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CEEE" w14:textId="77777777" w:rsidR="006A52F0" w:rsidRDefault="00000000">
      <w:pPr>
        <w:pStyle w:val="Title"/>
      </w:pPr>
      <w:r>
        <w:t xml:space="preserve">Dashboard macroeconomic al </w:t>
      </w:r>
    </w:p>
    <w:p w14:paraId="4BAC61BF" w14:textId="559DA83B" w:rsidR="006A0C08" w:rsidRDefault="00000000">
      <w:pPr>
        <w:pStyle w:val="Title"/>
      </w:pPr>
      <w:proofErr w:type="spellStart"/>
      <w:r>
        <w:t>Republicii</w:t>
      </w:r>
      <w:proofErr w:type="spellEnd"/>
      <w:r>
        <w:t xml:space="preserve"> Moldova</w:t>
      </w:r>
    </w:p>
    <w:p w14:paraId="2F2EC789" w14:textId="5D034815" w:rsidR="006A0C08" w:rsidRDefault="00EF69FE">
      <w:pPr>
        <w:rPr>
          <w:rFonts w:hint="eastAsia"/>
        </w:rPr>
      </w:pPr>
      <w:proofErr w:type="spellStart"/>
      <w:r w:rsidRPr="00EF69FE">
        <w:rPr>
          <w:b/>
          <w:bCs/>
        </w:rPr>
        <w:t>Ghid</w:t>
      </w:r>
      <w:proofErr w:type="spellEnd"/>
      <w:r w:rsidRPr="00EF69FE">
        <w:rPr>
          <w:b/>
          <w:bCs/>
        </w:rPr>
        <w:t xml:space="preserve"> de </w:t>
      </w:r>
      <w:proofErr w:type="spellStart"/>
      <w:r w:rsidRPr="00EF69FE">
        <w:rPr>
          <w:b/>
          <w:bCs/>
        </w:rPr>
        <w:t>utilizare</w:t>
      </w:r>
      <w:proofErr w:type="spellEnd"/>
      <w:r w:rsidR="006A52F0">
        <w:rPr>
          <w:b/>
          <w:bCs/>
        </w:rPr>
        <w:t xml:space="preserve">: </w:t>
      </w:r>
      <w:proofErr w:type="spellStart"/>
      <w:r w:rsidR="00000000" w:rsidRPr="006A52F0">
        <w:rPr>
          <w:b/>
          <w:bCs/>
        </w:rPr>
        <w:t>Documentație</w:t>
      </w:r>
      <w:proofErr w:type="spellEnd"/>
      <w:r w:rsidR="00000000" w:rsidRPr="006A52F0">
        <w:rPr>
          <w:b/>
          <w:bCs/>
        </w:rPr>
        <w:t xml:space="preserve"> </w:t>
      </w:r>
      <w:proofErr w:type="spellStart"/>
      <w:r w:rsidR="00000000" w:rsidRPr="006A52F0">
        <w:rPr>
          <w:b/>
          <w:bCs/>
        </w:rPr>
        <w:t>tehnică</w:t>
      </w:r>
      <w:proofErr w:type="spellEnd"/>
      <w:r w:rsidR="00000000" w:rsidRPr="006A52F0">
        <w:rPr>
          <w:b/>
          <w:bCs/>
        </w:rPr>
        <w:t xml:space="preserve">, </w:t>
      </w:r>
      <w:proofErr w:type="spellStart"/>
      <w:r w:rsidR="00000000" w:rsidRPr="006A52F0">
        <w:rPr>
          <w:b/>
          <w:bCs/>
        </w:rPr>
        <w:t>ghid</w:t>
      </w:r>
      <w:proofErr w:type="spellEnd"/>
      <w:r w:rsidR="00000000" w:rsidRPr="006A52F0">
        <w:rPr>
          <w:b/>
          <w:bCs/>
        </w:rPr>
        <w:t xml:space="preserve"> de extindere și instrucțiuni de instalare și integrare în website</w:t>
      </w:r>
    </w:p>
    <w:p w14:paraId="7E1EDA42" w14:textId="77777777" w:rsidR="006A52F0" w:rsidRDefault="006A52F0"/>
    <w:p w14:paraId="30A9A2DE" w14:textId="61F138D9" w:rsidR="006A0C08" w:rsidRPr="00EF69FE" w:rsidRDefault="00000000">
      <w:pPr>
        <w:rPr>
          <w:rFonts w:hint="eastAsia"/>
          <w:lang w:val="ro-RO"/>
        </w:rPr>
      </w:pPr>
      <w:proofErr w:type="spellStart"/>
      <w:r>
        <w:t>Pachet</w:t>
      </w:r>
      <w:proofErr w:type="spellEnd"/>
      <w:r>
        <w:t xml:space="preserve"> </w:t>
      </w:r>
      <w:proofErr w:type="spellStart"/>
      <w:r>
        <w:t>pentru</w:t>
      </w:r>
      <w:proofErr w:type="spellEnd"/>
      <w:r>
        <w:t xml:space="preserve"> </w:t>
      </w:r>
      <w:proofErr w:type="spellStart"/>
      <w:r>
        <w:t>predarea</w:t>
      </w:r>
      <w:proofErr w:type="spellEnd"/>
      <w:r>
        <w:t xml:space="preserve"> </w:t>
      </w:r>
      <w:proofErr w:type="spellStart"/>
      <w:r>
        <w:t>către</w:t>
      </w:r>
      <w:proofErr w:type="spellEnd"/>
      <w:r>
        <w:t xml:space="preserve"> </w:t>
      </w:r>
      <w:proofErr w:type="spellStart"/>
      <w:r>
        <w:t>Ministerul</w:t>
      </w:r>
      <w:proofErr w:type="spellEnd"/>
      <w:r>
        <w:t xml:space="preserve"> </w:t>
      </w:r>
      <w:proofErr w:type="spellStart"/>
      <w:r w:rsidR="00EF69FE">
        <w:t>Dezvoltării</w:t>
      </w:r>
      <w:proofErr w:type="spellEnd"/>
      <w:r w:rsidR="00EF69FE">
        <w:t xml:space="preserve"> </w:t>
      </w:r>
      <w:proofErr w:type="spellStart"/>
      <w:r w:rsidR="00EF69FE">
        <w:t>Economice</w:t>
      </w:r>
      <w:proofErr w:type="spellEnd"/>
      <w:r w:rsidR="00EF69FE">
        <w:t xml:space="preserve"> </w:t>
      </w:r>
      <w:proofErr w:type="spellStart"/>
      <w:r w:rsidR="00EF69FE">
        <w:t>și</w:t>
      </w:r>
      <w:proofErr w:type="spellEnd"/>
      <w:r w:rsidR="00EF69FE">
        <w:t xml:space="preserve"> </w:t>
      </w:r>
      <w:proofErr w:type="spellStart"/>
      <w:r w:rsidR="00EF69FE">
        <w:t>Digitalizării</w:t>
      </w:r>
      <w:proofErr w:type="spellEnd"/>
    </w:p>
    <w:p w14:paraId="04A424DB" w14:textId="20A4A5FC" w:rsidR="00EF69FE" w:rsidRDefault="00000000">
      <w:proofErr w:type="spellStart"/>
      <w:r>
        <w:t>Bază</w:t>
      </w:r>
      <w:proofErr w:type="spellEnd"/>
      <w:r>
        <w:t xml:space="preserve"> </w:t>
      </w:r>
      <w:proofErr w:type="spellStart"/>
      <w:r>
        <w:t>documentară</w:t>
      </w:r>
      <w:proofErr w:type="spellEnd"/>
      <w:r>
        <w:t xml:space="preserve">: </w:t>
      </w:r>
      <w:proofErr w:type="spellStart"/>
      <w:r>
        <w:t>arhiva</w:t>
      </w:r>
      <w:proofErr w:type="spellEnd"/>
      <w:r>
        <w:t xml:space="preserve"> „moldova_dashboard_versiune_</w:t>
      </w:r>
      <w:r w:rsidR="00EF69FE">
        <w:t>mded</w:t>
      </w:r>
      <w:r>
        <w:t xml:space="preserve">.zip”. </w:t>
      </w:r>
    </w:p>
    <w:p w14:paraId="76D9FF27" w14:textId="64B4BC2E" w:rsidR="006A0C08" w:rsidRDefault="00000000">
      <w:pPr>
        <w:rPr>
          <w:rFonts w:hint="eastAsia"/>
        </w:rPr>
      </w:pPr>
      <w:proofErr w:type="spellStart"/>
      <w:r>
        <w:t>Documentul</w:t>
      </w:r>
      <w:proofErr w:type="spellEnd"/>
      <w:r>
        <w:t xml:space="preserve"> </w:t>
      </w:r>
      <w:proofErr w:type="spellStart"/>
      <w:r>
        <w:t>descrie</w:t>
      </w:r>
      <w:proofErr w:type="spellEnd"/>
      <w:r>
        <w:t xml:space="preserve"> </w:t>
      </w:r>
      <w:proofErr w:type="spellStart"/>
      <w:r>
        <w:t>codul</w:t>
      </w:r>
      <w:proofErr w:type="spellEnd"/>
      <w:r>
        <w:t xml:space="preserve"> </w:t>
      </w:r>
      <w:proofErr w:type="spellStart"/>
      <w:r>
        <w:t>inclus</w:t>
      </w:r>
      <w:proofErr w:type="spellEnd"/>
      <w:r>
        <w:t xml:space="preserve"> </w:t>
      </w:r>
      <w:proofErr w:type="spellStart"/>
      <w:r>
        <w:t>în</w:t>
      </w:r>
      <w:proofErr w:type="spellEnd"/>
      <w:r>
        <w:t xml:space="preserve"> această versiune; exemplele de indicatori noi sunt proceduri de implementare, nu funcționalități deja activate.</w:t>
      </w:r>
    </w:p>
    <w:p w14:paraId="241E7993" w14:textId="77777777" w:rsidR="006A0C08" w:rsidRDefault="00000000">
      <w:pPr>
        <w:pStyle w:val="Heading1"/>
      </w:pPr>
      <w:r>
        <w:t>1. Scop, abordare și principii</w:t>
      </w:r>
    </w:p>
    <w:p w14:paraId="402AC05D" w14:textId="77777777" w:rsidR="006A0C08" w:rsidRDefault="00000000">
      <w:pPr>
        <w:rPr>
          <w:rFonts w:hint="eastAsia"/>
        </w:rPr>
      </w:pPr>
      <w:r>
        <w:t>Sistemul oferă un punct unic de vizualizare a indicatorilor macroeconomici ai Republicii Moldova. Colectarea este separată de interfața publică: scripturile de actualizare descarcă și normalizează observațiile, iar aplicația Shiny citește o bază locală și prezintă carduri, grafice, tabele, surse și exporturi.</w:t>
      </w:r>
    </w:p>
    <w:p w14:paraId="43227FF5" w14:textId="77777777" w:rsidR="006A0C08" w:rsidRDefault="00000000">
      <w:pPr>
        <w:pStyle w:val="ListBullet"/>
        <w:rPr>
          <w:rFonts w:hint="eastAsia"/>
        </w:rPr>
      </w:pPr>
      <w:r>
        <w:t>Surse oficiale: Biroul Național de Statistică (BNS), Banca Națională a Moldovei (BNM) și Ministerul Finanțelor (MF).</w:t>
      </w:r>
    </w:p>
    <w:p w14:paraId="09DCDD26" w14:textId="77777777" w:rsidR="006A52F0" w:rsidRDefault="00000000">
      <w:pPr>
        <w:pStyle w:val="ListBullet"/>
      </w:pPr>
      <w:proofErr w:type="spellStart"/>
      <w:r>
        <w:t>Frecvențe</w:t>
      </w:r>
      <w:proofErr w:type="spellEnd"/>
      <w:r>
        <w:t xml:space="preserve"> </w:t>
      </w:r>
      <w:proofErr w:type="spellStart"/>
      <w:r>
        <w:t>publicate</w:t>
      </w:r>
      <w:proofErr w:type="spellEnd"/>
      <w:r>
        <w:t xml:space="preserve">: L (lunar), T (trimestrial), A (anual). </w:t>
      </w:r>
    </w:p>
    <w:p w14:paraId="1D93C17B" w14:textId="47E48997" w:rsidR="006A0C08" w:rsidRDefault="00000000">
      <w:pPr>
        <w:pStyle w:val="ListBullet"/>
        <w:rPr>
          <w:rFonts w:hint="eastAsia"/>
        </w:rPr>
      </w:pPr>
      <w:r>
        <w:t xml:space="preserve">Constructorii </w:t>
      </w:r>
      <w:proofErr w:type="spellStart"/>
      <w:r>
        <w:t>generici</w:t>
      </w:r>
      <w:proofErr w:type="spellEnd"/>
      <w:r>
        <w:t xml:space="preserve"> </w:t>
      </w:r>
      <w:proofErr w:type="spellStart"/>
      <w:r>
        <w:t>suport</w:t>
      </w:r>
      <w:proofErr w:type="spellEnd"/>
      <w:r>
        <w:t xml:space="preserve"> </w:t>
      </w:r>
      <w:proofErr w:type="spellStart"/>
      <w:r w:rsidR="006A52F0">
        <w:t>și</w:t>
      </w:r>
      <w:proofErr w:type="spellEnd"/>
      <w:r w:rsidR="006A52F0">
        <w:t xml:space="preserve"> </w:t>
      </w:r>
      <w:proofErr w:type="spellStart"/>
      <w:r w:rsidR="006A52F0">
        <w:t>frecvența</w:t>
      </w:r>
      <w:proofErr w:type="spellEnd"/>
      <w:r w:rsidR="006A52F0">
        <w:t xml:space="preserve"> </w:t>
      </w:r>
      <w:r>
        <w:t>Z (</w:t>
      </w:r>
      <w:proofErr w:type="spellStart"/>
      <w:r>
        <w:t>zilnic</w:t>
      </w:r>
      <w:proofErr w:type="spellEnd"/>
      <w:r>
        <w:t>), d</w:t>
      </w:r>
      <w:proofErr w:type="spellStart"/>
      <w:r>
        <w:t>ar</w:t>
      </w:r>
      <w:proofErr w:type="spellEnd"/>
      <w:r>
        <w:t xml:space="preserve"> </w:t>
      </w:r>
      <w:proofErr w:type="spellStart"/>
      <w:r>
        <w:t>versiunea</w:t>
      </w:r>
      <w:proofErr w:type="spellEnd"/>
      <w:r>
        <w:t xml:space="preserve"> </w:t>
      </w:r>
      <w:proofErr w:type="spellStart"/>
      <w:r>
        <w:t>livrată</w:t>
      </w:r>
      <w:proofErr w:type="spellEnd"/>
      <w:r>
        <w:t xml:space="preserve"> nu publică indicatori zilnici.</w:t>
      </w:r>
    </w:p>
    <w:p w14:paraId="48725F9A" w14:textId="77777777" w:rsidR="006A0C08" w:rsidRDefault="00000000">
      <w:pPr>
        <w:pStyle w:val="ListBullet"/>
        <w:rPr>
          <w:rFonts w:hint="eastAsia"/>
        </w:rPr>
      </w:pPr>
      <w:r>
        <w:t>Un registru unic al indicatorilor controlează codurile, traducerile, unitățile, frecvențele și regulile de afișare.</w:t>
      </w:r>
    </w:p>
    <w:p w14:paraId="66CA8191" w14:textId="77777777" w:rsidR="006A0C08" w:rsidRDefault="00000000">
      <w:pPr>
        <w:pStyle w:val="ListBullet"/>
        <w:rPr>
          <w:rFonts w:hint="eastAsia"/>
        </w:rPr>
      </w:pPr>
      <w:r>
        <w:t>Observațiile noi sunt comparate cu cele existente; sistemul urmărește inserări, revizuiri, valori neschimbate și valori protejate.</w:t>
      </w:r>
    </w:p>
    <w:p w14:paraId="01D983BA" w14:textId="77777777" w:rsidR="006A0C08" w:rsidRDefault="00000000">
      <w:pPr>
        <w:pStyle w:val="ListBullet"/>
        <w:rPr>
          <w:rFonts w:hint="eastAsia"/>
        </w:rPr>
      </w:pPr>
      <w:r>
        <w:t>Actualizarea programată poate reîncerca după un eșec; publicarea unei versiuni noi a aplicației este o operațiune distinctă de actualizarea bazei.</w:t>
      </w:r>
    </w:p>
    <w:p w14:paraId="109F2734" w14:textId="77777777" w:rsidR="006A0C08" w:rsidRDefault="00000000">
      <w:pPr>
        <w:pStyle w:val="Heading2"/>
      </w:pPr>
      <w:r>
        <w:t>1.1. Fluxul logic al datelor</w:t>
      </w:r>
    </w:p>
    <w:p w14:paraId="1DBB6157" w14:textId="77777777" w:rsidR="006A52F0" w:rsidRDefault="00000000">
      <w:r>
        <w:t>BNS PxWeb/</w:t>
      </w:r>
      <w:proofErr w:type="gramStart"/>
      <w:r>
        <w:t>comunicate  +</w:t>
      </w:r>
      <w:proofErr w:type="gramEnd"/>
      <w:r>
        <w:t xml:space="preserve">  BNM BDI/rapoarte </w:t>
      </w:r>
      <w:proofErr w:type="gramStart"/>
      <w:r>
        <w:t>HTML  +</w:t>
      </w:r>
      <w:proofErr w:type="gramEnd"/>
      <w:r>
        <w:t xml:space="preserve">  MF Excel → module specializate de extragere → constructori de rânduri → validare și îmbinare → data/indicatori.xlsx și data/indicatori.csv → aplicația Shiny → vizualizare în website. </w:t>
      </w:r>
    </w:p>
    <w:p w14:paraId="44AFA4F3" w14:textId="257F3FB2" w:rsidR="006A0C08" w:rsidRDefault="00000000">
      <w:proofErr w:type="spellStart"/>
      <w:r>
        <w:t>În</w:t>
      </w:r>
      <w:proofErr w:type="spellEnd"/>
      <w:r>
        <w:t xml:space="preserve"> </w:t>
      </w:r>
      <w:proofErr w:type="spellStart"/>
      <w:r>
        <w:t>paralel</w:t>
      </w:r>
      <w:proofErr w:type="spellEnd"/>
      <w:r>
        <w:t xml:space="preserve">, data/update_log.csv </w:t>
      </w:r>
      <w:proofErr w:type="spellStart"/>
      <w:r>
        <w:t>și</w:t>
      </w:r>
      <w:proofErr w:type="spellEnd"/>
      <w:r>
        <w:t xml:space="preserve"> </w:t>
      </w:r>
      <w:proofErr w:type="spellStart"/>
      <w:r>
        <w:t>jurnalele</w:t>
      </w:r>
      <w:proofErr w:type="spellEnd"/>
      <w:r>
        <w:t xml:space="preserve"> de automatizare </w:t>
      </w:r>
      <w:proofErr w:type="spellStart"/>
      <w:r>
        <w:t>păstrează</w:t>
      </w:r>
      <w:proofErr w:type="spellEnd"/>
      <w:r>
        <w:t xml:space="preserve"> </w:t>
      </w:r>
      <w:proofErr w:type="spellStart"/>
      <w:r>
        <w:t>informațiile</w:t>
      </w:r>
      <w:proofErr w:type="spellEnd"/>
      <w:r>
        <w:t xml:space="preserve"> de diagnostic.</w:t>
      </w:r>
    </w:p>
    <w:p w14:paraId="53228A13" w14:textId="77777777" w:rsidR="006A52F0" w:rsidRDefault="006A52F0">
      <w:pPr>
        <w:rPr>
          <w:rFonts w:hint="eastAsia"/>
        </w:rPr>
      </w:pPr>
    </w:p>
    <w:p w14:paraId="2157CB75" w14:textId="4C678DDF" w:rsidR="006A0C08" w:rsidRDefault="00000000">
      <w:pPr>
        <w:pStyle w:val="Heading2"/>
      </w:pPr>
      <w:r>
        <w:lastRenderedPageBreak/>
        <w:t xml:space="preserve">1.2. </w:t>
      </w:r>
      <w:proofErr w:type="spellStart"/>
      <w:r>
        <w:t>Separarea</w:t>
      </w:r>
      <w:proofErr w:type="spellEnd"/>
      <w:r>
        <w:t xml:space="preserve"> </w:t>
      </w:r>
      <w:proofErr w:type="spellStart"/>
      <w:r>
        <w:t>responsabilităților</w:t>
      </w:r>
      <w:proofErr w:type="spellEnd"/>
      <w:r w:rsidR="001C776F">
        <w:t xml:space="preserve"> </w:t>
      </w:r>
      <w:proofErr w:type="spellStart"/>
      <w:r w:rsidR="001C776F">
        <w:t>componentelor</w:t>
      </w:r>
      <w:proofErr w:type="spellEnd"/>
      <w:r w:rsidR="001C776F">
        <w:t xml:space="preserve"> </w:t>
      </w:r>
      <w:proofErr w:type="spellStart"/>
      <w:r w:rsidR="001C776F">
        <w:t>conceptuale</w:t>
      </w:r>
      <w:proofErr w:type="spellEnd"/>
      <w:r w:rsidR="001C776F">
        <w:t xml:space="preserve"> </w:t>
      </w:r>
    </w:p>
    <w:tbl>
      <w:tblPr>
        <w:tblStyle w:val="LightShading-Accent1"/>
        <w:tblW w:w="0" w:type="auto"/>
        <w:jc w:val="center"/>
        <w:tblLook w:val="04A0" w:firstRow="1" w:lastRow="0" w:firstColumn="1" w:lastColumn="0" w:noHBand="0" w:noVBand="1"/>
      </w:tblPr>
      <w:tblGrid>
        <w:gridCol w:w="3264"/>
        <w:gridCol w:w="3264"/>
        <w:gridCol w:w="3264"/>
      </w:tblGrid>
      <w:tr w:rsidR="006A0C08" w14:paraId="3391A3D5" w14:textId="77777777" w:rsidTr="006A0C0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4024FE6D" w14:textId="7CE05859" w:rsidR="006A0C08" w:rsidRDefault="00000000">
            <w:pPr>
              <w:rPr>
                <w:rFonts w:hint="eastAsia"/>
              </w:rPr>
            </w:pPr>
            <w:proofErr w:type="spellStart"/>
            <w:r>
              <w:t>Componentă</w:t>
            </w:r>
            <w:proofErr w:type="spellEnd"/>
            <w:r w:rsidR="006A52F0">
              <w:t xml:space="preserve"> </w:t>
            </w:r>
            <w:proofErr w:type="spellStart"/>
            <w:r w:rsidR="006A52F0">
              <w:t>sistemului</w:t>
            </w:r>
            <w:proofErr w:type="spellEnd"/>
          </w:p>
        </w:tc>
        <w:tc>
          <w:tcPr>
            <w:tcW w:w="3264" w:type="dxa"/>
          </w:tcPr>
          <w:p w14:paraId="66417AE8" w14:textId="77777777" w:rsidR="006A0C08" w:rsidRDefault="00000000">
            <w:pPr>
              <w:cnfStyle w:val="100000000000" w:firstRow="1" w:lastRow="0" w:firstColumn="0" w:lastColumn="0" w:oddVBand="0" w:evenVBand="0" w:oddHBand="0" w:evenHBand="0" w:firstRowFirstColumn="0" w:firstRowLastColumn="0" w:lastRowFirstColumn="0" w:lastRowLastColumn="0"/>
              <w:rPr>
                <w:rFonts w:hint="eastAsia"/>
              </w:rPr>
            </w:pPr>
            <w:r>
              <w:t>Responsabilitate</w:t>
            </w:r>
          </w:p>
        </w:tc>
        <w:tc>
          <w:tcPr>
            <w:tcW w:w="3264" w:type="dxa"/>
          </w:tcPr>
          <w:p w14:paraId="7914F1EA" w14:textId="7488ADF3" w:rsidR="006A0C08" w:rsidRDefault="00000000">
            <w:pPr>
              <w:cnfStyle w:val="100000000000" w:firstRow="1" w:lastRow="0" w:firstColumn="0" w:lastColumn="0" w:oddVBand="0" w:evenVBand="0" w:oddHBand="0" w:evenHBand="0" w:firstRowFirstColumn="0" w:firstRowLastColumn="0" w:lastRowFirstColumn="0" w:lastRowLastColumn="0"/>
              <w:rPr>
                <w:rFonts w:hint="eastAsia"/>
              </w:rPr>
            </w:pPr>
            <w:proofErr w:type="spellStart"/>
            <w:r>
              <w:t>Consecință</w:t>
            </w:r>
            <w:proofErr w:type="spellEnd"/>
            <w:r>
              <w:t xml:space="preserve"> </w:t>
            </w:r>
            <w:proofErr w:type="spellStart"/>
            <w:r>
              <w:t>pentru</w:t>
            </w:r>
            <w:proofErr w:type="spellEnd"/>
            <w:r>
              <w:t xml:space="preserve"> </w:t>
            </w:r>
            <w:proofErr w:type="spellStart"/>
            <w:r>
              <w:t>mentenanță</w:t>
            </w:r>
            <w:proofErr w:type="spellEnd"/>
            <w:r w:rsidR="006A52F0">
              <w:t xml:space="preserve"> de </w:t>
            </w:r>
            <w:proofErr w:type="spellStart"/>
            <w:r w:rsidR="006A52F0">
              <w:t>către</w:t>
            </w:r>
            <w:proofErr w:type="spellEnd"/>
            <w:r w:rsidR="006A52F0">
              <w:t xml:space="preserve"> MDED</w:t>
            </w:r>
          </w:p>
        </w:tc>
      </w:tr>
      <w:tr w:rsidR="006A0C08" w14:paraId="3A5BAB9B" w14:textId="77777777" w:rsidTr="006A0C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7546E5BD" w14:textId="77777777" w:rsidR="006A0C08" w:rsidRDefault="00000000">
            <w:pPr>
              <w:rPr>
                <w:rFonts w:hint="eastAsia"/>
              </w:rPr>
            </w:pPr>
            <w:r>
              <w:t>Extragere</w:t>
            </w:r>
          </w:p>
        </w:tc>
        <w:tc>
          <w:tcPr>
            <w:tcW w:w="3264" w:type="dxa"/>
          </w:tcPr>
          <w:p w14:paraId="3BE868D0"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Conectare la surse și interpretare</w:t>
            </w:r>
          </w:p>
        </w:tc>
        <w:tc>
          <w:tcPr>
            <w:tcW w:w="3264" w:type="dxa"/>
          </w:tcPr>
          <w:p w14:paraId="5E09D5CB"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Modificați R/surse/ pentru un raport nou</w:t>
            </w:r>
          </w:p>
        </w:tc>
      </w:tr>
      <w:tr w:rsidR="006A0C08" w14:paraId="0F0606E3" w14:textId="77777777" w:rsidTr="006A0C08">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69D3317F" w14:textId="77777777" w:rsidR="006A0C08" w:rsidRDefault="00000000">
            <w:pPr>
              <w:rPr>
                <w:rFonts w:hint="eastAsia"/>
              </w:rPr>
            </w:pPr>
            <w:r>
              <w:t>Model de date</w:t>
            </w:r>
          </w:p>
        </w:tc>
        <w:tc>
          <w:tcPr>
            <w:tcW w:w="3264" w:type="dxa"/>
          </w:tcPr>
          <w:p w14:paraId="661ECD52" w14:textId="77777777"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r>
              <w:t>Standardizare, chei, validare, îmbinare</w:t>
            </w:r>
          </w:p>
        </w:tc>
        <w:tc>
          <w:tcPr>
            <w:tcW w:w="3264" w:type="dxa"/>
          </w:tcPr>
          <w:p w14:paraId="46B7AA1D" w14:textId="77777777"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r>
              <w:t>Nu modificați arbitrar coloanele bazei</w:t>
            </w:r>
          </w:p>
        </w:tc>
      </w:tr>
      <w:tr w:rsidR="006A0C08" w14:paraId="6AB33D36" w14:textId="77777777" w:rsidTr="006A0C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7542D89A" w14:textId="77777777" w:rsidR="006A0C08" w:rsidRDefault="00000000">
            <w:pPr>
              <w:rPr>
                <w:rFonts w:hint="eastAsia"/>
              </w:rPr>
            </w:pPr>
            <w:r>
              <w:t>Catalog indicatori</w:t>
            </w:r>
          </w:p>
        </w:tc>
        <w:tc>
          <w:tcPr>
            <w:tcW w:w="3264" w:type="dxa"/>
          </w:tcPr>
          <w:p w14:paraId="207C773F"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Metadate și reguli de afișare</w:t>
            </w:r>
          </w:p>
        </w:tc>
        <w:tc>
          <w:tcPr>
            <w:tcW w:w="3264" w:type="dxa"/>
          </w:tcPr>
          <w:p w14:paraId="61F7638F"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Actualizați AFISARE și DESCRIERI</w:t>
            </w:r>
          </w:p>
        </w:tc>
      </w:tr>
      <w:tr w:rsidR="006A0C08" w14:paraId="7DFC2CDC" w14:textId="77777777" w:rsidTr="006A0C08">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79403FC4" w14:textId="77777777" w:rsidR="006A0C08" w:rsidRDefault="00000000">
            <w:pPr>
              <w:rPr>
                <w:rFonts w:hint="eastAsia"/>
              </w:rPr>
            </w:pPr>
            <w:r>
              <w:t>Interfață</w:t>
            </w:r>
          </w:p>
        </w:tc>
        <w:tc>
          <w:tcPr>
            <w:tcW w:w="3264" w:type="dxa"/>
          </w:tcPr>
          <w:p w14:paraId="30DB4BC6" w14:textId="77777777"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r>
              <w:t>Carduri, grafice, filtre, login</w:t>
            </w:r>
          </w:p>
        </w:tc>
        <w:tc>
          <w:tcPr>
            <w:tcW w:w="3264" w:type="dxa"/>
          </w:tcPr>
          <w:p w14:paraId="67F6B149" w14:textId="77777777"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r>
              <w:t>Schimbările de cod cer repornire/republicare</w:t>
            </w:r>
          </w:p>
        </w:tc>
      </w:tr>
      <w:tr w:rsidR="006A0C08" w14:paraId="7EA14199" w14:textId="77777777" w:rsidTr="006A0C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4E51F0FA" w14:textId="77777777" w:rsidR="006A0C08" w:rsidRDefault="00000000">
            <w:pPr>
              <w:rPr>
                <w:rFonts w:hint="eastAsia"/>
              </w:rPr>
            </w:pPr>
            <w:r>
              <w:t>Orchestrare</w:t>
            </w:r>
          </w:p>
        </w:tc>
        <w:tc>
          <w:tcPr>
            <w:tcW w:w="3264" w:type="dxa"/>
          </w:tcPr>
          <w:p w14:paraId="389686CE"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Actualizare, log, reîncercări</w:t>
            </w:r>
          </w:p>
        </w:tc>
        <w:tc>
          <w:tcPr>
            <w:tcW w:w="3264" w:type="dxa"/>
          </w:tcPr>
          <w:p w14:paraId="01BE5A77"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Verificați jurnalele și starea săptămânală</w:t>
            </w:r>
          </w:p>
        </w:tc>
      </w:tr>
    </w:tbl>
    <w:p w14:paraId="0B5E7789" w14:textId="77777777" w:rsidR="006A0C08" w:rsidRDefault="006A0C08">
      <w:pPr>
        <w:rPr>
          <w:rFonts w:hint="eastAsia"/>
        </w:rPr>
      </w:pPr>
    </w:p>
    <w:p w14:paraId="421C6B02" w14:textId="6D98312D" w:rsidR="006A0C08" w:rsidRDefault="00000000">
      <w:pPr>
        <w:pStyle w:val="Heading1"/>
      </w:pPr>
      <w:r>
        <w:t xml:space="preserve">2. </w:t>
      </w:r>
      <w:proofErr w:type="spellStart"/>
      <w:r>
        <w:t>Arhitectura</w:t>
      </w:r>
      <w:proofErr w:type="spellEnd"/>
      <w:r>
        <w:t xml:space="preserve"> </w:t>
      </w:r>
      <w:r w:rsidR="001C776F">
        <w:t xml:space="preserve">general </w:t>
      </w:r>
      <w:proofErr w:type="spellStart"/>
      <w:r>
        <w:t>și</w:t>
      </w:r>
      <w:proofErr w:type="spellEnd"/>
      <w:r>
        <w:t xml:space="preserve"> </w:t>
      </w:r>
      <w:proofErr w:type="spellStart"/>
      <w:r>
        <w:t>inventarul</w:t>
      </w:r>
      <w:proofErr w:type="spellEnd"/>
      <w:r>
        <w:t xml:space="preserve"> </w:t>
      </w:r>
      <w:proofErr w:type="spellStart"/>
      <w:r>
        <w:t>fișierelor</w:t>
      </w:r>
      <w:proofErr w:type="spellEnd"/>
    </w:p>
    <w:p w14:paraId="5741F3F5" w14:textId="77777777" w:rsidR="006A0C08" w:rsidRDefault="00000000">
      <w:pPr>
        <w:pStyle w:val="Heading2"/>
      </w:pPr>
      <w:r>
        <w:t>2.1. Fișiere principale și module comune</w:t>
      </w:r>
    </w:p>
    <w:tbl>
      <w:tblPr>
        <w:tblStyle w:val="LightShading-Accent1"/>
        <w:tblW w:w="10173" w:type="dxa"/>
        <w:tblLook w:val="04A0" w:firstRow="1" w:lastRow="0" w:firstColumn="1" w:lastColumn="0" w:noHBand="0" w:noVBand="1"/>
      </w:tblPr>
      <w:tblGrid>
        <w:gridCol w:w="3261"/>
        <w:gridCol w:w="6912"/>
      </w:tblGrid>
      <w:tr w:rsidR="006A0C08" w14:paraId="7A45FFC7" w14:textId="77777777" w:rsidTr="001C776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261" w:type="dxa"/>
          </w:tcPr>
          <w:p w14:paraId="1838DBBE" w14:textId="77777777" w:rsidR="006A0C08" w:rsidRDefault="00000000">
            <w:pPr>
              <w:rPr>
                <w:rFonts w:hint="eastAsia"/>
              </w:rPr>
            </w:pPr>
            <w:proofErr w:type="spellStart"/>
            <w:r>
              <w:t>Fișier</w:t>
            </w:r>
            <w:proofErr w:type="spellEnd"/>
          </w:p>
        </w:tc>
        <w:tc>
          <w:tcPr>
            <w:tcW w:w="6912" w:type="dxa"/>
          </w:tcPr>
          <w:p w14:paraId="5852C46A" w14:textId="77777777" w:rsidR="006A0C08" w:rsidRDefault="00000000">
            <w:pPr>
              <w:cnfStyle w:val="100000000000" w:firstRow="1" w:lastRow="0" w:firstColumn="0" w:lastColumn="0" w:oddVBand="0" w:evenVBand="0" w:oddHBand="0" w:evenHBand="0" w:firstRowFirstColumn="0" w:firstRowLastColumn="0" w:lastRowFirstColumn="0" w:lastRowLastColumn="0"/>
              <w:rPr>
                <w:rFonts w:hint="eastAsia"/>
              </w:rPr>
            </w:pPr>
            <w:r>
              <w:t>Rol</w:t>
            </w:r>
          </w:p>
        </w:tc>
      </w:tr>
      <w:tr w:rsidR="006A0C08" w14:paraId="4A13FF1C" w14:textId="77777777" w:rsidTr="001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6A727D5C" w14:textId="77777777" w:rsidR="006A0C08" w:rsidRDefault="00000000">
            <w:pPr>
              <w:rPr>
                <w:rFonts w:hint="eastAsia"/>
              </w:rPr>
            </w:pPr>
            <w:r>
              <w:t>app.R</w:t>
            </w:r>
          </w:p>
        </w:tc>
        <w:tc>
          <w:tcPr>
            <w:tcW w:w="6912" w:type="dxa"/>
          </w:tcPr>
          <w:p w14:paraId="45402D3B"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Punctul de intrare Shiny; UI/server, autentificare, filtre, reîncărcare reactivă a bazei, grafice și export.</w:t>
            </w:r>
          </w:p>
        </w:tc>
      </w:tr>
      <w:tr w:rsidR="006A0C08" w14:paraId="44DF70C1" w14:textId="77777777" w:rsidTr="001C776F">
        <w:tc>
          <w:tcPr>
            <w:cnfStyle w:val="001000000000" w:firstRow="0" w:lastRow="0" w:firstColumn="1" w:lastColumn="0" w:oddVBand="0" w:evenVBand="0" w:oddHBand="0" w:evenHBand="0" w:firstRowFirstColumn="0" w:firstRowLastColumn="0" w:lastRowFirstColumn="0" w:lastRowLastColumn="0"/>
            <w:tcW w:w="3261" w:type="dxa"/>
          </w:tcPr>
          <w:p w14:paraId="7C2EA45E" w14:textId="77777777" w:rsidR="006A0C08" w:rsidRDefault="00000000">
            <w:pPr>
              <w:rPr>
                <w:rFonts w:hint="eastAsia"/>
              </w:rPr>
            </w:pPr>
            <w:r>
              <w:t>R/00_config.R</w:t>
            </w:r>
          </w:p>
        </w:tc>
        <w:tc>
          <w:tcPr>
            <w:tcW w:w="6912" w:type="dxa"/>
          </w:tcPr>
          <w:p w14:paraId="2464AA21" w14:textId="77777777"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r>
              <w:t>Căi către fișiere, parametri HTTP, URL-uri/tabele BNS, rapoarte BNM și coduri bugetare MF.</w:t>
            </w:r>
          </w:p>
        </w:tc>
      </w:tr>
      <w:tr w:rsidR="006A0C08" w14:paraId="2B6B1212" w14:textId="77777777" w:rsidTr="001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4AF581DE" w14:textId="77777777" w:rsidR="006A0C08" w:rsidRDefault="00000000">
            <w:pPr>
              <w:rPr>
                <w:rFonts w:hint="eastAsia"/>
              </w:rPr>
            </w:pPr>
            <w:r>
              <w:t>R/01_baza.R</w:t>
            </w:r>
          </w:p>
        </w:tc>
        <w:tc>
          <w:tcPr>
            <w:tcW w:w="6912" w:type="dxa"/>
          </w:tcPr>
          <w:p w14:paraId="4783EEC0" w14:textId="52257DE3"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proofErr w:type="spellStart"/>
            <w:r>
              <w:t>Utilitare</w:t>
            </w:r>
            <w:proofErr w:type="spellEnd"/>
            <w:r>
              <w:t xml:space="preserve"> </w:t>
            </w:r>
            <w:proofErr w:type="spellStart"/>
            <w:r>
              <w:t>comune</w:t>
            </w:r>
            <w:proofErr w:type="spellEnd"/>
            <w:r>
              <w:t xml:space="preserve">, </w:t>
            </w:r>
            <w:proofErr w:type="spellStart"/>
            <w:r>
              <w:t>inclusiv</w:t>
            </w:r>
            <w:proofErr w:type="spellEnd"/>
            <w:r>
              <w:t xml:space="preserve"> </w:t>
            </w:r>
            <w:proofErr w:type="spellStart"/>
            <w:r w:rsidR="001C776F">
              <w:t>definirea</w:t>
            </w:r>
            <w:proofErr w:type="spellEnd"/>
            <w:r w:rsidR="001C776F">
              <w:t xml:space="preserve"> </w:t>
            </w:r>
            <w:proofErr w:type="spellStart"/>
            <w:r>
              <w:t>operatorul</w:t>
            </w:r>
            <w:r w:rsidR="001C776F">
              <w:t>ui</w:t>
            </w:r>
            <w:proofErr w:type="spellEnd"/>
            <w:r>
              <w:t xml:space="preserve"> %||% </w:t>
            </w:r>
            <w:proofErr w:type="spellStart"/>
            <w:r>
              <w:t>și</w:t>
            </w:r>
            <w:proofErr w:type="spellEnd"/>
            <w:r>
              <w:t xml:space="preserve"> </w:t>
            </w:r>
            <w:proofErr w:type="spellStart"/>
            <w:r>
              <w:t>funcția</w:t>
            </w:r>
            <w:proofErr w:type="spellEnd"/>
            <w:r>
              <w:t xml:space="preserve"> de </w:t>
            </w:r>
            <w:proofErr w:type="spellStart"/>
            <w:r>
              <w:t>jurnalizare</w:t>
            </w:r>
            <w:proofErr w:type="spellEnd"/>
            <w:r>
              <w:t xml:space="preserve"> </w:t>
            </w:r>
            <w:proofErr w:type="spellStart"/>
            <w:proofErr w:type="gramStart"/>
            <w:r>
              <w:t>noteaza</w:t>
            </w:r>
            <w:proofErr w:type="spellEnd"/>
            <w:r>
              <w:t>(</w:t>
            </w:r>
            <w:proofErr w:type="gramEnd"/>
            <w:r>
              <w:t>).</w:t>
            </w:r>
          </w:p>
        </w:tc>
      </w:tr>
      <w:tr w:rsidR="006A0C08" w14:paraId="1C94E606" w14:textId="77777777" w:rsidTr="001C776F">
        <w:tc>
          <w:tcPr>
            <w:cnfStyle w:val="001000000000" w:firstRow="0" w:lastRow="0" w:firstColumn="1" w:lastColumn="0" w:oddVBand="0" w:evenVBand="0" w:oddHBand="0" w:evenHBand="0" w:firstRowFirstColumn="0" w:firstRowLastColumn="0" w:lastRowFirstColumn="0" w:lastRowLastColumn="0"/>
            <w:tcW w:w="3261" w:type="dxa"/>
          </w:tcPr>
          <w:p w14:paraId="45A0F99B" w14:textId="77777777" w:rsidR="006A0C08" w:rsidRDefault="00000000">
            <w:pPr>
              <w:rPr>
                <w:rFonts w:hint="eastAsia"/>
              </w:rPr>
            </w:pPr>
            <w:r>
              <w:t>R/02_indicatori.R</w:t>
            </w:r>
          </w:p>
        </w:tc>
        <w:tc>
          <w:tcPr>
            <w:tcW w:w="6912" w:type="dxa"/>
          </w:tcPr>
          <w:p w14:paraId="4B948A92" w14:textId="77777777"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r>
              <w:t>AFISARE, DESCRIERI, GRUPE; validarea registrului și selectarea indicatorilor/cardurilor.</w:t>
            </w:r>
          </w:p>
        </w:tc>
      </w:tr>
      <w:tr w:rsidR="006A0C08" w14:paraId="5D768CBB" w14:textId="77777777" w:rsidTr="001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174925A3" w14:textId="77777777" w:rsidR="006A0C08" w:rsidRDefault="00000000">
            <w:pPr>
              <w:rPr>
                <w:rFonts w:hint="eastAsia"/>
              </w:rPr>
            </w:pPr>
            <w:r>
              <w:t>R/03_http.R</w:t>
            </w:r>
          </w:p>
        </w:tc>
        <w:tc>
          <w:tcPr>
            <w:tcW w:w="6912" w:type="dxa"/>
          </w:tcPr>
          <w:p w14:paraId="6C358D31"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Cereri HTTP, descărcare, cache și prelucrare răspunsuri externe.</w:t>
            </w:r>
          </w:p>
        </w:tc>
      </w:tr>
      <w:tr w:rsidR="006A0C08" w14:paraId="7B28D0D7" w14:textId="77777777" w:rsidTr="001C776F">
        <w:tc>
          <w:tcPr>
            <w:cnfStyle w:val="001000000000" w:firstRow="0" w:lastRow="0" w:firstColumn="1" w:lastColumn="0" w:oddVBand="0" w:evenVBand="0" w:oddHBand="0" w:evenHBand="0" w:firstRowFirstColumn="0" w:firstRowLastColumn="0" w:lastRowFirstColumn="0" w:lastRowLastColumn="0"/>
            <w:tcW w:w="3261" w:type="dxa"/>
          </w:tcPr>
          <w:p w14:paraId="2801CC8F" w14:textId="77777777" w:rsidR="006A0C08" w:rsidRDefault="00000000">
            <w:pPr>
              <w:rPr>
                <w:rFonts w:hint="eastAsia"/>
              </w:rPr>
            </w:pPr>
            <w:r>
              <w:t>R/04_perioade.R</w:t>
            </w:r>
          </w:p>
        </w:tc>
        <w:tc>
          <w:tcPr>
            <w:tcW w:w="6912" w:type="dxa"/>
          </w:tcPr>
          <w:p w14:paraId="68114FA1" w14:textId="77777777"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r>
              <w:t>Conversii numerice, date calendaristice și codificarea perioadelor A/T/L/Z.</w:t>
            </w:r>
          </w:p>
        </w:tc>
      </w:tr>
      <w:tr w:rsidR="006A0C08" w14:paraId="6CEABE5A" w14:textId="77777777" w:rsidTr="001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67E0C3E3" w14:textId="77777777" w:rsidR="006A0C08" w:rsidRDefault="00000000">
            <w:pPr>
              <w:rPr>
                <w:rFonts w:hint="eastAsia"/>
              </w:rPr>
            </w:pPr>
            <w:r>
              <w:t>R/05_randuri.R</w:t>
            </w:r>
          </w:p>
        </w:tc>
        <w:tc>
          <w:tcPr>
            <w:tcW w:w="6912" w:type="dxa"/>
          </w:tcPr>
          <w:p w14:paraId="34C7B801"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Constructorii randuri_anuale/trimestriale/lunare, lipeste și ruleaza_sursa.</w:t>
            </w:r>
          </w:p>
        </w:tc>
      </w:tr>
      <w:tr w:rsidR="006A0C08" w14:paraId="20B2DE89" w14:textId="77777777" w:rsidTr="001C776F">
        <w:tc>
          <w:tcPr>
            <w:cnfStyle w:val="001000000000" w:firstRow="0" w:lastRow="0" w:firstColumn="1" w:lastColumn="0" w:oddVBand="0" w:evenVBand="0" w:oddHBand="0" w:evenHBand="0" w:firstRowFirstColumn="0" w:firstRowLastColumn="0" w:lastRowFirstColumn="0" w:lastRowLastColumn="0"/>
            <w:tcW w:w="3261" w:type="dxa"/>
          </w:tcPr>
          <w:p w14:paraId="0495612F" w14:textId="77777777" w:rsidR="006A0C08" w:rsidRDefault="00000000">
            <w:pPr>
              <w:rPr>
                <w:rFonts w:hint="eastAsia"/>
              </w:rPr>
            </w:pPr>
            <w:r>
              <w:t>R/06_tabel.R</w:t>
            </w:r>
          </w:p>
        </w:tc>
        <w:tc>
          <w:tcPr>
            <w:tcW w:w="6912" w:type="dxa"/>
          </w:tcPr>
          <w:p w14:paraId="71BDFD7F" w14:textId="77777777"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r>
              <w:t>Citire, normalizare, validare, îmbinare/revizii, protecție, scriere și jurnal.</w:t>
            </w:r>
          </w:p>
        </w:tc>
      </w:tr>
    </w:tbl>
    <w:p w14:paraId="090FE8BE" w14:textId="77777777" w:rsidR="006A0C08" w:rsidRDefault="006A0C08"/>
    <w:p w14:paraId="58C0CDD0" w14:textId="77777777" w:rsidR="003D0964" w:rsidRDefault="003D0964"/>
    <w:p w14:paraId="7F5AE703" w14:textId="77777777" w:rsidR="003D0964" w:rsidRDefault="003D0964">
      <w:pPr>
        <w:rPr>
          <w:rFonts w:hint="eastAsia"/>
        </w:rPr>
      </w:pPr>
    </w:p>
    <w:p w14:paraId="426072A0" w14:textId="2E3C896C" w:rsidR="006A0C08" w:rsidRDefault="00000000">
      <w:pPr>
        <w:pStyle w:val="Heading2"/>
      </w:pPr>
      <w:r>
        <w:lastRenderedPageBreak/>
        <w:t xml:space="preserve">2.2. </w:t>
      </w:r>
      <w:proofErr w:type="spellStart"/>
      <w:r>
        <w:t>Modulele</w:t>
      </w:r>
      <w:proofErr w:type="spellEnd"/>
      <w:r>
        <w:t xml:space="preserve"> </w:t>
      </w:r>
      <w:proofErr w:type="spellStart"/>
      <w:r>
        <w:t>aplicației</w:t>
      </w:r>
      <w:proofErr w:type="spellEnd"/>
      <w:r>
        <w:t xml:space="preserve"> </w:t>
      </w:r>
      <w:proofErr w:type="spellStart"/>
      <w:r>
        <w:t>și</w:t>
      </w:r>
      <w:proofErr w:type="spellEnd"/>
      <w:r>
        <w:t xml:space="preserve"> </w:t>
      </w:r>
      <w:proofErr w:type="spellStart"/>
      <w:r w:rsidR="003D0964">
        <w:t>fișierele</w:t>
      </w:r>
      <w:proofErr w:type="spellEnd"/>
      <w:r w:rsidR="003D0964">
        <w:t xml:space="preserve"> de </w:t>
      </w:r>
      <w:proofErr w:type="spellStart"/>
      <w:r w:rsidR="003D0964">
        <w:t>gestionare</w:t>
      </w:r>
      <w:proofErr w:type="spellEnd"/>
      <w:r w:rsidR="003D0964">
        <w:t xml:space="preserve"> a </w:t>
      </w:r>
      <w:proofErr w:type="spellStart"/>
      <w:r>
        <w:t>surselor</w:t>
      </w:r>
      <w:proofErr w:type="spellEnd"/>
    </w:p>
    <w:tbl>
      <w:tblPr>
        <w:tblStyle w:val="LightShading-Accent1"/>
        <w:tblW w:w="0" w:type="auto"/>
        <w:tblLook w:val="04A0" w:firstRow="1" w:lastRow="0" w:firstColumn="1" w:lastColumn="0" w:noHBand="0" w:noVBand="1"/>
      </w:tblPr>
      <w:tblGrid>
        <w:gridCol w:w="2978"/>
        <w:gridCol w:w="6911"/>
      </w:tblGrid>
      <w:tr w:rsidR="006A0C08" w14:paraId="301FAD08" w14:textId="77777777" w:rsidTr="003D09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8" w:type="dxa"/>
          </w:tcPr>
          <w:p w14:paraId="091A4769" w14:textId="77777777" w:rsidR="006A0C08" w:rsidRDefault="00000000">
            <w:pPr>
              <w:rPr>
                <w:rFonts w:hint="eastAsia"/>
              </w:rPr>
            </w:pPr>
            <w:proofErr w:type="spellStart"/>
            <w:r>
              <w:t>Fișier</w:t>
            </w:r>
            <w:proofErr w:type="spellEnd"/>
          </w:p>
        </w:tc>
        <w:tc>
          <w:tcPr>
            <w:tcW w:w="6911" w:type="dxa"/>
          </w:tcPr>
          <w:p w14:paraId="50322E1B" w14:textId="77777777" w:rsidR="006A0C08" w:rsidRDefault="00000000">
            <w:pPr>
              <w:cnfStyle w:val="100000000000" w:firstRow="1" w:lastRow="0" w:firstColumn="0" w:lastColumn="0" w:oddVBand="0" w:evenVBand="0" w:oddHBand="0" w:evenHBand="0" w:firstRowFirstColumn="0" w:firstRowLastColumn="0" w:lastRowFirstColumn="0" w:lastRowLastColumn="0"/>
              <w:rPr>
                <w:rFonts w:hint="eastAsia"/>
              </w:rPr>
            </w:pPr>
            <w:r>
              <w:t>Rol</w:t>
            </w:r>
          </w:p>
        </w:tc>
      </w:tr>
      <w:tr w:rsidR="006A0C08" w14:paraId="075FA4E3" w14:textId="77777777" w:rsidTr="003D0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8" w:type="dxa"/>
          </w:tcPr>
          <w:p w14:paraId="4A3DE2F9" w14:textId="77777777" w:rsidR="006A0C08" w:rsidRDefault="00000000">
            <w:pPr>
              <w:rPr>
                <w:rFonts w:hint="eastAsia"/>
              </w:rPr>
            </w:pPr>
            <w:r>
              <w:t>R/app/01_texte.R</w:t>
            </w:r>
          </w:p>
        </w:tc>
        <w:tc>
          <w:tcPr>
            <w:tcW w:w="6911" w:type="dxa"/>
          </w:tcPr>
          <w:p w14:paraId="433946D8"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Etichete RO/EN și texte dinamice pentru interfață.</w:t>
            </w:r>
          </w:p>
        </w:tc>
      </w:tr>
      <w:tr w:rsidR="006A0C08" w14:paraId="3D6C3F71" w14:textId="77777777" w:rsidTr="003D0964">
        <w:tc>
          <w:tcPr>
            <w:cnfStyle w:val="001000000000" w:firstRow="0" w:lastRow="0" w:firstColumn="1" w:lastColumn="0" w:oddVBand="0" w:evenVBand="0" w:oddHBand="0" w:evenHBand="0" w:firstRowFirstColumn="0" w:firstRowLastColumn="0" w:lastRowFirstColumn="0" w:lastRowLastColumn="0"/>
            <w:tcW w:w="2978" w:type="dxa"/>
          </w:tcPr>
          <w:p w14:paraId="7B4558D3" w14:textId="77777777" w:rsidR="006A0C08" w:rsidRDefault="00000000">
            <w:pPr>
              <w:rPr>
                <w:rFonts w:hint="eastAsia"/>
              </w:rPr>
            </w:pPr>
            <w:r>
              <w:t>R/app/02_login.R</w:t>
            </w:r>
          </w:p>
        </w:tc>
        <w:tc>
          <w:tcPr>
            <w:tcW w:w="6911" w:type="dxa"/>
          </w:tcPr>
          <w:p w14:paraId="2E6D97FB" w14:textId="77777777"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r>
              <w:t>Autentificare, sesiuni, token/cookie și limitarea încercărilor.</w:t>
            </w:r>
          </w:p>
        </w:tc>
      </w:tr>
      <w:tr w:rsidR="006A0C08" w14:paraId="5A63D381" w14:textId="77777777" w:rsidTr="003D0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8" w:type="dxa"/>
          </w:tcPr>
          <w:p w14:paraId="7CCAA1EC" w14:textId="77777777" w:rsidR="006A0C08" w:rsidRDefault="00000000">
            <w:pPr>
              <w:rPr>
                <w:rFonts w:hint="eastAsia"/>
              </w:rPr>
            </w:pPr>
            <w:r>
              <w:t>R/app/03_afisare.R</w:t>
            </w:r>
          </w:p>
        </w:tc>
        <w:tc>
          <w:tcPr>
            <w:tcW w:w="6911" w:type="dxa"/>
          </w:tcPr>
          <w:p w14:paraId="04B2CCB4"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Formatare, carduri, grafice Plotly, tabele DT și explicații.</w:t>
            </w:r>
          </w:p>
        </w:tc>
      </w:tr>
      <w:tr w:rsidR="006A0C08" w14:paraId="5A5C14BA" w14:textId="77777777" w:rsidTr="003D0964">
        <w:tc>
          <w:tcPr>
            <w:cnfStyle w:val="001000000000" w:firstRow="0" w:lastRow="0" w:firstColumn="1" w:lastColumn="0" w:oddVBand="0" w:evenVBand="0" w:oddHBand="0" w:evenHBand="0" w:firstRowFirstColumn="0" w:firstRowLastColumn="0" w:lastRowFirstColumn="0" w:lastRowLastColumn="0"/>
            <w:tcW w:w="2978" w:type="dxa"/>
          </w:tcPr>
          <w:p w14:paraId="42B5EBF5" w14:textId="77777777" w:rsidR="006A0C08" w:rsidRDefault="00000000">
            <w:pPr>
              <w:rPr>
                <w:rFonts w:hint="eastAsia"/>
              </w:rPr>
            </w:pPr>
            <w:r>
              <w:t>R/surse/10_bns.R</w:t>
            </w:r>
          </w:p>
        </w:tc>
        <w:tc>
          <w:tcPr>
            <w:tcW w:w="6911" w:type="dxa"/>
          </w:tcPr>
          <w:p w14:paraId="5829E5A7" w14:textId="77777777"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r>
              <w:t>Interogări PxWeb, PIB, IPC, salarii și comerț; agregator bns_toate().</w:t>
            </w:r>
          </w:p>
        </w:tc>
      </w:tr>
      <w:tr w:rsidR="006A0C08" w14:paraId="1B9E9BDC" w14:textId="77777777" w:rsidTr="003D0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8" w:type="dxa"/>
          </w:tcPr>
          <w:p w14:paraId="19941457" w14:textId="77777777" w:rsidR="006A0C08" w:rsidRDefault="00000000">
            <w:pPr>
              <w:rPr>
                <w:rFonts w:hint="eastAsia"/>
              </w:rPr>
            </w:pPr>
            <w:r>
              <w:t>R/surse/11_bnm.R</w:t>
            </w:r>
          </w:p>
        </w:tc>
        <w:tc>
          <w:tcPr>
            <w:tcW w:w="6911" w:type="dxa"/>
          </w:tcPr>
          <w:p w14:paraId="60DD0F3E"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Rapoarte BDI DBP4, DOP5, DOVRE2, DPMC8; agregator bnm_toate().</w:t>
            </w:r>
          </w:p>
        </w:tc>
      </w:tr>
      <w:tr w:rsidR="006A0C08" w14:paraId="2A10A496" w14:textId="77777777" w:rsidTr="003D0964">
        <w:tc>
          <w:tcPr>
            <w:cnfStyle w:val="001000000000" w:firstRow="0" w:lastRow="0" w:firstColumn="1" w:lastColumn="0" w:oddVBand="0" w:evenVBand="0" w:oddHBand="0" w:evenHBand="0" w:firstRowFirstColumn="0" w:firstRowLastColumn="0" w:lastRowFirstColumn="0" w:lastRowLastColumn="0"/>
            <w:tcW w:w="2978" w:type="dxa"/>
          </w:tcPr>
          <w:p w14:paraId="2ECE14B3" w14:textId="77777777" w:rsidR="006A0C08" w:rsidRDefault="00000000">
            <w:pPr>
              <w:rPr>
                <w:rFonts w:hint="eastAsia"/>
              </w:rPr>
            </w:pPr>
            <w:r>
              <w:t>R/surse/12_mf.R</w:t>
            </w:r>
          </w:p>
        </w:tc>
        <w:tc>
          <w:tcPr>
            <w:tcW w:w="6911" w:type="dxa"/>
          </w:tcPr>
          <w:p w14:paraId="32FCDF56" w14:textId="77777777"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r>
              <w:t>Identifică și citește rapoarte BPN Excel, transformă cumulate în fluxuri; mf_toate().</w:t>
            </w:r>
          </w:p>
        </w:tc>
      </w:tr>
      <w:tr w:rsidR="006A0C08" w14:paraId="51796998" w14:textId="77777777" w:rsidTr="003D0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8" w:type="dxa"/>
          </w:tcPr>
          <w:p w14:paraId="5B86C6C3" w14:textId="77777777" w:rsidR="006A0C08" w:rsidRDefault="00000000">
            <w:pPr>
              <w:rPr>
                <w:rFonts w:hint="eastAsia"/>
              </w:rPr>
            </w:pPr>
            <w:r>
              <w:t>R/surse/20_actualizare.R</w:t>
            </w:r>
          </w:p>
        </w:tc>
        <w:tc>
          <w:tcPr>
            <w:tcW w:w="6911" w:type="dxa"/>
          </w:tcPr>
          <w:p w14:paraId="5C84107D"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SURSE, actualizeaza(), controlul erorilor, îmbinare, jurnal și rezumat_tabel().</w:t>
            </w:r>
          </w:p>
        </w:tc>
      </w:tr>
    </w:tbl>
    <w:p w14:paraId="39D4D26C" w14:textId="77777777" w:rsidR="006A0C08" w:rsidRDefault="006A0C08">
      <w:pPr>
        <w:rPr>
          <w:rFonts w:hint="eastAsia"/>
        </w:rPr>
      </w:pPr>
    </w:p>
    <w:p w14:paraId="349949C9" w14:textId="77777777" w:rsidR="006A0C08" w:rsidRDefault="00000000">
      <w:pPr>
        <w:pStyle w:val="Heading2"/>
      </w:pPr>
      <w:r>
        <w:t>2.3. Scripturi operaționale</w:t>
      </w:r>
    </w:p>
    <w:tbl>
      <w:tblPr>
        <w:tblStyle w:val="LightShading-Accent1"/>
        <w:tblW w:w="9889" w:type="dxa"/>
        <w:tblLayout w:type="fixed"/>
        <w:tblLook w:val="04A0" w:firstRow="1" w:lastRow="0" w:firstColumn="1" w:lastColumn="0" w:noHBand="0" w:noVBand="1"/>
      </w:tblPr>
      <w:tblGrid>
        <w:gridCol w:w="5637"/>
        <w:gridCol w:w="4252"/>
      </w:tblGrid>
      <w:tr w:rsidR="006A0C08" w14:paraId="69C4D9E7" w14:textId="77777777" w:rsidTr="003D09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7" w:type="dxa"/>
          </w:tcPr>
          <w:p w14:paraId="77B0619C" w14:textId="77777777" w:rsidR="006A0C08" w:rsidRDefault="00000000">
            <w:pPr>
              <w:rPr>
                <w:rFonts w:hint="eastAsia"/>
              </w:rPr>
            </w:pPr>
            <w:proofErr w:type="spellStart"/>
            <w:r>
              <w:t>Fișier</w:t>
            </w:r>
            <w:proofErr w:type="spellEnd"/>
          </w:p>
        </w:tc>
        <w:tc>
          <w:tcPr>
            <w:tcW w:w="4252" w:type="dxa"/>
          </w:tcPr>
          <w:p w14:paraId="449D835A" w14:textId="77777777" w:rsidR="006A0C08" w:rsidRDefault="00000000">
            <w:pPr>
              <w:cnfStyle w:val="100000000000" w:firstRow="1" w:lastRow="0" w:firstColumn="0" w:lastColumn="0" w:oddVBand="0" w:evenVBand="0" w:oddHBand="0" w:evenHBand="0" w:firstRowFirstColumn="0" w:firstRowLastColumn="0" w:lastRowFirstColumn="0" w:lastRowLastColumn="0"/>
              <w:rPr>
                <w:rFonts w:hint="eastAsia"/>
              </w:rPr>
            </w:pPr>
            <w:r>
              <w:t>Rol</w:t>
            </w:r>
          </w:p>
        </w:tc>
      </w:tr>
      <w:tr w:rsidR="006A0C08" w14:paraId="1469D227" w14:textId="77777777" w:rsidTr="003D0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7" w:type="dxa"/>
          </w:tcPr>
          <w:p w14:paraId="3FE85453" w14:textId="77777777" w:rsidR="006A0C08" w:rsidRDefault="00000000">
            <w:pPr>
              <w:rPr>
                <w:rFonts w:hint="eastAsia"/>
              </w:rPr>
            </w:pPr>
            <w:r>
              <w:t>scripturi/install.R / install.bat</w:t>
            </w:r>
          </w:p>
        </w:tc>
        <w:tc>
          <w:tcPr>
            <w:tcW w:w="4252" w:type="dxa"/>
          </w:tcPr>
          <w:p w14:paraId="4EF7D316"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Instalarea dependențelor R.</w:t>
            </w:r>
          </w:p>
        </w:tc>
      </w:tr>
      <w:tr w:rsidR="006A0C08" w14:paraId="1DFDE229" w14:textId="77777777" w:rsidTr="003D0964">
        <w:tc>
          <w:tcPr>
            <w:cnfStyle w:val="001000000000" w:firstRow="0" w:lastRow="0" w:firstColumn="1" w:lastColumn="0" w:oddVBand="0" w:evenVBand="0" w:oddHBand="0" w:evenHBand="0" w:firstRowFirstColumn="0" w:firstRowLastColumn="0" w:lastRowFirstColumn="0" w:lastRowLastColumn="0"/>
            <w:tcW w:w="5637" w:type="dxa"/>
          </w:tcPr>
          <w:p w14:paraId="3AAFEFDF" w14:textId="77777777" w:rsidR="006A0C08" w:rsidRDefault="00000000">
            <w:pPr>
              <w:rPr>
                <w:rFonts w:hint="eastAsia"/>
              </w:rPr>
            </w:pPr>
            <w:r>
              <w:t>scripturi/update.R / update.bat</w:t>
            </w:r>
          </w:p>
        </w:tc>
        <w:tc>
          <w:tcPr>
            <w:tcW w:w="4252" w:type="dxa"/>
          </w:tcPr>
          <w:p w14:paraId="0A91FF5A" w14:textId="77777777"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r>
              <w:t>Actualizare manuală, filtrare surse, dry-run și cod de ieșire.</w:t>
            </w:r>
          </w:p>
        </w:tc>
      </w:tr>
      <w:tr w:rsidR="006A0C08" w14:paraId="69FF6403" w14:textId="77777777" w:rsidTr="003D0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7" w:type="dxa"/>
          </w:tcPr>
          <w:p w14:paraId="2FD9F6CB" w14:textId="77777777" w:rsidR="006A0C08" w:rsidRDefault="00000000">
            <w:pPr>
              <w:rPr>
                <w:rFonts w:hint="eastAsia"/>
              </w:rPr>
            </w:pPr>
            <w:r>
              <w:t>scripturi/actualizare_programata.R</w:t>
            </w:r>
          </w:p>
        </w:tc>
        <w:tc>
          <w:tcPr>
            <w:tcW w:w="4252" w:type="dxa"/>
          </w:tcPr>
          <w:p w14:paraId="57DD908D"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Verificare săptămână ISO, lock, lansare separată, jurnal și stare.</w:t>
            </w:r>
          </w:p>
        </w:tc>
      </w:tr>
      <w:tr w:rsidR="006A0C08" w14:paraId="4342866F" w14:textId="77777777" w:rsidTr="003D0964">
        <w:tc>
          <w:tcPr>
            <w:cnfStyle w:val="001000000000" w:firstRow="0" w:lastRow="0" w:firstColumn="1" w:lastColumn="0" w:oddVBand="0" w:evenVBand="0" w:oddHBand="0" w:evenHBand="0" w:firstRowFirstColumn="0" w:firstRowLastColumn="0" w:lastRowFirstColumn="0" w:lastRowLastColumn="0"/>
            <w:tcW w:w="5637" w:type="dxa"/>
          </w:tcPr>
          <w:p w14:paraId="05ACAB6C" w14:textId="77777777" w:rsidR="006A0C08" w:rsidRDefault="00000000">
            <w:pPr>
              <w:rPr>
                <w:rFonts w:hint="eastAsia"/>
              </w:rPr>
            </w:pPr>
            <w:r>
              <w:t>scripturi/actualizare_windows.ps1</w:t>
            </w:r>
          </w:p>
        </w:tc>
        <w:tc>
          <w:tcPr>
            <w:tcW w:w="4252" w:type="dxa"/>
          </w:tcPr>
          <w:p w14:paraId="4C390A07" w14:textId="77777777"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r>
              <w:t>Lansator PowerShell pentru actualizarea programată.</w:t>
            </w:r>
          </w:p>
        </w:tc>
      </w:tr>
      <w:tr w:rsidR="006A0C08" w14:paraId="4C0C503E" w14:textId="77777777" w:rsidTr="003D0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7" w:type="dxa"/>
          </w:tcPr>
          <w:p w14:paraId="6A2C2CA2" w14:textId="77777777" w:rsidR="006A0C08" w:rsidRDefault="00000000">
            <w:pPr>
              <w:rPr>
                <w:rFonts w:hint="eastAsia"/>
              </w:rPr>
            </w:pPr>
            <w:r>
              <w:t>scripturi/instaleaza_programare_windows.ps1</w:t>
            </w:r>
          </w:p>
        </w:tc>
        <w:tc>
          <w:tcPr>
            <w:tcW w:w="4252" w:type="dxa"/>
          </w:tcPr>
          <w:p w14:paraId="3BB93AAA"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Instalează sarcina Windows zilnic la 08:00.</w:t>
            </w:r>
          </w:p>
        </w:tc>
      </w:tr>
      <w:tr w:rsidR="006A0C08" w14:paraId="3EF075CD" w14:textId="77777777" w:rsidTr="003D0964">
        <w:tc>
          <w:tcPr>
            <w:cnfStyle w:val="001000000000" w:firstRow="0" w:lastRow="0" w:firstColumn="1" w:lastColumn="0" w:oddVBand="0" w:evenVBand="0" w:oddHBand="0" w:evenHBand="0" w:firstRowFirstColumn="0" w:firstRowLastColumn="0" w:lastRowFirstColumn="0" w:lastRowLastColumn="0"/>
            <w:tcW w:w="5637" w:type="dxa"/>
          </w:tcPr>
          <w:p w14:paraId="0F6F351D" w14:textId="77777777" w:rsidR="006A0C08" w:rsidRDefault="00000000">
            <w:pPr>
              <w:rPr>
                <w:rFonts w:hint="eastAsia"/>
              </w:rPr>
            </w:pPr>
            <w:r>
              <w:t>scripturi/actualizare_linux.sh</w:t>
            </w:r>
          </w:p>
        </w:tc>
        <w:tc>
          <w:tcPr>
            <w:tcW w:w="4252" w:type="dxa"/>
          </w:tcPr>
          <w:p w14:paraId="3855642A" w14:textId="77777777"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r>
              <w:t>Lansator Linux, destinat utilizării cu cron.</w:t>
            </w:r>
          </w:p>
        </w:tc>
      </w:tr>
      <w:tr w:rsidR="006A0C08" w14:paraId="59F8582A" w14:textId="77777777" w:rsidTr="003D0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7" w:type="dxa"/>
          </w:tcPr>
          <w:p w14:paraId="29E40B72" w14:textId="77777777" w:rsidR="006A0C08" w:rsidRDefault="00000000">
            <w:pPr>
              <w:rPr>
                <w:rFonts w:hint="eastAsia"/>
              </w:rPr>
            </w:pPr>
            <w:r>
              <w:t>scripturi/deploy.R / deploy.bat</w:t>
            </w:r>
          </w:p>
        </w:tc>
        <w:tc>
          <w:tcPr>
            <w:tcW w:w="4252" w:type="dxa"/>
          </w:tcPr>
          <w:p w14:paraId="2C97E351"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Publică aplicația pe shinyapps.io prin rsconnect.</w:t>
            </w:r>
          </w:p>
        </w:tc>
      </w:tr>
      <w:tr w:rsidR="006A0C08" w14:paraId="621F24E4" w14:textId="77777777" w:rsidTr="003D0964">
        <w:tc>
          <w:tcPr>
            <w:cnfStyle w:val="001000000000" w:firstRow="0" w:lastRow="0" w:firstColumn="1" w:lastColumn="0" w:oddVBand="0" w:evenVBand="0" w:oddHBand="0" w:evenHBand="0" w:firstRowFirstColumn="0" w:firstRowLastColumn="0" w:lastRowFirstColumn="0" w:lastRowLastColumn="0"/>
            <w:tcW w:w="5637" w:type="dxa"/>
          </w:tcPr>
          <w:p w14:paraId="275B36E0" w14:textId="77777777" w:rsidR="006A0C08" w:rsidRDefault="00000000">
            <w:pPr>
              <w:rPr>
                <w:rFonts w:hint="eastAsia"/>
              </w:rPr>
            </w:pPr>
            <w:r>
              <w:t>scripturi/parola.R / parola.bat</w:t>
            </w:r>
          </w:p>
        </w:tc>
        <w:tc>
          <w:tcPr>
            <w:tcW w:w="4252" w:type="dxa"/>
          </w:tcPr>
          <w:p w14:paraId="7154ED43" w14:textId="77777777"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r>
              <w:t>Utilitare de configurare a autentificării.</w:t>
            </w:r>
          </w:p>
        </w:tc>
      </w:tr>
      <w:tr w:rsidR="006A0C08" w14:paraId="0DC292DC" w14:textId="77777777" w:rsidTr="003D0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7" w:type="dxa"/>
          </w:tcPr>
          <w:p w14:paraId="5FD71AEA" w14:textId="77777777" w:rsidR="006A0C08" w:rsidRDefault="00000000">
            <w:pPr>
              <w:rPr>
                <w:rFonts w:hint="eastAsia"/>
              </w:rPr>
            </w:pPr>
            <w:r>
              <w:t>scripturi/dashboard.bat</w:t>
            </w:r>
          </w:p>
        </w:tc>
        <w:tc>
          <w:tcPr>
            <w:tcW w:w="4252" w:type="dxa"/>
          </w:tcPr>
          <w:p w14:paraId="5A3065E9"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Lansare locală Windows.</w:t>
            </w:r>
          </w:p>
        </w:tc>
      </w:tr>
      <w:tr w:rsidR="006A0C08" w14:paraId="38D13695" w14:textId="77777777" w:rsidTr="003D0964">
        <w:tc>
          <w:tcPr>
            <w:cnfStyle w:val="001000000000" w:firstRow="0" w:lastRow="0" w:firstColumn="1" w:lastColumn="0" w:oddVBand="0" w:evenVBand="0" w:oddHBand="0" w:evenHBand="0" w:firstRowFirstColumn="0" w:firstRowLastColumn="0" w:lastRowFirstColumn="0" w:lastRowLastColumn="0"/>
            <w:tcW w:w="5637" w:type="dxa"/>
          </w:tcPr>
          <w:p w14:paraId="7C88B505" w14:textId="77777777" w:rsidR="006A0C08" w:rsidRDefault="00000000">
            <w:pPr>
              <w:rPr>
                <w:rFonts w:hint="eastAsia"/>
              </w:rPr>
            </w:pPr>
            <w:r>
              <w:t>scripturi/verificare.R</w:t>
            </w:r>
          </w:p>
        </w:tc>
        <w:tc>
          <w:tcPr>
            <w:tcW w:w="4252" w:type="dxa"/>
          </w:tcPr>
          <w:p w14:paraId="23957C60" w14:textId="77777777"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r>
              <w:t>Verificări tehnice ale proiectului.</w:t>
            </w:r>
          </w:p>
        </w:tc>
      </w:tr>
    </w:tbl>
    <w:p w14:paraId="4D27C573" w14:textId="77777777" w:rsidR="006A0C08" w:rsidRDefault="006A0C08"/>
    <w:p w14:paraId="2CF95734" w14:textId="77777777" w:rsidR="001E2A70" w:rsidRDefault="001E2A70"/>
    <w:p w14:paraId="4E76EC53" w14:textId="77777777" w:rsidR="001E2A70" w:rsidRDefault="001E2A70">
      <w:pPr>
        <w:rPr>
          <w:rFonts w:hint="eastAsia"/>
        </w:rPr>
      </w:pPr>
    </w:p>
    <w:p w14:paraId="09CEA605" w14:textId="77777777" w:rsidR="006A0C08" w:rsidRDefault="00000000">
      <w:pPr>
        <w:pStyle w:val="Heading2"/>
      </w:pPr>
      <w:r>
        <w:lastRenderedPageBreak/>
        <w:t>2.4. Fișiere de date și auxiliare</w:t>
      </w:r>
    </w:p>
    <w:tbl>
      <w:tblPr>
        <w:tblStyle w:val="LightShading-Accent1"/>
        <w:tblW w:w="0" w:type="auto"/>
        <w:tblLook w:val="04A0" w:firstRow="1" w:lastRow="0" w:firstColumn="1" w:lastColumn="0" w:noHBand="0" w:noVBand="1"/>
      </w:tblPr>
      <w:tblGrid>
        <w:gridCol w:w="2943"/>
        <w:gridCol w:w="6849"/>
      </w:tblGrid>
      <w:tr w:rsidR="006A0C08" w14:paraId="1B396B11" w14:textId="77777777" w:rsidTr="001E2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57C3CE1B" w14:textId="77777777" w:rsidR="006A0C08" w:rsidRDefault="00000000">
            <w:pPr>
              <w:rPr>
                <w:rFonts w:hint="eastAsia"/>
              </w:rPr>
            </w:pPr>
            <w:r>
              <w:t>Cale</w:t>
            </w:r>
          </w:p>
        </w:tc>
        <w:tc>
          <w:tcPr>
            <w:tcW w:w="6849" w:type="dxa"/>
          </w:tcPr>
          <w:p w14:paraId="0DC6B5CE" w14:textId="77777777" w:rsidR="006A0C08" w:rsidRDefault="00000000">
            <w:pPr>
              <w:cnfStyle w:val="100000000000" w:firstRow="1" w:lastRow="0" w:firstColumn="0" w:lastColumn="0" w:oddVBand="0" w:evenVBand="0" w:oddHBand="0" w:evenHBand="0" w:firstRowFirstColumn="0" w:firstRowLastColumn="0" w:lastRowFirstColumn="0" w:lastRowLastColumn="0"/>
              <w:rPr>
                <w:rFonts w:hint="eastAsia"/>
              </w:rPr>
            </w:pPr>
            <w:r>
              <w:t>Semnificație</w:t>
            </w:r>
          </w:p>
        </w:tc>
      </w:tr>
      <w:tr w:rsidR="006A0C08" w14:paraId="27D1AC71" w14:textId="77777777" w:rsidTr="001E2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04CD2CBE" w14:textId="77777777" w:rsidR="006A0C08" w:rsidRDefault="00000000">
            <w:pPr>
              <w:rPr>
                <w:rFonts w:hint="eastAsia"/>
              </w:rPr>
            </w:pPr>
            <w:r>
              <w:t>data/indicatori.xlsx</w:t>
            </w:r>
          </w:p>
        </w:tc>
        <w:tc>
          <w:tcPr>
            <w:tcW w:w="6849" w:type="dxa"/>
          </w:tcPr>
          <w:p w14:paraId="4E3A2607"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Master Excel: observații, catalog de indicatori și ghid.</w:t>
            </w:r>
          </w:p>
        </w:tc>
      </w:tr>
      <w:tr w:rsidR="006A0C08" w14:paraId="595F1C05" w14:textId="77777777" w:rsidTr="001E2A70">
        <w:tc>
          <w:tcPr>
            <w:cnfStyle w:val="001000000000" w:firstRow="0" w:lastRow="0" w:firstColumn="1" w:lastColumn="0" w:oddVBand="0" w:evenVBand="0" w:oddHBand="0" w:evenHBand="0" w:firstRowFirstColumn="0" w:firstRowLastColumn="0" w:lastRowFirstColumn="0" w:lastRowLastColumn="0"/>
            <w:tcW w:w="2943" w:type="dxa"/>
          </w:tcPr>
          <w:p w14:paraId="31D132FC" w14:textId="77777777" w:rsidR="006A0C08" w:rsidRDefault="00000000">
            <w:pPr>
              <w:rPr>
                <w:rFonts w:hint="eastAsia"/>
              </w:rPr>
            </w:pPr>
            <w:r>
              <w:t>data/indicatori.csv</w:t>
            </w:r>
          </w:p>
        </w:tc>
        <w:tc>
          <w:tcPr>
            <w:tcW w:w="6849" w:type="dxa"/>
          </w:tcPr>
          <w:p w14:paraId="419DAF69" w14:textId="652B705B"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proofErr w:type="spellStart"/>
            <w:r>
              <w:t>Copie</w:t>
            </w:r>
            <w:proofErr w:type="spellEnd"/>
            <w:r>
              <w:t xml:space="preserve"> CSV.</w:t>
            </w:r>
          </w:p>
        </w:tc>
      </w:tr>
      <w:tr w:rsidR="006A0C08" w14:paraId="4A2FB571" w14:textId="77777777" w:rsidTr="001E2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30C2D398" w14:textId="77777777" w:rsidR="006A0C08" w:rsidRDefault="00000000">
            <w:pPr>
              <w:rPr>
                <w:rFonts w:hint="eastAsia"/>
              </w:rPr>
            </w:pPr>
            <w:r>
              <w:t>data/update_log.csv</w:t>
            </w:r>
          </w:p>
        </w:tc>
        <w:tc>
          <w:tcPr>
            <w:tcW w:w="6849" w:type="dxa"/>
          </w:tcPr>
          <w:p w14:paraId="3D3C37A6"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Jurnal persistent al actualizărilor.</w:t>
            </w:r>
          </w:p>
        </w:tc>
      </w:tr>
      <w:tr w:rsidR="006A0C08" w14:paraId="2550EE23" w14:textId="77777777" w:rsidTr="001E2A70">
        <w:tc>
          <w:tcPr>
            <w:cnfStyle w:val="001000000000" w:firstRow="0" w:lastRow="0" w:firstColumn="1" w:lastColumn="0" w:oddVBand="0" w:evenVBand="0" w:oddHBand="0" w:evenHBand="0" w:firstRowFirstColumn="0" w:firstRowLastColumn="0" w:lastRowFirstColumn="0" w:lastRowLastColumn="0"/>
            <w:tcW w:w="2943" w:type="dxa"/>
          </w:tcPr>
          <w:p w14:paraId="23509D99" w14:textId="77777777" w:rsidR="006A0C08" w:rsidRDefault="00000000">
            <w:pPr>
              <w:rPr>
                <w:rFonts w:hint="eastAsia"/>
              </w:rPr>
            </w:pPr>
            <w:r>
              <w:t>data/cache/</w:t>
            </w:r>
          </w:p>
        </w:tc>
        <w:tc>
          <w:tcPr>
            <w:tcW w:w="6849" w:type="dxa"/>
          </w:tcPr>
          <w:p w14:paraId="66BABF7C" w14:textId="77777777"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r>
              <w:t>Fișiere externe descărcate și reutilizate, inclusiv anexe Excel.</w:t>
            </w:r>
          </w:p>
        </w:tc>
      </w:tr>
      <w:tr w:rsidR="006A0C08" w14:paraId="3235C97A" w14:textId="77777777" w:rsidTr="001E2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2CCC7262" w14:textId="77777777" w:rsidR="006A0C08" w:rsidRDefault="00000000">
            <w:pPr>
              <w:rPr>
                <w:rFonts w:hint="eastAsia"/>
              </w:rPr>
            </w:pPr>
            <w:r>
              <w:t>data/automatizare/</w:t>
            </w:r>
          </w:p>
        </w:tc>
        <w:tc>
          <w:tcPr>
            <w:tcW w:w="6849" w:type="dxa"/>
          </w:tcPr>
          <w:p w14:paraId="3A4CDFE3"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Creat la rulare: ultima_reusita.rds, jurnale și director lock.</w:t>
            </w:r>
          </w:p>
        </w:tc>
      </w:tr>
      <w:tr w:rsidR="006A0C08" w14:paraId="2BBDF1A5" w14:textId="77777777" w:rsidTr="001E2A70">
        <w:tc>
          <w:tcPr>
            <w:cnfStyle w:val="001000000000" w:firstRow="0" w:lastRow="0" w:firstColumn="1" w:lastColumn="0" w:oddVBand="0" w:evenVBand="0" w:oddHBand="0" w:evenHBand="0" w:firstRowFirstColumn="0" w:firstRowLastColumn="0" w:lastRowFirstColumn="0" w:lastRowLastColumn="0"/>
            <w:tcW w:w="2943" w:type="dxa"/>
          </w:tcPr>
          <w:p w14:paraId="547F2822" w14:textId="77777777" w:rsidR="006A0C08" w:rsidRDefault="00000000">
            <w:pPr>
              <w:rPr>
                <w:rFonts w:hint="eastAsia"/>
              </w:rPr>
            </w:pPr>
            <w:r>
              <w:t>DESCRIPTION</w:t>
            </w:r>
          </w:p>
        </w:tc>
        <w:tc>
          <w:tcPr>
            <w:tcW w:w="6849" w:type="dxa"/>
          </w:tcPr>
          <w:p w14:paraId="2D337FE3" w14:textId="77777777"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r>
              <w:t>Metadate proiect și dependențe.</w:t>
            </w:r>
          </w:p>
        </w:tc>
      </w:tr>
      <w:tr w:rsidR="006A0C08" w14:paraId="2BE4B7BF" w14:textId="77777777" w:rsidTr="001E2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30EC1A0A" w14:textId="77777777" w:rsidR="006A0C08" w:rsidRDefault="00000000">
            <w:pPr>
              <w:rPr>
                <w:rFonts w:hint="eastAsia"/>
              </w:rPr>
            </w:pPr>
            <w:r>
              <w:t>.lintr</w:t>
            </w:r>
          </w:p>
        </w:tc>
        <w:tc>
          <w:tcPr>
            <w:tcW w:w="6849" w:type="dxa"/>
          </w:tcPr>
          <w:p w14:paraId="6CAFB5F7"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Configurație pentru verificarea stilului R.</w:t>
            </w:r>
          </w:p>
        </w:tc>
      </w:tr>
      <w:tr w:rsidR="006A0C08" w14:paraId="1A4C127A" w14:textId="77777777" w:rsidTr="001E2A70">
        <w:tc>
          <w:tcPr>
            <w:cnfStyle w:val="001000000000" w:firstRow="0" w:lastRow="0" w:firstColumn="1" w:lastColumn="0" w:oddVBand="0" w:evenVBand="0" w:oddHBand="0" w:evenHBand="0" w:firstRowFirstColumn="0" w:firstRowLastColumn="0" w:lastRowFirstColumn="0" w:lastRowLastColumn="0"/>
            <w:tcW w:w="2943" w:type="dxa"/>
          </w:tcPr>
          <w:p w14:paraId="0069ED56" w14:textId="77777777" w:rsidR="006A0C08" w:rsidRDefault="00000000">
            <w:pPr>
              <w:rPr>
                <w:rFonts w:hint="eastAsia"/>
              </w:rPr>
            </w:pPr>
            <w:r>
              <w:t>README.md</w:t>
            </w:r>
          </w:p>
        </w:tc>
        <w:tc>
          <w:tcPr>
            <w:tcW w:w="6849" w:type="dxa"/>
          </w:tcPr>
          <w:p w14:paraId="7AC2B2A3" w14:textId="77777777"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r>
              <w:t>Instrucțiuni minimale de pornire și trimitere la prezentul ghid.</w:t>
            </w:r>
          </w:p>
        </w:tc>
      </w:tr>
    </w:tbl>
    <w:p w14:paraId="736D8C89" w14:textId="77777777" w:rsidR="006A0C08" w:rsidRDefault="006A0C08">
      <w:pPr>
        <w:rPr>
          <w:rFonts w:hint="eastAsia"/>
        </w:rPr>
      </w:pPr>
    </w:p>
    <w:p w14:paraId="4CB56924" w14:textId="0B981A09" w:rsidR="006A0C08" w:rsidRDefault="00000000">
      <w:pPr>
        <w:pStyle w:val="Heading2"/>
      </w:pPr>
      <w:r>
        <w:t xml:space="preserve">2.5. </w:t>
      </w:r>
      <w:proofErr w:type="spellStart"/>
      <w:r w:rsidR="001E2A70">
        <w:t>Fluxul</w:t>
      </w:r>
      <w:proofErr w:type="spellEnd"/>
      <w:r w:rsidR="001E2A70">
        <w:t xml:space="preserve"> </w:t>
      </w:r>
      <w:proofErr w:type="spellStart"/>
      <w:r>
        <w:t>comun</w:t>
      </w:r>
      <w:proofErr w:type="spellEnd"/>
      <w:r>
        <w:t xml:space="preserve"> </w:t>
      </w:r>
      <w:proofErr w:type="spellStart"/>
      <w:r w:rsidR="001E2A70">
        <w:t>prelucrare</w:t>
      </w:r>
      <w:proofErr w:type="spellEnd"/>
      <w:r w:rsidR="001E2A70">
        <w:t xml:space="preserve"> </w:t>
      </w:r>
      <w:r>
        <w:t>date</w:t>
      </w:r>
    </w:p>
    <w:p w14:paraId="668F7034" w14:textId="77777777" w:rsidR="006A0C08" w:rsidRDefault="00000000">
      <w:pPr>
        <w:rPr>
          <w:rFonts w:hint="eastAsia"/>
        </w:rPr>
      </w:pPr>
      <w:r>
        <w:t>Fiecare extractor trebuie să returneze un data.frame compatibil cu constructorii din R/05_randuri.R. Coloanele esențiale generate sunt: indicator, frecventa, perioada, an, trimestru, luna, zi, valoare, unitate, tip, sursa, sursa_detaliu, data_actualizarii, nota. R/06_tabel.R completează și normalizează structura persistentă. Nu creați manual coduri de perioadă dacă există constructori dedicați.</w:t>
      </w:r>
    </w:p>
    <w:p w14:paraId="27D06AD6" w14:textId="01495BE4" w:rsidR="006A0C08" w:rsidRDefault="00000000">
      <w:pPr>
        <w:rPr>
          <w:rFonts w:hint="eastAsia"/>
        </w:rPr>
      </w:pPr>
      <w:r>
        <w:t xml:space="preserve">Exemple: perioada trimestrială „2026T2”; lunară „2026L09”; anuală „2025”. Valorile lipsă nu trebuie convertite automat în zero. </w:t>
      </w:r>
      <w:proofErr w:type="spellStart"/>
      <w:r>
        <w:t>Datele</w:t>
      </w:r>
      <w:proofErr w:type="spellEnd"/>
      <w:r>
        <w:t xml:space="preserve"> </w:t>
      </w:r>
      <w:proofErr w:type="spellStart"/>
      <w:r>
        <w:t>efective</w:t>
      </w:r>
      <w:proofErr w:type="spellEnd"/>
      <w:r>
        <w:t xml:space="preserve"> au tip="</w:t>
      </w:r>
      <w:proofErr w:type="spellStart"/>
      <w:r>
        <w:t>efectiv</w:t>
      </w:r>
      <w:proofErr w:type="spellEnd"/>
      <w:r>
        <w:t>"</w:t>
      </w:r>
      <w:r w:rsidR="00EB0609">
        <w:t xml:space="preserve"> (pe </w:t>
      </w:r>
      <w:proofErr w:type="spellStart"/>
      <w:r w:rsidR="00EB0609">
        <w:t>viitor</w:t>
      </w:r>
      <w:proofErr w:type="spellEnd"/>
      <w:r w:rsidR="00EB0609">
        <w:t xml:space="preserve"> pot fi </w:t>
      </w:r>
      <w:proofErr w:type="spellStart"/>
      <w:r w:rsidR="00EB0609">
        <w:t>adăugate</w:t>
      </w:r>
      <w:proofErr w:type="spellEnd"/>
      <w:r w:rsidR="00EB0609">
        <w:t xml:space="preserve"> </w:t>
      </w:r>
      <w:proofErr w:type="spellStart"/>
      <w:r w:rsidR="00EB0609">
        <w:t>tipuri</w:t>
      </w:r>
      <w:proofErr w:type="spellEnd"/>
      <w:r w:rsidR="00EB0609">
        <w:t xml:space="preserve"> </w:t>
      </w:r>
      <w:proofErr w:type="spellStart"/>
      <w:r w:rsidR="00EB0609">
        <w:t>noi</w:t>
      </w:r>
      <w:proofErr w:type="spellEnd"/>
      <w:r w:rsidR="00EB0609">
        <w:t xml:space="preserve">, cum </w:t>
      </w:r>
      <w:proofErr w:type="spellStart"/>
      <w:r w:rsidR="00EB0609">
        <w:t>ar</w:t>
      </w:r>
      <w:proofErr w:type="spellEnd"/>
      <w:r w:rsidR="00EB0609">
        <w:t xml:space="preserve"> fi </w:t>
      </w:r>
      <w:r w:rsidR="00EB0609">
        <w:rPr>
          <w:lang w:val="ro-RO"/>
        </w:rPr>
        <w:t>„estimat” sau „</w:t>
      </w:r>
      <w:proofErr w:type="spellStart"/>
      <w:r w:rsidR="00EB0609">
        <w:rPr>
          <w:lang w:val="ro-RO"/>
        </w:rPr>
        <w:t>prognonă</w:t>
      </w:r>
      <w:proofErr w:type="spellEnd"/>
      <w:r w:rsidR="00EB0609">
        <w:rPr>
          <w:lang w:val="ro-RO"/>
        </w:rPr>
        <w:t>”</w:t>
      </w:r>
      <w:r>
        <w:t>. Unitatea de măsură trebuie să corespundă exact transformării realizate în extractor.</w:t>
      </w:r>
    </w:p>
    <w:p w14:paraId="019F5575" w14:textId="77777777" w:rsidR="006A0C08" w:rsidRDefault="00000000">
      <w:pPr>
        <w:pStyle w:val="Heading1"/>
      </w:pPr>
      <w:r>
        <w:t>3. Procedura generală de adăugare a indicatorilor</w:t>
      </w:r>
    </w:p>
    <w:p w14:paraId="589E2871" w14:textId="77777777" w:rsidR="006A0C08" w:rsidRDefault="00000000">
      <w:pPr>
        <w:rPr>
          <w:rFonts w:hint="eastAsia"/>
        </w:rPr>
      </w:pPr>
      <w:r>
        <w:t>1. Documentați definiția economică, populația/sectorul, unitatea, frecvența, perioada disponibilă și eventualele rupturi metodologice.</w:t>
      </w:r>
    </w:p>
    <w:p w14:paraId="46826712" w14:textId="0E5F7F4D" w:rsidR="006A0C08" w:rsidRDefault="00000000">
      <w:pPr>
        <w:rPr>
          <w:rFonts w:hint="eastAsia"/>
        </w:rPr>
      </w:pPr>
      <w:r>
        <w:t xml:space="preserve">2. </w:t>
      </w:r>
      <w:proofErr w:type="spellStart"/>
      <w:r w:rsidR="00EB0609">
        <w:t>În</w:t>
      </w:r>
      <w:proofErr w:type="spellEnd"/>
      <w:r w:rsidR="00EB0609">
        <w:t xml:space="preserve"> </w:t>
      </w:r>
      <w:proofErr w:type="spellStart"/>
      <w:r w:rsidR="00EB0609">
        <w:t>sursă</w:t>
      </w:r>
      <w:proofErr w:type="spellEnd"/>
      <w:r w:rsidR="00EB0609">
        <w:t xml:space="preserve"> </w:t>
      </w:r>
      <w:proofErr w:type="spellStart"/>
      <w:r w:rsidR="00EB0609">
        <w:t>i</w:t>
      </w:r>
      <w:r>
        <w:t>dentificați</w:t>
      </w:r>
      <w:proofErr w:type="spellEnd"/>
      <w:r>
        <w:t xml:space="preserve"> </w:t>
      </w:r>
      <w:proofErr w:type="spellStart"/>
      <w:r>
        <w:t>tabelul</w:t>
      </w:r>
      <w:proofErr w:type="spellEnd"/>
      <w:r>
        <w:t>/</w:t>
      </w:r>
      <w:proofErr w:type="spellStart"/>
      <w:r>
        <w:t>raportul</w:t>
      </w:r>
      <w:proofErr w:type="spellEnd"/>
      <w:r>
        <w:t xml:space="preserve"> </w:t>
      </w:r>
      <w:proofErr w:type="spellStart"/>
      <w:r>
        <w:t>și</w:t>
      </w:r>
      <w:proofErr w:type="spellEnd"/>
      <w:r>
        <w:t xml:space="preserve"> </w:t>
      </w:r>
      <w:proofErr w:type="spellStart"/>
      <w:r>
        <w:t>codurile</w:t>
      </w:r>
      <w:proofErr w:type="spellEnd"/>
      <w:r>
        <w:t xml:space="preserve"> </w:t>
      </w:r>
      <w:proofErr w:type="spellStart"/>
      <w:r>
        <w:t>exacte</w:t>
      </w:r>
      <w:proofErr w:type="spellEnd"/>
      <w:r>
        <w:t xml:space="preserve"> ale dimensiunilor; testați sursa separat.</w:t>
      </w:r>
    </w:p>
    <w:p w14:paraId="13B8F1B0" w14:textId="77777777" w:rsidR="006A0C08" w:rsidRDefault="00000000">
      <w:pPr>
        <w:rPr>
          <w:rFonts w:hint="eastAsia"/>
        </w:rPr>
      </w:pPr>
      <w:r>
        <w:t>3. Adăugați codul nou, frecvențele și denumirile RO/EN în AFISARE și DESCRIERI din R/02_indicatori.R.</w:t>
      </w:r>
    </w:p>
    <w:p w14:paraId="391C9FBD" w14:textId="77777777" w:rsidR="006A0C08" w:rsidRDefault="00000000">
      <w:pPr>
        <w:rPr>
          <w:rFonts w:hint="eastAsia"/>
        </w:rPr>
      </w:pPr>
      <w:r>
        <w:t>4. Adăugați configurația sursei în R/00_config.R doar când este necesar; verificați parse("R/00_config.R").</w:t>
      </w:r>
    </w:p>
    <w:p w14:paraId="1A28F559" w14:textId="77777777" w:rsidR="006A0C08" w:rsidRDefault="00000000">
      <w:pPr>
        <w:rPr>
          <w:rFonts w:hint="eastAsia"/>
        </w:rPr>
      </w:pPr>
      <w:r>
        <w:t>5. Implementați funcția de extragere în modulul sursei; returnați observații prin randuri_lunare(), randuri_trimestriale() sau randuri_anuale().</w:t>
      </w:r>
    </w:p>
    <w:p w14:paraId="30590916" w14:textId="77777777" w:rsidR="006A0C08" w:rsidRDefault="00000000">
      <w:pPr>
        <w:rPr>
          <w:rFonts w:hint="eastAsia"/>
        </w:rPr>
      </w:pPr>
      <w:r>
        <w:t>6. Apelați noua funcție în bns_toate(), bnm_toate() sau mf_toate(), prin ruleaza_sursa().</w:t>
      </w:r>
    </w:p>
    <w:p w14:paraId="62BE5BD8" w14:textId="77777777" w:rsidR="006A0C08" w:rsidRDefault="00000000">
      <w:pPr>
        <w:rPr>
          <w:rFonts w:hint="eastAsia"/>
        </w:rPr>
      </w:pPr>
      <w:r>
        <w:lastRenderedPageBreak/>
        <w:t>7. Testați extractorul în consola R; verificați duplicate, perioade, unități și câteva valori comparate manual cu sursa oficială.</w:t>
      </w:r>
    </w:p>
    <w:p w14:paraId="3BD658EB" w14:textId="77777777" w:rsidR="006A0C08" w:rsidRDefault="00000000">
      <w:pPr>
        <w:rPr>
          <w:rFonts w:hint="eastAsia"/>
        </w:rPr>
      </w:pPr>
      <w:r>
        <w:t>8. Rulați scripturi/update.R --dry-run pentru sursa respectivă; inspectați erorile și revizuirile.</w:t>
      </w:r>
    </w:p>
    <w:p w14:paraId="291DF4FB" w14:textId="77777777" w:rsidR="006A0C08" w:rsidRDefault="00000000">
      <w:pPr>
        <w:rPr>
          <w:rFonts w:hint="eastAsia"/>
        </w:rPr>
      </w:pPr>
      <w:r>
        <w:t>9. Faceți backup, rulați actualizarea efectivă și verificați indicatorul în aplicație; reporniți/republicați codul schimbat.</w:t>
      </w:r>
    </w:p>
    <w:p w14:paraId="7D4C1134" w14:textId="77777777" w:rsidR="006A0C08" w:rsidRDefault="00000000">
      <w:pPr>
        <w:pStyle w:val="Heading2"/>
      </w:pPr>
      <w:r>
        <w:t>3.1. Registrul AFISARE și DESCRIERI</w:t>
      </w:r>
    </w:p>
    <w:p w14:paraId="18785947" w14:textId="77777777" w:rsidR="00EB0609" w:rsidRDefault="00000000">
      <w:r>
        <w:t xml:space="preserve">AFISARE este un tabel delimitat cu „|” în interiorul fișierului R/02_indicatori.R, nu un fișier CSV separat. Coloane: cod, vederi (A/T/L), card (0/1), grupa, zecimale, sufix, delta (pct/abs/pp), grafic (linie/bare), nume_ro, nume_en, unitate_ro, unitate_en. </w:t>
      </w:r>
    </w:p>
    <w:p w14:paraId="6201E0FA" w14:textId="77777777" w:rsidR="00EB0609" w:rsidRDefault="00000000">
      <w:r>
        <w:t xml:space="preserve">DESCRIERI </w:t>
      </w:r>
      <w:proofErr w:type="spellStart"/>
      <w:r>
        <w:t>conține</w:t>
      </w:r>
      <w:proofErr w:type="spellEnd"/>
      <w:r>
        <w:t xml:space="preserve"> cod, </w:t>
      </w:r>
      <w:proofErr w:type="spellStart"/>
      <w:r>
        <w:t>sursa_ro</w:t>
      </w:r>
      <w:proofErr w:type="spellEnd"/>
      <w:r>
        <w:t xml:space="preserve">, </w:t>
      </w:r>
      <w:proofErr w:type="spellStart"/>
      <w:r>
        <w:t>sursa_en</w:t>
      </w:r>
      <w:proofErr w:type="spellEnd"/>
      <w:r>
        <w:t xml:space="preserve">, descriere_ro și descriere_en. </w:t>
      </w:r>
    </w:p>
    <w:p w14:paraId="6A3CF7CA" w14:textId="5C05B51C" w:rsidR="006A0C08" w:rsidRDefault="00000000">
      <w:pPr>
        <w:rPr>
          <w:rFonts w:hint="eastAsia"/>
        </w:rPr>
      </w:pPr>
      <w:proofErr w:type="spellStart"/>
      <w:r>
        <w:t>Codul</w:t>
      </w:r>
      <w:proofErr w:type="spellEnd"/>
      <w:r>
        <w:t xml:space="preserve"> </w:t>
      </w:r>
      <w:proofErr w:type="spellStart"/>
      <w:r>
        <w:t>trebuie</w:t>
      </w:r>
      <w:proofErr w:type="spellEnd"/>
      <w:r>
        <w:t xml:space="preserve"> </w:t>
      </w:r>
      <w:proofErr w:type="spellStart"/>
      <w:r>
        <w:t>să</w:t>
      </w:r>
      <w:proofErr w:type="spellEnd"/>
      <w:r>
        <w:t xml:space="preserve"> fie </w:t>
      </w:r>
      <w:proofErr w:type="spellStart"/>
      <w:r>
        <w:t>unic</w:t>
      </w:r>
      <w:proofErr w:type="spellEnd"/>
      <w:r>
        <w:t xml:space="preserve"> și identic în ambele tabele.</w:t>
      </w:r>
    </w:p>
    <w:p w14:paraId="3FFB02FC" w14:textId="77777777" w:rsidR="006A0C08" w:rsidRDefault="00000000">
      <w:pPr>
        <w:spacing w:after="0"/>
        <w:rPr>
          <w:rFonts w:hint="eastAsia"/>
        </w:rPr>
      </w:pPr>
      <w:r>
        <w:rPr>
          <w:rFonts w:ascii="Consolas" w:hAnsi="Consolas"/>
          <w:color w:val="254457"/>
          <w:sz w:val="16"/>
        </w:rPr>
        <w:t># Verificări de bază după editarea registrului:</w:t>
      </w:r>
    </w:p>
    <w:p w14:paraId="1BAE4807" w14:textId="77777777" w:rsidR="006A0C08" w:rsidRDefault="00000000">
      <w:pPr>
        <w:spacing w:after="0"/>
        <w:rPr>
          <w:rFonts w:hint="eastAsia"/>
        </w:rPr>
      </w:pPr>
      <w:r>
        <w:rPr>
          <w:rFonts w:ascii="Consolas" w:hAnsi="Consolas"/>
          <w:color w:val="254457"/>
          <w:sz w:val="16"/>
        </w:rPr>
        <w:t>source("R/00_config.R")</w:t>
      </w:r>
    </w:p>
    <w:p w14:paraId="080DFD27" w14:textId="77777777" w:rsidR="006A0C08" w:rsidRDefault="00000000">
      <w:pPr>
        <w:spacing w:after="0"/>
        <w:rPr>
          <w:rFonts w:hint="eastAsia"/>
        </w:rPr>
      </w:pPr>
      <w:r>
        <w:rPr>
          <w:rFonts w:ascii="Consolas" w:hAnsi="Consolas"/>
          <w:color w:val="254457"/>
          <w:sz w:val="16"/>
        </w:rPr>
        <w:t>source("R/01_baza.R")</w:t>
      </w:r>
    </w:p>
    <w:p w14:paraId="1BB57505" w14:textId="77777777" w:rsidR="006A0C08" w:rsidRDefault="00000000">
      <w:pPr>
        <w:spacing w:after="0"/>
        <w:rPr>
          <w:rFonts w:hint="eastAsia"/>
        </w:rPr>
      </w:pPr>
      <w:r>
        <w:rPr>
          <w:rFonts w:ascii="Consolas" w:hAnsi="Consolas"/>
          <w:color w:val="254457"/>
          <w:sz w:val="16"/>
        </w:rPr>
        <w:t>source("R/02_indicatori.R")</w:t>
      </w:r>
    </w:p>
    <w:p w14:paraId="1B570EF8" w14:textId="77777777" w:rsidR="006A0C08" w:rsidRDefault="00000000">
      <w:pPr>
        <w:spacing w:after="0"/>
        <w:rPr>
          <w:rFonts w:hint="eastAsia"/>
        </w:rPr>
      </w:pPr>
      <w:r>
        <w:rPr>
          <w:rFonts w:ascii="Consolas" w:hAnsi="Consolas"/>
          <w:color w:val="254457"/>
          <w:sz w:val="16"/>
        </w:rPr>
        <w:t>stopifnot(!anyDuplicated(INDICATORI$cod))</w:t>
      </w:r>
    </w:p>
    <w:p w14:paraId="75E604E0" w14:textId="77777777" w:rsidR="006A0C08" w:rsidRDefault="006A0C08">
      <w:pPr>
        <w:spacing w:after="0"/>
        <w:rPr>
          <w:rFonts w:hint="eastAsia"/>
        </w:rPr>
      </w:pPr>
    </w:p>
    <w:p w14:paraId="1455FBD7" w14:textId="77777777" w:rsidR="006A0C08" w:rsidRDefault="00000000">
      <w:pPr>
        <w:rPr>
          <w:rFonts w:hint="eastAsia"/>
        </w:rPr>
      </w:pPr>
      <w:r>
        <w:t>În interiorul textului AFISARE/DESCRIERI, adăugați un RÂND delimitat cu „|”; nu lipiți o instrucțiune R izolată în acel bloc. După editare, salvați fișierul înainte de source().</w:t>
      </w:r>
    </w:p>
    <w:p w14:paraId="41AB2153" w14:textId="77777777" w:rsidR="006A0C08" w:rsidRDefault="00000000">
      <w:pPr>
        <w:pStyle w:val="Heading1"/>
      </w:pPr>
      <w:r>
        <w:t>4. Extinderea sursei BNS — PxWeb</w:t>
      </w:r>
    </w:p>
    <w:p w14:paraId="5D2A4C29" w14:textId="77777777" w:rsidR="006A0C08" w:rsidRDefault="00000000">
      <w:pPr>
        <w:pStyle w:val="Heading2"/>
      </w:pPr>
      <w:r>
        <w:t>4.1. Abordare</w:t>
      </w:r>
    </w:p>
    <w:p w14:paraId="3AB8A706" w14:textId="0428ECEA" w:rsidR="006A0C08" w:rsidRDefault="00000000">
      <w:pPr>
        <w:rPr>
          <w:rFonts w:hint="eastAsia"/>
        </w:rPr>
      </w:pPr>
      <w:r>
        <w:t xml:space="preserve">BNS </w:t>
      </w:r>
      <w:proofErr w:type="spellStart"/>
      <w:r>
        <w:t>oferă</w:t>
      </w:r>
      <w:proofErr w:type="spellEnd"/>
      <w:r>
        <w:t xml:space="preserve"> </w:t>
      </w:r>
      <w:proofErr w:type="spellStart"/>
      <w:r>
        <w:t>tabele</w:t>
      </w:r>
      <w:proofErr w:type="spellEnd"/>
      <w:r>
        <w:t xml:space="preserve"> </w:t>
      </w:r>
      <w:proofErr w:type="spellStart"/>
      <w:r>
        <w:t>multidimensionale</w:t>
      </w:r>
      <w:proofErr w:type="spellEnd"/>
      <w:r>
        <w:t xml:space="preserve"> </w:t>
      </w:r>
      <w:proofErr w:type="spellStart"/>
      <w:r w:rsidR="00EB0609">
        <w:t>accesibile</w:t>
      </w:r>
      <w:proofErr w:type="spellEnd"/>
      <w:r w:rsidR="00EB0609">
        <w:t xml:space="preserve"> </w:t>
      </w:r>
      <w:proofErr w:type="spellStart"/>
      <w:r>
        <w:t>prin</w:t>
      </w:r>
      <w:proofErr w:type="spellEnd"/>
      <w:r>
        <w:t xml:space="preserve"> API </w:t>
      </w:r>
      <w:proofErr w:type="spellStart"/>
      <w:r>
        <w:t>PxWeb</w:t>
      </w:r>
      <w:proofErr w:type="spellEnd"/>
      <w:r>
        <w:t xml:space="preserve">. Identificați calea exactă .px și dimensiunile (de exemplu ani, trimestre, sexe, medii, categorii). Nu presupuneți că etichetele vizibile sunt </w:t>
      </w:r>
      <w:proofErr w:type="spellStart"/>
      <w:r>
        <w:t>și</w:t>
      </w:r>
      <w:proofErr w:type="spellEnd"/>
      <w:r>
        <w:t xml:space="preserve"> </w:t>
      </w:r>
      <w:proofErr w:type="spellStart"/>
      <w:r>
        <w:t>codurile</w:t>
      </w:r>
      <w:proofErr w:type="spellEnd"/>
      <w:r>
        <w:t xml:space="preserve"> API</w:t>
      </w:r>
      <w:r w:rsidR="00EB0609">
        <w:t xml:space="preserve"> (</w:t>
      </w:r>
      <w:proofErr w:type="spellStart"/>
      <w:r w:rsidR="00EB0609">
        <w:t>denumirile</w:t>
      </w:r>
      <w:proofErr w:type="spellEnd"/>
      <w:r w:rsidR="00EB0609">
        <w:t xml:space="preserve"> </w:t>
      </w:r>
      <w:proofErr w:type="spellStart"/>
      <w:r w:rsidR="00EB0609">
        <w:t>vizibile</w:t>
      </w:r>
      <w:proofErr w:type="spellEnd"/>
      <w:r w:rsidR="00EB0609">
        <w:t xml:space="preserve"> pot fi a</w:t>
      </w:r>
      <w:proofErr w:type="spellStart"/>
      <w:r w:rsidR="00EB0609">
        <w:t>ltele</w:t>
      </w:r>
      <w:proofErr w:type="spellEnd"/>
      <w:r w:rsidR="00EB0609">
        <w:t xml:space="preserve"> </w:t>
      </w:r>
      <w:proofErr w:type="spellStart"/>
      <w:r w:rsidR="00EB0609">
        <w:t>decât</w:t>
      </w:r>
      <w:proofErr w:type="spellEnd"/>
      <w:r w:rsidR="00EB0609">
        <w:t xml:space="preserve"> </w:t>
      </w:r>
      <w:proofErr w:type="spellStart"/>
      <w:r w:rsidR="00EB0609">
        <w:t>codurile</w:t>
      </w:r>
      <w:proofErr w:type="spellEnd"/>
      <w:r w:rsidR="00EB0609">
        <w:t xml:space="preserve"> </w:t>
      </w:r>
      <w:proofErr w:type="spellStart"/>
      <w:r w:rsidR="00EB0609">
        <w:t>utilizate</w:t>
      </w:r>
      <w:proofErr w:type="spellEnd"/>
      <w:r w:rsidR="00EB0609">
        <w:t>)</w:t>
      </w:r>
      <w:r>
        <w:t xml:space="preserve">. Pentru PIB și alte serii, verificați dacă indicatorul este </w:t>
      </w:r>
      <w:proofErr w:type="spellStart"/>
      <w:r>
        <w:t>nivel</w:t>
      </w:r>
      <w:proofErr w:type="spellEnd"/>
      <w:r>
        <w:t xml:space="preserve">, </w:t>
      </w:r>
      <w:proofErr w:type="spellStart"/>
      <w:r>
        <w:t>indice</w:t>
      </w:r>
      <w:proofErr w:type="spellEnd"/>
      <w:r>
        <w:t xml:space="preserve"> </w:t>
      </w:r>
      <w:proofErr w:type="spellStart"/>
      <w:r>
        <w:t>sau</w:t>
      </w:r>
      <w:proofErr w:type="spellEnd"/>
      <w:r>
        <w:t xml:space="preserve"> </w:t>
      </w:r>
      <w:proofErr w:type="spellStart"/>
      <w:r>
        <w:t>rată</w:t>
      </w:r>
      <w:proofErr w:type="spellEnd"/>
      <w:r>
        <w:t xml:space="preserve"> </w:t>
      </w:r>
      <w:proofErr w:type="spellStart"/>
      <w:r>
        <w:t>deja</w:t>
      </w:r>
      <w:proofErr w:type="spellEnd"/>
      <w:r>
        <w:t xml:space="preserve"> </w:t>
      </w:r>
      <w:proofErr w:type="spellStart"/>
      <w:r>
        <w:t>calculată</w:t>
      </w:r>
      <w:proofErr w:type="spellEnd"/>
      <w:r>
        <w:t>.</w:t>
      </w:r>
    </w:p>
    <w:p w14:paraId="58EC5AC2" w14:textId="77777777" w:rsidR="006A0C08" w:rsidRDefault="00000000">
      <w:pPr>
        <w:spacing w:after="0"/>
        <w:rPr>
          <w:rFonts w:hint="eastAsia"/>
        </w:rPr>
      </w:pPr>
      <w:r>
        <w:rPr>
          <w:rFonts w:ascii="Consolas" w:hAnsi="Consolas"/>
          <w:color w:val="254457"/>
          <w:sz w:val="16"/>
        </w:rPr>
        <w:t># Încărcare în sesiune R, din rădăcina proiectului</w:t>
      </w:r>
    </w:p>
    <w:p w14:paraId="7E62AC8C" w14:textId="77777777" w:rsidR="006A0C08" w:rsidRDefault="00000000">
      <w:pPr>
        <w:spacing w:after="0"/>
        <w:rPr>
          <w:rFonts w:hint="eastAsia"/>
        </w:rPr>
      </w:pPr>
      <w:r>
        <w:rPr>
          <w:rFonts w:ascii="Consolas" w:hAnsi="Consolas"/>
          <w:color w:val="254457"/>
          <w:sz w:val="16"/>
        </w:rPr>
        <w:t>source("R/00_config.R")</w:t>
      </w:r>
    </w:p>
    <w:p w14:paraId="2A828287" w14:textId="77777777" w:rsidR="006A0C08" w:rsidRDefault="00000000">
      <w:pPr>
        <w:spacing w:after="0"/>
        <w:rPr>
          <w:rFonts w:hint="eastAsia"/>
        </w:rPr>
      </w:pPr>
      <w:r>
        <w:rPr>
          <w:rFonts w:ascii="Consolas" w:hAnsi="Consolas"/>
          <w:color w:val="254457"/>
          <w:sz w:val="16"/>
        </w:rPr>
        <w:t>source("R/01_baza.R")</w:t>
      </w:r>
    </w:p>
    <w:p w14:paraId="6BD63EB2" w14:textId="77777777" w:rsidR="006A0C08" w:rsidRDefault="00000000">
      <w:pPr>
        <w:spacing w:after="0"/>
        <w:rPr>
          <w:rFonts w:hint="eastAsia"/>
        </w:rPr>
      </w:pPr>
      <w:r>
        <w:rPr>
          <w:rFonts w:ascii="Consolas" w:hAnsi="Consolas"/>
          <w:color w:val="254457"/>
          <w:sz w:val="16"/>
        </w:rPr>
        <w:t>source("R/02_indicatori.R")</w:t>
      </w:r>
    </w:p>
    <w:p w14:paraId="153021B6" w14:textId="77777777" w:rsidR="006A0C08" w:rsidRDefault="00000000">
      <w:pPr>
        <w:spacing w:after="0"/>
        <w:rPr>
          <w:rFonts w:hint="eastAsia"/>
        </w:rPr>
      </w:pPr>
      <w:r>
        <w:rPr>
          <w:rFonts w:ascii="Consolas" w:hAnsi="Consolas"/>
          <w:color w:val="254457"/>
          <w:sz w:val="16"/>
        </w:rPr>
        <w:t>source("R/03_http.R")</w:t>
      </w:r>
    </w:p>
    <w:p w14:paraId="7289FE15" w14:textId="77777777" w:rsidR="006A0C08" w:rsidRDefault="00000000">
      <w:pPr>
        <w:spacing w:after="0"/>
        <w:rPr>
          <w:rFonts w:hint="eastAsia"/>
        </w:rPr>
      </w:pPr>
      <w:r>
        <w:rPr>
          <w:rFonts w:ascii="Consolas" w:hAnsi="Consolas"/>
          <w:color w:val="254457"/>
          <w:sz w:val="16"/>
        </w:rPr>
        <w:t>source("R/04_perioade.R")</w:t>
      </w:r>
    </w:p>
    <w:p w14:paraId="32E569F6" w14:textId="77777777" w:rsidR="006A0C08" w:rsidRDefault="00000000">
      <w:pPr>
        <w:spacing w:after="0"/>
        <w:rPr>
          <w:rFonts w:hint="eastAsia"/>
        </w:rPr>
      </w:pPr>
      <w:r>
        <w:rPr>
          <w:rFonts w:ascii="Consolas" w:hAnsi="Consolas"/>
          <w:color w:val="254457"/>
          <w:sz w:val="16"/>
        </w:rPr>
        <w:t>source("R/05_randuri.R")</w:t>
      </w:r>
    </w:p>
    <w:p w14:paraId="261EBF70" w14:textId="77777777" w:rsidR="006A0C08" w:rsidRDefault="00000000">
      <w:pPr>
        <w:spacing w:after="0"/>
        <w:rPr>
          <w:rFonts w:hint="eastAsia"/>
        </w:rPr>
      </w:pPr>
      <w:r>
        <w:rPr>
          <w:rFonts w:ascii="Consolas" w:hAnsi="Consolas"/>
          <w:color w:val="254457"/>
          <w:sz w:val="16"/>
        </w:rPr>
        <w:t>source("R/surse/10_bns.R")</w:t>
      </w:r>
    </w:p>
    <w:p w14:paraId="04A2E097" w14:textId="77777777" w:rsidR="006A0C08" w:rsidRDefault="006A0C08">
      <w:pPr>
        <w:spacing w:after="0"/>
        <w:rPr>
          <w:rFonts w:hint="eastAsia"/>
        </w:rPr>
      </w:pPr>
    </w:p>
    <w:p w14:paraId="778EBD78" w14:textId="77777777" w:rsidR="006A0C08" w:rsidRDefault="00000000">
      <w:pPr>
        <w:spacing w:after="0"/>
        <w:rPr>
          <w:rFonts w:hint="eastAsia"/>
        </w:rPr>
      </w:pPr>
      <w:r>
        <w:rPr>
          <w:rFonts w:ascii="Consolas" w:hAnsi="Consolas"/>
          <w:color w:val="254457"/>
          <w:sz w:val="16"/>
        </w:rPr>
        <w:t># Exemplu: metadatele unui tabel deja configurat</w:t>
      </w:r>
    </w:p>
    <w:p w14:paraId="3A07A2C6" w14:textId="77777777" w:rsidR="006A0C08" w:rsidRDefault="00000000">
      <w:pPr>
        <w:spacing w:after="0"/>
        <w:rPr>
          <w:rFonts w:hint="eastAsia"/>
        </w:rPr>
      </w:pPr>
      <w:r>
        <w:rPr>
          <w:rFonts w:ascii="Consolas" w:hAnsi="Consolas"/>
          <w:color w:val="254457"/>
          <w:sz w:val="16"/>
        </w:rPr>
        <w:t>pxweb_variabile(CONFIG$px$ipc_lunar)</w:t>
      </w:r>
    </w:p>
    <w:p w14:paraId="51FC5B46" w14:textId="77777777" w:rsidR="006A0C08" w:rsidRDefault="006A0C08">
      <w:pPr>
        <w:spacing w:after="0"/>
        <w:rPr>
          <w:rFonts w:hint="eastAsia"/>
        </w:rPr>
      </w:pPr>
    </w:p>
    <w:p w14:paraId="594661FF" w14:textId="77777777" w:rsidR="006A0C08" w:rsidRDefault="00000000">
      <w:pPr>
        <w:pStyle w:val="Heading2"/>
      </w:pPr>
      <w:r>
        <w:t>4.2. Exemplu de extindere: rata șomajului</w:t>
      </w:r>
    </w:p>
    <w:p w14:paraId="7C2A5E1B" w14:textId="77777777" w:rsidR="006A0C08" w:rsidRDefault="00000000">
      <w:pPr>
        <w:rPr>
          <w:rFonts w:hint="eastAsia"/>
        </w:rPr>
      </w:pPr>
      <w:r>
        <w:t xml:space="preserve">Exemplu de indicator propus, NEINCLUS în versiunea-sursă: somaj, rata șomajului BIM/OIM, total țară și ambele sexe. La testul anterior, metadatele tabelelor MUN160100_2025.px (2019–2025) și MUN160100.px (2026) indicau: Sexe=0, Medii=0, Ani=anii disponibili, Trimestre=0 </w:t>
      </w:r>
      <w:r>
        <w:lastRenderedPageBreak/>
        <w:t>pentru media anuală și 1–4 pentru trimestre. Confirmați din nou că aceste tabele și căile API rămân accesibile.</w:t>
      </w:r>
    </w:p>
    <w:p w14:paraId="00693649" w14:textId="77777777" w:rsidR="006A0C08" w:rsidRDefault="00000000">
      <w:pPr>
        <w:rPr>
          <w:rFonts w:hint="eastAsia"/>
        </w:rPr>
      </w:pPr>
      <w:r>
        <w:t>Introduceți în CONFIG$px căile exacte API ale celor două tabele; inspectați codurile cu pxweb_variabile(). Extrageți separat observațiile trimestriale și anuale, folosind constructorii corespunzători. Păstrați note privind rupturile metodologice din 2025 și 2026. Nu agregați prin sumă ratele trimestriale și nu combinați automat două metodologii fără avertizare.</w:t>
      </w:r>
    </w:p>
    <w:p w14:paraId="5F544763" w14:textId="77777777" w:rsidR="006A0C08" w:rsidRDefault="00000000">
      <w:pPr>
        <w:spacing w:after="0"/>
        <w:rPr>
          <w:rFonts w:hint="eastAsia"/>
        </w:rPr>
      </w:pPr>
      <w:r>
        <w:rPr>
          <w:rFonts w:ascii="Consolas" w:hAnsi="Consolas"/>
          <w:color w:val="254457"/>
          <w:sz w:val="16"/>
        </w:rPr>
        <w:t># Șablon orientativ; adaptați numele coloanelor la ieșirea</w:t>
      </w:r>
    </w:p>
    <w:p w14:paraId="3F439C00" w14:textId="77777777" w:rsidR="006A0C08" w:rsidRDefault="00000000">
      <w:pPr>
        <w:spacing w:after="0"/>
        <w:rPr>
          <w:rFonts w:hint="eastAsia"/>
        </w:rPr>
      </w:pPr>
      <w:r>
        <w:rPr>
          <w:rFonts w:ascii="Consolas" w:hAnsi="Consolas"/>
          <w:color w:val="254457"/>
          <w:sz w:val="16"/>
        </w:rPr>
        <w:t># reală a pxweb_citeste() și confirmați argumentele API.</w:t>
      </w:r>
    </w:p>
    <w:p w14:paraId="1FC4779B" w14:textId="77777777" w:rsidR="006A0C08" w:rsidRDefault="00000000">
      <w:pPr>
        <w:spacing w:after="0"/>
        <w:rPr>
          <w:rFonts w:hint="eastAsia"/>
        </w:rPr>
      </w:pPr>
      <w:r>
        <w:rPr>
          <w:rFonts w:ascii="Consolas" w:hAnsi="Consolas"/>
          <w:color w:val="254457"/>
          <w:sz w:val="16"/>
        </w:rPr>
        <w:t>selectie &lt;- list(Sexe = "0", Medii = "0",</w:t>
      </w:r>
    </w:p>
    <w:p w14:paraId="4F2D3359" w14:textId="77777777" w:rsidR="006A0C08" w:rsidRDefault="00000000">
      <w:pPr>
        <w:spacing w:after="0"/>
        <w:rPr>
          <w:rFonts w:hint="eastAsia"/>
        </w:rPr>
      </w:pPr>
      <w:r>
        <w:rPr>
          <w:rFonts w:ascii="Consolas" w:hAnsi="Consolas"/>
          <w:color w:val="254457"/>
          <w:sz w:val="16"/>
        </w:rPr>
        <w:t xml:space="preserve">                 Ani = c("2024", "2025"),</w:t>
      </w:r>
    </w:p>
    <w:p w14:paraId="1417C676" w14:textId="77777777" w:rsidR="006A0C08" w:rsidRDefault="00000000">
      <w:pPr>
        <w:spacing w:after="0"/>
        <w:rPr>
          <w:rFonts w:hint="eastAsia"/>
        </w:rPr>
      </w:pPr>
      <w:r>
        <w:rPr>
          <w:rFonts w:ascii="Consolas" w:hAnsi="Consolas"/>
          <w:color w:val="254457"/>
          <w:sz w:val="16"/>
        </w:rPr>
        <w:t xml:space="preserve">                 Trimestre = as.character(0:4))</w:t>
      </w:r>
    </w:p>
    <w:p w14:paraId="6F254A45" w14:textId="77777777" w:rsidR="006A0C08" w:rsidRDefault="00000000">
      <w:pPr>
        <w:spacing w:after="0"/>
        <w:rPr>
          <w:rFonts w:hint="eastAsia"/>
        </w:rPr>
      </w:pPr>
      <w:r>
        <w:rPr>
          <w:rFonts w:ascii="Consolas" w:hAnsi="Consolas"/>
          <w:color w:val="254457"/>
          <w:sz w:val="16"/>
        </w:rPr>
        <w:t># brut &lt;- pxweb_citeste(CONFIG$px$somaj_istoric, selectie)</w:t>
      </w:r>
    </w:p>
    <w:p w14:paraId="049F3C1F" w14:textId="77777777" w:rsidR="006A0C08" w:rsidRDefault="00000000">
      <w:pPr>
        <w:spacing w:after="0"/>
        <w:rPr>
          <w:rFonts w:hint="eastAsia"/>
        </w:rPr>
      </w:pPr>
      <w:r>
        <w:rPr>
          <w:rFonts w:ascii="Consolas" w:hAnsi="Consolas"/>
          <w:color w:val="254457"/>
          <w:sz w:val="16"/>
        </w:rPr>
        <w:t># str(brut); names(brut); head(brut)</w:t>
      </w:r>
    </w:p>
    <w:p w14:paraId="6BD218E5" w14:textId="77777777" w:rsidR="006A0C08" w:rsidRDefault="006A0C08">
      <w:pPr>
        <w:spacing w:after="0"/>
        <w:rPr>
          <w:rFonts w:hint="eastAsia"/>
        </w:rPr>
      </w:pPr>
    </w:p>
    <w:p w14:paraId="76120CC3" w14:textId="77777777" w:rsidR="006A0C08" w:rsidRDefault="00000000">
      <w:pPr>
        <w:rPr>
          <w:rFonts w:hint="eastAsia"/>
        </w:rPr>
      </w:pPr>
      <w:r>
        <w:t>După confirmarea structurii brute, creați bns_somaj(din_anul), construiți observațiile cu randuri_trimestriale() și randuri_anuale(), apoi înregistrați ruleaza_sursa("BNS șomaj", bns_somaj, din_anul) în bns_toate(). Verificați că funcția este definită la nivel superior în fișier și că source("R/surse/10_bns.R"); exists("bns_somaj") returnează TRUE.</w:t>
      </w:r>
    </w:p>
    <w:p w14:paraId="2D80938C" w14:textId="77777777" w:rsidR="006A0C08" w:rsidRDefault="00000000">
      <w:pPr>
        <w:pStyle w:val="Heading2"/>
      </w:pPr>
      <w:r>
        <w:t>4.3. Testare BNS</w:t>
      </w:r>
    </w:p>
    <w:p w14:paraId="38A91B55" w14:textId="77777777" w:rsidR="006A0C08" w:rsidRDefault="00000000">
      <w:pPr>
        <w:spacing w:after="0"/>
        <w:rPr>
          <w:rFonts w:hint="eastAsia"/>
        </w:rPr>
      </w:pPr>
      <w:r>
        <w:rPr>
          <w:rFonts w:ascii="Consolas" w:hAnsi="Consolas"/>
          <w:color w:val="254457"/>
          <w:sz w:val="16"/>
        </w:rPr>
        <w:t>Rscript scripturi/update.R --sursa=bns --dry-run</w:t>
      </w:r>
    </w:p>
    <w:p w14:paraId="4A8A4B91" w14:textId="77777777" w:rsidR="006A0C08" w:rsidRDefault="00000000">
      <w:pPr>
        <w:spacing w:after="0"/>
        <w:rPr>
          <w:rFonts w:hint="eastAsia"/>
        </w:rPr>
      </w:pPr>
      <w:r>
        <w:rPr>
          <w:rFonts w:ascii="Consolas" w:hAnsi="Consolas"/>
          <w:color w:val="254457"/>
          <w:sz w:val="16"/>
        </w:rPr>
        <w:t># După implementarea funcției, în consola R:</w:t>
      </w:r>
    </w:p>
    <w:p w14:paraId="3681E2A7" w14:textId="77777777" w:rsidR="006A0C08" w:rsidRDefault="00000000">
      <w:pPr>
        <w:spacing w:after="0"/>
        <w:rPr>
          <w:rFonts w:hint="eastAsia"/>
        </w:rPr>
      </w:pPr>
      <w:r>
        <w:rPr>
          <w:rFonts w:ascii="Consolas" w:hAnsi="Consolas"/>
          <w:color w:val="254457"/>
          <w:sz w:val="16"/>
        </w:rPr>
        <w:t># x &lt;- bns_somaj(2019)</w:t>
      </w:r>
    </w:p>
    <w:p w14:paraId="2FE0E681" w14:textId="77777777" w:rsidR="006A0C08" w:rsidRDefault="00000000">
      <w:pPr>
        <w:spacing w:after="0"/>
        <w:rPr>
          <w:rFonts w:hint="eastAsia"/>
        </w:rPr>
      </w:pPr>
      <w:r>
        <w:rPr>
          <w:rFonts w:ascii="Consolas" w:hAnsi="Consolas"/>
          <w:color w:val="254457"/>
          <w:sz w:val="16"/>
        </w:rPr>
        <w:t># table(x$frecventa)</w:t>
      </w:r>
    </w:p>
    <w:p w14:paraId="61F7A16D" w14:textId="77777777" w:rsidR="006A0C08" w:rsidRDefault="00000000">
      <w:pPr>
        <w:spacing w:after="0"/>
        <w:rPr>
          <w:rFonts w:hint="eastAsia"/>
        </w:rPr>
      </w:pPr>
      <w:r>
        <w:rPr>
          <w:rFonts w:ascii="Consolas" w:hAnsi="Consolas"/>
          <w:color w:val="254457"/>
          <w:sz w:val="16"/>
        </w:rPr>
        <w:t># anyDuplicated(x[c("indicator","frecventa","perioada")])</w:t>
      </w:r>
    </w:p>
    <w:p w14:paraId="73F8C622" w14:textId="77777777" w:rsidR="006A0C08" w:rsidRDefault="006A0C08">
      <w:pPr>
        <w:spacing w:after="0"/>
        <w:rPr>
          <w:rFonts w:hint="eastAsia"/>
        </w:rPr>
      </w:pPr>
    </w:p>
    <w:p w14:paraId="29D60A01" w14:textId="3A6639FD" w:rsidR="006A0C08" w:rsidRDefault="00000000">
      <w:pPr>
        <w:rPr>
          <w:rFonts w:hint="eastAsia"/>
        </w:rPr>
      </w:pPr>
      <w:proofErr w:type="spellStart"/>
      <w:r>
        <w:t>Verificați</w:t>
      </w:r>
      <w:proofErr w:type="spellEnd"/>
      <w:r>
        <w:t xml:space="preserve"> manual </w:t>
      </w:r>
      <w:proofErr w:type="spellStart"/>
      <w:r w:rsidR="00C86F57">
        <w:t>câteva</w:t>
      </w:r>
      <w:proofErr w:type="spellEnd"/>
      <w:r w:rsidR="00C86F57">
        <w:t xml:space="preserve"> </w:t>
      </w:r>
      <w:proofErr w:type="spellStart"/>
      <w:r>
        <w:t>observații</w:t>
      </w:r>
      <w:proofErr w:type="spellEnd"/>
      <w:r>
        <w:t xml:space="preserve"> (</w:t>
      </w:r>
      <w:proofErr w:type="spellStart"/>
      <w:r>
        <w:t>una</w:t>
      </w:r>
      <w:proofErr w:type="spellEnd"/>
      <w:r>
        <w:t xml:space="preserve"> </w:t>
      </w:r>
      <w:proofErr w:type="spellStart"/>
      <w:r>
        <w:t>veche</w:t>
      </w:r>
      <w:proofErr w:type="spellEnd"/>
      <w:r>
        <w:t xml:space="preserve">, </w:t>
      </w:r>
      <w:proofErr w:type="spellStart"/>
      <w:r>
        <w:t>una</w:t>
      </w:r>
      <w:proofErr w:type="spellEnd"/>
      <w:r>
        <w:t xml:space="preserve"> </w:t>
      </w:r>
      <w:proofErr w:type="spellStart"/>
      <w:r>
        <w:t>recentă</w:t>
      </w:r>
      <w:proofErr w:type="spellEnd"/>
      <w:r>
        <w:t xml:space="preserve"> </w:t>
      </w:r>
      <w:proofErr w:type="spellStart"/>
      <w:r>
        <w:t>și</w:t>
      </w:r>
      <w:proofErr w:type="spellEnd"/>
      <w:r>
        <w:t xml:space="preserve"> una anuală), unitatea %, selecția totalului național și diferențele metodologice. Dacă BNS schimbă denumirea unei </w:t>
      </w:r>
      <w:proofErr w:type="spellStart"/>
      <w:r>
        <w:t>dimensiuni</w:t>
      </w:r>
      <w:proofErr w:type="spellEnd"/>
      <w:r>
        <w:t xml:space="preserve">, </w:t>
      </w:r>
      <w:proofErr w:type="spellStart"/>
      <w:r>
        <w:t>actualizați</w:t>
      </w:r>
      <w:proofErr w:type="spellEnd"/>
      <w:r>
        <w:t xml:space="preserve"> </w:t>
      </w:r>
      <w:proofErr w:type="spellStart"/>
      <w:r>
        <w:t>selecția</w:t>
      </w:r>
      <w:proofErr w:type="spellEnd"/>
      <w:r>
        <w:t xml:space="preserve"> API.</w:t>
      </w:r>
    </w:p>
    <w:p w14:paraId="134A8163" w14:textId="77777777" w:rsidR="006A0C08" w:rsidRDefault="00000000">
      <w:pPr>
        <w:pStyle w:val="Heading1"/>
      </w:pPr>
      <w:r>
        <w:t>5. Extinderea sursei BNM — BDI</w:t>
      </w:r>
    </w:p>
    <w:p w14:paraId="2C526F35" w14:textId="77777777" w:rsidR="006A0C08" w:rsidRDefault="00000000">
      <w:pPr>
        <w:pStyle w:val="Heading2"/>
      </w:pPr>
      <w:r>
        <w:t>5.1. Abordare</w:t>
      </w:r>
    </w:p>
    <w:p w14:paraId="03545469" w14:textId="32896099" w:rsidR="00C86F57" w:rsidRDefault="00C86F57">
      <w:r>
        <w:t xml:space="preserve">BNM </w:t>
      </w:r>
      <w:proofErr w:type="spellStart"/>
      <w:r>
        <w:t>oferă</w:t>
      </w:r>
      <w:proofErr w:type="spellEnd"/>
      <w:r>
        <w:t xml:space="preserve"> </w:t>
      </w:r>
      <w:proofErr w:type="spellStart"/>
      <w:r>
        <w:t>datele</w:t>
      </w:r>
      <w:proofErr w:type="spellEnd"/>
      <w:r>
        <w:t xml:space="preserve"> </w:t>
      </w:r>
      <w:proofErr w:type="spellStart"/>
      <w:r>
        <w:t>în</w:t>
      </w:r>
      <w:proofErr w:type="spellEnd"/>
      <w:r>
        <w:t xml:space="preserve"> cu </w:t>
      </w:r>
      <w:proofErr w:type="spellStart"/>
      <w:r>
        <w:t>totul</w:t>
      </w:r>
      <w:proofErr w:type="spellEnd"/>
      <w:r>
        <w:t xml:space="preserve"> </w:t>
      </w:r>
      <w:proofErr w:type="spellStart"/>
      <w:r>
        <w:t>altă</w:t>
      </w:r>
      <w:proofErr w:type="spellEnd"/>
      <w:r>
        <w:t xml:space="preserve"> </w:t>
      </w:r>
      <w:proofErr w:type="spellStart"/>
      <w:r>
        <w:t>modalitate</w:t>
      </w:r>
      <w:proofErr w:type="spellEnd"/>
      <w:r>
        <w:t xml:space="preserve"> </w:t>
      </w:r>
      <w:proofErr w:type="spellStart"/>
      <w:r>
        <w:t>decât</w:t>
      </w:r>
      <w:proofErr w:type="spellEnd"/>
      <w:r>
        <w:t xml:space="preserve"> BNS. </w:t>
      </w:r>
    </w:p>
    <w:p w14:paraId="71811F97" w14:textId="07F8D372" w:rsidR="006A0C08" w:rsidRDefault="00000000">
      <w:r>
        <w:t xml:space="preserve">BNM BDI </w:t>
      </w:r>
      <w:proofErr w:type="spellStart"/>
      <w:r>
        <w:t>este</w:t>
      </w:r>
      <w:proofErr w:type="spellEnd"/>
      <w:r>
        <w:t xml:space="preserve"> </w:t>
      </w:r>
      <w:proofErr w:type="spellStart"/>
      <w:r>
        <w:t>accesată</w:t>
      </w:r>
      <w:proofErr w:type="spellEnd"/>
      <w:r>
        <w:t xml:space="preserve"> </w:t>
      </w:r>
      <w:proofErr w:type="spellStart"/>
      <w:r>
        <w:t>prin</w:t>
      </w:r>
      <w:proofErr w:type="spellEnd"/>
      <w:r>
        <w:t xml:space="preserve"> </w:t>
      </w:r>
      <w:proofErr w:type="spellStart"/>
      <w:r>
        <w:t>rapoarte</w:t>
      </w:r>
      <w:proofErr w:type="spellEnd"/>
      <w:r>
        <w:t xml:space="preserve"> HTML/JSF. </w:t>
      </w:r>
      <w:proofErr w:type="spellStart"/>
      <w:r>
        <w:t>Codul</w:t>
      </w:r>
      <w:proofErr w:type="spellEnd"/>
      <w:r>
        <w:t xml:space="preserve"> existent </w:t>
      </w:r>
      <w:proofErr w:type="spellStart"/>
      <w:r w:rsidR="00C86F57">
        <w:t>construiește</w:t>
      </w:r>
      <w:proofErr w:type="spellEnd"/>
      <w:r w:rsidR="00C86F57">
        <w:t xml:space="preserve"> </w:t>
      </w:r>
      <w:proofErr w:type="spellStart"/>
      <w:r w:rsidR="00C86F57">
        <w:t>și</w:t>
      </w:r>
      <w:proofErr w:type="spellEnd"/>
      <w:r w:rsidR="00C86F57">
        <w:t xml:space="preserve"> </w:t>
      </w:r>
      <w:proofErr w:type="spellStart"/>
      <w:r>
        <w:t>utilizează</w:t>
      </w:r>
      <w:proofErr w:type="spellEnd"/>
      <w:r>
        <w:t xml:space="preserve"> </w:t>
      </w:r>
      <w:proofErr w:type="spellStart"/>
      <w:r w:rsidR="00C86F57">
        <w:t>funcția</w:t>
      </w:r>
      <w:proofErr w:type="spellEnd"/>
      <w:r w:rsidR="00C86F57">
        <w:t xml:space="preserve"> </w:t>
      </w:r>
      <w:proofErr w:type="spellStart"/>
      <w:r>
        <w:t>bdi_</w:t>
      </w:r>
      <w:proofErr w:type="gramStart"/>
      <w:r>
        <w:t>genereaza</w:t>
      </w:r>
      <w:proofErr w:type="spellEnd"/>
      <w:r>
        <w:t>(</w:t>
      </w:r>
      <w:proofErr w:type="gramEnd"/>
      <w:r>
        <w:t xml:space="preserve">) </w:t>
      </w:r>
      <w:proofErr w:type="spellStart"/>
      <w:r>
        <w:t>pentru</w:t>
      </w:r>
      <w:proofErr w:type="spellEnd"/>
      <w:r>
        <w:t xml:space="preserve"> </w:t>
      </w:r>
      <w:proofErr w:type="spellStart"/>
      <w:r>
        <w:t>solicitarea</w:t>
      </w:r>
      <w:proofErr w:type="spellEnd"/>
      <w:r>
        <w:t xml:space="preserve"> </w:t>
      </w:r>
      <w:proofErr w:type="spellStart"/>
      <w:r>
        <w:t>raportului</w:t>
      </w:r>
      <w:proofErr w:type="spellEnd"/>
      <w:r>
        <w:t xml:space="preserve">, </w:t>
      </w:r>
      <w:proofErr w:type="spellStart"/>
      <w:r>
        <w:t>bdi_</w:t>
      </w:r>
      <w:proofErr w:type="gramStart"/>
      <w:r>
        <w:t>randuri</w:t>
      </w:r>
      <w:proofErr w:type="spellEnd"/>
      <w:r>
        <w:t>(</w:t>
      </w:r>
      <w:proofErr w:type="gramEnd"/>
      <w:r>
        <w:t xml:space="preserve">) </w:t>
      </w:r>
      <w:proofErr w:type="spellStart"/>
      <w:r>
        <w:t>pentru</w:t>
      </w:r>
      <w:proofErr w:type="spellEnd"/>
      <w:r>
        <w:t xml:space="preserve"> extragerea rândurilor și funcții specializate pentru interpretarea structurii. Rapoartele pot avea coloane, subantete și formate numerice diferite. </w:t>
      </w:r>
    </w:p>
    <w:p w14:paraId="01A5CDCF" w14:textId="6CDB6F7F" w:rsidR="006A0C08" w:rsidRDefault="00000000">
      <w:pPr>
        <w:rPr>
          <w:rFonts w:hint="eastAsia"/>
        </w:rPr>
      </w:pPr>
      <w:proofErr w:type="spellStart"/>
      <w:r>
        <w:t>Rapoarte</w:t>
      </w:r>
      <w:proofErr w:type="spellEnd"/>
      <w:r>
        <w:t xml:space="preserve"> </w:t>
      </w:r>
      <w:proofErr w:type="spellStart"/>
      <w:r>
        <w:t>implementate</w:t>
      </w:r>
      <w:proofErr w:type="spellEnd"/>
      <w:r w:rsidR="00C86F57">
        <w:t xml:space="preserve"> la </w:t>
      </w:r>
      <w:proofErr w:type="spellStart"/>
      <w:r w:rsidR="00C86F57">
        <w:t>această</w:t>
      </w:r>
      <w:proofErr w:type="spellEnd"/>
      <w:r w:rsidR="00C86F57">
        <w:t xml:space="preserve"> </w:t>
      </w:r>
      <w:proofErr w:type="spellStart"/>
      <w:r w:rsidR="00C86F57">
        <w:t>etapă</w:t>
      </w:r>
      <w:proofErr w:type="spellEnd"/>
      <w:r w:rsidR="00C86F57">
        <w:t xml:space="preserve"> sunt</w:t>
      </w:r>
      <w:r>
        <w:t>: DBP4 — transferuri; DOP5 — randamente VMS; DOVRE2 — intervenții valutare; DPMC8 — credite noi și rate. Pentru un indicator dintr-un raport deja procesat, extindeți parserul existent; pentru un raport nou, documentați parametrii POST și structura tabelului înainte de codificare.</w:t>
      </w:r>
    </w:p>
    <w:p w14:paraId="50D52BAE" w14:textId="77777777" w:rsidR="006A0C08" w:rsidRDefault="00000000">
      <w:pPr>
        <w:pStyle w:val="Heading2"/>
      </w:pPr>
      <w:r>
        <w:lastRenderedPageBreak/>
        <w:t>5.2. Exemplu: depozite noi atrase</w:t>
      </w:r>
    </w:p>
    <w:p w14:paraId="1CF995DF" w14:textId="70C450DA" w:rsidR="006A0C08" w:rsidRDefault="00000000">
      <w:pPr>
        <w:rPr>
          <w:rFonts w:hint="eastAsia"/>
        </w:rPr>
      </w:pPr>
      <w:r>
        <w:t xml:space="preserve">Exemplu de indicator propus, NEINCLUS în versiunea-sursă: depozite_noi_lei. Înainte de implementare identificați în BDI raportul oficial care măsoară depozitele noi </w:t>
      </w:r>
      <w:proofErr w:type="spellStart"/>
      <w:r>
        <w:t>atrase</w:t>
      </w:r>
      <w:proofErr w:type="spellEnd"/>
      <w:r>
        <w:t xml:space="preserve">, sectorul instituțional, moneda, maturitatea, unitatea și periodicitatea. Nu </w:t>
      </w:r>
      <w:proofErr w:type="spellStart"/>
      <w:r>
        <w:t>reutilizați</w:t>
      </w:r>
      <w:proofErr w:type="spellEnd"/>
      <w:r>
        <w:t xml:space="preserve"> DPMC8</w:t>
      </w:r>
      <w:r w:rsidR="00C86F57">
        <w:t xml:space="preserve"> (</w:t>
      </w:r>
      <w:proofErr w:type="spellStart"/>
      <w:r>
        <w:t>configurat</w:t>
      </w:r>
      <w:proofErr w:type="spellEnd"/>
      <w:r>
        <w:t xml:space="preserve"> </w:t>
      </w:r>
      <w:proofErr w:type="spellStart"/>
      <w:r>
        <w:t>pentru</w:t>
      </w:r>
      <w:proofErr w:type="spellEnd"/>
      <w:r>
        <w:t xml:space="preserve"> </w:t>
      </w:r>
      <w:proofErr w:type="spellStart"/>
      <w:r>
        <w:t>credite</w:t>
      </w:r>
      <w:proofErr w:type="spellEnd"/>
      <w:r w:rsidR="00C86F57">
        <w:t>)</w:t>
      </w:r>
      <w:r>
        <w:t xml:space="preserve">, </w:t>
      </w:r>
      <w:proofErr w:type="spellStart"/>
      <w:r>
        <w:t>fără</w:t>
      </w:r>
      <w:proofErr w:type="spellEnd"/>
      <w:r>
        <w:t xml:space="preserve"> a </w:t>
      </w:r>
      <w:proofErr w:type="spellStart"/>
      <w:r>
        <w:t>verifica</w:t>
      </w:r>
      <w:proofErr w:type="spellEnd"/>
      <w:r>
        <w:t xml:space="preserve"> sursa.</w:t>
      </w:r>
    </w:p>
    <w:p w14:paraId="2DF73AEB" w14:textId="77777777" w:rsidR="006A0C08" w:rsidRDefault="00000000">
      <w:pPr>
        <w:rPr>
          <w:rFonts w:hint="eastAsia"/>
        </w:rPr>
      </w:pPr>
      <w:r>
        <w:t>1. Deschideți raportul BDI în browser și notați ID-ul raportului, parametrii formularului și tabelul de rezultate.</w:t>
      </w:r>
    </w:p>
    <w:p w14:paraId="009C17FA" w14:textId="77777777" w:rsidR="006A0C08" w:rsidRDefault="00000000">
      <w:pPr>
        <w:rPr>
          <w:rFonts w:hint="eastAsia"/>
        </w:rPr>
      </w:pPr>
      <w:r>
        <w:t>2. Adăugați URL-ul în CONFIG, de exemplu bnm_bdi_depozite, numai după verificarea adresei oficiale.</w:t>
      </w:r>
    </w:p>
    <w:p w14:paraId="7F5073AF" w14:textId="77777777" w:rsidR="006A0C08" w:rsidRDefault="00000000">
      <w:pPr>
        <w:rPr>
          <w:rFonts w:hint="eastAsia"/>
        </w:rPr>
      </w:pPr>
      <w:r>
        <w:t>3. Testați bdi_genereaza() și bdi_randuri() pe un interval scurt; inspectați rândurile brute și identificați pozițiile coloanelor.</w:t>
      </w:r>
    </w:p>
    <w:p w14:paraId="4C7304AC" w14:textId="77777777" w:rsidR="006A0C08" w:rsidRDefault="00000000">
      <w:pPr>
        <w:rPr>
          <w:rFonts w:hint="eastAsia"/>
        </w:rPr>
      </w:pPr>
      <w:r>
        <w:t>4. Construiți bnm_depozite(din_anul) care produce date lunare cu randuri_lunare("depozite_noi_lei", an, luna, valori, "BNM", ...).</w:t>
      </w:r>
    </w:p>
    <w:p w14:paraId="738728DA" w14:textId="77777777" w:rsidR="006A0C08" w:rsidRDefault="00000000">
      <w:pPr>
        <w:rPr>
          <w:rFonts w:hint="eastAsia"/>
        </w:rPr>
      </w:pPr>
      <w:r>
        <w:t>5. Înregistrați funcția în bnm_toate() prin ruleaza_sursa(); adăugați metadatele indicatorului în AFISARE și DESCRIERI.</w:t>
      </w:r>
    </w:p>
    <w:p w14:paraId="23372264" w14:textId="77777777" w:rsidR="006A0C08" w:rsidRDefault="00000000">
      <w:pPr>
        <w:rPr>
          <w:rFonts w:hint="eastAsia"/>
        </w:rPr>
      </w:pPr>
      <w:r>
        <w:t>6. Verificați separat valorile lipsă, separatorii zecimali, unitățile (lei/mii/milioane), maturitățile și perioadele disponibile.</w:t>
      </w:r>
    </w:p>
    <w:p w14:paraId="152F1F16" w14:textId="77777777" w:rsidR="006A0C08" w:rsidRDefault="00000000">
      <w:pPr>
        <w:spacing w:after="0"/>
        <w:rPr>
          <w:rFonts w:hint="eastAsia"/>
        </w:rPr>
      </w:pPr>
      <w:r>
        <w:rPr>
          <w:rFonts w:ascii="Consolas" w:hAnsi="Consolas"/>
          <w:color w:val="254457"/>
          <w:sz w:val="16"/>
        </w:rPr>
        <w:t># Diagnostic pe funcțiile existente:</w:t>
      </w:r>
    </w:p>
    <w:p w14:paraId="4BC850C7" w14:textId="77777777" w:rsidR="006A0C08" w:rsidRDefault="00000000">
      <w:pPr>
        <w:spacing w:after="0"/>
        <w:rPr>
          <w:rFonts w:hint="eastAsia"/>
        </w:rPr>
      </w:pPr>
      <w:r>
        <w:rPr>
          <w:rFonts w:ascii="Consolas" w:hAnsi="Consolas"/>
          <w:color w:val="254457"/>
          <w:sz w:val="16"/>
        </w:rPr>
        <w:t>source("R/surse/11_bnm.R")</w:t>
      </w:r>
    </w:p>
    <w:p w14:paraId="5ECFCE90" w14:textId="77777777" w:rsidR="006A0C08" w:rsidRDefault="00000000">
      <w:pPr>
        <w:spacing w:after="0"/>
        <w:rPr>
          <w:rFonts w:hint="eastAsia"/>
        </w:rPr>
      </w:pPr>
      <w:r>
        <w:rPr>
          <w:rFonts w:ascii="Consolas" w:hAnsi="Consolas"/>
          <w:color w:val="254457"/>
          <w:sz w:val="16"/>
        </w:rPr>
        <w:t># Exemplu de control al unui raport deja implementat:</w:t>
      </w:r>
    </w:p>
    <w:p w14:paraId="65345635" w14:textId="77777777" w:rsidR="006A0C08" w:rsidRDefault="00000000">
      <w:pPr>
        <w:spacing w:after="0"/>
        <w:rPr>
          <w:rFonts w:hint="eastAsia"/>
        </w:rPr>
      </w:pPr>
      <w:r>
        <w:rPr>
          <w:rFonts w:ascii="Consolas" w:hAnsi="Consolas"/>
          <w:color w:val="254457"/>
          <w:sz w:val="16"/>
        </w:rPr>
        <w:t># x &lt;- bnm_toate(2025)</w:t>
      </w:r>
    </w:p>
    <w:p w14:paraId="23DC1EAD" w14:textId="77777777" w:rsidR="006A0C08" w:rsidRDefault="00000000">
      <w:pPr>
        <w:spacing w:after="0"/>
        <w:rPr>
          <w:rFonts w:hint="eastAsia"/>
        </w:rPr>
      </w:pPr>
      <w:r>
        <w:rPr>
          <w:rFonts w:ascii="Consolas" w:hAnsi="Consolas"/>
          <w:color w:val="254457"/>
          <w:sz w:val="16"/>
        </w:rPr>
        <w:t># subset(x, indicator == "credite_noi_lei")</w:t>
      </w:r>
    </w:p>
    <w:p w14:paraId="4E918A25" w14:textId="77777777" w:rsidR="006A0C08" w:rsidRDefault="00000000">
      <w:pPr>
        <w:spacing w:after="0"/>
        <w:rPr>
          <w:rFonts w:hint="eastAsia"/>
        </w:rPr>
      </w:pPr>
      <w:r>
        <w:rPr>
          <w:rFonts w:ascii="Consolas" w:hAnsi="Consolas"/>
          <w:color w:val="254457"/>
          <w:sz w:val="16"/>
        </w:rPr>
        <w:t># Testul final al sursei:</w:t>
      </w:r>
    </w:p>
    <w:p w14:paraId="406D893B" w14:textId="77777777" w:rsidR="006A0C08" w:rsidRDefault="00000000">
      <w:pPr>
        <w:spacing w:after="0"/>
        <w:rPr>
          <w:rFonts w:hint="eastAsia"/>
        </w:rPr>
      </w:pPr>
      <w:r>
        <w:rPr>
          <w:rFonts w:ascii="Consolas" w:hAnsi="Consolas"/>
          <w:color w:val="254457"/>
          <w:sz w:val="16"/>
        </w:rPr>
        <w:t># Rscript scripturi/update.R --sursa=bnm --dry-run</w:t>
      </w:r>
    </w:p>
    <w:p w14:paraId="45366377" w14:textId="77777777" w:rsidR="006A0C08" w:rsidRDefault="006A0C08">
      <w:pPr>
        <w:spacing w:after="0"/>
        <w:rPr>
          <w:rFonts w:hint="eastAsia"/>
        </w:rPr>
      </w:pPr>
    </w:p>
    <w:p w14:paraId="5292AD90" w14:textId="77777777" w:rsidR="006A0C08" w:rsidRDefault="00000000">
      <w:pPr>
        <w:rPr>
          <w:rFonts w:hint="eastAsia"/>
        </w:rPr>
      </w:pPr>
      <w:r>
        <w:t>BNM poate schimba marcajele HTML sau formularul JSF. Pentru o funcție nouă, salvați un exemplu de răspuns în mediul intern de test și creați verificări asupra antetelor; nu vă bazați exclusiv pe poziții fixe ale coloanelor. Pentru rate de dobândă, diferența afișată în card trebuie definită în puncte procentuale sau puncte de rată, nu automat ca variație procentuală.</w:t>
      </w:r>
    </w:p>
    <w:p w14:paraId="60194547" w14:textId="77777777" w:rsidR="006A0C08" w:rsidRDefault="00000000">
      <w:pPr>
        <w:pStyle w:val="Heading1"/>
      </w:pPr>
      <w:r>
        <w:t>6. Extinderea sursei MF — rapoarte BPN</w:t>
      </w:r>
    </w:p>
    <w:p w14:paraId="44839813" w14:textId="77777777" w:rsidR="006A0C08" w:rsidRDefault="00000000">
      <w:pPr>
        <w:pStyle w:val="Heading2"/>
      </w:pPr>
      <w:r>
        <w:t>6.1. Abordare</w:t>
      </w:r>
    </w:p>
    <w:p w14:paraId="076DDE3B" w14:textId="77777777" w:rsidR="006A0C08" w:rsidRDefault="00000000">
      <w:pPr>
        <w:rPr>
          <w:rFonts w:hint="eastAsia"/>
        </w:rPr>
      </w:pPr>
      <w:r>
        <w:t>MF publică rapoarte de execuție BPN în Excel. Rapoartele lunare conțin de regulă valori cumulate de la începutul anului. Parserul identifică foaia BPN, coloana cu coduri și coloana „Executat”, apoi extrage valorile pe coduri. Transformarea în fluxuri lunare trebuie să țină cont de existența lunii precedente și de resetarea cumulatelor în ianuarie.</w:t>
      </w:r>
    </w:p>
    <w:p w14:paraId="1CF3424C" w14:textId="77777777" w:rsidR="006A0C08" w:rsidRDefault="00000000">
      <w:pPr>
        <w:rPr>
          <w:rFonts w:hint="eastAsia"/>
        </w:rPr>
      </w:pPr>
      <w:r>
        <w:t>Configurația existentă utilizează mf_coduri_venituri_fiscale = c("11") și mf_coduri_bpn_lunar = c(venituri_bpn="1", cheltuieli_bpn="2+3"). Aceste coduri descriu structura curentă a rapoartelor; verificați nomenclatorul și semnificația înainte de extindere.</w:t>
      </w:r>
    </w:p>
    <w:p w14:paraId="3B430E50" w14:textId="77777777" w:rsidR="006A0C08" w:rsidRDefault="00000000">
      <w:pPr>
        <w:pStyle w:val="Heading2"/>
      </w:pPr>
      <w:r>
        <w:lastRenderedPageBreak/>
        <w:t>6.2. Exemplu: cheltuieli pentru protecția socială</w:t>
      </w:r>
    </w:p>
    <w:p w14:paraId="1688EF74" w14:textId="6800AF90" w:rsidR="006A0C08" w:rsidRDefault="00000000">
      <w:pPr>
        <w:rPr>
          <w:rFonts w:hint="eastAsia"/>
        </w:rPr>
      </w:pPr>
      <w:r>
        <w:t xml:space="preserve">Exemplu de indicator propus, NEINCLUS în versiunea-sursă: cheltuieli_protectie_sociala. Identificați întâi dacă raportul BPN conține o linie unică relevantă și dacă aceasta reflectă clasificarea </w:t>
      </w:r>
      <w:proofErr w:type="spellStart"/>
      <w:r>
        <w:t>funcțională</w:t>
      </w:r>
      <w:proofErr w:type="spellEnd"/>
      <w:r>
        <w:t xml:space="preserve"> </w:t>
      </w:r>
      <w:proofErr w:type="spellStart"/>
      <w:r>
        <w:t>sau</w:t>
      </w:r>
      <w:proofErr w:type="spellEnd"/>
      <w:r>
        <w:t xml:space="preserve"> </w:t>
      </w:r>
      <w:proofErr w:type="spellStart"/>
      <w:r>
        <w:t>economică</w:t>
      </w:r>
      <w:proofErr w:type="spellEnd"/>
      <w:r>
        <w:t xml:space="preserve"> </w:t>
      </w:r>
      <w:proofErr w:type="spellStart"/>
      <w:r>
        <w:t>dorită</w:t>
      </w:r>
      <w:proofErr w:type="spellEnd"/>
      <w:r>
        <w:t>.</w:t>
      </w:r>
    </w:p>
    <w:p w14:paraId="1E56E732" w14:textId="77777777" w:rsidR="006A0C08" w:rsidRDefault="00000000">
      <w:pPr>
        <w:rPr>
          <w:rFonts w:hint="eastAsia"/>
        </w:rPr>
      </w:pPr>
      <w:r>
        <w:t>1. Confirmați codul/codurile în fișierul MF efectiv și notați denumirea oficială, unitatea și eventualele schimbări istorice.</w:t>
      </w:r>
    </w:p>
    <w:p w14:paraId="06F02988" w14:textId="77777777" w:rsidR="006A0C08" w:rsidRDefault="00000000">
      <w:pPr>
        <w:rPr>
          <w:rFonts w:hint="eastAsia"/>
        </w:rPr>
      </w:pPr>
      <w:r>
        <w:t>2. Dacă există un singur cod și flux lunar, adăugați o intrare în CONFIG$mf_coduri_bpn_lunar; parserul mf_bpn_lunar() îl poate prelucra automat.</w:t>
      </w:r>
    </w:p>
    <w:p w14:paraId="4675FB01" w14:textId="77777777" w:rsidR="006A0C08" w:rsidRDefault="00000000">
      <w:pPr>
        <w:rPr>
          <w:rFonts w:hint="eastAsia"/>
        </w:rPr>
      </w:pPr>
      <w:r>
        <w:t>3. Dacă totalul trebuie construit din mai multe coduri, adăugați codurile în lista solicitată de cumulate_bpn() și creați o funcție specializată care însumează corect componentele.</w:t>
      </w:r>
    </w:p>
    <w:p w14:paraId="372B42D6" w14:textId="77777777" w:rsidR="006A0C08" w:rsidRDefault="00000000">
      <w:pPr>
        <w:rPr>
          <w:rFonts w:hint="eastAsia"/>
        </w:rPr>
      </w:pPr>
      <w:r>
        <w:t>4. Calculați fluxul lunar cu flux_lunar(cumulat, luna) separat pentru fiecare an; nu folosiți diff() peste luni lipsă.</w:t>
      </w:r>
    </w:p>
    <w:p w14:paraId="11AFCDAF" w14:textId="77777777" w:rsidR="006A0C08" w:rsidRDefault="00000000">
      <w:pPr>
        <w:rPr>
          <w:rFonts w:hint="eastAsia"/>
        </w:rPr>
      </w:pPr>
      <w:r>
        <w:t>5. Înregistrați funcția în mf_toate(), adăugați metadatele și testați pe câteva rapoarte istorice.</w:t>
      </w:r>
    </w:p>
    <w:p w14:paraId="2072600F" w14:textId="77777777" w:rsidR="006A0C08" w:rsidRDefault="00000000">
      <w:pPr>
        <w:rPr>
          <w:rFonts w:hint="eastAsia"/>
        </w:rPr>
      </w:pPr>
      <w:r>
        <w:t>6. Reconciliați suma lunilor cu cumulata din decembrie și verificați concordanța cu seriile anuale publicate.</w:t>
      </w:r>
    </w:p>
    <w:p w14:paraId="5EDBDCBD" w14:textId="77777777" w:rsidR="006A0C08" w:rsidRDefault="00000000">
      <w:pPr>
        <w:spacing w:after="0"/>
        <w:rPr>
          <w:rFonts w:hint="eastAsia"/>
        </w:rPr>
      </w:pPr>
      <w:r>
        <w:rPr>
          <w:rFonts w:ascii="Consolas" w:hAnsi="Consolas"/>
          <w:color w:val="254457"/>
          <w:sz w:val="16"/>
        </w:rPr>
        <w:t># Configurare NUMAI după identificarea codului oficial:</w:t>
      </w:r>
    </w:p>
    <w:p w14:paraId="33B02ED4" w14:textId="77777777" w:rsidR="006A0C08" w:rsidRDefault="00000000">
      <w:pPr>
        <w:spacing w:after="0"/>
        <w:rPr>
          <w:rFonts w:hint="eastAsia"/>
        </w:rPr>
      </w:pPr>
      <w:r>
        <w:rPr>
          <w:rFonts w:ascii="Consolas" w:hAnsi="Consolas"/>
          <w:color w:val="254457"/>
          <w:sz w:val="16"/>
        </w:rPr>
        <w:t># mf_coduri_bpn_lunar = c(</w:t>
      </w:r>
    </w:p>
    <w:p w14:paraId="090151A3" w14:textId="77777777" w:rsidR="006A0C08" w:rsidRDefault="00000000">
      <w:pPr>
        <w:spacing w:after="0"/>
        <w:rPr>
          <w:rFonts w:hint="eastAsia"/>
        </w:rPr>
      </w:pPr>
      <w:r>
        <w:rPr>
          <w:rFonts w:ascii="Consolas" w:hAnsi="Consolas"/>
          <w:color w:val="254457"/>
          <w:sz w:val="16"/>
        </w:rPr>
        <w:t>#   venituri_bpn = "1",</w:t>
      </w:r>
    </w:p>
    <w:p w14:paraId="12A58CCB" w14:textId="77777777" w:rsidR="006A0C08" w:rsidRDefault="00000000">
      <w:pPr>
        <w:spacing w:after="0"/>
        <w:rPr>
          <w:rFonts w:hint="eastAsia"/>
        </w:rPr>
      </w:pPr>
      <w:r>
        <w:rPr>
          <w:rFonts w:ascii="Consolas" w:hAnsi="Consolas"/>
          <w:color w:val="254457"/>
          <w:sz w:val="16"/>
        </w:rPr>
        <w:t>#   cheltuieli_bpn = "2+3",</w:t>
      </w:r>
    </w:p>
    <w:p w14:paraId="74171286" w14:textId="77777777" w:rsidR="006A0C08" w:rsidRDefault="00000000">
      <w:pPr>
        <w:spacing w:after="0"/>
        <w:rPr>
          <w:rFonts w:hint="eastAsia"/>
        </w:rPr>
      </w:pPr>
      <w:r>
        <w:rPr>
          <w:rFonts w:ascii="Consolas" w:hAnsi="Consolas"/>
          <w:color w:val="254457"/>
          <w:sz w:val="16"/>
        </w:rPr>
        <w:t>#   cheltuieli_protectie_sociala = "COD_VERIFICAT"</w:t>
      </w:r>
    </w:p>
    <w:p w14:paraId="342E8329" w14:textId="77777777" w:rsidR="006A0C08" w:rsidRDefault="00000000">
      <w:pPr>
        <w:spacing w:after="0"/>
        <w:rPr>
          <w:rFonts w:hint="eastAsia"/>
        </w:rPr>
      </w:pPr>
      <w:r>
        <w:rPr>
          <w:rFonts w:ascii="Consolas" w:hAnsi="Consolas"/>
          <w:color w:val="254457"/>
          <w:sz w:val="16"/>
        </w:rPr>
        <w:t># )</w:t>
      </w:r>
    </w:p>
    <w:p w14:paraId="776A85B2" w14:textId="77777777" w:rsidR="006A0C08" w:rsidRDefault="00000000">
      <w:pPr>
        <w:spacing w:after="0"/>
        <w:rPr>
          <w:rFonts w:hint="eastAsia"/>
        </w:rPr>
      </w:pPr>
      <w:r>
        <w:rPr>
          <w:rFonts w:ascii="Consolas" w:hAnsi="Consolas"/>
          <w:color w:val="254457"/>
          <w:sz w:val="16"/>
        </w:rPr>
        <w:t># Verificare fără scriere:</w:t>
      </w:r>
    </w:p>
    <w:p w14:paraId="4C97FAA5" w14:textId="77777777" w:rsidR="006A0C08" w:rsidRDefault="00000000">
      <w:pPr>
        <w:spacing w:after="0"/>
        <w:rPr>
          <w:rFonts w:hint="eastAsia"/>
        </w:rPr>
      </w:pPr>
      <w:r>
        <w:rPr>
          <w:rFonts w:ascii="Consolas" w:hAnsi="Consolas"/>
          <w:color w:val="254457"/>
          <w:sz w:val="16"/>
        </w:rPr>
        <w:t># Rscript scripturi/update.R --sursa=mf --dry-run</w:t>
      </w:r>
    </w:p>
    <w:p w14:paraId="7D7764E1" w14:textId="77777777" w:rsidR="006A0C08" w:rsidRDefault="006A0C08">
      <w:pPr>
        <w:spacing w:after="0"/>
        <w:rPr>
          <w:rFonts w:hint="eastAsia"/>
        </w:rPr>
      </w:pPr>
    </w:p>
    <w:p w14:paraId="6865FCE1" w14:textId="77777777" w:rsidR="006A0C08" w:rsidRDefault="00000000">
      <w:pPr>
        <w:rPr>
          <w:rFonts w:hint="eastAsia"/>
        </w:rPr>
      </w:pPr>
      <w:r>
        <w:t>Atenție: un cod bugetar existent în două perioade nu garantează comparabilitatea economică. Documentați orice schimbare a clasificării și nu tratați codurile lipsă drept zero.</w:t>
      </w:r>
    </w:p>
    <w:p w14:paraId="2BA3285E" w14:textId="77777777" w:rsidR="006A0C08" w:rsidRDefault="00000000">
      <w:pPr>
        <w:pStyle w:val="Heading1"/>
      </w:pPr>
      <w:r>
        <w:t>7. Testare, controlul calității și actualizare</w:t>
      </w:r>
    </w:p>
    <w:p w14:paraId="2D5075D1" w14:textId="77777777" w:rsidR="006A0C08" w:rsidRDefault="00000000">
      <w:pPr>
        <w:pStyle w:val="Heading2"/>
      </w:pPr>
      <w:r>
        <w:t>7.1. Secvență recomandată</w:t>
      </w:r>
    </w:p>
    <w:p w14:paraId="02C49A56" w14:textId="77777777" w:rsidR="006A0C08" w:rsidRDefault="00000000">
      <w:pPr>
        <w:spacing w:after="0"/>
        <w:rPr>
          <w:rFonts w:hint="eastAsia"/>
        </w:rPr>
      </w:pPr>
      <w:r>
        <w:rPr>
          <w:rFonts w:ascii="Consolas" w:hAnsi="Consolas"/>
          <w:color w:val="254457"/>
          <w:sz w:val="16"/>
        </w:rPr>
        <w:t># Din directorul principal al proiectului:</w:t>
      </w:r>
    </w:p>
    <w:p w14:paraId="4B618CB0" w14:textId="77777777" w:rsidR="006A0C08" w:rsidRDefault="00000000">
      <w:pPr>
        <w:spacing w:after="0"/>
        <w:rPr>
          <w:rFonts w:hint="eastAsia"/>
        </w:rPr>
      </w:pPr>
      <w:r>
        <w:rPr>
          <w:rFonts w:ascii="Consolas" w:hAnsi="Consolas"/>
          <w:color w:val="254457"/>
          <w:sz w:val="16"/>
        </w:rPr>
        <w:t>Rscript scripturi/install.R</w:t>
      </w:r>
    </w:p>
    <w:p w14:paraId="785F25A9" w14:textId="77777777" w:rsidR="006A0C08" w:rsidRDefault="00000000">
      <w:pPr>
        <w:spacing w:after="0"/>
        <w:rPr>
          <w:rFonts w:hint="eastAsia"/>
        </w:rPr>
      </w:pPr>
      <w:r>
        <w:rPr>
          <w:rFonts w:ascii="Consolas" w:hAnsi="Consolas"/>
          <w:color w:val="254457"/>
          <w:sz w:val="16"/>
        </w:rPr>
        <w:t>Rscript scripturi/verificare.R</w:t>
      </w:r>
    </w:p>
    <w:p w14:paraId="7534C08C" w14:textId="77777777" w:rsidR="006A0C08" w:rsidRDefault="00000000">
      <w:pPr>
        <w:spacing w:after="0"/>
        <w:rPr>
          <w:rFonts w:hint="eastAsia"/>
        </w:rPr>
      </w:pPr>
      <w:r>
        <w:rPr>
          <w:rFonts w:ascii="Consolas" w:hAnsi="Consolas"/>
          <w:color w:val="254457"/>
          <w:sz w:val="16"/>
        </w:rPr>
        <w:t>Rscript scripturi/update.R --sursa=bns --dry-run</w:t>
      </w:r>
    </w:p>
    <w:p w14:paraId="03CBBA51" w14:textId="77777777" w:rsidR="006A0C08" w:rsidRDefault="00000000">
      <w:pPr>
        <w:spacing w:after="0"/>
        <w:rPr>
          <w:rFonts w:hint="eastAsia"/>
        </w:rPr>
      </w:pPr>
      <w:r>
        <w:rPr>
          <w:rFonts w:ascii="Consolas" w:hAnsi="Consolas"/>
          <w:color w:val="254457"/>
          <w:sz w:val="16"/>
        </w:rPr>
        <w:t>Rscript scripturi/update.R --sursa=bnm --dry-run</w:t>
      </w:r>
    </w:p>
    <w:p w14:paraId="39B767DA" w14:textId="77777777" w:rsidR="006A0C08" w:rsidRDefault="00000000">
      <w:pPr>
        <w:spacing w:after="0"/>
        <w:rPr>
          <w:rFonts w:hint="eastAsia"/>
        </w:rPr>
      </w:pPr>
      <w:r>
        <w:rPr>
          <w:rFonts w:ascii="Consolas" w:hAnsi="Consolas"/>
          <w:color w:val="254457"/>
          <w:sz w:val="16"/>
        </w:rPr>
        <w:t>Rscript scripturi/update.R --sursa=mf --dry-run</w:t>
      </w:r>
    </w:p>
    <w:p w14:paraId="4C17F966" w14:textId="77777777" w:rsidR="006A0C08" w:rsidRDefault="00000000">
      <w:pPr>
        <w:spacing w:after="0"/>
        <w:rPr>
          <w:rFonts w:hint="eastAsia"/>
        </w:rPr>
      </w:pPr>
      <w:r>
        <w:rPr>
          <w:rFonts w:ascii="Consolas" w:hAnsi="Consolas"/>
          <w:color w:val="254457"/>
          <w:sz w:val="16"/>
        </w:rPr>
        <w:t>Rscript scripturi/update.R --dry-run</w:t>
      </w:r>
    </w:p>
    <w:p w14:paraId="4EC7AAC6" w14:textId="77777777" w:rsidR="006A0C08" w:rsidRDefault="00000000">
      <w:pPr>
        <w:spacing w:after="0"/>
        <w:rPr>
          <w:rFonts w:hint="eastAsia"/>
        </w:rPr>
      </w:pPr>
      <w:r>
        <w:rPr>
          <w:rFonts w:ascii="Consolas" w:hAnsi="Consolas"/>
          <w:color w:val="254457"/>
          <w:sz w:val="16"/>
        </w:rPr>
        <w:t># După backup și validare:</w:t>
      </w:r>
    </w:p>
    <w:p w14:paraId="5CEF5D46" w14:textId="77777777" w:rsidR="006A0C08" w:rsidRDefault="00000000">
      <w:pPr>
        <w:spacing w:after="0"/>
        <w:rPr>
          <w:rFonts w:hint="eastAsia"/>
        </w:rPr>
      </w:pPr>
      <w:r>
        <w:rPr>
          <w:rFonts w:ascii="Consolas" w:hAnsi="Consolas"/>
          <w:color w:val="254457"/>
          <w:sz w:val="16"/>
        </w:rPr>
        <w:t>Rscript scripturi/update.R</w:t>
      </w:r>
    </w:p>
    <w:p w14:paraId="65DA1D1F" w14:textId="77777777" w:rsidR="006A0C08" w:rsidRDefault="006A0C08">
      <w:pPr>
        <w:spacing w:after="0"/>
        <w:rPr>
          <w:rFonts w:hint="eastAsia"/>
        </w:rPr>
      </w:pPr>
    </w:p>
    <w:p w14:paraId="7B9C0E2B" w14:textId="77777777" w:rsidR="006A0C08" w:rsidRDefault="00000000">
      <w:pPr>
        <w:rPr>
          <w:rFonts w:hint="eastAsia"/>
        </w:rPr>
      </w:pPr>
      <w:r>
        <w:t>Testul dry-run descarcă efectiv date și construiește o bază candidată, dar nu scrie masterul și jurnalul persistent. Un test reușit tehnic nu dovedește automat corectitudinea statistică; comparați observații cu sursele originale.</w:t>
      </w:r>
    </w:p>
    <w:p w14:paraId="2CD874A5" w14:textId="77777777" w:rsidR="006A0C08" w:rsidRDefault="00000000">
      <w:pPr>
        <w:pStyle w:val="Heading2"/>
      </w:pPr>
      <w:r>
        <w:lastRenderedPageBreak/>
        <w:t>7.2. Controale obligatorii</w:t>
      </w:r>
    </w:p>
    <w:p w14:paraId="06FF9C83" w14:textId="77777777" w:rsidR="006A0C08" w:rsidRDefault="00000000">
      <w:pPr>
        <w:pStyle w:val="ListBullet"/>
        <w:rPr>
          <w:rFonts w:hint="eastAsia"/>
        </w:rPr>
      </w:pPr>
      <w:r>
        <w:t>Chei unice pentru combinația indicator–frecvență–perioadă; lipsa observațiilor duplicate.</w:t>
      </w:r>
    </w:p>
    <w:p w14:paraId="1723F468" w14:textId="77777777" w:rsidR="006A0C08" w:rsidRDefault="00000000">
      <w:pPr>
        <w:pStyle w:val="ListBullet"/>
        <w:rPr>
          <w:rFonts w:hint="eastAsia"/>
        </w:rPr>
      </w:pPr>
      <w:r>
        <w:t>Unități și conversii documentate; evitarea confuziei între nivel, flux, rată și indice.</w:t>
      </w:r>
    </w:p>
    <w:p w14:paraId="5963F0B4" w14:textId="77777777" w:rsidR="006A0C08" w:rsidRDefault="00000000">
      <w:pPr>
        <w:pStyle w:val="ListBullet"/>
        <w:rPr>
          <w:rFonts w:hint="eastAsia"/>
        </w:rPr>
      </w:pPr>
      <w:r>
        <w:t>Respectarea regulilor de agregare: ratele nu se însumează; cumulatele MF se diferențiază; seriile BNM pot avea definiții net/brut.</w:t>
      </w:r>
    </w:p>
    <w:p w14:paraId="6A1608B2" w14:textId="77777777" w:rsidR="006A0C08" w:rsidRDefault="00000000">
      <w:pPr>
        <w:pStyle w:val="ListBullet"/>
        <w:rPr>
          <w:rFonts w:hint="eastAsia"/>
        </w:rPr>
      </w:pPr>
      <w:r>
        <w:t>Compararea ultimelor perioade cu calendarele de publicare ale instituțiilor.</w:t>
      </w:r>
    </w:p>
    <w:p w14:paraId="6A5896AA" w14:textId="77777777" w:rsidR="006A0C08" w:rsidRDefault="00000000">
      <w:pPr>
        <w:pStyle w:val="ListBullet"/>
        <w:rPr>
          <w:rFonts w:hint="eastAsia"/>
        </w:rPr>
      </w:pPr>
      <w:r>
        <w:t>Inspectarea data/update_log.csv pentru erori, inserări și revizuiri neobișnuite.</w:t>
      </w:r>
    </w:p>
    <w:p w14:paraId="6398D737" w14:textId="77777777" w:rsidR="006A0C08" w:rsidRDefault="00000000">
      <w:pPr>
        <w:pStyle w:val="ListBullet"/>
        <w:rPr>
          <w:rFonts w:hint="eastAsia"/>
        </w:rPr>
      </w:pPr>
      <w:r>
        <w:t>Copii de siguranță înainte de actualizări importante și testare într-o copie a proiectului înainte de producție.</w:t>
      </w:r>
    </w:p>
    <w:p w14:paraId="7985428D" w14:textId="77777777" w:rsidR="006A0C08" w:rsidRDefault="00000000">
      <w:pPr>
        <w:pStyle w:val="Heading2"/>
      </w:pPr>
      <w:r>
        <w:t>7.3. Automatizare săptămânală</w:t>
      </w:r>
    </w:p>
    <w:p w14:paraId="085718CE" w14:textId="77777777" w:rsidR="006A0C08" w:rsidRDefault="00000000">
      <w:pPr>
        <w:rPr>
          <w:rFonts w:hint="eastAsia"/>
        </w:rPr>
      </w:pPr>
      <w:r>
        <w:t>Lansatorul programat verifică zilnic la 08:00 dacă există deja o actualizare complet reușită în săptămâna ISO curentă. După succes, salvează data/automatizare/ultima_reusita.rds; după eșec, reîncearcă la următoarea execuție. Fișierele de log sunt în data/automatizare/jurnale/. O actualizare parțială poate salva date valide, fără să marcheze săptămâna drept încheiată.</w:t>
      </w:r>
    </w:p>
    <w:p w14:paraId="105F5ACD" w14:textId="77777777" w:rsidR="006A0C08" w:rsidRDefault="00000000">
      <w:pPr>
        <w:spacing w:after="0"/>
        <w:rPr>
          <w:rFonts w:hint="eastAsia"/>
        </w:rPr>
      </w:pPr>
      <w:r>
        <w:rPr>
          <w:rFonts w:ascii="Consolas" w:hAnsi="Consolas"/>
          <w:color w:val="254457"/>
          <w:sz w:val="16"/>
        </w:rPr>
        <w:t># Actualizare săptămânală forțată:</w:t>
      </w:r>
    </w:p>
    <w:p w14:paraId="352B1449" w14:textId="77777777" w:rsidR="006A0C08" w:rsidRDefault="00000000">
      <w:pPr>
        <w:spacing w:after="0"/>
        <w:rPr>
          <w:rFonts w:hint="eastAsia"/>
        </w:rPr>
      </w:pPr>
      <w:r>
        <w:rPr>
          <w:rFonts w:ascii="Consolas" w:hAnsi="Consolas"/>
          <w:color w:val="254457"/>
          <w:sz w:val="16"/>
        </w:rPr>
        <w:t>Rscript scripturi/actualizare_programata.R --force</w:t>
      </w:r>
    </w:p>
    <w:p w14:paraId="50B5F5A2" w14:textId="77777777" w:rsidR="006A0C08" w:rsidRDefault="00000000">
      <w:pPr>
        <w:spacing w:after="0"/>
        <w:rPr>
          <w:rFonts w:hint="eastAsia"/>
        </w:rPr>
      </w:pPr>
      <w:r>
        <w:rPr>
          <w:rFonts w:ascii="Consolas" w:hAnsi="Consolas"/>
          <w:color w:val="254457"/>
          <w:sz w:val="16"/>
        </w:rPr>
        <w:t># Actualizare manuală, fără blocarea lansatorului:</w:t>
      </w:r>
    </w:p>
    <w:p w14:paraId="6F9D1BC5" w14:textId="77777777" w:rsidR="006A0C08" w:rsidRDefault="00000000">
      <w:pPr>
        <w:spacing w:after="0"/>
        <w:rPr>
          <w:rFonts w:hint="eastAsia"/>
        </w:rPr>
      </w:pPr>
      <w:r>
        <w:rPr>
          <w:rFonts w:ascii="Consolas" w:hAnsi="Consolas"/>
          <w:color w:val="254457"/>
          <w:sz w:val="16"/>
        </w:rPr>
        <w:t>Rscript scripturi/update.R</w:t>
      </w:r>
    </w:p>
    <w:p w14:paraId="793F3F30" w14:textId="77777777" w:rsidR="006A0C08" w:rsidRDefault="006A0C08">
      <w:pPr>
        <w:spacing w:after="0"/>
        <w:rPr>
          <w:rFonts w:hint="eastAsia"/>
        </w:rPr>
      </w:pPr>
    </w:p>
    <w:p w14:paraId="0A680090" w14:textId="77777777" w:rsidR="006A0C08" w:rsidRDefault="00000000">
      <w:pPr>
        <w:rPr>
          <w:rFonts w:hint="eastAsia"/>
        </w:rPr>
      </w:pPr>
      <w:r>
        <w:t>Nu lansați update.R manual în paralel cu actualizarea programată: mecanismul lock aparține lansatorului programat, nu fiecărei execuții directe a update.R.</w:t>
      </w:r>
    </w:p>
    <w:p w14:paraId="52EA4BFC" w14:textId="77777777" w:rsidR="006A0C08" w:rsidRDefault="00000000">
      <w:pPr>
        <w:pStyle w:val="Heading1"/>
      </w:pPr>
      <w:r>
        <w:t>8. Instalare și configurare la beneficiar</w:t>
      </w:r>
    </w:p>
    <w:p w14:paraId="0171DAD1" w14:textId="77777777" w:rsidR="006A0C08" w:rsidRDefault="00000000">
      <w:pPr>
        <w:pStyle w:val="Heading2"/>
      </w:pPr>
      <w:r>
        <w:t>8.1. Cerințe și pași locali</w:t>
      </w:r>
    </w:p>
    <w:p w14:paraId="07E4365B" w14:textId="77777777" w:rsidR="006A0C08" w:rsidRDefault="00000000">
      <w:pPr>
        <w:rPr>
          <w:rFonts w:hint="eastAsia"/>
        </w:rPr>
      </w:pPr>
      <w:r>
        <w:t>1. Instalați o versiune compatibilă de R și, opțional, RStudio. Pentru automatizare Windows, asigurați accesul la PowerShell și Task Scheduler.</w:t>
      </w:r>
    </w:p>
    <w:p w14:paraId="5905FDE6" w14:textId="77777777" w:rsidR="006A0C08" w:rsidRDefault="00000000">
      <w:pPr>
        <w:rPr>
          <w:rFonts w:hint="eastAsia"/>
        </w:rPr>
      </w:pPr>
      <w:r>
        <w:t>2. Dezarhivați pachetul păstrând structura directoarelor și căile relative.</w:t>
      </w:r>
    </w:p>
    <w:p w14:paraId="55EA58C7" w14:textId="77777777" w:rsidR="006A0C08" w:rsidRDefault="00000000">
      <w:pPr>
        <w:rPr>
          <w:rFonts w:hint="eastAsia"/>
        </w:rPr>
      </w:pPr>
      <w:r>
        <w:t>3. Instalați dependențele cu Rscript scripturi/install.R; verificați accesul la internet și certificatele HTTPS.</w:t>
      </w:r>
    </w:p>
    <w:p w14:paraId="1A5CA1F6" w14:textId="77777777" w:rsidR="006A0C08" w:rsidRDefault="00000000">
      <w:pPr>
        <w:rPr>
          <w:rFonts w:hint="eastAsia"/>
        </w:rPr>
      </w:pPr>
      <w:r>
        <w:t>4. Asigurați drepturi de citire/scriere în data/, inclusiv cache și automatizare.</w:t>
      </w:r>
    </w:p>
    <w:p w14:paraId="6EBE21C5" w14:textId="77777777" w:rsidR="006A0C08" w:rsidRDefault="00000000">
      <w:pPr>
        <w:rPr>
          <w:rFonts w:hint="eastAsia"/>
        </w:rPr>
      </w:pPr>
      <w:r>
        <w:t>5. Configurați autentificarea locală în credentials.R conform R/app/02_login.R; nu publicați fișierul sau parolele în depozite publice.</w:t>
      </w:r>
    </w:p>
    <w:p w14:paraId="0F2286BE" w14:textId="77777777" w:rsidR="006A0C08" w:rsidRDefault="00000000">
      <w:pPr>
        <w:rPr>
          <w:rFonts w:hint="eastAsia"/>
        </w:rPr>
      </w:pPr>
      <w:r>
        <w:t>6. Executați testele dry-run și verificați datele existente; apoi porniți aplicația Shiny local.</w:t>
      </w:r>
    </w:p>
    <w:p w14:paraId="3A97EA62" w14:textId="77777777" w:rsidR="006A0C08" w:rsidRDefault="00000000">
      <w:pPr>
        <w:spacing w:after="0"/>
        <w:rPr>
          <w:rFonts w:hint="eastAsia"/>
        </w:rPr>
      </w:pPr>
      <w:r>
        <w:rPr>
          <w:rFonts w:ascii="Consolas" w:hAnsi="Consolas"/>
          <w:color w:val="254457"/>
          <w:sz w:val="16"/>
        </w:rPr>
        <w:t>Rscript scripturi/install.R</w:t>
      </w:r>
    </w:p>
    <w:p w14:paraId="710796C1" w14:textId="77777777" w:rsidR="006A0C08" w:rsidRDefault="00000000">
      <w:pPr>
        <w:spacing w:after="0"/>
        <w:rPr>
          <w:rFonts w:hint="eastAsia"/>
        </w:rPr>
      </w:pPr>
      <w:r>
        <w:rPr>
          <w:rFonts w:ascii="Consolas" w:hAnsi="Consolas"/>
          <w:color w:val="254457"/>
          <w:sz w:val="16"/>
        </w:rPr>
        <w:t>Rscript scripturi/update.R --dry-run</w:t>
      </w:r>
    </w:p>
    <w:p w14:paraId="4B2F4C32" w14:textId="77777777" w:rsidR="006A0C08" w:rsidRDefault="00000000">
      <w:pPr>
        <w:spacing w:after="0"/>
        <w:rPr>
          <w:rFonts w:hint="eastAsia"/>
        </w:rPr>
      </w:pPr>
      <w:r>
        <w:rPr>
          <w:rFonts w:ascii="Consolas" w:hAnsi="Consolas"/>
          <w:color w:val="254457"/>
          <w:sz w:val="16"/>
        </w:rPr>
        <w:t>Rscript -e "shiny::runApp('.', launch.browser=TRUE)"</w:t>
      </w:r>
    </w:p>
    <w:p w14:paraId="708AEB29" w14:textId="77777777" w:rsidR="006A0C08" w:rsidRDefault="006A0C08">
      <w:pPr>
        <w:spacing w:after="0"/>
        <w:rPr>
          <w:rFonts w:hint="eastAsia"/>
        </w:rPr>
      </w:pPr>
    </w:p>
    <w:p w14:paraId="1C6C6B4C" w14:textId="77777777" w:rsidR="006A0C08" w:rsidRDefault="00000000">
      <w:pPr>
        <w:pStyle w:val="Heading2"/>
      </w:pPr>
      <w:r>
        <w:t>8.2. Programare Windows</w:t>
      </w:r>
    </w:p>
    <w:p w14:paraId="065D0F91" w14:textId="77777777" w:rsidR="006A0C08" w:rsidRDefault="00000000">
      <w:pPr>
        <w:spacing w:after="0"/>
        <w:rPr>
          <w:rFonts w:hint="eastAsia"/>
        </w:rPr>
      </w:pPr>
      <w:r>
        <w:rPr>
          <w:rFonts w:ascii="Consolas" w:hAnsi="Consolas"/>
          <w:color w:val="254457"/>
          <w:sz w:val="16"/>
        </w:rPr>
        <w:t>powershell.exe -NoProfile -ExecutionPolicy Bypass -File ".\scripturi\instaleaza_programare_windows.ps1"</w:t>
      </w:r>
    </w:p>
    <w:p w14:paraId="3B2ACFB2" w14:textId="77777777" w:rsidR="006A0C08" w:rsidRDefault="00000000">
      <w:pPr>
        <w:spacing w:after="0"/>
        <w:rPr>
          <w:rFonts w:hint="eastAsia"/>
        </w:rPr>
      </w:pPr>
      <w:r>
        <w:rPr>
          <w:rFonts w:ascii="Consolas" w:hAnsi="Consolas"/>
          <w:color w:val="254457"/>
          <w:sz w:val="16"/>
        </w:rPr>
        <w:lastRenderedPageBreak/>
        <w:t>Get-ScheduledTaskInfo -TaskName "Moldova Dashboard - Actualizare date"</w:t>
      </w:r>
    </w:p>
    <w:p w14:paraId="746EA4F8" w14:textId="77777777" w:rsidR="006A0C08" w:rsidRDefault="006A0C08">
      <w:pPr>
        <w:spacing w:after="0"/>
        <w:rPr>
          <w:rFonts w:hint="eastAsia"/>
        </w:rPr>
      </w:pPr>
    </w:p>
    <w:p w14:paraId="53BBBEF8" w14:textId="77777777" w:rsidR="006A0C08" w:rsidRDefault="00000000">
      <w:pPr>
        <w:rPr>
          <w:rFonts w:hint="eastAsia"/>
        </w:rPr>
      </w:pPr>
      <w:r>
        <w:t>Sarcina este creată pentru ora 08:00 zilnic și utilizează contul Windows curent cu autentificare interactivă. În configurația livrată, utilizatorul trebuie să fie conectat la Windows. Testați manual sarcina și verificați LastTaskResult, jurnalul și ultima_reusita.rds. Codul 0 poate semnifica și omiterea unei actualizări deja reușite în aceeași săptămână.</w:t>
      </w:r>
    </w:p>
    <w:p w14:paraId="649A1A1E" w14:textId="77777777" w:rsidR="006A0C08" w:rsidRDefault="00000000">
      <w:pPr>
        <w:pStyle w:val="Heading2"/>
      </w:pPr>
      <w:r>
        <w:t>8.3. Linux / server</w:t>
      </w:r>
    </w:p>
    <w:p w14:paraId="06E8CB91" w14:textId="77777777" w:rsidR="006A0C08" w:rsidRDefault="00000000">
      <w:pPr>
        <w:spacing w:after="0"/>
        <w:rPr>
          <w:rFonts w:hint="eastAsia"/>
        </w:rPr>
      </w:pPr>
      <w:r>
        <w:rPr>
          <w:rFonts w:ascii="Consolas" w:hAnsi="Consolas"/>
          <w:color w:val="254457"/>
          <w:sz w:val="16"/>
        </w:rPr>
        <w:t># Rulat din rădăcina proiectului:</w:t>
      </w:r>
    </w:p>
    <w:p w14:paraId="2BD624E9" w14:textId="77777777" w:rsidR="006A0C08" w:rsidRDefault="00000000">
      <w:pPr>
        <w:spacing w:after="0"/>
        <w:rPr>
          <w:rFonts w:hint="eastAsia"/>
        </w:rPr>
      </w:pPr>
      <w:r>
        <w:rPr>
          <w:rFonts w:ascii="Consolas" w:hAnsi="Consolas"/>
          <w:color w:val="254457"/>
          <w:sz w:val="16"/>
        </w:rPr>
        <w:t>sh scripturi/actualizare_linux.sh</w:t>
      </w:r>
    </w:p>
    <w:p w14:paraId="5152D111" w14:textId="77777777" w:rsidR="006A0C08" w:rsidRDefault="00000000">
      <w:pPr>
        <w:spacing w:after="0"/>
        <w:rPr>
          <w:rFonts w:hint="eastAsia"/>
        </w:rPr>
      </w:pPr>
      <w:r>
        <w:rPr>
          <w:rFonts w:ascii="Consolas" w:hAnsi="Consolas"/>
          <w:color w:val="254457"/>
          <w:sz w:val="16"/>
        </w:rPr>
        <w:t># Exemplu crontab, ora serverului:</w:t>
      </w:r>
    </w:p>
    <w:p w14:paraId="712B4B85" w14:textId="77777777" w:rsidR="006A0C08" w:rsidRDefault="00000000">
      <w:pPr>
        <w:spacing w:after="0"/>
        <w:rPr>
          <w:rFonts w:hint="eastAsia"/>
        </w:rPr>
      </w:pPr>
      <w:r>
        <w:rPr>
          <w:rFonts w:ascii="Consolas" w:hAnsi="Consolas"/>
          <w:color w:val="254457"/>
          <w:sz w:val="16"/>
        </w:rPr>
        <w:t>0 8 * * * cd /cale/absoluta/proiect &amp;&amp; /bin/sh scripturi/actualizare_linux.sh</w:t>
      </w:r>
    </w:p>
    <w:p w14:paraId="24FD1F0F" w14:textId="77777777" w:rsidR="006A0C08" w:rsidRDefault="006A0C08">
      <w:pPr>
        <w:spacing w:after="0"/>
        <w:rPr>
          <w:rFonts w:hint="eastAsia"/>
        </w:rPr>
      </w:pPr>
    </w:p>
    <w:p w14:paraId="1D9D521A" w14:textId="77777777" w:rsidR="006A0C08" w:rsidRDefault="00000000">
      <w:pPr>
        <w:rPr>
          <w:rFonts w:hint="eastAsia"/>
        </w:rPr>
      </w:pPr>
      <w:r>
        <w:t>Verificați Rscript în PATH, drepturile de scriere, dependențele de sistem ale pachetelor R și fusul orar Europe/Chisinau. Scriptul Linux este inclus, dar versiunea consolidată nu documentează un test de producție Linux. În mediul de server folosiți un cont de serviciu, permisiuni restrictive și monitorizare.</w:t>
      </w:r>
    </w:p>
    <w:p w14:paraId="37636625" w14:textId="77777777" w:rsidR="006A0C08" w:rsidRDefault="00000000">
      <w:pPr>
        <w:pStyle w:val="Heading1"/>
      </w:pPr>
      <w:r>
        <w:t>9. Publicare și integrare în website-ul clientului</w:t>
      </w:r>
    </w:p>
    <w:p w14:paraId="7B5263D8" w14:textId="77777777" w:rsidR="006A0C08" w:rsidRDefault="00000000">
      <w:pPr>
        <w:pStyle w:val="Heading2"/>
      </w:pPr>
      <w:r>
        <w:t>9.1. Distincție esențială: hosting vs integrare</w:t>
      </w:r>
    </w:p>
    <w:p w14:paraId="22CD3D79" w14:textId="719161EA" w:rsidR="006A0C08" w:rsidRDefault="00000000">
      <w:pPr>
        <w:rPr>
          <w:rFonts w:hint="eastAsia"/>
        </w:rPr>
      </w:pPr>
      <w:proofErr w:type="spellStart"/>
      <w:r>
        <w:t>Aplicația</w:t>
      </w:r>
      <w:proofErr w:type="spellEnd"/>
      <w:r>
        <w:t xml:space="preserve"> trebuie găzduită pe un serviciu care rulează Shiny (de exemplu shinyapps.io, Shiny Server sau Posit Connect), apoi website-ul clientului poate integra aplicația prin link, subdomeniu ori iframe, în funcție de cerințele tehnice și de securitate.</w:t>
      </w:r>
    </w:p>
    <w:p w14:paraId="36BC02EE" w14:textId="77777777" w:rsidR="006A0C08" w:rsidRDefault="00000000">
      <w:pPr>
        <w:pStyle w:val="Heading2"/>
      </w:pPr>
      <w:r>
        <w:t>9.2. Opțiunea A — shinyapps.io</w:t>
      </w:r>
    </w:p>
    <w:p w14:paraId="65C9323C" w14:textId="77777777" w:rsidR="006A0C08" w:rsidRDefault="00000000">
      <w:pPr>
        <w:rPr>
          <w:rFonts w:hint="eastAsia"/>
        </w:rPr>
      </w:pPr>
      <w:r>
        <w:t>1. Creați/alegeți contul de găzduire și configurați rsconnect pe calculatorul administratorului sau tokenuri în variabile de mediu.</w:t>
      </w:r>
    </w:p>
    <w:p w14:paraId="72991677" w14:textId="77777777" w:rsidR="006A0C08" w:rsidRDefault="00000000">
      <w:pPr>
        <w:rPr>
          <w:rFonts w:hint="eastAsia"/>
        </w:rPr>
      </w:pPr>
      <w:r>
        <w:t>2. Verificați că aplicația pornește local și că autentificarea este configurată în siguranță.</w:t>
      </w:r>
    </w:p>
    <w:p w14:paraId="75FFB7EE" w14:textId="77777777" w:rsidR="006A0C08" w:rsidRDefault="00000000">
      <w:pPr>
        <w:rPr>
          <w:rFonts w:hint="eastAsia"/>
        </w:rPr>
      </w:pPr>
      <w:r>
        <w:t>3. Executați Rscript scripturi/deploy.R; scriptul folosește appName="economic-data" și include fișierele necesare aplicației.</w:t>
      </w:r>
    </w:p>
    <w:p w14:paraId="6E402A75" w14:textId="77777777" w:rsidR="006A0C08" w:rsidRDefault="00000000">
      <w:pPr>
        <w:rPr>
          <w:rFonts w:hint="eastAsia"/>
        </w:rPr>
      </w:pPr>
      <w:r>
        <w:t>4. Verificați URL-ul publicat, loginul, filtrele RO/EN, graficele, exporturile și accesul de pe mobil.</w:t>
      </w:r>
    </w:p>
    <w:p w14:paraId="2EA9B43B" w14:textId="77777777" w:rsidR="006A0C08" w:rsidRDefault="00000000">
      <w:pPr>
        <w:rPr>
          <w:rFonts w:hint="eastAsia"/>
        </w:rPr>
      </w:pPr>
      <w:r>
        <w:t>5. Configurați în website un link sau iframe către URL-ul efectiv publicat; nu presupuneți o adresă înainte de deployment.</w:t>
      </w:r>
    </w:p>
    <w:p w14:paraId="3F73FA4C" w14:textId="77777777" w:rsidR="006A0C08" w:rsidRDefault="00000000">
      <w:pPr>
        <w:spacing w:after="0"/>
        <w:rPr>
          <w:rFonts w:hint="eastAsia"/>
        </w:rPr>
      </w:pPr>
      <w:r>
        <w:rPr>
          <w:rFonts w:ascii="Consolas" w:hAnsi="Consolas"/>
          <w:color w:val="254457"/>
          <w:sz w:val="16"/>
        </w:rPr>
        <w:t>Rscript scripturi/deploy.R</w:t>
      </w:r>
    </w:p>
    <w:p w14:paraId="5F561EA8" w14:textId="77777777" w:rsidR="006A0C08" w:rsidRDefault="00000000">
      <w:pPr>
        <w:spacing w:after="0"/>
        <w:rPr>
          <w:rFonts w:hint="eastAsia"/>
        </w:rPr>
      </w:pPr>
      <w:r>
        <w:rPr>
          <w:rFonts w:ascii="Consolas" w:hAnsi="Consolas"/>
          <w:color w:val="254457"/>
          <w:sz w:val="16"/>
        </w:rPr>
        <w:t># Exemplu generic de integrare, înlocuiți cu URL-ul real:</w:t>
      </w:r>
    </w:p>
    <w:p w14:paraId="05E30633" w14:textId="77777777" w:rsidR="006A0C08" w:rsidRDefault="00000000">
      <w:pPr>
        <w:spacing w:after="0"/>
        <w:rPr>
          <w:rFonts w:hint="eastAsia"/>
        </w:rPr>
      </w:pPr>
      <w:r>
        <w:rPr>
          <w:rFonts w:ascii="Consolas" w:hAnsi="Consolas"/>
          <w:color w:val="254457"/>
          <w:sz w:val="16"/>
        </w:rPr>
        <w:t>&lt;iframe src="https://ADRESA-REALĂ-A-APLICAȚIEI"</w:t>
      </w:r>
    </w:p>
    <w:p w14:paraId="71718CF8" w14:textId="77777777" w:rsidR="006A0C08" w:rsidRDefault="00000000">
      <w:pPr>
        <w:spacing w:after="0"/>
        <w:rPr>
          <w:rFonts w:hint="eastAsia"/>
        </w:rPr>
      </w:pPr>
      <w:r>
        <w:rPr>
          <w:rFonts w:ascii="Consolas" w:hAnsi="Consolas"/>
          <w:color w:val="254457"/>
          <w:sz w:val="16"/>
        </w:rPr>
        <w:t xml:space="preserve">        title="Dashboard macroeconomic"</w:t>
      </w:r>
    </w:p>
    <w:p w14:paraId="2C39FA02" w14:textId="77777777" w:rsidR="006A0C08" w:rsidRDefault="00000000">
      <w:pPr>
        <w:spacing w:after="0"/>
        <w:rPr>
          <w:rFonts w:hint="eastAsia"/>
        </w:rPr>
      </w:pPr>
      <w:r>
        <w:rPr>
          <w:rFonts w:ascii="Consolas" w:hAnsi="Consolas"/>
          <w:color w:val="254457"/>
          <w:sz w:val="16"/>
        </w:rPr>
        <w:t xml:space="preserve">        style="width:100%;height:900px;border:0"</w:t>
      </w:r>
    </w:p>
    <w:p w14:paraId="4738F891" w14:textId="77777777" w:rsidR="006A0C08" w:rsidRDefault="00000000">
      <w:pPr>
        <w:spacing w:after="0"/>
        <w:rPr>
          <w:rFonts w:hint="eastAsia"/>
        </w:rPr>
      </w:pPr>
      <w:r>
        <w:rPr>
          <w:rFonts w:ascii="Consolas" w:hAnsi="Consolas"/>
          <w:color w:val="254457"/>
          <w:sz w:val="16"/>
        </w:rPr>
        <w:t xml:space="preserve">        loading="lazy"&gt;&lt;/iframe&gt;</w:t>
      </w:r>
    </w:p>
    <w:p w14:paraId="6FA4A458" w14:textId="77777777" w:rsidR="006A0C08" w:rsidRDefault="006A0C08">
      <w:pPr>
        <w:spacing w:after="0"/>
        <w:rPr>
          <w:rFonts w:hint="eastAsia"/>
        </w:rPr>
      </w:pPr>
    </w:p>
    <w:p w14:paraId="1A41C3B9" w14:textId="77777777" w:rsidR="006A0C08" w:rsidRDefault="00000000">
      <w:pPr>
        <w:rPr>
          <w:rFonts w:hint="eastAsia"/>
        </w:rPr>
      </w:pPr>
      <w:r>
        <w:lastRenderedPageBreak/>
        <w:t>Atenție: scripturi/deploy.R include în bundle un instantaneu al fișierelor data/indicatori.xlsx/csv. Actualizarea bazei pe calculatorul local NU actualizează automat copia deja publicată pe shinyapps.io. După modificarea datelor trebuie implementat un mecanism de republicare automată sau o arhitectură cu sursă de date persistentă accesibilă aplicației găzduite. Nu programați doar update.R și nu presupuneți că site-ul public se actualizează singur.</w:t>
      </w:r>
    </w:p>
    <w:p w14:paraId="67FE5E81" w14:textId="77777777" w:rsidR="006A0C08" w:rsidRDefault="00000000">
      <w:pPr>
        <w:pStyle w:val="Heading2"/>
      </w:pPr>
      <w:r>
        <w:t>9.3. Opțiunea B — server Shiny administrat de client</w:t>
      </w:r>
    </w:p>
    <w:p w14:paraId="247C73F3" w14:textId="77777777" w:rsidR="006A0C08" w:rsidRDefault="00000000">
      <w:pPr>
        <w:rPr>
          <w:rFonts w:hint="eastAsia"/>
        </w:rPr>
      </w:pPr>
      <w:r>
        <w:t>Pentru un server care găzduiește atât aplicația, cât și baza de date, actualizarea programată poate scrie direct în data/indicatori.xlsx, iar app.R utilizează reîncărcarea reactivă a fișierului. Publicarea modificărilor de cod cere însă repornirea/deployul aplicației. Configurați un proxy HTTPS (de exemplu pe un subdomeniu), limite de acces, loguri, backup și monitorizare.</w:t>
      </w:r>
    </w:p>
    <w:p w14:paraId="5578F922" w14:textId="77777777" w:rsidR="006A0C08" w:rsidRDefault="00000000">
      <w:pPr>
        <w:rPr>
          <w:rFonts w:hint="eastAsia"/>
        </w:rPr>
      </w:pPr>
      <w:r>
        <w:t>Integrarea în iframe depinde de antetele HTTP Content-Security-Policy (frame-ancestors) și X-Frame-Options, de cookie-urile de autentificare și de politicile browserului. În special, SameSite=Lax poate limita cookie-urile într-un iframe cross-site. Pentru integrare stabilă, un subdomeniu al aceluiași domeniu organizațional sau deschiderea într-o pagină separată poate fi mai fiabilă decât un iframe de pe un domeniu terț.</w:t>
      </w:r>
    </w:p>
    <w:p w14:paraId="1CFA6E9C" w14:textId="77777777" w:rsidR="006A0C08" w:rsidRDefault="00000000">
      <w:pPr>
        <w:pStyle w:val="Heading2"/>
      </w:pPr>
      <w:r>
        <w:t>9.4. Checklist de acceptanță pentru website</w:t>
      </w:r>
    </w:p>
    <w:p w14:paraId="4E7227AB" w14:textId="77777777" w:rsidR="006A0C08" w:rsidRDefault="00000000">
      <w:pPr>
        <w:pStyle w:val="ListBullet"/>
        <w:rPr>
          <w:rFonts w:hint="eastAsia"/>
        </w:rPr>
      </w:pPr>
      <w:r>
        <w:t>Adresa aplicației este stabilă și accesibilă prin HTTPS; domeniul și certificatele sunt administrate de beneficiar.</w:t>
      </w:r>
    </w:p>
    <w:p w14:paraId="0C68B287" w14:textId="77777777" w:rsidR="006A0C08" w:rsidRDefault="00000000">
      <w:pPr>
        <w:pStyle w:val="ListBullet"/>
        <w:rPr>
          <w:rFonts w:hint="eastAsia"/>
        </w:rPr>
      </w:pPr>
      <w:r>
        <w:t>Autentificarea funcționează și în contextul real de integrare; nu sunt expuse credențiale sau tokenuri.</w:t>
      </w:r>
    </w:p>
    <w:p w14:paraId="27958BA2" w14:textId="77777777" w:rsidR="006A0C08" w:rsidRDefault="00000000">
      <w:pPr>
        <w:pStyle w:val="ListBullet"/>
        <w:rPr>
          <w:rFonts w:hint="eastAsia"/>
        </w:rPr>
      </w:pPr>
      <w:r>
        <w:t>Dashboardul este utilizabil pe desktop și mobil, fără bare de derulare orizontale excesive.</w:t>
      </w:r>
    </w:p>
    <w:p w14:paraId="2F1A8E3C" w14:textId="77777777" w:rsidR="006A0C08" w:rsidRDefault="00000000">
      <w:pPr>
        <w:pStyle w:val="ListBullet"/>
        <w:rPr>
          <w:rFonts w:hint="eastAsia"/>
        </w:rPr>
      </w:pPr>
      <w:r>
        <w:t>Toate frecvențele și traducerile funcționează; graficele și exporturile au unități corecte.</w:t>
      </w:r>
    </w:p>
    <w:p w14:paraId="28CF591B" w14:textId="77777777" w:rsidR="006A0C08" w:rsidRDefault="00000000">
      <w:pPr>
        <w:pStyle w:val="ListBullet"/>
        <w:rPr>
          <w:rFonts w:hint="eastAsia"/>
        </w:rPr>
      </w:pPr>
      <w:r>
        <w:t>Se știe unde rulează actualizatorul, cine primește alertele și cum ajung datele noi în instanța publică.</w:t>
      </w:r>
    </w:p>
    <w:p w14:paraId="359A3B53" w14:textId="77777777" w:rsidR="006A0C08" w:rsidRDefault="00000000">
      <w:pPr>
        <w:pStyle w:val="ListBullet"/>
      </w:pPr>
      <w:r>
        <w:t xml:space="preserve">Există procedură de backup, restaurare, actualizare a pachetelor </w:t>
      </w:r>
      <w:proofErr w:type="spellStart"/>
      <w:r>
        <w:t>și</w:t>
      </w:r>
      <w:proofErr w:type="spellEnd"/>
      <w:r>
        <w:t xml:space="preserve"> </w:t>
      </w:r>
      <w:proofErr w:type="spellStart"/>
      <w:r>
        <w:t>retragere</w:t>
      </w:r>
      <w:proofErr w:type="spellEnd"/>
      <w:r>
        <w:t>/</w:t>
      </w:r>
      <w:proofErr w:type="spellStart"/>
      <w:r>
        <w:t>rotire</w:t>
      </w:r>
      <w:proofErr w:type="spellEnd"/>
      <w:r>
        <w:t xml:space="preserve"> a </w:t>
      </w:r>
      <w:proofErr w:type="spellStart"/>
      <w:r>
        <w:t>credențialelor</w:t>
      </w:r>
      <w:proofErr w:type="spellEnd"/>
      <w:r>
        <w:t>.</w:t>
      </w:r>
    </w:p>
    <w:p w14:paraId="06A6EB65" w14:textId="77777777" w:rsidR="005B27B0" w:rsidRDefault="005B27B0" w:rsidP="005B27B0">
      <w:pPr>
        <w:pStyle w:val="ListBullet"/>
        <w:numPr>
          <w:ilvl w:val="0"/>
          <w:numId w:val="0"/>
        </w:numPr>
        <w:ind w:left="360"/>
      </w:pPr>
    </w:p>
    <w:p w14:paraId="61926C7F" w14:textId="77777777" w:rsidR="005B27B0" w:rsidRDefault="005B27B0" w:rsidP="005B27B0">
      <w:pPr>
        <w:pStyle w:val="ListBullet"/>
        <w:numPr>
          <w:ilvl w:val="0"/>
          <w:numId w:val="0"/>
        </w:numPr>
        <w:ind w:left="360"/>
      </w:pPr>
    </w:p>
    <w:p w14:paraId="7C2782BF" w14:textId="77777777" w:rsidR="005B27B0" w:rsidRDefault="005B27B0" w:rsidP="005B27B0">
      <w:pPr>
        <w:pStyle w:val="ListBullet"/>
        <w:numPr>
          <w:ilvl w:val="0"/>
          <w:numId w:val="0"/>
        </w:numPr>
        <w:ind w:left="360"/>
      </w:pPr>
    </w:p>
    <w:p w14:paraId="495FD8AC" w14:textId="77777777" w:rsidR="005B27B0" w:rsidRDefault="005B27B0" w:rsidP="005B27B0">
      <w:pPr>
        <w:pStyle w:val="ListBullet"/>
        <w:numPr>
          <w:ilvl w:val="0"/>
          <w:numId w:val="0"/>
        </w:numPr>
        <w:ind w:left="360"/>
      </w:pPr>
    </w:p>
    <w:p w14:paraId="3C9C82AD" w14:textId="77777777" w:rsidR="005B27B0" w:rsidRDefault="005B27B0" w:rsidP="005B27B0">
      <w:pPr>
        <w:pStyle w:val="ListBullet"/>
        <w:numPr>
          <w:ilvl w:val="0"/>
          <w:numId w:val="0"/>
        </w:numPr>
        <w:ind w:left="360"/>
      </w:pPr>
    </w:p>
    <w:p w14:paraId="591E8163" w14:textId="77777777" w:rsidR="005B27B0" w:rsidRDefault="005B27B0" w:rsidP="005B27B0">
      <w:pPr>
        <w:pStyle w:val="ListBullet"/>
        <w:numPr>
          <w:ilvl w:val="0"/>
          <w:numId w:val="0"/>
        </w:numPr>
        <w:ind w:left="360"/>
      </w:pPr>
    </w:p>
    <w:p w14:paraId="4DEE864D" w14:textId="77777777" w:rsidR="005B27B0" w:rsidRDefault="005B27B0" w:rsidP="005B27B0">
      <w:pPr>
        <w:pStyle w:val="ListBullet"/>
        <w:numPr>
          <w:ilvl w:val="0"/>
          <w:numId w:val="0"/>
        </w:numPr>
        <w:ind w:left="360"/>
      </w:pPr>
    </w:p>
    <w:p w14:paraId="53F80C5C" w14:textId="77777777" w:rsidR="005B27B0" w:rsidRDefault="005B27B0" w:rsidP="005B27B0">
      <w:pPr>
        <w:pStyle w:val="ListBullet"/>
        <w:numPr>
          <w:ilvl w:val="0"/>
          <w:numId w:val="0"/>
        </w:numPr>
        <w:ind w:left="360"/>
      </w:pPr>
    </w:p>
    <w:p w14:paraId="6A851FA8" w14:textId="77777777" w:rsidR="005B27B0" w:rsidRDefault="005B27B0" w:rsidP="005B27B0">
      <w:pPr>
        <w:pStyle w:val="ListBullet"/>
        <w:numPr>
          <w:ilvl w:val="0"/>
          <w:numId w:val="0"/>
        </w:numPr>
        <w:ind w:left="360"/>
        <w:rPr>
          <w:rFonts w:hint="eastAsia"/>
        </w:rPr>
      </w:pPr>
    </w:p>
    <w:p w14:paraId="78E2A2CF" w14:textId="03CCAFF7" w:rsidR="006A0C08" w:rsidRDefault="00000000">
      <w:pPr>
        <w:pStyle w:val="Heading1"/>
      </w:pPr>
      <w:r>
        <w:lastRenderedPageBreak/>
        <w:t>10. Diagnostic și depanare</w:t>
      </w:r>
    </w:p>
    <w:tbl>
      <w:tblPr>
        <w:tblStyle w:val="LightShading-Accent1"/>
        <w:tblW w:w="0" w:type="auto"/>
        <w:jc w:val="center"/>
        <w:tblLook w:val="04A0" w:firstRow="1" w:lastRow="0" w:firstColumn="1" w:lastColumn="0" w:noHBand="0" w:noVBand="1"/>
      </w:tblPr>
      <w:tblGrid>
        <w:gridCol w:w="4896"/>
        <w:gridCol w:w="4938"/>
      </w:tblGrid>
      <w:tr w:rsidR="006A0C08" w14:paraId="64444C48" w14:textId="77777777" w:rsidTr="006A0C0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98CE03A" w14:textId="77777777" w:rsidR="006A0C08" w:rsidRDefault="00000000">
            <w:pPr>
              <w:rPr>
                <w:rFonts w:hint="eastAsia"/>
              </w:rPr>
            </w:pPr>
            <w:r>
              <w:t>Simptom</w:t>
            </w:r>
          </w:p>
        </w:tc>
        <w:tc>
          <w:tcPr>
            <w:tcW w:w="4896" w:type="dxa"/>
          </w:tcPr>
          <w:p w14:paraId="1C82E2D2" w14:textId="77777777" w:rsidR="006A0C08" w:rsidRDefault="00000000">
            <w:pPr>
              <w:cnfStyle w:val="100000000000" w:firstRow="1" w:lastRow="0" w:firstColumn="0" w:lastColumn="0" w:oddVBand="0" w:evenVBand="0" w:oddHBand="0" w:evenHBand="0" w:firstRowFirstColumn="0" w:firstRowLastColumn="0" w:lastRowFirstColumn="0" w:lastRowLastColumn="0"/>
              <w:rPr>
                <w:rFonts w:hint="eastAsia"/>
              </w:rPr>
            </w:pPr>
            <w:r>
              <w:t>Verificare / soluție</w:t>
            </w:r>
          </w:p>
        </w:tc>
      </w:tr>
      <w:tr w:rsidR="006A0C08" w14:paraId="717EFA11" w14:textId="77777777" w:rsidTr="006A0C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B2F56A0" w14:textId="77777777" w:rsidR="006A0C08" w:rsidRDefault="00000000">
            <w:pPr>
              <w:rPr>
                <w:rFonts w:hint="eastAsia"/>
              </w:rPr>
            </w:pPr>
            <w:r>
              <w:t>could not find function</w:t>
            </w:r>
          </w:p>
        </w:tc>
        <w:tc>
          <w:tcPr>
            <w:tcW w:w="4896" w:type="dxa"/>
          </w:tcPr>
          <w:p w14:paraId="521B0440"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Salvați fișierul, verificați grep("nume_functie", readLines(...)), reexecutați source() și exists().</w:t>
            </w:r>
          </w:p>
        </w:tc>
      </w:tr>
      <w:tr w:rsidR="006A0C08" w14:paraId="32142591" w14:textId="77777777" w:rsidTr="006A0C08">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2F4C50D1" w14:textId="77777777" w:rsidR="006A0C08" w:rsidRDefault="00000000">
            <w:pPr>
              <w:rPr>
                <w:rFonts w:hint="eastAsia"/>
              </w:rPr>
            </w:pPr>
            <w:r>
              <w:t>unexpected end of input</w:t>
            </w:r>
          </w:p>
        </w:tc>
        <w:tc>
          <w:tcPr>
            <w:tcW w:w="4896" w:type="dxa"/>
          </w:tcPr>
          <w:p w14:paraId="1DC53878" w14:textId="77777777"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r>
              <w:t>Verificați parantezele/ghilimelele și rulați parse("R/00_config.R").</w:t>
            </w:r>
          </w:p>
        </w:tc>
      </w:tr>
      <w:tr w:rsidR="006A0C08" w14:paraId="6040F17A" w14:textId="77777777" w:rsidTr="006A0C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9F1FA93" w14:textId="77777777" w:rsidR="006A0C08" w:rsidRDefault="00000000">
            <w:pPr>
              <w:rPr>
                <w:rFonts w:hint="eastAsia"/>
              </w:rPr>
            </w:pPr>
            <w:r>
              <w:t>Sursa întoarce zero rânduri</w:t>
            </w:r>
          </w:p>
        </w:tc>
        <w:tc>
          <w:tcPr>
            <w:tcW w:w="4896" w:type="dxa"/>
          </w:tcPr>
          <w:p w14:paraId="6326BD81"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Verificați URL, selecții API/JSF, perioade, coduri și atributul „eroare”.</w:t>
            </w:r>
          </w:p>
        </w:tc>
      </w:tr>
      <w:tr w:rsidR="006A0C08" w14:paraId="07DDD7DF" w14:textId="77777777" w:rsidTr="006A0C08">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367CB993" w14:textId="77777777" w:rsidR="006A0C08" w:rsidRDefault="00000000">
            <w:pPr>
              <w:rPr>
                <w:rFonts w:hint="eastAsia"/>
              </w:rPr>
            </w:pPr>
            <w:r>
              <w:t>Date BNM/MF greșite</w:t>
            </w:r>
          </w:p>
        </w:tc>
        <w:tc>
          <w:tcPr>
            <w:tcW w:w="4896" w:type="dxa"/>
          </w:tcPr>
          <w:p w14:paraId="69E81796" w14:textId="77777777"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r>
              <w:t>Comparați tabelul brut cu raportul oficial; verificați antete, coloane, unități și delimitatori.</w:t>
            </w:r>
          </w:p>
        </w:tc>
      </w:tr>
      <w:tr w:rsidR="006A0C08" w14:paraId="25D08DF5" w14:textId="77777777" w:rsidTr="006A0C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4AF3B95" w14:textId="77777777" w:rsidR="006A0C08" w:rsidRDefault="00000000">
            <w:pPr>
              <w:rPr>
                <w:rFonts w:hint="eastAsia"/>
              </w:rPr>
            </w:pPr>
            <w:r>
              <w:t>Indicatorul nu apare în Shiny</w:t>
            </w:r>
          </w:p>
        </w:tc>
        <w:tc>
          <w:tcPr>
            <w:tcW w:w="4896" w:type="dxa"/>
          </w:tcPr>
          <w:p w14:paraId="318DBE76"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Verificați AFISARE, DESCRIERI, vederi, prezența datelor și repornirea/republicarea codului.</w:t>
            </w:r>
          </w:p>
        </w:tc>
      </w:tr>
      <w:tr w:rsidR="006A0C08" w14:paraId="7CF14B1B" w14:textId="77777777" w:rsidTr="006A0C08">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4CE2C8B8" w14:textId="77777777" w:rsidR="006A0C08" w:rsidRDefault="00000000">
            <w:pPr>
              <w:rPr>
                <w:rFonts w:hint="eastAsia"/>
              </w:rPr>
            </w:pPr>
            <w:r>
              <w:t>Actualizarea este omisă</w:t>
            </w:r>
          </w:p>
        </w:tc>
        <w:tc>
          <w:tcPr>
            <w:tcW w:w="4896" w:type="dxa"/>
          </w:tcPr>
          <w:p w14:paraId="333B1715" w14:textId="77777777"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r>
              <w:t>Verificați ultima_reusita.rds și săptămâna ISO; folosiți --force doar justificat.</w:t>
            </w:r>
          </w:p>
        </w:tc>
      </w:tr>
      <w:tr w:rsidR="006A0C08" w14:paraId="6260663F" w14:textId="77777777" w:rsidTr="006A0C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FDB39C7" w14:textId="77777777" w:rsidR="006A0C08" w:rsidRDefault="00000000">
            <w:pPr>
              <w:rPr>
                <w:rFonts w:hint="eastAsia"/>
              </w:rPr>
            </w:pPr>
            <w:r>
              <w:t>Actualizare blocată</w:t>
            </w:r>
          </w:p>
        </w:tc>
        <w:tc>
          <w:tcPr>
            <w:tcW w:w="4896" w:type="dxa"/>
          </w:tcPr>
          <w:p w14:paraId="28446195" w14:textId="77777777" w:rsidR="006A0C08" w:rsidRDefault="00000000">
            <w:pPr>
              <w:cnfStyle w:val="000000100000" w:firstRow="0" w:lastRow="0" w:firstColumn="0" w:lastColumn="0" w:oddVBand="0" w:evenVBand="0" w:oddHBand="1" w:evenHBand="0" w:firstRowFirstColumn="0" w:firstRowLastColumn="0" w:lastRowFirstColumn="0" w:lastRowLastColumn="0"/>
              <w:rPr>
                <w:rFonts w:hint="eastAsia"/>
              </w:rPr>
            </w:pPr>
            <w:r>
              <w:t>Inspectați data/automatizare/actualizare.lock/owner.txt și procesul activ înainte de eliminare.</w:t>
            </w:r>
          </w:p>
        </w:tc>
      </w:tr>
      <w:tr w:rsidR="006A0C08" w14:paraId="104155AC" w14:textId="77777777" w:rsidTr="006A0C08">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273F65EA" w14:textId="77777777" w:rsidR="006A0C08" w:rsidRDefault="00000000">
            <w:pPr>
              <w:rPr>
                <w:rFonts w:hint="eastAsia"/>
              </w:rPr>
            </w:pPr>
            <w:r>
              <w:t>Date noi local, vechi pe website</w:t>
            </w:r>
          </w:p>
        </w:tc>
        <w:tc>
          <w:tcPr>
            <w:tcW w:w="4896" w:type="dxa"/>
          </w:tcPr>
          <w:p w14:paraId="4635927B" w14:textId="77777777" w:rsidR="006A0C08" w:rsidRDefault="00000000">
            <w:pPr>
              <w:cnfStyle w:val="000000000000" w:firstRow="0" w:lastRow="0" w:firstColumn="0" w:lastColumn="0" w:oddVBand="0" w:evenVBand="0" w:oddHBand="0" w:evenHBand="0" w:firstRowFirstColumn="0" w:firstRowLastColumn="0" w:lastRowFirstColumn="0" w:lastRowLastColumn="0"/>
              <w:rPr>
                <w:rFonts w:hint="eastAsia"/>
              </w:rPr>
            </w:pPr>
            <w:r>
              <w:t>Verificați dacă instanța publică folosește un snapshot de deployment; republicați sau configurați sincronizarea.</w:t>
            </w:r>
          </w:p>
        </w:tc>
      </w:tr>
    </w:tbl>
    <w:p w14:paraId="35806AEC" w14:textId="77777777" w:rsidR="006A0C08" w:rsidRDefault="006A0C08">
      <w:pPr>
        <w:rPr>
          <w:rFonts w:hint="eastAsia"/>
        </w:rPr>
      </w:pPr>
    </w:p>
    <w:p w14:paraId="1A92A57F" w14:textId="77777777" w:rsidR="006A0C08" w:rsidRDefault="00000000">
      <w:pPr>
        <w:pStyle w:val="Heading1"/>
      </w:pPr>
      <w:r>
        <w:t>11. Predare, responsabilități și limite</w:t>
      </w:r>
    </w:p>
    <w:p w14:paraId="06E3B0BD" w14:textId="77777777" w:rsidR="006A0C08" w:rsidRDefault="00000000">
      <w:pPr>
        <w:rPr>
          <w:rFonts w:hint="eastAsia"/>
        </w:rPr>
      </w:pPr>
      <w:r>
        <w:t>Beneficiarul ar trebui să desemneze un administrator tehnic (R, hosting, securitate) și un responsabil de conținut (definiții, unități, comparabilitate). Orice indicator nou se acceptă numai după validarea sursei, testul dry-run și controlul vizual în aplicație. Actualizarea automată nu substituie verificarea statistică.</w:t>
      </w:r>
    </w:p>
    <w:p w14:paraId="67FFED98" w14:textId="77777777" w:rsidR="006A0C08" w:rsidRDefault="00000000">
      <w:pPr>
        <w:rPr>
          <w:rFonts w:hint="eastAsia"/>
        </w:rPr>
      </w:pPr>
      <w:r>
        <w:t>Limitări ale pachetului: (i) sursele externe își pot schimba interfețele; (ii) extragerea BNM și MF depinde de structuri HTML/Excel; (iii) datele noi nu ajung automat pe shinyapps.io doar prin actualizarea masterului local; (iv) integrarea iframe și cookie-urile necesită test pe domeniul clientului; (v) deploymentul real în website-ul beneficiarului nu a fost executat în această etapă; (vi) exemplele șomaj/depozite/protecție socială sunt ghiduri, nu indicatori deja instalați.</w:t>
      </w:r>
    </w:p>
    <w:sectPr w:rsidR="006A0C08" w:rsidSect="00034616">
      <w:footerReference w:type="default" r:id="rId8"/>
      <w:pgSz w:w="12240" w:h="15840"/>
      <w:pgMar w:top="1037" w:right="1224" w:bottom="936"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10040" w14:textId="77777777" w:rsidR="006B3B9B" w:rsidRDefault="006B3B9B">
      <w:pPr>
        <w:spacing w:after="0" w:line="240" w:lineRule="auto"/>
        <w:rPr>
          <w:rFonts w:hint="eastAsia"/>
        </w:rPr>
      </w:pPr>
      <w:r>
        <w:separator/>
      </w:r>
    </w:p>
  </w:endnote>
  <w:endnote w:type="continuationSeparator" w:id="0">
    <w:p w14:paraId="4A971A06" w14:textId="77777777" w:rsidR="006B3B9B" w:rsidRDefault="006B3B9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537863"/>
      <w:docPartObj>
        <w:docPartGallery w:val="Page Numbers (Bottom of Page)"/>
        <w:docPartUnique/>
      </w:docPartObj>
    </w:sdtPr>
    <w:sdtEndPr>
      <w:rPr>
        <w:noProof/>
      </w:rPr>
    </w:sdtEndPr>
    <w:sdtContent>
      <w:p w14:paraId="39BBBEB7" w14:textId="1689F519" w:rsidR="006A52F0" w:rsidRDefault="006A52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20E8A4" w14:textId="47FC6BAE" w:rsidR="006A0C08" w:rsidRDefault="006A0C08">
    <w:pPr>
      <w:pStyle w:val="Footer"/>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FBE0E" w14:textId="77777777" w:rsidR="006B3B9B" w:rsidRDefault="006B3B9B">
      <w:pPr>
        <w:spacing w:after="0" w:line="240" w:lineRule="auto"/>
        <w:rPr>
          <w:rFonts w:hint="eastAsia"/>
        </w:rPr>
      </w:pPr>
      <w:r>
        <w:separator/>
      </w:r>
    </w:p>
  </w:footnote>
  <w:footnote w:type="continuationSeparator" w:id="0">
    <w:p w14:paraId="3D7F838E" w14:textId="77777777" w:rsidR="006B3B9B" w:rsidRDefault="006B3B9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0999982">
    <w:abstractNumId w:val="8"/>
  </w:num>
  <w:num w:numId="2" w16cid:durableId="121003719">
    <w:abstractNumId w:val="6"/>
  </w:num>
  <w:num w:numId="3" w16cid:durableId="1583829075">
    <w:abstractNumId w:val="5"/>
  </w:num>
  <w:num w:numId="4" w16cid:durableId="2067871184">
    <w:abstractNumId w:val="4"/>
  </w:num>
  <w:num w:numId="5" w16cid:durableId="977493350">
    <w:abstractNumId w:val="7"/>
  </w:num>
  <w:num w:numId="6" w16cid:durableId="2063358609">
    <w:abstractNumId w:val="3"/>
  </w:num>
  <w:num w:numId="7" w16cid:durableId="814027784">
    <w:abstractNumId w:val="2"/>
  </w:num>
  <w:num w:numId="8" w16cid:durableId="462506913">
    <w:abstractNumId w:val="1"/>
  </w:num>
  <w:num w:numId="9" w16cid:durableId="843712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76F"/>
    <w:rsid w:val="001E2A70"/>
    <w:rsid w:val="0029639D"/>
    <w:rsid w:val="00326F90"/>
    <w:rsid w:val="003D0964"/>
    <w:rsid w:val="005B27B0"/>
    <w:rsid w:val="006A0C08"/>
    <w:rsid w:val="006A52F0"/>
    <w:rsid w:val="006B3B9B"/>
    <w:rsid w:val="00907DEB"/>
    <w:rsid w:val="00AA1D8D"/>
    <w:rsid w:val="00B47730"/>
    <w:rsid w:val="00C86F57"/>
    <w:rsid w:val="00CB0664"/>
    <w:rsid w:val="00EB0609"/>
    <w:rsid w:val="00EF69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E3161"/>
  <w14:defaultImageDpi w14:val="300"/>
  <w15:docId w15:val="{D7CEEC85-82BA-430E-A0D7-7066D800D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2F0"/>
    <w:pPr>
      <w:spacing w:after="100"/>
    </w:pPr>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34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537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537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34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12</Pages>
  <Words>3606</Words>
  <Characters>20556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Valeriu Prohnitchi</cp:lastModifiedBy>
  <cp:revision>8</cp:revision>
  <dcterms:created xsi:type="dcterms:W3CDTF">2013-12-23T23:15:00Z</dcterms:created>
  <dcterms:modified xsi:type="dcterms:W3CDTF">2026-10-15T05:49:00Z</dcterms:modified>
  <cp:category/>
</cp:coreProperties>
</file>