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C38"/>
          <w:sz w:val="52"/>
          <w:szCs w:val="52"/>
        </w:rPr>
        <w:t xml:space="preserve">🌊  VUALIKU XP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0E7490"/>
          <w:sz w:val="36"/>
          <w:szCs w:val="36"/>
        </w:rPr>
        <w:t xml:space="preserve">Platform Enhancement Mega Prompt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Security Hardening + UX Improvements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 5 Security Fixes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✨  4 UX Enhancements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for Meridian Solutions PTE LTD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March 2026  ·  Antigravity AI  ·  Vualiku XP Development Team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2B2B"/>
          <w:sz w:val="36"/>
          <w:szCs w:val="36"/>
        </w:rPr>
        <w:t xml:space="preserve">How to Use This Document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This document is a structured mega prompt designed to be handed directly to your AI coding assistant (Cursor, GitHub Copilot, Claude Code, etc.) or your development team. Each section is self-contained and includes: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The specific problem being solved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Exact file locations within the Vualiku XP codebase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Implementation instructions written as developer directives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Success criteria so you know when it's done right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💡  TIP: You can paste each numbered section individually as a standalone prompt, or feed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     the entire document to your AI assistant as a single session context. Either approach works.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📋  SCOPE: This prompt does not cover the Westpac / Windcave payment integration.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     That section will be addressed separately after your bank consultation.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2B2B"/>
          <w:sz w:val="36"/>
          <w:szCs w:val="36"/>
        </w:rPr>
        <w:t xml:space="preserve">PART A — Security Hardening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Apply all 5 improvements below to the Vualiku XP Next.js 15 / Firebase codebase. Each fix is independent and can be implemented in any order.</w:t>
      </w:r>
    </w:p>
    <w:p>
      <w:pPr>
        <w:pStyle w:val="Heading2"/>
        <w:pBdr>
          <w:bottom w:val="single" w:color="C0392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S1 — Rate Limiting on All Public API Routes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The POST endpoints /api/bookings/create, /api/ai/chat, and /api/whatsapp/send are unprotected against automated abuse, enumeration, and denial-of-service attacks. A bot can fire thousands of requests with zero friction.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Implementation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Install Upstash Redis client and rate limiting library: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install @upstash/ratelimit @upstash/redis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Create a new file at /src/lib/ratelimit.ts with the following pattern: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Ratelimit } from "@upstash/ratelimit";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Redis } from "@upstash/redis";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const ratelimit = new Ratelimit({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redis: Redis.fromEnv(),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limiter: Ratelimit.slidingWindow(10, "60 s"),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analytics: true,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Apply the rate limiter in Next.js middleware at /src/middleware.ts to intercept all /api/* routes before they reach handlers. Use the requester's IP (from x-forwarded-for header) as the identifier.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Return HTTP 429 Too Many Requests with a JSON body { error: 'Rate limit exceeded', retryAfter: N } when the limit is breached.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Set different window limits per route: bookings/create = 5 per 60s, ai/chat = 20 per 60s, whatsapp/send = 3 per 60s.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Add UPSTASH_REDIS_REST_URL and UPSTASH_REDIS_REST_TOKEN to .env.local and Firebase environment config.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Automated POST floods to any /api/* endpoint return 429 after threshold. Legitimate users are unaffected.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S2 — Webhook Signature Verification (Stripe + Twilio)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Unverified webhooks can be spoofed. A malicious actor could POST a fake payment success to /api/checkout/webhook and trigger booking confirmation + WhatsApp notification without any real payment occurring.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Stripe Webhook — /api/checkout/webhook.ts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Ensure stripe.webhooks.constructEvent() is called with the raw request body (not parsed JSON) and the Stripe-Signature header.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The raw body must be accessed before any JSON middleware parses it. In Next.js App Router, use request.text() then pass to constructEvent.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Wrap in try/catch — if signature verification throws, return HTTP 400 immediately and log the attempt.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sig = request.headers.get('stripe-signature');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rawBody = await request.text();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event = stripe.webhooks.constructEvent(rawBody, sig, process.env.STRIPE_WEBHOOK_SECRET);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Twilio Webhook — /api/whatsapp/*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Install the Twilio validation library: npm install twilio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Use twilio.validateRequest() to verify the X-Twilio-Signature header on all inbound Twilio callbacks.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Reject requests that fail signature validation with HTTP 403.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Store STRIPE_WEBHOOK_SECRET and TWILIO_AUTH_TOKEN exclusively in environment variables — never hardcoded.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Any webhook request with an invalid or missing signature is rejected with 400/403. Booking confirmations can only be triggered by verified payment events.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S3 — Server-Side Admin Role Guard (Remove /api/operator/check-admin)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The GET /api/operator/check-admin endpoint returns a boolean indicating admin status. This is a probeable attack surface — it allows enumeration of admin accounts and can be manipulated by a MITM or XSS attack intercepting the response.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Implementation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DEPRECATE the /api/operator/check-admin endpoint entirely. Remove the route 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Create a server-side utility at /src/lib/auth/requireAdmin.ts using Firebase Admin SDK: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adminAuth, adminFirestore } from '@/firebase/admin';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async function requireAdmin(request: Request) 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token = request.headers.get('Authorization')?.split('Bearer ')[1];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(!token) throw new Error('Unauthorized');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decoded = await adminAuth.verifyIdToken(token);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userDoc = await adminFirestore.collection('users').doc(decoded.uid).get();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(!userDoc.data()?.role !== 'admin') throw new Error('Forbidden');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decoded;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Import requireAdmin at the top of every protected operator route handler (/api/operator/applications, /api/operator/activities). If it throws, return the appropriate HTTP error.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On the frontend, derive admin UI visibility from the decoded Firebase ID token claims — not from a separate API call.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Admin access is validated server-side on every protected request. No standalone endpoint exists to probe for admin status.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S4 — API Key Hygiene &amp; Secret Scanning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With 6+ third-party integrations (Algolia, Twilio, SendGrid, OpenWeatherMap, Stripe, Firebase), key sprawl is a real risk. A single accidentally committed key can compromise the entire platform.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Immediate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Run a full codebase audit for any hardcoded secrets: search for patterns like 'sk_', 'SG.', 'AC', 'AIza', 'AAAA' in all .ts and .tsx files.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Ensure ALL secrets exist only in .env.local (dev) and Firebase environment config (production). No exceptions.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Verify .env.local is listed in .gitignore and has never been committed: git log --all --full-history -- .env.local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Secret Scanning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Install git-secrets: brew install git-secrets (Mac) or apt-get install git-secrets (Linux).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Run git secrets --install in the project root to add pre-commit hooks.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Add patterns for all used services: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git secrets --add 'sk_live_[a-zA-Z0-9]+'   # Stripe live key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git secrets --add 'SG\.[a-zA-Z0-9]+'       # SendGrid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git secrets --add 'AC[a-zA-Z0-9]{32}'       # Twilio Account SID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Enable GitHub secret scanning in repository Settings &gt; Security &gt; Secret scanning.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Key Rotation Schedule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Add the following to your project board as recurring quarterly tasks: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Q2 2026: Rotate Algolia API keys, OpenWeatherMap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Q3 2026: Rotate SendGrid / Postmark keys, Twilio auth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Q4 2026: Rotate Firebase service account, B2B partner API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Ongoing: Rotate any key within 24 hours of a team member departure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git secrets blocks any commit containing a secret pattern. GitHub secret scanning alerts within minutes of any accidental exposure.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S5 — Firestore Security Rules Audit (Waiver &amp; Booking Documents)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Signed legal waiver PDFs stored in Firebase Storage may be readable by anyone who knows or guesses a file path. A misconfigured read rule exposes sensitive PII and legally-binding documents.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Firestore Rules — /firestore.rules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Review the allBookings collection rules. Confirm that read access requires: auth.uid == resource.data.userId OR custom claim role == 'admin'. No wildcard reads permitted.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Confirm the applications collection has: allow read: if request.auth.token.role == 'admin'; — no traveler-level read.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match /allBookings/{bookingId} 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allow read: if request.auth != null &amp;&amp;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(request.auth.uid == resource.data.userId ||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request.auth.token.role == 'admin');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allow write: if request.auth != null;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Firebase Storage Rules — /storage.rules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Add an explicit rule for the waivers/ path to restrict read access: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match /waivers/{waiverDoc} 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allow read: if request.auth != null &amp;&amp;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(request.auth.uid == resource.metadata.userId ||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request.auth.token.role == 'admin');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allow write: if false; // Only server-side Admin SDK writes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Set userId as custom metadata when pdf-generator.ts uploads the waiver via Admin SDK.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Run the Firebase Rules Playground in the Firebase Console to test read attempts with non-owner UIDs — confirm they are denied.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Firebase Rules Playground confirms non-owners and unauthenticated requests cannot read any waiver document or booking record they do not own.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2B2B"/>
          <w:sz w:val="36"/>
          <w:szCs w:val="36"/>
        </w:rPr>
        <w:t xml:space="preserve">PART B — UX Enhancements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Apply all 4 UX improvements below. Each enhancement references specific components in the Vualiku XP codebase and benchmarks against world-class travel platforms.</w:t>
      </w:r>
    </w:p>
    <w:p>
      <w:pPr>
        <w:pStyle w:val="Heading2"/>
        <w:pBdr>
          <w:bottom w:val="single" w:color="0E7490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U1 — Transparent Dynamic Pricing Explainer in BookingDrawer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INSPIRATION: Airbnb's price breakdown surfaces every fee and reason before checkout. Booking.com shows 'Only 2 rooms left at this price.' Users who understand why they're paying a price convert at significantly higher rates.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The dynamic pricing engine in calculateDynamicPrice.ts applies multipliers for season, demand, group size, and timing — but this logic is invisible to the user. Price changes feel arbitrary and cause checkout abandonment.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Implementation Instructions — BookingDrawer.tsx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Modify calculateDynamicPrice.ts to return not just a final price but a breakdown object: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type PriceBreakdown = 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basePrice: number;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finalPrice: number;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modifiers: Array&lt;{ label: string; emoji: string; delta: number; type: 'increase' | 'discount' }&gt;;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Populate modifiers with human-readable entries. Examples: { label: 'Peak Season (Jun-Sep)', emoji: '☀️', delta: +15, type: 'increase' }, { label: 'Group of 6', emoji: '👥', delta: -10, type: 'discount' }, { label: 'Early Bird (32 days)', emoji: '🐦', delta: -5, type: 'discount' }.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 BookingDrawer.tsx, render the breakdown below the price display. Show each modifier as a small pill/badge: green background for discounts, amber for increases.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Add a subtle animated reveal using Framer Motion (already installed) — stagger each modifier pill in with a 0.08s delay for a satisfying cascade effect.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Include a total savings line if net modifiers are negative: e.g., 'You're saving FJD 24 with your group discount 🎉'.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On mobile, collapse modifiers behind a 'See price breakdown' tap — expand inline, do not open a new modal.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A user selecting 6 people in July sees clear modifier pills showing +15% peak season and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     -10% group discount before confirming. No pricing confusion at checkout.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7490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U2 — Visual Step Tracker in Multi-Step Booking Flow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INSPIRATION: Booking.com's 3-step checkout breadcrumb reduces abandonment by eliminating 'how much more of this?' anxiety. Apple checkout uses a minimal step indicator that feels effortless. The key insight: showing users the end is near increases completion rate.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The /booking route takes users through multiple steps with no indication of progress. Users don't know if they're halfway through or just beginning, which increases drop-off.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Implementation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Create a new component at /src/components/booking/BookingStepTracker.tsx.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Define 4 steps: 1) Select Experience, 2) Review Details, 3) Sign Waiver, 4) Confirm &amp; Pay.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Accept a currentStep: number prop (1-4) and render a horizontal stepper with: completed steps shown as a filled green circle with a checkmark, the active step shown as a pulsing ocean-blue circle (use the existing pulse keyframe in globals.css), and future steps shown as grey outlines.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Connect steps with a horizontal line that fills with the brand green colour as steps are completed — animate the fill using a CSS width transition over 400ms.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Place the component at the top of the booking page layout, below the header, above the booking form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Pass the currentStep value from booking page state — update it when the user moves between form stages.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On mobile (below 640px breakpoint), collapse step labels and show only the circles + connecting line to conserve space. Show the active step label below the tracker: 'Step 2 of 4: Review Details'.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Users can see at a glance that they are on Step 2 of 4 with a visual indicator.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     The completed step shows a green checkmark. Framer Motion animates the transition between steps.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7490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U3 — Real-Time Social Proof in BookingDrawer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INSPIRATION: Viator shows '47 booked this week.' Booking.com uses 'In high demand — only 1 left.' These signals are not gimmicks: they reduce decision paralysis by validating that others have made the same choice. The key is that they must be real, not fabricated.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The BookingDrawer presents pricing and availability with no social context. Users considering an activity have no signal that others are actively booking it, which slows conversion.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Implementation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Add a Firestore query in BookingDrawer.tsx (or a custom hook useActivitySocialProof.ts) that fetches the count of bookings for the current activity in the last 7 days from the allBookings collection where status == 'confirmed'.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Query pattern: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sevenDaysAgo = new Date(Date.now() - 7 * 24 * 60 * 60 * 1000);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q = query(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collection(db, 'allBookings'),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where('activityId', '==', activityId),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where('status', '==', 'confirmed'),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where('createdAt', '&gt;=', sevenDaysAgo)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Display the result as a non-intrusive badge near the top of the BookingDrawer. Example: '🔥 12 people booked this in the last 7 days'. Only show if count &gt;= 3 to avoid showing zero or low numbers.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Additionally, query current slot capacity: if the selected timeslot is more than 70% full, show a scarcity signal: '⚡ Only 3 spots left at this time'.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Use Firestore onSnapshot for real-time updates — the count should refresh without a page reload if someone books during the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Style as a subtle pill above the pricing area — vualiku-green background, white text, small font (text-xs). Do NOT use alarming red or aggressive language. Keep the eco-tourism brand tone: warm, informative, not pushy.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When a user opens the BookingDrawer for a popular activity, they see a green pill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     showing real booking activity. Scarcity alerts appear only when genuinely warranted.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7490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U4 (orig. U5) — Context-Aware TravelAssistant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INSPIRATION: Intercom's Fin AI opens with context: 'I see you're looking at the Pro plan — want help comparing it?' Klarna's assistant knows your order number before you ask. These aren't magic tricks — they're just passing page context into the prompt. The result feels like a knowledgeable guide, not a generic chatbot.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PROBLEM: The TravelAssistant AI chatbot is accessible from every page but opens with a generic greeting regardless of where the user is or what they're looking at. A user mid-booking on the Drawa Eco Retreat page gets the same opening message as someone browsing the homepage.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Implementation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Create a React context or Zustand slice called assistantContext that stores: { currentPage: string, operatorName: string | null, activityName: string | null, bookingStep: number | null }.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Update assistantContext values in each major page/component: on /explore and /directory pages set currentPage = 'explore', on individual operator pages set operatorName = operator.name, inside BookingDrawer set activityName and bookingStep.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In TravelAssistant.tsx, when the chat panel opens, read the current assistantContext and construct a dynamic system prompt for the /api/ai/chat Genkit endpoint: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systemContext = assistantContext.operatorName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? `The user is viewing ${assistantContext.operatorName}. Greet them with awareness of this operator`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: assistantContext.bookingStep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? `The user is on booking step ${assistantContext.bookingStep}. Offer relevant help for this stage`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: `The user is on the ${assistantContext.currentPage} page`;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Pass this systemContext as the system parameter in the Genkit AI call within /api/ai/chat.ts.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Change the assistant's opening message to be context-driven. Examples: On an operator page: 'Hi! I see you're exploring Drawa Eco Retreat — I can help you pick the right tour or answer questions about the experience 🌿'. On booking step 2: 'You're almost there! Need help reviewing your booking details or understanding what's included?'. On the homepage: 'Bula! 👋 Looking for an adventure in Vanua Levu? I can help you find the perfect eco-experience.'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Ensure the context is passed to the API on chat open, not on every message — it sets the session tone only.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✅  SUCCESS: Opening the TravelAssistant from the Drawa Eco Retreat page shows an operator-aware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     greeting. Opening it mid-booking shows a step-aware message. The homepage shows a Bula welcome.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2B2B"/>
          <w:sz w:val="36"/>
          <w:szCs w:val="36"/>
        </w:rPr>
        <w:t xml:space="preserve">Delivery Checklist</w:t>
      </w:r>
    </w:p>
    <w:p>
      <w:pPr>
        <w:spacing w:before="80" w:after="8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Use this table to track completion of all 9 improvements: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26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/src/lib/ratelimit.ts, /src/middleware.ts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Webhook Signatures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/api/checkout/webhook.ts, Twilio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Admin Role Guard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/src/lib/auth/requireAdmin.ts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API Key Hygiene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.gitignore, .env.local, git 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Firestore Rules Audit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/firestore.rules, /storage.rules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U1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Pricing Explainer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calculateDynamicPrice.ts, BookingDrawer.tsx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U2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Step Tracker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/src/components/booking/BookingStepTracker.tsx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U3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useActivitySocialProof.ts, BookingDrawer.tsx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U4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Contextual AI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TravelAssistant.tsx, /api/ai/chat.ts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Not Started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📌  NOTE ON WESTPAC / WINDCAVE: The booking checkout flow (BookingDrawer.tsx → /api/checkout/*)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     will be revisited once the Westpac bank consultation is complete. A separate integration prompt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B2B"/>
                <w:sz w:val="21"/>
                <w:szCs w:val="21"/>
              </w:rPr>
              <w:t xml:space="preserve">     will be prepared to replace the Stripe session creation with Windcave's hosted payment page.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Mega Prompt —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Vualiku XP  ·  Meridian Solutions PTE LTD  ·  Antigravity AI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AAAAAA"/>
        <w:sz w:val="16"/>
        <w:szCs w:val="16"/>
      </w:rPr>
      <w:t xml:space="preserve">Meridian Solutions PTE LTD  ·  March 2026</w:t>
    </w:r>
    <w:r>
      <w:rPr>
        <w:rFonts w:ascii="Arial" w:cs="Arial" w:eastAsia="Arial" w:hAnsi="Arial"/>
        <w:color w:val="AAAAAA"/>
        <w:sz w:val="16"/>
        <w:szCs w:val="16"/>
      </w:rPr>
      <w:tab/>
    </w:r>
    <w:r>
      <w:rPr>
        <w:rFonts w:ascii="Arial" w:cs="Arial" w:eastAsia="Arial" w:hAnsi="Arial"/>
        <w:color w:val="AAAAAA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8" w:sz="4" w:space="4"/>
      </w:pBdr>
      <w:spacing w:after="120"/>
    </w:pPr>
    <w:r>
      <w:rPr>
        <w:rFonts w:ascii="Arial" w:cs="Arial" w:eastAsia="Arial" w:hAnsi="Arial"/>
        <w:b/>
        <w:bCs/>
        <w:color w:val="1A5C38"/>
        <w:sz w:val="18"/>
        <w:szCs w:val="18"/>
      </w:rPr>
      <w:t xml:space="preserve">VUALIKU XP  </w:t>
    </w:r>
    <w:r>
      <w:rPr>
        <w:rFonts w:ascii="Arial" w:cs="Arial" w:eastAsia="Arial" w:hAnsi="Arial"/>
        <w:color w:val="AAAAAA"/>
        <w:sz w:val="18"/>
        <w:szCs w:val="18"/>
      </w:rPr>
      <w:t xml:space="preserve">Platform Enhancement Mega Prompt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C2B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2026-03-03T07:05:46.026Z</dcterms:created>
  <dcterms:modified xsi:type="dcterms:W3CDTF">2026-03-03T07:05:46.027Z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