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DF236" w14:textId="0C71E29E" w:rsidR="003D41A5" w:rsidRPr="00421C9C" w:rsidRDefault="003D41A5">
      <w:pPr>
        <w:rPr>
          <w:sz w:val="28"/>
          <w:szCs w:val="28"/>
        </w:rPr>
      </w:pPr>
      <w:r w:rsidRPr="00421C9C">
        <w:rPr>
          <w:sz w:val="28"/>
          <w:szCs w:val="28"/>
        </w:rPr>
        <w:t>Report</w:t>
      </w:r>
    </w:p>
    <w:p w14:paraId="080F70AB" w14:textId="53620EAB" w:rsidR="00CD0373" w:rsidRPr="00421C9C" w:rsidRDefault="00CD0373">
      <w:pPr>
        <w:rPr>
          <w:sz w:val="28"/>
          <w:szCs w:val="28"/>
        </w:rPr>
      </w:pPr>
    </w:p>
    <w:p w14:paraId="73D98B25" w14:textId="1FA45B3C" w:rsidR="00CD0373" w:rsidRPr="00421C9C" w:rsidRDefault="00CD0373">
      <w:pPr>
        <w:rPr>
          <w:sz w:val="28"/>
          <w:szCs w:val="28"/>
        </w:rPr>
      </w:pPr>
      <w:r w:rsidRPr="00421C9C">
        <w:rPr>
          <w:sz w:val="28"/>
          <w:szCs w:val="28"/>
        </w:rPr>
        <w:t>Using a Yahoo Finance API for fundamental stock analysis</w:t>
      </w:r>
    </w:p>
    <w:p w14:paraId="7F4CDED7" w14:textId="430DDA56" w:rsidR="002977B6" w:rsidRDefault="002977B6"/>
    <w:p w14:paraId="2AE42904" w14:textId="77777777" w:rsidR="00421C9C" w:rsidRDefault="00421C9C"/>
    <w:p w14:paraId="17FD842E" w14:textId="73C4A00A" w:rsidR="002977B6" w:rsidRDefault="002977B6"/>
    <w:p w14:paraId="593C9CD6" w14:textId="7098826D" w:rsidR="002977B6" w:rsidRDefault="002977B6">
      <w:r>
        <w:t>Student Name:</w:t>
      </w:r>
      <w:r>
        <w:tab/>
      </w:r>
      <w:r>
        <w:tab/>
        <w:t>Dan MacCarthy</w:t>
      </w:r>
    </w:p>
    <w:p w14:paraId="25D075CD" w14:textId="385BCFB0" w:rsidR="002977B6" w:rsidRDefault="002977B6">
      <w:r>
        <w:t>Course:</w:t>
      </w:r>
      <w:r>
        <w:tab/>
      </w:r>
      <w:r>
        <w:tab/>
      </w:r>
      <w:r>
        <w:tab/>
        <w:t>UCD Professional Academy</w:t>
      </w:r>
    </w:p>
    <w:p w14:paraId="353B7206" w14:textId="301DC337" w:rsidR="002977B6" w:rsidRDefault="002977B6">
      <w:r>
        <w:tab/>
      </w:r>
      <w:r>
        <w:tab/>
      </w:r>
      <w:r>
        <w:tab/>
        <w:t>Certificate in Introductory Data Analytics</w:t>
      </w:r>
    </w:p>
    <w:p w14:paraId="00D6EEF9" w14:textId="42903558" w:rsidR="002977B6" w:rsidRDefault="002977B6">
      <w:r>
        <w:t>Date:</w:t>
      </w:r>
      <w:r>
        <w:tab/>
      </w:r>
      <w:r>
        <w:tab/>
      </w:r>
      <w:r>
        <w:tab/>
        <w:t>24/03/2021</w:t>
      </w:r>
    </w:p>
    <w:p w14:paraId="13E9B585" w14:textId="42A2FBF9" w:rsidR="00E913A5" w:rsidRDefault="00E913A5" w:rsidP="00E913A5">
      <w:r>
        <w:t>GitHub repository:</w:t>
      </w:r>
      <w:r>
        <w:tab/>
      </w:r>
      <w:hyperlink r:id="rId7" w:history="1">
        <w:proofErr w:type="spellStart"/>
        <w:r w:rsidRPr="00E913A5">
          <w:t>DanMacCarthy</w:t>
        </w:r>
        <w:proofErr w:type="spellEnd"/>
      </w:hyperlink>
      <w:r w:rsidRPr="00E913A5">
        <w:t>/</w:t>
      </w:r>
      <w:proofErr w:type="spellStart"/>
      <w:r w:rsidRPr="00E913A5">
        <w:fldChar w:fldCharType="begin"/>
      </w:r>
      <w:r w:rsidRPr="00E913A5">
        <w:instrText xml:space="preserve"> HYPERLINK "https://github.com/DanMacCarthy/UCDPA_DanMacCarthy" </w:instrText>
      </w:r>
      <w:r w:rsidRPr="00E913A5">
        <w:fldChar w:fldCharType="separate"/>
      </w:r>
      <w:r w:rsidRPr="00E913A5">
        <w:t>UCDPA_DanMacCarthy</w:t>
      </w:r>
      <w:proofErr w:type="spellEnd"/>
      <w:r w:rsidRPr="00E913A5">
        <w:fldChar w:fldCharType="end"/>
      </w:r>
    </w:p>
    <w:p w14:paraId="01A96151" w14:textId="09CDCA61" w:rsidR="00E913A5" w:rsidRPr="00E913A5" w:rsidRDefault="00E913A5" w:rsidP="00E913A5">
      <w:r>
        <w:t xml:space="preserve">GitHub repository </w:t>
      </w:r>
      <w:proofErr w:type="spellStart"/>
      <w:r>
        <w:t>filepath</w:t>
      </w:r>
      <w:proofErr w:type="spellEnd"/>
      <w:r>
        <w:t xml:space="preserve">:       </w:t>
      </w:r>
      <w:r w:rsidRPr="00E913A5">
        <w:t>https://github.com/DanMacCarthy/UCDPA_DanMacCarthy.git</w:t>
      </w:r>
    </w:p>
    <w:p w14:paraId="315B4111" w14:textId="07E5645F" w:rsidR="00E913A5" w:rsidRDefault="00E913A5"/>
    <w:p w14:paraId="433CCE76" w14:textId="51ABC56E" w:rsidR="00CD0373" w:rsidRPr="00CD0373" w:rsidRDefault="00CD0373">
      <w:pPr>
        <w:rPr>
          <w:sz w:val="28"/>
          <w:szCs w:val="28"/>
        </w:rPr>
      </w:pPr>
      <w:r>
        <w:br w:type="page"/>
      </w:r>
      <w:r w:rsidRPr="00CD0373">
        <w:rPr>
          <w:b/>
          <w:bCs/>
          <w:sz w:val="28"/>
          <w:szCs w:val="28"/>
        </w:rPr>
        <w:lastRenderedPageBreak/>
        <w:t>1.0</w:t>
      </w:r>
      <w:r w:rsidRPr="00CD0373">
        <w:rPr>
          <w:b/>
          <w:bCs/>
          <w:sz w:val="28"/>
          <w:szCs w:val="28"/>
        </w:rPr>
        <w:tab/>
      </w:r>
      <w:r w:rsidR="003D41A5" w:rsidRPr="00CD0373">
        <w:rPr>
          <w:b/>
          <w:bCs/>
          <w:sz w:val="28"/>
          <w:szCs w:val="28"/>
        </w:rPr>
        <w:t>Introduction</w:t>
      </w:r>
    </w:p>
    <w:p w14:paraId="5307F09B" w14:textId="74357E57" w:rsidR="003D41A5" w:rsidRPr="00F659D1" w:rsidRDefault="00E7606D">
      <w:pPr>
        <w:rPr>
          <w:b/>
          <w:bCs/>
        </w:rPr>
      </w:pPr>
      <w:r>
        <w:rPr>
          <w:b/>
          <w:bCs/>
        </w:rPr>
        <w:t>Investment in Stock Equities</w:t>
      </w:r>
    </w:p>
    <w:p w14:paraId="7097CE52" w14:textId="3E0D8075" w:rsidR="003D41A5" w:rsidRDefault="003D41A5">
      <w:r>
        <w:t xml:space="preserve">I have an interest in investment finance, particularly in using </w:t>
      </w:r>
      <w:r w:rsidR="00E7606D">
        <w:t xml:space="preserve">the </w:t>
      </w:r>
      <w:r>
        <w:t xml:space="preserve">fundamental </w:t>
      </w:r>
      <w:r w:rsidR="00E7606D">
        <w:t xml:space="preserve">or ‘intrinsic’ </w:t>
      </w:r>
      <w:r>
        <w:t xml:space="preserve">value of a company as a basis for investment decisions. </w:t>
      </w:r>
      <w:r w:rsidRPr="003D41A5">
        <w:t xml:space="preserve">Benjamin Graham is the father of </w:t>
      </w:r>
      <w:r>
        <w:t>‘</w:t>
      </w:r>
      <w:r w:rsidRPr="003D41A5">
        <w:t>value investing</w:t>
      </w:r>
      <w:r>
        <w:t>’</w:t>
      </w:r>
      <w:r w:rsidRPr="003D41A5">
        <w:t xml:space="preserve"> and </w:t>
      </w:r>
      <w:r>
        <w:t>Warren Buffett is the greatest practitioner</w:t>
      </w:r>
      <w:r w:rsidR="00F659D1">
        <w:t>.</w:t>
      </w:r>
      <w:r>
        <w:t xml:space="preserve"> </w:t>
      </w:r>
      <w:r w:rsidR="00E7606D">
        <w:t xml:space="preserve">Value investing is a bit out of fashion currently, as investors </w:t>
      </w:r>
      <w:r w:rsidR="00F0464F">
        <w:t>are more attracted to</w:t>
      </w:r>
      <w:r w:rsidR="00E7606D">
        <w:t xml:space="preserve"> growth stocks.</w:t>
      </w:r>
    </w:p>
    <w:p w14:paraId="2BC61956" w14:textId="20296F19" w:rsidR="003D41A5" w:rsidRDefault="003D41A5">
      <w:r>
        <w:t>Having an interest in business and in technology, I am drawn to the US markets such as the technology heavy Nasdaq.</w:t>
      </w:r>
    </w:p>
    <w:p w14:paraId="043519DE" w14:textId="64E6F1F8" w:rsidR="00F659D1" w:rsidRDefault="003D41A5">
      <w:r>
        <w:t xml:space="preserve">The </w:t>
      </w:r>
      <w:r w:rsidR="00E7606D">
        <w:t xml:space="preserve">investment </w:t>
      </w:r>
      <w:r>
        <w:t xml:space="preserve">finance domain is data rich in quantitative data, with an overwhelming number of measures of stock performance. </w:t>
      </w:r>
      <w:r w:rsidR="00F659D1">
        <w:t>I have used a book called Payback Time by Phil Town as a guide to the methodology for determining the value of a stock. Here is a link to his website.</w:t>
      </w:r>
    </w:p>
    <w:p w14:paraId="347D61CB" w14:textId="17549E98" w:rsidR="00F659D1" w:rsidRDefault="00692282">
      <w:pPr>
        <w:rPr>
          <w:rStyle w:val="Hyperlink"/>
        </w:rPr>
      </w:pPr>
      <w:hyperlink r:id="rId8" w:history="1">
        <w:r w:rsidR="00F659D1" w:rsidRPr="008D4682">
          <w:rPr>
            <w:rStyle w:val="Hyperlink"/>
          </w:rPr>
          <w:t>https://www.ruleoneinvesting.com/blog/how-to-invest/payback-time</w:t>
        </w:r>
      </w:hyperlink>
    </w:p>
    <w:p w14:paraId="13A932D3" w14:textId="0D905471" w:rsidR="00F659D1" w:rsidRDefault="00F659D1">
      <w:pPr>
        <w:rPr>
          <w:b/>
          <w:bCs/>
        </w:rPr>
      </w:pPr>
      <w:r>
        <w:rPr>
          <w:b/>
          <w:bCs/>
        </w:rPr>
        <w:t>The Stock market today</w:t>
      </w:r>
    </w:p>
    <w:p w14:paraId="78B8418C" w14:textId="49F5DAB3" w:rsidR="001229B9" w:rsidRDefault="00F659D1" w:rsidP="001229B9">
      <w:r w:rsidRPr="00F659D1">
        <w:t xml:space="preserve">We live in interesting </w:t>
      </w:r>
      <w:r w:rsidR="00E90ECE" w:rsidRPr="00F659D1">
        <w:t>times</w:t>
      </w:r>
      <w:r w:rsidR="00E90ECE">
        <w:t>;</w:t>
      </w:r>
      <w:r>
        <w:t xml:space="preserve"> both the Nasdaq and Standard and Poor Indices have recently hit all time highs. </w:t>
      </w:r>
      <w:r w:rsidR="00E90ECE">
        <w:t xml:space="preserve">Putting money on bank deposit or buying government bonds will yield a negative return. The stock market is attractive to </w:t>
      </w:r>
      <w:r w:rsidR="00132755">
        <w:t xml:space="preserve">both </w:t>
      </w:r>
      <w:r w:rsidR="00E90ECE">
        <w:t xml:space="preserve">institutional and retail investors. A significant amount of investment money is chasing a return on investment. </w:t>
      </w:r>
      <w:r w:rsidR="00AE2533">
        <w:t xml:space="preserve">The US FED is supporting the </w:t>
      </w:r>
      <w:r w:rsidR="00A75BCE">
        <w:t>stock market</w:t>
      </w:r>
      <w:r w:rsidR="00AE2533">
        <w:t xml:space="preserve"> with </w:t>
      </w:r>
      <w:r w:rsidR="00A75BCE">
        <w:t xml:space="preserve">an </w:t>
      </w:r>
      <w:r w:rsidR="00AE2533">
        <w:t>aggressive quantitative easing</w:t>
      </w:r>
      <w:r w:rsidR="00A75BCE">
        <w:t xml:space="preserve"> policy.</w:t>
      </w:r>
      <w:r w:rsidR="00AE2533">
        <w:t xml:space="preserve"> </w:t>
      </w:r>
      <w:r w:rsidR="00E90ECE">
        <w:t>This has led to a strong rally in stock prices</w:t>
      </w:r>
      <w:r w:rsidR="00E7606D">
        <w:t xml:space="preserve">, </w:t>
      </w:r>
      <w:r w:rsidR="001229B9">
        <w:t>with</w:t>
      </w:r>
      <w:r w:rsidR="00E90ECE">
        <w:t xml:space="preserve"> very high stock valuations. </w:t>
      </w:r>
      <w:r w:rsidR="001229B9">
        <w:t xml:space="preserve">Stock prices have become decoupled from their past earnings </w:t>
      </w:r>
      <w:r w:rsidR="001229B9">
        <w:t>and growth estimates. Stock Price to Earnings ratios are at nose-bleed levels.</w:t>
      </w:r>
    </w:p>
    <w:p w14:paraId="3ED794E7" w14:textId="6254B278" w:rsidR="00E90ECE" w:rsidRDefault="00E90ECE" w:rsidP="00E90ECE">
      <w:r>
        <w:t xml:space="preserve">There are signs of an imminent market correction, (look </w:t>
      </w:r>
      <w:r w:rsidR="00132755">
        <w:t>to</w:t>
      </w:r>
      <w:r>
        <w:t xml:space="preserve"> the recent drop in Tesla stock)</w:t>
      </w:r>
    </w:p>
    <w:p w14:paraId="6EC8EE04" w14:textId="4BC58FE7" w:rsidR="00F659D1" w:rsidRPr="00F659D1" w:rsidRDefault="00F659D1">
      <w:pPr>
        <w:rPr>
          <w:b/>
          <w:bCs/>
        </w:rPr>
      </w:pPr>
      <w:r w:rsidRPr="00F659D1">
        <w:rPr>
          <w:b/>
          <w:bCs/>
        </w:rPr>
        <w:t>How to Value a stock</w:t>
      </w:r>
    </w:p>
    <w:p w14:paraId="59FD0AA1" w14:textId="59B479E1" w:rsidR="00F659D1" w:rsidRDefault="00F914B6">
      <w:r>
        <w:t>The first step is to determine if the company of interest has a competitive advantage, which is called ‘a moat’. Companies that have been able to sustain compounded annual growth rates of over 10% per year in Earnings per share (EPS), Operating CashFlow per Share (OCPS), Sales growth and Book Value per Share (BVPS) have a durable moat.</w:t>
      </w:r>
    </w:p>
    <w:p w14:paraId="497B51F7" w14:textId="345503E1" w:rsidR="00E44444" w:rsidRDefault="00F914B6">
      <w:r>
        <w:t>The next step is to</w:t>
      </w:r>
      <w:r w:rsidR="00E44444">
        <w:t xml:space="preserve"> determine how effectively the management are in producing a return on all the invested capital and on the shareholder</w:t>
      </w:r>
      <w:r w:rsidR="00696B8D">
        <w:t>’</w:t>
      </w:r>
      <w:r w:rsidR="00E44444">
        <w:t>s equity. Return on Invested Capital (ROIC) and Return on Equity (ROE) are the measures used</w:t>
      </w:r>
      <w:r w:rsidR="00696B8D">
        <w:t>.</w:t>
      </w:r>
    </w:p>
    <w:p w14:paraId="05E232C5" w14:textId="7103C1D7" w:rsidR="00E44444" w:rsidRDefault="00E44444">
      <w:r>
        <w:t>Next the amount of debt relative to earnings is measured. We are looking at how long it would take the company to pay off total debt if it used current level of earnings.</w:t>
      </w:r>
    </w:p>
    <w:p w14:paraId="38304A25" w14:textId="04A1231B" w:rsidR="00E44444" w:rsidRDefault="00E44444">
      <w:r>
        <w:t xml:space="preserve">The final step is to calculate the intrinsic value of the share, based on current earnings per share, </w:t>
      </w:r>
      <w:r w:rsidR="00BB7FE8">
        <w:t xml:space="preserve">an estimate of future </w:t>
      </w:r>
      <w:r>
        <w:t>earnings growth rate</w:t>
      </w:r>
      <w:r w:rsidR="00BB7FE8">
        <w:t>, a future price-to-earnings multiple, and a user defined minimum acceptable rate of return.</w:t>
      </w:r>
    </w:p>
    <w:p w14:paraId="6633EBD6" w14:textId="7B91CE2C" w:rsidR="00F659D1" w:rsidRDefault="001229B9">
      <w:r>
        <w:t>See Appendix 1 – Method for Stock Valuation</w:t>
      </w:r>
    </w:p>
    <w:p w14:paraId="239F626D" w14:textId="2D6166FD" w:rsidR="002977B6" w:rsidRDefault="002977B6">
      <w:r>
        <w:t xml:space="preserve">Or </w:t>
      </w:r>
      <w:r w:rsidRPr="002977B6">
        <w:t>https://www.ruleoneinvesting.com/investment-calculators/</w:t>
      </w:r>
    </w:p>
    <w:p w14:paraId="1050A882" w14:textId="015D3668" w:rsidR="00F659D1" w:rsidRDefault="00F659D1"/>
    <w:p w14:paraId="665E7F28" w14:textId="77777777" w:rsidR="001229B9" w:rsidRDefault="001229B9"/>
    <w:p w14:paraId="016D9AF9" w14:textId="254657B4" w:rsidR="00F659D1" w:rsidRPr="001229B9" w:rsidRDefault="001229B9">
      <w:pPr>
        <w:rPr>
          <w:b/>
          <w:bCs/>
          <w:sz w:val="28"/>
          <w:szCs w:val="28"/>
        </w:rPr>
      </w:pPr>
      <w:r>
        <w:rPr>
          <w:b/>
          <w:bCs/>
          <w:sz w:val="28"/>
          <w:szCs w:val="28"/>
        </w:rPr>
        <w:lastRenderedPageBreak/>
        <w:t xml:space="preserve">2.0 </w:t>
      </w:r>
      <w:r w:rsidR="00F659D1" w:rsidRPr="001229B9">
        <w:rPr>
          <w:b/>
          <w:bCs/>
          <w:sz w:val="28"/>
          <w:szCs w:val="28"/>
        </w:rPr>
        <w:t>Sourcing an API to interface with Yahoo Finance</w:t>
      </w:r>
    </w:p>
    <w:p w14:paraId="74D1E728" w14:textId="6C37486D" w:rsidR="004F708F" w:rsidRDefault="004F708F">
      <w:r>
        <w:t xml:space="preserve">With the </w:t>
      </w:r>
      <w:r w:rsidR="00132755">
        <w:t>demise</w:t>
      </w:r>
      <w:r>
        <w:t xml:space="preserve"> of MSN money, </w:t>
      </w:r>
      <w:r w:rsidR="00F659D1">
        <w:t xml:space="preserve">Yahoo Finance is </w:t>
      </w:r>
      <w:r>
        <w:t xml:space="preserve">now </w:t>
      </w:r>
      <w:r w:rsidR="00F659D1">
        <w:t xml:space="preserve">the preeminent </w:t>
      </w:r>
      <w:r>
        <w:t>website</w:t>
      </w:r>
      <w:r w:rsidR="00F659D1">
        <w:t xml:space="preserve"> for stock data</w:t>
      </w:r>
      <w:r>
        <w:t xml:space="preserve"> for non-professional investors.</w:t>
      </w:r>
      <w:r w:rsidR="00E7606D">
        <w:t xml:space="preserve"> </w:t>
      </w:r>
      <w:r>
        <w:t>I sourced 3 different APIs for Yahoo Finance</w:t>
      </w:r>
    </w:p>
    <w:p w14:paraId="0057A007" w14:textId="1EE87F6A" w:rsidR="004F708F" w:rsidRDefault="004F708F">
      <w:r>
        <w:t>The best of the 3 APIs was Yahooquery</w:t>
      </w:r>
    </w:p>
    <w:p w14:paraId="586CD7D1" w14:textId="042F927B" w:rsidR="004F708F" w:rsidRDefault="004F708F" w:rsidP="007F6955">
      <w:pPr>
        <w:pStyle w:val="NoSpacing"/>
      </w:pPr>
      <w:r>
        <w:t>This excellent website demonstrates the use of the Yahoo query package</w:t>
      </w:r>
    </w:p>
    <w:p w14:paraId="5DCA384E" w14:textId="31DF0132" w:rsidR="007F6955" w:rsidRDefault="00692282" w:rsidP="007F6955">
      <w:pPr>
        <w:pStyle w:val="NoSpacing"/>
      </w:pPr>
      <w:hyperlink r:id="rId9" w:history="1">
        <w:r w:rsidR="004F708F" w:rsidRPr="008D4682">
          <w:rPr>
            <w:rStyle w:val="Hyperlink"/>
          </w:rPr>
          <w:t>https://yahooquery-streamlit.herokuapp.com</w:t>
        </w:r>
      </w:hyperlink>
    </w:p>
    <w:p w14:paraId="0B5A6B68" w14:textId="4C0E5B1D" w:rsidR="00E7606D" w:rsidRDefault="004F708F" w:rsidP="007F6955">
      <w:pPr>
        <w:pStyle w:val="NoSpacing"/>
      </w:pPr>
      <w:r>
        <w:t>Here is an article on yahooquer</w:t>
      </w:r>
      <w:r w:rsidR="00E7606D">
        <w:t>y</w:t>
      </w:r>
    </w:p>
    <w:p w14:paraId="1FED98E4" w14:textId="0CA4D371" w:rsidR="004F708F" w:rsidRDefault="00692282" w:rsidP="007F6955">
      <w:pPr>
        <w:pStyle w:val="NoSpacing"/>
      </w:pPr>
      <w:hyperlink r:id="rId10" w:history="1">
        <w:r w:rsidR="00E7606D" w:rsidRPr="008D4682">
          <w:rPr>
            <w:rStyle w:val="Hyperlink"/>
          </w:rPr>
          <w:t>https://towardsdatascience.com/the-unofficial-yahoo-finance-api-32dcf5d53df</w:t>
        </w:r>
      </w:hyperlink>
    </w:p>
    <w:p w14:paraId="714F2642" w14:textId="77777777" w:rsidR="004F708F" w:rsidRDefault="004F708F"/>
    <w:p w14:paraId="2AB202F6" w14:textId="3BE4E9B0" w:rsidR="00F659D1" w:rsidRPr="00B94402" w:rsidRDefault="00B94402">
      <w:pPr>
        <w:rPr>
          <w:b/>
          <w:bCs/>
          <w:sz w:val="28"/>
          <w:szCs w:val="28"/>
        </w:rPr>
      </w:pPr>
      <w:r>
        <w:rPr>
          <w:b/>
          <w:bCs/>
          <w:sz w:val="28"/>
          <w:szCs w:val="28"/>
        </w:rPr>
        <w:t xml:space="preserve">3.0 </w:t>
      </w:r>
      <w:r w:rsidR="00E7606D" w:rsidRPr="00B94402">
        <w:rPr>
          <w:b/>
          <w:bCs/>
          <w:sz w:val="28"/>
          <w:szCs w:val="28"/>
        </w:rPr>
        <w:t>Data Import</w:t>
      </w:r>
      <w:r w:rsidR="00122FAC" w:rsidRPr="00B94402">
        <w:rPr>
          <w:b/>
          <w:bCs/>
          <w:sz w:val="28"/>
          <w:szCs w:val="28"/>
        </w:rPr>
        <w:t xml:space="preserve"> </w:t>
      </w:r>
      <w:r w:rsidR="001229B9" w:rsidRPr="00B94402">
        <w:rPr>
          <w:b/>
          <w:bCs/>
          <w:sz w:val="28"/>
          <w:szCs w:val="28"/>
        </w:rPr>
        <w:t>using Yahooquery</w:t>
      </w:r>
    </w:p>
    <w:p w14:paraId="1AEA5E66" w14:textId="77777777" w:rsidR="007F3E6F" w:rsidRDefault="007F3E6F">
      <w:r>
        <w:t>Pandas was imported using alias pd</w:t>
      </w:r>
    </w:p>
    <w:p w14:paraId="7E5B4861" w14:textId="6AF4A0D9" w:rsidR="007F3E6F" w:rsidRDefault="007F3E6F">
      <w:r>
        <w:t>The Ticker module from the Yahooquery API was imported.</w:t>
      </w:r>
    </w:p>
    <w:p w14:paraId="52493EB5" w14:textId="77777777" w:rsidR="007F3E6F" w:rsidRDefault="007F3E6F">
      <w:r>
        <w:t xml:space="preserve">My strategy was to get the program to work for a single stock ticker first. </w:t>
      </w:r>
    </w:p>
    <w:p w14:paraId="4A3A2E8A" w14:textId="5A1FE248" w:rsidR="007F3E6F" w:rsidRDefault="007F3E6F">
      <w:r>
        <w:t>I needed to download the annual financial statements (Income Statement, Cashflow Statement, and Balance Sheet) for as many years as Yahoo Finance had the data.</w:t>
      </w:r>
    </w:p>
    <w:p w14:paraId="1438D992" w14:textId="0019BB22" w:rsidR="007F3E6F" w:rsidRDefault="007F3E6F">
      <w:r>
        <w:t>Yahoo Finance had the annual financial statements from 2017 to 2020</w:t>
      </w:r>
    </w:p>
    <w:p w14:paraId="762CB787" w14:textId="3CAB5942" w:rsidR="007F3E6F" w:rsidRDefault="00B05D7A">
      <w:r>
        <w:t xml:space="preserve">Other key metrics, such as ‘forward price-to-earnings estimate (PE)’, </w:t>
      </w:r>
      <w:r w:rsidRPr="00B05D7A">
        <w:t xml:space="preserve">The price/earnings to growth ratio </w:t>
      </w:r>
      <w:r>
        <w:t>(</w:t>
      </w:r>
      <w:r w:rsidRPr="00B05D7A">
        <w:t>PEG ratio</w:t>
      </w:r>
      <w:r>
        <w:t xml:space="preserve">) were extracted from </w:t>
      </w:r>
      <w:proofErr w:type="spellStart"/>
      <w:r>
        <w:t>YahooFinance’s</w:t>
      </w:r>
      <w:proofErr w:type="spellEnd"/>
      <w:r>
        <w:t xml:space="preserve"> Key-Statistics tab using the yahooquery API</w:t>
      </w:r>
    </w:p>
    <w:p w14:paraId="28035398" w14:textId="34AF8092" w:rsidR="00B05D7A" w:rsidRDefault="00B05D7A">
      <w:r>
        <w:t>The data import worked well, thanks to the excellent documentation for yahooquery</w:t>
      </w:r>
    </w:p>
    <w:p w14:paraId="300B1FB3" w14:textId="77777777" w:rsidR="000A174A" w:rsidRDefault="00B05D7A">
      <w:r>
        <w:t xml:space="preserve">The difficulties were in automating the data importation. </w:t>
      </w:r>
    </w:p>
    <w:p w14:paraId="66A8C3D2" w14:textId="17D07B61" w:rsidR="000A174A" w:rsidRDefault="00B05D7A" w:rsidP="000A174A">
      <w:pPr>
        <w:pStyle w:val="ListParagraph"/>
        <w:numPr>
          <w:ilvl w:val="0"/>
          <w:numId w:val="1"/>
        </w:numPr>
      </w:pPr>
      <w:r>
        <w:t xml:space="preserve">When I attempted to use multiple stock tickers in one call of yahooquery, the program crashed due to </w:t>
      </w:r>
      <w:r w:rsidR="000A174A">
        <w:t xml:space="preserve">data mismatching, for example </w:t>
      </w:r>
      <w:r w:rsidR="000F0FD7">
        <w:t xml:space="preserve">missing data, </w:t>
      </w:r>
      <w:r w:rsidR="000A174A">
        <w:t>data lengths exceeding the index of my container DataFrame, variation in fiscal end-of-year dates, partial year reporting etc.</w:t>
      </w:r>
    </w:p>
    <w:p w14:paraId="190B8CA7" w14:textId="1A700C60" w:rsidR="000A174A" w:rsidRDefault="000A174A" w:rsidP="000A174A">
      <w:pPr>
        <w:pStyle w:val="ListParagraph"/>
      </w:pPr>
      <w:r>
        <w:t>These issues could have been overcome by designing the data</w:t>
      </w:r>
      <w:r w:rsidR="00696B8D">
        <w:t xml:space="preserve"> </w:t>
      </w:r>
      <w:r>
        <w:t xml:space="preserve">import to be robust to such </w:t>
      </w:r>
      <w:r w:rsidR="000F0FD7">
        <w:t>real-world</w:t>
      </w:r>
      <w:r>
        <w:t xml:space="preserve"> variation in </w:t>
      </w:r>
      <w:r w:rsidR="00696B8D">
        <w:t>data structure</w:t>
      </w:r>
      <w:r>
        <w:t xml:space="preserve"> and content, but I was time constrained, it was more important to get some data out for analysis and completion.</w:t>
      </w:r>
    </w:p>
    <w:p w14:paraId="05A777E9" w14:textId="04AFCA70" w:rsidR="000A174A" w:rsidRDefault="000A174A" w:rsidP="000A174A">
      <w:pPr>
        <w:pStyle w:val="ListParagraph"/>
      </w:pPr>
    </w:p>
    <w:p w14:paraId="544E72F7" w14:textId="41DA353D" w:rsidR="00B52001" w:rsidRDefault="000A174A" w:rsidP="00B52001">
      <w:pPr>
        <w:pStyle w:val="ListParagraph"/>
        <w:numPr>
          <w:ilvl w:val="0"/>
          <w:numId w:val="1"/>
        </w:numPr>
      </w:pPr>
      <w:r>
        <w:t xml:space="preserve">I reduced the scale of ticker symbols for my API </w:t>
      </w:r>
      <w:r w:rsidR="00696B8D">
        <w:t>call and</w:t>
      </w:r>
      <w:r w:rsidR="00B52001">
        <w:t xml:space="preserve"> succeeded in extracting the target information for the stocks of interest. Then I attempted to automate the data extraction of the key-metrics using a for loop, and </w:t>
      </w:r>
      <w:proofErr w:type="gramStart"/>
      <w:r w:rsidR="00B52001">
        <w:t>itterows(</w:t>
      </w:r>
      <w:proofErr w:type="gramEnd"/>
      <w:r w:rsidR="00B52001">
        <w:t xml:space="preserve">) method, to iterate over the DataFrame of results. This worked to a degree, but each new DataFrame overwrote </w:t>
      </w:r>
      <w:r w:rsidR="00696B8D">
        <w:t>its</w:t>
      </w:r>
      <w:r w:rsidR="00B52001">
        <w:t xml:space="preserve"> predecessor, and I attempted to solve this, but this required advanced file management techniques, which were beyond my current skillset.</w:t>
      </w:r>
    </w:p>
    <w:p w14:paraId="7C924243" w14:textId="0C476134" w:rsidR="00B52001" w:rsidRDefault="00B52001" w:rsidP="00B52001">
      <w:r>
        <w:t xml:space="preserve">I revised the scope of the project. </w:t>
      </w:r>
      <w:r w:rsidR="00D812CC">
        <w:t>Originally,</w:t>
      </w:r>
      <w:r>
        <w:t xml:space="preserve"> I wanted to analyse both the Nasdaq100 and the SNP500 indices by sector and sub-sector, over </w:t>
      </w:r>
      <w:r w:rsidR="00D812CC">
        <w:t>several</w:t>
      </w:r>
      <w:r>
        <w:t xml:space="preserve"> valuation measures. I re</w:t>
      </w:r>
      <w:r w:rsidR="00D812CC">
        <w:t>-</w:t>
      </w:r>
      <w:r>
        <w:t>scoped the project to a more modest objective. I would now look at 5 stocks of Semiconductor manufacturers listed on the Nasdaq. I would run each of these 5 stocks through the valuation methodology and look for insights from the data.</w:t>
      </w:r>
    </w:p>
    <w:p w14:paraId="2968B9B8" w14:textId="44925717" w:rsidR="00D812CC" w:rsidRDefault="00D812CC" w:rsidP="00B52001">
      <w:r>
        <w:lastRenderedPageBreak/>
        <w:t>I wrote a python script for each of the 5 stocks of interest, to complete the data-input and the data-analysis. The output from each of the scripts is a DataFrame containing extracted values and calculated value metrics by year.</w:t>
      </w:r>
    </w:p>
    <w:tbl>
      <w:tblPr>
        <w:tblStyle w:val="TableGrid"/>
        <w:tblW w:w="0" w:type="auto"/>
        <w:tblLook w:val="04A0" w:firstRow="1" w:lastRow="0" w:firstColumn="1" w:lastColumn="0" w:noHBand="0" w:noVBand="1"/>
      </w:tblPr>
      <w:tblGrid>
        <w:gridCol w:w="2972"/>
        <w:gridCol w:w="1843"/>
        <w:gridCol w:w="1843"/>
        <w:gridCol w:w="2268"/>
      </w:tblGrid>
      <w:tr w:rsidR="009A4ED1" w14:paraId="5F25227B" w14:textId="77777777" w:rsidTr="009A4ED1">
        <w:tc>
          <w:tcPr>
            <w:tcW w:w="2972" w:type="dxa"/>
          </w:tcPr>
          <w:p w14:paraId="7524C190" w14:textId="72C4962A" w:rsidR="009A4ED1" w:rsidRPr="009A4ED1" w:rsidRDefault="009A4ED1" w:rsidP="009A4ED1">
            <w:pPr>
              <w:rPr>
                <w:b/>
                <w:bCs/>
              </w:rPr>
            </w:pPr>
            <w:r w:rsidRPr="009A4ED1">
              <w:rPr>
                <w:b/>
                <w:bCs/>
              </w:rPr>
              <w:t>Company Name</w:t>
            </w:r>
          </w:p>
        </w:tc>
        <w:tc>
          <w:tcPr>
            <w:tcW w:w="1843" w:type="dxa"/>
          </w:tcPr>
          <w:p w14:paraId="1E229EDC" w14:textId="3A1B694A" w:rsidR="009A4ED1" w:rsidRPr="009A4ED1" w:rsidRDefault="009A4ED1" w:rsidP="009A4ED1">
            <w:pPr>
              <w:jc w:val="center"/>
              <w:rPr>
                <w:b/>
                <w:bCs/>
              </w:rPr>
            </w:pPr>
            <w:r w:rsidRPr="009A4ED1">
              <w:rPr>
                <w:b/>
                <w:bCs/>
              </w:rPr>
              <w:t>Stock Ticker</w:t>
            </w:r>
          </w:p>
        </w:tc>
        <w:tc>
          <w:tcPr>
            <w:tcW w:w="1843" w:type="dxa"/>
          </w:tcPr>
          <w:p w14:paraId="69A594D3" w14:textId="5C514AA6" w:rsidR="009A4ED1" w:rsidRPr="009A4ED1" w:rsidRDefault="009A4ED1" w:rsidP="009A4ED1">
            <w:pPr>
              <w:jc w:val="center"/>
              <w:rPr>
                <w:b/>
                <w:bCs/>
              </w:rPr>
            </w:pPr>
            <w:r w:rsidRPr="009A4ED1">
              <w:rPr>
                <w:b/>
                <w:bCs/>
              </w:rPr>
              <w:t>Current price</w:t>
            </w:r>
          </w:p>
        </w:tc>
        <w:tc>
          <w:tcPr>
            <w:tcW w:w="2268" w:type="dxa"/>
          </w:tcPr>
          <w:p w14:paraId="104B5033" w14:textId="3C1ADA9C" w:rsidR="009A4ED1" w:rsidRPr="009A4ED1" w:rsidRDefault="009A4ED1" w:rsidP="009A4ED1">
            <w:pPr>
              <w:jc w:val="center"/>
              <w:rPr>
                <w:b/>
                <w:bCs/>
              </w:rPr>
            </w:pPr>
            <w:r w:rsidRPr="009A4ED1">
              <w:rPr>
                <w:b/>
                <w:bCs/>
              </w:rPr>
              <w:t>Price to earnings</w:t>
            </w:r>
          </w:p>
        </w:tc>
      </w:tr>
      <w:tr w:rsidR="009A4ED1" w14:paraId="10A33D7E" w14:textId="77777777" w:rsidTr="009A4ED1">
        <w:tc>
          <w:tcPr>
            <w:tcW w:w="2972" w:type="dxa"/>
          </w:tcPr>
          <w:p w14:paraId="2EA8A479" w14:textId="15434FFB" w:rsidR="009A4ED1" w:rsidRPr="00BB7FE8" w:rsidRDefault="009A4ED1" w:rsidP="00B52001">
            <w:r w:rsidRPr="00BB7FE8">
              <w:t>Analog Devices</w:t>
            </w:r>
          </w:p>
        </w:tc>
        <w:tc>
          <w:tcPr>
            <w:tcW w:w="1843" w:type="dxa"/>
          </w:tcPr>
          <w:p w14:paraId="16BA7CFE" w14:textId="58BE9F93" w:rsidR="009A4ED1" w:rsidRDefault="009A4ED1" w:rsidP="009A4ED1">
            <w:pPr>
              <w:jc w:val="center"/>
            </w:pPr>
            <w:r>
              <w:t>ADI</w:t>
            </w:r>
          </w:p>
        </w:tc>
        <w:tc>
          <w:tcPr>
            <w:tcW w:w="1843" w:type="dxa"/>
          </w:tcPr>
          <w:p w14:paraId="2C19B92D" w14:textId="24B16BCA" w:rsidR="009A4ED1" w:rsidRDefault="009A4ED1" w:rsidP="009A4ED1">
            <w:pPr>
              <w:jc w:val="center"/>
            </w:pPr>
            <w:r>
              <w:t>$150</w:t>
            </w:r>
          </w:p>
        </w:tc>
        <w:tc>
          <w:tcPr>
            <w:tcW w:w="2268" w:type="dxa"/>
          </w:tcPr>
          <w:p w14:paraId="71E1AC84" w14:textId="73E1B491" w:rsidR="009A4ED1" w:rsidRDefault="009A4ED1" w:rsidP="009A4ED1">
            <w:pPr>
              <w:jc w:val="center"/>
            </w:pPr>
            <w:r>
              <w:t>40</w:t>
            </w:r>
          </w:p>
        </w:tc>
      </w:tr>
      <w:tr w:rsidR="009A4ED1" w14:paraId="10846C67" w14:textId="77777777" w:rsidTr="009A4ED1">
        <w:tc>
          <w:tcPr>
            <w:tcW w:w="2972" w:type="dxa"/>
          </w:tcPr>
          <w:p w14:paraId="617AC7B0" w14:textId="00A3F3CD" w:rsidR="009A4ED1" w:rsidRDefault="009A4ED1" w:rsidP="00B52001">
            <w:r w:rsidRPr="00BB7FE8">
              <w:t>Advanced Micro Devices</w:t>
            </w:r>
          </w:p>
        </w:tc>
        <w:tc>
          <w:tcPr>
            <w:tcW w:w="1843" w:type="dxa"/>
          </w:tcPr>
          <w:p w14:paraId="3E4B9EA1" w14:textId="77D234DF" w:rsidR="009A4ED1" w:rsidRDefault="009A4ED1" w:rsidP="009A4ED1">
            <w:pPr>
              <w:jc w:val="center"/>
            </w:pPr>
            <w:r>
              <w:t>AMD</w:t>
            </w:r>
          </w:p>
        </w:tc>
        <w:tc>
          <w:tcPr>
            <w:tcW w:w="1843" w:type="dxa"/>
          </w:tcPr>
          <w:p w14:paraId="0CBDCD89" w14:textId="55007F7A" w:rsidR="009A4ED1" w:rsidRDefault="009A4ED1" w:rsidP="009A4ED1">
            <w:pPr>
              <w:jc w:val="center"/>
            </w:pPr>
            <w:proofErr w:type="gramStart"/>
            <w:r>
              <w:t>$  78</w:t>
            </w:r>
            <w:proofErr w:type="gramEnd"/>
          </w:p>
        </w:tc>
        <w:tc>
          <w:tcPr>
            <w:tcW w:w="2268" w:type="dxa"/>
          </w:tcPr>
          <w:p w14:paraId="6882AD0D" w14:textId="048E9D03" w:rsidR="009A4ED1" w:rsidRDefault="009A4ED1" w:rsidP="009A4ED1">
            <w:pPr>
              <w:jc w:val="center"/>
            </w:pPr>
            <w:r>
              <w:t>38</w:t>
            </w:r>
          </w:p>
        </w:tc>
      </w:tr>
      <w:tr w:rsidR="009A4ED1" w14:paraId="12074573" w14:textId="77777777" w:rsidTr="009A4ED1">
        <w:tc>
          <w:tcPr>
            <w:tcW w:w="2972" w:type="dxa"/>
          </w:tcPr>
          <w:p w14:paraId="433F6197" w14:textId="3425E248" w:rsidR="009A4ED1" w:rsidRDefault="009A4ED1" w:rsidP="00B52001">
            <w:r w:rsidRPr="00BB7FE8">
              <w:t>Intel Corporation</w:t>
            </w:r>
          </w:p>
        </w:tc>
        <w:tc>
          <w:tcPr>
            <w:tcW w:w="1843" w:type="dxa"/>
          </w:tcPr>
          <w:p w14:paraId="718FC434" w14:textId="6B2839DE" w:rsidR="009A4ED1" w:rsidRDefault="009A4ED1" w:rsidP="009A4ED1">
            <w:pPr>
              <w:jc w:val="center"/>
            </w:pPr>
            <w:r>
              <w:t>INTC</w:t>
            </w:r>
          </w:p>
        </w:tc>
        <w:tc>
          <w:tcPr>
            <w:tcW w:w="1843" w:type="dxa"/>
          </w:tcPr>
          <w:p w14:paraId="474913C6" w14:textId="06F19277" w:rsidR="009A4ED1" w:rsidRDefault="009A4ED1" w:rsidP="009A4ED1">
            <w:pPr>
              <w:jc w:val="center"/>
            </w:pPr>
            <w:proofErr w:type="gramStart"/>
            <w:r>
              <w:t>$  63</w:t>
            </w:r>
            <w:proofErr w:type="gramEnd"/>
          </w:p>
        </w:tc>
        <w:tc>
          <w:tcPr>
            <w:tcW w:w="2268" w:type="dxa"/>
          </w:tcPr>
          <w:p w14:paraId="59886653" w14:textId="370A8541" w:rsidR="009A4ED1" w:rsidRDefault="009A4ED1" w:rsidP="009A4ED1">
            <w:pPr>
              <w:jc w:val="center"/>
            </w:pPr>
            <w:r>
              <w:t>13</w:t>
            </w:r>
          </w:p>
        </w:tc>
      </w:tr>
      <w:tr w:rsidR="009A4ED1" w14:paraId="20C0C9CB" w14:textId="77777777" w:rsidTr="009A4ED1">
        <w:tc>
          <w:tcPr>
            <w:tcW w:w="2972" w:type="dxa"/>
          </w:tcPr>
          <w:p w14:paraId="3C0013CF" w14:textId="7DDCEC7F" w:rsidR="009A4ED1" w:rsidRDefault="009A4ED1" w:rsidP="00B52001">
            <w:r w:rsidRPr="00BB7FE8">
              <w:t>NVIDIA Corporation </w:t>
            </w:r>
          </w:p>
        </w:tc>
        <w:tc>
          <w:tcPr>
            <w:tcW w:w="1843" w:type="dxa"/>
          </w:tcPr>
          <w:p w14:paraId="6A04CD87" w14:textId="6EE14EBF" w:rsidR="009A4ED1" w:rsidRDefault="009A4ED1" w:rsidP="009A4ED1">
            <w:pPr>
              <w:jc w:val="center"/>
            </w:pPr>
            <w:r>
              <w:t>NDVA</w:t>
            </w:r>
          </w:p>
        </w:tc>
        <w:tc>
          <w:tcPr>
            <w:tcW w:w="1843" w:type="dxa"/>
          </w:tcPr>
          <w:p w14:paraId="67E90A12" w14:textId="1B7F7617" w:rsidR="009A4ED1" w:rsidRDefault="009A4ED1" w:rsidP="009A4ED1">
            <w:pPr>
              <w:jc w:val="center"/>
            </w:pPr>
            <w:r>
              <w:t>$523</w:t>
            </w:r>
          </w:p>
        </w:tc>
        <w:tc>
          <w:tcPr>
            <w:tcW w:w="2268" w:type="dxa"/>
          </w:tcPr>
          <w:p w14:paraId="72343711" w14:textId="126340EA" w:rsidR="009A4ED1" w:rsidRDefault="009A4ED1" w:rsidP="009A4ED1">
            <w:pPr>
              <w:jc w:val="center"/>
            </w:pPr>
            <w:r>
              <w:t>75</w:t>
            </w:r>
          </w:p>
        </w:tc>
      </w:tr>
      <w:tr w:rsidR="009A4ED1" w14:paraId="567F8EAB" w14:textId="77777777" w:rsidTr="009A4ED1">
        <w:tc>
          <w:tcPr>
            <w:tcW w:w="2972" w:type="dxa"/>
          </w:tcPr>
          <w:p w14:paraId="1F0A3E13" w14:textId="29278E76" w:rsidR="009A4ED1" w:rsidRDefault="009A4ED1" w:rsidP="00B52001">
            <w:r w:rsidRPr="00BB7FE8">
              <w:t>QUALCOMM Inc</w:t>
            </w:r>
          </w:p>
        </w:tc>
        <w:tc>
          <w:tcPr>
            <w:tcW w:w="1843" w:type="dxa"/>
          </w:tcPr>
          <w:p w14:paraId="66FC23C2" w14:textId="0A7A7811" w:rsidR="009A4ED1" w:rsidRDefault="009A4ED1" w:rsidP="009A4ED1">
            <w:pPr>
              <w:jc w:val="center"/>
            </w:pPr>
            <w:r>
              <w:t>QCOM</w:t>
            </w:r>
          </w:p>
        </w:tc>
        <w:tc>
          <w:tcPr>
            <w:tcW w:w="1843" w:type="dxa"/>
          </w:tcPr>
          <w:p w14:paraId="4C34F427" w14:textId="7B4E9B59" w:rsidR="009A4ED1" w:rsidRDefault="009A4ED1" w:rsidP="009A4ED1">
            <w:pPr>
              <w:jc w:val="center"/>
            </w:pPr>
            <w:r>
              <w:t>$132</w:t>
            </w:r>
          </w:p>
        </w:tc>
        <w:tc>
          <w:tcPr>
            <w:tcW w:w="2268" w:type="dxa"/>
          </w:tcPr>
          <w:p w14:paraId="26876BAA" w14:textId="573EF150" w:rsidR="009A4ED1" w:rsidRDefault="009A4ED1" w:rsidP="009A4ED1">
            <w:pPr>
              <w:jc w:val="center"/>
            </w:pPr>
            <w:r>
              <w:t>23</w:t>
            </w:r>
          </w:p>
        </w:tc>
      </w:tr>
    </w:tbl>
    <w:p w14:paraId="5D98DACA" w14:textId="77777777" w:rsidR="007F6955" w:rsidRDefault="007F6955" w:rsidP="00B52001">
      <w:pPr>
        <w:rPr>
          <w:b/>
          <w:bCs/>
        </w:rPr>
      </w:pPr>
    </w:p>
    <w:p w14:paraId="0A3BC1CE" w14:textId="7F899EAA" w:rsidR="00122FAC" w:rsidRDefault="00122FAC" w:rsidP="00B52001">
      <w:pPr>
        <w:rPr>
          <w:b/>
          <w:bCs/>
        </w:rPr>
      </w:pPr>
      <w:r w:rsidRPr="00122FAC">
        <w:rPr>
          <w:b/>
          <w:bCs/>
        </w:rPr>
        <w:t>Data-Input of Stock Value Metrics</w:t>
      </w:r>
      <w:r>
        <w:rPr>
          <w:b/>
          <w:bCs/>
        </w:rPr>
        <w:t xml:space="preserve"> and Calculation of key measures of value</w:t>
      </w:r>
    </w:p>
    <w:p w14:paraId="58AAC5B0" w14:textId="2A5C8E89" w:rsidR="00122FAC" w:rsidRDefault="00122FAC" w:rsidP="00B52001">
      <w:r w:rsidRPr="00122FAC">
        <w:t xml:space="preserve">The </w:t>
      </w:r>
      <w:r>
        <w:t xml:space="preserve">objective is to determine the intrinsic value of the stock at present value based on future earnings growth over a </w:t>
      </w:r>
      <w:r w:rsidR="009A4ED1">
        <w:t>10-year</w:t>
      </w:r>
      <w:r>
        <w:t xml:space="preserve"> timeframe, using extracted data and calculated data based on the extracted data.</w:t>
      </w:r>
    </w:p>
    <w:p w14:paraId="3BD4ECAB" w14:textId="0DBB1F9E" w:rsidR="00A302A5" w:rsidRDefault="00A302A5" w:rsidP="00B52001">
      <w:r>
        <w:t>Each of the python script files in the table were written to use the yahooquery API to extract the data required to calculate the intrinsic value of each stock</w:t>
      </w:r>
    </w:p>
    <w:tbl>
      <w:tblPr>
        <w:tblStyle w:val="TableGrid"/>
        <w:tblW w:w="0" w:type="auto"/>
        <w:tblLook w:val="04A0" w:firstRow="1" w:lastRow="0" w:firstColumn="1" w:lastColumn="0" w:noHBand="0" w:noVBand="1"/>
      </w:tblPr>
      <w:tblGrid>
        <w:gridCol w:w="3681"/>
        <w:gridCol w:w="3681"/>
      </w:tblGrid>
      <w:tr w:rsidR="001229B9" w14:paraId="6B417014" w14:textId="2522372B" w:rsidTr="0025746C">
        <w:tc>
          <w:tcPr>
            <w:tcW w:w="3681" w:type="dxa"/>
          </w:tcPr>
          <w:p w14:paraId="584FB608" w14:textId="365A9312" w:rsidR="001229B9" w:rsidRPr="001229B9" w:rsidRDefault="001229B9" w:rsidP="00B52001">
            <w:pPr>
              <w:rPr>
                <w:b/>
                <w:bCs/>
                <w:lang w:val="en-US"/>
              </w:rPr>
            </w:pPr>
            <w:r w:rsidRPr="001229B9">
              <w:rPr>
                <w:b/>
                <w:bCs/>
                <w:lang w:val="en-US"/>
              </w:rPr>
              <w:t>Python script name</w:t>
            </w:r>
          </w:p>
        </w:tc>
        <w:tc>
          <w:tcPr>
            <w:tcW w:w="3681" w:type="dxa"/>
          </w:tcPr>
          <w:p w14:paraId="2CAB2A97" w14:textId="57121667" w:rsidR="001229B9" w:rsidRPr="001229B9" w:rsidRDefault="001229B9" w:rsidP="00B52001">
            <w:pPr>
              <w:rPr>
                <w:b/>
                <w:bCs/>
                <w:lang w:val="en-US"/>
              </w:rPr>
            </w:pPr>
            <w:r>
              <w:rPr>
                <w:b/>
                <w:bCs/>
                <w:lang w:val="en-US"/>
              </w:rPr>
              <w:t>Output File</w:t>
            </w:r>
          </w:p>
        </w:tc>
      </w:tr>
      <w:tr w:rsidR="001229B9" w14:paraId="573FE0B0" w14:textId="3D8D9EA6" w:rsidTr="0025746C">
        <w:tc>
          <w:tcPr>
            <w:tcW w:w="3681" w:type="dxa"/>
          </w:tcPr>
          <w:p w14:paraId="4875A1AF" w14:textId="7453CE35" w:rsidR="001229B9" w:rsidRDefault="001229B9" w:rsidP="00B52001">
            <w:pPr>
              <w:rPr>
                <w:lang w:val="en-US"/>
              </w:rPr>
            </w:pPr>
            <w:bookmarkStart w:id="0" w:name="_Hlk67479355"/>
            <w:r>
              <w:rPr>
                <w:lang w:val="en-US"/>
              </w:rPr>
              <w:t>adi_data_input_and_analysis</w:t>
            </w:r>
            <w:r w:rsidR="000F0FD7">
              <w:rPr>
                <w:lang w:val="en-US"/>
              </w:rPr>
              <w:t>.py</w:t>
            </w:r>
          </w:p>
        </w:tc>
        <w:tc>
          <w:tcPr>
            <w:tcW w:w="3681" w:type="dxa"/>
          </w:tcPr>
          <w:p w14:paraId="7D0C1E31" w14:textId="18D33502" w:rsidR="001229B9" w:rsidRDefault="001229B9" w:rsidP="00B52001">
            <w:pPr>
              <w:rPr>
                <w:lang w:val="en-US"/>
              </w:rPr>
            </w:pPr>
            <w:r>
              <w:rPr>
                <w:lang w:val="en-US"/>
              </w:rPr>
              <w:t>adi.csv</w:t>
            </w:r>
          </w:p>
        </w:tc>
      </w:tr>
      <w:tr w:rsidR="001229B9" w14:paraId="2309A857" w14:textId="54EF407A" w:rsidTr="0025746C">
        <w:tc>
          <w:tcPr>
            <w:tcW w:w="3681" w:type="dxa"/>
          </w:tcPr>
          <w:p w14:paraId="489B9B33" w14:textId="7DE7F449" w:rsidR="001229B9" w:rsidRDefault="001229B9" w:rsidP="00B52001">
            <w:pPr>
              <w:rPr>
                <w:lang w:val="en-US"/>
              </w:rPr>
            </w:pPr>
            <w:r>
              <w:rPr>
                <w:lang w:val="en-US"/>
              </w:rPr>
              <w:t>amd_data_input_and_analysis</w:t>
            </w:r>
            <w:r w:rsidR="000F0FD7">
              <w:rPr>
                <w:lang w:val="en-US"/>
              </w:rPr>
              <w:t>.py</w:t>
            </w:r>
          </w:p>
        </w:tc>
        <w:tc>
          <w:tcPr>
            <w:tcW w:w="3681" w:type="dxa"/>
          </w:tcPr>
          <w:p w14:paraId="798959C4" w14:textId="30781BD6" w:rsidR="001229B9" w:rsidRDefault="001229B9" w:rsidP="00B52001">
            <w:pPr>
              <w:rPr>
                <w:lang w:val="en-US"/>
              </w:rPr>
            </w:pPr>
            <w:r>
              <w:rPr>
                <w:lang w:val="en-US"/>
              </w:rPr>
              <w:t>amd.csv</w:t>
            </w:r>
          </w:p>
        </w:tc>
      </w:tr>
      <w:tr w:rsidR="001229B9" w14:paraId="27D20945" w14:textId="25459F0E" w:rsidTr="0025746C">
        <w:tc>
          <w:tcPr>
            <w:tcW w:w="3681" w:type="dxa"/>
          </w:tcPr>
          <w:p w14:paraId="448BE72C" w14:textId="1870082F" w:rsidR="001229B9" w:rsidRDefault="001229B9" w:rsidP="00B52001">
            <w:pPr>
              <w:rPr>
                <w:lang w:val="en-US"/>
              </w:rPr>
            </w:pPr>
            <w:r>
              <w:rPr>
                <w:lang w:val="en-US"/>
              </w:rPr>
              <w:t>intc_data_input_and_analysis</w:t>
            </w:r>
            <w:r w:rsidR="000F0FD7">
              <w:rPr>
                <w:lang w:val="en-US"/>
              </w:rPr>
              <w:t>.py</w:t>
            </w:r>
          </w:p>
        </w:tc>
        <w:tc>
          <w:tcPr>
            <w:tcW w:w="3681" w:type="dxa"/>
          </w:tcPr>
          <w:p w14:paraId="7AF39075" w14:textId="0087C889" w:rsidR="001229B9" w:rsidRDefault="001229B9" w:rsidP="00B52001">
            <w:pPr>
              <w:rPr>
                <w:lang w:val="en-US"/>
              </w:rPr>
            </w:pPr>
            <w:r>
              <w:rPr>
                <w:lang w:val="en-US"/>
              </w:rPr>
              <w:t>intc.csv</w:t>
            </w:r>
          </w:p>
        </w:tc>
      </w:tr>
      <w:tr w:rsidR="001229B9" w14:paraId="6B952B23" w14:textId="6CF9D76E" w:rsidTr="0025746C">
        <w:tc>
          <w:tcPr>
            <w:tcW w:w="3681" w:type="dxa"/>
          </w:tcPr>
          <w:p w14:paraId="3FBA70BC" w14:textId="69056380" w:rsidR="001229B9" w:rsidRDefault="001229B9" w:rsidP="00B52001">
            <w:pPr>
              <w:rPr>
                <w:lang w:val="en-US"/>
              </w:rPr>
            </w:pPr>
            <w:r>
              <w:rPr>
                <w:lang w:val="en-US"/>
              </w:rPr>
              <w:t>nvda_data_input_and_analysis</w:t>
            </w:r>
            <w:r w:rsidR="000F0FD7">
              <w:rPr>
                <w:lang w:val="en-US"/>
              </w:rPr>
              <w:t>.py</w:t>
            </w:r>
          </w:p>
        </w:tc>
        <w:tc>
          <w:tcPr>
            <w:tcW w:w="3681" w:type="dxa"/>
          </w:tcPr>
          <w:p w14:paraId="47CA8BC6" w14:textId="19FE22ED" w:rsidR="001229B9" w:rsidRDefault="001229B9" w:rsidP="00B52001">
            <w:pPr>
              <w:rPr>
                <w:lang w:val="en-US"/>
              </w:rPr>
            </w:pPr>
            <w:r>
              <w:rPr>
                <w:lang w:val="en-US"/>
              </w:rPr>
              <w:t>nvda.csv</w:t>
            </w:r>
          </w:p>
        </w:tc>
      </w:tr>
      <w:tr w:rsidR="001229B9" w14:paraId="13E15FF6" w14:textId="40610BAA" w:rsidTr="0025746C">
        <w:tc>
          <w:tcPr>
            <w:tcW w:w="3681" w:type="dxa"/>
          </w:tcPr>
          <w:p w14:paraId="3B96433D" w14:textId="3E3CAAAE" w:rsidR="001229B9" w:rsidRDefault="001229B9" w:rsidP="00B52001">
            <w:pPr>
              <w:rPr>
                <w:lang w:val="en-US"/>
              </w:rPr>
            </w:pPr>
            <w:r>
              <w:rPr>
                <w:lang w:val="en-US"/>
              </w:rPr>
              <w:t>qcom_data_input_and_analysis</w:t>
            </w:r>
            <w:r w:rsidR="000F0FD7">
              <w:rPr>
                <w:lang w:val="en-US"/>
              </w:rPr>
              <w:t>.py</w:t>
            </w:r>
          </w:p>
        </w:tc>
        <w:tc>
          <w:tcPr>
            <w:tcW w:w="3681" w:type="dxa"/>
          </w:tcPr>
          <w:p w14:paraId="66093F57" w14:textId="0F97DF56" w:rsidR="001229B9" w:rsidRDefault="001229B9" w:rsidP="00B52001">
            <w:pPr>
              <w:rPr>
                <w:lang w:val="en-US"/>
              </w:rPr>
            </w:pPr>
            <w:r>
              <w:rPr>
                <w:lang w:val="en-US"/>
              </w:rPr>
              <w:t>qcom.csv</w:t>
            </w:r>
          </w:p>
        </w:tc>
      </w:tr>
      <w:bookmarkEnd w:id="0"/>
    </w:tbl>
    <w:p w14:paraId="4FA792C1" w14:textId="77777777" w:rsidR="00B94402" w:rsidRDefault="00B94402" w:rsidP="00B52001"/>
    <w:p w14:paraId="4FDE263E" w14:textId="35531709" w:rsidR="00A302A5" w:rsidRDefault="00A302A5" w:rsidP="00B52001">
      <w:r>
        <w:t>The code in each python script has been altered slightly to get it to run, further time and effort would be required to make the script general purpose, automated and robust to variability in the data.</w:t>
      </w:r>
    </w:p>
    <w:p w14:paraId="4EF76F3F" w14:textId="5E2E5733" w:rsidR="001F5D05" w:rsidRDefault="001F5D05" w:rsidP="00B52001">
      <w:r>
        <w:t>The data</w:t>
      </w:r>
      <w:r w:rsidR="004E4833">
        <w:t xml:space="preserve"> </w:t>
      </w:r>
      <w:r>
        <w:t xml:space="preserve">input python scripts retrieved the financial statements for each stock for the years 2017 to 2020. The cashflow statement, income statement and balance sheet were imported as DataFrame objects. These DataFrames were large, so it made sense to extract </w:t>
      </w:r>
      <w:r w:rsidR="00B94402">
        <w:t xml:space="preserve">only </w:t>
      </w:r>
      <w:r>
        <w:t xml:space="preserve">the information that I required and post it to a new DataFrame. I could also use the new DataFrame to calculate the stock valuation metrics </w:t>
      </w:r>
      <w:r w:rsidR="00B94402">
        <w:t>using</w:t>
      </w:r>
      <w:r>
        <w:t xml:space="preserve"> on the </w:t>
      </w:r>
      <w:r w:rsidR="004E4833">
        <w:t>column data extracted from Yahoo Finance.</w:t>
      </w:r>
    </w:p>
    <w:p w14:paraId="2A57091A" w14:textId="6C0A8B67" w:rsidR="004E4833" w:rsidRDefault="004E4833" w:rsidP="004E4833">
      <w:r>
        <w:t>The stock valuation method was taken from an investment book called Payback Time by Phil Town.</w:t>
      </w:r>
    </w:p>
    <w:p w14:paraId="3A43CEDB" w14:textId="6B92E494" w:rsidR="004E4833" w:rsidRDefault="00692282" w:rsidP="004E4833">
      <w:hyperlink r:id="rId11" w:history="1">
        <w:r w:rsidR="004E4833" w:rsidRPr="005D11A9">
          <w:rPr>
            <w:rStyle w:val="Hyperlink"/>
          </w:rPr>
          <w:t>https://www.ruleoneinvesting.com/blog/how-to-invest/payback-time</w:t>
        </w:r>
      </w:hyperlink>
    </w:p>
    <w:p w14:paraId="7D57ECD6" w14:textId="4BFB88AA" w:rsidR="004E4833" w:rsidRDefault="004E4833" w:rsidP="007F6955">
      <w:pPr>
        <w:pStyle w:val="NoSpacing"/>
      </w:pPr>
      <w:r>
        <w:t xml:space="preserve">An excel spreadsheet sets out the method </w:t>
      </w:r>
      <w:r w:rsidR="00B94402">
        <w:t xml:space="preserve">from ruleoneinvesting.com </w:t>
      </w:r>
      <w:r>
        <w:t>in Appendix 1</w:t>
      </w:r>
    </w:p>
    <w:p w14:paraId="1A35083C" w14:textId="77777777" w:rsidR="007F6955" w:rsidRDefault="007F6955" w:rsidP="007F6955">
      <w:pPr>
        <w:pStyle w:val="NoSpacing"/>
      </w:pPr>
    </w:p>
    <w:p w14:paraId="33546D94" w14:textId="700C12AA" w:rsidR="004E4833" w:rsidRDefault="004E4833" w:rsidP="007F6955">
      <w:pPr>
        <w:pStyle w:val="NoSpacing"/>
      </w:pPr>
      <w:r>
        <w:t xml:space="preserve">Moat analysis requires that 4 growth rates </w:t>
      </w:r>
      <w:proofErr w:type="gramStart"/>
      <w:r>
        <w:t>are</w:t>
      </w:r>
      <w:proofErr w:type="gramEnd"/>
      <w:r>
        <w:t xml:space="preserve"> calculated</w:t>
      </w:r>
      <w:r w:rsidR="007F6955">
        <w:t>, they are</w:t>
      </w:r>
    </w:p>
    <w:p w14:paraId="1AF1F707" w14:textId="36F0ABBE" w:rsidR="007F6955" w:rsidRDefault="007F6955" w:rsidP="007F6955">
      <w:pPr>
        <w:pStyle w:val="NoSpacing"/>
        <w:ind w:firstLine="720"/>
      </w:pPr>
      <w:r>
        <w:t>Earnings per Share (EPS)</w:t>
      </w:r>
    </w:p>
    <w:p w14:paraId="49F9717D" w14:textId="20604BAB" w:rsidR="007F6955" w:rsidRDefault="007F6955" w:rsidP="007F6955">
      <w:pPr>
        <w:pStyle w:val="NoSpacing"/>
        <w:ind w:firstLine="720"/>
      </w:pPr>
      <w:r>
        <w:t>Operating CashFlow per Share (OCPS)</w:t>
      </w:r>
    </w:p>
    <w:p w14:paraId="2943B3CB" w14:textId="2CEE2DB0" w:rsidR="007F6955" w:rsidRDefault="007F6955" w:rsidP="007F6955">
      <w:pPr>
        <w:pStyle w:val="NoSpacing"/>
        <w:ind w:firstLine="720"/>
      </w:pPr>
      <w:r>
        <w:t>Sales</w:t>
      </w:r>
    </w:p>
    <w:p w14:paraId="485B87D6" w14:textId="29A486DD" w:rsidR="007F6955" w:rsidRDefault="007F6955" w:rsidP="007F6955">
      <w:pPr>
        <w:pStyle w:val="NoSpacing"/>
        <w:ind w:firstLine="720"/>
      </w:pPr>
      <w:r>
        <w:t>Book Value per Share (BVPS)</w:t>
      </w:r>
    </w:p>
    <w:p w14:paraId="27D6A1DB" w14:textId="77777777" w:rsidR="007F6955" w:rsidRDefault="007F6955" w:rsidP="007F6955">
      <w:pPr>
        <w:pStyle w:val="NoSpacing"/>
      </w:pPr>
    </w:p>
    <w:p w14:paraId="296D956F" w14:textId="54F96F30" w:rsidR="004E4833" w:rsidRDefault="007F6955" w:rsidP="004E4833">
      <w:r>
        <w:t>The EPS, Operating CashFlow, Free CashFlow, Sales Revenue, and Book Value per Share were retrieved and posted to the results DataFrame.</w:t>
      </w:r>
    </w:p>
    <w:p w14:paraId="002B6A45" w14:textId="6C8912D5" w:rsidR="007F6955" w:rsidRDefault="007F6955" w:rsidP="004E4833">
      <w:r>
        <w:lastRenderedPageBreak/>
        <w:t xml:space="preserve">The </w:t>
      </w:r>
      <w:r w:rsidR="003A756F">
        <w:t xml:space="preserve">year-to-year </w:t>
      </w:r>
      <w:r>
        <w:t>growth rate</w:t>
      </w:r>
      <w:r w:rsidR="003A756F">
        <w:t xml:space="preserve"> for EPS, CashFlow, Sales and Book Value were calculated using </w:t>
      </w:r>
      <w:proofErr w:type="gramStart"/>
      <w:r w:rsidR="003A756F">
        <w:t>pandas .p</w:t>
      </w:r>
      <w:r w:rsidR="00B94402">
        <w:t>tc</w:t>
      </w:r>
      <w:proofErr w:type="gramEnd"/>
      <w:r w:rsidR="003A756F">
        <w:t>_change() method.</w:t>
      </w:r>
    </w:p>
    <w:p w14:paraId="498F731B" w14:textId="0BD86C51" w:rsidR="003A756F" w:rsidRDefault="003A756F" w:rsidP="004E4833">
      <w:r>
        <w:t xml:space="preserve">We now have the 4 growth rates. </w:t>
      </w:r>
    </w:p>
    <w:p w14:paraId="2DEB31CC" w14:textId="77777777" w:rsidR="00696B8D" w:rsidRDefault="003A756F" w:rsidP="00696B8D">
      <w:pPr>
        <w:pStyle w:val="NoSpacing"/>
      </w:pPr>
      <w:r>
        <w:t>Similarly, the Return on Equity (ROE) and Return on Invested Capital (ROIC) were extracted and annual per cent change calculated.</w:t>
      </w:r>
    </w:p>
    <w:p w14:paraId="1804894F" w14:textId="28E680E2" w:rsidR="003A756F" w:rsidRDefault="003A756F" w:rsidP="00696B8D">
      <w:pPr>
        <w:pStyle w:val="NoSpacing"/>
      </w:pPr>
      <w:r>
        <w:t>Similarly, Debt to Income ratios were calculated.</w:t>
      </w:r>
    </w:p>
    <w:p w14:paraId="570C9717" w14:textId="61302142" w:rsidR="003A756F" w:rsidRDefault="003A756F"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Finally, I had to extract data and calculate the fair value of the stock.</w:t>
      </w:r>
    </w:p>
    <w:p w14:paraId="1F7DBF9A" w14:textId="77777777" w:rsidR="003A756F" w:rsidRDefault="003A756F"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DC8166" w14:textId="2B117B10" w:rsidR="003A756F" w:rsidRDefault="003A756F"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 retrieved an </w:t>
      </w:r>
      <w:r w:rsidRPr="003A756F">
        <w:t>estimate for</w:t>
      </w:r>
      <w:r w:rsidR="00696B8D">
        <w:t>:</w:t>
      </w:r>
    </w:p>
    <w:p w14:paraId="3A45A01C" w14:textId="77777777" w:rsidR="003A756F" w:rsidRDefault="003A756F" w:rsidP="003529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sidRPr="003A756F">
        <w:t>the future price to earnings (future PE estimate)</w:t>
      </w:r>
      <w:r>
        <w:t xml:space="preserve"> </w:t>
      </w:r>
    </w:p>
    <w:p w14:paraId="431464DB" w14:textId="64601784" w:rsidR="003A756F" w:rsidRDefault="003A756F" w:rsidP="003529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t>future earnings per share</w:t>
      </w:r>
      <w:r w:rsidR="003529D7">
        <w:t xml:space="preserve"> (future EPS)</w:t>
      </w:r>
    </w:p>
    <w:p w14:paraId="13D8212A" w14:textId="3F52ED6B" w:rsidR="003A756F" w:rsidRDefault="003529D7" w:rsidP="003529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t>Price-to-earnings growth ratio (PEG ratio)</w:t>
      </w:r>
    </w:p>
    <w:p w14:paraId="6DD578AF" w14:textId="77777777" w:rsidR="003529D7" w:rsidRDefault="003A756F"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E"/>
        </w:rPr>
      </w:pPr>
      <w:r>
        <w:t xml:space="preserve">from the </w:t>
      </w:r>
      <w:r w:rsidRPr="003A756F">
        <w:t>key statistics tab on yahoo finance</w:t>
      </w:r>
      <w:r>
        <w:t xml:space="preserve"> using the Yahooquery API</w:t>
      </w:r>
      <w:r w:rsidRPr="003A756F">
        <w:br/>
      </w:r>
    </w:p>
    <w:p w14:paraId="3B7D0399" w14:textId="77777777" w:rsidR="003529D7" w:rsidRDefault="003529D7"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529D7">
        <w:t xml:space="preserve">from these statistics, </w:t>
      </w:r>
      <w:r>
        <w:t>I calculated an estimate for growth.</w:t>
      </w:r>
    </w:p>
    <w:p w14:paraId="46C3BF9E" w14:textId="77777777" w:rsidR="003529D7" w:rsidRDefault="003529D7"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9794911" w14:textId="2CD24892" w:rsidR="003529D7" w:rsidRDefault="003529D7"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for estimation of growth was more conservative than using the 2017-2020 growth data that I collected, as this data was </w:t>
      </w:r>
      <w:r w:rsidR="00B94402">
        <w:t>volatile and inconsistent</w:t>
      </w:r>
      <w:r>
        <w:t xml:space="preserve">. </w:t>
      </w:r>
      <w:r w:rsidR="00B94402">
        <w:t>(See Visualisation of data)</w:t>
      </w:r>
      <w:r w:rsidR="003A756F" w:rsidRPr="003A756F">
        <w:br/>
      </w:r>
      <w:r w:rsidR="003A756F" w:rsidRPr="003A756F">
        <w:rPr>
          <w:rFonts w:ascii="Courier New" w:eastAsia="Times New Roman" w:hAnsi="Courier New" w:cs="Courier New"/>
          <w:color w:val="000000"/>
          <w:sz w:val="21"/>
          <w:szCs w:val="21"/>
          <w:lang w:eastAsia="en-IE"/>
        </w:rPr>
        <w:br/>
      </w:r>
      <w:r>
        <w:t>T</w:t>
      </w:r>
      <w:r w:rsidRPr="003529D7">
        <w:t>he future earnings per share w</w:t>
      </w:r>
      <w:r>
        <w:t>as</w:t>
      </w:r>
      <w:r w:rsidRPr="003529D7">
        <w:t xml:space="preserve"> calculated using the </w:t>
      </w:r>
      <w:proofErr w:type="spellStart"/>
      <w:r w:rsidRPr="003529D7">
        <w:t>numpy</w:t>
      </w:r>
      <w:proofErr w:type="spellEnd"/>
      <w:r w:rsidRPr="003529D7">
        <w:t xml:space="preserve"> future value function</w:t>
      </w:r>
    </w:p>
    <w:p w14:paraId="676CD3AE" w14:textId="488CB75D" w:rsidR="003A756F" w:rsidRDefault="003529D7"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target stock price (fair value of stock) in 10 years was calculated using the </w:t>
      </w:r>
      <w:proofErr w:type="spellStart"/>
      <w:r>
        <w:t>numpy</w:t>
      </w:r>
      <w:proofErr w:type="spellEnd"/>
      <w:r>
        <w:t xml:space="preserve"> present value function</w:t>
      </w:r>
      <w:r w:rsidR="00696B8D">
        <w:t xml:space="preserve"> </w:t>
      </w:r>
      <w:r>
        <w:t xml:space="preserve">(this is outlined more explicitly in the comments in </w:t>
      </w:r>
      <w:r w:rsidR="00696B8D">
        <w:t>my</w:t>
      </w:r>
      <w:r>
        <w:t xml:space="preserve"> python scripts)</w:t>
      </w:r>
      <w:r w:rsidR="003A756F" w:rsidRPr="003A756F">
        <w:br/>
      </w:r>
      <w:r w:rsidR="003A756F" w:rsidRPr="003A756F">
        <w:br/>
      </w:r>
      <w:r>
        <w:t xml:space="preserve">The </w:t>
      </w:r>
      <w:proofErr w:type="gramStart"/>
      <w:r>
        <w:t>end-point</w:t>
      </w:r>
      <w:proofErr w:type="gramEnd"/>
      <w:r>
        <w:t xml:space="preserve"> was to calculate the</w:t>
      </w:r>
      <w:r w:rsidR="00152854">
        <w:t xml:space="preserve"> target stock price (fair value of stock) for the 5 semi-conductor stocks of interest.</w:t>
      </w:r>
    </w:p>
    <w:p w14:paraId="59C371C1" w14:textId="39EFDBB8" w:rsidR="00152854"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leGrid"/>
        <w:tblW w:w="8845" w:type="dxa"/>
        <w:tblLook w:val="04A0" w:firstRow="1" w:lastRow="0" w:firstColumn="1" w:lastColumn="0" w:noHBand="0" w:noVBand="1"/>
      </w:tblPr>
      <w:tblGrid>
        <w:gridCol w:w="2464"/>
        <w:gridCol w:w="1518"/>
        <w:gridCol w:w="1621"/>
        <w:gridCol w:w="1621"/>
        <w:gridCol w:w="1621"/>
      </w:tblGrid>
      <w:tr w:rsidR="00152854" w:rsidRPr="009A4ED1" w14:paraId="7DA3EAF1" w14:textId="77777777" w:rsidTr="00152854">
        <w:tc>
          <w:tcPr>
            <w:tcW w:w="2464" w:type="dxa"/>
          </w:tcPr>
          <w:p w14:paraId="69271FBE" w14:textId="77777777" w:rsidR="00152854" w:rsidRPr="009A4ED1" w:rsidRDefault="00152854" w:rsidP="00152854">
            <w:pPr>
              <w:rPr>
                <w:b/>
                <w:bCs/>
              </w:rPr>
            </w:pPr>
            <w:r w:rsidRPr="009A4ED1">
              <w:rPr>
                <w:b/>
                <w:bCs/>
              </w:rPr>
              <w:t>Company Name</w:t>
            </w:r>
          </w:p>
        </w:tc>
        <w:tc>
          <w:tcPr>
            <w:tcW w:w="1518" w:type="dxa"/>
          </w:tcPr>
          <w:p w14:paraId="1CF9B722" w14:textId="77777777" w:rsidR="00152854" w:rsidRPr="009A4ED1" w:rsidRDefault="00152854" w:rsidP="00152854">
            <w:pPr>
              <w:jc w:val="center"/>
              <w:rPr>
                <w:b/>
                <w:bCs/>
              </w:rPr>
            </w:pPr>
            <w:r w:rsidRPr="009A4ED1">
              <w:rPr>
                <w:b/>
                <w:bCs/>
              </w:rPr>
              <w:t>Stock Ticker</w:t>
            </w:r>
          </w:p>
        </w:tc>
        <w:tc>
          <w:tcPr>
            <w:tcW w:w="1621" w:type="dxa"/>
          </w:tcPr>
          <w:p w14:paraId="07EDC50C" w14:textId="2A00DC87" w:rsidR="00152854" w:rsidRPr="009A4ED1" w:rsidRDefault="00152854" w:rsidP="00152854">
            <w:pPr>
              <w:jc w:val="center"/>
              <w:rPr>
                <w:b/>
                <w:bCs/>
              </w:rPr>
            </w:pPr>
            <w:r w:rsidRPr="009A4ED1">
              <w:rPr>
                <w:b/>
                <w:bCs/>
              </w:rPr>
              <w:t>Price to earnings</w:t>
            </w:r>
          </w:p>
        </w:tc>
        <w:tc>
          <w:tcPr>
            <w:tcW w:w="1621" w:type="dxa"/>
          </w:tcPr>
          <w:p w14:paraId="23B31D59" w14:textId="77777777" w:rsidR="00152854" w:rsidRDefault="00152854" w:rsidP="00152854">
            <w:pPr>
              <w:jc w:val="center"/>
              <w:rPr>
                <w:b/>
                <w:bCs/>
              </w:rPr>
            </w:pPr>
            <w:r w:rsidRPr="009A4ED1">
              <w:rPr>
                <w:b/>
                <w:bCs/>
              </w:rPr>
              <w:t>Current price</w:t>
            </w:r>
          </w:p>
          <w:p w14:paraId="46E19A7F" w14:textId="56832822" w:rsidR="00152854" w:rsidRPr="009A4ED1" w:rsidRDefault="00152854" w:rsidP="00152854">
            <w:pPr>
              <w:jc w:val="center"/>
              <w:rPr>
                <w:b/>
                <w:bCs/>
              </w:rPr>
            </w:pPr>
            <w:r>
              <w:rPr>
                <w:b/>
                <w:bCs/>
              </w:rPr>
              <w:t>23/03/2020</w:t>
            </w:r>
          </w:p>
        </w:tc>
        <w:tc>
          <w:tcPr>
            <w:tcW w:w="1621" w:type="dxa"/>
          </w:tcPr>
          <w:p w14:paraId="6E7DFBA3" w14:textId="77777777" w:rsidR="00152854" w:rsidRDefault="00152854" w:rsidP="00152854">
            <w:pPr>
              <w:jc w:val="center"/>
              <w:rPr>
                <w:b/>
                <w:bCs/>
              </w:rPr>
            </w:pPr>
            <w:r>
              <w:rPr>
                <w:b/>
                <w:bCs/>
              </w:rPr>
              <w:t>Target price</w:t>
            </w:r>
          </w:p>
          <w:p w14:paraId="62124484" w14:textId="3C5451FD" w:rsidR="00152854" w:rsidRPr="009A4ED1" w:rsidRDefault="00152854" w:rsidP="00152854">
            <w:pPr>
              <w:jc w:val="center"/>
              <w:rPr>
                <w:b/>
                <w:bCs/>
              </w:rPr>
            </w:pPr>
            <w:r>
              <w:rPr>
                <w:b/>
                <w:bCs/>
              </w:rPr>
              <w:t>From Value Analysis</w:t>
            </w:r>
          </w:p>
        </w:tc>
      </w:tr>
      <w:tr w:rsidR="00152854" w14:paraId="5EB45ADA" w14:textId="77777777" w:rsidTr="00152854">
        <w:tc>
          <w:tcPr>
            <w:tcW w:w="2464" w:type="dxa"/>
          </w:tcPr>
          <w:p w14:paraId="14791AF6" w14:textId="77777777" w:rsidR="00152854" w:rsidRPr="00BB7FE8" w:rsidRDefault="00152854" w:rsidP="00152854">
            <w:r w:rsidRPr="00BB7FE8">
              <w:t>Analog Devices</w:t>
            </w:r>
          </w:p>
        </w:tc>
        <w:tc>
          <w:tcPr>
            <w:tcW w:w="1518" w:type="dxa"/>
          </w:tcPr>
          <w:p w14:paraId="050C0924" w14:textId="77777777" w:rsidR="00152854" w:rsidRDefault="00152854" w:rsidP="00152854">
            <w:pPr>
              <w:jc w:val="center"/>
            </w:pPr>
            <w:r>
              <w:t>ADI</w:t>
            </w:r>
          </w:p>
        </w:tc>
        <w:tc>
          <w:tcPr>
            <w:tcW w:w="1621" w:type="dxa"/>
          </w:tcPr>
          <w:p w14:paraId="586B30E2" w14:textId="7E18F710" w:rsidR="00152854" w:rsidRDefault="00152854" w:rsidP="00152854">
            <w:pPr>
              <w:jc w:val="center"/>
            </w:pPr>
            <w:r>
              <w:t>40</w:t>
            </w:r>
          </w:p>
        </w:tc>
        <w:tc>
          <w:tcPr>
            <w:tcW w:w="1621" w:type="dxa"/>
          </w:tcPr>
          <w:p w14:paraId="4B6E8199" w14:textId="0916F8C8" w:rsidR="00152854" w:rsidRDefault="00152854" w:rsidP="00152854">
            <w:pPr>
              <w:jc w:val="center"/>
            </w:pPr>
            <w:r>
              <w:t>$150</w:t>
            </w:r>
          </w:p>
        </w:tc>
        <w:tc>
          <w:tcPr>
            <w:tcW w:w="1621" w:type="dxa"/>
          </w:tcPr>
          <w:p w14:paraId="07CD2F08" w14:textId="1B961706" w:rsidR="00152854" w:rsidRDefault="00152854" w:rsidP="00152854">
            <w:pPr>
              <w:jc w:val="center"/>
            </w:pPr>
            <w:r>
              <w:t>$104</w:t>
            </w:r>
          </w:p>
        </w:tc>
      </w:tr>
      <w:tr w:rsidR="00152854" w14:paraId="60923549" w14:textId="77777777" w:rsidTr="00152854">
        <w:tc>
          <w:tcPr>
            <w:tcW w:w="2464" w:type="dxa"/>
          </w:tcPr>
          <w:p w14:paraId="480E3409" w14:textId="77777777" w:rsidR="00152854" w:rsidRDefault="00152854" w:rsidP="00152854">
            <w:r w:rsidRPr="00BB7FE8">
              <w:t>Advanced Micro Devices</w:t>
            </w:r>
          </w:p>
        </w:tc>
        <w:tc>
          <w:tcPr>
            <w:tcW w:w="1518" w:type="dxa"/>
          </w:tcPr>
          <w:p w14:paraId="63EF2B1D" w14:textId="77777777" w:rsidR="00152854" w:rsidRDefault="00152854" w:rsidP="00152854">
            <w:pPr>
              <w:jc w:val="center"/>
            </w:pPr>
            <w:r>
              <w:t>AMD</w:t>
            </w:r>
          </w:p>
        </w:tc>
        <w:tc>
          <w:tcPr>
            <w:tcW w:w="1621" w:type="dxa"/>
          </w:tcPr>
          <w:p w14:paraId="4AAF65EB" w14:textId="1ECB20B8" w:rsidR="00152854" w:rsidRDefault="00152854" w:rsidP="00152854">
            <w:pPr>
              <w:jc w:val="center"/>
            </w:pPr>
            <w:r>
              <w:t>38</w:t>
            </w:r>
          </w:p>
        </w:tc>
        <w:tc>
          <w:tcPr>
            <w:tcW w:w="1621" w:type="dxa"/>
          </w:tcPr>
          <w:p w14:paraId="54CED318" w14:textId="5152B838" w:rsidR="00152854" w:rsidRDefault="00152854" w:rsidP="00152854">
            <w:pPr>
              <w:jc w:val="center"/>
            </w:pPr>
            <w:proofErr w:type="gramStart"/>
            <w:r>
              <w:t>$  78</w:t>
            </w:r>
            <w:proofErr w:type="gramEnd"/>
          </w:p>
        </w:tc>
        <w:tc>
          <w:tcPr>
            <w:tcW w:w="1621" w:type="dxa"/>
          </w:tcPr>
          <w:p w14:paraId="2D49A891" w14:textId="22D71421" w:rsidR="00152854" w:rsidRDefault="00152854" w:rsidP="00152854">
            <w:pPr>
              <w:jc w:val="center"/>
            </w:pPr>
            <w:r>
              <w:t>$134</w:t>
            </w:r>
          </w:p>
        </w:tc>
      </w:tr>
      <w:tr w:rsidR="00152854" w14:paraId="5887990E" w14:textId="77777777" w:rsidTr="00152854">
        <w:tc>
          <w:tcPr>
            <w:tcW w:w="2464" w:type="dxa"/>
          </w:tcPr>
          <w:p w14:paraId="64131014" w14:textId="77777777" w:rsidR="00152854" w:rsidRDefault="00152854" w:rsidP="00152854">
            <w:r w:rsidRPr="00BB7FE8">
              <w:t>Intel Corporation</w:t>
            </w:r>
          </w:p>
        </w:tc>
        <w:tc>
          <w:tcPr>
            <w:tcW w:w="1518" w:type="dxa"/>
          </w:tcPr>
          <w:p w14:paraId="4A5CB1F2" w14:textId="77777777" w:rsidR="00152854" w:rsidRDefault="00152854" w:rsidP="00152854">
            <w:pPr>
              <w:jc w:val="center"/>
            </w:pPr>
            <w:r>
              <w:t>INTC</w:t>
            </w:r>
          </w:p>
        </w:tc>
        <w:tc>
          <w:tcPr>
            <w:tcW w:w="1621" w:type="dxa"/>
          </w:tcPr>
          <w:p w14:paraId="1B0D7B25" w14:textId="71B2E8B7" w:rsidR="00152854" w:rsidRDefault="00152854" w:rsidP="00152854">
            <w:pPr>
              <w:jc w:val="center"/>
            </w:pPr>
            <w:r>
              <w:t>13</w:t>
            </w:r>
          </w:p>
        </w:tc>
        <w:tc>
          <w:tcPr>
            <w:tcW w:w="1621" w:type="dxa"/>
          </w:tcPr>
          <w:p w14:paraId="18FB348D" w14:textId="6D721295" w:rsidR="00152854" w:rsidRDefault="00152854" w:rsidP="00152854">
            <w:pPr>
              <w:jc w:val="center"/>
            </w:pPr>
            <w:proofErr w:type="gramStart"/>
            <w:r>
              <w:t>$  63</w:t>
            </w:r>
            <w:proofErr w:type="gramEnd"/>
          </w:p>
        </w:tc>
        <w:tc>
          <w:tcPr>
            <w:tcW w:w="1621" w:type="dxa"/>
          </w:tcPr>
          <w:p w14:paraId="5E3AE002" w14:textId="3F868999" w:rsidR="00152854" w:rsidRDefault="00152854" w:rsidP="00152854">
            <w:pPr>
              <w:jc w:val="center"/>
            </w:pPr>
            <w:r>
              <w:t>$ 26</w:t>
            </w:r>
          </w:p>
        </w:tc>
      </w:tr>
      <w:tr w:rsidR="00152854" w14:paraId="2B37B26C" w14:textId="77777777" w:rsidTr="00152854">
        <w:tc>
          <w:tcPr>
            <w:tcW w:w="2464" w:type="dxa"/>
          </w:tcPr>
          <w:p w14:paraId="65078048" w14:textId="77777777" w:rsidR="00152854" w:rsidRDefault="00152854" w:rsidP="00152854">
            <w:r w:rsidRPr="00BB7FE8">
              <w:t>NVIDIA Corporation </w:t>
            </w:r>
          </w:p>
        </w:tc>
        <w:tc>
          <w:tcPr>
            <w:tcW w:w="1518" w:type="dxa"/>
          </w:tcPr>
          <w:p w14:paraId="6BD12DF5" w14:textId="77777777" w:rsidR="00152854" w:rsidRDefault="00152854" w:rsidP="00152854">
            <w:pPr>
              <w:jc w:val="center"/>
            </w:pPr>
            <w:r>
              <w:t>NDVA</w:t>
            </w:r>
          </w:p>
        </w:tc>
        <w:tc>
          <w:tcPr>
            <w:tcW w:w="1621" w:type="dxa"/>
          </w:tcPr>
          <w:p w14:paraId="1DADF36E" w14:textId="7796A552" w:rsidR="00152854" w:rsidRDefault="00152854" w:rsidP="00152854">
            <w:pPr>
              <w:jc w:val="center"/>
            </w:pPr>
            <w:r>
              <w:t>75</w:t>
            </w:r>
          </w:p>
        </w:tc>
        <w:tc>
          <w:tcPr>
            <w:tcW w:w="1621" w:type="dxa"/>
          </w:tcPr>
          <w:p w14:paraId="5C8925AE" w14:textId="4C3FE0F4" w:rsidR="00152854" w:rsidRDefault="00152854" w:rsidP="00152854">
            <w:pPr>
              <w:jc w:val="center"/>
            </w:pPr>
            <w:r>
              <w:t>$523</w:t>
            </w:r>
          </w:p>
        </w:tc>
        <w:tc>
          <w:tcPr>
            <w:tcW w:w="1621" w:type="dxa"/>
          </w:tcPr>
          <w:p w14:paraId="759D408D" w14:textId="7EA07BBC" w:rsidR="00152854" w:rsidRDefault="00152854" w:rsidP="00152854">
            <w:pPr>
              <w:jc w:val="center"/>
            </w:pPr>
            <w:r>
              <w:t>$994</w:t>
            </w:r>
          </w:p>
        </w:tc>
      </w:tr>
      <w:tr w:rsidR="00152854" w14:paraId="3AF0B310" w14:textId="77777777" w:rsidTr="00152854">
        <w:tc>
          <w:tcPr>
            <w:tcW w:w="2464" w:type="dxa"/>
          </w:tcPr>
          <w:p w14:paraId="12C498DA" w14:textId="77777777" w:rsidR="00152854" w:rsidRDefault="00152854" w:rsidP="00152854">
            <w:r w:rsidRPr="00BB7FE8">
              <w:t>QUALCOMM Inc</w:t>
            </w:r>
          </w:p>
        </w:tc>
        <w:tc>
          <w:tcPr>
            <w:tcW w:w="1518" w:type="dxa"/>
          </w:tcPr>
          <w:p w14:paraId="1B289ED7" w14:textId="77777777" w:rsidR="00152854" w:rsidRDefault="00152854" w:rsidP="00152854">
            <w:pPr>
              <w:jc w:val="center"/>
            </w:pPr>
            <w:r>
              <w:t>QCOM</w:t>
            </w:r>
          </w:p>
        </w:tc>
        <w:tc>
          <w:tcPr>
            <w:tcW w:w="1621" w:type="dxa"/>
          </w:tcPr>
          <w:p w14:paraId="5591BFF9" w14:textId="695129E8" w:rsidR="00152854" w:rsidRDefault="00152854" w:rsidP="00152854">
            <w:pPr>
              <w:jc w:val="center"/>
            </w:pPr>
            <w:r>
              <w:t>23</w:t>
            </w:r>
          </w:p>
        </w:tc>
        <w:tc>
          <w:tcPr>
            <w:tcW w:w="1621" w:type="dxa"/>
          </w:tcPr>
          <w:p w14:paraId="419C7330" w14:textId="49A5D02D" w:rsidR="00152854" w:rsidRDefault="00152854" w:rsidP="00152854">
            <w:pPr>
              <w:jc w:val="center"/>
            </w:pPr>
            <w:r>
              <w:t>$132</w:t>
            </w:r>
          </w:p>
        </w:tc>
        <w:tc>
          <w:tcPr>
            <w:tcW w:w="1621" w:type="dxa"/>
          </w:tcPr>
          <w:p w14:paraId="38F51AC6" w14:textId="15841143" w:rsidR="00152854" w:rsidRDefault="00152854" w:rsidP="00152854">
            <w:pPr>
              <w:jc w:val="center"/>
            </w:pPr>
            <w:r>
              <w:t>$240</w:t>
            </w:r>
          </w:p>
        </w:tc>
      </w:tr>
    </w:tbl>
    <w:p w14:paraId="41CCFD2E" w14:textId="15F1764C" w:rsidR="00152854"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5410BB" w14:textId="6587AA0F" w:rsidR="00152854"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completed the input and data processing phase of the project.</w:t>
      </w:r>
    </w:p>
    <w:p w14:paraId="3A6851B3" w14:textId="4F13045D" w:rsidR="00152854"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A6D8D9" w14:textId="52F2E146" w:rsidR="00152854"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next phase of the project was data visualisation as I needed the clarity of plotting the data to facilitate analysis of the data.</w:t>
      </w:r>
    </w:p>
    <w:p w14:paraId="29672030" w14:textId="77777777" w:rsidR="00152854" w:rsidRPr="003A756F" w:rsidRDefault="00152854" w:rsidP="003A7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BCF915" w14:textId="5963564E" w:rsidR="00696B8D" w:rsidRDefault="00696B8D" w:rsidP="00696B8D">
      <w:pPr>
        <w:rPr>
          <w:b/>
          <w:bCs/>
          <w:sz w:val="28"/>
          <w:szCs w:val="28"/>
        </w:rPr>
      </w:pPr>
      <w:r>
        <w:rPr>
          <w:b/>
          <w:bCs/>
          <w:sz w:val="28"/>
          <w:szCs w:val="28"/>
        </w:rPr>
        <w:t xml:space="preserve">4.0 </w:t>
      </w:r>
      <w:r>
        <w:rPr>
          <w:b/>
          <w:bCs/>
          <w:sz w:val="28"/>
          <w:szCs w:val="28"/>
        </w:rPr>
        <w:t>Visualisation</w:t>
      </w:r>
    </w:p>
    <w:tbl>
      <w:tblPr>
        <w:tblStyle w:val="TableGrid"/>
        <w:tblW w:w="0" w:type="auto"/>
        <w:tblLook w:val="04A0" w:firstRow="1" w:lastRow="0" w:firstColumn="1" w:lastColumn="0" w:noHBand="0" w:noVBand="1"/>
      </w:tblPr>
      <w:tblGrid>
        <w:gridCol w:w="3681"/>
        <w:gridCol w:w="3681"/>
      </w:tblGrid>
      <w:tr w:rsidR="00696B8D" w:rsidRPr="001229B9" w14:paraId="03D17537" w14:textId="77777777" w:rsidTr="003762BF">
        <w:tc>
          <w:tcPr>
            <w:tcW w:w="3681" w:type="dxa"/>
          </w:tcPr>
          <w:p w14:paraId="0C9FA5AA" w14:textId="77777777" w:rsidR="00696B8D" w:rsidRPr="001229B9" w:rsidRDefault="00696B8D" w:rsidP="003762BF">
            <w:pPr>
              <w:rPr>
                <w:b/>
                <w:bCs/>
                <w:lang w:val="en-US"/>
              </w:rPr>
            </w:pPr>
            <w:r w:rsidRPr="001229B9">
              <w:rPr>
                <w:b/>
                <w:bCs/>
                <w:lang w:val="en-US"/>
              </w:rPr>
              <w:t>Python script name</w:t>
            </w:r>
          </w:p>
        </w:tc>
        <w:tc>
          <w:tcPr>
            <w:tcW w:w="3681" w:type="dxa"/>
          </w:tcPr>
          <w:p w14:paraId="63A31E62" w14:textId="77777777" w:rsidR="00696B8D" w:rsidRPr="001229B9" w:rsidRDefault="00696B8D" w:rsidP="003762BF">
            <w:pPr>
              <w:rPr>
                <w:b/>
                <w:bCs/>
                <w:lang w:val="en-US"/>
              </w:rPr>
            </w:pPr>
            <w:r>
              <w:rPr>
                <w:b/>
                <w:bCs/>
                <w:lang w:val="en-US"/>
              </w:rPr>
              <w:t>Output File</w:t>
            </w:r>
          </w:p>
        </w:tc>
      </w:tr>
      <w:tr w:rsidR="00696B8D" w14:paraId="2C6BD06C" w14:textId="77777777" w:rsidTr="003762BF">
        <w:tc>
          <w:tcPr>
            <w:tcW w:w="3681" w:type="dxa"/>
          </w:tcPr>
          <w:p w14:paraId="158A69C4" w14:textId="662FDDFE" w:rsidR="00696B8D" w:rsidRDefault="000F0FD7" w:rsidP="00696B8D">
            <w:pPr>
              <w:rPr>
                <w:lang w:val="en-US"/>
              </w:rPr>
            </w:pPr>
            <w:r>
              <w:rPr>
                <w:lang w:val="en-US"/>
              </w:rPr>
              <w:t>Chip_Stocks_Visualisation.py</w:t>
            </w:r>
          </w:p>
        </w:tc>
        <w:tc>
          <w:tcPr>
            <w:tcW w:w="3681" w:type="dxa"/>
          </w:tcPr>
          <w:p w14:paraId="7A08532D" w14:textId="6D1E79E1" w:rsidR="00696B8D" w:rsidRDefault="00696B8D" w:rsidP="00696B8D">
            <w:pPr>
              <w:rPr>
                <w:lang w:val="en-US"/>
              </w:rPr>
            </w:pPr>
            <w:r>
              <w:rPr>
                <w:lang w:val="en-US"/>
              </w:rPr>
              <w:t>adi.csv</w:t>
            </w:r>
          </w:p>
        </w:tc>
      </w:tr>
      <w:tr w:rsidR="00696B8D" w14:paraId="1B0BF011" w14:textId="77777777" w:rsidTr="003762BF">
        <w:tc>
          <w:tcPr>
            <w:tcW w:w="3681" w:type="dxa"/>
          </w:tcPr>
          <w:p w14:paraId="3F278871" w14:textId="7B3C3FF2" w:rsidR="00696B8D" w:rsidRDefault="00696B8D" w:rsidP="00696B8D">
            <w:pPr>
              <w:rPr>
                <w:lang w:val="en-US"/>
              </w:rPr>
            </w:pPr>
          </w:p>
        </w:tc>
        <w:tc>
          <w:tcPr>
            <w:tcW w:w="3681" w:type="dxa"/>
          </w:tcPr>
          <w:p w14:paraId="6AAA1C48" w14:textId="58CFC256" w:rsidR="00696B8D" w:rsidRDefault="00696B8D" w:rsidP="00696B8D">
            <w:pPr>
              <w:rPr>
                <w:lang w:val="en-US"/>
              </w:rPr>
            </w:pPr>
            <w:r>
              <w:rPr>
                <w:lang w:val="en-US"/>
              </w:rPr>
              <w:t>amd.csv</w:t>
            </w:r>
          </w:p>
        </w:tc>
      </w:tr>
      <w:tr w:rsidR="00696B8D" w14:paraId="7EAA9A5C" w14:textId="77777777" w:rsidTr="003762BF">
        <w:tc>
          <w:tcPr>
            <w:tcW w:w="3681" w:type="dxa"/>
          </w:tcPr>
          <w:p w14:paraId="340583F5" w14:textId="516E282A" w:rsidR="00696B8D" w:rsidRDefault="00696B8D" w:rsidP="00696B8D">
            <w:pPr>
              <w:rPr>
                <w:lang w:val="en-US"/>
              </w:rPr>
            </w:pPr>
          </w:p>
        </w:tc>
        <w:tc>
          <w:tcPr>
            <w:tcW w:w="3681" w:type="dxa"/>
          </w:tcPr>
          <w:p w14:paraId="52A4284B" w14:textId="20D991EA" w:rsidR="00696B8D" w:rsidRDefault="00696B8D" w:rsidP="00696B8D">
            <w:pPr>
              <w:rPr>
                <w:lang w:val="en-US"/>
              </w:rPr>
            </w:pPr>
            <w:r>
              <w:rPr>
                <w:lang w:val="en-US"/>
              </w:rPr>
              <w:t>intc.csv</w:t>
            </w:r>
          </w:p>
        </w:tc>
      </w:tr>
      <w:tr w:rsidR="00696B8D" w14:paraId="3AF9BF7B" w14:textId="77777777" w:rsidTr="003762BF">
        <w:tc>
          <w:tcPr>
            <w:tcW w:w="3681" w:type="dxa"/>
          </w:tcPr>
          <w:p w14:paraId="23404CCB" w14:textId="77777777" w:rsidR="00696B8D" w:rsidRDefault="00696B8D" w:rsidP="00696B8D">
            <w:pPr>
              <w:rPr>
                <w:lang w:val="en-US"/>
              </w:rPr>
            </w:pPr>
          </w:p>
        </w:tc>
        <w:tc>
          <w:tcPr>
            <w:tcW w:w="3681" w:type="dxa"/>
          </w:tcPr>
          <w:p w14:paraId="74CEC21D" w14:textId="55BF8B08" w:rsidR="00696B8D" w:rsidRDefault="00696B8D" w:rsidP="00696B8D">
            <w:pPr>
              <w:rPr>
                <w:lang w:val="en-US"/>
              </w:rPr>
            </w:pPr>
            <w:r>
              <w:rPr>
                <w:lang w:val="en-US"/>
              </w:rPr>
              <w:t>nvda.csv</w:t>
            </w:r>
          </w:p>
        </w:tc>
      </w:tr>
      <w:tr w:rsidR="00696B8D" w14:paraId="05755DC4" w14:textId="77777777" w:rsidTr="003762BF">
        <w:tc>
          <w:tcPr>
            <w:tcW w:w="3681" w:type="dxa"/>
          </w:tcPr>
          <w:p w14:paraId="446950F6" w14:textId="77777777" w:rsidR="00696B8D" w:rsidRDefault="00696B8D" w:rsidP="00696B8D">
            <w:pPr>
              <w:rPr>
                <w:lang w:val="en-US"/>
              </w:rPr>
            </w:pPr>
          </w:p>
        </w:tc>
        <w:tc>
          <w:tcPr>
            <w:tcW w:w="3681" w:type="dxa"/>
          </w:tcPr>
          <w:p w14:paraId="1753D093" w14:textId="3045A79F" w:rsidR="00696B8D" w:rsidRDefault="00696B8D" w:rsidP="00696B8D">
            <w:pPr>
              <w:rPr>
                <w:lang w:val="en-US"/>
              </w:rPr>
            </w:pPr>
            <w:r>
              <w:rPr>
                <w:lang w:val="en-US"/>
              </w:rPr>
              <w:t>qcom.csv</w:t>
            </w:r>
          </w:p>
        </w:tc>
      </w:tr>
    </w:tbl>
    <w:p w14:paraId="1FD59B31" w14:textId="77777777" w:rsidR="00122FAC" w:rsidRDefault="00122FAC" w:rsidP="00B52001"/>
    <w:p w14:paraId="160C5C06" w14:textId="1726B5F8" w:rsidR="00D812CC" w:rsidRPr="00B94402" w:rsidRDefault="00B94402" w:rsidP="00B52001">
      <w:pPr>
        <w:rPr>
          <w:b/>
          <w:bCs/>
          <w:sz w:val="28"/>
          <w:szCs w:val="28"/>
        </w:rPr>
      </w:pPr>
      <w:r>
        <w:rPr>
          <w:b/>
          <w:bCs/>
          <w:sz w:val="28"/>
          <w:szCs w:val="28"/>
        </w:rPr>
        <w:lastRenderedPageBreak/>
        <w:t xml:space="preserve">4.0 </w:t>
      </w:r>
      <w:r w:rsidR="00152854" w:rsidRPr="00B94402">
        <w:rPr>
          <w:b/>
          <w:bCs/>
          <w:sz w:val="28"/>
          <w:szCs w:val="28"/>
        </w:rPr>
        <w:t>Visualisation of the Stock Data</w:t>
      </w:r>
    </w:p>
    <w:p w14:paraId="09B47AD4" w14:textId="3EF83EA9" w:rsidR="00152854" w:rsidRDefault="0041237B" w:rsidP="00B52001">
      <w:r>
        <w:t xml:space="preserve">What do </w:t>
      </w:r>
      <w:r w:rsidR="00B94402">
        <w:t>2020</w:t>
      </w:r>
      <w:r>
        <w:t xml:space="preserve"> sales figures look like for the 5 </w:t>
      </w:r>
      <w:proofErr w:type="gramStart"/>
      <w:r>
        <w:t>stocks:</w:t>
      </w:r>
      <w:proofErr w:type="gramEnd"/>
    </w:p>
    <w:p w14:paraId="55FA1745" w14:textId="76087B3E" w:rsidR="0041237B" w:rsidRDefault="0041237B" w:rsidP="00B52001">
      <w:r>
        <w:rPr>
          <w:noProof/>
        </w:rPr>
        <w:drawing>
          <wp:inline distT="0" distB="0" distL="0" distR="0" wp14:anchorId="7F3756D6" wp14:editId="45735ECB">
            <wp:extent cx="3586215"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708" cy="2722483"/>
                    </a:xfrm>
                    <a:prstGeom prst="rect">
                      <a:avLst/>
                    </a:prstGeom>
                    <a:noFill/>
                    <a:ln>
                      <a:noFill/>
                    </a:ln>
                  </pic:spPr>
                </pic:pic>
              </a:graphicData>
            </a:graphic>
          </wp:inline>
        </w:drawing>
      </w:r>
    </w:p>
    <w:p w14:paraId="3E6CF023" w14:textId="05A55132" w:rsidR="0041237B" w:rsidRDefault="0041237B" w:rsidP="00B52001">
      <w:r>
        <w:t xml:space="preserve">Intel </w:t>
      </w:r>
      <w:r w:rsidR="00B94402">
        <w:t>appears</w:t>
      </w:r>
      <w:r>
        <w:t xml:space="preserve"> to dominate the chip market, based on my sample of 5 companies</w:t>
      </w:r>
    </w:p>
    <w:p w14:paraId="3AA5BF26" w14:textId="3FEE447A" w:rsidR="0095620A" w:rsidRDefault="0095620A" w:rsidP="00B52001">
      <w:r>
        <w:rPr>
          <w:noProof/>
        </w:rPr>
        <w:drawing>
          <wp:anchor distT="0" distB="0" distL="114300" distR="114300" simplePos="0" relativeHeight="251661312" behindDoc="0" locked="0" layoutInCell="1" allowOverlap="1" wp14:anchorId="38C77CAC" wp14:editId="120EE17E">
            <wp:simplePos x="0" y="0"/>
            <wp:positionH relativeFrom="column">
              <wp:posOffset>-205740</wp:posOffset>
            </wp:positionH>
            <wp:positionV relativeFrom="page">
              <wp:posOffset>4907280</wp:posOffset>
            </wp:positionV>
            <wp:extent cx="2275205" cy="170624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5205"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41237B">
        <w:t>Let’s</w:t>
      </w:r>
      <w:proofErr w:type="gramEnd"/>
      <w:r w:rsidR="0041237B">
        <w:t xml:space="preserve"> look at the </w:t>
      </w:r>
      <w:r w:rsidR="0032560E">
        <w:t xml:space="preserve">sales </w:t>
      </w:r>
      <w:r w:rsidR="0041237B">
        <w:t>growth trends for the 5 companies</w:t>
      </w:r>
    </w:p>
    <w:p w14:paraId="2A182681" w14:textId="7B89F7C1" w:rsidR="0095620A" w:rsidRDefault="0095620A" w:rsidP="00B52001"/>
    <w:p w14:paraId="76F29F98" w14:textId="54E18D6B" w:rsidR="0095620A" w:rsidRDefault="0095620A" w:rsidP="00B52001"/>
    <w:p w14:paraId="6BFB1DCE" w14:textId="1BB3632C" w:rsidR="0095620A" w:rsidRDefault="0095620A" w:rsidP="00B52001"/>
    <w:p w14:paraId="4BF041DC" w14:textId="5B1B7B93" w:rsidR="0095620A" w:rsidRDefault="0095620A" w:rsidP="00B52001"/>
    <w:p w14:paraId="48608A66" w14:textId="3AAA3649" w:rsidR="0095620A" w:rsidRDefault="0095620A" w:rsidP="00B52001"/>
    <w:p w14:paraId="2EF15015" w14:textId="7A9A0CFE" w:rsidR="0095620A" w:rsidRDefault="0095620A" w:rsidP="00B52001"/>
    <w:p w14:paraId="02F1648A" w14:textId="01AAA3C8" w:rsidR="0095620A" w:rsidRDefault="0095620A" w:rsidP="00B52001"/>
    <w:p w14:paraId="0A59D221" w14:textId="32DEF561" w:rsidR="0095620A" w:rsidRDefault="0095620A" w:rsidP="00B52001"/>
    <w:p w14:paraId="2E7861B3" w14:textId="5B48E106" w:rsidR="0095620A" w:rsidRDefault="0095620A" w:rsidP="00B52001"/>
    <w:p w14:paraId="15ED8A95" w14:textId="54EA4314" w:rsidR="0095620A" w:rsidRDefault="0095620A" w:rsidP="00B52001"/>
    <w:p w14:paraId="654E2170" w14:textId="77777777" w:rsidR="0095620A" w:rsidRDefault="0095620A" w:rsidP="00B52001"/>
    <w:p w14:paraId="5E90E49E" w14:textId="441DADB6" w:rsidR="0041237B" w:rsidRDefault="0095620A" w:rsidP="00B52001">
      <w:r>
        <w:rPr>
          <w:noProof/>
        </w:rPr>
        <w:drawing>
          <wp:anchor distT="0" distB="0" distL="114300" distR="114300" simplePos="0" relativeHeight="251658240" behindDoc="0" locked="0" layoutInCell="1" allowOverlap="1" wp14:anchorId="69DD2A75" wp14:editId="2F146BF1">
            <wp:simplePos x="0" y="0"/>
            <wp:positionH relativeFrom="column">
              <wp:posOffset>4274820</wp:posOffset>
            </wp:positionH>
            <wp:positionV relativeFrom="page">
              <wp:posOffset>4983480</wp:posOffset>
            </wp:positionV>
            <wp:extent cx="2125980" cy="1594485"/>
            <wp:effectExtent l="0" t="0" r="762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980" cy="1594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6C0EB05" wp14:editId="49CB37BC">
            <wp:simplePos x="0" y="0"/>
            <wp:positionH relativeFrom="column">
              <wp:posOffset>2057400</wp:posOffset>
            </wp:positionH>
            <wp:positionV relativeFrom="page">
              <wp:posOffset>4945380</wp:posOffset>
            </wp:positionV>
            <wp:extent cx="2270760" cy="17030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076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DCEAF" w14:textId="247007BD" w:rsidR="0041237B" w:rsidRDefault="0041237B" w:rsidP="00B52001"/>
    <w:p w14:paraId="0A0D7172" w14:textId="052686DA" w:rsidR="00D812CC" w:rsidRDefault="00D812CC" w:rsidP="00B52001"/>
    <w:p w14:paraId="6B3340AB" w14:textId="77777777" w:rsidR="0095620A" w:rsidRDefault="0095620A" w:rsidP="00B52001"/>
    <w:p w14:paraId="35C19415" w14:textId="601422C7" w:rsidR="00B52001" w:rsidRDefault="0095620A" w:rsidP="00B52001">
      <w:r>
        <w:rPr>
          <w:noProof/>
        </w:rPr>
        <w:drawing>
          <wp:anchor distT="0" distB="0" distL="114300" distR="114300" simplePos="0" relativeHeight="251662336" behindDoc="0" locked="0" layoutInCell="1" allowOverlap="1" wp14:anchorId="3F0C76AB" wp14:editId="618A3733">
            <wp:simplePos x="0" y="0"/>
            <wp:positionH relativeFrom="column">
              <wp:posOffset>2727960</wp:posOffset>
            </wp:positionH>
            <wp:positionV relativeFrom="page">
              <wp:posOffset>7033260</wp:posOffset>
            </wp:positionV>
            <wp:extent cx="2217420" cy="16630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7420" cy="1663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1F4AB84" wp14:editId="1AEAC1CD">
            <wp:simplePos x="0" y="0"/>
            <wp:positionH relativeFrom="column">
              <wp:posOffset>403860</wp:posOffset>
            </wp:positionH>
            <wp:positionV relativeFrom="page">
              <wp:posOffset>6911340</wp:posOffset>
            </wp:positionV>
            <wp:extent cx="2407285" cy="18059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7285" cy="1805940"/>
                    </a:xfrm>
                    <a:prstGeom prst="rect">
                      <a:avLst/>
                    </a:prstGeom>
                    <a:noFill/>
                    <a:ln>
                      <a:noFill/>
                    </a:ln>
                  </pic:spPr>
                </pic:pic>
              </a:graphicData>
            </a:graphic>
          </wp:anchor>
        </w:drawing>
      </w:r>
      <w:r>
        <w:t xml:space="preserve">Analog have had 2 years of declining sales, QUALCOMM are down in 2020, I will eliminate them from the watchlist, as </w:t>
      </w:r>
      <w:r w:rsidR="0032560E">
        <w:t>AMD, INTEL and NVIDIA are better prospects based on sales trends.</w:t>
      </w:r>
    </w:p>
    <w:p w14:paraId="7F871364" w14:textId="45AA454F" w:rsidR="0032560E" w:rsidRDefault="0032560E" w:rsidP="00B52001">
      <w:pPr>
        <w:rPr>
          <w:b/>
          <w:bCs/>
        </w:rPr>
      </w:pPr>
      <w:r w:rsidRPr="0032560E">
        <w:rPr>
          <w:b/>
          <w:bCs/>
          <w:lang w:val="en-US"/>
        </w:rPr>
        <w:lastRenderedPageBreak/>
        <w:t xml:space="preserve">Visualizing Earnings per Share performance for </w:t>
      </w:r>
      <w:r w:rsidRPr="0032560E">
        <w:rPr>
          <w:b/>
          <w:bCs/>
        </w:rPr>
        <w:t xml:space="preserve">AMD, </w:t>
      </w:r>
      <w:proofErr w:type="gramStart"/>
      <w:r w:rsidRPr="0032560E">
        <w:rPr>
          <w:b/>
          <w:bCs/>
        </w:rPr>
        <w:t>INTEL</w:t>
      </w:r>
      <w:proofErr w:type="gramEnd"/>
      <w:r w:rsidRPr="0032560E">
        <w:rPr>
          <w:b/>
          <w:bCs/>
        </w:rPr>
        <w:t xml:space="preserve"> and NVIDIA</w:t>
      </w:r>
    </w:p>
    <w:p w14:paraId="3031B7A6" w14:textId="79108942" w:rsidR="0032560E" w:rsidRDefault="0032560E" w:rsidP="00B52001">
      <w:pPr>
        <w:rPr>
          <w:b/>
          <w:bCs/>
        </w:rPr>
      </w:pPr>
    </w:p>
    <w:p w14:paraId="246FCAA9" w14:textId="459B7BF3" w:rsidR="0032560E" w:rsidRDefault="005F446E" w:rsidP="00B52001">
      <w:pPr>
        <w:rPr>
          <w:b/>
          <w:bCs/>
        </w:rPr>
      </w:pPr>
      <w:r>
        <w:rPr>
          <w:noProof/>
        </w:rPr>
        <w:drawing>
          <wp:anchor distT="0" distB="0" distL="114300" distR="114300" simplePos="0" relativeHeight="251664384" behindDoc="1" locked="0" layoutInCell="1" allowOverlap="1" wp14:anchorId="1D3FC7B1" wp14:editId="33BA92AC">
            <wp:simplePos x="0" y="0"/>
            <wp:positionH relativeFrom="margin">
              <wp:posOffset>167640</wp:posOffset>
            </wp:positionH>
            <wp:positionV relativeFrom="page">
              <wp:posOffset>1493520</wp:posOffset>
            </wp:positionV>
            <wp:extent cx="2966720" cy="2225040"/>
            <wp:effectExtent l="0" t="0" r="5080" b="3810"/>
            <wp:wrapTight wrapText="bothSides">
              <wp:wrapPolygon edited="0">
                <wp:start x="0" y="0"/>
                <wp:lineTo x="0" y="21452"/>
                <wp:lineTo x="21498" y="21452"/>
                <wp:lineTo x="214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72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5A986" w14:textId="2E62C246" w:rsidR="0032560E" w:rsidRPr="005F446E" w:rsidRDefault="0032560E" w:rsidP="00B52001">
      <w:r w:rsidRPr="005F446E">
        <w:t>Revenue from Sales is the top line</w:t>
      </w:r>
    </w:p>
    <w:p w14:paraId="1DC3C150" w14:textId="297D0419" w:rsidR="0032560E" w:rsidRPr="005F446E" w:rsidRDefault="0032560E" w:rsidP="00B52001">
      <w:r w:rsidRPr="005F446E">
        <w:t>Earnings per share is the bottom line where the net profit per share is called earnings per share.</w:t>
      </w:r>
    </w:p>
    <w:p w14:paraId="3C12F792" w14:textId="27181BF9" w:rsidR="0032560E" w:rsidRPr="005F446E" w:rsidRDefault="0032560E" w:rsidP="00B52001">
      <w:r w:rsidRPr="005F446E">
        <w:t xml:space="preserve">AMDs strong sales revenue performance in 2020 has worked down to the bottom line, </w:t>
      </w:r>
      <w:r w:rsidR="005F446E" w:rsidRPr="005F446E">
        <w:t>with a huge increase in earnings per share.</w:t>
      </w:r>
    </w:p>
    <w:p w14:paraId="62F5DD6C" w14:textId="0B4BC3E2" w:rsidR="005F446E" w:rsidRPr="005F446E" w:rsidRDefault="005F446E" w:rsidP="00B52001">
      <w:r w:rsidRPr="005F446E">
        <w:t>Is this growth sustainable?</w:t>
      </w:r>
    </w:p>
    <w:p w14:paraId="74A66A13" w14:textId="2F4044DA" w:rsidR="005F446E" w:rsidRDefault="005F446E" w:rsidP="00B52001">
      <w:pPr>
        <w:rPr>
          <w:b/>
          <w:bCs/>
        </w:rPr>
      </w:pPr>
    </w:p>
    <w:p w14:paraId="01B29BA0" w14:textId="309ADE17" w:rsidR="005F446E" w:rsidRDefault="005F446E" w:rsidP="00B52001">
      <w:pPr>
        <w:rPr>
          <w:b/>
          <w:bCs/>
        </w:rPr>
      </w:pPr>
      <w:r>
        <w:rPr>
          <w:noProof/>
        </w:rPr>
        <w:drawing>
          <wp:anchor distT="0" distB="0" distL="114300" distR="114300" simplePos="0" relativeHeight="251665408" behindDoc="1" locked="0" layoutInCell="1" allowOverlap="1" wp14:anchorId="79C88914" wp14:editId="368D4BE9">
            <wp:simplePos x="0" y="0"/>
            <wp:positionH relativeFrom="column">
              <wp:posOffset>99060</wp:posOffset>
            </wp:positionH>
            <wp:positionV relativeFrom="page">
              <wp:posOffset>4130040</wp:posOffset>
            </wp:positionV>
            <wp:extent cx="2988310" cy="2241550"/>
            <wp:effectExtent l="0" t="0" r="2540" b="6350"/>
            <wp:wrapTight wrapText="bothSides">
              <wp:wrapPolygon edited="0">
                <wp:start x="0" y="0"/>
                <wp:lineTo x="0" y="21478"/>
                <wp:lineTo x="21481" y="21478"/>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831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b/>
      </w:r>
      <w:r>
        <w:rPr>
          <w:b/>
          <w:bCs/>
        </w:rPr>
        <w:tab/>
      </w:r>
      <w:r>
        <w:rPr>
          <w:b/>
          <w:bCs/>
        </w:rPr>
        <w:tab/>
      </w:r>
      <w:r>
        <w:rPr>
          <w:b/>
          <w:bCs/>
        </w:rPr>
        <w:tab/>
      </w:r>
      <w:r>
        <w:rPr>
          <w:b/>
          <w:bCs/>
        </w:rPr>
        <w:tab/>
      </w:r>
      <w:r>
        <w:rPr>
          <w:b/>
          <w:bCs/>
        </w:rPr>
        <w:tab/>
        <w:t xml:space="preserve">          </w:t>
      </w:r>
    </w:p>
    <w:p w14:paraId="7AFB1ABF" w14:textId="16405827" w:rsidR="005F446E" w:rsidRDefault="005F446E" w:rsidP="00B52001">
      <w:r>
        <w:rPr>
          <w:b/>
          <w:bCs/>
        </w:rPr>
        <w:tab/>
      </w:r>
      <w:r>
        <w:rPr>
          <w:b/>
          <w:bCs/>
        </w:rPr>
        <w:tab/>
      </w:r>
      <w:r>
        <w:rPr>
          <w:b/>
          <w:bCs/>
        </w:rPr>
        <w:tab/>
      </w:r>
      <w:r>
        <w:rPr>
          <w:b/>
          <w:bCs/>
        </w:rPr>
        <w:tab/>
      </w:r>
      <w:r>
        <w:rPr>
          <w:b/>
          <w:bCs/>
        </w:rPr>
        <w:tab/>
      </w:r>
      <w:r>
        <w:rPr>
          <w:b/>
          <w:bCs/>
        </w:rPr>
        <w:tab/>
        <w:t xml:space="preserve">         </w:t>
      </w:r>
      <w:r>
        <w:t xml:space="preserve">The same curious quantum </w:t>
      </w:r>
      <w:proofErr w:type="gramStart"/>
      <w:r>
        <w:t>jump</w:t>
      </w:r>
      <w:proofErr w:type="gramEnd"/>
      <w:r>
        <w:t xml:space="preserve"> in earnings per share, this time INTEL in 2018, more than doubling.</w:t>
      </w:r>
    </w:p>
    <w:p w14:paraId="3D8284C5" w14:textId="3D972B1E" w:rsidR="005F446E" w:rsidRDefault="005F446E" w:rsidP="00B52001">
      <w:r>
        <w:t>Earnings growth in 2019 and 2018 show steady slower rate of growth.</w:t>
      </w:r>
    </w:p>
    <w:p w14:paraId="211B9B3E" w14:textId="4046DDF7" w:rsidR="005F446E" w:rsidRDefault="005F446E" w:rsidP="00B52001"/>
    <w:p w14:paraId="79BE1CC0" w14:textId="5B4EBE72" w:rsidR="005F446E" w:rsidRDefault="005F446E" w:rsidP="00B52001"/>
    <w:p w14:paraId="76ED0117" w14:textId="7D4FBBD9" w:rsidR="005F446E" w:rsidRDefault="005F446E" w:rsidP="00B52001"/>
    <w:p w14:paraId="76E674A1" w14:textId="02154DFC" w:rsidR="005F446E" w:rsidRDefault="005F446E" w:rsidP="00B52001"/>
    <w:p w14:paraId="065D7C04" w14:textId="46D6FA8B" w:rsidR="005F446E" w:rsidRPr="005F446E" w:rsidRDefault="005F446E" w:rsidP="00B52001">
      <w:r>
        <w:rPr>
          <w:noProof/>
        </w:rPr>
        <w:drawing>
          <wp:anchor distT="0" distB="0" distL="114300" distR="114300" simplePos="0" relativeHeight="251666432" behindDoc="0" locked="0" layoutInCell="1" allowOverlap="1" wp14:anchorId="539CE3F5" wp14:editId="1B731BBA">
            <wp:simplePos x="0" y="0"/>
            <wp:positionH relativeFrom="column">
              <wp:posOffset>182880</wp:posOffset>
            </wp:positionH>
            <wp:positionV relativeFrom="paragraph">
              <wp:posOffset>77470</wp:posOffset>
            </wp:positionV>
            <wp:extent cx="2918460" cy="2188845"/>
            <wp:effectExtent l="0" t="0" r="0" b="1905"/>
            <wp:wrapThrough wrapText="bothSides">
              <wp:wrapPolygon edited="0">
                <wp:start x="0" y="0"/>
                <wp:lineTo x="0" y="21431"/>
                <wp:lineTo x="21431" y="21431"/>
                <wp:lineTo x="214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0E2AF" w14:textId="6292CEAE" w:rsidR="005F446E" w:rsidRPr="00F0464F" w:rsidRDefault="00F0464F" w:rsidP="00B52001">
      <w:r w:rsidRPr="00F0464F">
        <w:t>While NVIDA sales have grown impressively in 2020, the additional revenue has not made it to the bottom line</w:t>
      </w:r>
    </w:p>
    <w:p w14:paraId="350FC779" w14:textId="03E309A5" w:rsidR="00F0464F" w:rsidRDefault="00F0464F" w:rsidP="00B52001">
      <w:r w:rsidRPr="00F0464F">
        <w:t>2018 looks like an outlier</w:t>
      </w:r>
    </w:p>
    <w:p w14:paraId="37F5AEF9" w14:textId="7DBA06A7" w:rsidR="00F0464F" w:rsidRDefault="00F0464F" w:rsidP="00B52001">
      <w:r>
        <w:t>This eps behaviour is inconsistent, and finding the causes of this would be critical for putting a fair value on this stock</w:t>
      </w:r>
    </w:p>
    <w:p w14:paraId="649E1EFD" w14:textId="2117C686" w:rsidR="00F0464F" w:rsidRDefault="00F0464F" w:rsidP="00B52001"/>
    <w:p w14:paraId="5947032D" w14:textId="77777777" w:rsidR="00B94402" w:rsidRDefault="00B94402" w:rsidP="00B52001"/>
    <w:p w14:paraId="2827CAC3" w14:textId="322890C7" w:rsidR="00F0464F" w:rsidRDefault="00F0464F" w:rsidP="00B52001">
      <w:r>
        <w:t>Overall, there is a lot of volatility in eps, more than I would have expected in a relatively mature technology sector. More investigation into the nuts and bolts of each company is warranted before I would put a valuation on each stock.</w:t>
      </w:r>
    </w:p>
    <w:p w14:paraId="46B79F0F" w14:textId="77777777" w:rsidR="00094D87" w:rsidRDefault="00094D87" w:rsidP="00B52001"/>
    <w:p w14:paraId="4BD097F3" w14:textId="5DA82718" w:rsidR="00132755" w:rsidRDefault="00B94402" w:rsidP="00B52001">
      <w:pPr>
        <w:rPr>
          <w:b/>
          <w:bCs/>
          <w:sz w:val="28"/>
          <w:szCs w:val="28"/>
        </w:rPr>
      </w:pPr>
      <w:r>
        <w:rPr>
          <w:b/>
          <w:bCs/>
          <w:sz w:val="28"/>
          <w:szCs w:val="28"/>
        </w:rPr>
        <w:t xml:space="preserve">5.0 </w:t>
      </w:r>
      <w:r w:rsidR="00094D87" w:rsidRPr="00B94402">
        <w:rPr>
          <w:b/>
          <w:bCs/>
          <w:sz w:val="28"/>
          <w:szCs w:val="28"/>
        </w:rPr>
        <w:t>Insights from the Visualisations</w:t>
      </w:r>
    </w:p>
    <w:p w14:paraId="16F0A773" w14:textId="77777777" w:rsidR="00076BB0" w:rsidRPr="00B94402" w:rsidRDefault="00076BB0" w:rsidP="00B52001">
      <w:pPr>
        <w:rPr>
          <w:b/>
          <w:bCs/>
          <w:sz w:val="28"/>
          <w:szCs w:val="28"/>
        </w:rPr>
      </w:pPr>
    </w:p>
    <w:p w14:paraId="73904597" w14:textId="1A1C7F1B" w:rsidR="00094D87" w:rsidRDefault="00094D87" w:rsidP="00094D87">
      <w:pPr>
        <w:pStyle w:val="ListParagraph"/>
        <w:numPr>
          <w:ilvl w:val="0"/>
          <w:numId w:val="2"/>
        </w:numPr>
      </w:pPr>
      <w:r>
        <w:t>The plots communicate the data so much better than tables of numbers; this is my first deep dive into fundamental analysis, and I am impressed with the far superior power of a plot to communicate clearly and effectively. This insight alone is worth the time and effort.</w:t>
      </w:r>
    </w:p>
    <w:p w14:paraId="52450068" w14:textId="77777777" w:rsidR="00B94402" w:rsidRDefault="00B94402" w:rsidP="00B94402">
      <w:pPr>
        <w:pStyle w:val="ListParagraph"/>
      </w:pPr>
    </w:p>
    <w:p w14:paraId="27E00EF3" w14:textId="1A63C61C" w:rsidR="00076BB0" w:rsidRDefault="00094D87" w:rsidP="00076BB0">
      <w:pPr>
        <w:pStyle w:val="ListParagraph"/>
        <w:numPr>
          <w:ilvl w:val="0"/>
          <w:numId w:val="2"/>
        </w:numPr>
      </w:pPr>
      <w:r>
        <w:t xml:space="preserve">The measures of growth from the subject 5 stocks show unexpected </w:t>
      </w:r>
      <w:r w:rsidR="00076BB0">
        <w:t>volatility, jumps</w:t>
      </w:r>
      <w:r>
        <w:t xml:space="preserve"> and plunges. </w:t>
      </w:r>
      <w:r w:rsidR="00076BB0">
        <w:t xml:space="preserve">Investors like consistency not volatility. </w:t>
      </w:r>
      <w:r>
        <w:t xml:space="preserve">Perhaps the </w:t>
      </w:r>
      <w:r w:rsidR="00A8602D">
        <w:t xml:space="preserve">chip </w:t>
      </w:r>
      <w:r>
        <w:t xml:space="preserve">business </w:t>
      </w:r>
      <w:r w:rsidR="000F0FD7">
        <w:t xml:space="preserve">cycle </w:t>
      </w:r>
      <w:r>
        <w:t xml:space="preserve">and product cycles are not suited to neat annual </w:t>
      </w:r>
      <w:r w:rsidR="00B94402">
        <w:t>time periods.</w:t>
      </w:r>
    </w:p>
    <w:p w14:paraId="5E38108E" w14:textId="77777777" w:rsidR="00076BB0" w:rsidRDefault="00076BB0" w:rsidP="00076BB0">
      <w:pPr>
        <w:pStyle w:val="ListParagraph"/>
      </w:pPr>
    </w:p>
    <w:p w14:paraId="16A92A40" w14:textId="7EDB94DC" w:rsidR="00B94402" w:rsidRDefault="00076BB0" w:rsidP="00076BB0">
      <w:pPr>
        <w:pStyle w:val="ListParagraph"/>
        <w:numPr>
          <w:ilvl w:val="0"/>
          <w:numId w:val="2"/>
        </w:numPr>
      </w:pPr>
      <w:r>
        <w:t xml:space="preserve">Deriving an accurate estimate for growth from the model is not possible, there is too much volatility. </w:t>
      </w:r>
      <w:r w:rsidR="00094D87">
        <w:t xml:space="preserve">Plugging in an estimate of growth </w:t>
      </w:r>
      <w:r w:rsidR="00A8602D">
        <w:t xml:space="preserve">into the stock valuation formula </w:t>
      </w:r>
      <w:r w:rsidR="00094D87">
        <w:t>using this data alone is dangerous</w:t>
      </w:r>
      <w:r>
        <w:t>.</w:t>
      </w:r>
      <w:r w:rsidR="00A8602D">
        <w:t xml:space="preserve"> </w:t>
      </w:r>
      <w:r>
        <w:t>The</w:t>
      </w:r>
      <w:r w:rsidR="00094D87">
        <w:t xml:space="preserve"> stock valuation formula is very sensitive to the growth estimate. </w:t>
      </w:r>
      <w:r>
        <w:t xml:space="preserve">Further </w:t>
      </w:r>
      <w:r w:rsidR="00094D87">
        <w:t>due diligence is required into the semi-conductor market and into each company of interest</w:t>
      </w:r>
      <w:r w:rsidR="000F0FD7">
        <w:t xml:space="preserve"> to get a</w:t>
      </w:r>
      <w:r>
        <w:t xml:space="preserve"> more holistic</w:t>
      </w:r>
      <w:r w:rsidR="000F0FD7">
        <w:t xml:space="preserve"> prediction of growth.</w:t>
      </w:r>
    </w:p>
    <w:p w14:paraId="63EEDD2E" w14:textId="77777777" w:rsidR="00076BB0" w:rsidRDefault="00076BB0" w:rsidP="00076BB0">
      <w:pPr>
        <w:pStyle w:val="ListParagraph"/>
      </w:pPr>
    </w:p>
    <w:p w14:paraId="083FBEEF" w14:textId="2F970E96" w:rsidR="000F0FD7" w:rsidRDefault="00C70552" w:rsidP="000F0FD7">
      <w:pPr>
        <w:pStyle w:val="ListParagraph"/>
        <w:numPr>
          <w:ilvl w:val="0"/>
          <w:numId w:val="2"/>
        </w:numPr>
      </w:pPr>
      <w:r>
        <w:t xml:space="preserve">Intel tower over the other players in market capitalisation, market share and revenue, </w:t>
      </w:r>
      <w:r w:rsidR="000F0FD7">
        <w:t>Intel’s</w:t>
      </w:r>
      <w:r>
        <w:t xml:space="preserve"> growth data does correlate with Intel’s current delays and challenges with developing and producing the</w:t>
      </w:r>
      <w:r w:rsidR="000F0FD7">
        <w:t>ir</w:t>
      </w:r>
      <w:r>
        <w:t xml:space="preserve"> next generation chip. The market is growing, but Intel are losing market share to AMD who can match </w:t>
      </w:r>
      <w:r w:rsidR="000F0FD7">
        <w:t>INTEL on their current</w:t>
      </w:r>
      <w:r>
        <w:t xml:space="preserve"> chip</w:t>
      </w:r>
      <w:r w:rsidR="000F0FD7">
        <w:t>’s</w:t>
      </w:r>
      <w:r>
        <w:t xml:space="preserve"> performance</w:t>
      </w:r>
      <w:r w:rsidR="000F0FD7">
        <w:t>.</w:t>
      </w:r>
    </w:p>
    <w:p w14:paraId="44E2D747" w14:textId="77777777" w:rsidR="00B94402" w:rsidRDefault="00B94402" w:rsidP="00B94402">
      <w:pPr>
        <w:pStyle w:val="ListParagraph"/>
      </w:pPr>
    </w:p>
    <w:p w14:paraId="12CBA93F" w14:textId="7D3301BD" w:rsidR="00A8602D" w:rsidRDefault="00A8602D" w:rsidP="00094D87">
      <w:pPr>
        <w:pStyle w:val="ListParagraph"/>
        <w:numPr>
          <w:ilvl w:val="0"/>
          <w:numId w:val="2"/>
        </w:numPr>
      </w:pPr>
      <w:r>
        <w:t xml:space="preserve">Combining market intelligence with fundamental valuation is a solid strategy for investment </w:t>
      </w:r>
      <w:r w:rsidR="00A75BCE">
        <w:t>decisions</w:t>
      </w:r>
      <w:r w:rsidR="000F0FD7">
        <w:t xml:space="preserve">. </w:t>
      </w:r>
      <w:r w:rsidR="00A75BCE">
        <w:t xml:space="preserve"> </w:t>
      </w:r>
      <w:r w:rsidR="000F0FD7">
        <w:t>Real investment decisions require</w:t>
      </w:r>
      <w:r>
        <w:t xml:space="preserve"> validated and tested valuation models.</w:t>
      </w:r>
      <w:r w:rsidR="00A75BCE">
        <w:t xml:space="preserve"> </w:t>
      </w:r>
      <w:r w:rsidR="00076BB0">
        <w:t>I view this project</w:t>
      </w:r>
      <w:r w:rsidR="00A75BCE">
        <w:t xml:space="preserve"> model as </w:t>
      </w:r>
      <w:r w:rsidR="00076BB0">
        <w:t xml:space="preserve">a </w:t>
      </w:r>
      <w:r w:rsidR="00A75BCE">
        <w:t>prototype.</w:t>
      </w:r>
    </w:p>
    <w:p w14:paraId="797648E8" w14:textId="77777777" w:rsidR="00132755" w:rsidRDefault="00132755" w:rsidP="00B52001"/>
    <w:p w14:paraId="7699CFFF" w14:textId="05CD6CFD" w:rsidR="00F0464F" w:rsidRDefault="00F0464F" w:rsidP="00B52001"/>
    <w:p w14:paraId="34DAE96C" w14:textId="77777777" w:rsidR="00F0464F" w:rsidRPr="00F0464F" w:rsidRDefault="00F0464F" w:rsidP="00B52001"/>
    <w:p w14:paraId="07F1DE1C" w14:textId="5DBF0300" w:rsidR="00F0464F" w:rsidRDefault="00F0464F" w:rsidP="00B52001">
      <w:pPr>
        <w:rPr>
          <w:b/>
          <w:bCs/>
        </w:rPr>
      </w:pPr>
    </w:p>
    <w:p w14:paraId="6558E412" w14:textId="77777777" w:rsidR="005F446E" w:rsidRPr="0032560E" w:rsidRDefault="005F446E" w:rsidP="00B52001">
      <w:pPr>
        <w:rPr>
          <w:b/>
          <w:bCs/>
        </w:rPr>
      </w:pPr>
    </w:p>
    <w:p w14:paraId="13854DDD" w14:textId="764ADA05" w:rsidR="0032560E" w:rsidRDefault="0032560E" w:rsidP="00B52001"/>
    <w:p w14:paraId="0F5171F5" w14:textId="77777777" w:rsidR="00076BB0" w:rsidRDefault="00076BB0">
      <w:r>
        <w:br w:type="page"/>
      </w:r>
    </w:p>
    <w:p w14:paraId="7062409E" w14:textId="56927365" w:rsidR="0032560E" w:rsidRDefault="00076BB0" w:rsidP="00B52001">
      <w:pPr>
        <w:rPr>
          <w:noProof/>
        </w:rPr>
      </w:pPr>
      <w:r>
        <w:rPr>
          <w:noProof/>
        </w:rPr>
        <w:lastRenderedPageBreak/>
        <w:t xml:space="preserve">Appendix 1 – Method for </w:t>
      </w:r>
      <w:r w:rsidR="0075168B">
        <w:rPr>
          <w:noProof/>
        </w:rPr>
        <w:t>calculation of intrinsic value of a stock</w:t>
      </w:r>
    </w:p>
    <w:p w14:paraId="4B61C627" w14:textId="50857856" w:rsidR="0075168B" w:rsidRPr="0032560E" w:rsidRDefault="0075168B" w:rsidP="00B52001">
      <w:r w:rsidRPr="0075168B">
        <w:rPr>
          <w:noProof/>
        </w:rPr>
        <w:drawing>
          <wp:inline distT="0" distB="0" distL="0" distR="0" wp14:anchorId="5DCE261B" wp14:editId="79524531">
            <wp:extent cx="5731510" cy="8113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113395"/>
                    </a:xfrm>
                    <a:prstGeom prst="rect">
                      <a:avLst/>
                    </a:prstGeom>
                    <a:noFill/>
                    <a:ln>
                      <a:noFill/>
                    </a:ln>
                  </pic:spPr>
                </pic:pic>
              </a:graphicData>
            </a:graphic>
          </wp:inline>
        </w:drawing>
      </w:r>
    </w:p>
    <w:sectPr w:rsidR="0075168B" w:rsidRPr="0032560E">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B070F" w14:textId="77777777" w:rsidR="00692282" w:rsidRDefault="00692282" w:rsidP="00076BB0">
      <w:pPr>
        <w:spacing w:after="0" w:line="240" w:lineRule="auto"/>
      </w:pPr>
      <w:r>
        <w:separator/>
      </w:r>
    </w:p>
  </w:endnote>
  <w:endnote w:type="continuationSeparator" w:id="0">
    <w:p w14:paraId="43484DFF" w14:textId="77777777" w:rsidR="00692282" w:rsidRDefault="00692282" w:rsidP="0007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804947"/>
      <w:docPartObj>
        <w:docPartGallery w:val="Page Numbers (Bottom of Page)"/>
        <w:docPartUnique/>
      </w:docPartObj>
    </w:sdtPr>
    <w:sdtEndPr>
      <w:rPr>
        <w:color w:val="7F7F7F" w:themeColor="background1" w:themeShade="7F"/>
        <w:spacing w:val="60"/>
      </w:rPr>
    </w:sdtEndPr>
    <w:sdtContent>
      <w:p w14:paraId="3DE5F350" w14:textId="4C11ADEE" w:rsidR="0075168B" w:rsidRDefault="0075168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6C12354" w14:textId="77777777" w:rsidR="0075168B" w:rsidRDefault="0075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2E013" w14:textId="77777777" w:rsidR="00692282" w:rsidRDefault="00692282" w:rsidP="00076BB0">
      <w:pPr>
        <w:spacing w:after="0" w:line="240" w:lineRule="auto"/>
      </w:pPr>
      <w:r>
        <w:separator/>
      </w:r>
    </w:p>
  </w:footnote>
  <w:footnote w:type="continuationSeparator" w:id="0">
    <w:p w14:paraId="408EA913" w14:textId="77777777" w:rsidR="00692282" w:rsidRDefault="00692282" w:rsidP="0007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F5495"/>
    <w:multiLevelType w:val="hybridMultilevel"/>
    <w:tmpl w:val="54A81D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B9727D9"/>
    <w:multiLevelType w:val="hybridMultilevel"/>
    <w:tmpl w:val="04D262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1A5"/>
    <w:rsid w:val="00076BB0"/>
    <w:rsid w:val="00094D87"/>
    <w:rsid w:val="000A174A"/>
    <w:rsid w:val="000F0FD7"/>
    <w:rsid w:val="001229B9"/>
    <w:rsid w:val="00122FAC"/>
    <w:rsid w:val="00132755"/>
    <w:rsid w:val="00152854"/>
    <w:rsid w:val="001F5D05"/>
    <w:rsid w:val="002977B6"/>
    <w:rsid w:val="002B090E"/>
    <w:rsid w:val="0032560E"/>
    <w:rsid w:val="003529D7"/>
    <w:rsid w:val="003A756F"/>
    <w:rsid w:val="003D0A39"/>
    <w:rsid w:val="003D41A5"/>
    <w:rsid w:val="0041237B"/>
    <w:rsid w:val="00421C9C"/>
    <w:rsid w:val="004E4833"/>
    <w:rsid w:val="004F708F"/>
    <w:rsid w:val="005B6A54"/>
    <w:rsid w:val="005F446E"/>
    <w:rsid w:val="00692282"/>
    <w:rsid w:val="00696B8D"/>
    <w:rsid w:val="0075168B"/>
    <w:rsid w:val="007F3E6F"/>
    <w:rsid w:val="007F6955"/>
    <w:rsid w:val="0095620A"/>
    <w:rsid w:val="009A4ED1"/>
    <w:rsid w:val="00A302A5"/>
    <w:rsid w:val="00A75BCE"/>
    <w:rsid w:val="00A8602D"/>
    <w:rsid w:val="00AE2533"/>
    <w:rsid w:val="00B05D7A"/>
    <w:rsid w:val="00B52001"/>
    <w:rsid w:val="00B94402"/>
    <w:rsid w:val="00BB7FE8"/>
    <w:rsid w:val="00C70552"/>
    <w:rsid w:val="00CD0373"/>
    <w:rsid w:val="00D812CC"/>
    <w:rsid w:val="00E44444"/>
    <w:rsid w:val="00E7606D"/>
    <w:rsid w:val="00E90ECE"/>
    <w:rsid w:val="00E913A5"/>
    <w:rsid w:val="00F0464F"/>
    <w:rsid w:val="00F659D1"/>
    <w:rsid w:val="00F914B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A1D0"/>
  <w15:chartTrackingRefBased/>
  <w15:docId w15:val="{7D95BCB4-89EF-467E-A2A6-5F77BAC6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3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9D1"/>
    <w:rPr>
      <w:color w:val="0563C1" w:themeColor="hyperlink"/>
      <w:u w:val="single"/>
    </w:rPr>
  </w:style>
  <w:style w:type="character" w:styleId="UnresolvedMention">
    <w:name w:val="Unresolved Mention"/>
    <w:basedOn w:val="DefaultParagraphFont"/>
    <w:uiPriority w:val="99"/>
    <w:semiHidden/>
    <w:unhideWhenUsed/>
    <w:rsid w:val="00F659D1"/>
    <w:rPr>
      <w:color w:val="605E5C"/>
      <w:shd w:val="clear" w:color="auto" w:fill="E1DFDD"/>
    </w:rPr>
  </w:style>
  <w:style w:type="paragraph" w:styleId="ListParagraph">
    <w:name w:val="List Paragraph"/>
    <w:basedOn w:val="Normal"/>
    <w:uiPriority w:val="34"/>
    <w:qFormat/>
    <w:rsid w:val="000A174A"/>
    <w:pPr>
      <w:ind w:left="720"/>
      <w:contextualSpacing/>
    </w:pPr>
  </w:style>
  <w:style w:type="table" w:styleId="TableGrid">
    <w:name w:val="Table Grid"/>
    <w:basedOn w:val="TableNormal"/>
    <w:uiPriority w:val="39"/>
    <w:rsid w:val="00BB7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6955"/>
    <w:pPr>
      <w:spacing w:after="0" w:line="240" w:lineRule="auto"/>
    </w:pPr>
  </w:style>
  <w:style w:type="paragraph" w:styleId="Header">
    <w:name w:val="header"/>
    <w:basedOn w:val="Normal"/>
    <w:link w:val="HeaderChar"/>
    <w:uiPriority w:val="99"/>
    <w:unhideWhenUsed/>
    <w:rsid w:val="00076B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BB0"/>
  </w:style>
  <w:style w:type="paragraph" w:styleId="Footer">
    <w:name w:val="footer"/>
    <w:basedOn w:val="Normal"/>
    <w:link w:val="FooterChar"/>
    <w:uiPriority w:val="99"/>
    <w:unhideWhenUsed/>
    <w:rsid w:val="00076B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BB0"/>
  </w:style>
  <w:style w:type="character" w:customStyle="1" w:styleId="Heading1Char">
    <w:name w:val="Heading 1 Char"/>
    <w:basedOn w:val="DefaultParagraphFont"/>
    <w:link w:val="Heading1"/>
    <w:uiPriority w:val="9"/>
    <w:rsid w:val="00E913A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082012">
      <w:bodyDiv w:val="1"/>
      <w:marLeft w:val="0"/>
      <w:marRight w:val="0"/>
      <w:marTop w:val="0"/>
      <w:marBottom w:val="0"/>
      <w:divBdr>
        <w:top w:val="none" w:sz="0" w:space="0" w:color="auto"/>
        <w:left w:val="none" w:sz="0" w:space="0" w:color="auto"/>
        <w:bottom w:val="none" w:sz="0" w:space="0" w:color="auto"/>
        <w:right w:val="none" w:sz="0" w:space="0" w:color="auto"/>
      </w:divBdr>
    </w:div>
    <w:div w:id="1207644558">
      <w:bodyDiv w:val="1"/>
      <w:marLeft w:val="0"/>
      <w:marRight w:val="0"/>
      <w:marTop w:val="0"/>
      <w:marBottom w:val="0"/>
      <w:divBdr>
        <w:top w:val="none" w:sz="0" w:space="0" w:color="auto"/>
        <w:left w:val="none" w:sz="0" w:space="0" w:color="auto"/>
        <w:bottom w:val="none" w:sz="0" w:space="0" w:color="auto"/>
        <w:right w:val="none" w:sz="0" w:space="0" w:color="auto"/>
      </w:divBdr>
    </w:div>
    <w:div w:id="194033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leoneinvesting.com/blog/how-to-invest/payback-tim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hyperlink" Target="https://github.com/DanMacCarthy"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uleoneinvesting.com/blog/how-to-invest/payback-tim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towardsdatascience.com/the-unofficial-yahoo-finance-api-32dcf5d53df"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yahooquery-streamlit.herokuapp.com"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9</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MacCarthy</dc:creator>
  <cp:keywords/>
  <dc:description/>
  <cp:lastModifiedBy>Dan MacCarthy</cp:lastModifiedBy>
  <cp:revision>9</cp:revision>
  <cp:lastPrinted>2021-03-24T12:19:00Z</cp:lastPrinted>
  <dcterms:created xsi:type="dcterms:W3CDTF">2021-03-22T18:56:00Z</dcterms:created>
  <dcterms:modified xsi:type="dcterms:W3CDTF">2021-03-24T13:09:00Z</dcterms:modified>
</cp:coreProperties>
</file>