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29A2" w14:textId="28CE1432" w:rsidR="00495790" w:rsidRPr="00571C7F" w:rsidRDefault="00495790" w:rsidP="00495790">
      <w:pPr>
        <w:pStyle w:val="NormalWeb"/>
        <w:spacing w:before="240" w:beforeAutospacing="0" w:after="160" w:afterAutospacing="0" w:line="360" w:lineRule="auto"/>
        <w:jc w:val="center"/>
        <w:rPr>
          <w:color w:val="000000" w:themeColor="text1"/>
          <w:sz w:val="28"/>
          <w:szCs w:val="28"/>
        </w:rPr>
      </w:pPr>
      <w:r w:rsidRPr="00571C7F">
        <w:rPr>
          <w:noProof/>
          <w:color w:val="000000" w:themeColor="text1"/>
          <w:sz w:val="28"/>
          <w:szCs w:val="28"/>
          <w:bdr w:val="none" w:sz="0" w:space="0" w:color="auto" w:frame="1"/>
        </w:rPr>
        <w:drawing>
          <wp:inline distT="0" distB="0" distL="0" distR="0" wp14:anchorId="779FF3AD" wp14:editId="11A95928">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0DCE1A60"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p>
    <w:p w14:paraId="36D68548"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ADDIS ABABA INSTITUTE OF TECHNOLOGY</w:t>
      </w:r>
    </w:p>
    <w:p w14:paraId="5EC3DBAB"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CENTER OF INFORMATION TECHNOLOGY AND SCIENTIFIC COMPUTING</w:t>
      </w:r>
    </w:p>
    <w:p w14:paraId="1ACF1806" w14:textId="3786A45E"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DEPARTMENT OF INFORMATION TECHNOLOGY AND SC</w:t>
      </w:r>
      <w:r w:rsidR="00704771" w:rsidRPr="00571C7F">
        <w:rPr>
          <w:rFonts w:ascii="Times New Roman" w:hAnsi="Times New Roman" w:cs="Times New Roman"/>
          <w:color w:val="000000" w:themeColor="text1"/>
          <w:sz w:val="28"/>
          <w:szCs w:val="28"/>
        </w:rPr>
        <w:t xml:space="preserve">IENTIFIC COMPUTING </w:t>
      </w:r>
    </w:p>
    <w:p w14:paraId="15D95D0C"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Internet and Website</w:t>
      </w:r>
    </w:p>
    <w:p w14:paraId="4ED3580C" w14:textId="77777777" w:rsidR="00495790" w:rsidRPr="00571C7F" w:rsidRDefault="00495790" w:rsidP="00495790">
      <w:pPr>
        <w:spacing w:line="360" w:lineRule="auto"/>
        <w:rPr>
          <w:rFonts w:ascii="Times New Roman" w:hAnsi="Times New Roman" w:cs="Times New Roman"/>
          <w:color w:val="000000" w:themeColor="text1"/>
          <w:sz w:val="28"/>
          <w:szCs w:val="28"/>
        </w:rPr>
      </w:pPr>
    </w:p>
    <w:p w14:paraId="1CE5912A" w14:textId="3633A609" w:rsidR="00495790" w:rsidRPr="00571C7F" w:rsidRDefault="00495790"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Submitted by: - Dan Mekonnen</w:t>
      </w:r>
    </w:p>
    <w:p w14:paraId="2DFEB2B4" w14:textId="1AEF217D" w:rsidR="00495790" w:rsidRPr="00571C7F" w:rsidRDefault="00495790"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Student Id: - ATR/8274/11</w:t>
      </w:r>
    </w:p>
    <w:p w14:paraId="1F1A70F2" w14:textId="6C902156" w:rsidR="00495790" w:rsidRPr="00571C7F" w:rsidRDefault="00704771"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Section:</w:t>
      </w:r>
      <w:r w:rsidR="00495790" w:rsidRPr="00571C7F">
        <w:rPr>
          <w:rFonts w:ascii="Times New Roman" w:hAnsi="Times New Roman" w:cs="Times New Roman"/>
          <w:color w:val="000000" w:themeColor="text1"/>
          <w:sz w:val="28"/>
          <w:szCs w:val="28"/>
        </w:rPr>
        <w:t xml:space="preserve"> IT</w:t>
      </w:r>
    </w:p>
    <w:p w14:paraId="546BA750" w14:textId="77777777" w:rsidR="00495790" w:rsidRPr="00571C7F" w:rsidRDefault="00495790"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Submitted to: - Fitsum Alemu</w:t>
      </w:r>
    </w:p>
    <w:p w14:paraId="02456481" w14:textId="4387EEA2" w:rsidR="00495790" w:rsidRPr="00571C7F" w:rsidRDefault="00495790" w:rsidP="00495790">
      <w:pPr>
        <w:spacing w:line="360" w:lineRule="auto"/>
        <w:jc w:val="right"/>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January 2021</w:t>
      </w:r>
    </w:p>
    <w:p w14:paraId="50DA9C29" w14:textId="6DA5AC88" w:rsidR="00704771" w:rsidRPr="00571C7F" w:rsidRDefault="00704771" w:rsidP="00495790">
      <w:pPr>
        <w:spacing w:line="360" w:lineRule="auto"/>
        <w:jc w:val="right"/>
        <w:rPr>
          <w:rFonts w:ascii="Times New Roman" w:hAnsi="Times New Roman" w:cs="Times New Roman"/>
          <w:color w:val="000000" w:themeColor="text1"/>
          <w:sz w:val="28"/>
          <w:szCs w:val="28"/>
        </w:rPr>
      </w:pPr>
    </w:p>
    <w:p w14:paraId="07D8BCDE" w14:textId="20D25403" w:rsidR="00704771" w:rsidRPr="00571C7F" w:rsidRDefault="00704771" w:rsidP="00495790">
      <w:pPr>
        <w:spacing w:line="360" w:lineRule="auto"/>
        <w:jc w:val="right"/>
        <w:rPr>
          <w:rFonts w:ascii="Times New Roman" w:hAnsi="Times New Roman" w:cs="Times New Roman"/>
          <w:color w:val="000000" w:themeColor="text1"/>
          <w:sz w:val="28"/>
          <w:szCs w:val="28"/>
        </w:rPr>
      </w:pPr>
    </w:p>
    <w:p w14:paraId="3FEDB5E1" w14:textId="22F1E96D" w:rsidR="00704771" w:rsidRPr="00571C7F" w:rsidRDefault="00704771" w:rsidP="00495790">
      <w:pPr>
        <w:spacing w:line="360" w:lineRule="auto"/>
        <w:jc w:val="right"/>
        <w:rPr>
          <w:rFonts w:ascii="Times New Roman" w:hAnsi="Times New Roman" w:cs="Times New Roman"/>
          <w:color w:val="000000" w:themeColor="text1"/>
          <w:sz w:val="28"/>
          <w:szCs w:val="28"/>
        </w:rPr>
      </w:pPr>
    </w:p>
    <w:p w14:paraId="3594C8AD" w14:textId="77777777" w:rsidR="00571C7F" w:rsidRPr="00571C7F" w:rsidRDefault="00571C7F" w:rsidP="00495790">
      <w:pPr>
        <w:spacing w:line="360" w:lineRule="auto"/>
        <w:jc w:val="right"/>
        <w:rPr>
          <w:rFonts w:ascii="Times New Roman" w:hAnsi="Times New Roman" w:cs="Times New Roman"/>
          <w:color w:val="000000" w:themeColor="text1"/>
        </w:rPr>
      </w:pPr>
    </w:p>
    <w:p w14:paraId="2113FB37" w14:textId="77777777" w:rsidR="00704771" w:rsidRPr="00571C7F" w:rsidRDefault="00704771" w:rsidP="00495790">
      <w:pPr>
        <w:spacing w:line="360" w:lineRule="auto"/>
        <w:jc w:val="right"/>
        <w:rPr>
          <w:rFonts w:ascii="Times New Roman" w:hAnsi="Times New Roman" w:cs="Times New Roman"/>
          <w:color w:val="000000" w:themeColor="text1"/>
        </w:rPr>
      </w:pPr>
    </w:p>
    <w:sdt>
      <w:sdtPr>
        <w:rPr>
          <w:rFonts w:ascii="Times New Roman" w:eastAsiaTheme="minorHAnsi" w:hAnsi="Times New Roman" w:cs="Times New Roman"/>
          <w:color w:val="auto"/>
          <w:sz w:val="22"/>
          <w:szCs w:val="22"/>
        </w:rPr>
        <w:id w:val="331798872"/>
        <w:docPartObj>
          <w:docPartGallery w:val="Table of Contents"/>
          <w:docPartUnique/>
        </w:docPartObj>
      </w:sdtPr>
      <w:sdtEndPr>
        <w:rPr>
          <w:b/>
          <w:bCs/>
          <w:noProof/>
        </w:rPr>
      </w:sdtEndPr>
      <w:sdtContent>
        <w:p w14:paraId="0917FDFD" w14:textId="37F33FCC" w:rsidR="00704771" w:rsidRPr="00571C7F" w:rsidRDefault="00704771">
          <w:pPr>
            <w:pStyle w:val="TOCHeading"/>
            <w:rPr>
              <w:rFonts w:ascii="Times New Roman" w:hAnsi="Times New Roman" w:cs="Times New Roman"/>
              <w:sz w:val="22"/>
              <w:szCs w:val="22"/>
            </w:rPr>
          </w:pPr>
          <w:r w:rsidRPr="00571C7F">
            <w:rPr>
              <w:rFonts w:ascii="Times New Roman" w:hAnsi="Times New Roman" w:cs="Times New Roman"/>
              <w:sz w:val="22"/>
              <w:szCs w:val="22"/>
            </w:rPr>
            <w:t>Contents</w:t>
          </w:r>
        </w:p>
        <w:p w14:paraId="39359713" w14:textId="69BC18DF" w:rsidR="00571C7F" w:rsidRDefault="00704771">
          <w:pPr>
            <w:pStyle w:val="TOC1"/>
            <w:tabs>
              <w:tab w:val="left" w:pos="440"/>
              <w:tab w:val="right" w:leader="dot" w:pos="9350"/>
            </w:tabs>
            <w:rPr>
              <w:rFonts w:eastAsiaTheme="minorEastAsia"/>
              <w:noProof/>
            </w:rPr>
          </w:pPr>
          <w:r w:rsidRPr="00571C7F">
            <w:rPr>
              <w:rFonts w:ascii="Times New Roman" w:hAnsi="Times New Roman" w:cs="Times New Roman"/>
            </w:rPr>
            <w:fldChar w:fldCharType="begin"/>
          </w:r>
          <w:r w:rsidRPr="00571C7F">
            <w:rPr>
              <w:rFonts w:ascii="Times New Roman" w:hAnsi="Times New Roman" w:cs="Times New Roman"/>
            </w:rPr>
            <w:instrText xml:space="preserve"> TOC \o "1-3" \h \z \u </w:instrText>
          </w:r>
          <w:r w:rsidRPr="00571C7F">
            <w:rPr>
              <w:rFonts w:ascii="Times New Roman" w:hAnsi="Times New Roman" w:cs="Times New Roman"/>
            </w:rPr>
            <w:fldChar w:fldCharType="separate"/>
          </w:r>
          <w:hyperlink w:anchor="_Toc62321623" w:history="1">
            <w:r w:rsidR="00571C7F" w:rsidRPr="008E75A9">
              <w:rPr>
                <w:rStyle w:val="Hyperlink"/>
                <w:rFonts w:ascii="Times New Roman" w:hAnsi="Times New Roman" w:cs="Times New Roman"/>
                <w:noProof/>
              </w:rPr>
              <w:t>1.</w:t>
            </w:r>
            <w:r w:rsidR="00571C7F">
              <w:rPr>
                <w:rFonts w:eastAsiaTheme="minorEastAsia"/>
                <w:noProof/>
              </w:rPr>
              <w:tab/>
            </w:r>
            <w:r w:rsidR="00571C7F" w:rsidRPr="008E75A9">
              <w:rPr>
                <w:rStyle w:val="Hyperlink"/>
                <w:rFonts w:ascii="Times New Roman" w:hAnsi="Times New Roman" w:cs="Times New Roman"/>
                <w:noProof/>
              </w:rPr>
              <w:t>Is JavaScript Interpreted Language in its entirety?</w:t>
            </w:r>
            <w:r w:rsidR="00571C7F">
              <w:rPr>
                <w:noProof/>
                <w:webHidden/>
              </w:rPr>
              <w:tab/>
            </w:r>
            <w:r w:rsidR="00571C7F">
              <w:rPr>
                <w:noProof/>
                <w:webHidden/>
              </w:rPr>
              <w:fldChar w:fldCharType="begin"/>
            </w:r>
            <w:r w:rsidR="00571C7F">
              <w:rPr>
                <w:noProof/>
                <w:webHidden/>
              </w:rPr>
              <w:instrText xml:space="preserve"> PAGEREF _Toc62321623 \h </w:instrText>
            </w:r>
            <w:r w:rsidR="00571C7F">
              <w:rPr>
                <w:noProof/>
                <w:webHidden/>
              </w:rPr>
            </w:r>
            <w:r w:rsidR="00571C7F">
              <w:rPr>
                <w:noProof/>
                <w:webHidden/>
              </w:rPr>
              <w:fldChar w:fldCharType="separate"/>
            </w:r>
            <w:r w:rsidR="00571C7F">
              <w:rPr>
                <w:noProof/>
                <w:webHidden/>
              </w:rPr>
              <w:t>3</w:t>
            </w:r>
            <w:r w:rsidR="00571C7F">
              <w:rPr>
                <w:noProof/>
                <w:webHidden/>
              </w:rPr>
              <w:fldChar w:fldCharType="end"/>
            </w:r>
          </w:hyperlink>
        </w:p>
        <w:p w14:paraId="57F18A72" w14:textId="51295001" w:rsidR="00571C7F" w:rsidRDefault="00571C7F" w:rsidP="00571C7F">
          <w:pPr>
            <w:pStyle w:val="TOC2"/>
            <w:tabs>
              <w:tab w:val="left" w:pos="660"/>
              <w:tab w:val="right" w:leader="dot" w:pos="9350"/>
            </w:tabs>
            <w:ind w:left="0"/>
            <w:rPr>
              <w:noProof/>
            </w:rPr>
          </w:pPr>
          <w:hyperlink w:anchor="_Toc62321624" w:history="1">
            <w:r w:rsidRPr="008E75A9">
              <w:rPr>
                <w:rStyle w:val="Hyperlink"/>
                <w:rFonts w:ascii="Times New Roman" w:hAnsi="Times New Roman" w:cs="Times New Roman"/>
                <w:noProof/>
              </w:rPr>
              <w:t>2.</w:t>
            </w:r>
            <w:r>
              <w:rPr>
                <w:noProof/>
              </w:rPr>
              <w:tab/>
            </w:r>
            <w:r w:rsidRPr="008E75A9">
              <w:rPr>
                <w:rStyle w:val="Hyperlink"/>
                <w:rFonts w:ascii="Times New Roman" w:hAnsi="Times New Roman" w:cs="Times New Roman"/>
                <w:noProof/>
              </w:rPr>
              <w:t>The history of “typeof null”</w:t>
            </w:r>
            <w:r>
              <w:rPr>
                <w:noProof/>
                <w:webHidden/>
              </w:rPr>
              <w:tab/>
            </w:r>
            <w:r>
              <w:rPr>
                <w:noProof/>
                <w:webHidden/>
              </w:rPr>
              <w:fldChar w:fldCharType="begin"/>
            </w:r>
            <w:r>
              <w:rPr>
                <w:noProof/>
                <w:webHidden/>
              </w:rPr>
              <w:instrText xml:space="preserve"> PAGEREF _Toc62321624 \h </w:instrText>
            </w:r>
            <w:r>
              <w:rPr>
                <w:noProof/>
                <w:webHidden/>
              </w:rPr>
            </w:r>
            <w:r>
              <w:rPr>
                <w:noProof/>
                <w:webHidden/>
              </w:rPr>
              <w:fldChar w:fldCharType="separate"/>
            </w:r>
            <w:r>
              <w:rPr>
                <w:noProof/>
                <w:webHidden/>
              </w:rPr>
              <w:t>3</w:t>
            </w:r>
            <w:r>
              <w:rPr>
                <w:noProof/>
                <w:webHidden/>
              </w:rPr>
              <w:fldChar w:fldCharType="end"/>
            </w:r>
          </w:hyperlink>
        </w:p>
        <w:p w14:paraId="78777A2B" w14:textId="68590962" w:rsidR="00704771" w:rsidRPr="00571C7F" w:rsidRDefault="00704771">
          <w:pPr>
            <w:rPr>
              <w:rFonts w:ascii="Times New Roman" w:hAnsi="Times New Roman" w:cs="Times New Roman"/>
            </w:rPr>
          </w:pPr>
          <w:r w:rsidRPr="00571C7F">
            <w:rPr>
              <w:rFonts w:ascii="Times New Roman" w:hAnsi="Times New Roman" w:cs="Times New Roman"/>
              <w:b/>
              <w:bCs/>
              <w:noProof/>
            </w:rPr>
            <w:fldChar w:fldCharType="end"/>
          </w:r>
        </w:p>
      </w:sdtContent>
    </w:sdt>
    <w:p w14:paraId="1240ADCD" w14:textId="5C06DB29" w:rsidR="00E6799F" w:rsidRPr="00571C7F" w:rsidRDefault="00495790" w:rsidP="00E273E6">
      <w:pPr>
        <w:pStyle w:val="Heading1"/>
        <w:numPr>
          <w:ilvl w:val="0"/>
          <w:numId w:val="4"/>
        </w:numPr>
        <w:rPr>
          <w:rFonts w:ascii="Times New Roman" w:hAnsi="Times New Roman" w:cs="Times New Roman"/>
          <w:sz w:val="22"/>
          <w:szCs w:val="22"/>
        </w:rPr>
      </w:pPr>
      <w:r w:rsidRPr="00571C7F">
        <w:rPr>
          <w:rFonts w:ascii="Times New Roman" w:hAnsi="Times New Roman" w:cs="Times New Roman"/>
          <w:sz w:val="22"/>
          <w:szCs w:val="22"/>
        </w:rPr>
        <w:br w:type="page"/>
      </w:r>
      <w:bookmarkStart w:id="0" w:name="_Toc62321623"/>
      <w:r w:rsidR="00704771" w:rsidRPr="00571C7F">
        <w:rPr>
          <w:rFonts w:ascii="Times New Roman" w:hAnsi="Times New Roman" w:cs="Times New Roman"/>
          <w:sz w:val="22"/>
          <w:szCs w:val="22"/>
        </w:rPr>
        <w:lastRenderedPageBreak/>
        <w:t>Is JavaScript Interpreted Language in its entirety?</w:t>
      </w:r>
      <w:bookmarkEnd w:id="0"/>
    </w:p>
    <w:p w14:paraId="6BE6CA3C" w14:textId="2BECDA8D" w:rsidR="00FE3F69"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To answer that we have to first consider what the meaning behind the words is, or how one language can be consider an interpreted language or a compiled one.</w:t>
      </w:r>
      <w:r w:rsidR="00F94F5C" w:rsidRPr="00571C7F">
        <w:rPr>
          <w:rFonts w:ascii="Times New Roman" w:hAnsi="Times New Roman" w:cs="Times New Roman"/>
        </w:rPr>
        <w:t xml:space="preserve"> Before that we have to know </w:t>
      </w:r>
      <w:r w:rsidR="00B044FF" w:rsidRPr="00571C7F">
        <w:rPr>
          <w:rFonts w:ascii="Times New Roman" w:hAnsi="Times New Roman" w:cs="Times New Roman"/>
        </w:rPr>
        <w:t>what,</w:t>
      </w:r>
      <w:r w:rsidR="00F94F5C" w:rsidRPr="00571C7F">
        <w:rPr>
          <w:rFonts w:ascii="Times New Roman" w:hAnsi="Times New Roman" w:cs="Times New Roman"/>
        </w:rPr>
        <w:t xml:space="preserve"> they mean.</w:t>
      </w:r>
    </w:p>
    <w:p w14:paraId="581F9C86" w14:textId="1F125D2C" w:rsidR="00C13040"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what is an interpreted language?</w:t>
      </w:r>
    </w:p>
    <w:p w14:paraId="73FD8D9E" w14:textId="612EE819" w:rsidR="00F94F5C"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A language is consider interpreted when it converts one line of code into machine language at a time</w:t>
      </w:r>
      <w:r w:rsidR="00183C54" w:rsidRPr="00571C7F">
        <w:rPr>
          <w:rFonts w:ascii="Times New Roman" w:hAnsi="Times New Roman" w:cs="Times New Roman"/>
        </w:rPr>
        <w:t xml:space="preserve"> not being in need of a compiler to convert the content into machine code before being executed</w:t>
      </w:r>
      <w:r w:rsidRPr="00571C7F">
        <w:rPr>
          <w:rFonts w:ascii="Times New Roman" w:hAnsi="Times New Roman" w:cs="Times New Roman"/>
        </w:rPr>
        <w:t>. It achieves this by using an interpreter running over a virtual machine, executing the code line by line.</w:t>
      </w:r>
      <w:r w:rsidR="00F94F5C" w:rsidRPr="00571C7F">
        <w:rPr>
          <w:rFonts w:ascii="Times New Roman" w:hAnsi="Times New Roman" w:cs="Times New Roman"/>
        </w:rPr>
        <w:t xml:space="preserve"> </w:t>
      </w:r>
    </w:p>
    <w:p w14:paraId="508B976A" w14:textId="3A50D39F" w:rsidR="00C13040"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What if it is a compiled one?</w:t>
      </w:r>
    </w:p>
    <w:p w14:paraId="49D350DB" w14:textId="19AA2F10" w:rsidR="00C13040"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Compiled languages use a compiler to compile the language to a machine code before being executed themselves</w:t>
      </w:r>
      <w:r w:rsidR="00183C54" w:rsidRPr="00571C7F">
        <w:rPr>
          <w:rFonts w:ascii="Times New Roman" w:hAnsi="Times New Roman" w:cs="Times New Roman"/>
        </w:rPr>
        <w:t>. This makes it that when a language is trying to be executed by the machine, it gets the full translated version of the programming language.</w:t>
      </w:r>
    </w:p>
    <w:p w14:paraId="6C0F5E09" w14:textId="01F569D7" w:rsidR="00C13040" w:rsidRPr="00571C7F" w:rsidRDefault="00E273E6" w:rsidP="00704771">
      <w:pPr>
        <w:spacing w:line="259" w:lineRule="auto"/>
        <w:rPr>
          <w:rFonts w:ascii="Times New Roman" w:hAnsi="Times New Roman" w:cs="Times New Roman"/>
        </w:rPr>
      </w:pPr>
      <w:r w:rsidRPr="00571C7F">
        <w:rPr>
          <w:rFonts w:ascii="Times New Roman" w:hAnsi="Times New Roman" w:cs="Times New Roman"/>
        </w:rPr>
        <w:t xml:space="preserve">To put it roughly as an example, </w:t>
      </w:r>
      <w:r w:rsidR="00183C54" w:rsidRPr="00571C7F">
        <w:rPr>
          <w:rFonts w:ascii="Times New Roman" w:hAnsi="Times New Roman" w:cs="Times New Roman"/>
        </w:rPr>
        <w:t xml:space="preserve">when a programming language is an interpreted one </w:t>
      </w:r>
      <w:proofErr w:type="spellStart"/>
      <w:r w:rsidR="00183C54" w:rsidRPr="00571C7F">
        <w:rPr>
          <w:rFonts w:ascii="Times New Roman" w:hAnsi="Times New Roman" w:cs="Times New Roman"/>
        </w:rPr>
        <w:t>it</w:t>
      </w:r>
      <w:r w:rsidRPr="00571C7F">
        <w:rPr>
          <w:rFonts w:ascii="Times New Roman" w:hAnsi="Times New Roman" w:cs="Times New Roman"/>
        </w:rPr>
        <w:t>s</w:t>
      </w:r>
      <w:proofErr w:type="spellEnd"/>
      <w:r w:rsidRPr="00571C7F">
        <w:rPr>
          <w:rFonts w:ascii="Times New Roman" w:hAnsi="Times New Roman" w:cs="Times New Roman"/>
        </w:rPr>
        <w:t xml:space="preserve"> like when a person is speaking in Russian or some other language you don’t understand and its being translated to you in every pause he takes, processing every word as you go. When it’s a compiled language it is the equivalent of buying the translated version of a book or novel to your language and you can read it continuously as one.</w:t>
      </w:r>
    </w:p>
    <w:p w14:paraId="3EEA0485" w14:textId="347D458F" w:rsidR="003873B8" w:rsidRPr="00571C7F" w:rsidRDefault="003873B8" w:rsidP="00704771">
      <w:pPr>
        <w:spacing w:line="259" w:lineRule="auto"/>
        <w:rPr>
          <w:rFonts w:ascii="Times New Roman" w:hAnsi="Times New Roman" w:cs="Times New Roman"/>
        </w:rPr>
      </w:pPr>
      <w:r w:rsidRPr="00571C7F">
        <w:rPr>
          <w:rFonts w:ascii="Times New Roman" w:hAnsi="Times New Roman" w:cs="Times New Roman"/>
        </w:rPr>
        <w:t>What if we combine the two?</w:t>
      </w:r>
    </w:p>
    <w:p w14:paraId="44E2599D" w14:textId="5614A69A" w:rsidR="003873B8" w:rsidRPr="00571C7F" w:rsidRDefault="003873B8" w:rsidP="00704771">
      <w:pPr>
        <w:spacing w:line="259" w:lineRule="auto"/>
        <w:rPr>
          <w:rFonts w:ascii="Times New Roman" w:hAnsi="Times New Roman" w:cs="Times New Roman"/>
        </w:rPr>
      </w:pPr>
    </w:p>
    <w:p w14:paraId="180A89D6" w14:textId="0D3EC105" w:rsidR="00F97A7A" w:rsidRPr="00571C7F" w:rsidRDefault="00F94F5C" w:rsidP="00704771">
      <w:pPr>
        <w:spacing w:line="259" w:lineRule="auto"/>
        <w:rPr>
          <w:rFonts w:ascii="Times New Roman" w:hAnsi="Times New Roman" w:cs="Times New Roman"/>
        </w:rPr>
      </w:pPr>
      <w:r w:rsidRPr="00571C7F">
        <w:rPr>
          <w:rFonts w:ascii="Times New Roman" w:hAnsi="Times New Roman" w:cs="Times New Roman"/>
        </w:rPr>
        <w:t>So</w:t>
      </w:r>
      <w:r w:rsidR="00F97A7A" w:rsidRPr="00571C7F">
        <w:rPr>
          <w:rFonts w:ascii="Times New Roman" w:hAnsi="Times New Roman" w:cs="Times New Roman"/>
        </w:rPr>
        <w:t>,</w:t>
      </w:r>
      <w:r w:rsidRPr="00571C7F">
        <w:rPr>
          <w:rFonts w:ascii="Times New Roman" w:hAnsi="Times New Roman" w:cs="Times New Roman"/>
        </w:rPr>
        <w:t xml:space="preserve"> is JavaScript </w:t>
      </w:r>
      <w:r w:rsidR="00F97A7A" w:rsidRPr="00571C7F">
        <w:rPr>
          <w:rFonts w:ascii="Times New Roman" w:hAnsi="Times New Roman" w:cs="Times New Roman"/>
        </w:rPr>
        <w:t>Interpreted in its entirety?</w:t>
      </w:r>
    </w:p>
    <w:p w14:paraId="7260EFD6" w14:textId="73EC624B" w:rsidR="00C90798" w:rsidRDefault="00704771" w:rsidP="00233347">
      <w:pPr>
        <w:spacing w:line="259" w:lineRule="auto"/>
        <w:rPr>
          <w:rFonts w:ascii="Times New Roman" w:hAnsi="Times New Roman" w:cs="Times New Roman"/>
        </w:rPr>
      </w:pPr>
      <w:r w:rsidRPr="00571C7F">
        <w:rPr>
          <w:rFonts w:ascii="Times New Roman" w:hAnsi="Times New Roman" w:cs="Times New Roman"/>
        </w:rPr>
        <w:t xml:space="preserve">No. </w:t>
      </w:r>
      <w:r w:rsidR="00C90798" w:rsidRPr="00571C7F">
        <w:rPr>
          <w:rFonts w:ascii="Times New Roman" w:hAnsi="Times New Roman" w:cs="Times New Roman"/>
        </w:rPr>
        <w:t xml:space="preserve">Maybe many years ago yes but with modern browser engine </w:t>
      </w:r>
      <w:r w:rsidR="00233347" w:rsidRPr="00571C7F">
        <w:rPr>
          <w:rFonts w:ascii="Times New Roman" w:hAnsi="Times New Roman" w:cs="Times New Roman"/>
        </w:rPr>
        <w:t xml:space="preserve">which use engines like V8 translate the code into machine code, dropping the interpreter. It achieves such a task by changing the </w:t>
      </w:r>
      <w:r w:rsidRPr="00571C7F">
        <w:rPr>
          <w:rFonts w:ascii="Times New Roman" w:hAnsi="Times New Roman" w:cs="Times New Roman"/>
        </w:rPr>
        <w:t>JavaScript</w:t>
      </w:r>
      <w:r w:rsidR="00233347" w:rsidRPr="00571C7F">
        <w:rPr>
          <w:rFonts w:ascii="Times New Roman" w:hAnsi="Times New Roman" w:cs="Times New Roman"/>
        </w:rPr>
        <w:t xml:space="preserve"> code into machine code at the execution by implementing a JIT compiler.</w:t>
      </w:r>
      <w:r w:rsidRPr="00571C7F">
        <w:rPr>
          <w:rFonts w:ascii="Times New Roman" w:hAnsi="Times New Roman" w:cs="Times New Roman"/>
        </w:rPr>
        <w:t xml:space="preserve"> </w:t>
      </w:r>
      <w:r w:rsidR="00233347" w:rsidRPr="00571C7F">
        <w:rPr>
          <w:rFonts w:ascii="Times New Roman" w:hAnsi="Times New Roman" w:cs="Times New Roman"/>
        </w:rPr>
        <w:t xml:space="preserve">So, in simpler terms JavaScript </w:t>
      </w:r>
      <w:r w:rsidR="00BB2601" w:rsidRPr="00571C7F">
        <w:rPr>
          <w:rFonts w:ascii="Times New Roman" w:hAnsi="Times New Roman" w:cs="Times New Roman"/>
        </w:rPr>
        <w:t>might be an interpreted language but it gets compiled</w:t>
      </w:r>
      <w:r w:rsidR="006B179A" w:rsidRPr="00571C7F">
        <w:rPr>
          <w:rFonts w:ascii="Times New Roman" w:hAnsi="Times New Roman" w:cs="Times New Roman"/>
        </w:rPr>
        <w:t>, for the machine we run the language on to understand the code or set of commands we gave it, it needs it to be translated.</w:t>
      </w:r>
      <w:r w:rsidR="00233347" w:rsidRPr="00571C7F">
        <w:rPr>
          <w:rFonts w:ascii="Times New Roman" w:hAnsi="Times New Roman" w:cs="Times New Roman"/>
        </w:rPr>
        <w:t xml:space="preserve"> Hence the reason for it to be compiled.</w:t>
      </w:r>
    </w:p>
    <w:p w14:paraId="4E83CC49" w14:textId="3140DBDF" w:rsidR="005A1F43" w:rsidRDefault="005A1F43" w:rsidP="00233347">
      <w:pPr>
        <w:spacing w:line="259" w:lineRule="auto"/>
        <w:rPr>
          <w:rFonts w:ascii="Times New Roman" w:hAnsi="Times New Roman" w:cs="Times New Roman"/>
        </w:rPr>
      </w:pPr>
    </w:p>
    <w:p w14:paraId="203FBB34" w14:textId="47FD6E6A" w:rsidR="005A1F43" w:rsidRDefault="005A1F43" w:rsidP="00233347">
      <w:pPr>
        <w:spacing w:line="259" w:lineRule="auto"/>
        <w:rPr>
          <w:rFonts w:ascii="Times New Roman" w:hAnsi="Times New Roman" w:cs="Times New Roman"/>
        </w:rPr>
      </w:pPr>
    </w:p>
    <w:p w14:paraId="6081BF02" w14:textId="6C899C25" w:rsidR="005A1F43" w:rsidRDefault="005A1F43" w:rsidP="00233347">
      <w:pPr>
        <w:spacing w:line="259" w:lineRule="auto"/>
        <w:rPr>
          <w:rFonts w:ascii="Times New Roman" w:hAnsi="Times New Roman" w:cs="Times New Roman"/>
        </w:rPr>
      </w:pPr>
    </w:p>
    <w:p w14:paraId="76383146" w14:textId="64C731C1" w:rsidR="005A1F43" w:rsidRDefault="005A1F43" w:rsidP="00233347">
      <w:pPr>
        <w:spacing w:line="259" w:lineRule="auto"/>
        <w:rPr>
          <w:rFonts w:ascii="Times New Roman" w:hAnsi="Times New Roman" w:cs="Times New Roman"/>
        </w:rPr>
      </w:pPr>
    </w:p>
    <w:p w14:paraId="48CCA589" w14:textId="6DF74C3D" w:rsidR="005A1F43" w:rsidRDefault="005A1F43" w:rsidP="00233347">
      <w:pPr>
        <w:spacing w:line="259" w:lineRule="auto"/>
        <w:rPr>
          <w:rFonts w:ascii="Times New Roman" w:hAnsi="Times New Roman" w:cs="Times New Roman"/>
        </w:rPr>
      </w:pPr>
    </w:p>
    <w:p w14:paraId="4334A756" w14:textId="56046CBA" w:rsidR="005A1F43" w:rsidRDefault="005A1F43" w:rsidP="00233347">
      <w:pPr>
        <w:spacing w:line="259" w:lineRule="auto"/>
        <w:rPr>
          <w:rFonts w:ascii="Times New Roman" w:hAnsi="Times New Roman" w:cs="Times New Roman"/>
        </w:rPr>
      </w:pPr>
    </w:p>
    <w:p w14:paraId="02CBF749" w14:textId="65DA6B95" w:rsidR="005A1F43" w:rsidRDefault="005A1F43" w:rsidP="00233347">
      <w:pPr>
        <w:spacing w:line="259" w:lineRule="auto"/>
        <w:rPr>
          <w:rFonts w:ascii="Times New Roman" w:hAnsi="Times New Roman" w:cs="Times New Roman"/>
        </w:rPr>
      </w:pPr>
    </w:p>
    <w:p w14:paraId="075E1897" w14:textId="77777777" w:rsidR="005A1F43" w:rsidRDefault="005A1F43" w:rsidP="00233347">
      <w:pPr>
        <w:spacing w:line="259" w:lineRule="auto"/>
        <w:rPr>
          <w:rFonts w:ascii="Times New Roman" w:hAnsi="Times New Roman" w:cs="Times New Roman"/>
        </w:rPr>
      </w:pPr>
    </w:p>
    <w:p w14:paraId="44FDB961" w14:textId="0332C84F" w:rsidR="00571C7F" w:rsidRDefault="00571C7F" w:rsidP="00233347">
      <w:pPr>
        <w:spacing w:line="259" w:lineRule="auto"/>
        <w:rPr>
          <w:rFonts w:ascii="Times New Roman" w:hAnsi="Times New Roman" w:cs="Times New Roman"/>
        </w:rPr>
      </w:pPr>
    </w:p>
    <w:p w14:paraId="4E3B419C" w14:textId="77777777" w:rsidR="005A1F43" w:rsidRPr="00571C7F" w:rsidRDefault="005A1F43" w:rsidP="00233347">
      <w:pPr>
        <w:spacing w:line="259" w:lineRule="auto"/>
        <w:rPr>
          <w:rFonts w:ascii="Times New Roman" w:hAnsi="Times New Roman" w:cs="Times New Roman"/>
        </w:rPr>
      </w:pPr>
    </w:p>
    <w:p w14:paraId="0DAF9B4A" w14:textId="3FE1FAB9" w:rsidR="00651F9E" w:rsidRDefault="00651F9E" w:rsidP="00651F9E">
      <w:pPr>
        <w:pStyle w:val="Heading2"/>
        <w:numPr>
          <w:ilvl w:val="0"/>
          <w:numId w:val="4"/>
        </w:numPr>
        <w:rPr>
          <w:rStyle w:val="Heading2Char"/>
          <w:rFonts w:ascii="Times New Roman" w:hAnsi="Times New Roman" w:cs="Times New Roman"/>
          <w:sz w:val="22"/>
          <w:szCs w:val="22"/>
        </w:rPr>
      </w:pPr>
      <w:bookmarkStart w:id="1" w:name="_Toc62321624"/>
      <w:r w:rsidRPr="00571C7F">
        <w:rPr>
          <w:rStyle w:val="Heading2Char"/>
          <w:rFonts w:ascii="Times New Roman" w:hAnsi="Times New Roman" w:cs="Times New Roman"/>
          <w:sz w:val="22"/>
          <w:szCs w:val="22"/>
        </w:rPr>
        <w:lastRenderedPageBreak/>
        <w:t>The history of “typeof null”</w:t>
      </w:r>
      <w:bookmarkEnd w:id="1"/>
    </w:p>
    <w:p w14:paraId="5B5C68F1" w14:textId="77777777" w:rsidR="005A1F43" w:rsidRPr="005A1F43" w:rsidRDefault="005A1F43" w:rsidP="005A1F43"/>
    <w:p w14:paraId="430531E7" w14:textId="4F6B4845" w:rsidR="00651F9E" w:rsidRPr="00571C7F" w:rsidRDefault="00651F9E" w:rsidP="00651F9E">
      <w:pPr>
        <w:rPr>
          <w:rFonts w:ascii="Times New Roman" w:hAnsi="Times New Roman" w:cs="Times New Roman"/>
        </w:rPr>
      </w:pPr>
      <w:r w:rsidRPr="00571C7F">
        <w:rPr>
          <w:rFonts w:ascii="Times New Roman" w:hAnsi="Times New Roman" w:cs="Times New Roman"/>
        </w:rPr>
        <w:t xml:space="preserve">The History behind the confusion of the typeof null is that when JavaScript reads or </w:t>
      </w:r>
      <w:proofErr w:type="spellStart"/>
      <w:r w:rsidRPr="00571C7F">
        <w:rPr>
          <w:rFonts w:ascii="Times New Roman" w:hAnsi="Times New Roman" w:cs="Times New Roman"/>
        </w:rPr>
        <w:t>trys</w:t>
      </w:r>
      <w:proofErr w:type="spellEnd"/>
      <w:r w:rsidRPr="00571C7F">
        <w:rPr>
          <w:rFonts w:ascii="Times New Roman" w:hAnsi="Times New Roman" w:cs="Times New Roman"/>
        </w:rPr>
        <w:t xml:space="preserve"> to tell what type null is it see that it is an object and not NULL itself. To understand the reason behind why typeof null is an object we first have to </w:t>
      </w:r>
      <w:r w:rsidR="002953C5" w:rsidRPr="00571C7F">
        <w:rPr>
          <w:rFonts w:ascii="Times New Roman" w:hAnsi="Times New Roman" w:cs="Times New Roman"/>
        </w:rPr>
        <w:t>know</w:t>
      </w:r>
      <w:r w:rsidRPr="00571C7F">
        <w:rPr>
          <w:rFonts w:ascii="Times New Roman" w:hAnsi="Times New Roman" w:cs="Times New Roman"/>
        </w:rPr>
        <w:t xml:space="preserve"> what typeof does</w:t>
      </w:r>
      <w:r w:rsidR="002953C5" w:rsidRPr="00571C7F">
        <w:rPr>
          <w:rFonts w:ascii="Times New Roman" w:hAnsi="Times New Roman" w:cs="Times New Roman"/>
        </w:rPr>
        <w:t>.</w:t>
      </w:r>
    </w:p>
    <w:p w14:paraId="5B0F6981" w14:textId="69937133" w:rsidR="002953C5" w:rsidRPr="00571C7F" w:rsidRDefault="002953C5" w:rsidP="00651F9E">
      <w:pPr>
        <w:rPr>
          <w:rFonts w:ascii="Times New Roman" w:hAnsi="Times New Roman" w:cs="Times New Roman"/>
        </w:rPr>
      </w:pPr>
      <w:r w:rsidRPr="00571C7F">
        <w:rPr>
          <w:rFonts w:ascii="Times New Roman" w:hAnsi="Times New Roman" w:cs="Times New Roman"/>
        </w:rPr>
        <w:t>The typeof operand is used to see what data type something is or to know the data type of a certain operand. So, if one chooses to see the data type of 123 just write</w:t>
      </w:r>
    </w:p>
    <w:p w14:paraId="7F212287" w14:textId="1C9A006F" w:rsidR="002953C5" w:rsidRPr="00571C7F" w:rsidRDefault="002953C5" w:rsidP="00651F9E">
      <w:pPr>
        <w:rPr>
          <w:rFonts w:ascii="Times New Roman" w:hAnsi="Times New Roman" w:cs="Times New Roman"/>
        </w:rPr>
      </w:pPr>
      <w:r w:rsidRPr="00571C7F">
        <w:rPr>
          <w:rFonts w:ascii="Times New Roman" w:hAnsi="Times New Roman" w:cs="Times New Roman"/>
          <w:noProof/>
        </w:rPr>
        <w:drawing>
          <wp:inline distT="0" distB="0" distL="0" distR="0" wp14:anchorId="1CD3EF92" wp14:editId="3023DC9F">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217C58F2" w14:textId="60414A17" w:rsidR="002953C5" w:rsidRPr="00571C7F" w:rsidRDefault="002953C5" w:rsidP="00233347">
      <w:pPr>
        <w:spacing w:line="259" w:lineRule="auto"/>
        <w:rPr>
          <w:rFonts w:ascii="Times New Roman" w:hAnsi="Times New Roman" w:cs="Times New Roman"/>
        </w:rPr>
      </w:pPr>
    </w:p>
    <w:p w14:paraId="1530DCB7" w14:textId="7D6337A9" w:rsidR="00C66522" w:rsidRPr="00571C7F" w:rsidRDefault="002953C5" w:rsidP="00233347">
      <w:pPr>
        <w:spacing w:line="259" w:lineRule="auto"/>
        <w:rPr>
          <w:rFonts w:ascii="Times New Roman" w:hAnsi="Times New Roman" w:cs="Times New Roman"/>
        </w:rPr>
      </w:pPr>
      <w:r w:rsidRPr="00571C7F">
        <w:rPr>
          <w:rFonts w:ascii="Times New Roman" w:hAnsi="Times New Roman" w:cs="Times New Roman"/>
        </w:rPr>
        <w:t xml:space="preserve">Which will return the data type </w:t>
      </w:r>
      <w:r w:rsidR="00C66522" w:rsidRPr="00571C7F">
        <w:rPr>
          <w:rFonts w:ascii="Times New Roman" w:hAnsi="Times New Roman" w:cs="Times New Roman"/>
        </w:rPr>
        <w:t xml:space="preserve">of 123 </w:t>
      </w:r>
      <w:r w:rsidRPr="00571C7F">
        <w:rPr>
          <w:rFonts w:ascii="Times New Roman" w:hAnsi="Times New Roman" w:cs="Times New Roman"/>
        </w:rPr>
        <w:t>as a string to you</w:t>
      </w:r>
      <w:r w:rsidR="00C66522" w:rsidRPr="00571C7F">
        <w:rPr>
          <w:rFonts w:ascii="Times New Roman" w:hAnsi="Times New Roman" w:cs="Times New Roman"/>
        </w:rPr>
        <w:t>, being that 123 is a number so the data type string returned to you will be:</w:t>
      </w:r>
    </w:p>
    <w:p w14:paraId="625B369E" w14:textId="7738ADF1" w:rsidR="00C66522" w:rsidRPr="00571C7F" w:rsidRDefault="00C66522" w:rsidP="00233347">
      <w:pPr>
        <w:spacing w:line="259" w:lineRule="auto"/>
        <w:rPr>
          <w:rFonts w:ascii="Times New Roman" w:hAnsi="Times New Roman" w:cs="Times New Roman"/>
        </w:rPr>
      </w:pPr>
      <w:r w:rsidRPr="00571C7F">
        <w:rPr>
          <w:rFonts w:ascii="Times New Roman" w:hAnsi="Times New Roman" w:cs="Times New Roman"/>
          <w:noProof/>
        </w:rPr>
        <w:drawing>
          <wp:inline distT="0" distB="0" distL="0" distR="0" wp14:anchorId="5B5E22BB" wp14:editId="0D364D1B">
            <wp:extent cx="59436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560"/>
                    </a:xfrm>
                    <a:prstGeom prst="rect">
                      <a:avLst/>
                    </a:prstGeom>
                    <a:noFill/>
                    <a:ln>
                      <a:noFill/>
                    </a:ln>
                  </pic:spPr>
                </pic:pic>
              </a:graphicData>
            </a:graphic>
          </wp:inline>
        </w:drawing>
      </w:r>
    </w:p>
    <w:p w14:paraId="202F2539" w14:textId="5D13C692" w:rsidR="00233347" w:rsidRPr="00571C7F" w:rsidRDefault="00C66522" w:rsidP="00233347">
      <w:pPr>
        <w:spacing w:line="259" w:lineRule="auto"/>
        <w:rPr>
          <w:rFonts w:ascii="Times New Roman" w:hAnsi="Times New Roman" w:cs="Times New Roman"/>
        </w:rPr>
      </w:pPr>
      <w:r w:rsidRPr="00571C7F">
        <w:rPr>
          <w:rFonts w:ascii="Times New Roman" w:hAnsi="Times New Roman" w:cs="Times New Roman"/>
        </w:rPr>
        <w:t>Accordingly, what do we get when we prompt or ask for the data type of null, it might come to a surprise to you but in JavaScript the data type of null in not going to show you a string saying it’s NULL, but tells you that null is actually an object.</w:t>
      </w:r>
    </w:p>
    <w:p w14:paraId="5E7024B3" w14:textId="2895D7FF" w:rsidR="00C66522" w:rsidRPr="00571C7F" w:rsidRDefault="00C66522" w:rsidP="00C66522">
      <w:pPr>
        <w:spacing w:line="259" w:lineRule="auto"/>
        <w:rPr>
          <w:rFonts w:ascii="Times New Roman" w:hAnsi="Times New Roman" w:cs="Times New Roman"/>
        </w:rPr>
      </w:pPr>
      <w:r w:rsidRPr="00571C7F">
        <w:rPr>
          <w:rFonts w:ascii="Times New Roman" w:hAnsi="Times New Roman" w:cs="Times New Roman"/>
        </w:rPr>
        <w:t>So, how is the typeof null data type an object. To answer that question, we have to go to the beginning of JavaScript, in the first version of JavaScript. In this version JavaScript stored values in a 32-bit unit, and gave 1-3 bits for the type tag and were stored on the first of the bits. So</w:t>
      </w:r>
      <w:r w:rsidR="002145D8" w:rsidRPr="00571C7F">
        <w:rPr>
          <w:rFonts w:ascii="Times New Roman" w:hAnsi="Times New Roman" w:cs="Times New Roman"/>
        </w:rPr>
        <w:t>,</w:t>
      </w:r>
      <w:r w:rsidRPr="00571C7F">
        <w:rPr>
          <w:rFonts w:ascii="Times New Roman" w:hAnsi="Times New Roman" w:cs="Times New Roman"/>
        </w:rPr>
        <w:t xml:space="preserve"> JavaScript would use these bits to determine what the data type was of the value. There were 5 of these type tags ranging from object to Boolean.</w:t>
      </w:r>
    </w:p>
    <w:p w14:paraId="6B599F10" w14:textId="4E81F353"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000: object. </w:t>
      </w:r>
      <w:r w:rsidR="002145D8" w:rsidRPr="00571C7F">
        <w:rPr>
          <w:rFonts w:ascii="Times New Roman" w:eastAsia="Times New Roman" w:hAnsi="Times New Roman" w:cs="Times New Roman"/>
          <w:color w:val="000000"/>
        </w:rPr>
        <w:t>Data type</w:t>
      </w:r>
      <w:r w:rsidRPr="00C66522">
        <w:rPr>
          <w:rFonts w:ascii="Times New Roman" w:eastAsia="Times New Roman" w:hAnsi="Times New Roman" w:cs="Times New Roman"/>
          <w:color w:val="000000"/>
        </w:rPr>
        <w:t xml:space="preserve"> object.</w:t>
      </w:r>
    </w:p>
    <w:p w14:paraId="68380BB7" w14:textId="5E7607EE"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1: int. The data is a 31</w:t>
      </w:r>
      <w:r w:rsidRPr="00571C7F">
        <w:rPr>
          <w:rFonts w:ascii="Times New Roman" w:eastAsia="Times New Roman" w:hAnsi="Times New Roman" w:cs="Times New Roman"/>
          <w:color w:val="000000"/>
        </w:rPr>
        <w:t>-</w:t>
      </w:r>
      <w:r w:rsidRPr="00C66522">
        <w:rPr>
          <w:rFonts w:ascii="Times New Roman" w:eastAsia="Times New Roman" w:hAnsi="Times New Roman" w:cs="Times New Roman"/>
          <w:color w:val="000000"/>
        </w:rPr>
        <w:t>bit signed integer.</w:t>
      </w:r>
    </w:p>
    <w:p w14:paraId="492662B1" w14:textId="440E2F30"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010: double. </w:t>
      </w:r>
      <w:r w:rsidRPr="00571C7F">
        <w:rPr>
          <w:rFonts w:ascii="Times New Roman" w:eastAsia="Times New Roman" w:hAnsi="Times New Roman" w:cs="Times New Roman"/>
          <w:color w:val="000000"/>
        </w:rPr>
        <w:t>This data was</w:t>
      </w:r>
      <w:r w:rsidRPr="00C66522">
        <w:rPr>
          <w:rFonts w:ascii="Times New Roman" w:eastAsia="Times New Roman" w:hAnsi="Times New Roman" w:cs="Times New Roman"/>
          <w:color w:val="000000"/>
        </w:rPr>
        <w:t xml:space="preserve"> </w:t>
      </w:r>
      <w:r w:rsidRPr="00571C7F">
        <w:rPr>
          <w:rFonts w:ascii="Times New Roman" w:eastAsia="Times New Roman" w:hAnsi="Times New Roman" w:cs="Times New Roman"/>
          <w:color w:val="000000"/>
        </w:rPr>
        <w:t>floating-point</w:t>
      </w:r>
      <w:r w:rsidRPr="00C66522">
        <w:rPr>
          <w:rFonts w:ascii="Times New Roman" w:eastAsia="Times New Roman" w:hAnsi="Times New Roman" w:cs="Times New Roman"/>
          <w:color w:val="000000"/>
        </w:rPr>
        <w:t xml:space="preserve"> number.</w:t>
      </w:r>
    </w:p>
    <w:p w14:paraId="60A4F9C3" w14:textId="4D97AB12"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100: string. </w:t>
      </w:r>
      <w:r w:rsidR="002145D8" w:rsidRPr="00571C7F">
        <w:rPr>
          <w:rFonts w:ascii="Times New Roman" w:eastAsia="Times New Roman" w:hAnsi="Times New Roman" w:cs="Times New Roman"/>
          <w:color w:val="000000"/>
        </w:rPr>
        <w:t>This means it was a string</w:t>
      </w:r>
      <w:r w:rsidRPr="00C66522">
        <w:rPr>
          <w:rFonts w:ascii="Times New Roman" w:eastAsia="Times New Roman" w:hAnsi="Times New Roman" w:cs="Times New Roman"/>
          <w:color w:val="000000"/>
        </w:rPr>
        <w:t>.</w:t>
      </w:r>
    </w:p>
    <w:p w14:paraId="340EA966" w14:textId="6A608839" w:rsidR="00C66522" w:rsidRPr="00571C7F"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110: </w:t>
      </w:r>
      <w:r w:rsidR="002145D8" w:rsidRPr="00571C7F">
        <w:rPr>
          <w:rFonts w:ascii="Times New Roman" w:eastAsia="Times New Roman" w:hAnsi="Times New Roman" w:cs="Times New Roman"/>
          <w:color w:val="000000"/>
        </w:rPr>
        <w:t>Boolean</w:t>
      </w:r>
      <w:r w:rsidRPr="00C66522">
        <w:rPr>
          <w:rFonts w:ascii="Times New Roman" w:eastAsia="Times New Roman" w:hAnsi="Times New Roman" w:cs="Times New Roman"/>
          <w:color w:val="000000"/>
        </w:rPr>
        <w:t xml:space="preserve">. </w:t>
      </w:r>
      <w:r w:rsidR="002145D8" w:rsidRPr="00571C7F">
        <w:rPr>
          <w:rFonts w:ascii="Times New Roman" w:eastAsia="Times New Roman" w:hAnsi="Times New Roman" w:cs="Times New Roman"/>
          <w:color w:val="000000"/>
        </w:rPr>
        <w:t>And last one was a Boolean</w:t>
      </w:r>
      <w:r w:rsidRPr="00C66522">
        <w:rPr>
          <w:rFonts w:ascii="Times New Roman" w:eastAsia="Times New Roman" w:hAnsi="Times New Roman" w:cs="Times New Roman"/>
          <w:color w:val="000000"/>
        </w:rPr>
        <w:t>.</w:t>
      </w:r>
    </w:p>
    <w:p w14:paraId="24D04ADE" w14:textId="016679A5" w:rsidR="002145D8" w:rsidRPr="00571C7F" w:rsidRDefault="002145D8" w:rsidP="002145D8">
      <w:pPr>
        <w:shd w:val="clear" w:color="auto" w:fill="FFFFFF"/>
        <w:spacing w:before="100" w:beforeAutospacing="1" w:after="100" w:afterAutospacing="1" w:line="240" w:lineRule="auto"/>
        <w:rPr>
          <w:rFonts w:ascii="Times New Roman" w:eastAsia="Times New Roman" w:hAnsi="Times New Roman" w:cs="Times New Roman"/>
          <w:color w:val="000000"/>
        </w:rPr>
      </w:pPr>
      <w:r w:rsidRPr="00571C7F">
        <w:rPr>
          <w:rFonts w:ascii="Times New Roman" w:eastAsia="Times New Roman" w:hAnsi="Times New Roman" w:cs="Times New Roman"/>
          <w:color w:val="000000"/>
        </w:rPr>
        <w:t xml:space="preserve">But other than those there were </w:t>
      </w:r>
      <w:r w:rsidR="005A1F43">
        <w:rPr>
          <w:rFonts w:ascii="Times New Roman" w:eastAsia="Times New Roman" w:hAnsi="Times New Roman" w:cs="Times New Roman"/>
          <w:color w:val="000000"/>
        </w:rPr>
        <w:t>2</w:t>
      </w:r>
      <w:r w:rsidRPr="00571C7F">
        <w:rPr>
          <w:rFonts w:ascii="Times New Roman" w:eastAsia="Times New Roman" w:hAnsi="Times New Roman" w:cs="Times New Roman"/>
          <w:color w:val="000000"/>
        </w:rPr>
        <w:t xml:space="preserve"> other special data </w:t>
      </w:r>
      <w:r w:rsidR="005A1F43" w:rsidRPr="00571C7F">
        <w:rPr>
          <w:rFonts w:ascii="Times New Roman" w:eastAsia="Times New Roman" w:hAnsi="Times New Roman" w:cs="Times New Roman"/>
          <w:color w:val="000000"/>
        </w:rPr>
        <w:t>type</w:t>
      </w:r>
      <w:r w:rsidRPr="00571C7F">
        <w:rPr>
          <w:rFonts w:ascii="Times New Roman" w:eastAsia="Times New Roman" w:hAnsi="Times New Roman" w:cs="Times New Roman"/>
          <w:color w:val="000000"/>
        </w:rPr>
        <w:t>. These being:</w:t>
      </w:r>
    </w:p>
    <w:p w14:paraId="53C1238C" w14:textId="2242B000" w:rsidR="002145D8" w:rsidRPr="00571C7F" w:rsidRDefault="002145D8" w:rsidP="002145D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71C7F">
        <w:rPr>
          <w:rFonts w:ascii="Times New Roman" w:eastAsia="Times New Roman" w:hAnsi="Times New Roman" w:cs="Times New Roman"/>
          <w:color w:val="000000"/>
        </w:rPr>
        <w:t>Undefined – was the integer outside the possible integer value being -2</w:t>
      </w:r>
      <w:r w:rsidRPr="00571C7F">
        <w:rPr>
          <w:rFonts w:ascii="Times New Roman" w:eastAsia="Times New Roman" w:hAnsi="Times New Roman" w:cs="Times New Roman"/>
          <w:color w:val="000000"/>
          <w:vertAlign w:val="superscript"/>
        </w:rPr>
        <w:t xml:space="preserve">30 </w:t>
      </w:r>
      <w:r w:rsidRPr="00571C7F">
        <w:rPr>
          <w:rFonts w:ascii="Times New Roman" w:eastAsia="Times New Roman" w:hAnsi="Times New Roman" w:cs="Times New Roman"/>
          <w:color w:val="000000"/>
        </w:rPr>
        <w:t>or -</w:t>
      </w:r>
      <w:r w:rsidRPr="00571C7F">
        <w:rPr>
          <w:rFonts w:ascii="Times New Roman" w:hAnsi="Times New Roman" w:cs="Times New Roman"/>
          <w:color w:val="202124"/>
          <w:shd w:val="clear" w:color="auto" w:fill="FFFFFF"/>
        </w:rPr>
        <w:t>1073741824</w:t>
      </w:r>
      <w:r w:rsidRPr="00571C7F">
        <w:rPr>
          <w:rFonts w:ascii="Times New Roman" w:hAnsi="Times New Roman" w:cs="Times New Roman"/>
          <w:color w:val="202124"/>
          <w:shd w:val="clear" w:color="auto" w:fill="FFFFFF"/>
        </w:rPr>
        <w:t>.</w:t>
      </w:r>
    </w:p>
    <w:p w14:paraId="20745BBD" w14:textId="77777777" w:rsidR="002145D8" w:rsidRPr="00571C7F" w:rsidRDefault="002145D8" w:rsidP="002145D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71C7F">
        <w:rPr>
          <w:rFonts w:ascii="Times New Roman" w:hAnsi="Times New Roman" w:cs="Times New Roman"/>
          <w:color w:val="202124"/>
          <w:shd w:val="clear" w:color="auto" w:fill="FFFFFF"/>
        </w:rPr>
        <w:t xml:space="preserve">Null - </w:t>
      </w:r>
      <w:r w:rsidRPr="00571C7F">
        <w:rPr>
          <w:rFonts w:ascii="Times New Roman" w:hAnsi="Times New Roman" w:cs="Times New Roman"/>
          <w:color w:val="000000"/>
          <w:shd w:val="clear" w:color="auto" w:fill="FFFFFF"/>
        </w:rPr>
        <w:t>was the machine code NULL pointer</w:t>
      </w:r>
      <w:r w:rsidRPr="00571C7F">
        <w:rPr>
          <w:rFonts w:ascii="Times New Roman" w:hAnsi="Times New Roman" w:cs="Times New Roman"/>
          <w:color w:val="000000"/>
          <w:shd w:val="clear" w:color="auto" w:fill="FFFFFF"/>
        </w:rPr>
        <w:t xml:space="preserve"> or it was also the object that referenced zero.</w:t>
      </w:r>
    </w:p>
    <w:p w14:paraId="4655895A" w14:textId="6F5F7AD5" w:rsidR="00571C7F" w:rsidRPr="00571C7F" w:rsidRDefault="002145D8" w:rsidP="002145D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571C7F">
        <w:rPr>
          <w:rFonts w:ascii="Times New Roman" w:hAnsi="Times New Roman" w:cs="Times New Roman"/>
          <w:color w:val="000000"/>
          <w:shd w:val="clear" w:color="auto" w:fill="FFFFFF"/>
        </w:rPr>
        <w:t>Now that we know how JavaScript Typeof know what data type a value is, we can see how the Typeof null is an object. So</w:t>
      </w:r>
      <w:r w:rsidR="00571C7F">
        <w:rPr>
          <w:rFonts w:ascii="Times New Roman" w:hAnsi="Times New Roman" w:cs="Times New Roman"/>
          <w:color w:val="000000"/>
          <w:shd w:val="clear" w:color="auto" w:fill="FFFFFF"/>
        </w:rPr>
        <w:t>,</w:t>
      </w:r>
      <w:r w:rsidRPr="00571C7F">
        <w:rPr>
          <w:rFonts w:ascii="Times New Roman" w:hAnsi="Times New Roman" w:cs="Times New Roman"/>
          <w:color w:val="000000"/>
          <w:shd w:val="clear" w:color="auto" w:fill="FFFFFF"/>
        </w:rPr>
        <w:t xml:space="preserve"> when JavaScript tries to know what the data type </w:t>
      </w:r>
      <w:r w:rsidR="00571C7F" w:rsidRPr="00571C7F">
        <w:rPr>
          <w:rFonts w:ascii="Times New Roman" w:hAnsi="Times New Roman" w:cs="Times New Roman"/>
          <w:color w:val="000000"/>
          <w:shd w:val="clear" w:color="auto" w:fill="FFFFFF"/>
        </w:rPr>
        <w:t>is and sees the type tag there is a zero, ultimately making the data type of null an object in JavaScript’s eyes.</w:t>
      </w:r>
    </w:p>
    <w:p w14:paraId="6EAC1694" w14:textId="201E4E77" w:rsidR="00704771" w:rsidRDefault="00571C7F" w:rsidP="005A1F43">
      <w:pPr>
        <w:shd w:val="clear" w:color="auto" w:fill="FFFFFF"/>
        <w:spacing w:before="100" w:beforeAutospacing="1" w:after="100" w:afterAutospacing="1" w:line="240" w:lineRule="auto"/>
        <w:rPr>
          <w:rFonts w:ascii="Times New Roman" w:hAnsi="Times New Roman" w:cs="Times New Roman"/>
          <w:shd w:val="clear" w:color="auto" w:fill="FFFFFF"/>
        </w:rPr>
      </w:pPr>
      <w:r w:rsidRPr="00571C7F">
        <w:rPr>
          <w:rFonts w:ascii="Times New Roman" w:hAnsi="Times New Roman" w:cs="Times New Roman"/>
          <w:color w:val="000000"/>
          <w:shd w:val="clear" w:color="auto" w:fill="FFFFFF"/>
        </w:rPr>
        <w:t xml:space="preserve">But where there any things to make a fix for this? Yes, there was a </w:t>
      </w:r>
      <w:r w:rsidRPr="00571C7F">
        <w:rPr>
          <w:rFonts w:ascii="Times New Roman" w:hAnsi="Times New Roman" w:cs="Times New Roman"/>
        </w:rPr>
        <w:t>fix was proposed to change</w:t>
      </w:r>
      <w:r>
        <w:rPr>
          <w:rFonts w:ascii="Times New Roman" w:hAnsi="Times New Roman" w:cs="Times New Roman"/>
        </w:rPr>
        <w:t xml:space="preserve"> type of null ==</w:t>
      </w:r>
      <w:r w:rsidRPr="00571C7F">
        <w:rPr>
          <w:rFonts w:ascii="Times New Roman" w:hAnsi="Times New Roman" w:cs="Times New Roman"/>
        </w:rPr>
        <w:t> </w:t>
      </w:r>
      <w:r>
        <w:rPr>
          <w:rFonts w:ascii="Times New Roman" w:hAnsi="Times New Roman" w:cs="Times New Roman"/>
        </w:rPr>
        <w:t>“Object” typeof null == “null”</w:t>
      </w:r>
      <w:r w:rsidRPr="00571C7F">
        <w:rPr>
          <w:rStyle w:val="HTMLCode"/>
          <w:rFonts w:ascii="Times New Roman" w:eastAsiaTheme="majorEastAsia" w:hAnsi="Times New Roman" w:cs="Times New Roman"/>
          <w:sz w:val="22"/>
          <w:szCs w:val="22"/>
          <w:shd w:val="clear" w:color="auto" w:fill="F7F7F8"/>
        </w:rPr>
        <w:t xml:space="preserve">' </w:t>
      </w:r>
      <w:r w:rsidRPr="00571C7F">
        <w:rPr>
          <w:rFonts w:ascii="Times New Roman" w:hAnsi="Times New Roman" w:cs="Times New Roman"/>
        </w:rPr>
        <w:t>but was </w:t>
      </w:r>
      <w:hyperlink r:id="rId9" w:tgtFrame="_blank" w:tooltip="web.archive.org" w:history="1">
        <w:r w:rsidRPr="00571C7F">
          <w:rPr>
            <w:rStyle w:val="Hyperlink"/>
            <w:rFonts w:ascii="Times New Roman" w:hAnsi="Times New Roman" w:cs="Times New Roman"/>
            <w:color w:val="auto"/>
            <w:u w:val="none"/>
          </w:rPr>
          <w:t>rejected</w:t>
        </w:r>
      </w:hyperlink>
      <w:r w:rsidRPr="00571C7F">
        <w:rPr>
          <w:rFonts w:ascii="Times New Roman" w:hAnsi="Times New Roman" w:cs="Times New Roman"/>
          <w:shd w:val="clear" w:color="auto" w:fill="FFFFFF"/>
        </w:rPr>
        <w:t>.</w:t>
      </w:r>
    </w:p>
    <w:p w14:paraId="45B4EAFF" w14:textId="535564D0" w:rsidR="005A1F43" w:rsidRDefault="005A1F43" w:rsidP="005A1F43">
      <w:pPr>
        <w:shd w:val="clear" w:color="auto" w:fill="FFFFFF"/>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shd w:val="clear" w:color="auto" w:fill="FFFFFF"/>
        </w:rPr>
        <w:lastRenderedPageBreak/>
        <w:t>But the reason behind this obvious bug is that JavaScript was made is the littlest time possible making every error right as small or as big wasn’t as a concern as time was.</w:t>
      </w:r>
    </w:p>
    <w:p w14:paraId="0E097069" w14:textId="1AA8B79C" w:rsidR="005A1F43" w:rsidRDefault="005A1F43" w:rsidP="005A1F43">
      <w:pPr>
        <w:pStyle w:val="Heading2"/>
        <w:numPr>
          <w:ilvl w:val="0"/>
          <w:numId w:val="4"/>
        </w:numPr>
      </w:pPr>
      <w:r>
        <w:t>W</w:t>
      </w:r>
      <w:r w:rsidRPr="005A1F43">
        <w:t>hy hoisting</w:t>
      </w:r>
      <w:r w:rsidRPr="005A1F43">
        <w:t xml:space="preserve"> is different with </w:t>
      </w:r>
      <w:proofErr w:type="spellStart"/>
      <w:r w:rsidRPr="005A1F43">
        <w:t>let</w:t>
      </w:r>
      <w:proofErr w:type="spellEnd"/>
      <w:r w:rsidRPr="005A1F43">
        <w:t xml:space="preserve"> and const</w:t>
      </w:r>
      <w:r w:rsidRPr="005A1F43">
        <w:t>?</w:t>
      </w:r>
    </w:p>
    <w:p w14:paraId="5598AE51" w14:textId="10A2F1B5" w:rsidR="00EF7A8F" w:rsidRDefault="00EF7A8F" w:rsidP="00EF7A8F"/>
    <w:p w14:paraId="412D4335" w14:textId="2664BF11" w:rsidR="00AD28EA" w:rsidRDefault="00EF7A8F" w:rsidP="00EF7A8F">
      <w:pPr>
        <w:rPr>
          <w:rFonts w:ascii="Times New Roman" w:hAnsi="Times New Roman" w:cs="Times New Roman"/>
        </w:rPr>
      </w:pPr>
      <w:r w:rsidRPr="00EF7A8F">
        <w:rPr>
          <w:rFonts w:ascii="Times New Roman" w:hAnsi="Times New Roman" w:cs="Times New Roman"/>
        </w:rPr>
        <w:t xml:space="preserve">Before seeing the difference between hoisting in let and const let us see what hoisting itself is. </w:t>
      </w:r>
      <w:proofErr w:type="gramStart"/>
      <w:r w:rsidRPr="00EF7A8F">
        <w:rPr>
          <w:rFonts w:ascii="Times New Roman" w:hAnsi="Times New Roman" w:cs="Times New Roman"/>
        </w:rPr>
        <w:t>Hoisting</w:t>
      </w:r>
      <w:r w:rsidR="00AD28EA">
        <w:rPr>
          <w:rFonts w:ascii="Times New Roman" w:hAnsi="Times New Roman" w:cs="Times New Roman"/>
        </w:rPr>
        <w:t xml:space="preserve"> </w:t>
      </w:r>
      <w:r w:rsidR="00AD28EA" w:rsidRPr="00AD28EA">
        <w:rPr>
          <w:rFonts w:ascii="Times New Roman" w:hAnsi="Times New Roman" w:cs="Times New Roman"/>
          <w:spacing w:val="-1"/>
          <w:shd w:val="clear" w:color="auto" w:fill="FFFFFF"/>
        </w:rPr>
        <w:t xml:space="preserve"> is</w:t>
      </w:r>
      <w:proofErr w:type="gramEnd"/>
      <w:r w:rsidR="00AD28EA" w:rsidRPr="00AD28EA">
        <w:rPr>
          <w:rFonts w:ascii="Times New Roman" w:hAnsi="Times New Roman" w:cs="Times New Roman"/>
          <w:spacing w:val="-1"/>
          <w:shd w:val="clear" w:color="auto" w:fill="FFFFFF"/>
        </w:rPr>
        <w:t xml:space="preserve"> described as the moving of </w:t>
      </w:r>
      <w:r w:rsidR="00AD28EA" w:rsidRPr="00AD28EA">
        <w:rPr>
          <w:rStyle w:val="Emphasis"/>
          <w:rFonts w:ascii="Times New Roman" w:hAnsi="Times New Roman" w:cs="Times New Roman"/>
          <w:i w:val="0"/>
          <w:iCs w:val="0"/>
          <w:spacing w:val="-1"/>
          <w:shd w:val="clear" w:color="auto" w:fill="FFFFFF"/>
        </w:rPr>
        <w:t>variable</w:t>
      </w:r>
      <w:r w:rsidR="00AD28EA" w:rsidRPr="00AD28EA">
        <w:rPr>
          <w:rFonts w:ascii="Times New Roman" w:hAnsi="Times New Roman" w:cs="Times New Roman"/>
          <w:spacing w:val="-1"/>
          <w:shd w:val="clear" w:color="auto" w:fill="FFFFFF"/>
        </w:rPr>
        <w:t> and </w:t>
      </w:r>
      <w:r w:rsidR="00AD28EA" w:rsidRPr="00AD28EA">
        <w:rPr>
          <w:rStyle w:val="Emphasis"/>
          <w:rFonts w:ascii="Times New Roman" w:hAnsi="Times New Roman" w:cs="Times New Roman"/>
          <w:i w:val="0"/>
          <w:iCs w:val="0"/>
          <w:spacing w:val="-1"/>
          <w:shd w:val="clear" w:color="auto" w:fill="FFFFFF"/>
        </w:rPr>
        <w:t>function</w:t>
      </w:r>
      <w:r w:rsidR="00AD28EA" w:rsidRPr="00AD28EA">
        <w:rPr>
          <w:rStyle w:val="Emphasis"/>
          <w:rFonts w:ascii="Times New Roman" w:hAnsi="Times New Roman" w:cs="Times New Roman"/>
          <w:spacing w:val="-1"/>
          <w:shd w:val="clear" w:color="auto" w:fill="FFFFFF"/>
        </w:rPr>
        <w:t> </w:t>
      </w:r>
      <w:r w:rsidR="00AD28EA" w:rsidRPr="00AD28EA">
        <w:rPr>
          <w:rFonts w:ascii="Times New Roman" w:hAnsi="Times New Roman" w:cs="Times New Roman"/>
          <w:spacing w:val="-1"/>
          <w:shd w:val="clear" w:color="auto" w:fill="FFFFFF"/>
        </w:rPr>
        <w:t>declarations</w:t>
      </w:r>
      <w:r w:rsidR="00AD28EA" w:rsidRPr="00AD28EA">
        <w:rPr>
          <w:rStyle w:val="Emphasis"/>
          <w:rFonts w:ascii="Times New Roman" w:hAnsi="Times New Roman" w:cs="Times New Roman"/>
          <w:spacing w:val="-1"/>
          <w:shd w:val="clear" w:color="auto" w:fill="FFFFFF"/>
        </w:rPr>
        <w:t> </w:t>
      </w:r>
      <w:r w:rsidR="00AD28EA" w:rsidRPr="00AD28EA">
        <w:rPr>
          <w:rFonts w:ascii="Times New Roman" w:hAnsi="Times New Roman" w:cs="Times New Roman"/>
          <w:spacing w:val="-1"/>
          <w:shd w:val="clear" w:color="auto" w:fill="FFFFFF"/>
        </w:rPr>
        <w:t>to the top of their (global or function) scope.</w:t>
      </w:r>
      <w:r w:rsidR="00AD28EA">
        <w:rPr>
          <w:rFonts w:ascii="Times New Roman" w:hAnsi="Times New Roman" w:cs="Times New Roman"/>
          <w:spacing w:val="-1"/>
          <w:shd w:val="clear" w:color="auto" w:fill="FFFFFF"/>
        </w:rPr>
        <w:t xml:space="preserve"> So, </w:t>
      </w:r>
      <w:r w:rsidRPr="00EF7A8F">
        <w:rPr>
          <w:rFonts w:ascii="Times New Roman" w:hAnsi="Times New Roman" w:cs="Times New Roman"/>
        </w:rPr>
        <w:t>in JavaScript</w:t>
      </w:r>
      <w:r w:rsidR="00AD28EA">
        <w:rPr>
          <w:rFonts w:ascii="Times New Roman" w:hAnsi="Times New Roman" w:cs="Times New Roman"/>
        </w:rPr>
        <w:t xml:space="preserve"> the interpreter goes through the cod twice, the steps are</w:t>
      </w:r>
      <w:r w:rsidRPr="00EF7A8F">
        <w:rPr>
          <w:rFonts w:ascii="Times New Roman" w:hAnsi="Times New Roman" w:cs="Times New Roman"/>
        </w:rPr>
        <w:t xml:space="preserve"> defined </w:t>
      </w:r>
      <w:r>
        <w:rPr>
          <w:rFonts w:ascii="Times New Roman" w:hAnsi="Times New Roman" w:cs="Times New Roman"/>
        </w:rPr>
        <w:t>in two phase the compilation phase and the execution phase.</w:t>
      </w:r>
    </w:p>
    <w:p w14:paraId="613B4058" w14:textId="2BD634A8" w:rsidR="00EF7A8F" w:rsidRDefault="00EF7A8F"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T</w:t>
      </w:r>
      <w:r w:rsidRPr="00EF7A8F">
        <w:rPr>
          <w:rFonts w:ascii="Times New Roman" w:hAnsi="Times New Roman" w:cs="Times New Roman"/>
          <w:spacing w:val="-1"/>
          <w:shd w:val="clear" w:color="auto" w:fill="FFFFFF"/>
        </w:rPr>
        <w:t>he compilation phase</w:t>
      </w:r>
      <w:r>
        <w:rPr>
          <w:rFonts w:ascii="Times New Roman" w:hAnsi="Times New Roman" w:cs="Times New Roman"/>
          <w:spacing w:val="-1"/>
          <w:shd w:val="clear" w:color="auto" w:fill="FFFFFF"/>
        </w:rPr>
        <w:t xml:space="preserve">, in which is where </w:t>
      </w:r>
      <w:r w:rsidRPr="00EF7A8F">
        <w:rPr>
          <w:rFonts w:ascii="Times New Roman" w:hAnsi="Times New Roman" w:cs="Times New Roman"/>
          <w:spacing w:val="-1"/>
          <w:shd w:val="clear" w:color="auto" w:fill="FFFFFF"/>
        </w:rPr>
        <w:t xml:space="preserve">variables and functions are stored in memory before the rest of your code is read, </w:t>
      </w:r>
      <w:r w:rsidRPr="00EF7A8F">
        <w:rPr>
          <w:rFonts w:ascii="Times New Roman" w:hAnsi="Times New Roman" w:cs="Times New Roman"/>
          <w:spacing w:val="-1"/>
          <w:shd w:val="clear" w:color="auto" w:fill="FFFFFF"/>
        </w:rPr>
        <w:t xml:space="preserve">by this it means that the </w:t>
      </w:r>
      <w:r>
        <w:rPr>
          <w:rFonts w:ascii="Times New Roman" w:hAnsi="Times New Roman" w:cs="Times New Roman"/>
          <w:spacing w:val="-1"/>
          <w:shd w:val="clear" w:color="auto" w:fill="FFFFFF"/>
        </w:rPr>
        <w:t xml:space="preserve">declared </w:t>
      </w:r>
      <w:r w:rsidRPr="00EF7A8F">
        <w:rPr>
          <w:rFonts w:ascii="Times New Roman" w:hAnsi="Times New Roman" w:cs="Times New Roman"/>
          <w:spacing w:val="-1"/>
          <w:shd w:val="clear" w:color="auto" w:fill="FFFFFF"/>
        </w:rPr>
        <w:t xml:space="preserve">variables already have been put in store before being </w:t>
      </w:r>
      <w:r>
        <w:rPr>
          <w:rFonts w:ascii="Times New Roman" w:hAnsi="Times New Roman" w:cs="Times New Roman"/>
          <w:spacing w:val="-1"/>
          <w:shd w:val="clear" w:color="auto" w:fill="FFFFFF"/>
        </w:rPr>
        <w:t>executed</w:t>
      </w:r>
      <w:r w:rsidRPr="00EF7A8F">
        <w:rPr>
          <w:rFonts w:ascii="Times New Roman" w:hAnsi="Times New Roman" w:cs="Times New Roman"/>
          <w:spacing w:val="-1"/>
          <w:shd w:val="clear" w:color="auto" w:fill="FFFFFF"/>
        </w:rPr>
        <w:t>, creating</w:t>
      </w:r>
      <w:r w:rsidRPr="00EF7A8F">
        <w:rPr>
          <w:rFonts w:ascii="Times New Roman" w:hAnsi="Times New Roman" w:cs="Times New Roman"/>
          <w:spacing w:val="-1"/>
          <w:shd w:val="clear" w:color="auto" w:fill="FFFFFF"/>
        </w:rPr>
        <w:t xml:space="preserve"> the illusion of “moving” to the top of their scope</w:t>
      </w:r>
      <w:r>
        <w:rPr>
          <w:rFonts w:ascii="Times New Roman" w:hAnsi="Times New Roman" w:cs="Times New Roman"/>
          <w:spacing w:val="-1"/>
          <w:shd w:val="clear" w:color="auto" w:fill="FFFFFF"/>
        </w:rPr>
        <w:t xml:space="preserve"> hence they have been hoisted</w:t>
      </w:r>
      <w:r w:rsidRPr="00EF7A8F">
        <w:rPr>
          <w:rFonts w:ascii="Times New Roman" w:hAnsi="Times New Roman" w:cs="Times New Roman"/>
          <w:spacing w:val="-1"/>
          <w:shd w:val="clear" w:color="auto" w:fill="FFFFFF"/>
        </w:rPr>
        <w:t>.</w:t>
      </w:r>
      <w:r w:rsidR="00AD28EA">
        <w:rPr>
          <w:rFonts w:ascii="Times New Roman" w:hAnsi="Times New Roman" w:cs="Times New Roman"/>
          <w:spacing w:val="-1"/>
          <w:shd w:val="clear" w:color="auto" w:fill="FFFFFF"/>
        </w:rPr>
        <w:t xml:space="preserve"> While the variables are hoisted the interpreter gives them a value for initialization purposes as undefined.</w:t>
      </w:r>
      <w:r>
        <w:rPr>
          <w:rFonts w:ascii="Times New Roman" w:hAnsi="Times New Roman" w:cs="Times New Roman"/>
          <w:spacing w:val="-1"/>
          <w:shd w:val="clear" w:color="auto" w:fill="FFFFFF"/>
        </w:rPr>
        <w:t xml:space="preserve"> After the variables mentioned above have been hoisted the second step proceeds, it being the execution. </w:t>
      </w:r>
    </w:p>
    <w:p w14:paraId="36453331" w14:textId="53AEEE77" w:rsidR="00EF7A8F" w:rsidRDefault="00EF7A8F"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In the execution phase JavaScript’s Interpreter will start again from the first line of code but this time instead of </w:t>
      </w:r>
      <w:r w:rsidR="00AD28EA">
        <w:rPr>
          <w:rFonts w:ascii="Times New Roman" w:hAnsi="Times New Roman" w:cs="Times New Roman"/>
          <w:spacing w:val="-1"/>
          <w:shd w:val="clear" w:color="auto" w:fill="FFFFFF"/>
        </w:rPr>
        <w:t>storing them in a memory, the interpreter works its way down the code assigning the variables hosted in the first phase values of their specific data types, and in the same phase processing the functions.</w:t>
      </w:r>
    </w:p>
    <w:p w14:paraId="5661E706" w14:textId="77777777" w:rsidR="00723D68" w:rsidRDefault="00AD28EA"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So now that we know how a variable can be hoisted, “how does it being hoisted using let and const make a difference?” or “does it have one?”. The answer to that is a simple yes, when a variable is hoisted using “var” </w:t>
      </w:r>
      <w:r w:rsidR="00723D68">
        <w:rPr>
          <w:rFonts w:ascii="Times New Roman" w:hAnsi="Times New Roman" w:cs="Times New Roman"/>
          <w:spacing w:val="-1"/>
          <w:shd w:val="clear" w:color="auto" w:fill="FFFFFF"/>
        </w:rPr>
        <w:t xml:space="preserve">during the compilation phase the variable is given an initialized value of undefined until the execution phase starts. In the execution phase however the value of thus variable will be changes from undefined to its true or assigned value in the code. </w:t>
      </w:r>
    </w:p>
    <w:p w14:paraId="78FF3879" w14:textId="098CB686" w:rsidR="00AD28EA" w:rsidRDefault="00723D68"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When we come to variables hoisted using let and const, even though they are hoisted none the less the value of the variables </w:t>
      </w:r>
      <w:proofErr w:type="gramStart"/>
      <w:r>
        <w:rPr>
          <w:rFonts w:ascii="Times New Roman" w:hAnsi="Times New Roman" w:cs="Times New Roman"/>
          <w:spacing w:val="-1"/>
          <w:shd w:val="clear" w:color="auto" w:fill="FFFFFF"/>
        </w:rPr>
        <w:t>vary</w:t>
      </w:r>
      <w:proofErr w:type="gramEnd"/>
      <w:r>
        <w:rPr>
          <w:rFonts w:ascii="Times New Roman" w:hAnsi="Times New Roman" w:cs="Times New Roman"/>
          <w:spacing w:val="-1"/>
          <w:shd w:val="clear" w:color="auto" w:fill="FFFFFF"/>
        </w:rPr>
        <w:t xml:space="preserve"> from that of to variables hoisted using var. when the interpreter sees the var in front of the variable it automatically gives it an undefined initialization as we saw earlier, but in the case of the variable having the let or const declaration the interpreter leaves it without declaring it or without giving it any initialization.</w:t>
      </w:r>
    </w:p>
    <w:p w14:paraId="23D670FA" w14:textId="393EF2BA" w:rsidR="00AD6F02" w:rsidRDefault="00723D68"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Then how does it work if the variables are not initialized? Well JavaScript will initialize it in the second phase or the execution phase when the interpreter is running the code. In the runtime the variables will have been initialized and will have the value given to them when they are declared or hoisted in let or const. So, </w:t>
      </w:r>
      <w:r w:rsidR="00AD6F02">
        <w:rPr>
          <w:rFonts w:ascii="Times New Roman" w:hAnsi="Times New Roman" w:cs="Times New Roman"/>
          <w:spacing w:val="-1"/>
          <w:shd w:val="clear" w:color="auto" w:fill="FFFFFF"/>
        </w:rPr>
        <w:t>in the compilation phase the variables will have not been initialized and will not be accessible, meaning one cannot access these variables in this time. The time between them being declared and being evaluated has a term called the “Temporal Dead Zone”. It has been given this name because the is you try to access them with in the temporal dead zone you will get the following reference error.</w:t>
      </w:r>
    </w:p>
    <w:p w14:paraId="3EF2A19D" w14:textId="77777777" w:rsidR="00AD6F02" w:rsidRDefault="00AD6F02" w:rsidP="00EF7A8F">
      <w:pPr>
        <w:rPr>
          <w:rFonts w:ascii="Times New Roman" w:hAnsi="Times New Roman" w:cs="Times New Roman"/>
          <w:spacing w:val="-1"/>
          <w:shd w:val="clear" w:color="auto" w:fill="FFFFFF"/>
        </w:rPr>
      </w:pPr>
    </w:p>
    <w:p w14:paraId="7642F60A" w14:textId="19CE263A" w:rsidR="00723D68" w:rsidRDefault="00AD6F02" w:rsidP="00EF7A8F">
      <w:pPr>
        <w:rPr>
          <w:rFonts w:ascii="Times New Roman" w:hAnsi="Times New Roman" w:cs="Times New Roman"/>
          <w:spacing w:val="-1"/>
          <w:shd w:val="clear" w:color="auto" w:fill="FFFFFF"/>
        </w:rPr>
      </w:pPr>
      <w:r>
        <w:rPr>
          <w:rFonts w:ascii="Times New Roman" w:hAnsi="Times New Roman" w:cs="Times New Roman"/>
          <w:noProof/>
          <w:spacing w:val="-1"/>
          <w:shd w:val="clear" w:color="auto" w:fill="FFFFFF"/>
        </w:rPr>
        <w:drawing>
          <wp:inline distT="0" distB="0" distL="0" distR="0" wp14:anchorId="37FA7A31" wp14:editId="0F03A498">
            <wp:extent cx="5935980" cy="243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43840"/>
                    </a:xfrm>
                    <a:prstGeom prst="rect">
                      <a:avLst/>
                    </a:prstGeom>
                    <a:noFill/>
                    <a:ln>
                      <a:noFill/>
                    </a:ln>
                  </pic:spPr>
                </pic:pic>
              </a:graphicData>
            </a:graphic>
          </wp:inline>
        </w:drawing>
      </w:r>
    </w:p>
    <w:p w14:paraId="4A1A6A91" w14:textId="655213CE" w:rsidR="00AD6F02" w:rsidRDefault="00AD6F02"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This being said where can we reference let and const? To reference any variable declared by let or const we have to make sure that we don’t get a </w:t>
      </w:r>
      <w:r w:rsidR="00DD647E">
        <w:rPr>
          <w:rFonts w:ascii="Times New Roman" w:hAnsi="Times New Roman" w:cs="Times New Roman"/>
          <w:spacing w:val="-1"/>
          <w:shd w:val="clear" w:color="auto" w:fill="FFFFFF"/>
        </w:rPr>
        <w:t>Reference Error</w:t>
      </w:r>
      <w:r>
        <w:rPr>
          <w:rFonts w:ascii="Times New Roman" w:hAnsi="Times New Roman" w:cs="Times New Roman"/>
          <w:spacing w:val="-1"/>
          <w:shd w:val="clear" w:color="auto" w:fill="FFFFFF"/>
        </w:rPr>
        <w:t xml:space="preserve">. In order to do that we must not make the execution before the declaration of thus variables. In other terms if the variables aren’t executed in the execution phase before the </w:t>
      </w:r>
      <w:r w:rsidR="00DD647E">
        <w:rPr>
          <w:rFonts w:ascii="Times New Roman" w:hAnsi="Times New Roman" w:cs="Times New Roman"/>
          <w:spacing w:val="-1"/>
          <w:shd w:val="clear" w:color="auto" w:fill="FFFFFF"/>
        </w:rPr>
        <w:t>declaration,</w:t>
      </w:r>
      <w:r>
        <w:rPr>
          <w:rFonts w:ascii="Times New Roman" w:hAnsi="Times New Roman" w:cs="Times New Roman"/>
          <w:spacing w:val="-1"/>
          <w:shd w:val="clear" w:color="auto" w:fill="FFFFFF"/>
        </w:rPr>
        <w:t xml:space="preserve"> we can still hoist them using let and const and not have a </w:t>
      </w:r>
      <w:r w:rsidR="00DD647E">
        <w:rPr>
          <w:rFonts w:ascii="Times New Roman" w:hAnsi="Times New Roman" w:cs="Times New Roman"/>
          <w:spacing w:val="-1"/>
          <w:shd w:val="clear" w:color="auto" w:fill="FFFFFF"/>
        </w:rPr>
        <w:t>Reference Error</w:t>
      </w:r>
      <w:r>
        <w:rPr>
          <w:rFonts w:ascii="Times New Roman" w:hAnsi="Times New Roman" w:cs="Times New Roman"/>
          <w:spacing w:val="-1"/>
          <w:shd w:val="clear" w:color="auto" w:fill="FFFFFF"/>
        </w:rPr>
        <w:t>, come up to us.</w:t>
      </w:r>
    </w:p>
    <w:p w14:paraId="1F732CF8" w14:textId="26DADFE6" w:rsidR="00AD6F02" w:rsidRDefault="00AD6F02"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lastRenderedPageBreak/>
        <w:t xml:space="preserve">We can achieve that </w:t>
      </w:r>
      <w:r w:rsidR="00DD647E">
        <w:rPr>
          <w:rFonts w:ascii="Times New Roman" w:hAnsi="Times New Roman" w:cs="Times New Roman"/>
          <w:spacing w:val="-1"/>
          <w:shd w:val="clear" w:color="auto" w:fill="FFFFFF"/>
        </w:rPr>
        <w:t xml:space="preserve">by either putting the variable before a function is called or executed. So, if we call a function before the variable is declared we will run in the Reference error but we can still have the function be hoisted and use let and const to declare the variable and still have the execution after the declaration by simply calling or executing the function in hand after the variables are declared and when the execution phase commences it first initializes the variables before executing the function it has hoisted and we will not have the runtime error </w:t>
      </w:r>
      <w:proofErr w:type="spellStart"/>
      <w:r w:rsidR="00DD647E">
        <w:rPr>
          <w:rFonts w:ascii="Times New Roman" w:hAnsi="Times New Roman" w:cs="Times New Roman"/>
          <w:spacing w:val="-1"/>
          <w:shd w:val="clear" w:color="auto" w:fill="FFFFFF"/>
        </w:rPr>
        <w:t>ReferenceError</w:t>
      </w:r>
      <w:proofErr w:type="spellEnd"/>
      <w:r w:rsidR="00DD647E">
        <w:rPr>
          <w:rFonts w:ascii="Times New Roman" w:hAnsi="Times New Roman" w:cs="Times New Roman"/>
          <w:spacing w:val="-1"/>
          <w:shd w:val="clear" w:color="auto" w:fill="FFFFFF"/>
        </w:rPr>
        <w:t>.</w:t>
      </w:r>
    </w:p>
    <w:p w14:paraId="48261E2D" w14:textId="77777777" w:rsidR="00AD28EA" w:rsidRPr="00EF7A8F" w:rsidRDefault="00AD28EA" w:rsidP="00EF7A8F">
      <w:pPr>
        <w:rPr>
          <w:rFonts w:ascii="Times New Roman" w:hAnsi="Times New Roman" w:cs="Times New Roman"/>
        </w:rPr>
      </w:pPr>
    </w:p>
    <w:p w14:paraId="0A78A10D" w14:textId="77777777" w:rsidR="00704771" w:rsidRPr="00EF7A8F" w:rsidRDefault="00704771" w:rsidP="00704771">
      <w:pPr>
        <w:pStyle w:val="ListParagraph"/>
        <w:rPr>
          <w:rFonts w:ascii="Times New Roman" w:hAnsi="Times New Roman" w:cs="Times New Roman"/>
        </w:rPr>
      </w:pPr>
    </w:p>
    <w:sectPr w:rsidR="00704771" w:rsidRPr="00EF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370"/>
    <w:multiLevelType w:val="hybridMultilevel"/>
    <w:tmpl w:val="913C4EE6"/>
    <w:lvl w:ilvl="0" w:tplc="CA42CF2E">
      <w:start w:val="1"/>
      <w:numFmt w:val="decimal"/>
      <w:lvlText w:val="%1."/>
      <w:lvlJc w:val="left"/>
      <w:pPr>
        <w:ind w:left="135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A7AC9"/>
    <w:multiLevelType w:val="hybridMultilevel"/>
    <w:tmpl w:val="15BAE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558DA"/>
    <w:multiLevelType w:val="multilevel"/>
    <w:tmpl w:val="DDA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27838"/>
    <w:multiLevelType w:val="hybridMultilevel"/>
    <w:tmpl w:val="3CC6CD08"/>
    <w:lvl w:ilvl="0" w:tplc="C82A7E3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5C17201B"/>
    <w:multiLevelType w:val="hybridMultilevel"/>
    <w:tmpl w:val="2A6CD67E"/>
    <w:lvl w:ilvl="0" w:tplc="73CE0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A3A83"/>
    <w:multiLevelType w:val="hybridMultilevel"/>
    <w:tmpl w:val="4A4E07CA"/>
    <w:lvl w:ilvl="0" w:tplc="E5B01E9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052B4"/>
    <w:multiLevelType w:val="hybridMultilevel"/>
    <w:tmpl w:val="B64E6484"/>
    <w:lvl w:ilvl="0" w:tplc="AF2A764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3"/>
    <w:rsid w:val="00183C54"/>
    <w:rsid w:val="002145D8"/>
    <w:rsid w:val="00233347"/>
    <w:rsid w:val="002953C5"/>
    <w:rsid w:val="003873B8"/>
    <w:rsid w:val="003B2963"/>
    <w:rsid w:val="00495790"/>
    <w:rsid w:val="00571C7F"/>
    <w:rsid w:val="005A1F43"/>
    <w:rsid w:val="00651F9E"/>
    <w:rsid w:val="006B179A"/>
    <w:rsid w:val="00704771"/>
    <w:rsid w:val="00723D68"/>
    <w:rsid w:val="00A62542"/>
    <w:rsid w:val="00AB1525"/>
    <w:rsid w:val="00AD28EA"/>
    <w:rsid w:val="00AD6F02"/>
    <w:rsid w:val="00B044FF"/>
    <w:rsid w:val="00BB2601"/>
    <w:rsid w:val="00C13040"/>
    <w:rsid w:val="00C66522"/>
    <w:rsid w:val="00C90798"/>
    <w:rsid w:val="00DD647E"/>
    <w:rsid w:val="00E273E6"/>
    <w:rsid w:val="00E6799F"/>
    <w:rsid w:val="00EF7A8F"/>
    <w:rsid w:val="00F94F5C"/>
    <w:rsid w:val="00F97A7A"/>
    <w:rsid w:val="00FC576A"/>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92A4"/>
  <w15:chartTrackingRefBased/>
  <w15:docId w15:val="{0E510A78-4A80-4925-85F3-FEC035A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90"/>
    <w:pPr>
      <w:spacing w:line="256" w:lineRule="auto"/>
    </w:pPr>
  </w:style>
  <w:style w:type="paragraph" w:styleId="Heading1">
    <w:name w:val="heading 1"/>
    <w:basedOn w:val="Normal"/>
    <w:next w:val="Normal"/>
    <w:link w:val="Heading1Char"/>
    <w:uiPriority w:val="9"/>
    <w:qFormat/>
    <w:rsid w:val="00495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57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5790"/>
    <w:pPr>
      <w:spacing w:line="259" w:lineRule="auto"/>
      <w:outlineLvl w:val="9"/>
    </w:pPr>
  </w:style>
  <w:style w:type="paragraph" w:styleId="ListParagraph">
    <w:name w:val="List Paragraph"/>
    <w:basedOn w:val="Normal"/>
    <w:uiPriority w:val="34"/>
    <w:qFormat/>
    <w:rsid w:val="00704771"/>
    <w:pPr>
      <w:ind w:left="720"/>
      <w:contextualSpacing/>
    </w:pPr>
  </w:style>
  <w:style w:type="paragraph" w:styleId="TOC1">
    <w:name w:val="toc 1"/>
    <w:basedOn w:val="Normal"/>
    <w:next w:val="Normal"/>
    <w:autoRedefine/>
    <w:uiPriority w:val="39"/>
    <w:unhideWhenUsed/>
    <w:rsid w:val="00E273E6"/>
    <w:pPr>
      <w:spacing w:after="100"/>
    </w:pPr>
  </w:style>
  <w:style w:type="character" w:styleId="Hyperlink">
    <w:name w:val="Hyperlink"/>
    <w:basedOn w:val="DefaultParagraphFont"/>
    <w:uiPriority w:val="99"/>
    <w:unhideWhenUsed/>
    <w:rsid w:val="00E273E6"/>
    <w:rPr>
      <w:color w:val="0563C1" w:themeColor="hyperlink"/>
      <w:u w:val="single"/>
    </w:rPr>
  </w:style>
  <w:style w:type="character" w:styleId="HTMLCode">
    <w:name w:val="HTML Code"/>
    <w:basedOn w:val="DefaultParagraphFont"/>
    <w:uiPriority w:val="99"/>
    <w:semiHidden/>
    <w:unhideWhenUsed/>
    <w:rsid w:val="00BB2601"/>
    <w:rPr>
      <w:rFonts w:ascii="Courier New" w:eastAsia="Times New Roman" w:hAnsi="Courier New" w:cs="Courier New"/>
      <w:sz w:val="20"/>
      <w:szCs w:val="20"/>
    </w:rPr>
  </w:style>
  <w:style w:type="character" w:styleId="Strong">
    <w:name w:val="Strong"/>
    <w:basedOn w:val="DefaultParagraphFont"/>
    <w:uiPriority w:val="22"/>
    <w:qFormat/>
    <w:rsid w:val="00233347"/>
    <w:rPr>
      <w:b/>
      <w:bCs/>
    </w:rPr>
  </w:style>
  <w:style w:type="character" w:customStyle="1" w:styleId="Heading2Char">
    <w:name w:val="Heading 2 Char"/>
    <w:basedOn w:val="DefaultParagraphFont"/>
    <w:link w:val="Heading2"/>
    <w:uiPriority w:val="9"/>
    <w:rsid w:val="00651F9E"/>
    <w:rPr>
      <w:rFonts w:asciiTheme="majorHAnsi" w:eastAsiaTheme="majorEastAsia" w:hAnsiTheme="majorHAnsi" w:cstheme="majorBidi"/>
      <w:color w:val="2F5496" w:themeColor="accent1" w:themeShade="BF"/>
      <w:sz w:val="26"/>
      <w:szCs w:val="26"/>
    </w:rPr>
  </w:style>
  <w:style w:type="character" w:customStyle="1" w:styleId="q-inline">
    <w:name w:val="q-inline"/>
    <w:basedOn w:val="DefaultParagraphFont"/>
    <w:rsid w:val="00571C7F"/>
  </w:style>
  <w:style w:type="paragraph" w:styleId="TOC2">
    <w:name w:val="toc 2"/>
    <w:basedOn w:val="Normal"/>
    <w:next w:val="Normal"/>
    <w:autoRedefine/>
    <w:uiPriority w:val="39"/>
    <w:unhideWhenUsed/>
    <w:rsid w:val="00571C7F"/>
    <w:pPr>
      <w:spacing w:after="100"/>
      <w:ind w:left="220"/>
    </w:pPr>
  </w:style>
  <w:style w:type="character" w:styleId="Emphasis">
    <w:name w:val="Emphasis"/>
    <w:basedOn w:val="DefaultParagraphFont"/>
    <w:uiPriority w:val="20"/>
    <w:qFormat/>
    <w:rsid w:val="00AD2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90650">
      <w:bodyDiv w:val="1"/>
      <w:marLeft w:val="0"/>
      <w:marRight w:val="0"/>
      <w:marTop w:val="0"/>
      <w:marBottom w:val="0"/>
      <w:divBdr>
        <w:top w:val="none" w:sz="0" w:space="0" w:color="auto"/>
        <w:left w:val="none" w:sz="0" w:space="0" w:color="auto"/>
        <w:bottom w:val="none" w:sz="0" w:space="0" w:color="auto"/>
        <w:right w:val="none" w:sz="0" w:space="0" w:color="auto"/>
      </w:divBdr>
    </w:div>
    <w:div w:id="132719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eb.archive.org/web/20160331031419/http:/wiki.ecmascript.org:80/doku.php?id=harmony%3Atypeof_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7945C-0C33-4011-8EB1-D7A8A211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Mike</dc:creator>
  <cp:keywords/>
  <dc:description/>
  <cp:lastModifiedBy>Dan Mike</cp:lastModifiedBy>
  <cp:revision>3</cp:revision>
  <dcterms:created xsi:type="dcterms:W3CDTF">2021-01-22T19:17:00Z</dcterms:created>
  <dcterms:modified xsi:type="dcterms:W3CDTF">2021-01-23T20:00:00Z</dcterms:modified>
</cp:coreProperties>
</file>