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492F0" w14:textId="77777777" w:rsidR="00414D29" w:rsidRDefault="00414D29" w:rsidP="00414D29">
      <w:pPr>
        <w:pStyle w:val="BodyText"/>
        <w:rPr>
          <w:lang w:val="en-US" w:eastAsia="en-US"/>
        </w:rPr>
      </w:pPr>
      <w:r>
        <w:rPr>
          <w:lang w:val="en-US" w:eastAsia="en-US"/>
        </w:rPr>
        <w:t>Add this to table 1 explanation</w:t>
      </w:r>
    </w:p>
    <w:p w14:paraId="0FA5D795" w14:textId="77777777" w:rsidR="00414D29" w:rsidRPr="0091482D" w:rsidRDefault="00414D29" w:rsidP="00414D29">
      <w:pPr>
        <w:pStyle w:val="BodyText"/>
        <w:rPr>
          <w:lang w:val="en-US" w:eastAsia="en-US"/>
        </w:rPr>
      </w:pPr>
      <w:proofErr w:type="spellStart"/>
      <w:r>
        <w:rPr>
          <w:lang w:val="en-US" w:eastAsia="en-US"/>
        </w:rPr>
        <w:t>Glossogobius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giuris</w:t>
      </w:r>
      <w:proofErr w:type="spellEnd"/>
      <w:r>
        <w:rPr>
          <w:lang w:val="en-US" w:eastAsia="en-US"/>
        </w:rPr>
        <w:t xml:space="preserve"> from the </w:t>
      </w:r>
      <w:proofErr w:type="spellStart"/>
      <w:r>
        <w:rPr>
          <w:lang w:val="en-US" w:eastAsia="en-US"/>
        </w:rPr>
        <w:t>Gobiidae</w:t>
      </w:r>
      <w:proofErr w:type="spellEnd"/>
      <w:r>
        <w:rPr>
          <w:lang w:val="en-US" w:eastAsia="en-US"/>
        </w:rPr>
        <w:t xml:space="preserve"> family dominated the catch with 947 individuals. </w:t>
      </w:r>
      <w:proofErr w:type="spellStart"/>
      <w:r>
        <w:rPr>
          <w:lang w:val="en-US" w:eastAsia="en-US"/>
        </w:rPr>
        <w:t>Glossogobius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giuris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locaaly</w:t>
      </w:r>
      <w:proofErr w:type="spellEnd"/>
      <w:r>
        <w:rPr>
          <w:lang w:val="en-US" w:eastAsia="en-US"/>
        </w:rPr>
        <w:t xml:space="preserve"> known as the </w:t>
      </w:r>
      <w:proofErr w:type="spellStart"/>
      <w:r>
        <w:rPr>
          <w:lang w:val="en-US" w:eastAsia="en-US"/>
        </w:rPr>
        <w:t>Jumburu</w:t>
      </w:r>
      <w:proofErr w:type="spellEnd"/>
      <w:r>
        <w:rPr>
          <w:lang w:val="en-US" w:eastAsia="en-US"/>
        </w:rPr>
        <w:t xml:space="preserve">, had an average total length of 14 cm and a standard length of 10 cm while weighing 23 grams. The </w:t>
      </w:r>
      <w:proofErr w:type="spellStart"/>
      <w:r>
        <w:rPr>
          <w:lang w:val="en-US" w:eastAsia="en-US"/>
        </w:rPr>
        <w:t>sabaki</w:t>
      </w:r>
      <w:proofErr w:type="spellEnd"/>
      <w:r>
        <w:rPr>
          <w:lang w:val="en-US" w:eastAsia="en-US"/>
        </w:rPr>
        <w:t xml:space="preserve"> tilapia followed distantly in abundance with 118 individuals with an average weight of 26 grams with a standard length and total length of 12 cm and 15 cm respectively. The </w:t>
      </w:r>
      <w:proofErr w:type="spellStart"/>
      <w:r>
        <w:rPr>
          <w:lang w:val="en-US" w:eastAsia="en-US"/>
        </w:rPr>
        <w:t>anguillidae</w:t>
      </w:r>
      <w:proofErr w:type="spellEnd"/>
      <w:r>
        <w:rPr>
          <w:lang w:val="en-US" w:eastAsia="en-US"/>
        </w:rPr>
        <w:t xml:space="preserve"> family came third with 50 individuals from the Anguilla bengalensis species. The Anguilla bengalensis had an average total length of 5.5 cm weighing 5 grams. The Mozambique tilapia followed with 47 individuals, then the snake eels with 45 individuals. The snake eels were the longest having a total length of 108 cm weighing 71 grams. Table 1 illustrates the summary results of the caught species. The target species which belonged to the Anguilla family were Anguilla bengalensis which led with 50 individuals, followed Anguilla </w:t>
      </w:r>
      <w:proofErr w:type="spellStart"/>
      <w:r>
        <w:rPr>
          <w:lang w:val="en-US" w:eastAsia="en-US"/>
        </w:rPr>
        <w:t>mosambica</w:t>
      </w:r>
      <w:proofErr w:type="spellEnd"/>
      <w:r>
        <w:rPr>
          <w:lang w:val="en-US" w:eastAsia="en-US"/>
        </w:rPr>
        <w:t xml:space="preserve"> with 23 individuals and Anguilla marmorata with 2 individuals. </w:t>
      </w:r>
    </w:p>
    <w:p w14:paraId="684C3329" w14:textId="77777777" w:rsidR="00414D29" w:rsidRPr="005336AE" w:rsidRDefault="00414D29" w:rsidP="00414D29">
      <w:pPr>
        <w:pStyle w:val="ThesisTables"/>
        <w:jc w:val="both"/>
      </w:pPr>
      <w:bookmarkStart w:id="0" w:name="_Toc125750598"/>
      <w:r w:rsidRPr="005336AE">
        <w:t xml:space="preserve">Table </w:t>
      </w:r>
      <w:fldSimple w:instr=" SEQ Table \* ARABIC ">
        <w:r w:rsidRPr="005336AE">
          <w:t>1</w:t>
        </w:r>
      </w:fldSimple>
      <w:r w:rsidRPr="005336AE">
        <w:t>: Summary of species caught in the study area</w:t>
      </w:r>
      <w:bookmarkEnd w:id="0"/>
    </w:p>
    <w:tbl>
      <w:tblPr>
        <w:tblStyle w:val="Table"/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438"/>
        <w:gridCol w:w="1198"/>
        <w:gridCol w:w="1191"/>
        <w:gridCol w:w="856"/>
        <w:gridCol w:w="943"/>
        <w:gridCol w:w="1130"/>
        <w:gridCol w:w="1030"/>
        <w:gridCol w:w="1230"/>
      </w:tblGrid>
      <w:tr w:rsidR="00414D29" w:rsidRPr="00D46C45" w14:paraId="0786E1B4" w14:textId="77777777" w:rsidTr="00441F64">
        <w:trPr>
          <w:cantSplit/>
          <w:tblHeader/>
          <w:jc w:val="center"/>
        </w:trPr>
        <w:tc>
          <w:tcPr>
            <w:tcW w:w="812" w:type="pct"/>
          </w:tcPr>
          <w:p w14:paraId="4E53A966" w14:textId="77777777" w:rsidR="00414D29" w:rsidRPr="00D46C45" w:rsidRDefault="00414D29" w:rsidP="00441F64">
            <w:pPr>
              <w:keepNext/>
              <w:spacing w:after="60"/>
              <w:rPr>
                <w:rFonts w:ascii="Times New Roman" w:hAnsi="Times New Roman"/>
                <w:sz w:val="20"/>
                <w:szCs w:val="20"/>
              </w:rPr>
            </w:pPr>
            <w:r w:rsidRPr="00D46C45">
              <w:rPr>
                <w:rFonts w:ascii="Times New Roman" w:hAnsi="Times New Roman"/>
                <w:sz w:val="20"/>
                <w:szCs w:val="20"/>
              </w:rPr>
              <w:lastRenderedPageBreak/>
              <w:t>Species</w:t>
            </w:r>
          </w:p>
        </w:tc>
        <w:tc>
          <w:tcPr>
            <w:tcW w:w="651" w:type="pct"/>
          </w:tcPr>
          <w:p w14:paraId="7A969168" w14:textId="77777777" w:rsidR="00414D29" w:rsidRPr="00D46C45" w:rsidRDefault="00414D29" w:rsidP="00441F64">
            <w:pPr>
              <w:keepNext/>
              <w:spacing w:after="60"/>
              <w:rPr>
                <w:rFonts w:ascii="Times New Roman" w:hAnsi="Times New Roman"/>
                <w:sz w:val="20"/>
                <w:szCs w:val="20"/>
              </w:rPr>
            </w:pPr>
            <w:r w:rsidRPr="00D46C45">
              <w:rPr>
                <w:rFonts w:ascii="Times New Roman" w:hAnsi="Times New Roman"/>
                <w:sz w:val="20"/>
                <w:szCs w:val="20"/>
              </w:rPr>
              <w:t>Family</w:t>
            </w:r>
          </w:p>
        </w:tc>
        <w:tc>
          <w:tcPr>
            <w:tcW w:w="675" w:type="pct"/>
          </w:tcPr>
          <w:p w14:paraId="7D553D6F" w14:textId="77777777" w:rsidR="00414D29" w:rsidRPr="00D46C45" w:rsidRDefault="00414D29" w:rsidP="00441F64">
            <w:pPr>
              <w:keepNext/>
              <w:spacing w:after="60"/>
              <w:rPr>
                <w:rFonts w:ascii="Times New Roman" w:hAnsi="Times New Roman"/>
                <w:sz w:val="20"/>
                <w:szCs w:val="20"/>
              </w:rPr>
            </w:pPr>
            <w:r w:rsidRPr="00D46C45">
              <w:rPr>
                <w:rFonts w:ascii="Times New Roman" w:hAnsi="Times New Roman"/>
                <w:sz w:val="20"/>
                <w:szCs w:val="20"/>
              </w:rPr>
              <w:t>English Name</w:t>
            </w:r>
          </w:p>
        </w:tc>
        <w:tc>
          <w:tcPr>
            <w:tcW w:w="488" w:type="pct"/>
          </w:tcPr>
          <w:p w14:paraId="4A22D8DD" w14:textId="77777777" w:rsidR="00414D29" w:rsidRPr="00D46C45" w:rsidRDefault="00414D29" w:rsidP="00441F64">
            <w:pPr>
              <w:keepNext/>
              <w:spacing w:after="60"/>
              <w:rPr>
                <w:rFonts w:ascii="Times New Roman" w:hAnsi="Times New Roman"/>
                <w:sz w:val="20"/>
                <w:szCs w:val="20"/>
              </w:rPr>
            </w:pPr>
            <w:r w:rsidRPr="00D46C45">
              <w:rPr>
                <w:rFonts w:ascii="Times New Roman" w:hAnsi="Times New Roman"/>
                <w:sz w:val="20"/>
                <w:szCs w:val="20"/>
              </w:rPr>
              <w:t>Local name</w:t>
            </w:r>
          </w:p>
        </w:tc>
        <w:tc>
          <w:tcPr>
            <w:tcW w:w="530" w:type="pct"/>
          </w:tcPr>
          <w:p w14:paraId="35E674C5" w14:textId="77777777" w:rsidR="00414D29" w:rsidRPr="00D46C45" w:rsidRDefault="00414D29" w:rsidP="00441F64">
            <w:pPr>
              <w:keepNext/>
              <w:spacing w:after="60"/>
              <w:rPr>
                <w:rFonts w:ascii="Times New Roman" w:hAnsi="Times New Roman"/>
                <w:sz w:val="20"/>
                <w:szCs w:val="20"/>
              </w:rPr>
            </w:pPr>
            <w:r w:rsidRPr="00D46C45">
              <w:rPr>
                <w:rFonts w:ascii="Times New Roman" w:hAnsi="Times New Roman"/>
                <w:sz w:val="20"/>
                <w:szCs w:val="20"/>
              </w:rPr>
              <w:t>Individual counts</w:t>
            </w:r>
          </w:p>
        </w:tc>
        <w:tc>
          <w:tcPr>
            <w:tcW w:w="605" w:type="pct"/>
          </w:tcPr>
          <w:p w14:paraId="651A8547" w14:textId="77777777" w:rsidR="00414D29" w:rsidRPr="00D46C45" w:rsidRDefault="00414D29" w:rsidP="00441F64">
            <w:pPr>
              <w:keepNext/>
              <w:spacing w:after="60"/>
              <w:rPr>
                <w:rFonts w:ascii="Times New Roman" w:hAnsi="Times New Roman"/>
                <w:sz w:val="20"/>
                <w:szCs w:val="20"/>
              </w:rPr>
            </w:pPr>
            <w:r w:rsidRPr="00D46C45">
              <w:rPr>
                <w:rFonts w:ascii="Times New Roman" w:hAnsi="Times New Roman"/>
                <w:sz w:val="20"/>
                <w:szCs w:val="20"/>
              </w:rPr>
              <w:t>Total Length</w:t>
            </w:r>
          </w:p>
        </w:tc>
        <w:tc>
          <w:tcPr>
            <w:tcW w:w="581" w:type="pct"/>
          </w:tcPr>
          <w:p w14:paraId="4577DB38" w14:textId="77777777" w:rsidR="00414D29" w:rsidRPr="00D46C45" w:rsidRDefault="00414D29" w:rsidP="00441F64">
            <w:pPr>
              <w:keepNext/>
              <w:spacing w:after="60"/>
              <w:rPr>
                <w:rFonts w:ascii="Times New Roman" w:hAnsi="Times New Roman"/>
                <w:sz w:val="20"/>
                <w:szCs w:val="20"/>
              </w:rPr>
            </w:pPr>
            <w:r w:rsidRPr="00D46C45">
              <w:rPr>
                <w:rFonts w:ascii="Times New Roman" w:hAnsi="Times New Roman"/>
                <w:sz w:val="20"/>
                <w:szCs w:val="20"/>
              </w:rPr>
              <w:t>Standard Length</w:t>
            </w:r>
          </w:p>
        </w:tc>
        <w:tc>
          <w:tcPr>
            <w:tcW w:w="658" w:type="pct"/>
          </w:tcPr>
          <w:p w14:paraId="2221D8CC" w14:textId="77777777" w:rsidR="00414D29" w:rsidRPr="00D46C45" w:rsidRDefault="00414D29" w:rsidP="00441F64">
            <w:pPr>
              <w:keepNext/>
              <w:spacing w:after="60"/>
              <w:rPr>
                <w:rFonts w:ascii="Times New Roman" w:hAnsi="Times New Roman"/>
                <w:sz w:val="20"/>
                <w:szCs w:val="20"/>
              </w:rPr>
            </w:pPr>
            <w:r w:rsidRPr="00D46C45">
              <w:rPr>
                <w:rFonts w:ascii="Times New Roman" w:hAnsi="Times New Roman"/>
                <w:sz w:val="20"/>
                <w:szCs w:val="20"/>
              </w:rPr>
              <w:t>Weight (g)</w:t>
            </w:r>
          </w:p>
        </w:tc>
      </w:tr>
      <w:tr w:rsidR="00414D29" w:rsidRPr="00D46C45" w14:paraId="1B42F412" w14:textId="77777777" w:rsidTr="00441F64">
        <w:trPr>
          <w:cantSplit/>
          <w:jc w:val="center"/>
        </w:trPr>
        <w:tc>
          <w:tcPr>
            <w:tcW w:w="812" w:type="pct"/>
          </w:tcPr>
          <w:p w14:paraId="5C8D76D4" w14:textId="77777777" w:rsidR="00414D29" w:rsidRPr="00D46C45" w:rsidRDefault="00414D29" w:rsidP="00441F64">
            <w:pPr>
              <w:keepNext/>
              <w:spacing w:after="60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D46C45">
              <w:rPr>
                <w:rFonts w:ascii="Times New Roman" w:hAnsi="Times New Roman"/>
                <w:sz w:val="20"/>
                <w:szCs w:val="20"/>
              </w:rPr>
              <w:t>Glossogobius</w:t>
            </w:r>
            <w:proofErr w:type="spellEnd"/>
            <w:r w:rsidRPr="00D46C45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D46C45">
              <w:rPr>
                <w:rFonts w:ascii="Times New Roman" w:hAnsi="Times New Roman"/>
                <w:sz w:val="20"/>
                <w:szCs w:val="20"/>
              </w:rPr>
              <w:t>giuris</w:t>
            </w:r>
            <w:proofErr w:type="spellEnd"/>
          </w:p>
        </w:tc>
        <w:tc>
          <w:tcPr>
            <w:tcW w:w="651" w:type="pct"/>
          </w:tcPr>
          <w:p w14:paraId="3A1484F3" w14:textId="77777777" w:rsidR="00414D29" w:rsidRPr="00D46C45" w:rsidRDefault="00414D29" w:rsidP="00441F64">
            <w:pPr>
              <w:keepNext/>
              <w:spacing w:after="60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D46C45">
              <w:rPr>
                <w:rFonts w:ascii="Times New Roman" w:hAnsi="Times New Roman"/>
                <w:sz w:val="20"/>
                <w:szCs w:val="20"/>
              </w:rPr>
              <w:t>Gobiidae</w:t>
            </w:r>
            <w:proofErr w:type="spellEnd"/>
          </w:p>
        </w:tc>
        <w:tc>
          <w:tcPr>
            <w:tcW w:w="675" w:type="pct"/>
          </w:tcPr>
          <w:p w14:paraId="403D2143" w14:textId="77777777" w:rsidR="00414D29" w:rsidRPr="00D46C45" w:rsidRDefault="00414D29" w:rsidP="00441F64">
            <w:pPr>
              <w:keepNext/>
              <w:spacing w:after="60"/>
              <w:rPr>
                <w:rFonts w:ascii="Times New Roman" w:hAnsi="Times New Roman"/>
                <w:sz w:val="20"/>
                <w:szCs w:val="20"/>
              </w:rPr>
            </w:pPr>
            <w:r w:rsidRPr="00D46C45">
              <w:rPr>
                <w:rFonts w:ascii="Times New Roman" w:hAnsi="Times New Roman"/>
                <w:sz w:val="20"/>
                <w:szCs w:val="20"/>
              </w:rPr>
              <w:t>Tank goby</w:t>
            </w:r>
          </w:p>
        </w:tc>
        <w:tc>
          <w:tcPr>
            <w:tcW w:w="488" w:type="pct"/>
          </w:tcPr>
          <w:p w14:paraId="0431F005" w14:textId="77777777" w:rsidR="00414D29" w:rsidRPr="00D46C45" w:rsidRDefault="00414D29" w:rsidP="00441F64">
            <w:pPr>
              <w:keepNext/>
              <w:spacing w:after="60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D46C45">
              <w:rPr>
                <w:rFonts w:ascii="Times New Roman" w:hAnsi="Times New Roman"/>
                <w:sz w:val="20"/>
                <w:szCs w:val="20"/>
              </w:rPr>
              <w:t>Jumburu</w:t>
            </w:r>
            <w:proofErr w:type="spellEnd"/>
          </w:p>
        </w:tc>
        <w:tc>
          <w:tcPr>
            <w:tcW w:w="530" w:type="pct"/>
          </w:tcPr>
          <w:p w14:paraId="0AD199C8" w14:textId="77777777" w:rsidR="00414D29" w:rsidRPr="00D46C45" w:rsidRDefault="00414D29" w:rsidP="00441F64">
            <w:pPr>
              <w:keepNext/>
              <w:spacing w:after="60"/>
              <w:rPr>
                <w:rFonts w:ascii="Times New Roman" w:hAnsi="Times New Roman"/>
                <w:sz w:val="20"/>
                <w:szCs w:val="20"/>
              </w:rPr>
            </w:pPr>
            <w:r w:rsidRPr="00D46C45">
              <w:rPr>
                <w:rFonts w:ascii="Times New Roman" w:hAnsi="Times New Roman"/>
                <w:sz w:val="20"/>
                <w:szCs w:val="20"/>
              </w:rPr>
              <w:t>947</w:t>
            </w:r>
          </w:p>
        </w:tc>
        <w:tc>
          <w:tcPr>
            <w:tcW w:w="605" w:type="pct"/>
          </w:tcPr>
          <w:p w14:paraId="26053658" w14:textId="77777777" w:rsidR="00414D29" w:rsidRPr="00D46C45" w:rsidRDefault="00414D29" w:rsidP="00441F64">
            <w:pPr>
              <w:keepNext/>
              <w:spacing w:after="60"/>
              <w:rPr>
                <w:rFonts w:ascii="Times New Roman" w:hAnsi="Times New Roman"/>
                <w:sz w:val="20"/>
                <w:szCs w:val="20"/>
              </w:rPr>
            </w:pPr>
            <w:r w:rsidRPr="00D46C45">
              <w:rPr>
                <w:rFonts w:ascii="Times New Roman" w:hAnsi="Times New Roman"/>
                <w:sz w:val="20"/>
                <w:szCs w:val="20"/>
              </w:rPr>
              <w:t>14.55±3.11</w:t>
            </w:r>
          </w:p>
        </w:tc>
        <w:tc>
          <w:tcPr>
            <w:tcW w:w="581" w:type="pct"/>
          </w:tcPr>
          <w:p w14:paraId="310299A6" w14:textId="77777777" w:rsidR="00414D29" w:rsidRPr="00D46C45" w:rsidRDefault="00414D29" w:rsidP="00441F64">
            <w:pPr>
              <w:keepNext/>
              <w:spacing w:after="60"/>
              <w:rPr>
                <w:rFonts w:ascii="Times New Roman" w:hAnsi="Times New Roman"/>
                <w:sz w:val="20"/>
                <w:szCs w:val="20"/>
              </w:rPr>
            </w:pPr>
            <w:r w:rsidRPr="00D46C45">
              <w:rPr>
                <w:rFonts w:ascii="Times New Roman" w:hAnsi="Times New Roman"/>
                <w:sz w:val="20"/>
                <w:szCs w:val="20"/>
              </w:rPr>
              <w:t>10.01±0.99</w:t>
            </w:r>
          </w:p>
        </w:tc>
        <w:tc>
          <w:tcPr>
            <w:tcW w:w="658" w:type="pct"/>
          </w:tcPr>
          <w:p w14:paraId="4BCD3A50" w14:textId="77777777" w:rsidR="00414D29" w:rsidRPr="00D46C45" w:rsidRDefault="00414D29" w:rsidP="00441F64">
            <w:pPr>
              <w:keepNext/>
              <w:spacing w:after="60"/>
              <w:rPr>
                <w:rFonts w:ascii="Times New Roman" w:hAnsi="Times New Roman"/>
                <w:sz w:val="20"/>
                <w:szCs w:val="20"/>
              </w:rPr>
            </w:pPr>
            <w:r w:rsidRPr="00D46C45">
              <w:rPr>
                <w:rFonts w:ascii="Times New Roman" w:hAnsi="Times New Roman"/>
                <w:sz w:val="20"/>
                <w:szCs w:val="20"/>
              </w:rPr>
              <w:t>23.26±3.18</w:t>
            </w:r>
          </w:p>
        </w:tc>
      </w:tr>
      <w:tr w:rsidR="00414D29" w:rsidRPr="00D46C45" w14:paraId="2B5A9890" w14:textId="77777777" w:rsidTr="00441F64">
        <w:trPr>
          <w:cantSplit/>
          <w:jc w:val="center"/>
        </w:trPr>
        <w:tc>
          <w:tcPr>
            <w:tcW w:w="812" w:type="pct"/>
          </w:tcPr>
          <w:p w14:paraId="729A0451" w14:textId="77777777" w:rsidR="00414D29" w:rsidRPr="00D46C45" w:rsidRDefault="00414D29" w:rsidP="00441F64">
            <w:pPr>
              <w:keepNext/>
              <w:spacing w:after="60"/>
              <w:rPr>
                <w:rFonts w:ascii="Times New Roman" w:hAnsi="Times New Roman"/>
                <w:sz w:val="20"/>
                <w:szCs w:val="20"/>
              </w:rPr>
            </w:pPr>
            <w:r w:rsidRPr="00D46C45">
              <w:rPr>
                <w:rFonts w:ascii="Times New Roman" w:hAnsi="Times New Roman"/>
                <w:sz w:val="20"/>
                <w:szCs w:val="20"/>
              </w:rPr>
              <w:t xml:space="preserve">Oreochromis </w:t>
            </w:r>
            <w:proofErr w:type="spellStart"/>
            <w:r w:rsidRPr="00D46C45">
              <w:rPr>
                <w:rFonts w:ascii="Times New Roman" w:hAnsi="Times New Roman"/>
                <w:sz w:val="20"/>
                <w:szCs w:val="20"/>
              </w:rPr>
              <w:t>spirulus</w:t>
            </w:r>
            <w:proofErr w:type="spellEnd"/>
            <w:r w:rsidRPr="00D46C45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D46C45">
              <w:rPr>
                <w:rFonts w:ascii="Times New Roman" w:hAnsi="Times New Roman"/>
                <w:sz w:val="20"/>
                <w:szCs w:val="20"/>
              </w:rPr>
              <w:t>spirulus</w:t>
            </w:r>
            <w:proofErr w:type="spellEnd"/>
          </w:p>
        </w:tc>
        <w:tc>
          <w:tcPr>
            <w:tcW w:w="651" w:type="pct"/>
          </w:tcPr>
          <w:p w14:paraId="19A496F5" w14:textId="77777777" w:rsidR="00414D29" w:rsidRPr="00D46C45" w:rsidRDefault="00414D29" w:rsidP="00441F64">
            <w:pPr>
              <w:keepNext/>
              <w:spacing w:after="60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D46C45">
              <w:rPr>
                <w:rFonts w:ascii="Times New Roman" w:hAnsi="Times New Roman"/>
                <w:sz w:val="20"/>
                <w:szCs w:val="20"/>
              </w:rPr>
              <w:t>Cichlidae</w:t>
            </w:r>
            <w:proofErr w:type="spellEnd"/>
          </w:p>
        </w:tc>
        <w:tc>
          <w:tcPr>
            <w:tcW w:w="675" w:type="pct"/>
          </w:tcPr>
          <w:p w14:paraId="5A3FEE79" w14:textId="77777777" w:rsidR="00414D29" w:rsidRPr="00D46C45" w:rsidRDefault="00414D29" w:rsidP="00441F64">
            <w:pPr>
              <w:keepNext/>
              <w:spacing w:after="60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D46C45">
              <w:rPr>
                <w:rFonts w:ascii="Times New Roman" w:hAnsi="Times New Roman"/>
                <w:sz w:val="20"/>
                <w:szCs w:val="20"/>
              </w:rPr>
              <w:t>Sabaki</w:t>
            </w:r>
            <w:proofErr w:type="spellEnd"/>
            <w:r w:rsidRPr="00D46C45">
              <w:rPr>
                <w:rFonts w:ascii="Times New Roman" w:hAnsi="Times New Roman"/>
                <w:sz w:val="20"/>
                <w:szCs w:val="20"/>
              </w:rPr>
              <w:t xml:space="preserve"> Tilapia</w:t>
            </w:r>
          </w:p>
        </w:tc>
        <w:tc>
          <w:tcPr>
            <w:tcW w:w="488" w:type="pct"/>
          </w:tcPr>
          <w:p w14:paraId="61AC7E02" w14:textId="77777777" w:rsidR="00414D29" w:rsidRPr="00D46C45" w:rsidRDefault="00414D29" w:rsidP="00441F64">
            <w:pPr>
              <w:keepNext/>
              <w:spacing w:after="60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D46C45">
              <w:rPr>
                <w:rFonts w:ascii="Times New Roman" w:hAnsi="Times New Roman"/>
                <w:sz w:val="20"/>
                <w:szCs w:val="20"/>
              </w:rPr>
              <w:t>Parapara</w:t>
            </w:r>
            <w:proofErr w:type="spellEnd"/>
          </w:p>
        </w:tc>
        <w:tc>
          <w:tcPr>
            <w:tcW w:w="530" w:type="pct"/>
          </w:tcPr>
          <w:p w14:paraId="316AFBB4" w14:textId="77777777" w:rsidR="00414D29" w:rsidRPr="00D46C45" w:rsidRDefault="00414D29" w:rsidP="00441F64">
            <w:pPr>
              <w:keepNext/>
              <w:spacing w:after="60"/>
              <w:rPr>
                <w:rFonts w:ascii="Times New Roman" w:hAnsi="Times New Roman"/>
                <w:sz w:val="20"/>
                <w:szCs w:val="20"/>
              </w:rPr>
            </w:pPr>
            <w:r w:rsidRPr="00D46C45">
              <w:rPr>
                <w:rFonts w:ascii="Times New Roman" w:hAnsi="Times New Roman"/>
                <w:sz w:val="20"/>
                <w:szCs w:val="20"/>
              </w:rPr>
              <w:t>118</w:t>
            </w:r>
          </w:p>
        </w:tc>
        <w:tc>
          <w:tcPr>
            <w:tcW w:w="605" w:type="pct"/>
          </w:tcPr>
          <w:p w14:paraId="7046EE39" w14:textId="77777777" w:rsidR="00414D29" w:rsidRPr="00D46C45" w:rsidRDefault="00414D29" w:rsidP="00441F64">
            <w:pPr>
              <w:keepNext/>
              <w:spacing w:after="60"/>
              <w:rPr>
                <w:rFonts w:ascii="Times New Roman" w:hAnsi="Times New Roman"/>
                <w:sz w:val="20"/>
                <w:szCs w:val="20"/>
              </w:rPr>
            </w:pPr>
            <w:r w:rsidRPr="00D46C45">
              <w:rPr>
                <w:rFonts w:ascii="Times New Roman" w:hAnsi="Times New Roman"/>
                <w:sz w:val="20"/>
                <w:szCs w:val="20"/>
              </w:rPr>
              <w:t>15.36±3.19</w:t>
            </w:r>
          </w:p>
        </w:tc>
        <w:tc>
          <w:tcPr>
            <w:tcW w:w="581" w:type="pct"/>
          </w:tcPr>
          <w:p w14:paraId="6C2DE5A2" w14:textId="77777777" w:rsidR="00414D29" w:rsidRPr="00D46C45" w:rsidRDefault="00414D29" w:rsidP="00441F64">
            <w:pPr>
              <w:keepNext/>
              <w:spacing w:after="60"/>
              <w:rPr>
                <w:rFonts w:ascii="Times New Roman" w:hAnsi="Times New Roman"/>
                <w:sz w:val="20"/>
                <w:szCs w:val="20"/>
              </w:rPr>
            </w:pPr>
            <w:r w:rsidRPr="00D46C45">
              <w:rPr>
                <w:rFonts w:ascii="Times New Roman" w:hAnsi="Times New Roman"/>
                <w:sz w:val="20"/>
                <w:szCs w:val="20"/>
              </w:rPr>
              <w:t>12.49±2.65</w:t>
            </w:r>
          </w:p>
        </w:tc>
        <w:tc>
          <w:tcPr>
            <w:tcW w:w="658" w:type="pct"/>
          </w:tcPr>
          <w:p w14:paraId="37CF6B77" w14:textId="77777777" w:rsidR="00414D29" w:rsidRPr="00D46C45" w:rsidRDefault="00414D29" w:rsidP="00441F64">
            <w:pPr>
              <w:keepNext/>
              <w:spacing w:after="60"/>
              <w:rPr>
                <w:rFonts w:ascii="Times New Roman" w:hAnsi="Times New Roman"/>
                <w:sz w:val="20"/>
                <w:szCs w:val="20"/>
              </w:rPr>
            </w:pPr>
            <w:r w:rsidRPr="00D46C45">
              <w:rPr>
                <w:rFonts w:ascii="Times New Roman" w:hAnsi="Times New Roman"/>
                <w:sz w:val="20"/>
                <w:szCs w:val="20"/>
              </w:rPr>
              <w:t>26.64±7.42</w:t>
            </w:r>
          </w:p>
        </w:tc>
      </w:tr>
      <w:tr w:rsidR="00414D29" w:rsidRPr="00D46C45" w14:paraId="642A3605" w14:textId="77777777" w:rsidTr="00441F64">
        <w:trPr>
          <w:cantSplit/>
          <w:jc w:val="center"/>
        </w:trPr>
        <w:tc>
          <w:tcPr>
            <w:tcW w:w="812" w:type="pct"/>
          </w:tcPr>
          <w:p w14:paraId="4D9B881B" w14:textId="77777777" w:rsidR="00414D29" w:rsidRPr="00D46C45" w:rsidRDefault="00414D29" w:rsidP="00441F64">
            <w:pPr>
              <w:keepNext/>
              <w:spacing w:after="60"/>
              <w:rPr>
                <w:rFonts w:ascii="Times New Roman" w:hAnsi="Times New Roman"/>
                <w:sz w:val="20"/>
                <w:szCs w:val="20"/>
              </w:rPr>
            </w:pPr>
            <w:r w:rsidRPr="00D46C45">
              <w:rPr>
                <w:rFonts w:ascii="Times New Roman" w:hAnsi="Times New Roman"/>
                <w:sz w:val="20"/>
                <w:szCs w:val="20"/>
              </w:rPr>
              <w:t>Anguilla bengalensis</w:t>
            </w:r>
          </w:p>
        </w:tc>
        <w:tc>
          <w:tcPr>
            <w:tcW w:w="651" w:type="pct"/>
          </w:tcPr>
          <w:p w14:paraId="62C14BB3" w14:textId="77777777" w:rsidR="00414D29" w:rsidRPr="00D46C45" w:rsidRDefault="00414D29" w:rsidP="00441F64">
            <w:pPr>
              <w:keepNext/>
              <w:spacing w:after="60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D46C45">
              <w:rPr>
                <w:rFonts w:ascii="Times New Roman" w:hAnsi="Times New Roman"/>
                <w:sz w:val="20"/>
                <w:szCs w:val="20"/>
              </w:rPr>
              <w:t>Anguillidae</w:t>
            </w:r>
            <w:proofErr w:type="spellEnd"/>
          </w:p>
        </w:tc>
        <w:tc>
          <w:tcPr>
            <w:tcW w:w="675" w:type="pct"/>
          </w:tcPr>
          <w:p w14:paraId="2C81EE57" w14:textId="77777777" w:rsidR="00414D29" w:rsidRPr="00D46C45" w:rsidRDefault="00414D29" w:rsidP="00441F64">
            <w:pPr>
              <w:keepNext/>
              <w:spacing w:after="60"/>
              <w:rPr>
                <w:rFonts w:ascii="Times New Roman" w:hAnsi="Times New Roman"/>
                <w:sz w:val="20"/>
                <w:szCs w:val="20"/>
              </w:rPr>
            </w:pPr>
            <w:r w:rsidRPr="00D46C45">
              <w:rPr>
                <w:rFonts w:ascii="Times New Roman" w:hAnsi="Times New Roman"/>
                <w:sz w:val="20"/>
                <w:szCs w:val="20"/>
              </w:rPr>
              <w:t>Indian mottled eel</w:t>
            </w:r>
          </w:p>
        </w:tc>
        <w:tc>
          <w:tcPr>
            <w:tcW w:w="488" w:type="pct"/>
          </w:tcPr>
          <w:p w14:paraId="0FA1510E" w14:textId="77777777" w:rsidR="00414D29" w:rsidRPr="00D46C45" w:rsidRDefault="00414D29" w:rsidP="00441F64">
            <w:pPr>
              <w:keepNext/>
              <w:spacing w:after="60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D46C45">
              <w:rPr>
                <w:rFonts w:ascii="Times New Roman" w:hAnsi="Times New Roman"/>
                <w:sz w:val="20"/>
                <w:szCs w:val="20"/>
              </w:rPr>
              <w:t>Mkunga</w:t>
            </w:r>
            <w:proofErr w:type="spellEnd"/>
          </w:p>
        </w:tc>
        <w:tc>
          <w:tcPr>
            <w:tcW w:w="530" w:type="pct"/>
          </w:tcPr>
          <w:p w14:paraId="3AAF4A92" w14:textId="77777777" w:rsidR="00414D29" w:rsidRPr="00D46C45" w:rsidRDefault="00414D29" w:rsidP="00441F64">
            <w:pPr>
              <w:keepNext/>
              <w:spacing w:after="60"/>
              <w:rPr>
                <w:rFonts w:ascii="Times New Roman" w:hAnsi="Times New Roman"/>
                <w:sz w:val="20"/>
                <w:szCs w:val="20"/>
              </w:rPr>
            </w:pPr>
            <w:r w:rsidRPr="00D46C45">
              <w:rPr>
                <w:rFonts w:ascii="Times New Roman" w:hAnsi="Times New Roman"/>
                <w:sz w:val="20"/>
                <w:szCs w:val="20"/>
              </w:rPr>
              <w:t>50</w:t>
            </w:r>
          </w:p>
        </w:tc>
        <w:tc>
          <w:tcPr>
            <w:tcW w:w="605" w:type="pct"/>
          </w:tcPr>
          <w:p w14:paraId="71CC9DA0" w14:textId="77777777" w:rsidR="00414D29" w:rsidRPr="00D46C45" w:rsidRDefault="00414D29" w:rsidP="00441F64">
            <w:pPr>
              <w:keepNext/>
              <w:spacing w:after="60"/>
              <w:rPr>
                <w:rFonts w:ascii="Times New Roman" w:hAnsi="Times New Roman"/>
                <w:sz w:val="20"/>
                <w:szCs w:val="20"/>
              </w:rPr>
            </w:pPr>
            <w:r w:rsidRPr="00D46C45">
              <w:rPr>
                <w:rFonts w:ascii="Times New Roman" w:hAnsi="Times New Roman"/>
                <w:sz w:val="20"/>
                <w:szCs w:val="20"/>
              </w:rPr>
              <w:t>5.55±0.13</w:t>
            </w:r>
          </w:p>
        </w:tc>
        <w:tc>
          <w:tcPr>
            <w:tcW w:w="581" w:type="pct"/>
          </w:tcPr>
          <w:p w14:paraId="51C7F41E" w14:textId="3179C1A5" w:rsidR="00414D29" w:rsidRPr="00D46C45" w:rsidRDefault="00414D29" w:rsidP="00441F64">
            <w:pPr>
              <w:keepNext/>
              <w:spacing w:after="6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58" w:type="pct"/>
          </w:tcPr>
          <w:p w14:paraId="7EECF970" w14:textId="4728D549" w:rsidR="00414D29" w:rsidRPr="00D46C45" w:rsidRDefault="00414D29" w:rsidP="00441F64">
            <w:pPr>
              <w:keepNext/>
              <w:spacing w:after="60"/>
              <w:rPr>
                <w:rFonts w:ascii="Times New Roman" w:hAnsi="Times New Roman"/>
                <w:sz w:val="20"/>
                <w:szCs w:val="20"/>
              </w:rPr>
            </w:pPr>
            <w:r w:rsidRPr="00D46C45">
              <w:rPr>
                <w:rFonts w:ascii="Times New Roman" w:hAnsi="Times New Roman"/>
                <w:sz w:val="20"/>
                <w:szCs w:val="20"/>
              </w:rPr>
              <w:t>5.2±</w:t>
            </w:r>
            <w:r w:rsidR="00572517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</w:tr>
      <w:tr w:rsidR="00414D29" w:rsidRPr="00D46C45" w14:paraId="65BF3398" w14:textId="77777777" w:rsidTr="00441F64">
        <w:trPr>
          <w:cantSplit/>
          <w:jc w:val="center"/>
        </w:trPr>
        <w:tc>
          <w:tcPr>
            <w:tcW w:w="812" w:type="pct"/>
          </w:tcPr>
          <w:p w14:paraId="4267533B" w14:textId="77777777" w:rsidR="00414D29" w:rsidRPr="00D46C45" w:rsidRDefault="00414D29" w:rsidP="00441F64">
            <w:pPr>
              <w:keepNext/>
              <w:spacing w:after="60"/>
              <w:rPr>
                <w:rFonts w:ascii="Times New Roman" w:hAnsi="Times New Roman"/>
                <w:sz w:val="20"/>
                <w:szCs w:val="20"/>
              </w:rPr>
            </w:pPr>
            <w:r w:rsidRPr="00D46C45">
              <w:rPr>
                <w:rFonts w:ascii="Times New Roman" w:hAnsi="Times New Roman"/>
                <w:sz w:val="20"/>
                <w:szCs w:val="20"/>
              </w:rPr>
              <w:t xml:space="preserve">Oreochromis </w:t>
            </w:r>
            <w:proofErr w:type="spellStart"/>
            <w:r w:rsidRPr="00D46C45">
              <w:rPr>
                <w:rFonts w:ascii="Times New Roman" w:hAnsi="Times New Roman"/>
                <w:sz w:val="20"/>
                <w:szCs w:val="20"/>
              </w:rPr>
              <w:t>mossambicus</w:t>
            </w:r>
            <w:proofErr w:type="spellEnd"/>
          </w:p>
        </w:tc>
        <w:tc>
          <w:tcPr>
            <w:tcW w:w="651" w:type="pct"/>
          </w:tcPr>
          <w:p w14:paraId="10F0CA1D" w14:textId="77777777" w:rsidR="00414D29" w:rsidRPr="00D46C45" w:rsidRDefault="00414D29" w:rsidP="00441F64">
            <w:pPr>
              <w:keepNext/>
              <w:spacing w:after="60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D46C45">
              <w:rPr>
                <w:rFonts w:ascii="Times New Roman" w:hAnsi="Times New Roman"/>
                <w:sz w:val="20"/>
                <w:szCs w:val="20"/>
              </w:rPr>
              <w:t>Cichlidae</w:t>
            </w:r>
            <w:proofErr w:type="spellEnd"/>
          </w:p>
        </w:tc>
        <w:tc>
          <w:tcPr>
            <w:tcW w:w="675" w:type="pct"/>
          </w:tcPr>
          <w:p w14:paraId="00867F8C" w14:textId="77777777" w:rsidR="00414D29" w:rsidRPr="00D46C45" w:rsidRDefault="00414D29" w:rsidP="00441F64">
            <w:pPr>
              <w:keepNext/>
              <w:spacing w:after="60"/>
              <w:rPr>
                <w:rFonts w:ascii="Times New Roman" w:hAnsi="Times New Roman"/>
                <w:sz w:val="20"/>
                <w:szCs w:val="20"/>
              </w:rPr>
            </w:pPr>
            <w:r w:rsidRPr="00D46C45">
              <w:rPr>
                <w:rFonts w:ascii="Times New Roman" w:hAnsi="Times New Roman"/>
                <w:sz w:val="20"/>
                <w:szCs w:val="20"/>
              </w:rPr>
              <w:t>Mozambique tilapia</w:t>
            </w:r>
          </w:p>
        </w:tc>
        <w:tc>
          <w:tcPr>
            <w:tcW w:w="488" w:type="pct"/>
          </w:tcPr>
          <w:p w14:paraId="42D7DC80" w14:textId="77777777" w:rsidR="00414D29" w:rsidRPr="00D46C45" w:rsidRDefault="00414D29" w:rsidP="00441F64">
            <w:pPr>
              <w:keepNext/>
              <w:spacing w:after="60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D46C45">
              <w:rPr>
                <w:rFonts w:ascii="Times New Roman" w:hAnsi="Times New Roman"/>
                <w:sz w:val="20"/>
                <w:szCs w:val="20"/>
              </w:rPr>
              <w:t>Parapara</w:t>
            </w:r>
            <w:proofErr w:type="spellEnd"/>
          </w:p>
        </w:tc>
        <w:tc>
          <w:tcPr>
            <w:tcW w:w="530" w:type="pct"/>
          </w:tcPr>
          <w:p w14:paraId="6E32EEA5" w14:textId="77777777" w:rsidR="00414D29" w:rsidRPr="00D46C45" w:rsidRDefault="00414D29" w:rsidP="00441F64">
            <w:pPr>
              <w:keepNext/>
              <w:spacing w:after="60"/>
              <w:rPr>
                <w:rFonts w:ascii="Times New Roman" w:hAnsi="Times New Roman"/>
                <w:sz w:val="20"/>
                <w:szCs w:val="20"/>
              </w:rPr>
            </w:pPr>
            <w:r w:rsidRPr="00D46C45">
              <w:rPr>
                <w:rFonts w:ascii="Times New Roman" w:hAnsi="Times New Roman"/>
                <w:sz w:val="20"/>
                <w:szCs w:val="20"/>
              </w:rPr>
              <w:t>47</w:t>
            </w:r>
          </w:p>
        </w:tc>
        <w:tc>
          <w:tcPr>
            <w:tcW w:w="605" w:type="pct"/>
          </w:tcPr>
          <w:p w14:paraId="32FA1492" w14:textId="77777777" w:rsidR="00414D29" w:rsidRPr="00D46C45" w:rsidRDefault="00414D29" w:rsidP="00441F64">
            <w:pPr>
              <w:keepNext/>
              <w:spacing w:after="60"/>
              <w:rPr>
                <w:rFonts w:ascii="Times New Roman" w:hAnsi="Times New Roman"/>
                <w:sz w:val="20"/>
                <w:szCs w:val="20"/>
              </w:rPr>
            </w:pPr>
            <w:r w:rsidRPr="00D46C45">
              <w:rPr>
                <w:rFonts w:ascii="Times New Roman" w:hAnsi="Times New Roman"/>
                <w:sz w:val="20"/>
                <w:szCs w:val="20"/>
              </w:rPr>
              <w:t>16.33±3.69</w:t>
            </w:r>
          </w:p>
        </w:tc>
        <w:tc>
          <w:tcPr>
            <w:tcW w:w="581" w:type="pct"/>
          </w:tcPr>
          <w:p w14:paraId="3EF3FCC8" w14:textId="77777777" w:rsidR="00414D29" w:rsidRPr="00D46C45" w:rsidRDefault="00414D29" w:rsidP="00441F64">
            <w:pPr>
              <w:keepNext/>
              <w:spacing w:after="60"/>
              <w:rPr>
                <w:rFonts w:ascii="Times New Roman" w:hAnsi="Times New Roman"/>
                <w:sz w:val="20"/>
                <w:szCs w:val="20"/>
              </w:rPr>
            </w:pPr>
            <w:r w:rsidRPr="00D46C45">
              <w:rPr>
                <w:rFonts w:ascii="Times New Roman" w:hAnsi="Times New Roman"/>
                <w:sz w:val="20"/>
                <w:szCs w:val="20"/>
              </w:rPr>
              <w:t>11.79±2.68</w:t>
            </w:r>
          </w:p>
        </w:tc>
        <w:tc>
          <w:tcPr>
            <w:tcW w:w="658" w:type="pct"/>
          </w:tcPr>
          <w:p w14:paraId="31355308" w14:textId="77777777" w:rsidR="00414D29" w:rsidRPr="00D46C45" w:rsidRDefault="00414D29" w:rsidP="00441F64">
            <w:pPr>
              <w:keepNext/>
              <w:spacing w:after="60"/>
              <w:rPr>
                <w:rFonts w:ascii="Times New Roman" w:hAnsi="Times New Roman"/>
                <w:sz w:val="20"/>
                <w:szCs w:val="20"/>
              </w:rPr>
            </w:pPr>
            <w:r w:rsidRPr="00D46C45">
              <w:rPr>
                <w:rFonts w:ascii="Times New Roman" w:hAnsi="Times New Roman"/>
                <w:sz w:val="20"/>
                <w:szCs w:val="20"/>
              </w:rPr>
              <w:t>15.88±3.01</w:t>
            </w:r>
          </w:p>
        </w:tc>
      </w:tr>
      <w:tr w:rsidR="00414D29" w:rsidRPr="00D46C45" w14:paraId="2978A071" w14:textId="77777777" w:rsidTr="00441F64">
        <w:trPr>
          <w:cantSplit/>
          <w:jc w:val="center"/>
        </w:trPr>
        <w:tc>
          <w:tcPr>
            <w:tcW w:w="812" w:type="pct"/>
          </w:tcPr>
          <w:p w14:paraId="732B3850" w14:textId="77777777" w:rsidR="00414D29" w:rsidRPr="00D46C45" w:rsidRDefault="00414D29" w:rsidP="00441F64">
            <w:pPr>
              <w:keepNext/>
              <w:spacing w:after="60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D46C45">
              <w:rPr>
                <w:rFonts w:ascii="Times New Roman" w:hAnsi="Times New Roman"/>
                <w:sz w:val="20"/>
                <w:szCs w:val="20"/>
              </w:rPr>
              <w:t>Pisonodophis</w:t>
            </w:r>
            <w:proofErr w:type="spellEnd"/>
            <w:r w:rsidRPr="00D46C45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D46C45">
              <w:rPr>
                <w:rFonts w:ascii="Times New Roman" w:hAnsi="Times New Roman"/>
                <w:sz w:val="20"/>
                <w:szCs w:val="20"/>
              </w:rPr>
              <w:t>boro</w:t>
            </w:r>
            <w:proofErr w:type="spellEnd"/>
          </w:p>
        </w:tc>
        <w:tc>
          <w:tcPr>
            <w:tcW w:w="651" w:type="pct"/>
          </w:tcPr>
          <w:p w14:paraId="5C1C5D0E" w14:textId="77777777" w:rsidR="00414D29" w:rsidRPr="00D46C45" w:rsidRDefault="00414D29" w:rsidP="00441F64">
            <w:pPr>
              <w:keepNext/>
              <w:spacing w:after="60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D46C45">
              <w:rPr>
                <w:rFonts w:ascii="Times New Roman" w:hAnsi="Times New Roman"/>
                <w:sz w:val="20"/>
                <w:szCs w:val="20"/>
              </w:rPr>
              <w:t>Ophichthidae</w:t>
            </w:r>
            <w:proofErr w:type="spellEnd"/>
          </w:p>
        </w:tc>
        <w:tc>
          <w:tcPr>
            <w:tcW w:w="675" w:type="pct"/>
          </w:tcPr>
          <w:p w14:paraId="472AD600" w14:textId="77777777" w:rsidR="00414D29" w:rsidRPr="00D46C45" w:rsidRDefault="00414D29" w:rsidP="00441F64">
            <w:pPr>
              <w:keepNext/>
              <w:spacing w:after="60"/>
              <w:rPr>
                <w:rFonts w:ascii="Times New Roman" w:hAnsi="Times New Roman"/>
                <w:sz w:val="20"/>
                <w:szCs w:val="20"/>
              </w:rPr>
            </w:pPr>
            <w:r w:rsidRPr="00D46C45">
              <w:rPr>
                <w:rFonts w:ascii="Times New Roman" w:hAnsi="Times New Roman"/>
                <w:sz w:val="20"/>
                <w:szCs w:val="20"/>
              </w:rPr>
              <w:t>Snake eel</w:t>
            </w:r>
          </w:p>
        </w:tc>
        <w:tc>
          <w:tcPr>
            <w:tcW w:w="488" w:type="pct"/>
          </w:tcPr>
          <w:p w14:paraId="516097C3" w14:textId="77777777" w:rsidR="00414D29" w:rsidRPr="00D46C45" w:rsidRDefault="00414D29" w:rsidP="00441F64">
            <w:pPr>
              <w:keepNext/>
              <w:spacing w:after="60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D46C45">
              <w:rPr>
                <w:rFonts w:ascii="Times New Roman" w:hAnsi="Times New Roman"/>
                <w:sz w:val="20"/>
                <w:szCs w:val="20"/>
              </w:rPr>
              <w:t>Mkunga</w:t>
            </w:r>
            <w:proofErr w:type="spellEnd"/>
            <w:r w:rsidRPr="00D46C45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D46C45">
              <w:rPr>
                <w:rFonts w:ascii="Times New Roman" w:hAnsi="Times New Roman"/>
                <w:sz w:val="20"/>
                <w:szCs w:val="20"/>
              </w:rPr>
              <w:t>nyoka</w:t>
            </w:r>
            <w:proofErr w:type="spellEnd"/>
          </w:p>
        </w:tc>
        <w:tc>
          <w:tcPr>
            <w:tcW w:w="530" w:type="pct"/>
          </w:tcPr>
          <w:p w14:paraId="01AB04E9" w14:textId="77777777" w:rsidR="00414D29" w:rsidRPr="00D46C45" w:rsidRDefault="00414D29" w:rsidP="00441F64">
            <w:pPr>
              <w:keepNext/>
              <w:spacing w:after="60"/>
              <w:rPr>
                <w:rFonts w:ascii="Times New Roman" w:hAnsi="Times New Roman"/>
                <w:sz w:val="20"/>
                <w:szCs w:val="20"/>
              </w:rPr>
            </w:pPr>
            <w:r w:rsidRPr="00D46C45">
              <w:rPr>
                <w:rFonts w:ascii="Times New Roman" w:hAnsi="Times New Roman"/>
                <w:sz w:val="20"/>
                <w:szCs w:val="20"/>
              </w:rPr>
              <w:t>45</w:t>
            </w:r>
          </w:p>
        </w:tc>
        <w:tc>
          <w:tcPr>
            <w:tcW w:w="605" w:type="pct"/>
          </w:tcPr>
          <w:p w14:paraId="18E815CB" w14:textId="77777777" w:rsidR="00414D29" w:rsidRPr="00D46C45" w:rsidRDefault="00414D29" w:rsidP="00441F64">
            <w:pPr>
              <w:keepNext/>
              <w:spacing w:after="60"/>
              <w:rPr>
                <w:rFonts w:ascii="Times New Roman" w:hAnsi="Times New Roman"/>
                <w:sz w:val="20"/>
                <w:szCs w:val="20"/>
              </w:rPr>
            </w:pPr>
            <w:r w:rsidRPr="00D46C45">
              <w:rPr>
                <w:rFonts w:ascii="Times New Roman" w:hAnsi="Times New Roman"/>
                <w:sz w:val="20"/>
                <w:szCs w:val="20"/>
              </w:rPr>
              <w:t>108.7±24.97</w:t>
            </w:r>
          </w:p>
        </w:tc>
        <w:tc>
          <w:tcPr>
            <w:tcW w:w="581" w:type="pct"/>
          </w:tcPr>
          <w:p w14:paraId="1A98DA9A" w14:textId="54A3F84F" w:rsidR="00414D29" w:rsidRPr="00D46C45" w:rsidRDefault="00414D29" w:rsidP="00441F64">
            <w:pPr>
              <w:keepNext/>
              <w:spacing w:after="6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58" w:type="pct"/>
          </w:tcPr>
          <w:p w14:paraId="750705DB" w14:textId="77777777" w:rsidR="00414D29" w:rsidRPr="00D46C45" w:rsidRDefault="00414D29" w:rsidP="00441F64">
            <w:pPr>
              <w:keepNext/>
              <w:spacing w:after="60"/>
              <w:rPr>
                <w:rFonts w:ascii="Times New Roman" w:hAnsi="Times New Roman"/>
                <w:sz w:val="20"/>
                <w:szCs w:val="20"/>
              </w:rPr>
            </w:pPr>
            <w:r w:rsidRPr="00D46C45">
              <w:rPr>
                <w:rFonts w:ascii="Times New Roman" w:hAnsi="Times New Roman"/>
                <w:sz w:val="20"/>
                <w:szCs w:val="20"/>
              </w:rPr>
              <w:t>71.35±6.14</w:t>
            </w:r>
          </w:p>
        </w:tc>
      </w:tr>
      <w:tr w:rsidR="00414D29" w:rsidRPr="00D46C45" w14:paraId="32ACD328" w14:textId="77777777" w:rsidTr="00441F64">
        <w:trPr>
          <w:cantSplit/>
          <w:jc w:val="center"/>
        </w:trPr>
        <w:tc>
          <w:tcPr>
            <w:tcW w:w="812" w:type="pct"/>
          </w:tcPr>
          <w:p w14:paraId="13AFC886" w14:textId="77777777" w:rsidR="00414D29" w:rsidRPr="00D46C45" w:rsidRDefault="00414D29" w:rsidP="00441F64">
            <w:pPr>
              <w:keepNext/>
              <w:spacing w:after="60"/>
              <w:rPr>
                <w:rFonts w:ascii="Times New Roman" w:hAnsi="Times New Roman"/>
                <w:sz w:val="20"/>
                <w:szCs w:val="20"/>
              </w:rPr>
            </w:pPr>
            <w:r w:rsidRPr="00D46C45">
              <w:rPr>
                <w:rFonts w:ascii="Times New Roman" w:hAnsi="Times New Roman"/>
                <w:sz w:val="20"/>
                <w:szCs w:val="20"/>
              </w:rPr>
              <w:t>Scylla serrata</w:t>
            </w:r>
          </w:p>
        </w:tc>
        <w:tc>
          <w:tcPr>
            <w:tcW w:w="651" w:type="pct"/>
          </w:tcPr>
          <w:p w14:paraId="59AC7C5E" w14:textId="77777777" w:rsidR="00414D29" w:rsidRPr="00D46C45" w:rsidRDefault="00414D29" w:rsidP="00441F64">
            <w:pPr>
              <w:keepNext/>
              <w:spacing w:after="60"/>
              <w:rPr>
                <w:rFonts w:ascii="Times New Roman" w:hAnsi="Times New Roman"/>
                <w:sz w:val="20"/>
                <w:szCs w:val="20"/>
              </w:rPr>
            </w:pPr>
            <w:r w:rsidRPr="00D46C45">
              <w:rPr>
                <w:rFonts w:ascii="Times New Roman" w:hAnsi="Times New Roman"/>
                <w:sz w:val="20"/>
                <w:szCs w:val="20"/>
              </w:rPr>
              <w:t>Portunidae</w:t>
            </w:r>
          </w:p>
        </w:tc>
        <w:tc>
          <w:tcPr>
            <w:tcW w:w="675" w:type="pct"/>
          </w:tcPr>
          <w:p w14:paraId="492C0B1F" w14:textId="77777777" w:rsidR="00414D29" w:rsidRPr="00D46C45" w:rsidRDefault="00414D29" w:rsidP="00441F64">
            <w:pPr>
              <w:keepNext/>
              <w:spacing w:after="60"/>
              <w:rPr>
                <w:rFonts w:ascii="Times New Roman" w:hAnsi="Times New Roman"/>
                <w:sz w:val="20"/>
                <w:szCs w:val="20"/>
              </w:rPr>
            </w:pPr>
            <w:r w:rsidRPr="00D46C45">
              <w:rPr>
                <w:rFonts w:ascii="Times New Roman" w:hAnsi="Times New Roman"/>
                <w:sz w:val="20"/>
                <w:szCs w:val="20"/>
              </w:rPr>
              <w:t>Mud crab</w:t>
            </w:r>
          </w:p>
        </w:tc>
        <w:tc>
          <w:tcPr>
            <w:tcW w:w="488" w:type="pct"/>
          </w:tcPr>
          <w:p w14:paraId="39B39075" w14:textId="77777777" w:rsidR="00414D29" w:rsidRPr="00D46C45" w:rsidRDefault="00414D29" w:rsidP="00441F64">
            <w:pPr>
              <w:keepNext/>
              <w:spacing w:after="60"/>
              <w:rPr>
                <w:rFonts w:ascii="Times New Roman" w:hAnsi="Times New Roman"/>
                <w:sz w:val="20"/>
                <w:szCs w:val="20"/>
              </w:rPr>
            </w:pPr>
            <w:r w:rsidRPr="00D46C45">
              <w:rPr>
                <w:rFonts w:ascii="Times New Roman" w:hAnsi="Times New Roman"/>
                <w:sz w:val="20"/>
                <w:szCs w:val="20"/>
              </w:rPr>
              <w:t>Koe</w:t>
            </w:r>
          </w:p>
        </w:tc>
        <w:tc>
          <w:tcPr>
            <w:tcW w:w="530" w:type="pct"/>
          </w:tcPr>
          <w:p w14:paraId="38B9BD6F" w14:textId="77777777" w:rsidR="00414D29" w:rsidRPr="00D46C45" w:rsidRDefault="00414D29" w:rsidP="00441F64">
            <w:pPr>
              <w:keepNext/>
              <w:spacing w:after="60"/>
              <w:rPr>
                <w:rFonts w:ascii="Times New Roman" w:hAnsi="Times New Roman"/>
                <w:sz w:val="20"/>
                <w:szCs w:val="20"/>
              </w:rPr>
            </w:pPr>
            <w:r w:rsidRPr="00D46C45">
              <w:rPr>
                <w:rFonts w:ascii="Times New Roman" w:hAnsi="Times New Roman"/>
                <w:sz w:val="20"/>
                <w:szCs w:val="20"/>
              </w:rPr>
              <w:t>41</w:t>
            </w:r>
          </w:p>
        </w:tc>
        <w:tc>
          <w:tcPr>
            <w:tcW w:w="605" w:type="pct"/>
          </w:tcPr>
          <w:p w14:paraId="48A51880" w14:textId="77777777" w:rsidR="00414D29" w:rsidRPr="00D46C45" w:rsidRDefault="00414D29" w:rsidP="00441F64">
            <w:pPr>
              <w:keepNext/>
              <w:spacing w:after="60"/>
              <w:rPr>
                <w:rFonts w:ascii="Times New Roman" w:hAnsi="Times New Roman"/>
                <w:sz w:val="20"/>
                <w:szCs w:val="20"/>
              </w:rPr>
            </w:pPr>
            <w:r w:rsidRPr="00D46C45">
              <w:rPr>
                <w:rFonts w:ascii="Times New Roman" w:hAnsi="Times New Roman"/>
                <w:sz w:val="20"/>
                <w:szCs w:val="20"/>
              </w:rPr>
              <w:t>10.5±1.71</w:t>
            </w:r>
          </w:p>
        </w:tc>
        <w:tc>
          <w:tcPr>
            <w:tcW w:w="581" w:type="pct"/>
          </w:tcPr>
          <w:p w14:paraId="00A9C3CA" w14:textId="77777777" w:rsidR="00414D29" w:rsidRPr="00D46C45" w:rsidRDefault="00414D29" w:rsidP="00441F64">
            <w:pPr>
              <w:keepNext/>
              <w:spacing w:after="60"/>
              <w:rPr>
                <w:rFonts w:ascii="Times New Roman" w:hAnsi="Times New Roman"/>
                <w:sz w:val="20"/>
                <w:szCs w:val="20"/>
              </w:rPr>
            </w:pPr>
            <w:r w:rsidRPr="00D46C45">
              <w:rPr>
                <w:rFonts w:ascii="Times New Roman" w:hAnsi="Times New Roman"/>
                <w:sz w:val="20"/>
                <w:szCs w:val="20"/>
              </w:rPr>
              <w:t>5.1±0.58</w:t>
            </w:r>
          </w:p>
        </w:tc>
        <w:tc>
          <w:tcPr>
            <w:tcW w:w="658" w:type="pct"/>
          </w:tcPr>
          <w:p w14:paraId="0BC8D555" w14:textId="77777777" w:rsidR="00414D29" w:rsidRPr="00D46C45" w:rsidRDefault="00414D29" w:rsidP="00441F64">
            <w:pPr>
              <w:keepNext/>
              <w:spacing w:after="60"/>
              <w:rPr>
                <w:rFonts w:ascii="Times New Roman" w:hAnsi="Times New Roman"/>
                <w:sz w:val="20"/>
                <w:szCs w:val="20"/>
              </w:rPr>
            </w:pPr>
            <w:r w:rsidRPr="00D46C45">
              <w:rPr>
                <w:rFonts w:ascii="Times New Roman" w:hAnsi="Times New Roman"/>
                <w:sz w:val="20"/>
                <w:szCs w:val="20"/>
              </w:rPr>
              <w:t>21.3±8.33</w:t>
            </w:r>
          </w:p>
        </w:tc>
      </w:tr>
      <w:tr w:rsidR="00414D29" w:rsidRPr="00D46C45" w14:paraId="05A0638A" w14:textId="77777777" w:rsidTr="00441F64">
        <w:trPr>
          <w:cantSplit/>
          <w:jc w:val="center"/>
        </w:trPr>
        <w:tc>
          <w:tcPr>
            <w:tcW w:w="812" w:type="pct"/>
          </w:tcPr>
          <w:p w14:paraId="2B2D6A21" w14:textId="77777777" w:rsidR="00414D29" w:rsidRPr="00D46C45" w:rsidRDefault="00414D29" w:rsidP="00441F64">
            <w:pPr>
              <w:keepNext/>
              <w:spacing w:after="60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D46C45">
              <w:rPr>
                <w:rFonts w:ascii="Times New Roman" w:hAnsi="Times New Roman"/>
                <w:sz w:val="20"/>
                <w:szCs w:val="20"/>
              </w:rPr>
              <w:t>Bagrus</w:t>
            </w:r>
            <w:proofErr w:type="spellEnd"/>
            <w:r w:rsidRPr="00D46C45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D46C45">
              <w:rPr>
                <w:rFonts w:ascii="Times New Roman" w:hAnsi="Times New Roman"/>
                <w:sz w:val="20"/>
                <w:szCs w:val="20"/>
              </w:rPr>
              <w:t>docmak</w:t>
            </w:r>
            <w:proofErr w:type="spellEnd"/>
          </w:p>
        </w:tc>
        <w:tc>
          <w:tcPr>
            <w:tcW w:w="651" w:type="pct"/>
          </w:tcPr>
          <w:p w14:paraId="084D45DA" w14:textId="77777777" w:rsidR="00414D29" w:rsidRPr="00D46C45" w:rsidRDefault="00414D29" w:rsidP="00441F64">
            <w:pPr>
              <w:keepNext/>
              <w:spacing w:after="60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D46C45">
              <w:rPr>
                <w:rFonts w:ascii="Times New Roman" w:hAnsi="Times New Roman"/>
                <w:sz w:val="20"/>
                <w:szCs w:val="20"/>
              </w:rPr>
              <w:t>Bagridae</w:t>
            </w:r>
            <w:proofErr w:type="spellEnd"/>
          </w:p>
        </w:tc>
        <w:tc>
          <w:tcPr>
            <w:tcW w:w="675" w:type="pct"/>
          </w:tcPr>
          <w:p w14:paraId="177D6D77" w14:textId="77777777" w:rsidR="00414D29" w:rsidRPr="00D46C45" w:rsidRDefault="00414D29" w:rsidP="00441F64">
            <w:pPr>
              <w:keepNext/>
              <w:spacing w:after="60"/>
              <w:rPr>
                <w:rFonts w:ascii="Times New Roman" w:hAnsi="Times New Roman"/>
                <w:sz w:val="20"/>
                <w:szCs w:val="20"/>
              </w:rPr>
            </w:pPr>
            <w:r w:rsidRPr="00D46C45">
              <w:rPr>
                <w:rFonts w:ascii="Times New Roman" w:hAnsi="Times New Roman"/>
                <w:sz w:val="20"/>
                <w:szCs w:val="20"/>
              </w:rPr>
              <w:t>Sudan catfish</w:t>
            </w:r>
          </w:p>
        </w:tc>
        <w:tc>
          <w:tcPr>
            <w:tcW w:w="488" w:type="pct"/>
          </w:tcPr>
          <w:p w14:paraId="41DD1EF9" w14:textId="77777777" w:rsidR="00414D29" w:rsidRPr="00D46C45" w:rsidRDefault="00414D29" w:rsidP="00441F64">
            <w:pPr>
              <w:keepNext/>
              <w:spacing w:after="60"/>
              <w:rPr>
                <w:rFonts w:ascii="Times New Roman" w:hAnsi="Times New Roman"/>
                <w:sz w:val="20"/>
                <w:szCs w:val="20"/>
              </w:rPr>
            </w:pPr>
            <w:r w:rsidRPr="00D46C45">
              <w:rPr>
                <w:rFonts w:ascii="Times New Roman" w:hAnsi="Times New Roman"/>
                <w:sz w:val="20"/>
                <w:szCs w:val="20"/>
              </w:rPr>
              <w:t>Fume</w:t>
            </w:r>
          </w:p>
        </w:tc>
        <w:tc>
          <w:tcPr>
            <w:tcW w:w="530" w:type="pct"/>
          </w:tcPr>
          <w:p w14:paraId="5AFA0325" w14:textId="77777777" w:rsidR="00414D29" w:rsidRPr="00D46C45" w:rsidRDefault="00414D29" w:rsidP="00441F64">
            <w:pPr>
              <w:keepNext/>
              <w:spacing w:after="60"/>
              <w:rPr>
                <w:rFonts w:ascii="Times New Roman" w:hAnsi="Times New Roman"/>
                <w:sz w:val="20"/>
                <w:szCs w:val="20"/>
              </w:rPr>
            </w:pPr>
            <w:r w:rsidRPr="00D46C45">
              <w:rPr>
                <w:rFonts w:ascii="Times New Roman" w:hAnsi="Times New Roman"/>
                <w:sz w:val="20"/>
                <w:szCs w:val="20"/>
              </w:rPr>
              <w:t>34</w:t>
            </w:r>
          </w:p>
        </w:tc>
        <w:tc>
          <w:tcPr>
            <w:tcW w:w="605" w:type="pct"/>
          </w:tcPr>
          <w:p w14:paraId="44578BF1" w14:textId="77777777" w:rsidR="00414D29" w:rsidRPr="00D46C45" w:rsidRDefault="00414D29" w:rsidP="00441F64">
            <w:pPr>
              <w:keepNext/>
              <w:spacing w:after="60"/>
              <w:rPr>
                <w:rFonts w:ascii="Times New Roman" w:hAnsi="Times New Roman"/>
                <w:sz w:val="20"/>
                <w:szCs w:val="20"/>
              </w:rPr>
            </w:pPr>
            <w:r w:rsidRPr="00D46C45">
              <w:rPr>
                <w:rFonts w:ascii="Times New Roman" w:hAnsi="Times New Roman"/>
                <w:sz w:val="20"/>
                <w:szCs w:val="20"/>
              </w:rPr>
              <w:t>35.1±8.82</w:t>
            </w:r>
          </w:p>
        </w:tc>
        <w:tc>
          <w:tcPr>
            <w:tcW w:w="581" w:type="pct"/>
          </w:tcPr>
          <w:p w14:paraId="6DA06CCC" w14:textId="77777777" w:rsidR="00414D29" w:rsidRPr="00D46C45" w:rsidRDefault="00414D29" w:rsidP="00441F64">
            <w:pPr>
              <w:keepNext/>
              <w:spacing w:after="60"/>
              <w:rPr>
                <w:rFonts w:ascii="Times New Roman" w:hAnsi="Times New Roman"/>
                <w:sz w:val="20"/>
                <w:szCs w:val="20"/>
              </w:rPr>
            </w:pPr>
            <w:r w:rsidRPr="00D46C45">
              <w:rPr>
                <w:rFonts w:ascii="Times New Roman" w:hAnsi="Times New Roman"/>
                <w:sz w:val="20"/>
                <w:szCs w:val="20"/>
              </w:rPr>
              <w:t>29.06±7.52</w:t>
            </w:r>
          </w:p>
        </w:tc>
        <w:tc>
          <w:tcPr>
            <w:tcW w:w="658" w:type="pct"/>
          </w:tcPr>
          <w:p w14:paraId="3E7ABC8E" w14:textId="77777777" w:rsidR="00414D29" w:rsidRPr="00D46C45" w:rsidRDefault="00414D29" w:rsidP="00441F64">
            <w:pPr>
              <w:keepNext/>
              <w:spacing w:after="60"/>
              <w:rPr>
                <w:rFonts w:ascii="Times New Roman" w:hAnsi="Times New Roman"/>
                <w:sz w:val="20"/>
                <w:szCs w:val="20"/>
              </w:rPr>
            </w:pPr>
            <w:r w:rsidRPr="00D46C45">
              <w:rPr>
                <w:rFonts w:ascii="Times New Roman" w:hAnsi="Times New Roman"/>
                <w:sz w:val="20"/>
                <w:szCs w:val="20"/>
              </w:rPr>
              <w:t>79±7.51</w:t>
            </w:r>
          </w:p>
        </w:tc>
      </w:tr>
      <w:tr w:rsidR="00414D29" w:rsidRPr="00D46C45" w14:paraId="39E71C81" w14:textId="77777777" w:rsidTr="00441F64">
        <w:trPr>
          <w:cantSplit/>
          <w:jc w:val="center"/>
        </w:trPr>
        <w:tc>
          <w:tcPr>
            <w:tcW w:w="812" w:type="pct"/>
          </w:tcPr>
          <w:p w14:paraId="75175156" w14:textId="77777777" w:rsidR="00414D29" w:rsidRPr="00D46C45" w:rsidRDefault="00414D29" w:rsidP="00441F64">
            <w:pPr>
              <w:keepNext/>
              <w:spacing w:after="60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D46C45">
              <w:rPr>
                <w:rFonts w:ascii="Times New Roman" w:hAnsi="Times New Roman"/>
                <w:sz w:val="20"/>
                <w:szCs w:val="20"/>
              </w:rPr>
              <w:t>Stenogobius</w:t>
            </w:r>
            <w:proofErr w:type="spellEnd"/>
            <w:r w:rsidRPr="00D46C45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D46C45">
              <w:rPr>
                <w:rFonts w:ascii="Times New Roman" w:hAnsi="Times New Roman"/>
                <w:sz w:val="20"/>
                <w:szCs w:val="20"/>
              </w:rPr>
              <w:t>kenyae</w:t>
            </w:r>
            <w:proofErr w:type="spellEnd"/>
          </w:p>
        </w:tc>
        <w:tc>
          <w:tcPr>
            <w:tcW w:w="651" w:type="pct"/>
          </w:tcPr>
          <w:p w14:paraId="1A9856E4" w14:textId="77777777" w:rsidR="00414D29" w:rsidRPr="00D46C45" w:rsidRDefault="00414D29" w:rsidP="00441F64">
            <w:pPr>
              <w:keepNext/>
              <w:spacing w:after="60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D46C45">
              <w:rPr>
                <w:rFonts w:ascii="Times New Roman" w:hAnsi="Times New Roman"/>
                <w:sz w:val="20"/>
                <w:szCs w:val="20"/>
              </w:rPr>
              <w:t>Gobiidae</w:t>
            </w:r>
            <w:proofErr w:type="spellEnd"/>
          </w:p>
        </w:tc>
        <w:tc>
          <w:tcPr>
            <w:tcW w:w="675" w:type="pct"/>
          </w:tcPr>
          <w:p w14:paraId="614A2C09" w14:textId="77777777" w:rsidR="00414D29" w:rsidRPr="00D46C45" w:rsidRDefault="00414D29" w:rsidP="00441F64">
            <w:pPr>
              <w:keepNext/>
              <w:spacing w:after="60"/>
              <w:rPr>
                <w:rFonts w:ascii="Times New Roman" w:hAnsi="Times New Roman"/>
                <w:sz w:val="20"/>
                <w:szCs w:val="20"/>
              </w:rPr>
            </w:pPr>
            <w:r w:rsidRPr="00D46C45">
              <w:rPr>
                <w:rFonts w:ascii="Times New Roman" w:hAnsi="Times New Roman"/>
                <w:sz w:val="20"/>
                <w:szCs w:val="20"/>
              </w:rPr>
              <w:t>Africa river gobby</w:t>
            </w:r>
          </w:p>
        </w:tc>
        <w:tc>
          <w:tcPr>
            <w:tcW w:w="488" w:type="pct"/>
          </w:tcPr>
          <w:p w14:paraId="758852D9" w14:textId="77777777" w:rsidR="00414D29" w:rsidRPr="00D46C45" w:rsidRDefault="00414D29" w:rsidP="00441F64">
            <w:pPr>
              <w:keepNext/>
              <w:spacing w:after="60"/>
              <w:rPr>
                <w:rFonts w:ascii="Times New Roman" w:hAnsi="Times New Roman"/>
                <w:sz w:val="20"/>
                <w:szCs w:val="20"/>
              </w:rPr>
            </w:pPr>
            <w:r w:rsidRPr="00D46C45">
              <w:rPr>
                <w:rFonts w:ascii="Times New Roman" w:hAnsi="Times New Roman"/>
                <w:sz w:val="20"/>
                <w:szCs w:val="20"/>
              </w:rPr>
              <w:t xml:space="preserve">Black </w:t>
            </w:r>
            <w:proofErr w:type="spellStart"/>
            <w:r w:rsidRPr="00D46C45">
              <w:rPr>
                <w:rFonts w:ascii="Times New Roman" w:hAnsi="Times New Roman"/>
                <w:sz w:val="20"/>
                <w:szCs w:val="20"/>
              </w:rPr>
              <w:t>Jumburu</w:t>
            </w:r>
            <w:proofErr w:type="spellEnd"/>
          </w:p>
        </w:tc>
        <w:tc>
          <w:tcPr>
            <w:tcW w:w="530" w:type="pct"/>
          </w:tcPr>
          <w:p w14:paraId="09DF3929" w14:textId="77777777" w:rsidR="00414D29" w:rsidRPr="00D46C45" w:rsidRDefault="00414D29" w:rsidP="00441F64">
            <w:pPr>
              <w:keepNext/>
              <w:spacing w:after="60"/>
              <w:rPr>
                <w:rFonts w:ascii="Times New Roman" w:hAnsi="Times New Roman"/>
                <w:sz w:val="20"/>
                <w:szCs w:val="20"/>
              </w:rPr>
            </w:pPr>
            <w:r w:rsidRPr="00D46C45">
              <w:rPr>
                <w:rFonts w:ascii="Times New Roman" w:hAnsi="Times New Roman"/>
                <w:sz w:val="20"/>
                <w:szCs w:val="20"/>
              </w:rPr>
              <w:t>25</w:t>
            </w:r>
          </w:p>
        </w:tc>
        <w:tc>
          <w:tcPr>
            <w:tcW w:w="605" w:type="pct"/>
          </w:tcPr>
          <w:p w14:paraId="53A083C7" w14:textId="77777777" w:rsidR="00414D29" w:rsidRPr="00D46C45" w:rsidRDefault="00414D29" w:rsidP="00441F64">
            <w:pPr>
              <w:keepNext/>
              <w:spacing w:after="60"/>
              <w:rPr>
                <w:rFonts w:ascii="Times New Roman" w:hAnsi="Times New Roman"/>
                <w:sz w:val="20"/>
                <w:szCs w:val="20"/>
              </w:rPr>
            </w:pPr>
            <w:r w:rsidRPr="00D46C45">
              <w:rPr>
                <w:rFonts w:ascii="Times New Roman" w:hAnsi="Times New Roman"/>
                <w:sz w:val="20"/>
                <w:szCs w:val="20"/>
              </w:rPr>
              <w:t>69.97±8.4</w:t>
            </w:r>
          </w:p>
        </w:tc>
        <w:tc>
          <w:tcPr>
            <w:tcW w:w="581" w:type="pct"/>
          </w:tcPr>
          <w:p w14:paraId="4FEC57BD" w14:textId="77777777" w:rsidR="00414D29" w:rsidRPr="00D46C45" w:rsidRDefault="00414D29" w:rsidP="00441F64">
            <w:pPr>
              <w:keepNext/>
              <w:spacing w:after="60"/>
              <w:rPr>
                <w:rFonts w:ascii="Times New Roman" w:hAnsi="Times New Roman"/>
                <w:sz w:val="20"/>
                <w:szCs w:val="20"/>
              </w:rPr>
            </w:pPr>
            <w:r w:rsidRPr="00D46C45">
              <w:rPr>
                <w:rFonts w:ascii="Times New Roman" w:hAnsi="Times New Roman"/>
                <w:sz w:val="20"/>
                <w:szCs w:val="20"/>
              </w:rPr>
              <w:t>57.04±6.62</w:t>
            </w:r>
          </w:p>
        </w:tc>
        <w:tc>
          <w:tcPr>
            <w:tcW w:w="658" w:type="pct"/>
          </w:tcPr>
          <w:p w14:paraId="38EEBD76" w14:textId="77777777" w:rsidR="00414D29" w:rsidRPr="00D46C45" w:rsidRDefault="00414D29" w:rsidP="00441F64">
            <w:pPr>
              <w:keepNext/>
              <w:spacing w:after="60"/>
              <w:rPr>
                <w:rFonts w:ascii="Times New Roman" w:hAnsi="Times New Roman"/>
                <w:sz w:val="20"/>
                <w:szCs w:val="20"/>
              </w:rPr>
            </w:pPr>
            <w:r w:rsidRPr="00D46C45">
              <w:rPr>
                <w:rFonts w:ascii="Times New Roman" w:hAnsi="Times New Roman"/>
                <w:sz w:val="20"/>
                <w:szCs w:val="20"/>
              </w:rPr>
              <w:t>17.32±6.3</w:t>
            </w:r>
          </w:p>
        </w:tc>
      </w:tr>
      <w:tr w:rsidR="00414D29" w:rsidRPr="00D46C45" w14:paraId="433A87D3" w14:textId="77777777" w:rsidTr="00441F64">
        <w:trPr>
          <w:cantSplit/>
          <w:jc w:val="center"/>
        </w:trPr>
        <w:tc>
          <w:tcPr>
            <w:tcW w:w="812" w:type="pct"/>
          </w:tcPr>
          <w:p w14:paraId="723D4306" w14:textId="77777777" w:rsidR="00414D29" w:rsidRPr="00D46C45" w:rsidRDefault="00414D29" w:rsidP="00441F64">
            <w:pPr>
              <w:keepNext/>
              <w:spacing w:after="60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D46C45">
              <w:rPr>
                <w:rFonts w:ascii="Times New Roman" w:hAnsi="Times New Roman"/>
                <w:sz w:val="20"/>
                <w:szCs w:val="20"/>
              </w:rPr>
              <w:t>Planiliza</w:t>
            </w:r>
            <w:proofErr w:type="spellEnd"/>
            <w:r w:rsidRPr="00D46C45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D46C45">
              <w:rPr>
                <w:rFonts w:ascii="Times New Roman" w:hAnsi="Times New Roman"/>
                <w:sz w:val="20"/>
                <w:szCs w:val="20"/>
              </w:rPr>
              <w:t>alata</w:t>
            </w:r>
            <w:proofErr w:type="spellEnd"/>
          </w:p>
        </w:tc>
        <w:tc>
          <w:tcPr>
            <w:tcW w:w="651" w:type="pct"/>
          </w:tcPr>
          <w:p w14:paraId="334125EE" w14:textId="77777777" w:rsidR="00414D29" w:rsidRPr="00D46C45" w:rsidRDefault="00414D29" w:rsidP="00441F64">
            <w:pPr>
              <w:keepNext/>
              <w:spacing w:after="60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D46C45">
              <w:rPr>
                <w:rFonts w:ascii="Times New Roman" w:hAnsi="Times New Roman"/>
                <w:sz w:val="20"/>
                <w:szCs w:val="20"/>
              </w:rPr>
              <w:t>Mugilidae</w:t>
            </w:r>
            <w:proofErr w:type="spellEnd"/>
          </w:p>
        </w:tc>
        <w:tc>
          <w:tcPr>
            <w:tcW w:w="675" w:type="pct"/>
          </w:tcPr>
          <w:p w14:paraId="6558F2E6" w14:textId="77777777" w:rsidR="00414D29" w:rsidRPr="00D46C45" w:rsidRDefault="00414D29" w:rsidP="00441F64">
            <w:pPr>
              <w:keepNext/>
              <w:spacing w:after="60"/>
              <w:rPr>
                <w:rFonts w:ascii="Times New Roman" w:hAnsi="Times New Roman"/>
                <w:sz w:val="20"/>
                <w:szCs w:val="20"/>
              </w:rPr>
            </w:pPr>
            <w:r w:rsidRPr="00D46C45">
              <w:rPr>
                <w:rFonts w:ascii="Times New Roman" w:hAnsi="Times New Roman"/>
                <w:sz w:val="20"/>
                <w:szCs w:val="20"/>
              </w:rPr>
              <w:t>Diamond mullet</w:t>
            </w:r>
          </w:p>
        </w:tc>
        <w:tc>
          <w:tcPr>
            <w:tcW w:w="488" w:type="pct"/>
          </w:tcPr>
          <w:p w14:paraId="206B60C9" w14:textId="77777777" w:rsidR="00414D29" w:rsidRPr="00D46C45" w:rsidRDefault="00414D29" w:rsidP="00441F64">
            <w:pPr>
              <w:keepNext/>
              <w:spacing w:after="60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D46C45">
              <w:rPr>
                <w:rFonts w:ascii="Times New Roman" w:hAnsi="Times New Roman"/>
                <w:sz w:val="20"/>
                <w:szCs w:val="20"/>
              </w:rPr>
              <w:t>Mbinini</w:t>
            </w:r>
            <w:proofErr w:type="spellEnd"/>
          </w:p>
        </w:tc>
        <w:tc>
          <w:tcPr>
            <w:tcW w:w="530" w:type="pct"/>
          </w:tcPr>
          <w:p w14:paraId="526CC2D4" w14:textId="77777777" w:rsidR="00414D29" w:rsidRPr="00D46C45" w:rsidRDefault="00414D29" w:rsidP="00441F64">
            <w:pPr>
              <w:keepNext/>
              <w:spacing w:after="60"/>
              <w:rPr>
                <w:rFonts w:ascii="Times New Roman" w:hAnsi="Times New Roman"/>
                <w:sz w:val="20"/>
                <w:szCs w:val="20"/>
              </w:rPr>
            </w:pPr>
            <w:r w:rsidRPr="00D46C45">
              <w:rPr>
                <w:rFonts w:ascii="Times New Roman" w:hAnsi="Times New Roman"/>
                <w:sz w:val="20"/>
                <w:szCs w:val="20"/>
              </w:rPr>
              <w:t>24</w:t>
            </w:r>
          </w:p>
        </w:tc>
        <w:tc>
          <w:tcPr>
            <w:tcW w:w="605" w:type="pct"/>
          </w:tcPr>
          <w:p w14:paraId="317B279E" w14:textId="77777777" w:rsidR="00414D29" w:rsidRPr="00D46C45" w:rsidRDefault="00414D29" w:rsidP="00441F64">
            <w:pPr>
              <w:keepNext/>
              <w:spacing w:after="60"/>
              <w:rPr>
                <w:rFonts w:ascii="Times New Roman" w:hAnsi="Times New Roman"/>
                <w:sz w:val="20"/>
                <w:szCs w:val="20"/>
              </w:rPr>
            </w:pPr>
            <w:r w:rsidRPr="00D46C45">
              <w:rPr>
                <w:rFonts w:ascii="Times New Roman" w:hAnsi="Times New Roman"/>
                <w:sz w:val="20"/>
                <w:szCs w:val="20"/>
              </w:rPr>
              <w:t>4.26±0.17</w:t>
            </w:r>
          </w:p>
        </w:tc>
        <w:tc>
          <w:tcPr>
            <w:tcW w:w="581" w:type="pct"/>
          </w:tcPr>
          <w:p w14:paraId="5CABA1C0" w14:textId="77777777" w:rsidR="00414D29" w:rsidRPr="00D46C45" w:rsidRDefault="00414D29" w:rsidP="00441F64">
            <w:pPr>
              <w:keepNext/>
              <w:spacing w:after="60"/>
              <w:rPr>
                <w:rFonts w:ascii="Times New Roman" w:hAnsi="Times New Roman"/>
                <w:sz w:val="20"/>
                <w:szCs w:val="20"/>
              </w:rPr>
            </w:pPr>
            <w:r w:rsidRPr="00D46C45">
              <w:rPr>
                <w:rFonts w:ascii="Times New Roman" w:hAnsi="Times New Roman"/>
                <w:sz w:val="20"/>
                <w:szCs w:val="20"/>
              </w:rPr>
              <w:t>4.97±1.34</w:t>
            </w:r>
          </w:p>
        </w:tc>
        <w:tc>
          <w:tcPr>
            <w:tcW w:w="658" w:type="pct"/>
          </w:tcPr>
          <w:p w14:paraId="3F693C49" w14:textId="77777777" w:rsidR="00414D29" w:rsidRPr="00D46C45" w:rsidRDefault="00414D29" w:rsidP="00441F64">
            <w:pPr>
              <w:keepNext/>
              <w:spacing w:after="60"/>
              <w:rPr>
                <w:rFonts w:ascii="Times New Roman" w:hAnsi="Times New Roman"/>
                <w:sz w:val="20"/>
                <w:szCs w:val="20"/>
              </w:rPr>
            </w:pPr>
            <w:r w:rsidRPr="00D46C45">
              <w:rPr>
                <w:rFonts w:ascii="Times New Roman" w:hAnsi="Times New Roman"/>
                <w:sz w:val="20"/>
                <w:szCs w:val="20"/>
              </w:rPr>
              <w:t>2.67±1.12</w:t>
            </w:r>
          </w:p>
        </w:tc>
      </w:tr>
      <w:tr w:rsidR="00414D29" w:rsidRPr="00D46C45" w14:paraId="55692B2F" w14:textId="77777777" w:rsidTr="00441F64">
        <w:trPr>
          <w:cantSplit/>
          <w:jc w:val="center"/>
        </w:trPr>
        <w:tc>
          <w:tcPr>
            <w:tcW w:w="812" w:type="pct"/>
          </w:tcPr>
          <w:p w14:paraId="3779722F" w14:textId="77777777" w:rsidR="00414D29" w:rsidRPr="00D46C45" w:rsidRDefault="00414D29" w:rsidP="00441F64">
            <w:pPr>
              <w:keepNext/>
              <w:spacing w:after="60"/>
              <w:rPr>
                <w:rFonts w:ascii="Times New Roman" w:hAnsi="Times New Roman"/>
                <w:sz w:val="20"/>
                <w:szCs w:val="20"/>
              </w:rPr>
            </w:pPr>
            <w:r w:rsidRPr="00D46C45">
              <w:rPr>
                <w:rFonts w:ascii="Times New Roman" w:hAnsi="Times New Roman"/>
                <w:sz w:val="20"/>
                <w:szCs w:val="20"/>
              </w:rPr>
              <w:t xml:space="preserve">Anguilla </w:t>
            </w:r>
            <w:proofErr w:type="spellStart"/>
            <w:r w:rsidRPr="00D46C45">
              <w:rPr>
                <w:rFonts w:ascii="Times New Roman" w:hAnsi="Times New Roman"/>
                <w:sz w:val="20"/>
                <w:szCs w:val="20"/>
              </w:rPr>
              <w:t>mossambica</w:t>
            </w:r>
            <w:proofErr w:type="spellEnd"/>
          </w:p>
        </w:tc>
        <w:tc>
          <w:tcPr>
            <w:tcW w:w="651" w:type="pct"/>
          </w:tcPr>
          <w:p w14:paraId="491E4852" w14:textId="77777777" w:rsidR="00414D29" w:rsidRPr="00D46C45" w:rsidRDefault="00414D29" w:rsidP="00441F64">
            <w:pPr>
              <w:keepNext/>
              <w:spacing w:after="60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D46C45">
              <w:rPr>
                <w:rFonts w:ascii="Times New Roman" w:hAnsi="Times New Roman"/>
                <w:sz w:val="20"/>
                <w:szCs w:val="20"/>
              </w:rPr>
              <w:t>Anguillidae</w:t>
            </w:r>
            <w:proofErr w:type="spellEnd"/>
          </w:p>
        </w:tc>
        <w:tc>
          <w:tcPr>
            <w:tcW w:w="675" w:type="pct"/>
          </w:tcPr>
          <w:p w14:paraId="29C94410" w14:textId="77777777" w:rsidR="00414D29" w:rsidRPr="00D46C45" w:rsidRDefault="00414D29" w:rsidP="00441F64">
            <w:pPr>
              <w:keepNext/>
              <w:spacing w:after="60"/>
              <w:rPr>
                <w:rFonts w:ascii="Times New Roman" w:hAnsi="Times New Roman"/>
                <w:sz w:val="20"/>
                <w:szCs w:val="20"/>
              </w:rPr>
            </w:pPr>
            <w:r w:rsidRPr="00D46C45">
              <w:rPr>
                <w:rFonts w:ascii="Times New Roman" w:hAnsi="Times New Roman"/>
                <w:sz w:val="20"/>
                <w:szCs w:val="20"/>
              </w:rPr>
              <w:t xml:space="preserve">African </w:t>
            </w:r>
            <w:proofErr w:type="spellStart"/>
            <w:r w:rsidRPr="00D46C45">
              <w:rPr>
                <w:rFonts w:ascii="Times New Roman" w:hAnsi="Times New Roman"/>
                <w:sz w:val="20"/>
                <w:szCs w:val="20"/>
              </w:rPr>
              <w:t>longfine</w:t>
            </w:r>
            <w:proofErr w:type="spellEnd"/>
            <w:r w:rsidRPr="00D46C45">
              <w:rPr>
                <w:rFonts w:ascii="Times New Roman" w:hAnsi="Times New Roman"/>
                <w:sz w:val="20"/>
                <w:szCs w:val="20"/>
              </w:rPr>
              <w:t xml:space="preserve"> eel</w:t>
            </w:r>
          </w:p>
        </w:tc>
        <w:tc>
          <w:tcPr>
            <w:tcW w:w="488" w:type="pct"/>
          </w:tcPr>
          <w:p w14:paraId="2944DE39" w14:textId="77777777" w:rsidR="00414D29" w:rsidRPr="00D46C45" w:rsidRDefault="00414D29" w:rsidP="00441F64">
            <w:pPr>
              <w:keepNext/>
              <w:spacing w:after="60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D46C45">
              <w:rPr>
                <w:rFonts w:ascii="Times New Roman" w:hAnsi="Times New Roman"/>
                <w:sz w:val="20"/>
                <w:szCs w:val="20"/>
              </w:rPr>
              <w:t>Mkunga</w:t>
            </w:r>
            <w:proofErr w:type="spellEnd"/>
          </w:p>
        </w:tc>
        <w:tc>
          <w:tcPr>
            <w:tcW w:w="530" w:type="pct"/>
          </w:tcPr>
          <w:p w14:paraId="520E0454" w14:textId="77777777" w:rsidR="00414D29" w:rsidRPr="00D46C45" w:rsidRDefault="00414D29" w:rsidP="00441F64">
            <w:pPr>
              <w:keepNext/>
              <w:spacing w:after="60"/>
              <w:rPr>
                <w:rFonts w:ascii="Times New Roman" w:hAnsi="Times New Roman"/>
                <w:sz w:val="20"/>
                <w:szCs w:val="20"/>
              </w:rPr>
            </w:pPr>
            <w:r w:rsidRPr="00D46C45">
              <w:rPr>
                <w:rFonts w:ascii="Times New Roman" w:hAnsi="Times New Roman"/>
                <w:sz w:val="20"/>
                <w:szCs w:val="20"/>
              </w:rPr>
              <w:t>23</w:t>
            </w:r>
          </w:p>
        </w:tc>
        <w:tc>
          <w:tcPr>
            <w:tcW w:w="605" w:type="pct"/>
          </w:tcPr>
          <w:p w14:paraId="7EC8D943" w14:textId="77777777" w:rsidR="00414D29" w:rsidRPr="00D46C45" w:rsidRDefault="00414D29" w:rsidP="00441F64">
            <w:pPr>
              <w:keepNext/>
              <w:spacing w:after="60"/>
              <w:rPr>
                <w:rFonts w:ascii="Times New Roman" w:hAnsi="Times New Roman"/>
                <w:sz w:val="20"/>
                <w:szCs w:val="20"/>
              </w:rPr>
            </w:pPr>
            <w:r w:rsidRPr="00D46C45">
              <w:rPr>
                <w:rFonts w:ascii="Times New Roman" w:hAnsi="Times New Roman"/>
                <w:sz w:val="20"/>
                <w:szCs w:val="20"/>
              </w:rPr>
              <w:t>6.52±0.57</w:t>
            </w:r>
          </w:p>
        </w:tc>
        <w:tc>
          <w:tcPr>
            <w:tcW w:w="581" w:type="pct"/>
          </w:tcPr>
          <w:p w14:paraId="7A43DBDE" w14:textId="00A35F5D" w:rsidR="00414D29" w:rsidRPr="00D46C45" w:rsidRDefault="00414D29" w:rsidP="00441F64">
            <w:pPr>
              <w:keepNext/>
              <w:spacing w:after="6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58" w:type="pct"/>
          </w:tcPr>
          <w:p w14:paraId="1856CFA8" w14:textId="77777777" w:rsidR="00414D29" w:rsidRPr="00D46C45" w:rsidRDefault="00414D29" w:rsidP="00441F64">
            <w:pPr>
              <w:keepNext/>
              <w:spacing w:after="60"/>
              <w:rPr>
                <w:rFonts w:ascii="Times New Roman" w:hAnsi="Times New Roman"/>
                <w:sz w:val="20"/>
                <w:szCs w:val="20"/>
              </w:rPr>
            </w:pPr>
            <w:r w:rsidRPr="00D46C45">
              <w:rPr>
                <w:rFonts w:ascii="Times New Roman" w:hAnsi="Times New Roman"/>
                <w:sz w:val="20"/>
                <w:szCs w:val="20"/>
              </w:rPr>
              <w:t>5.25±0.15</w:t>
            </w:r>
          </w:p>
        </w:tc>
      </w:tr>
      <w:tr w:rsidR="00414D29" w:rsidRPr="00D46C45" w14:paraId="73687162" w14:textId="77777777" w:rsidTr="00441F64">
        <w:trPr>
          <w:cantSplit/>
          <w:jc w:val="center"/>
        </w:trPr>
        <w:tc>
          <w:tcPr>
            <w:tcW w:w="812" w:type="pct"/>
          </w:tcPr>
          <w:p w14:paraId="3EAA8B08" w14:textId="77777777" w:rsidR="00414D29" w:rsidRPr="00D46C45" w:rsidRDefault="00414D29" w:rsidP="00441F64">
            <w:pPr>
              <w:keepNext/>
              <w:spacing w:after="60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D46C45">
              <w:rPr>
                <w:rFonts w:ascii="Times New Roman" w:hAnsi="Times New Roman"/>
                <w:sz w:val="20"/>
                <w:szCs w:val="20"/>
              </w:rPr>
              <w:t>Otolithes</w:t>
            </w:r>
            <w:proofErr w:type="spellEnd"/>
            <w:r w:rsidRPr="00D46C45">
              <w:rPr>
                <w:rFonts w:ascii="Times New Roman" w:hAnsi="Times New Roman"/>
                <w:sz w:val="20"/>
                <w:szCs w:val="20"/>
              </w:rPr>
              <w:t> </w:t>
            </w:r>
            <w:proofErr w:type="spellStart"/>
            <w:r w:rsidRPr="00D46C45">
              <w:rPr>
                <w:rFonts w:ascii="Times New Roman" w:hAnsi="Times New Roman"/>
                <w:sz w:val="20"/>
                <w:szCs w:val="20"/>
              </w:rPr>
              <w:t>ruber</w:t>
            </w:r>
            <w:proofErr w:type="spellEnd"/>
          </w:p>
        </w:tc>
        <w:tc>
          <w:tcPr>
            <w:tcW w:w="651" w:type="pct"/>
          </w:tcPr>
          <w:p w14:paraId="2FA48D65" w14:textId="77777777" w:rsidR="00414D29" w:rsidRPr="00D46C45" w:rsidRDefault="00414D29" w:rsidP="00441F64">
            <w:pPr>
              <w:keepNext/>
              <w:spacing w:after="60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D46C45">
              <w:rPr>
                <w:rFonts w:ascii="Times New Roman" w:hAnsi="Times New Roman"/>
                <w:sz w:val="20"/>
                <w:szCs w:val="20"/>
              </w:rPr>
              <w:t>Sciaenidae</w:t>
            </w:r>
            <w:proofErr w:type="spellEnd"/>
          </w:p>
        </w:tc>
        <w:tc>
          <w:tcPr>
            <w:tcW w:w="675" w:type="pct"/>
          </w:tcPr>
          <w:p w14:paraId="56D12D36" w14:textId="77777777" w:rsidR="00414D29" w:rsidRPr="00D46C45" w:rsidRDefault="00414D29" w:rsidP="00441F64">
            <w:pPr>
              <w:keepNext/>
              <w:spacing w:after="60"/>
              <w:rPr>
                <w:rFonts w:ascii="Times New Roman" w:hAnsi="Times New Roman"/>
                <w:sz w:val="20"/>
                <w:szCs w:val="20"/>
              </w:rPr>
            </w:pPr>
            <w:r w:rsidRPr="00D46C45">
              <w:rPr>
                <w:rFonts w:ascii="Times New Roman" w:hAnsi="Times New Roman"/>
                <w:sz w:val="20"/>
                <w:szCs w:val="20"/>
              </w:rPr>
              <w:t>Tiger tooth croaker</w:t>
            </w:r>
          </w:p>
        </w:tc>
        <w:tc>
          <w:tcPr>
            <w:tcW w:w="488" w:type="pct"/>
          </w:tcPr>
          <w:p w14:paraId="31C0626F" w14:textId="77777777" w:rsidR="00414D29" w:rsidRPr="00D46C45" w:rsidRDefault="00414D29" w:rsidP="00441F64">
            <w:pPr>
              <w:keepNext/>
              <w:spacing w:after="60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D46C45">
              <w:rPr>
                <w:rFonts w:ascii="Times New Roman" w:hAnsi="Times New Roman"/>
                <w:sz w:val="20"/>
                <w:szCs w:val="20"/>
              </w:rPr>
              <w:t>Gufadi</w:t>
            </w:r>
            <w:proofErr w:type="spellEnd"/>
          </w:p>
        </w:tc>
        <w:tc>
          <w:tcPr>
            <w:tcW w:w="530" w:type="pct"/>
          </w:tcPr>
          <w:p w14:paraId="3C8D12CB" w14:textId="77777777" w:rsidR="00414D29" w:rsidRPr="00D46C45" w:rsidRDefault="00414D29" w:rsidP="00441F64">
            <w:pPr>
              <w:keepNext/>
              <w:spacing w:after="60"/>
              <w:rPr>
                <w:rFonts w:ascii="Times New Roman" w:hAnsi="Times New Roman"/>
                <w:sz w:val="20"/>
                <w:szCs w:val="20"/>
              </w:rPr>
            </w:pPr>
            <w:r w:rsidRPr="00D46C45">
              <w:rPr>
                <w:rFonts w:ascii="Times New Roman" w:hAnsi="Times New Roman"/>
                <w:sz w:val="20"/>
                <w:szCs w:val="20"/>
              </w:rPr>
              <w:t>14</w:t>
            </w:r>
          </w:p>
        </w:tc>
        <w:tc>
          <w:tcPr>
            <w:tcW w:w="605" w:type="pct"/>
          </w:tcPr>
          <w:p w14:paraId="0B16C0C1" w14:textId="77777777" w:rsidR="00414D29" w:rsidRPr="00D46C45" w:rsidRDefault="00414D29" w:rsidP="00441F64">
            <w:pPr>
              <w:keepNext/>
              <w:spacing w:after="60"/>
              <w:rPr>
                <w:rFonts w:ascii="Times New Roman" w:hAnsi="Times New Roman"/>
                <w:sz w:val="20"/>
                <w:szCs w:val="20"/>
              </w:rPr>
            </w:pPr>
            <w:r w:rsidRPr="00D46C45">
              <w:rPr>
                <w:rFonts w:ascii="Times New Roman" w:hAnsi="Times New Roman"/>
                <w:sz w:val="20"/>
                <w:szCs w:val="20"/>
              </w:rPr>
              <w:t>20.22±9.6</w:t>
            </w:r>
          </w:p>
        </w:tc>
        <w:tc>
          <w:tcPr>
            <w:tcW w:w="581" w:type="pct"/>
          </w:tcPr>
          <w:p w14:paraId="02ED58C6" w14:textId="77777777" w:rsidR="00414D29" w:rsidRPr="00D46C45" w:rsidRDefault="00414D29" w:rsidP="00441F64">
            <w:pPr>
              <w:keepNext/>
              <w:spacing w:after="60"/>
              <w:rPr>
                <w:rFonts w:ascii="Times New Roman" w:hAnsi="Times New Roman"/>
                <w:sz w:val="20"/>
                <w:szCs w:val="20"/>
              </w:rPr>
            </w:pPr>
            <w:r w:rsidRPr="00D46C45">
              <w:rPr>
                <w:rFonts w:ascii="Times New Roman" w:hAnsi="Times New Roman"/>
                <w:sz w:val="20"/>
                <w:szCs w:val="20"/>
              </w:rPr>
              <w:t>16.76±8.14</w:t>
            </w:r>
          </w:p>
        </w:tc>
        <w:tc>
          <w:tcPr>
            <w:tcW w:w="658" w:type="pct"/>
          </w:tcPr>
          <w:p w14:paraId="6673614B" w14:textId="77777777" w:rsidR="00414D29" w:rsidRPr="00D46C45" w:rsidRDefault="00414D29" w:rsidP="00441F64">
            <w:pPr>
              <w:keepNext/>
              <w:spacing w:after="60"/>
              <w:rPr>
                <w:rFonts w:ascii="Times New Roman" w:hAnsi="Times New Roman"/>
                <w:sz w:val="20"/>
                <w:szCs w:val="20"/>
              </w:rPr>
            </w:pPr>
            <w:r w:rsidRPr="00D46C45">
              <w:rPr>
                <w:rFonts w:ascii="Times New Roman" w:hAnsi="Times New Roman"/>
                <w:sz w:val="20"/>
                <w:szCs w:val="20"/>
              </w:rPr>
              <w:t>21.69±4.75</w:t>
            </w:r>
          </w:p>
        </w:tc>
      </w:tr>
      <w:tr w:rsidR="00414D29" w:rsidRPr="00D46C45" w14:paraId="098B553E" w14:textId="77777777" w:rsidTr="00441F64">
        <w:trPr>
          <w:cantSplit/>
          <w:jc w:val="center"/>
        </w:trPr>
        <w:tc>
          <w:tcPr>
            <w:tcW w:w="812" w:type="pct"/>
          </w:tcPr>
          <w:p w14:paraId="08D2A61B" w14:textId="77777777" w:rsidR="00414D29" w:rsidRPr="00D46C45" w:rsidRDefault="00414D29" w:rsidP="00441F64">
            <w:pPr>
              <w:keepNext/>
              <w:spacing w:after="60"/>
              <w:rPr>
                <w:rFonts w:ascii="Times New Roman" w:hAnsi="Times New Roman"/>
                <w:sz w:val="20"/>
                <w:szCs w:val="20"/>
              </w:rPr>
            </w:pPr>
            <w:r w:rsidRPr="00D46C45">
              <w:rPr>
                <w:rFonts w:ascii="Times New Roman" w:hAnsi="Times New Roman"/>
                <w:sz w:val="20"/>
                <w:szCs w:val="20"/>
              </w:rPr>
              <w:t>Penaeus indicus</w:t>
            </w:r>
          </w:p>
        </w:tc>
        <w:tc>
          <w:tcPr>
            <w:tcW w:w="651" w:type="pct"/>
          </w:tcPr>
          <w:p w14:paraId="143B03B2" w14:textId="77777777" w:rsidR="00414D29" w:rsidRPr="00D46C45" w:rsidRDefault="00414D29" w:rsidP="00441F64">
            <w:pPr>
              <w:keepNext/>
              <w:spacing w:after="60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D46C45">
              <w:rPr>
                <w:rFonts w:ascii="Times New Roman" w:hAnsi="Times New Roman"/>
                <w:sz w:val="20"/>
                <w:szCs w:val="20"/>
              </w:rPr>
              <w:t>Penaeidae</w:t>
            </w:r>
            <w:proofErr w:type="spellEnd"/>
          </w:p>
        </w:tc>
        <w:tc>
          <w:tcPr>
            <w:tcW w:w="675" w:type="pct"/>
          </w:tcPr>
          <w:p w14:paraId="37098BBF" w14:textId="77777777" w:rsidR="00414D29" w:rsidRPr="00D46C45" w:rsidRDefault="00414D29" w:rsidP="00441F64">
            <w:pPr>
              <w:keepNext/>
              <w:spacing w:after="60"/>
              <w:rPr>
                <w:rFonts w:ascii="Times New Roman" w:hAnsi="Times New Roman"/>
                <w:sz w:val="20"/>
                <w:szCs w:val="20"/>
              </w:rPr>
            </w:pPr>
            <w:r w:rsidRPr="00D46C45">
              <w:rPr>
                <w:rFonts w:ascii="Times New Roman" w:hAnsi="Times New Roman"/>
                <w:sz w:val="20"/>
                <w:szCs w:val="20"/>
              </w:rPr>
              <w:t>White Shrimp</w:t>
            </w:r>
          </w:p>
        </w:tc>
        <w:tc>
          <w:tcPr>
            <w:tcW w:w="488" w:type="pct"/>
          </w:tcPr>
          <w:p w14:paraId="0442EE30" w14:textId="77777777" w:rsidR="00414D29" w:rsidRPr="00D46C45" w:rsidRDefault="00414D29" w:rsidP="00441F64">
            <w:pPr>
              <w:keepNext/>
              <w:spacing w:after="60"/>
              <w:rPr>
                <w:rFonts w:ascii="Times New Roman" w:hAnsi="Times New Roman"/>
                <w:sz w:val="20"/>
                <w:szCs w:val="20"/>
              </w:rPr>
            </w:pPr>
            <w:r w:rsidRPr="00D46C45">
              <w:rPr>
                <w:rFonts w:ascii="Times New Roman" w:hAnsi="Times New Roman"/>
                <w:sz w:val="20"/>
                <w:szCs w:val="20"/>
              </w:rPr>
              <w:t>Kamba</w:t>
            </w:r>
          </w:p>
        </w:tc>
        <w:tc>
          <w:tcPr>
            <w:tcW w:w="530" w:type="pct"/>
          </w:tcPr>
          <w:p w14:paraId="16B86C13" w14:textId="77777777" w:rsidR="00414D29" w:rsidRPr="00D46C45" w:rsidRDefault="00414D29" w:rsidP="00441F64">
            <w:pPr>
              <w:keepNext/>
              <w:spacing w:after="60"/>
              <w:rPr>
                <w:rFonts w:ascii="Times New Roman" w:hAnsi="Times New Roman"/>
                <w:sz w:val="20"/>
                <w:szCs w:val="20"/>
              </w:rPr>
            </w:pPr>
            <w:r w:rsidRPr="00D46C45"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605" w:type="pct"/>
          </w:tcPr>
          <w:p w14:paraId="3C16D711" w14:textId="3DE1205D" w:rsidR="00414D29" w:rsidRPr="00D46C45" w:rsidRDefault="00414D29" w:rsidP="00441F64">
            <w:pPr>
              <w:keepNext/>
              <w:spacing w:after="6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81" w:type="pct"/>
          </w:tcPr>
          <w:p w14:paraId="53456990" w14:textId="2B38D21B" w:rsidR="00414D29" w:rsidRPr="00D46C45" w:rsidRDefault="00414D29" w:rsidP="00441F64">
            <w:pPr>
              <w:keepNext/>
              <w:spacing w:after="6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58" w:type="pct"/>
          </w:tcPr>
          <w:p w14:paraId="28EF909B" w14:textId="77777777" w:rsidR="00414D29" w:rsidRPr="00D46C45" w:rsidRDefault="00414D29" w:rsidP="00441F64">
            <w:pPr>
              <w:keepNext/>
              <w:spacing w:after="60"/>
              <w:rPr>
                <w:rFonts w:ascii="Times New Roman" w:hAnsi="Times New Roman"/>
                <w:sz w:val="20"/>
                <w:szCs w:val="20"/>
              </w:rPr>
            </w:pPr>
            <w:r w:rsidRPr="00D46C45">
              <w:rPr>
                <w:rFonts w:ascii="Times New Roman" w:hAnsi="Times New Roman"/>
                <w:sz w:val="20"/>
                <w:szCs w:val="20"/>
              </w:rPr>
              <w:t>528.38±66.82</w:t>
            </w:r>
          </w:p>
        </w:tc>
      </w:tr>
      <w:tr w:rsidR="00414D29" w:rsidRPr="00D46C45" w14:paraId="7F1B7154" w14:textId="77777777" w:rsidTr="00441F64">
        <w:trPr>
          <w:cantSplit/>
          <w:jc w:val="center"/>
        </w:trPr>
        <w:tc>
          <w:tcPr>
            <w:tcW w:w="812" w:type="pct"/>
          </w:tcPr>
          <w:p w14:paraId="4151D136" w14:textId="77777777" w:rsidR="00414D29" w:rsidRPr="00D46C45" w:rsidRDefault="00414D29" w:rsidP="00441F64">
            <w:pPr>
              <w:keepNext/>
              <w:spacing w:after="60"/>
              <w:rPr>
                <w:rFonts w:ascii="Times New Roman" w:hAnsi="Times New Roman"/>
                <w:sz w:val="20"/>
                <w:szCs w:val="20"/>
              </w:rPr>
            </w:pPr>
            <w:r w:rsidRPr="00D46C45">
              <w:rPr>
                <w:rFonts w:ascii="Times New Roman" w:hAnsi="Times New Roman"/>
                <w:sz w:val="20"/>
                <w:szCs w:val="20"/>
              </w:rPr>
              <w:t>Anguilla marmorata</w:t>
            </w:r>
          </w:p>
        </w:tc>
        <w:tc>
          <w:tcPr>
            <w:tcW w:w="651" w:type="pct"/>
          </w:tcPr>
          <w:p w14:paraId="7AD3EC77" w14:textId="77777777" w:rsidR="00414D29" w:rsidRPr="00D46C45" w:rsidRDefault="00414D29" w:rsidP="00441F64">
            <w:pPr>
              <w:keepNext/>
              <w:spacing w:after="60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D46C45">
              <w:rPr>
                <w:rFonts w:ascii="Times New Roman" w:hAnsi="Times New Roman"/>
                <w:sz w:val="20"/>
                <w:szCs w:val="20"/>
              </w:rPr>
              <w:t>Anguillidae</w:t>
            </w:r>
            <w:proofErr w:type="spellEnd"/>
          </w:p>
        </w:tc>
        <w:tc>
          <w:tcPr>
            <w:tcW w:w="675" w:type="pct"/>
          </w:tcPr>
          <w:p w14:paraId="2F2387FE" w14:textId="77777777" w:rsidR="00414D29" w:rsidRPr="00D46C45" w:rsidRDefault="00414D29" w:rsidP="00441F64">
            <w:pPr>
              <w:keepNext/>
              <w:spacing w:after="60"/>
              <w:rPr>
                <w:rFonts w:ascii="Times New Roman" w:hAnsi="Times New Roman"/>
                <w:sz w:val="20"/>
                <w:szCs w:val="20"/>
              </w:rPr>
            </w:pPr>
            <w:r w:rsidRPr="00D46C45">
              <w:rPr>
                <w:rFonts w:ascii="Times New Roman" w:hAnsi="Times New Roman"/>
                <w:sz w:val="20"/>
                <w:szCs w:val="20"/>
              </w:rPr>
              <w:t>Giant mottled eel</w:t>
            </w:r>
          </w:p>
        </w:tc>
        <w:tc>
          <w:tcPr>
            <w:tcW w:w="488" w:type="pct"/>
          </w:tcPr>
          <w:p w14:paraId="0124F15F" w14:textId="77777777" w:rsidR="00414D29" w:rsidRPr="00D46C45" w:rsidRDefault="00414D29" w:rsidP="00441F64">
            <w:pPr>
              <w:keepNext/>
              <w:spacing w:after="60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D46C45">
              <w:rPr>
                <w:rFonts w:ascii="Times New Roman" w:hAnsi="Times New Roman"/>
                <w:sz w:val="20"/>
                <w:szCs w:val="20"/>
              </w:rPr>
              <w:t>Mkunga</w:t>
            </w:r>
            <w:proofErr w:type="spellEnd"/>
          </w:p>
        </w:tc>
        <w:tc>
          <w:tcPr>
            <w:tcW w:w="530" w:type="pct"/>
          </w:tcPr>
          <w:p w14:paraId="014C71AD" w14:textId="77777777" w:rsidR="00414D29" w:rsidRPr="00D46C45" w:rsidRDefault="00414D29" w:rsidP="00441F64">
            <w:pPr>
              <w:keepNext/>
              <w:spacing w:after="60"/>
              <w:rPr>
                <w:rFonts w:ascii="Times New Roman" w:hAnsi="Times New Roman"/>
                <w:sz w:val="20"/>
                <w:szCs w:val="20"/>
              </w:rPr>
            </w:pPr>
            <w:r w:rsidRPr="00D46C45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605" w:type="pct"/>
          </w:tcPr>
          <w:p w14:paraId="6CB1BB1C" w14:textId="7504CFC7" w:rsidR="00414D29" w:rsidRPr="00D46C45" w:rsidRDefault="00414D29" w:rsidP="00441F64">
            <w:pPr>
              <w:keepNext/>
              <w:spacing w:after="60"/>
              <w:rPr>
                <w:rFonts w:ascii="Times New Roman" w:hAnsi="Times New Roman"/>
                <w:sz w:val="20"/>
                <w:szCs w:val="20"/>
              </w:rPr>
            </w:pPr>
            <w:r w:rsidRPr="00D46C45">
              <w:rPr>
                <w:rFonts w:ascii="Times New Roman" w:hAnsi="Times New Roman"/>
                <w:sz w:val="20"/>
                <w:szCs w:val="20"/>
              </w:rPr>
              <w:t>5±</w:t>
            </w:r>
            <w:r w:rsidR="00572517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581" w:type="pct"/>
          </w:tcPr>
          <w:p w14:paraId="79640E86" w14:textId="229AE466" w:rsidR="00414D29" w:rsidRPr="00D46C45" w:rsidRDefault="00414D29" w:rsidP="00441F64">
            <w:pPr>
              <w:keepNext/>
              <w:spacing w:after="6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58" w:type="pct"/>
          </w:tcPr>
          <w:p w14:paraId="0E8E2B2F" w14:textId="1CAF92A1" w:rsidR="00414D29" w:rsidRPr="00D46C45" w:rsidRDefault="00414D29" w:rsidP="00441F64">
            <w:pPr>
              <w:keepNext/>
              <w:spacing w:after="60"/>
              <w:rPr>
                <w:rFonts w:ascii="Times New Roman" w:hAnsi="Times New Roman"/>
                <w:sz w:val="20"/>
                <w:szCs w:val="20"/>
              </w:rPr>
            </w:pPr>
            <w:r w:rsidRPr="00D46C45">
              <w:rPr>
                <w:rFonts w:ascii="Times New Roman" w:hAnsi="Times New Roman"/>
                <w:sz w:val="20"/>
                <w:szCs w:val="20"/>
              </w:rPr>
              <w:t>5.1±</w:t>
            </w:r>
            <w:r w:rsidR="00572517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</w:tr>
      <w:tr w:rsidR="00414D29" w:rsidRPr="00D46C45" w14:paraId="229FF1E1" w14:textId="77777777" w:rsidTr="00441F64">
        <w:trPr>
          <w:cantSplit/>
          <w:jc w:val="center"/>
        </w:trPr>
        <w:tc>
          <w:tcPr>
            <w:tcW w:w="812" w:type="pct"/>
          </w:tcPr>
          <w:p w14:paraId="5AD799C0" w14:textId="77777777" w:rsidR="00414D29" w:rsidRPr="00D46C45" w:rsidRDefault="00414D29" w:rsidP="00441F64">
            <w:pPr>
              <w:keepNext/>
              <w:spacing w:after="60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D46C45">
              <w:rPr>
                <w:rFonts w:ascii="Times New Roman" w:hAnsi="Times New Roman"/>
                <w:sz w:val="20"/>
                <w:szCs w:val="20"/>
              </w:rPr>
              <w:t>Barbus</w:t>
            </w:r>
            <w:proofErr w:type="spellEnd"/>
            <w:r w:rsidRPr="00D46C45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D46C45">
              <w:rPr>
                <w:rFonts w:ascii="Times New Roman" w:hAnsi="Times New Roman"/>
                <w:sz w:val="20"/>
                <w:szCs w:val="20"/>
              </w:rPr>
              <w:t>oxyrhynchus</w:t>
            </w:r>
            <w:proofErr w:type="spellEnd"/>
          </w:p>
        </w:tc>
        <w:tc>
          <w:tcPr>
            <w:tcW w:w="651" w:type="pct"/>
          </w:tcPr>
          <w:p w14:paraId="1C324CDE" w14:textId="77777777" w:rsidR="00414D29" w:rsidRPr="00D46C45" w:rsidRDefault="00414D29" w:rsidP="00441F64">
            <w:pPr>
              <w:keepNext/>
              <w:spacing w:after="60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D46C45">
              <w:rPr>
                <w:rFonts w:ascii="Times New Roman" w:hAnsi="Times New Roman"/>
                <w:sz w:val="20"/>
                <w:szCs w:val="20"/>
              </w:rPr>
              <w:t>Cyprinidae</w:t>
            </w:r>
            <w:proofErr w:type="spellEnd"/>
          </w:p>
        </w:tc>
        <w:tc>
          <w:tcPr>
            <w:tcW w:w="675" w:type="pct"/>
          </w:tcPr>
          <w:p w14:paraId="50BBACA0" w14:textId="77777777" w:rsidR="00414D29" w:rsidRPr="00D46C45" w:rsidRDefault="00414D29" w:rsidP="00441F64">
            <w:pPr>
              <w:keepNext/>
              <w:spacing w:after="60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D46C45">
              <w:rPr>
                <w:rFonts w:ascii="Times New Roman" w:hAnsi="Times New Roman"/>
                <w:sz w:val="20"/>
                <w:szCs w:val="20"/>
              </w:rPr>
              <w:t>Pangani</w:t>
            </w:r>
            <w:proofErr w:type="spellEnd"/>
            <w:r w:rsidRPr="00D46C45">
              <w:rPr>
                <w:rFonts w:ascii="Times New Roman" w:hAnsi="Times New Roman"/>
                <w:sz w:val="20"/>
                <w:szCs w:val="20"/>
              </w:rPr>
              <w:t xml:space="preserve"> barb</w:t>
            </w:r>
          </w:p>
        </w:tc>
        <w:tc>
          <w:tcPr>
            <w:tcW w:w="488" w:type="pct"/>
          </w:tcPr>
          <w:p w14:paraId="4ADA5702" w14:textId="77777777" w:rsidR="00414D29" w:rsidRPr="00D46C45" w:rsidRDefault="00414D29" w:rsidP="00441F64">
            <w:pPr>
              <w:keepNext/>
              <w:spacing w:after="60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D46C45">
              <w:rPr>
                <w:rFonts w:ascii="Times New Roman" w:hAnsi="Times New Roman"/>
                <w:sz w:val="20"/>
                <w:szCs w:val="20"/>
              </w:rPr>
              <w:t>Karange</w:t>
            </w:r>
            <w:proofErr w:type="spellEnd"/>
          </w:p>
        </w:tc>
        <w:tc>
          <w:tcPr>
            <w:tcW w:w="530" w:type="pct"/>
          </w:tcPr>
          <w:p w14:paraId="3548BC3F" w14:textId="77777777" w:rsidR="00414D29" w:rsidRPr="00D46C45" w:rsidRDefault="00414D29" w:rsidP="00441F64">
            <w:pPr>
              <w:keepNext/>
              <w:spacing w:after="60"/>
              <w:rPr>
                <w:rFonts w:ascii="Times New Roman" w:hAnsi="Times New Roman"/>
                <w:sz w:val="20"/>
                <w:szCs w:val="20"/>
              </w:rPr>
            </w:pPr>
            <w:r w:rsidRPr="00D46C45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605" w:type="pct"/>
          </w:tcPr>
          <w:p w14:paraId="426A9288" w14:textId="4EEC6B72" w:rsidR="00414D29" w:rsidRPr="00D46C45" w:rsidRDefault="00414D29" w:rsidP="00441F64">
            <w:pPr>
              <w:keepNext/>
              <w:spacing w:after="60"/>
              <w:rPr>
                <w:rFonts w:ascii="Times New Roman" w:hAnsi="Times New Roman"/>
                <w:sz w:val="20"/>
                <w:szCs w:val="20"/>
              </w:rPr>
            </w:pPr>
            <w:r w:rsidRPr="00D46C45">
              <w:rPr>
                <w:rFonts w:ascii="Times New Roman" w:hAnsi="Times New Roman"/>
                <w:sz w:val="20"/>
                <w:szCs w:val="20"/>
              </w:rPr>
              <w:t>124±</w:t>
            </w:r>
            <w:r w:rsidR="00572517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581" w:type="pct"/>
          </w:tcPr>
          <w:p w14:paraId="0D84367D" w14:textId="06270942" w:rsidR="00414D29" w:rsidRPr="00D46C45" w:rsidRDefault="00414D29" w:rsidP="00441F64">
            <w:pPr>
              <w:keepNext/>
              <w:spacing w:after="60"/>
              <w:rPr>
                <w:rFonts w:ascii="Times New Roman" w:hAnsi="Times New Roman"/>
                <w:sz w:val="20"/>
                <w:szCs w:val="20"/>
              </w:rPr>
            </w:pPr>
            <w:r w:rsidRPr="00D46C45">
              <w:rPr>
                <w:rFonts w:ascii="Times New Roman" w:hAnsi="Times New Roman"/>
                <w:sz w:val="20"/>
                <w:szCs w:val="20"/>
              </w:rPr>
              <w:t>97±</w:t>
            </w:r>
            <w:r w:rsidR="00572517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658" w:type="pct"/>
          </w:tcPr>
          <w:p w14:paraId="242B0D0A" w14:textId="1698E490" w:rsidR="00414D29" w:rsidRPr="00D46C45" w:rsidRDefault="00414D29" w:rsidP="00441F64">
            <w:pPr>
              <w:keepNext/>
              <w:spacing w:after="60"/>
              <w:rPr>
                <w:rFonts w:ascii="Times New Roman" w:hAnsi="Times New Roman"/>
                <w:sz w:val="20"/>
                <w:szCs w:val="20"/>
              </w:rPr>
            </w:pPr>
            <w:r w:rsidRPr="00D46C45">
              <w:rPr>
                <w:rFonts w:ascii="Times New Roman" w:hAnsi="Times New Roman"/>
                <w:sz w:val="20"/>
                <w:szCs w:val="20"/>
              </w:rPr>
              <w:t>19±</w:t>
            </w:r>
            <w:r w:rsidR="00572517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</w:tr>
      <w:tr w:rsidR="00414D29" w:rsidRPr="00D46C45" w14:paraId="0EE3E252" w14:textId="77777777" w:rsidTr="00441F64">
        <w:trPr>
          <w:cantSplit/>
          <w:jc w:val="center"/>
        </w:trPr>
        <w:tc>
          <w:tcPr>
            <w:tcW w:w="812" w:type="pct"/>
          </w:tcPr>
          <w:p w14:paraId="6D0F15E2" w14:textId="77777777" w:rsidR="00414D29" w:rsidRPr="00D46C45" w:rsidRDefault="00414D29" w:rsidP="00441F64">
            <w:pPr>
              <w:keepNext/>
              <w:spacing w:after="60"/>
              <w:rPr>
                <w:rFonts w:ascii="Times New Roman" w:hAnsi="Times New Roman"/>
                <w:sz w:val="20"/>
                <w:szCs w:val="20"/>
              </w:rPr>
            </w:pPr>
            <w:r w:rsidRPr="00D46C45">
              <w:rPr>
                <w:rFonts w:ascii="Times New Roman" w:hAnsi="Times New Roman"/>
                <w:sz w:val="20"/>
                <w:szCs w:val="20"/>
              </w:rPr>
              <w:t>Penaeus indicus</w:t>
            </w:r>
          </w:p>
        </w:tc>
        <w:tc>
          <w:tcPr>
            <w:tcW w:w="651" w:type="pct"/>
          </w:tcPr>
          <w:p w14:paraId="76C77470" w14:textId="77777777" w:rsidR="00414D29" w:rsidRPr="00D46C45" w:rsidRDefault="00414D29" w:rsidP="00441F64">
            <w:pPr>
              <w:keepNext/>
              <w:spacing w:after="60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D46C45">
              <w:rPr>
                <w:rFonts w:ascii="Times New Roman" w:hAnsi="Times New Roman"/>
                <w:sz w:val="20"/>
                <w:szCs w:val="20"/>
              </w:rPr>
              <w:t>Penaeidae</w:t>
            </w:r>
            <w:proofErr w:type="spellEnd"/>
          </w:p>
        </w:tc>
        <w:tc>
          <w:tcPr>
            <w:tcW w:w="675" w:type="pct"/>
          </w:tcPr>
          <w:p w14:paraId="5CCAD7E9" w14:textId="77777777" w:rsidR="00414D29" w:rsidRPr="00D46C45" w:rsidRDefault="00414D29" w:rsidP="00441F64">
            <w:pPr>
              <w:keepNext/>
              <w:spacing w:after="60"/>
              <w:rPr>
                <w:rFonts w:ascii="Times New Roman" w:hAnsi="Times New Roman"/>
                <w:sz w:val="20"/>
                <w:szCs w:val="20"/>
              </w:rPr>
            </w:pPr>
            <w:r w:rsidRPr="00D46C45">
              <w:rPr>
                <w:rFonts w:ascii="Times New Roman" w:hAnsi="Times New Roman"/>
                <w:sz w:val="20"/>
                <w:szCs w:val="20"/>
              </w:rPr>
              <w:t>White Shrimp</w:t>
            </w:r>
          </w:p>
        </w:tc>
        <w:tc>
          <w:tcPr>
            <w:tcW w:w="488" w:type="pct"/>
          </w:tcPr>
          <w:p w14:paraId="6CC9DCC9" w14:textId="77777777" w:rsidR="00414D29" w:rsidRPr="00D46C45" w:rsidRDefault="00414D29" w:rsidP="00441F64">
            <w:pPr>
              <w:keepNext/>
              <w:spacing w:after="60"/>
              <w:rPr>
                <w:rFonts w:ascii="Times New Roman" w:hAnsi="Times New Roman"/>
                <w:sz w:val="20"/>
                <w:szCs w:val="20"/>
              </w:rPr>
            </w:pPr>
            <w:r w:rsidRPr="00D46C45">
              <w:rPr>
                <w:rFonts w:ascii="Times New Roman" w:hAnsi="Times New Roman"/>
                <w:sz w:val="20"/>
                <w:szCs w:val="20"/>
              </w:rPr>
              <w:t>prawns</w:t>
            </w:r>
          </w:p>
        </w:tc>
        <w:tc>
          <w:tcPr>
            <w:tcW w:w="530" w:type="pct"/>
          </w:tcPr>
          <w:p w14:paraId="1727EE61" w14:textId="77777777" w:rsidR="00414D29" w:rsidRPr="00D46C45" w:rsidRDefault="00414D29" w:rsidP="00441F64">
            <w:pPr>
              <w:keepNext/>
              <w:spacing w:after="6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605" w:type="pct"/>
          </w:tcPr>
          <w:p w14:paraId="71F0AD51" w14:textId="5A6DC559" w:rsidR="00414D29" w:rsidRPr="00D46C45" w:rsidRDefault="00414D29" w:rsidP="00441F64">
            <w:pPr>
              <w:keepNext/>
              <w:spacing w:after="6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81" w:type="pct"/>
          </w:tcPr>
          <w:p w14:paraId="3935F177" w14:textId="067DE3D5" w:rsidR="00414D29" w:rsidRPr="00D46C45" w:rsidRDefault="00414D29" w:rsidP="00441F64">
            <w:pPr>
              <w:keepNext/>
              <w:spacing w:after="6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58" w:type="pct"/>
          </w:tcPr>
          <w:p w14:paraId="657D3194" w14:textId="02851307" w:rsidR="00414D29" w:rsidRPr="00D46C45" w:rsidRDefault="00414D29" w:rsidP="00441F64">
            <w:pPr>
              <w:keepNext/>
              <w:spacing w:after="60"/>
              <w:rPr>
                <w:rFonts w:ascii="Times New Roman" w:hAnsi="Times New Roman"/>
                <w:sz w:val="20"/>
                <w:szCs w:val="20"/>
              </w:rPr>
            </w:pPr>
            <w:r w:rsidRPr="00D46C45">
              <w:rPr>
                <w:rFonts w:ascii="Times New Roman" w:hAnsi="Times New Roman"/>
                <w:sz w:val="20"/>
                <w:szCs w:val="20"/>
              </w:rPr>
              <w:t>579±</w:t>
            </w:r>
            <w:r w:rsidR="00572517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</w:tr>
    </w:tbl>
    <w:p w14:paraId="576E1850" w14:textId="77777777" w:rsidR="00414D29" w:rsidRDefault="00414D29" w:rsidP="00414D29">
      <w:pPr>
        <w:keepNext/>
        <w:jc w:val="both"/>
        <w:rPr>
          <w:rFonts w:ascii="Times New Roman" w:hAnsi="Times New Roman"/>
          <w:sz w:val="24"/>
          <w:szCs w:val="24"/>
        </w:rPr>
      </w:pPr>
    </w:p>
    <w:p w14:paraId="35A79B91" w14:textId="77777777" w:rsidR="00A122E7" w:rsidRDefault="00A122E7"/>
    <w:sectPr w:rsidR="00A122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4D29"/>
    <w:rsid w:val="00414D29"/>
    <w:rsid w:val="00572517"/>
    <w:rsid w:val="00A12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932C5"/>
  <w15:chartTrackingRefBased/>
  <w15:docId w15:val="{817A4AF7-74F1-48E1-929B-0C4C71E79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D29"/>
    <w:pPr>
      <w:spacing w:after="200" w:line="276" w:lineRule="auto"/>
    </w:pPr>
    <w:rPr>
      <w:rFonts w:ascii="Calibri" w:eastAsia="Times New Roman" w:hAnsi="Calibri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rsid w:val="00414D2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414D29"/>
    <w:rPr>
      <w:rFonts w:ascii="Calibri" w:eastAsia="Times New Roman" w:hAnsi="Calibri" w:cs="Times New Roman"/>
      <w:lang w:eastAsia="en-GB"/>
    </w:rPr>
  </w:style>
  <w:style w:type="table" w:customStyle="1" w:styleId="Table">
    <w:name w:val="Table"/>
    <w:semiHidden/>
    <w:unhideWhenUsed/>
    <w:qFormat/>
    <w:rsid w:val="00414D29"/>
    <w:pPr>
      <w:spacing w:after="200" w:line="240" w:lineRule="auto"/>
    </w:pPr>
    <w:rPr>
      <w:sz w:val="24"/>
      <w:szCs w:val="24"/>
      <w:lang w:eastAsia="fr-FR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ThesisTables">
    <w:name w:val="Thesis Tables"/>
    <w:basedOn w:val="Caption"/>
    <w:next w:val="Caption"/>
    <w:qFormat/>
    <w:rsid w:val="00414D29"/>
    <w:pPr>
      <w:spacing w:line="480" w:lineRule="auto"/>
    </w:pPr>
    <w:rPr>
      <w:rFonts w:ascii="Times New Roman" w:hAnsi="Times New Roman"/>
      <w:sz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14D29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365</Words>
  <Characters>2083</Characters>
  <Application>Microsoft Office Word</Application>
  <DocSecurity>0</DocSecurity>
  <Lines>17</Lines>
  <Paragraphs>4</Paragraphs>
  <ScaleCrop>false</ScaleCrop>
  <Company/>
  <LinksUpToDate>false</LinksUpToDate>
  <CharactersWithSpaces>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mungai</dc:creator>
  <cp:keywords/>
  <dc:description/>
  <cp:lastModifiedBy>Dan</cp:lastModifiedBy>
  <cp:revision>3</cp:revision>
  <dcterms:created xsi:type="dcterms:W3CDTF">2023-02-24T08:38:00Z</dcterms:created>
  <dcterms:modified xsi:type="dcterms:W3CDTF">2023-04-15T07:56:00Z</dcterms:modified>
</cp:coreProperties>
</file>