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Indices</w:t>
      </w:r>
    </w:p>
    <w:bookmarkStart w:id="20" w:name="wrangle"/>
    <w:p>
      <w:pPr>
        <w:pStyle w:val="Heading2"/>
      </w:pPr>
      <w:r>
        <w:t xml:space="preserve">Wrangle</w:t>
      </w:r>
    </w:p>
    <w:bookmarkEnd w:id="20"/>
    <w:bookmarkStart w:id="21" w:name="elvers-elongation-index"/>
    <w:p>
      <w:pPr>
        <w:pStyle w:val="Heading2"/>
      </w:pPr>
      <w:r>
        <w:t xml:space="preserve">ELVERS elongation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51"/>
        <w:gridCol w:w="2694"/>
        <w:gridCol w:w="2612"/>
        <w:gridCol w:w="10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bengalensis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mossambica</w:t>
            </w:r>
            <w:r>
              <w:t xml:space="preserve">, N = 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elongation_index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796 (603)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312 (185)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TL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74,000 (1,414)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77,625 (22,884)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DF to AF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 (101)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 (126)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</w:tbl>
    <w:bookmarkEnd w:id="21"/>
    <w:bookmarkStart w:id="22" w:name="glass-eels-elongation-index"/>
    <w:p>
      <w:pPr>
        <w:pStyle w:val="Heading2"/>
      </w:pPr>
      <w:r>
        <w:t xml:space="preserve">Glass eels elongation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57"/>
        <w:gridCol w:w="2071"/>
        <w:gridCol w:w="1888"/>
        <w:gridCol w:w="2010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bengalensis</w:t>
            </w:r>
            <w:r>
              <w:t xml:space="preserve">, N = 50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marmorata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mossambica</w:t>
            </w:r>
            <w:r>
              <w:t xml:space="preserve">, N = 14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elongation_index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485 (185)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417 (50)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470 (275)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TL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53,480 (3,530)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52,000 (2,828)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54,500 (6,186)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DF to AF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 (41)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 (8)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 (343)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</w:tbl>
    <w:bookmarkEnd w:id="22"/>
    <w:bookmarkStart w:id="23" w:name="elvers-ocular-index"/>
    <w:p>
      <w:pPr>
        <w:pStyle w:val="Heading2"/>
      </w:pPr>
      <w:r>
        <w:t xml:space="preserve">ELVERS Ocular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51"/>
        <w:gridCol w:w="2694"/>
        <w:gridCol w:w="2612"/>
        <w:gridCol w:w="10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bengalensis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mossambica</w:t>
            </w:r>
            <w:r>
              <w:t xml:space="preserve">, N = 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4.82 (2.18)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5.18 (2.51)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TL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74,000 (1,414)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77,625 (22,884)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DF to AF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 (101)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 (126)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</w:tbl>
    <w:bookmarkEnd w:id="23"/>
    <w:bookmarkStart w:id="24" w:name="glass-eels-ocular-index"/>
    <w:p>
      <w:pPr>
        <w:pStyle w:val="Heading2"/>
      </w:pPr>
      <w:r>
        <w:t xml:space="preserve">Glass eels Ocular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57"/>
        <w:gridCol w:w="2071"/>
        <w:gridCol w:w="1888"/>
        <w:gridCol w:w="2010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bengalensis</w:t>
            </w:r>
            <w:r>
              <w:t xml:space="preserve">, N = 50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marmorata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mossambica</w:t>
            </w:r>
            <w:r>
              <w:t xml:space="preserve">, N = 14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5.43 (1.38)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6.31 (2.06)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23.50 (66.59)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TL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53,480 (3,530)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52,000 (2,828)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54,500 (6,186)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DF to AF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 (41)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 (8)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 (343)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</w:tbl>
    <w:bookmarkEnd w:id="24"/>
    <w:bookmarkStart w:id="25" w:name="glass-eels-indices-combined"/>
    <w:p>
      <w:pPr>
        <w:pStyle w:val="Heading2"/>
      </w:pPr>
      <w:r>
        <w:t xml:space="preserve">Glass eels Indices Combined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57"/>
        <w:gridCol w:w="2071"/>
        <w:gridCol w:w="1888"/>
        <w:gridCol w:w="2010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bengalensis</w:t>
            </w:r>
            <w:r>
              <w:t xml:space="preserve">, N = 50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marmorata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mossambica</w:t>
            </w:r>
            <w:r>
              <w:t xml:space="preserve">, N = 14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5.43 (1.38)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6.31 (2.06)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23.50 (66.59)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elongation_index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485 (185)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417 (50)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470 (275)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TL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53,480 (3,530)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52,000 (2,828)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54,500 (6,186)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DF to AF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 (41)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 (8)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 (343)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</w:tbl>
    <w:bookmarkEnd w:id="25"/>
    <w:bookmarkStart w:id="26" w:name="elvers-indices-combined"/>
    <w:p>
      <w:pPr>
        <w:pStyle w:val="Heading2"/>
      </w:pPr>
      <w:r>
        <w:t xml:space="preserve">Elvers Indices Combined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51"/>
        <w:gridCol w:w="2694"/>
        <w:gridCol w:w="2612"/>
        <w:gridCol w:w="10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bengalensis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mossambica</w:t>
            </w:r>
            <w:r>
              <w:t xml:space="preserve">, N = 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4.82 (2.18)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5.18 (2.51)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elongation_index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796 (603)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312 (185)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TL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74,000 (1,414)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77,625 (22,884)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DF to AF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 (101)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 (126)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</w:tbl>
    <w:bookmarkEnd w:id="26"/>
    <w:bookmarkStart w:id="27" w:name="eels-and-indices-combined"/>
    <w:p>
      <w:pPr>
        <w:pStyle w:val="Heading2"/>
      </w:pPr>
      <w:r>
        <w:t xml:space="preserve">eels and indices combined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57"/>
        <w:gridCol w:w="2071"/>
        <w:gridCol w:w="1888"/>
        <w:gridCol w:w="2010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bengalensis</w:t>
            </w:r>
            <w:r>
              <w:t xml:space="preserve">, N = 52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marmorata</w:t>
            </w:r>
            <w:r>
              <w:t xml:space="preserve">, N = 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Anguilla mossambica</w:t>
            </w:r>
            <w:r>
              <w:t xml:space="preserve">, N = 22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5.41 (1.40)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6.31 (2.06)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16.84 (53.18)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elongation_index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497 (209)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417 (50)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412 (253)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TL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54,269 (5,281)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52,000 (2,828)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62,909 (18,108)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DF to AF (mm)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 (42)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 (8)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249 (282)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</w:tr>
    </w:tbl>
    <w:bookmarkEnd w:id="27"/>
    <w:bookmarkStart w:id="28" w:name="catch-per-unit-effort-for-elvers"/>
    <w:p>
      <w:pPr>
        <w:pStyle w:val="Heading2"/>
      </w:pPr>
      <w:r>
        <w:t xml:space="preserve">Catch per unit Effort for elvers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SBE1-0.5KM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SBE2-1KM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SBE3-1.5KM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SBE4-2KM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</w:tr>
    </w:tbl>
    <w:bookmarkEnd w:id="28"/>
    <w:bookmarkStart w:id="29" w:name="catch-per-unit-effort-for-glass-eels"/>
    <w:p>
      <w:pPr>
        <w:pStyle w:val="Heading2"/>
      </w:pPr>
      <w:r>
        <w:t xml:space="preserve">Catch per unit Effort for glass eels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SBE1-0.5KM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0.5416667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0.29166667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SBE2-1KM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SBE3-1.5KM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SBE4-2KM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0.08333333</w:t>
            </w:r>
          </w:p>
        </w:tc>
      </w:tr>
    </w:tbl>
    <w:p>
      <w:pPr>
        <w:pStyle w:val="FirstParagraph"/>
      </w:pPr>
      <w:r>
        <w:t xml:space="preserve">Overall catch per unit effort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SBE1-0.5KM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0.5416667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0.37500000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SBE2-1KM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SBE3-1.5KM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SBE4-2KM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0.20833333</w:t>
            </w:r>
          </w:p>
        </w:tc>
      </w:tr>
    </w:tbl>
    <w:bookmarkEnd w:id="29"/>
    <w:bookmarkStart w:id="30" w:name="species-indices-by-site"/>
    <w:p>
      <w:pPr>
        <w:pStyle w:val="Heading2"/>
      </w:pPr>
      <w:r>
        <w:t xml:space="preserve">Species indices by site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SBE1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SBE2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SBE3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SBE4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elongation_index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379+234.09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558+322.39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347+73.85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323+222.23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Ocular_index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34.16+82.76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5.42+1.65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4.74+1.36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4.19+1.65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Total_Length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66444.44+22776.69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68833.33+18680.65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52500+2121.32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53600+1816.59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elongation_index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423+78.36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689+317.18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494+272.79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499+150.51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Ocular_index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5.61+1.35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5.04+1.53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5.54+1.44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5.24+1.44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Total_Length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54000+2041.24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57600+9071.93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55000+6324.56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52888.89+4496.91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elongation_index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417+49.71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Ocular_index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6.31+2.06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Total_Length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52000+2828.43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Indices</dc:title>
  <dc:creator/>
  <cp:keywords/>
  <dcterms:created xsi:type="dcterms:W3CDTF">2023-08-24T09:23:57Z</dcterms:created>
  <dcterms:modified xsi:type="dcterms:W3CDTF">2023-08-24T09:23:57Z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