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94" w:rsidRDefault="00B80499">
      <w:r>
        <w:t>Species Distribution across sampling sites</w:t>
      </w:r>
      <w:bookmarkStart w:id="0" w:name="_GoBack"/>
      <w:bookmarkEnd w:id="0"/>
    </w:p>
    <w:p w:rsidR="00CE08C1" w:rsidRDefault="00CE08C1">
      <w:r>
        <w:t xml:space="preserve">The figures below illustrate the distribution of Anguilla species across the sampling sites. Anguilla </w:t>
      </w:r>
      <w:proofErr w:type="spellStart"/>
      <w:r>
        <w:t>bengalensis</w:t>
      </w:r>
      <w:proofErr w:type="spellEnd"/>
      <w:r>
        <w:t xml:space="preserve"> dominated the catch in all sites having more than 75% of all Anguilla species caught in the SBE1 and SBE2 which were the first two sites. Anguilla </w:t>
      </w:r>
      <w:proofErr w:type="spellStart"/>
      <w:r>
        <w:t>mossambica</w:t>
      </w:r>
      <w:proofErr w:type="spellEnd"/>
      <w:r>
        <w:t xml:space="preserve"> dominated the third sampling site by having more than 50% of all Anguilla species caught. Anguilla </w:t>
      </w:r>
      <w:proofErr w:type="spellStart"/>
      <w:r>
        <w:t>marmorata</w:t>
      </w:r>
      <w:proofErr w:type="spellEnd"/>
      <w:r>
        <w:t xml:space="preserve"> was only caught in the fourth sampling site and comprised only 5% of all species caught. The Anguilla </w:t>
      </w:r>
      <w:proofErr w:type="spellStart"/>
      <w:r>
        <w:t>bengalensis</w:t>
      </w:r>
      <w:proofErr w:type="spellEnd"/>
      <w:r>
        <w:t xml:space="preserve"> dominated the catch in site four (SBE4)</w:t>
      </w:r>
    </w:p>
    <w:p w:rsidR="00B80499" w:rsidRDefault="00CE08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in;height:3in">
            <v:imagedata r:id="rId4" o:title="sites"/>
          </v:shape>
        </w:pict>
      </w:r>
    </w:p>
    <w:p w:rsidR="00B80499" w:rsidRDefault="00B80499"/>
    <w:p w:rsidR="00B80499" w:rsidRDefault="00B80499">
      <w:r>
        <w:t>Dodged figure</w:t>
      </w:r>
    </w:p>
    <w:p w:rsidR="00B80499" w:rsidRDefault="00B80499">
      <w:r w:rsidRPr="00B80499">
        <w:rPr>
          <w:noProof/>
          <w:lang w:eastAsia="en-GB"/>
        </w:rPr>
        <w:drawing>
          <wp:inline distT="0" distB="0" distL="0" distR="0">
            <wp:extent cx="5486400" cy="2743200"/>
            <wp:effectExtent l="0" t="0" r="0" b="0"/>
            <wp:docPr id="1" name="Picture 1" descr="E:\Rstudio\Clientele\Lena\sit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studio\Clientele\Lena\site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9"/>
    <w:rsid w:val="008A4494"/>
    <w:rsid w:val="00B80499"/>
    <w:rsid w:val="00CE08C1"/>
    <w:rsid w:val="00D1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D33E"/>
  <w15:chartTrackingRefBased/>
  <w15:docId w15:val="{9038F681-AC1D-4C0A-A93D-AA07C278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mungai</dc:creator>
  <cp:keywords/>
  <dc:description/>
  <cp:lastModifiedBy>Dan mungai</cp:lastModifiedBy>
  <cp:revision>4</cp:revision>
  <dcterms:created xsi:type="dcterms:W3CDTF">2023-02-23T07:11:00Z</dcterms:created>
  <dcterms:modified xsi:type="dcterms:W3CDTF">2023-02-24T08:57:00Z</dcterms:modified>
</cp:coreProperties>
</file>