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4BAE6" w14:textId="77777777" w:rsidR="005369DE" w:rsidRPr="00F95B33" w:rsidRDefault="005369DE" w:rsidP="00D12B9B">
      <w:pPr>
        <w:pStyle w:val="Abstract"/>
        <w:spacing w:line="480" w:lineRule="auto"/>
        <w:rPr>
          <w:lang w:val="es-ES_tradnl"/>
        </w:rPr>
      </w:pPr>
      <w:bookmarkStart w:id="0" w:name="_Hlk110501526"/>
    </w:p>
    <w:p w14:paraId="7CF2E6C3" w14:textId="54796833" w:rsidR="0005133B" w:rsidRPr="00A6631B" w:rsidRDefault="00C664E2"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BURNOUT SYNDROME AND ANXIETY </w:t>
      </w:r>
      <w:r w:rsidR="000F31DD" w:rsidRPr="00A6631B">
        <w:rPr>
          <w:rFonts w:ascii="Times New Roman" w:hAnsi="Times New Roman" w:cs="Times New Roman"/>
          <w:sz w:val="24"/>
          <w:szCs w:val="24"/>
          <w:lang w:val="en-US"/>
        </w:rPr>
        <w:t xml:space="preserve">AMONG </w:t>
      </w:r>
      <w:r w:rsidRPr="00A6631B">
        <w:rPr>
          <w:rFonts w:ascii="Times New Roman" w:hAnsi="Times New Roman" w:cs="Times New Roman"/>
          <w:sz w:val="24"/>
          <w:szCs w:val="24"/>
          <w:lang w:val="en-US"/>
        </w:rPr>
        <w:t xml:space="preserve">NURSES POST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AT </w:t>
      </w:r>
      <w:r w:rsidR="00CC02FB" w:rsidRPr="00A6631B">
        <w:rPr>
          <w:rFonts w:ascii="Times New Roman" w:hAnsi="Times New Roman" w:cs="Times New Roman"/>
          <w:sz w:val="24"/>
          <w:szCs w:val="24"/>
          <w:lang w:val="en-US"/>
        </w:rPr>
        <w:t>MBAGATHI</w:t>
      </w:r>
      <w:r w:rsidR="00B71DEC"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HOSPITAL, NAIROBI KENYA.</w:t>
      </w:r>
    </w:p>
    <w:bookmarkEnd w:id="0"/>
    <w:p w14:paraId="0D8BC58C" w14:textId="77777777" w:rsidR="0005133B" w:rsidRPr="00A6631B" w:rsidRDefault="0005133B" w:rsidP="00D12B9B">
      <w:pPr>
        <w:spacing w:line="480" w:lineRule="auto"/>
        <w:jc w:val="center"/>
        <w:rPr>
          <w:rFonts w:ascii="Times New Roman" w:hAnsi="Times New Roman" w:cs="Times New Roman"/>
          <w:b/>
          <w:sz w:val="24"/>
          <w:szCs w:val="24"/>
          <w:lang w:val="en-US"/>
        </w:rPr>
      </w:pPr>
    </w:p>
    <w:p w14:paraId="46264554" w14:textId="14802FAA" w:rsidR="002A6C2F" w:rsidRPr="00930251" w:rsidRDefault="00930251" w:rsidP="00D12B9B">
      <w:pPr>
        <w:spacing w:line="480" w:lineRule="auto"/>
        <w:jc w:val="center"/>
        <w:rPr>
          <w:rFonts w:ascii="Times New Roman" w:hAnsi="Times New Roman" w:cs="Times New Roman"/>
          <w:sz w:val="24"/>
          <w:szCs w:val="24"/>
          <w:lang w:val="en-US"/>
        </w:rPr>
      </w:pPr>
      <w:r w:rsidRPr="00930251">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p>
    <w:p w14:paraId="453E8D91" w14:textId="77777777" w:rsidR="0005133B" w:rsidRPr="00A6631B" w:rsidRDefault="0005133B"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Nancy N. Wairim</w:t>
      </w:r>
      <w:r w:rsidR="006B7D6F" w:rsidRPr="00A6631B">
        <w:rPr>
          <w:rFonts w:ascii="Times New Roman" w:hAnsi="Times New Roman" w:cs="Times New Roman"/>
          <w:sz w:val="24"/>
          <w:szCs w:val="24"/>
          <w:lang w:val="en-US"/>
        </w:rPr>
        <w:t>u</w:t>
      </w:r>
    </w:p>
    <w:p w14:paraId="5A22B880" w14:textId="77777777" w:rsidR="00F7651A" w:rsidRPr="00A6631B" w:rsidRDefault="00F7651A" w:rsidP="00D12B9B">
      <w:pPr>
        <w:spacing w:line="480" w:lineRule="auto"/>
        <w:jc w:val="center"/>
        <w:rPr>
          <w:rFonts w:ascii="Times New Roman" w:hAnsi="Times New Roman" w:cs="Times New Roman"/>
          <w:sz w:val="24"/>
          <w:szCs w:val="24"/>
          <w:lang w:val="en-US"/>
        </w:rPr>
      </w:pPr>
    </w:p>
    <w:p w14:paraId="010CEB6F" w14:textId="77777777" w:rsidR="008E73D2" w:rsidRPr="00A6631B" w:rsidRDefault="008E73D2" w:rsidP="00D12B9B">
      <w:pPr>
        <w:spacing w:line="480" w:lineRule="auto"/>
        <w:jc w:val="center"/>
        <w:rPr>
          <w:rFonts w:ascii="Times New Roman" w:hAnsi="Times New Roman" w:cs="Times New Roman"/>
          <w:sz w:val="24"/>
          <w:szCs w:val="24"/>
          <w:lang w:val="en-US"/>
        </w:rPr>
      </w:pPr>
    </w:p>
    <w:p w14:paraId="67B0A823" w14:textId="77777777" w:rsidR="000D0927" w:rsidRPr="00A6631B" w:rsidRDefault="000D0927"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A </w:t>
      </w:r>
      <w:r w:rsidR="002A6C2F" w:rsidRPr="00A6631B">
        <w:rPr>
          <w:rFonts w:ascii="Times New Roman" w:hAnsi="Times New Roman" w:cs="Times New Roman"/>
          <w:sz w:val="24"/>
          <w:szCs w:val="24"/>
          <w:lang w:val="en-US"/>
        </w:rPr>
        <w:t>t</w:t>
      </w:r>
      <w:r w:rsidRPr="00A6631B">
        <w:rPr>
          <w:rFonts w:ascii="Times New Roman" w:hAnsi="Times New Roman" w:cs="Times New Roman"/>
          <w:sz w:val="24"/>
          <w:szCs w:val="24"/>
          <w:lang w:val="en-US"/>
        </w:rPr>
        <w:t xml:space="preserve">hesis presented to the school of </w:t>
      </w:r>
      <w:r w:rsidR="00113A83" w:rsidRPr="00A6631B">
        <w:rPr>
          <w:rFonts w:ascii="Times New Roman" w:hAnsi="Times New Roman" w:cs="Times New Roman"/>
          <w:sz w:val="24"/>
          <w:szCs w:val="24"/>
          <w:lang w:val="en-US"/>
        </w:rPr>
        <w:t>School of Applied Human Sciences (SAHS)</w:t>
      </w:r>
    </w:p>
    <w:p w14:paraId="7F2F2400" w14:textId="77777777" w:rsidR="00715AE4" w:rsidRPr="00A6631B" w:rsidRDefault="00644A1A"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o</w:t>
      </w:r>
      <w:r w:rsidR="00715AE4" w:rsidRPr="00A6631B">
        <w:rPr>
          <w:rFonts w:ascii="Times New Roman" w:hAnsi="Times New Roman" w:cs="Times New Roman"/>
          <w:sz w:val="24"/>
          <w:szCs w:val="24"/>
          <w:lang w:val="en-US"/>
        </w:rPr>
        <w:t>f</w:t>
      </w:r>
    </w:p>
    <w:p w14:paraId="4E84FEC6" w14:textId="77777777" w:rsidR="002A6C2F" w:rsidRPr="00A6631B" w:rsidRDefault="002A6C2F" w:rsidP="00D12B9B">
      <w:pPr>
        <w:spacing w:after="0" w:line="480" w:lineRule="auto"/>
        <w:ind w:left="360"/>
        <w:jc w:val="center"/>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Daystar University</w:t>
      </w:r>
    </w:p>
    <w:p w14:paraId="5F2EC59F" w14:textId="77777777" w:rsidR="002A6C2F" w:rsidRPr="00A6631B" w:rsidRDefault="002A6C2F" w:rsidP="00D12B9B">
      <w:pPr>
        <w:spacing w:after="0" w:line="480" w:lineRule="auto"/>
        <w:ind w:left="360"/>
        <w:jc w:val="center"/>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Nairobi, Kenya</w:t>
      </w:r>
    </w:p>
    <w:p w14:paraId="51781DA7" w14:textId="77777777" w:rsidR="00930251" w:rsidRPr="00A6631B" w:rsidRDefault="00930251" w:rsidP="00AD1E36">
      <w:pPr>
        <w:spacing w:line="480" w:lineRule="auto"/>
        <w:rPr>
          <w:rFonts w:ascii="Times New Roman" w:hAnsi="Times New Roman" w:cs="Times New Roman"/>
          <w:sz w:val="24"/>
          <w:szCs w:val="24"/>
          <w:lang w:val="en-US"/>
        </w:rPr>
      </w:pPr>
    </w:p>
    <w:p w14:paraId="2C701084" w14:textId="4BDEBC64" w:rsidR="00345EC3" w:rsidRPr="00A6631B" w:rsidRDefault="00345EC3"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In partial fulfillment of the requirement</w:t>
      </w:r>
      <w:r w:rsidR="00FD0C15" w:rsidRPr="00A6631B">
        <w:rPr>
          <w:rFonts w:ascii="Times New Roman" w:hAnsi="Times New Roman" w:cs="Times New Roman"/>
          <w:sz w:val="24"/>
          <w:szCs w:val="24"/>
          <w:lang w:val="en-US"/>
        </w:rPr>
        <w:t>s</w:t>
      </w:r>
      <w:r w:rsidRPr="00A6631B">
        <w:rPr>
          <w:rFonts w:ascii="Times New Roman" w:hAnsi="Times New Roman" w:cs="Times New Roman"/>
          <w:sz w:val="24"/>
          <w:szCs w:val="24"/>
          <w:lang w:val="en-US"/>
        </w:rPr>
        <w:t xml:space="preserve"> </w:t>
      </w:r>
      <w:r w:rsidR="00930251">
        <w:rPr>
          <w:rFonts w:ascii="Times New Roman" w:hAnsi="Times New Roman" w:cs="Times New Roman"/>
          <w:sz w:val="24"/>
          <w:szCs w:val="24"/>
          <w:lang w:val="en-US"/>
        </w:rPr>
        <w:t>f</w:t>
      </w:r>
      <w:r w:rsidRPr="00A6631B">
        <w:rPr>
          <w:rFonts w:ascii="Times New Roman" w:hAnsi="Times New Roman" w:cs="Times New Roman"/>
          <w:sz w:val="24"/>
          <w:szCs w:val="24"/>
          <w:lang w:val="en-US"/>
        </w:rPr>
        <w:t>o</w:t>
      </w:r>
      <w:r w:rsidR="00930251">
        <w:rPr>
          <w:rFonts w:ascii="Times New Roman" w:hAnsi="Times New Roman" w:cs="Times New Roman"/>
          <w:sz w:val="24"/>
          <w:szCs w:val="24"/>
          <w:lang w:val="en-US"/>
        </w:rPr>
        <w:t>r the</w:t>
      </w:r>
      <w:r w:rsidRPr="00A6631B">
        <w:rPr>
          <w:rFonts w:ascii="Times New Roman" w:hAnsi="Times New Roman" w:cs="Times New Roman"/>
          <w:sz w:val="24"/>
          <w:szCs w:val="24"/>
          <w:lang w:val="en-US"/>
        </w:rPr>
        <w:t xml:space="preserve"> degree </w:t>
      </w:r>
      <w:r w:rsidR="00930251">
        <w:rPr>
          <w:rFonts w:ascii="Times New Roman" w:hAnsi="Times New Roman" w:cs="Times New Roman"/>
          <w:sz w:val="24"/>
          <w:szCs w:val="24"/>
          <w:lang w:val="en-US"/>
        </w:rPr>
        <w:t>of</w:t>
      </w:r>
      <w:r w:rsidRPr="00A6631B">
        <w:rPr>
          <w:rFonts w:ascii="Times New Roman" w:hAnsi="Times New Roman" w:cs="Times New Roman"/>
          <w:sz w:val="24"/>
          <w:szCs w:val="24"/>
          <w:lang w:val="en-US"/>
        </w:rPr>
        <w:t xml:space="preserve"> </w:t>
      </w:r>
    </w:p>
    <w:p w14:paraId="5E8BB734" w14:textId="77777777" w:rsidR="00930251" w:rsidRDefault="00E73BF2" w:rsidP="00D12B9B">
      <w:pPr>
        <w:spacing w:after="0"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MASTER</w:t>
      </w:r>
    </w:p>
    <w:p w14:paraId="5D1FF145" w14:textId="333EA0D0" w:rsidR="006033DD" w:rsidRPr="00A6631B" w:rsidRDefault="00930251" w:rsidP="00D12B9B">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w:t>
      </w:r>
      <w:r w:rsidR="006033DD" w:rsidRPr="00A6631B">
        <w:rPr>
          <w:rFonts w:ascii="Times New Roman" w:hAnsi="Times New Roman" w:cs="Times New Roman"/>
          <w:sz w:val="24"/>
          <w:szCs w:val="24"/>
          <w:lang w:val="en-US"/>
        </w:rPr>
        <w:t>n clinical psychology</w:t>
      </w:r>
    </w:p>
    <w:p w14:paraId="2D77D80F" w14:textId="77777777" w:rsidR="002A6C2F" w:rsidRPr="00A6631B" w:rsidRDefault="002A6C2F" w:rsidP="00D12B9B">
      <w:pPr>
        <w:spacing w:after="0" w:line="480" w:lineRule="auto"/>
        <w:jc w:val="center"/>
        <w:rPr>
          <w:rFonts w:ascii="Times New Roman" w:hAnsi="Times New Roman" w:cs="Times New Roman"/>
          <w:sz w:val="24"/>
          <w:szCs w:val="24"/>
          <w:lang w:val="en-US"/>
        </w:rPr>
      </w:pPr>
    </w:p>
    <w:p w14:paraId="69A871D1" w14:textId="77777777" w:rsidR="002A6C2F" w:rsidRPr="00A6631B" w:rsidRDefault="002A6C2F" w:rsidP="00D12B9B">
      <w:pPr>
        <w:spacing w:after="0" w:line="480" w:lineRule="auto"/>
        <w:jc w:val="center"/>
        <w:rPr>
          <w:rFonts w:ascii="Times New Roman" w:hAnsi="Times New Roman" w:cs="Times New Roman"/>
          <w:sz w:val="24"/>
          <w:szCs w:val="24"/>
          <w:lang w:val="en-US"/>
        </w:rPr>
      </w:pPr>
    </w:p>
    <w:p w14:paraId="7E234BDE" w14:textId="073BD9B7" w:rsidR="006033DD" w:rsidRPr="00A6631B" w:rsidRDefault="00AD1E36" w:rsidP="00D12B9B">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August</w:t>
      </w:r>
      <w:r w:rsidR="00831400">
        <w:rPr>
          <w:rFonts w:ascii="Times New Roman" w:hAnsi="Times New Roman" w:cs="Times New Roman"/>
          <w:sz w:val="24"/>
          <w:szCs w:val="24"/>
          <w:lang w:val="en-US"/>
        </w:rPr>
        <w:t xml:space="preserve"> </w:t>
      </w:r>
      <w:r w:rsidR="009832B4" w:rsidRPr="00A6631B">
        <w:rPr>
          <w:rFonts w:ascii="Times New Roman" w:hAnsi="Times New Roman" w:cs="Times New Roman"/>
          <w:sz w:val="24"/>
          <w:szCs w:val="24"/>
          <w:lang w:val="en-US"/>
        </w:rPr>
        <w:t>202</w:t>
      </w:r>
      <w:r w:rsidR="002C4EEC">
        <w:rPr>
          <w:rFonts w:ascii="Times New Roman" w:hAnsi="Times New Roman" w:cs="Times New Roman"/>
          <w:sz w:val="24"/>
          <w:szCs w:val="24"/>
          <w:lang w:val="en-US"/>
        </w:rPr>
        <w:t>3</w:t>
      </w:r>
    </w:p>
    <w:p w14:paraId="2B2287E6" w14:textId="7C58EBE1" w:rsidR="002A6C2F" w:rsidRPr="00A53FBF" w:rsidRDefault="002A6C2F" w:rsidP="00D12B9B">
      <w:pPr>
        <w:pStyle w:val="Heading1"/>
        <w:spacing w:line="480" w:lineRule="auto"/>
        <w:jc w:val="center"/>
        <w:rPr>
          <w:rFonts w:ascii="Times New Roman" w:hAnsi="Times New Roman" w:cs="Times New Roman"/>
          <w:color w:val="auto"/>
          <w:sz w:val="24"/>
          <w:szCs w:val="24"/>
          <w:lang w:eastAsia="en-GB"/>
        </w:rPr>
      </w:pPr>
      <w:bookmarkStart w:id="1" w:name="_Toc81217415"/>
      <w:r w:rsidRPr="00A6631B">
        <w:rPr>
          <w:lang w:eastAsia="en-GB"/>
        </w:rPr>
        <w:br w:type="page"/>
      </w:r>
      <w:bookmarkStart w:id="2" w:name="_Toc141352345"/>
      <w:r w:rsidR="00930251" w:rsidRPr="00A53FBF">
        <w:rPr>
          <w:rFonts w:ascii="Times New Roman" w:hAnsi="Times New Roman" w:cs="Times New Roman"/>
          <w:color w:val="auto"/>
          <w:sz w:val="24"/>
          <w:szCs w:val="24"/>
          <w:lang w:eastAsia="en-GB"/>
        </w:rPr>
        <w:lastRenderedPageBreak/>
        <w:t>APPROVAL</w:t>
      </w:r>
      <w:bookmarkEnd w:id="2"/>
      <w:r w:rsidR="00EB5878">
        <w:rPr>
          <w:rFonts w:ascii="Times New Roman" w:hAnsi="Times New Roman" w:cs="Times New Roman"/>
          <w:color w:val="auto"/>
          <w:sz w:val="24"/>
          <w:szCs w:val="24"/>
          <w:lang w:eastAsia="en-GB"/>
        </w:rPr>
        <w:t xml:space="preserve"> </w:t>
      </w:r>
    </w:p>
    <w:p w14:paraId="15AE7E97" w14:textId="440745F8" w:rsidR="00074609" w:rsidRDefault="00553DE0" w:rsidP="00D12B9B">
      <w:pPr>
        <w:tabs>
          <w:tab w:val="left" w:pos="5171"/>
        </w:tabs>
        <w:spacing w:line="480" w:lineRule="auto"/>
        <w:rPr>
          <w:rFonts w:ascii="Times New Roman" w:hAnsi="Times New Roman" w:cs="Times New Roman"/>
          <w:sz w:val="24"/>
          <w:szCs w:val="24"/>
          <w:lang w:val="en-US"/>
        </w:rPr>
        <w:sectPr w:rsidR="00074609" w:rsidSect="0069123F">
          <w:footerReference w:type="default" r:id="rId11"/>
          <w:footerReference w:type="first" r:id="rId12"/>
          <w:pgSz w:w="12240" w:h="15840"/>
          <w:pgMar w:top="1440" w:right="1440" w:bottom="1440" w:left="1440" w:header="720" w:footer="720" w:gutter="0"/>
          <w:pgNumType w:fmt="lowerRoman" w:start="1"/>
          <w:cols w:space="720"/>
          <w:titlePg/>
          <w:docGrid w:linePitch="360"/>
        </w:sectPr>
      </w:pPr>
      <w:r>
        <w:rPr>
          <w:rFonts w:ascii="Times New Roman" w:hAnsi="Times New Roman" w:cs="Times New Roman"/>
          <w:sz w:val="24"/>
          <w:szCs w:val="24"/>
          <w:lang w:val="en-US"/>
        </w:rPr>
        <w:tab/>
      </w:r>
    </w:p>
    <w:p w14:paraId="3AA77B35" w14:textId="77777777" w:rsidR="00930251" w:rsidRPr="00930251" w:rsidRDefault="00930251" w:rsidP="00D12B9B">
      <w:pPr>
        <w:spacing w:line="480" w:lineRule="auto"/>
        <w:rPr>
          <w:lang w:val="en-US" w:eastAsia="en-GB"/>
        </w:rPr>
      </w:pPr>
    </w:p>
    <w:p w14:paraId="66C44CF5" w14:textId="77777777" w:rsidR="00876FC9" w:rsidRPr="00A6631B" w:rsidRDefault="00876FC9" w:rsidP="00D12B9B">
      <w:pPr>
        <w:spacing w:line="480" w:lineRule="auto"/>
        <w:jc w:val="center"/>
        <w:rPr>
          <w:rFonts w:ascii="Times New Roman" w:eastAsia="Times New Roman" w:hAnsi="Times New Roman" w:cs="Times New Roman"/>
          <w:sz w:val="24"/>
          <w:szCs w:val="24"/>
          <w:lang w:val="en-US" w:eastAsia="en-GB"/>
        </w:rPr>
      </w:pPr>
    </w:p>
    <w:bookmarkEnd w:id="1"/>
    <w:p w14:paraId="5B44B454" w14:textId="77777777" w:rsidR="00074609" w:rsidRDefault="00074609" w:rsidP="00D12B9B">
      <w:pPr>
        <w:spacing w:line="480" w:lineRule="auto"/>
        <w:jc w:val="center"/>
        <w:rPr>
          <w:rFonts w:ascii="Times New Roman" w:hAnsi="Times New Roman" w:cs="Times New Roman"/>
          <w:sz w:val="24"/>
          <w:szCs w:val="24"/>
          <w:lang w:val="en-US"/>
        </w:rPr>
        <w:sectPr w:rsidR="00074609" w:rsidSect="00074609">
          <w:type w:val="continuous"/>
          <w:pgSz w:w="12240" w:h="15840"/>
          <w:pgMar w:top="1440" w:right="1440" w:bottom="1440" w:left="1440" w:header="720" w:footer="720" w:gutter="0"/>
          <w:pgNumType w:fmt="lowerRoman" w:start="1"/>
          <w:cols w:num="2" w:space="720"/>
          <w:titlePg/>
          <w:docGrid w:linePitch="360"/>
        </w:sectPr>
      </w:pPr>
    </w:p>
    <w:p w14:paraId="13C93B02" w14:textId="04AEC3CE" w:rsidR="002A6C2F" w:rsidRPr="00A6631B" w:rsidRDefault="002A6C2F" w:rsidP="00D12B9B">
      <w:pPr>
        <w:spacing w:line="480" w:lineRule="auto"/>
        <w:jc w:val="center"/>
        <w:rPr>
          <w:rFonts w:ascii="Times New Roman" w:hAnsi="Times New Roman" w:cs="Times New Roman"/>
          <w:sz w:val="24"/>
          <w:szCs w:val="24"/>
          <w:lang w:val="en-US"/>
        </w:rPr>
      </w:pPr>
    </w:p>
    <w:p w14:paraId="29E973B3" w14:textId="4AD70884" w:rsidR="002A6C2F" w:rsidRPr="00A6631B" w:rsidRDefault="00EB5878" w:rsidP="00D12B9B">
      <w:pPr>
        <w:spacing w:line="480" w:lineRule="auto"/>
        <w:jc w:val="center"/>
        <w:rPr>
          <w:rFonts w:ascii="Times New Roman" w:hAnsi="Times New Roman" w:cs="Times New Roman"/>
          <w:sz w:val="24"/>
          <w:szCs w:val="24"/>
          <w:lang w:val="en-US"/>
        </w:rPr>
      </w:pPr>
      <w:r w:rsidRPr="00EB5878">
        <w:rPr>
          <w:rFonts w:ascii="Times New Roman" w:hAnsi="Times New Roman" w:cs="Times New Roman"/>
          <w:noProof/>
          <w:sz w:val="24"/>
          <w:szCs w:val="24"/>
          <w:lang w:val="en-US"/>
        </w:rPr>
        <w:drawing>
          <wp:inline distT="0" distB="0" distL="0" distR="0" wp14:anchorId="366E9F4C" wp14:editId="765E42D1">
            <wp:extent cx="4811687" cy="5924163"/>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577" cy="5942495"/>
                    </a:xfrm>
                    <a:prstGeom prst="rect">
                      <a:avLst/>
                    </a:prstGeom>
                  </pic:spPr>
                </pic:pic>
              </a:graphicData>
            </a:graphic>
          </wp:inline>
        </w:drawing>
      </w:r>
    </w:p>
    <w:p w14:paraId="7C0867CD" w14:textId="77777777" w:rsidR="002A6C2F" w:rsidRPr="00A6631B" w:rsidRDefault="002A6C2F" w:rsidP="00D12B9B">
      <w:pPr>
        <w:spacing w:line="480" w:lineRule="auto"/>
        <w:rPr>
          <w:rFonts w:ascii="Times New Roman" w:hAnsi="Times New Roman" w:cs="Times New Roman"/>
          <w:sz w:val="24"/>
          <w:szCs w:val="24"/>
          <w:lang w:val="en-US"/>
        </w:rPr>
      </w:pPr>
    </w:p>
    <w:p w14:paraId="69831224" w14:textId="77777777" w:rsidR="002A6C2F" w:rsidRPr="00A6631B" w:rsidRDefault="002A6C2F" w:rsidP="00D12B9B">
      <w:pPr>
        <w:spacing w:line="480" w:lineRule="auto"/>
        <w:rPr>
          <w:rFonts w:ascii="Times New Roman" w:hAnsi="Times New Roman" w:cs="Times New Roman"/>
          <w:sz w:val="24"/>
          <w:szCs w:val="24"/>
          <w:lang w:val="en-US"/>
        </w:rPr>
      </w:pPr>
    </w:p>
    <w:p w14:paraId="645BD3DB"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31DB5E2A"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47B8306C"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00267DCC"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5FB4B76D"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32EDB2E8"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63F53C21"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5B049540" w14:textId="77777777" w:rsidR="00876FC9" w:rsidRPr="00A6631B" w:rsidRDefault="00876FC9" w:rsidP="00D12B9B">
      <w:pPr>
        <w:spacing w:line="480" w:lineRule="auto"/>
        <w:jc w:val="center"/>
        <w:rPr>
          <w:rFonts w:ascii="Times New Roman" w:hAnsi="Times New Roman" w:cs="Times New Roman"/>
          <w:sz w:val="24"/>
          <w:szCs w:val="24"/>
          <w:lang w:val="en-US"/>
        </w:rPr>
      </w:pPr>
    </w:p>
    <w:p w14:paraId="59DEA844" w14:textId="795F879B" w:rsidR="00876FC9" w:rsidRDefault="00876FC9" w:rsidP="00D12B9B">
      <w:pPr>
        <w:spacing w:line="480" w:lineRule="auto"/>
        <w:jc w:val="center"/>
        <w:rPr>
          <w:rFonts w:ascii="Times New Roman" w:hAnsi="Times New Roman" w:cs="Times New Roman"/>
          <w:sz w:val="24"/>
          <w:szCs w:val="24"/>
          <w:lang w:val="en-US"/>
        </w:rPr>
      </w:pPr>
    </w:p>
    <w:p w14:paraId="60E23746" w14:textId="616F5CE8" w:rsidR="00553DE0" w:rsidRDefault="00553DE0" w:rsidP="00D12B9B">
      <w:pPr>
        <w:spacing w:line="480" w:lineRule="auto"/>
        <w:jc w:val="center"/>
        <w:rPr>
          <w:rFonts w:ascii="Times New Roman" w:hAnsi="Times New Roman" w:cs="Times New Roman"/>
          <w:sz w:val="24"/>
          <w:szCs w:val="24"/>
          <w:lang w:val="en-US"/>
        </w:rPr>
      </w:pPr>
    </w:p>
    <w:p w14:paraId="084C2061" w14:textId="6B82D285" w:rsidR="00553DE0" w:rsidRDefault="00553DE0" w:rsidP="00D12B9B">
      <w:pPr>
        <w:spacing w:line="480" w:lineRule="auto"/>
        <w:jc w:val="center"/>
        <w:rPr>
          <w:rFonts w:ascii="Times New Roman" w:hAnsi="Times New Roman" w:cs="Times New Roman"/>
          <w:sz w:val="24"/>
          <w:szCs w:val="24"/>
          <w:lang w:val="en-US"/>
        </w:rPr>
      </w:pPr>
    </w:p>
    <w:p w14:paraId="14D33BBE" w14:textId="77777777" w:rsidR="00553DE0" w:rsidRPr="00A6631B" w:rsidRDefault="00553DE0" w:rsidP="00D12B9B">
      <w:pPr>
        <w:spacing w:line="480" w:lineRule="auto"/>
        <w:jc w:val="center"/>
        <w:rPr>
          <w:rFonts w:ascii="Times New Roman" w:hAnsi="Times New Roman" w:cs="Times New Roman"/>
          <w:sz w:val="24"/>
          <w:szCs w:val="24"/>
          <w:lang w:val="en-US"/>
        </w:rPr>
      </w:pPr>
    </w:p>
    <w:p w14:paraId="4DEA27BF" w14:textId="1E68159C" w:rsidR="002A6C2F" w:rsidRDefault="002A6C2F" w:rsidP="00D12B9B">
      <w:pPr>
        <w:spacing w:line="48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Copyright © Nancy N. Wairimu</w:t>
      </w:r>
    </w:p>
    <w:p w14:paraId="1A11B9DF" w14:textId="35145C54" w:rsidR="0069123F" w:rsidRDefault="0069123F" w:rsidP="00D12B9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926E4D2" w14:textId="77777777" w:rsidR="0069123F" w:rsidRPr="00A6631B" w:rsidRDefault="0069123F" w:rsidP="00D12B9B">
      <w:pPr>
        <w:spacing w:line="480" w:lineRule="auto"/>
        <w:jc w:val="center"/>
        <w:rPr>
          <w:rFonts w:ascii="Times New Roman" w:hAnsi="Times New Roman" w:cs="Times New Roman"/>
          <w:sz w:val="24"/>
          <w:szCs w:val="24"/>
          <w:lang w:val="en-US"/>
        </w:rPr>
      </w:pPr>
    </w:p>
    <w:p w14:paraId="2B03AB92" w14:textId="77777777" w:rsidR="002A6C2F" w:rsidRPr="00A6631B" w:rsidRDefault="002A6C2F" w:rsidP="00D12B9B">
      <w:pPr>
        <w:pStyle w:val="Heading1"/>
        <w:spacing w:line="480" w:lineRule="auto"/>
        <w:jc w:val="center"/>
        <w:rPr>
          <w:rFonts w:ascii="Times New Roman" w:hAnsi="Times New Roman" w:cs="Times New Roman"/>
          <w:color w:val="auto"/>
          <w:sz w:val="24"/>
          <w:szCs w:val="24"/>
          <w:lang w:val="en-US"/>
        </w:rPr>
      </w:pPr>
      <w:bookmarkStart w:id="3" w:name="_Toc103111074"/>
      <w:bookmarkStart w:id="4" w:name="_Toc110961622"/>
      <w:bookmarkStart w:id="5" w:name="_Toc112957263"/>
      <w:bookmarkStart w:id="6" w:name="_Toc115166710"/>
      <w:bookmarkStart w:id="7" w:name="_Toc141352346"/>
      <w:bookmarkStart w:id="8" w:name="_Hlk110502250"/>
      <w:bookmarkStart w:id="9" w:name="_Toc103111075"/>
      <w:r w:rsidRPr="00A6631B">
        <w:rPr>
          <w:rFonts w:ascii="Times New Roman" w:hAnsi="Times New Roman" w:cs="Times New Roman"/>
          <w:color w:val="auto"/>
          <w:sz w:val="24"/>
          <w:szCs w:val="24"/>
          <w:lang w:val="en-US"/>
        </w:rPr>
        <w:t>DECLARATION</w:t>
      </w:r>
      <w:bookmarkEnd w:id="3"/>
      <w:bookmarkEnd w:id="4"/>
      <w:bookmarkEnd w:id="5"/>
      <w:bookmarkEnd w:id="6"/>
      <w:bookmarkEnd w:id="7"/>
    </w:p>
    <w:p w14:paraId="46D9CA11" w14:textId="77777777" w:rsidR="002A6C2F" w:rsidRPr="00A6631B" w:rsidRDefault="002A6C2F" w:rsidP="00D12B9B">
      <w:pPr>
        <w:spacing w:line="480" w:lineRule="auto"/>
        <w:rPr>
          <w:rFonts w:ascii="Times New Roman" w:hAnsi="Times New Roman" w:cs="Times New Roman"/>
          <w:sz w:val="24"/>
          <w:szCs w:val="24"/>
          <w:lang w:val="en-US"/>
        </w:rPr>
      </w:pPr>
    </w:p>
    <w:p w14:paraId="2C29D9B3" w14:textId="784636B8" w:rsidR="002A6C2F" w:rsidRPr="00A6631B" w:rsidRDefault="002A6C2F" w:rsidP="00D12B9B">
      <w:pPr>
        <w:spacing w:line="480" w:lineRule="auto"/>
        <w:jc w:val="center"/>
        <w:rPr>
          <w:rFonts w:ascii="Times New Roman" w:hAnsi="Times New Roman" w:cs="Times New Roman"/>
          <w:sz w:val="24"/>
          <w:szCs w:val="24"/>
          <w:lang w:val="en-US"/>
        </w:rPr>
      </w:pPr>
      <w:bookmarkStart w:id="10" w:name="_Hlk101720549"/>
      <w:r w:rsidRPr="00A6631B">
        <w:rPr>
          <w:rFonts w:ascii="Times New Roman" w:hAnsi="Times New Roman" w:cs="Times New Roman"/>
          <w:sz w:val="24"/>
          <w:szCs w:val="24"/>
          <w:lang w:val="en-US"/>
        </w:rPr>
        <w:t xml:space="preserve">BURNOUT SYNDROME AND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AMONG NURSES </w:t>
      </w:r>
      <w:r w:rsidR="00C664E2" w:rsidRPr="00A6631B">
        <w:rPr>
          <w:rFonts w:ascii="Times New Roman" w:hAnsi="Times New Roman" w:cs="Times New Roman"/>
          <w:sz w:val="24"/>
          <w:szCs w:val="24"/>
          <w:lang w:val="en-US"/>
        </w:rPr>
        <w:t>POST</w:t>
      </w:r>
      <w:r w:rsidRPr="00A6631B">
        <w:rPr>
          <w:rFonts w:ascii="Times New Roman" w:hAnsi="Times New Roman" w:cs="Times New Roman"/>
          <w:sz w:val="24"/>
          <w:szCs w:val="24"/>
          <w:lang w:val="en-US"/>
        </w:rPr>
        <w:t xml:space="preserve">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AT </w:t>
      </w:r>
      <w:r w:rsidR="00CC02FB" w:rsidRPr="00A6631B">
        <w:rPr>
          <w:rFonts w:ascii="Times New Roman" w:hAnsi="Times New Roman" w:cs="Times New Roman"/>
          <w:sz w:val="24"/>
          <w:szCs w:val="24"/>
          <w:lang w:val="en-US"/>
        </w:rPr>
        <w:t>MBAGATHI</w:t>
      </w:r>
      <w:r w:rsidR="00B71DEC"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HOSPITAL</w:t>
      </w:r>
    </w:p>
    <w:bookmarkEnd w:id="10"/>
    <w:p w14:paraId="5C91749A" w14:textId="77777777" w:rsidR="002A6C2F" w:rsidRPr="00A6631B" w:rsidRDefault="002A6C2F" w:rsidP="00D12B9B">
      <w:pPr>
        <w:spacing w:line="480" w:lineRule="auto"/>
        <w:rPr>
          <w:rFonts w:ascii="Times New Roman" w:hAnsi="Times New Roman" w:cs="Times New Roman"/>
          <w:sz w:val="24"/>
          <w:szCs w:val="24"/>
          <w:lang w:val="en-US"/>
        </w:rPr>
      </w:pPr>
    </w:p>
    <w:p w14:paraId="53332A36" w14:textId="77777777" w:rsidR="002A6C2F" w:rsidRPr="00A6631B" w:rsidRDefault="002A6C2F" w:rsidP="00D12B9B">
      <w:pPr>
        <w:spacing w:line="480" w:lineRule="auto"/>
        <w:rPr>
          <w:rFonts w:ascii="Times New Roman" w:hAnsi="Times New Roman" w:cs="Times New Roman"/>
          <w:sz w:val="24"/>
          <w:szCs w:val="24"/>
          <w:lang w:val="en-US"/>
        </w:rPr>
      </w:pPr>
    </w:p>
    <w:p w14:paraId="6CE73387" w14:textId="77777777" w:rsidR="002A6C2F" w:rsidRPr="00A6631B" w:rsidRDefault="002A6C2F" w:rsidP="00D12B9B">
      <w:pPr>
        <w:spacing w:line="480" w:lineRule="auto"/>
        <w:ind w:left="357"/>
        <w:jc w:val="center"/>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 xml:space="preserve"> I declare that this thesis proposal is my authentic work has not submitted to any other college or university for academic accreditation.</w:t>
      </w:r>
    </w:p>
    <w:p w14:paraId="7CB0C10B" w14:textId="77777777" w:rsidR="002A6C2F" w:rsidRPr="00A6631B" w:rsidRDefault="002A6C2F" w:rsidP="00D12B9B">
      <w:pPr>
        <w:spacing w:line="480" w:lineRule="auto"/>
        <w:ind w:left="357"/>
        <w:rPr>
          <w:rFonts w:ascii="Times New Roman" w:eastAsia="Times New Roman" w:hAnsi="Times New Roman" w:cs="Times New Roman"/>
          <w:sz w:val="24"/>
          <w:szCs w:val="24"/>
        </w:rPr>
      </w:pPr>
    </w:p>
    <w:p w14:paraId="23EABEB4" w14:textId="7DAA2DC8" w:rsidR="002A6C2F" w:rsidRPr="00A6631B" w:rsidRDefault="00EB5878" w:rsidP="00D12B9B">
      <w:pPr>
        <w:spacing w:after="0" w:line="480" w:lineRule="auto"/>
        <w:rPr>
          <w:rFonts w:ascii="Times New Roman" w:eastAsia="Times New Roman" w:hAnsi="Times New Roman" w:cs="Times New Roman"/>
          <w:sz w:val="24"/>
          <w:szCs w:val="24"/>
          <w:lang w:val="en-US" w:eastAsia="en-GB"/>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7184" behindDoc="0" locked="0" layoutInCell="1" allowOverlap="1" wp14:anchorId="04AB5EAD" wp14:editId="32979309">
                <wp:simplePos x="0" y="0"/>
                <wp:positionH relativeFrom="column">
                  <wp:posOffset>3617843</wp:posOffset>
                </wp:positionH>
                <wp:positionV relativeFrom="paragraph">
                  <wp:posOffset>258970</wp:posOffset>
                </wp:positionV>
                <wp:extent cx="978010" cy="332354"/>
                <wp:effectExtent l="0" t="0" r="12700" b="10795"/>
                <wp:wrapNone/>
                <wp:docPr id="20" name="Text Box 20"/>
                <wp:cNvGraphicFramePr/>
                <a:graphic xmlns:a="http://schemas.openxmlformats.org/drawingml/2006/main">
                  <a:graphicData uri="http://schemas.microsoft.com/office/word/2010/wordprocessingShape">
                    <wps:wsp>
                      <wps:cNvSpPr txBox="1"/>
                      <wps:spPr>
                        <a:xfrm>
                          <a:off x="0" y="0"/>
                          <a:ext cx="978010" cy="332354"/>
                        </a:xfrm>
                        <a:prstGeom prst="rect">
                          <a:avLst/>
                        </a:prstGeom>
                        <a:solidFill>
                          <a:schemeClr val="bg1"/>
                        </a:solidFill>
                        <a:ln w="6350">
                          <a:solidFill>
                            <a:schemeClr val="bg1"/>
                          </a:solidFill>
                        </a:ln>
                      </wps:spPr>
                      <wps:txbx>
                        <w:txbxContent>
                          <w:p w14:paraId="1E541B5B" w14:textId="3C2BA63F" w:rsidR="00354962" w:rsidRPr="00EB5878" w:rsidRDefault="00354962">
                            <w:pPr>
                              <w:rPr>
                                <w:lang w:val="en-US"/>
                              </w:rPr>
                            </w:pPr>
                            <w:r>
                              <w:rPr>
                                <w:lang w:val="en-US"/>
                              </w:rPr>
                              <w:t>18/5/2023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B5EAD" id="_x0000_t202" coordsize="21600,21600" o:spt="202" path="m,l,21600r21600,l21600,xe">
                <v:stroke joinstyle="miter"/>
                <v:path gradientshapeok="t" o:connecttype="rect"/>
              </v:shapetype>
              <v:shape id="Text Box 20" o:spid="_x0000_s1026" type="#_x0000_t202" style="position:absolute;margin-left:284.85pt;margin-top:20.4pt;width:77pt;height:26.1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I+MAIAAHsEAAAOAAAAZHJzL2Uyb0RvYy54bWysVNtu2zAMfR+wfxD0vjjXXow4RZYiw4Cg&#10;LZAWfVZkKTYgi5qkxM6+fpTsXNoNKFDsRSFF+og8PMz0rqkU2QvrStAZHfT6lAjNIS/1NqMvz8tv&#10;N5Q4z3TOFGiR0YNw9G729cu0NqkYQgEqF5YgiHZpbTJaeG/SJHG8EBVzPTBCY1CCrZhH126T3LIa&#10;0SuVDPv9q6QGmxsLXDiHt/dtkM4ivpSC+0cpnfBEZRRr8/G08dyEM5lNWbq1zBQl78pgn6iiYqXG&#10;R09Q98wzsrPlX1BVyS04kL7HoUpAypKL2AN2M+i/62ZdMCNiL0iOMyea3P+D5Q/7tXmyxDffocEB&#10;BkJq41KHl6GfRtoq/GKlBONI4eFEm2g84Xh5e32DtVPCMTQaDUeTcUBJzh8b6/wPARUJRkYtTiWS&#10;xfYr59vUY0p4y4Eq82WpVHSCEsRCWbJnOMPNNpaI4G+ylCZ1Rq9Gk34EfhOLWvoAAfGUxprPrQfL&#10;N5um42MD+QFpstAqyBm+LLGZFXP+iVmUDPaPa+Af8ZAKsBjoLEoKsL//dR/ycZIYpaRGCWbU/dox&#10;KyhRPzXO+HYwHgfNRmc8uR6iYy8jm8uI3lULQIYGuHCGRzPke3U0pYXqFbdlHl7FENMc386oP5oL&#10;3y4GbhsX83lMQpUa5ld6bXiADhMJo3puXpk13Tw9CuEBjmJl6buxtrnhSw3znQdZxpkHgltWO95R&#10;4VE13TaGFbr0Y9b5P2P2BwAA//8DAFBLAwQUAAYACAAAACEAMmSUq94AAAAJAQAADwAAAGRycy9k&#10;b3ducmV2LnhtbEyPwW6DMAyG75P2DpEn7baGtmspDFOhST31tBZ115RkgEocRAJlbz/vtB1tf/r9&#10;/dl+tp2YzOBbRwjLRQTCUOV0SzVCeT687ED4oEirzpFB+DYe9vnjQ6ZS7e70YaZTqAWHkE8VQhNC&#10;n0rpq8ZY5ReuN8S3LzdYFXgcaqkHdedw28lVFG2lVS3xh0b15r0x1e00WoTL8XyQdNyN5aYtiht9&#10;xlNSDojPT3PxBiKYOfzB8KvP6pCz09WNpL3oEDbbJGYU4TXiCgzEqzUvrgjJegkyz+T/BvkPAAAA&#10;//8DAFBLAQItABQABgAIAAAAIQC2gziS/gAAAOEBAAATAAAAAAAAAAAAAAAAAAAAAABbQ29udGVu&#10;dF9UeXBlc10ueG1sUEsBAi0AFAAGAAgAAAAhADj9If/WAAAAlAEAAAsAAAAAAAAAAAAAAAAALwEA&#10;AF9yZWxzLy5yZWxzUEsBAi0AFAAGAAgAAAAhAFPE8j4wAgAAewQAAA4AAAAAAAAAAAAAAAAALgIA&#10;AGRycy9lMm9Eb2MueG1sUEsBAi0AFAAGAAgAAAAhADJklKveAAAACQEAAA8AAAAAAAAAAAAAAAAA&#10;igQAAGRycy9kb3ducmV2LnhtbFBLBQYAAAAABAAEAPMAAACVBQAAAAA=&#10;" fillcolor="white [3212]" strokecolor="white [3212]" strokeweight=".5pt">
                <v:textbox>
                  <w:txbxContent>
                    <w:p w14:paraId="1E541B5B" w14:textId="3C2BA63F" w:rsidR="00354962" w:rsidRPr="00EB5878" w:rsidRDefault="00354962">
                      <w:pPr>
                        <w:rPr>
                          <w:lang w:val="en-US"/>
                        </w:rPr>
                      </w:pPr>
                      <w:r>
                        <w:rPr>
                          <w:lang w:val="en-US"/>
                        </w:rPr>
                        <w:t>18/5/2023</w:t>
                      </w:r>
                    </w:p>
                  </w:txbxContent>
                </v:textbox>
              </v:shape>
            </w:pict>
          </mc:Fallback>
        </mc:AlternateContent>
      </w:r>
      <w:r w:rsidR="002A6C2F" w:rsidRPr="00A6631B">
        <w:rPr>
          <w:rFonts w:ascii="Times New Roman" w:eastAsia="Times New Roman" w:hAnsi="Times New Roman" w:cs="Times New Roman"/>
          <w:sz w:val="24"/>
          <w:szCs w:val="24"/>
          <w:lang w:val="en-US" w:eastAsia="en-GB"/>
        </w:rPr>
        <w:t>Signed:</w:t>
      </w:r>
      <w:r w:rsidR="002A6C2F" w:rsidRPr="00A6631B">
        <w:rPr>
          <w:rFonts w:ascii="Times New Roman" w:eastAsia="Times New Roman" w:hAnsi="Times New Roman" w:cs="Times New Roman"/>
          <w:snapToGrid w:val="0"/>
          <w:w w:val="0"/>
          <w:sz w:val="24"/>
          <w:szCs w:val="24"/>
          <w:u w:color="000000"/>
          <w:bdr w:val="none" w:sz="0" w:space="0" w:color="000000"/>
          <w:shd w:val="clear" w:color="000000" w:fill="000000"/>
        </w:rPr>
        <w:t xml:space="preserve"> </w:t>
      </w:r>
      <w:r w:rsidR="002A6C2F" w:rsidRPr="00A6631B">
        <w:rPr>
          <w:rFonts w:ascii="Times New Roman" w:eastAsia="Times New Roman" w:hAnsi="Times New Roman" w:cs="Times New Roman"/>
          <w:noProof/>
          <w:sz w:val="24"/>
          <w:szCs w:val="24"/>
          <w:lang w:val="en-US"/>
        </w:rPr>
        <w:t xml:space="preserve">   </w:t>
      </w:r>
      <w:bookmarkStart w:id="11" w:name="_Hlk115178213"/>
      <w:r w:rsidR="009F5B11">
        <w:rPr>
          <w:rFonts w:ascii="Times New Roman" w:eastAsia="Times New Roman" w:hAnsi="Times New Roman" w:cs="Times New Roman"/>
          <w:noProof/>
          <w:sz w:val="24"/>
          <w:szCs w:val="24"/>
          <w:lang w:val="en-US"/>
        </w:rPr>
        <w:drawing>
          <wp:inline distT="0" distB="0" distL="0" distR="0" wp14:anchorId="0F0AA958" wp14:editId="270F41DA">
            <wp:extent cx="1582420" cy="436245"/>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2420" cy="436245"/>
                    </a:xfrm>
                    <a:prstGeom prst="rect">
                      <a:avLst/>
                    </a:prstGeom>
                    <a:noFill/>
                    <a:ln>
                      <a:noFill/>
                    </a:ln>
                  </pic:spPr>
                </pic:pic>
              </a:graphicData>
            </a:graphic>
          </wp:inline>
        </w:drawing>
      </w:r>
      <w:bookmarkEnd w:id="11"/>
      <w:r w:rsidR="002A6C2F" w:rsidRPr="00A6631B">
        <w:rPr>
          <w:rFonts w:ascii="Times New Roman" w:eastAsia="Times New Roman" w:hAnsi="Times New Roman" w:cs="Times New Roman"/>
          <w:sz w:val="24"/>
          <w:szCs w:val="24"/>
          <w:lang w:val="en-US" w:eastAsia="en-GB"/>
        </w:rPr>
        <w:tab/>
        <w:t xml:space="preserve">                           Date: ________________</w:t>
      </w:r>
    </w:p>
    <w:p w14:paraId="61AF8178" w14:textId="77777777" w:rsidR="002A6C2F" w:rsidRPr="00A6631B" w:rsidRDefault="002A6C2F" w:rsidP="00D12B9B">
      <w:pPr>
        <w:spacing w:after="0" w:line="480" w:lineRule="auto"/>
        <w:rPr>
          <w:rFonts w:ascii="Times New Roman" w:eastAsia="Times New Roman" w:hAnsi="Times New Roman" w:cs="Times New Roman"/>
          <w:sz w:val="24"/>
          <w:szCs w:val="24"/>
          <w:lang w:val="en-US" w:eastAsia="en-GB"/>
        </w:rPr>
      </w:pPr>
      <w:r w:rsidRPr="00A6631B">
        <w:rPr>
          <w:rFonts w:ascii="Times New Roman" w:eastAsia="Times New Roman" w:hAnsi="Times New Roman" w:cs="Times New Roman"/>
          <w:sz w:val="24"/>
          <w:szCs w:val="24"/>
          <w:lang w:val="en-US" w:eastAsia="en-GB"/>
        </w:rPr>
        <w:t>(</w:t>
      </w:r>
      <w:r w:rsidR="00BD4AEA" w:rsidRPr="00A6631B">
        <w:rPr>
          <w:rFonts w:ascii="Times New Roman" w:eastAsia="Times New Roman" w:hAnsi="Times New Roman" w:cs="Times New Roman"/>
          <w:sz w:val="24"/>
          <w:szCs w:val="24"/>
          <w:lang w:val="en-US" w:eastAsia="en-GB"/>
        </w:rPr>
        <w:t>20</w:t>
      </w:r>
      <w:r w:rsidRPr="00A6631B">
        <w:rPr>
          <w:rFonts w:ascii="Times New Roman" w:eastAsia="Times New Roman" w:hAnsi="Times New Roman" w:cs="Times New Roman"/>
          <w:sz w:val="24"/>
          <w:szCs w:val="24"/>
          <w:lang w:val="en-US" w:eastAsia="en-GB"/>
        </w:rPr>
        <w:t>-</w:t>
      </w:r>
      <w:r w:rsidR="00BD4AEA" w:rsidRPr="00A6631B">
        <w:rPr>
          <w:rFonts w:ascii="Times New Roman" w:eastAsia="Times New Roman" w:hAnsi="Times New Roman" w:cs="Times New Roman"/>
          <w:sz w:val="24"/>
          <w:szCs w:val="24"/>
          <w:lang w:val="en-US" w:eastAsia="en-GB"/>
        </w:rPr>
        <w:t>0862</w:t>
      </w:r>
      <w:r w:rsidRPr="00A6631B">
        <w:rPr>
          <w:rFonts w:ascii="Times New Roman" w:eastAsia="Times New Roman" w:hAnsi="Times New Roman" w:cs="Times New Roman"/>
          <w:sz w:val="24"/>
          <w:szCs w:val="24"/>
          <w:lang w:val="en-US" w:eastAsia="en-GB"/>
        </w:rPr>
        <w:t>)</w:t>
      </w:r>
    </w:p>
    <w:p w14:paraId="2506C624" w14:textId="77777777" w:rsidR="001E5E9A" w:rsidRPr="00A6631B" w:rsidRDefault="001E5E9A" w:rsidP="00D12B9B">
      <w:pPr>
        <w:spacing w:after="0" w:line="480" w:lineRule="auto"/>
        <w:rPr>
          <w:rFonts w:ascii="Times New Roman" w:eastAsia="Times New Roman" w:hAnsi="Times New Roman" w:cs="Times New Roman"/>
          <w:sz w:val="24"/>
          <w:szCs w:val="24"/>
          <w:lang w:val="en-US" w:eastAsia="en-GB"/>
        </w:rPr>
      </w:pPr>
    </w:p>
    <w:p w14:paraId="0FEC1BFD" w14:textId="77777777" w:rsidR="004118FD" w:rsidRPr="00A6631B" w:rsidRDefault="004118FD" w:rsidP="00D12B9B">
      <w:pPr>
        <w:spacing w:line="480" w:lineRule="auto"/>
        <w:rPr>
          <w:rFonts w:ascii="Times New Roman" w:eastAsia="Times New Roman" w:hAnsi="Times New Roman" w:cs="Times New Roman"/>
          <w:sz w:val="24"/>
          <w:szCs w:val="24"/>
          <w:lang w:val="en-US" w:eastAsia="en-GB"/>
        </w:rPr>
      </w:pPr>
      <w:r w:rsidRPr="00A6631B">
        <w:rPr>
          <w:rFonts w:ascii="Times New Roman" w:eastAsia="Times New Roman" w:hAnsi="Times New Roman" w:cs="Times New Roman"/>
          <w:sz w:val="24"/>
          <w:szCs w:val="24"/>
          <w:lang w:val="en-US" w:eastAsia="en-GB"/>
        </w:rPr>
        <w:br w:type="page"/>
      </w:r>
    </w:p>
    <w:p w14:paraId="62CB9C87" w14:textId="77777777" w:rsidR="00553DE0" w:rsidRDefault="00553DE0" w:rsidP="00D12B9B">
      <w:pPr>
        <w:spacing w:line="480" w:lineRule="auto"/>
        <w:rPr>
          <w:rFonts w:ascii="Times New Roman" w:hAnsi="Times New Roman" w:cs="Times New Roman"/>
          <w:sz w:val="24"/>
          <w:szCs w:val="24"/>
          <w:lang w:val="en-US"/>
        </w:rPr>
      </w:pPr>
      <w:bookmarkStart w:id="12" w:name="_Toc110961623"/>
      <w:bookmarkStart w:id="13" w:name="_Toc112957264"/>
      <w:bookmarkStart w:id="14" w:name="_Toc115166711"/>
      <w:bookmarkEnd w:id="8"/>
    </w:p>
    <w:p w14:paraId="67EC09A7" w14:textId="4E7D9CBB" w:rsidR="00553DE0" w:rsidRDefault="00553DE0" w:rsidP="00D12B9B">
      <w:pPr>
        <w:pStyle w:val="Heading1"/>
        <w:spacing w:line="480" w:lineRule="auto"/>
        <w:jc w:val="center"/>
        <w:rPr>
          <w:rFonts w:ascii="Times New Roman" w:hAnsi="Times New Roman" w:cs="Times New Roman"/>
          <w:color w:val="auto"/>
          <w:sz w:val="24"/>
          <w:szCs w:val="24"/>
          <w:lang w:val="en-US"/>
        </w:rPr>
      </w:pPr>
      <w:r>
        <w:rPr>
          <w:rFonts w:ascii="Times New Roman" w:hAnsi="Times New Roman" w:cs="Times New Roman"/>
          <w:sz w:val="24"/>
          <w:szCs w:val="24"/>
          <w:lang w:val="en-US"/>
        </w:rPr>
        <w:tab/>
      </w:r>
      <w:bookmarkStart w:id="15" w:name="_Toc141352347"/>
      <w:r w:rsidRPr="00553DE0">
        <w:rPr>
          <w:rFonts w:ascii="Times New Roman" w:hAnsi="Times New Roman" w:cs="Times New Roman"/>
          <w:color w:val="auto"/>
          <w:sz w:val="24"/>
          <w:szCs w:val="24"/>
          <w:lang w:val="en-US"/>
        </w:rPr>
        <w:t>DEDICATION</w:t>
      </w:r>
      <w:bookmarkEnd w:id="15"/>
      <w:r w:rsidRPr="00553DE0">
        <w:rPr>
          <w:rFonts w:ascii="Times New Roman" w:hAnsi="Times New Roman" w:cs="Times New Roman"/>
          <w:color w:val="auto"/>
          <w:sz w:val="24"/>
          <w:szCs w:val="24"/>
          <w:lang w:val="en-US"/>
        </w:rPr>
        <w:t xml:space="preserve"> </w:t>
      </w:r>
    </w:p>
    <w:p w14:paraId="43F29BBC" w14:textId="442CB5F2" w:rsidR="00553DE0" w:rsidRDefault="00553DE0" w:rsidP="00D12B9B">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dedicate this study to all nurses worldwide who tirelessly gave their best in response to a new phenomenon, the COVID-19 pandemic. Their efforts remain heroic in history.</w:t>
      </w:r>
    </w:p>
    <w:p w14:paraId="4921BAE4" w14:textId="7CC059F4" w:rsidR="00553DE0" w:rsidRPr="00553DE0" w:rsidRDefault="00553DE0" w:rsidP="00D12B9B">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also dedicate this thesis to my husband, Moses for his immense support during my studies. My sister Lisa a</w:t>
      </w:r>
      <w:r w:rsidR="00F95B33">
        <w:rPr>
          <w:rFonts w:ascii="Times New Roman" w:hAnsi="Times New Roman" w:cs="Times New Roman"/>
          <w:sz w:val="24"/>
          <w:szCs w:val="24"/>
          <w:lang w:val="en-US"/>
        </w:rPr>
        <w:t>n</w:t>
      </w:r>
      <w:r>
        <w:rPr>
          <w:rFonts w:ascii="Times New Roman" w:hAnsi="Times New Roman" w:cs="Times New Roman"/>
          <w:sz w:val="24"/>
          <w:szCs w:val="24"/>
          <w:lang w:val="en-US"/>
        </w:rPr>
        <w:t xml:space="preserve">d my mother Esther for their persistent encouragement and accommodation during my study. </w:t>
      </w:r>
    </w:p>
    <w:p w14:paraId="418B380F" w14:textId="14F26860" w:rsidR="00553DE0" w:rsidRDefault="00553DE0" w:rsidP="00D12B9B">
      <w:pPr>
        <w:tabs>
          <w:tab w:val="left" w:pos="2216"/>
        </w:tabs>
        <w:spacing w:line="480" w:lineRule="auto"/>
        <w:rPr>
          <w:rFonts w:ascii="Times New Roman" w:hAnsi="Times New Roman" w:cs="Times New Roman"/>
          <w:sz w:val="24"/>
          <w:szCs w:val="24"/>
          <w:lang w:val="en-US"/>
        </w:rPr>
      </w:pPr>
    </w:p>
    <w:p w14:paraId="329AE4F2" w14:textId="7B4DE8FC" w:rsidR="00553DE0" w:rsidRDefault="00553DE0" w:rsidP="00D12B9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EFF9EA" w14:textId="77777777" w:rsidR="00553DE0" w:rsidRDefault="00553DE0" w:rsidP="00D12B9B">
      <w:pPr>
        <w:tabs>
          <w:tab w:val="left" w:pos="2216"/>
        </w:tabs>
        <w:spacing w:line="480" w:lineRule="auto"/>
        <w:rPr>
          <w:rFonts w:ascii="Times New Roman" w:eastAsiaTheme="majorEastAsia" w:hAnsi="Times New Roman" w:cs="Times New Roman"/>
          <w:sz w:val="24"/>
          <w:szCs w:val="24"/>
          <w:lang w:val="en-US"/>
        </w:rPr>
      </w:pPr>
    </w:p>
    <w:p w14:paraId="6FFA6245" w14:textId="2D887B39" w:rsidR="00552E47" w:rsidRPr="00A6631B" w:rsidRDefault="00552E47" w:rsidP="00D12B9B">
      <w:pPr>
        <w:pStyle w:val="Heading1"/>
        <w:spacing w:line="480" w:lineRule="auto"/>
        <w:jc w:val="center"/>
        <w:rPr>
          <w:rFonts w:ascii="Times New Roman" w:hAnsi="Times New Roman" w:cs="Times New Roman"/>
          <w:color w:val="auto"/>
          <w:sz w:val="24"/>
          <w:szCs w:val="24"/>
          <w:lang w:val="en-US"/>
        </w:rPr>
      </w:pPr>
      <w:bookmarkStart w:id="16" w:name="_Toc141352348"/>
      <w:r w:rsidRPr="00A6631B">
        <w:rPr>
          <w:rFonts w:ascii="Times New Roman" w:hAnsi="Times New Roman" w:cs="Times New Roman"/>
          <w:color w:val="auto"/>
          <w:sz w:val="24"/>
          <w:szCs w:val="24"/>
          <w:lang w:val="en-US"/>
        </w:rPr>
        <w:t>ACKNOWLEDGEMENTS</w:t>
      </w:r>
      <w:bookmarkEnd w:id="9"/>
      <w:bookmarkEnd w:id="12"/>
      <w:bookmarkEnd w:id="13"/>
      <w:bookmarkEnd w:id="14"/>
      <w:bookmarkEnd w:id="16"/>
    </w:p>
    <w:p w14:paraId="7398D518" w14:textId="77777777" w:rsidR="003D43AE" w:rsidRPr="00A6631B" w:rsidRDefault="003D43AE" w:rsidP="00D12B9B">
      <w:pPr>
        <w:spacing w:line="480" w:lineRule="auto"/>
        <w:jc w:val="center"/>
        <w:rPr>
          <w:rFonts w:ascii="Times New Roman" w:hAnsi="Times New Roman" w:cs="Times New Roman"/>
          <w:sz w:val="24"/>
          <w:szCs w:val="24"/>
          <w:lang w:val="en-US"/>
        </w:rPr>
      </w:pPr>
    </w:p>
    <w:p w14:paraId="4933E671" w14:textId="77777777" w:rsidR="003D43AE" w:rsidRPr="00A6631B" w:rsidRDefault="00857F26"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It is not possible to achieve this kind of work alone, I have leaned on others through their work, </w:t>
      </w:r>
      <w:proofErr w:type="gramStart"/>
      <w:r w:rsidRPr="00A6631B">
        <w:rPr>
          <w:rFonts w:ascii="Times New Roman" w:hAnsi="Times New Roman" w:cs="Times New Roman"/>
          <w:sz w:val="24"/>
          <w:szCs w:val="24"/>
          <w:lang w:val="en-US"/>
        </w:rPr>
        <w:t>time</w:t>
      </w:r>
      <w:proofErr w:type="gramEnd"/>
      <w:r w:rsidRPr="00A6631B">
        <w:rPr>
          <w:rFonts w:ascii="Times New Roman" w:hAnsi="Times New Roman" w:cs="Times New Roman"/>
          <w:sz w:val="24"/>
          <w:szCs w:val="24"/>
          <w:lang w:val="en-US"/>
        </w:rPr>
        <w:t xml:space="preserve"> and skills. </w:t>
      </w:r>
      <w:r w:rsidR="003D43AE" w:rsidRPr="00A6631B">
        <w:rPr>
          <w:rFonts w:ascii="Times New Roman" w:hAnsi="Times New Roman" w:cs="Times New Roman"/>
          <w:sz w:val="24"/>
          <w:szCs w:val="24"/>
          <w:lang w:val="en-US"/>
        </w:rPr>
        <w:t xml:space="preserve">I did not manage to work on this assignment alone. I succeeded because of support </w:t>
      </w:r>
      <w:r w:rsidR="003C6C93" w:rsidRPr="00A6631B">
        <w:rPr>
          <w:rFonts w:ascii="Times New Roman" w:hAnsi="Times New Roman" w:cs="Times New Roman"/>
          <w:sz w:val="24"/>
          <w:szCs w:val="24"/>
          <w:lang w:val="en-US"/>
        </w:rPr>
        <w:t>from</w:t>
      </w:r>
      <w:r w:rsidR="003D43AE" w:rsidRPr="00A6631B">
        <w:rPr>
          <w:rFonts w:ascii="Times New Roman" w:hAnsi="Times New Roman" w:cs="Times New Roman"/>
          <w:sz w:val="24"/>
          <w:szCs w:val="24"/>
          <w:lang w:val="en-US"/>
        </w:rPr>
        <w:t xml:space="preserve"> others.</w:t>
      </w:r>
    </w:p>
    <w:p w14:paraId="671C461B" w14:textId="77777777" w:rsidR="003D43AE" w:rsidRPr="00A6631B" w:rsidRDefault="003D43AE"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 </w:t>
      </w:r>
      <w:r w:rsidR="008B4191" w:rsidRPr="00A6631B">
        <w:rPr>
          <w:rFonts w:ascii="Times New Roman" w:hAnsi="Times New Roman" w:cs="Times New Roman"/>
          <w:sz w:val="24"/>
          <w:szCs w:val="24"/>
          <w:lang w:val="en-US"/>
        </w:rPr>
        <w:t xml:space="preserve">recognize </w:t>
      </w:r>
      <w:r w:rsidRPr="00A6631B">
        <w:rPr>
          <w:rFonts w:ascii="Times New Roman" w:hAnsi="Times New Roman" w:cs="Times New Roman"/>
          <w:sz w:val="24"/>
          <w:szCs w:val="24"/>
          <w:lang w:val="en-US"/>
        </w:rPr>
        <w:t xml:space="preserve">the </w:t>
      </w:r>
      <w:r w:rsidR="008B4191" w:rsidRPr="00A6631B">
        <w:rPr>
          <w:rFonts w:ascii="Times New Roman" w:hAnsi="Times New Roman" w:cs="Times New Roman"/>
          <w:sz w:val="24"/>
          <w:szCs w:val="24"/>
          <w:lang w:val="en-US"/>
        </w:rPr>
        <w:t xml:space="preserve">encouragement </w:t>
      </w:r>
      <w:r w:rsidRPr="00A6631B">
        <w:rPr>
          <w:rFonts w:ascii="Times New Roman" w:hAnsi="Times New Roman" w:cs="Times New Roman"/>
          <w:sz w:val="24"/>
          <w:szCs w:val="24"/>
          <w:lang w:val="en-US"/>
        </w:rPr>
        <w:t>of my supervisor</w:t>
      </w:r>
      <w:r w:rsidR="00C664E2" w:rsidRPr="00A6631B">
        <w:rPr>
          <w:rFonts w:ascii="Times New Roman" w:hAnsi="Times New Roman" w:cs="Times New Roman"/>
          <w:sz w:val="24"/>
          <w:szCs w:val="24"/>
          <w:lang w:val="en-US"/>
        </w:rPr>
        <w:t>s</w:t>
      </w:r>
      <w:r w:rsidR="005A3495" w:rsidRPr="00A6631B">
        <w:rPr>
          <w:rFonts w:ascii="Times New Roman" w:hAnsi="Times New Roman" w:cs="Times New Roman"/>
          <w:sz w:val="24"/>
          <w:szCs w:val="24"/>
          <w:lang w:val="en-US"/>
        </w:rPr>
        <w:t xml:space="preserve"> </w:t>
      </w:r>
      <w:r w:rsidR="00857F26" w:rsidRPr="00A6631B">
        <w:rPr>
          <w:rFonts w:ascii="Times New Roman" w:hAnsi="Times New Roman" w:cs="Times New Roman"/>
          <w:sz w:val="24"/>
          <w:szCs w:val="24"/>
          <w:lang w:val="en-US"/>
        </w:rPr>
        <w:t xml:space="preserve">Dr. </w:t>
      </w:r>
      <w:r w:rsidRPr="00A6631B">
        <w:rPr>
          <w:rFonts w:ascii="Times New Roman" w:hAnsi="Times New Roman" w:cs="Times New Roman"/>
          <w:sz w:val="24"/>
          <w:szCs w:val="24"/>
          <w:lang w:val="en-US"/>
        </w:rPr>
        <w:t>Naomi James</w:t>
      </w:r>
      <w:r w:rsidR="00C664E2" w:rsidRPr="00A6631B">
        <w:rPr>
          <w:rFonts w:ascii="Times New Roman" w:hAnsi="Times New Roman" w:cs="Times New Roman"/>
          <w:sz w:val="24"/>
          <w:szCs w:val="24"/>
          <w:lang w:val="en-US"/>
        </w:rPr>
        <w:t xml:space="preserve"> and Dr. Jared </w:t>
      </w:r>
      <w:proofErr w:type="spellStart"/>
      <w:r w:rsidR="00C664E2" w:rsidRPr="00A6631B">
        <w:rPr>
          <w:rFonts w:ascii="Times New Roman" w:hAnsi="Times New Roman" w:cs="Times New Roman"/>
          <w:sz w:val="24"/>
          <w:szCs w:val="24"/>
          <w:lang w:val="en-US"/>
        </w:rPr>
        <w:t>Menecha</w:t>
      </w:r>
      <w:proofErr w:type="spellEnd"/>
      <w:r w:rsidRPr="00A6631B">
        <w:rPr>
          <w:rFonts w:ascii="Times New Roman" w:hAnsi="Times New Roman" w:cs="Times New Roman"/>
          <w:sz w:val="24"/>
          <w:szCs w:val="24"/>
          <w:lang w:val="en-US"/>
        </w:rPr>
        <w:t xml:space="preserve">. </w:t>
      </w:r>
      <w:r w:rsidR="00C664E2" w:rsidRPr="00A6631B">
        <w:rPr>
          <w:rFonts w:ascii="Times New Roman" w:hAnsi="Times New Roman" w:cs="Times New Roman"/>
          <w:sz w:val="24"/>
          <w:szCs w:val="24"/>
          <w:lang w:val="en-US"/>
        </w:rPr>
        <w:t>Thei</w:t>
      </w:r>
      <w:r w:rsidR="00E14EFC" w:rsidRPr="00A6631B">
        <w:rPr>
          <w:rFonts w:ascii="Times New Roman" w:hAnsi="Times New Roman" w:cs="Times New Roman"/>
          <w:sz w:val="24"/>
          <w:szCs w:val="24"/>
          <w:lang w:val="en-US"/>
        </w:rPr>
        <w:t>r</w:t>
      </w:r>
      <w:r w:rsidRPr="00A6631B">
        <w:rPr>
          <w:rFonts w:ascii="Times New Roman" w:hAnsi="Times New Roman" w:cs="Times New Roman"/>
          <w:sz w:val="24"/>
          <w:szCs w:val="24"/>
          <w:lang w:val="en-US"/>
        </w:rPr>
        <w:t xml:space="preserve"> counsel </w:t>
      </w:r>
      <w:r w:rsidR="00E14EFC" w:rsidRPr="00A6631B">
        <w:rPr>
          <w:rFonts w:ascii="Times New Roman" w:hAnsi="Times New Roman" w:cs="Times New Roman"/>
          <w:sz w:val="24"/>
          <w:szCs w:val="24"/>
          <w:lang w:val="en-US"/>
        </w:rPr>
        <w:t>has co</w:t>
      </w:r>
      <w:r w:rsidRPr="00A6631B">
        <w:rPr>
          <w:rFonts w:ascii="Times New Roman" w:hAnsi="Times New Roman" w:cs="Times New Roman"/>
          <w:sz w:val="24"/>
          <w:szCs w:val="24"/>
          <w:lang w:val="en-US"/>
        </w:rPr>
        <w:t xml:space="preserve">ntributed immensely to my project. Every contact with </w:t>
      </w:r>
      <w:r w:rsidR="00C664E2" w:rsidRPr="00A6631B">
        <w:rPr>
          <w:rFonts w:ascii="Times New Roman" w:hAnsi="Times New Roman" w:cs="Times New Roman"/>
          <w:sz w:val="24"/>
          <w:szCs w:val="24"/>
          <w:lang w:val="en-US"/>
        </w:rPr>
        <w:t>t</w:t>
      </w:r>
      <w:r w:rsidR="00E14EFC" w:rsidRPr="00A6631B">
        <w:rPr>
          <w:rFonts w:ascii="Times New Roman" w:hAnsi="Times New Roman" w:cs="Times New Roman"/>
          <w:sz w:val="24"/>
          <w:szCs w:val="24"/>
          <w:lang w:val="en-US"/>
        </w:rPr>
        <w:t>he</w:t>
      </w:r>
      <w:r w:rsidR="00C664E2" w:rsidRPr="00A6631B">
        <w:rPr>
          <w:rFonts w:ascii="Times New Roman" w:hAnsi="Times New Roman" w:cs="Times New Roman"/>
          <w:sz w:val="24"/>
          <w:szCs w:val="24"/>
          <w:lang w:val="en-US"/>
        </w:rPr>
        <w:t>m</w:t>
      </w:r>
      <w:r w:rsidRPr="00A6631B">
        <w:rPr>
          <w:rFonts w:ascii="Times New Roman" w:hAnsi="Times New Roman" w:cs="Times New Roman"/>
          <w:sz w:val="24"/>
          <w:szCs w:val="24"/>
          <w:lang w:val="en-US"/>
        </w:rPr>
        <w:t xml:space="preserve"> instilled hope and fresh energy to finish this project. </w:t>
      </w:r>
    </w:p>
    <w:p w14:paraId="42BA5778" w14:textId="77777777" w:rsidR="003D43AE" w:rsidRPr="00A6631B" w:rsidRDefault="003D43AE"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 also appreciate the Daystar university faculty. The ceaseless efforts to organize remedial classes by the vice chancellor, </w:t>
      </w:r>
      <w:proofErr w:type="gramStart"/>
      <w:r w:rsidRPr="00A6631B">
        <w:rPr>
          <w:rFonts w:ascii="Times New Roman" w:hAnsi="Times New Roman" w:cs="Times New Roman"/>
          <w:sz w:val="24"/>
          <w:szCs w:val="24"/>
          <w:lang w:val="en-US"/>
        </w:rPr>
        <w:t>professor</w:t>
      </w:r>
      <w:proofErr w:type="gramEnd"/>
      <w:r w:rsidRPr="00A6631B">
        <w:rPr>
          <w:rFonts w:ascii="Times New Roman" w:hAnsi="Times New Roman" w:cs="Times New Roman"/>
          <w:sz w:val="24"/>
          <w:szCs w:val="24"/>
          <w:lang w:val="en-US"/>
        </w:rPr>
        <w:t xml:space="preserve"> Laban, the research lecturers who made the journey look doable and the lecturers who would encourage us in classes to finish our research were very valuable for me. The </w:t>
      </w:r>
      <w:proofErr w:type="spellStart"/>
      <w:r w:rsidRPr="00A6631B">
        <w:rPr>
          <w:rFonts w:ascii="Times New Roman" w:hAnsi="Times New Roman" w:cs="Times New Roman"/>
          <w:sz w:val="24"/>
          <w:szCs w:val="24"/>
          <w:lang w:val="en-US"/>
        </w:rPr>
        <w:t>HoD</w:t>
      </w:r>
      <w:proofErr w:type="spellEnd"/>
      <w:r w:rsidRPr="00A6631B">
        <w:rPr>
          <w:rFonts w:ascii="Times New Roman" w:hAnsi="Times New Roman" w:cs="Times New Roman"/>
          <w:sz w:val="24"/>
          <w:szCs w:val="24"/>
          <w:lang w:val="en-US"/>
        </w:rPr>
        <w:t xml:space="preserve"> for the psychology department was very generous in sharing with us tips, organizing working meetings devoted to the thesis and the constant encouragement from her kept my hope alive.</w:t>
      </w:r>
    </w:p>
    <w:p w14:paraId="01BA7263" w14:textId="0975A172" w:rsidR="003D43AE" w:rsidRPr="00A6631B" w:rsidRDefault="003D43AE"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My family was very instrumental in their </w:t>
      </w:r>
      <w:r w:rsidR="00855933" w:rsidRPr="00A6631B">
        <w:rPr>
          <w:rFonts w:ascii="Times New Roman" w:hAnsi="Times New Roman" w:cs="Times New Roman"/>
          <w:sz w:val="24"/>
          <w:szCs w:val="24"/>
          <w:lang w:val="en-US"/>
        </w:rPr>
        <w:t>encouragement</w:t>
      </w:r>
      <w:r w:rsidRPr="00A6631B">
        <w:rPr>
          <w:rFonts w:ascii="Times New Roman" w:hAnsi="Times New Roman" w:cs="Times New Roman"/>
          <w:sz w:val="24"/>
          <w:szCs w:val="24"/>
          <w:lang w:val="en-US"/>
        </w:rPr>
        <w:t xml:space="preserve">. My mother always kept encouraging me, my sister Lisa held me </w:t>
      </w:r>
      <w:r w:rsidR="009573F7" w:rsidRPr="00A6631B">
        <w:rPr>
          <w:rFonts w:ascii="Times New Roman" w:hAnsi="Times New Roman" w:cs="Times New Roman"/>
          <w:sz w:val="24"/>
          <w:szCs w:val="24"/>
          <w:lang w:val="en-US"/>
        </w:rPr>
        <w:t>accountable,</w:t>
      </w:r>
      <w:r w:rsidRPr="00A6631B">
        <w:rPr>
          <w:rFonts w:ascii="Times New Roman" w:hAnsi="Times New Roman" w:cs="Times New Roman"/>
          <w:sz w:val="24"/>
          <w:szCs w:val="24"/>
          <w:lang w:val="en-US"/>
        </w:rPr>
        <w:t xml:space="preserve"> and my </w:t>
      </w:r>
      <w:r w:rsidR="00FD0C15" w:rsidRPr="00A6631B">
        <w:rPr>
          <w:rFonts w:ascii="Times New Roman" w:hAnsi="Times New Roman" w:cs="Times New Roman"/>
          <w:sz w:val="24"/>
          <w:szCs w:val="24"/>
          <w:lang w:val="en-US"/>
        </w:rPr>
        <w:t>husband</w:t>
      </w:r>
      <w:r w:rsidRPr="00A6631B">
        <w:rPr>
          <w:rFonts w:ascii="Times New Roman" w:hAnsi="Times New Roman" w:cs="Times New Roman"/>
          <w:sz w:val="24"/>
          <w:szCs w:val="24"/>
          <w:lang w:val="en-US"/>
        </w:rPr>
        <w:t xml:space="preserve"> Moses made it easy for me to study by assuming m</w:t>
      </w:r>
      <w:r w:rsidR="00FD0C15" w:rsidRPr="00A6631B">
        <w:rPr>
          <w:rFonts w:ascii="Times New Roman" w:hAnsi="Times New Roman" w:cs="Times New Roman"/>
          <w:sz w:val="24"/>
          <w:szCs w:val="24"/>
          <w:lang w:val="en-US"/>
        </w:rPr>
        <w:t>any of my</w:t>
      </w:r>
      <w:r w:rsidRPr="00A6631B">
        <w:rPr>
          <w:rFonts w:ascii="Times New Roman" w:hAnsi="Times New Roman" w:cs="Times New Roman"/>
          <w:sz w:val="24"/>
          <w:szCs w:val="24"/>
          <w:lang w:val="en-US"/>
        </w:rPr>
        <w:t xml:space="preserve"> responsibilities so I could have adequate time to study. I also want to appreciate my two friends and classmates, </w:t>
      </w:r>
      <w:r w:rsidR="009573F7" w:rsidRPr="00A6631B">
        <w:rPr>
          <w:rFonts w:ascii="Times New Roman" w:hAnsi="Times New Roman" w:cs="Times New Roman"/>
          <w:sz w:val="24"/>
          <w:szCs w:val="24"/>
          <w:lang w:val="en-US"/>
        </w:rPr>
        <w:t>Madam</w:t>
      </w:r>
      <w:r w:rsidRPr="00A6631B">
        <w:rPr>
          <w:rFonts w:ascii="Times New Roman" w:hAnsi="Times New Roman" w:cs="Times New Roman"/>
          <w:sz w:val="24"/>
          <w:szCs w:val="24"/>
          <w:lang w:val="en-US"/>
        </w:rPr>
        <w:t xml:space="preserve"> Lucy </w:t>
      </w:r>
      <w:proofErr w:type="spellStart"/>
      <w:r w:rsidRPr="00A6631B">
        <w:rPr>
          <w:rFonts w:ascii="Times New Roman" w:hAnsi="Times New Roman" w:cs="Times New Roman"/>
          <w:sz w:val="24"/>
          <w:szCs w:val="24"/>
          <w:lang w:val="en-US"/>
        </w:rPr>
        <w:t>Mbuki</w:t>
      </w:r>
      <w:proofErr w:type="spellEnd"/>
      <w:r w:rsidRPr="00A6631B">
        <w:rPr>
          <w:rFonts w:ascii="Times New Roman" w:hAnsi="Times New Roman" w:cs="Times New Roman"/>
          <w:sz w:val="24"/>
          <w:szCs w:val="24"/>
          <w:lang w:val="en-US"/>
        </w:rPr>
        <w:t xml:space="preserve"> and Theresa </w:t>
      </w:r>
      <w:r w:rsidR="00352597" w:rsidRPr="00A6631B">
        <w:rPr>
          <w:rFonts w:ascii="Times New Roman" w:hAnsi="Times New Roman" w:cs="Times New Roman"/>
          <w:sz w:val="24"/>
          <w:szCs w:val="24"/>
          <w:lang w:val="en-US"/>
        </w:rPr>
        <w:t>F</w:t>
      </w:r>
      <w:r w:rsidRPr="00A6631B">
        <w:rPr>
          <w:rFonts w:ascii="Times New Roman" w:hAnsi="Times New Roman" w:cs="Times New Roman"/>
          <w:sz w:val="24"/>
          <w:szCs w:val="24"/>
          <w:lang w:val="en-US"/>
        </w:rPr>
        <w:t>ianko</w:t>
      </w:r>
      <w:r w:rsidR="00352597"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Labi</w:t>
      </w:r>
      <w:r w:rsidR="00352597" w:rsidRPr="00A6631B">
        <w:rPr>
          <w:rFonts w:ascii="Times New Roman" w:hAnsi="Times New Roman" w:cs="Times New Roman"/>
          <w:sz w:val="24"/>
          <w:szCs w:val="24"/>
          <w:lang w:val="en-US"/>
        </w:rPr>
        <w:t xml:space="preserve">, we shared resources, ideas and encouragement, and the student life was never lonely as I knew I could count on them. </w:t>
      </w:r>
    </w:p>
    <w:p w14:paraId="68C2E0A2" w14:textId="77777777" w:rsidR="003D43AE" w:rsidRPr="00A6631B" w:rsidRDefault="003D43AE"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 </w:t>
      </w:r>
    </w:p>
    <w:p w14:paraId="17308830" w14:textId="77777777" w:rsidR="00552E47" w:rsidRPr="00A6631B" w:rsidRDefault="00552E47" w:rsidP="00D12B9B">
      <w:pPr>
        <w:spacing w:line="480" w:lineRule="auto"/>
        <w:rPr>
          <w:rFonts w:ascii="Times New Roman" w:hAnsi="Times New Roman" w:cs="Times New Roman"/>
          <w:sz w:val="24"/>
          <w:szCs w:val="24"/>
          <w:lang w:val="en-US"/>
        </w:rPr>
      </w:pPr>
    </w:p>
    <w:sdt>
      <w:sdtPr>
        <w:rPr>
          <w:rFonts w:ascii="Times New Roman" w:eastAsiaTheme="minorHAnsi" w:hAnsi="Times New Roman"/>
          <w:i/>
          <w:noProof/>
          <w:color w:val="auto"/>
          <w:sz w:val="24"/>
          <w:szCs w:val="24"/>
          <w:lang w:val="en-GB"/>
        </w:rPr>
        <w:id w:val="1960755557"/>
        <w:docPartObj>
          <w:docPartGallery w:val="Table of Contents"/>
          <w:docPartUnique/>
        </w:docPartObj>
      </w:sdtPr>
      <w:sdtEndPr>
        <w:rPr>
          <w:b/>
          <w:bCs/>
          <w:lang w:val="en-US"/>
        </w:rPr>
      </w:sdtEndPr>
      <w:sdtContent>
        <w:p w14:paraId="3BE5620B" w14:textId="7C374DA4" w:rsidR="0005133B" w:rsidRPr="00A6631B" w:rsidRDefault="00A53FBF" w:rsidP="00D12B9B">
          <w:pPr>
            <w:pStyle w:val="TOCHeading"/>
            <w:spacing w:line="480" w:lineRule="auto"/>
            <w:jc w:val="center"/>
            <w:rPr>
              <w:rFonts w:ascii="Times New Roman" w:eastAsiaTheme="majorEastAsia" w:hAnsi="Times New Roman"/>
              <w:color w:val="auto"/>
              <w:sz w:val="24"/>
              <w:szCs w:val="24"/>
            </w:rPr>
          </w:pPr>
          <w:r w:rsidRPr="00A6631B">
            <w:rPr>
              <w:rFonts w:ascii="Times New Roman" w:eastAsiaTheme="majorEastAsia" w:hAnsi="Times New Roman"/>
              <w:color w:val="auto"/>
              <w:sz w:val="24"/>
              <w:szCs w:val="24"/>
            </w:rPr>
            <w:t>TABLE OF CONTENTS</w:t>
          </w:r>
        </w:p>
        <w:p w14:paraId="2B9F6F00" w14:textId="6A47C42F" w:rsidR="00F95B33" w:rsidRDefault="00651EF0" w:rsidP="00D12B9B">
          <w:pPr>
            <w:pStyle w:val="TOC1"/>
            <w:spacing w:line="480" w:lineRule="auto"/>
            <w:rPr>
              <w:rFonts w:eastAsiaTheme="minorEastAsia"/>
              <w:noProof/>
              <w:lang w:val="en-US"/>
            </w:rPr>
          </w:pPr>
          <w:r w:rsidRPr="00A6631B">
            <w:rPr>
              <w:i/>
            </w:rPr>
            <w:fldChar w:fldCharType="begin"/>
          </w:r>
          <w:r w:rsidR="0005133B" w:rsidRPr="00A6631B">
            <w:rPr>
              <w:b/>
              <w:bCs/>
            </w:rPr>
            <w:instrText xml:space="preserve"> TOC \o "1-3" \h \z \u </w:instrText>
          </w:r>
          <w:r w:rsidRPr="00A6631B">
            <w:rPr>
              <w:i/>
            </w:rPr>
            <w:fldChar w:fldCharType="separate"/>
          </w:r>
          <w:hyperlink w:anchor="_Toc141352345" w:history="1">
            <w:r w:rsidR="00F95B33" w:rsidRPr="00143A44">
              <w:rPr>
                <w:rStyle w:val="Hyperlink"/>
                <w:rFonts w:ascii="Times New Roman" w:hAnsi="Times New Roman" w:cs="Times New Roman"/>
                <w:noProof/>
                <w:lang w:eastAsia="en-GB"/>
              </w:rPr>
              <w:t>APPROVAL</w:t>
            </w:r>
            <w:r w:rsidR="00F95B33">
              <w:rPr>
                <w:noProof/>
                <w:webHidden/>
              </w:rPr>
              <w:tab/>
            </w:r>
            <w:r w:rsidR="00F95B33">
              <w:rPr>
                <w:noProof/>
                <w:webHidden/>
              </w:rPr>
              <w:fldChar w:fldCharType="begin"/>
            </w:r>
            <w:r w:rsidR="00F95B33">
              <w:rPr>
                <w:noProof/>
                <w:webHidden/>
              </w:rPr>
              <w:instrText xml:space="preserve"> PAGEREF _Toc141352345 \h </w:instrText>
            </w:r>
            <w:r w:rsidR="00F95B33">
              <w:rPr>
                <w:noProof/>
                <w:webHidden/>
              </w:rPr>
            </w:r>
            <w:r w:rsidR="00F95B33">
              <w:rPr>
                <w:noProof/>
                <w:webHidden/>
              </w:rPr>
              <w:fldChar w:fldCharType="separate"/>
            </w:r>
            <w:r w:rsidR="00F95B33">
              <w:rPr>
                <w:noProof/>
                <w:webHidden/>
              </w:rPr>
              <w:t>ii</w:t>
            </w:r>
            <w:r w:rsidR="00F95B33">
              <w:rPr>
                <w:noProof/>
                <w:webHidden/>
              </w:rPr>
              <w:fldChar w:fldCharType="end"/>
            </w:r>
          </w:hyperlink>
        </w:p>
        <w:p w14:paraId="1E7217DD" w14:textId="681C7FF1" w:rsidR="00F95B33" w:rsidRDefault="00000000" w:rsidP="00D12B9B">
          <w:pPr>
            <w:pStyle w:val="TOC1"/>
            <w:spacing w:line="480" w:lineRule="auto"/>
            <w:rPr>
              <w:rFonts w:eastAsiaTheme="minorEastAsia"/>
              <w:noProof/>
              <w:lang w:val="en-US"/>
            </w:rPr>
          </w:pPr>
          <w:hyperlink w:anchor="_Toc141352346" w:history="1">
            <w:r w:rsidR="00F95B33" w:rsidRPr="00143A44">
              <w:rPr>
                <w:rStyle w:val="Hyperlink"/>
                <w:rFonts w:ascii="Times New Roman" w:hAnsi="Times New Roman" w:cs="Times New Roman"/>
                <w:noProof/>
                <w:lang w:val="en-US"/>
              </w:rPr>
              <w:t>DECLARATION</w:t>
            </w:r>
            <w:r w:rsidR="00F95B33">
              <w:rPr>
                <w:noProof/>
                <w:webHidden/>
              </w:rPr>
              <w:tab/>
            </w:r>
            <w:r w:rsidR="00F95B33">
              <w:rPr>
                <w:noProof/>
                <w:webHidden/>
              </w:rPr>
              <w:fldChar w:fldCharType="begin"/>
            </w:r>
            <w:r w:rsidR="00F95B33">
              <w:rPr>
                <w:noProof/>
                <w:webHidden/>
              </w:rPr>
              <w:instrText xml:space="preserve"> PAGEREF _Toc141352346 \h </w:instrText>
            </w:r>
            <w:r w:rsidR="00F95B33">
              <w:rPr>
                <w:noProof/>
                <w:webHidden/>
              </w:rPr>
            </w:r>
            <w:r w:rsidR="00F95B33">
              <w:rPr>
                <w:noProof/>
                <w:webHidden/>
              </w:rPr>
              <w:fldChar w:fldCharType="separate"/>
            </w:r>
            <w:r w:rsidR="00F95B33">
              <w:rPr>
                <w:noProof/>
                <w:webHidden/>
              </w:rPr>
              <w:t>iv</w:t>
            </w:r>
            <w:r w:rsidR="00F95B33">
              <w:rPr>
                <w:noProof/>
                <w:webHidden/>
              </w:rPr>
              <w:fldChar w:fldCharType="end"/>
            </w:r>
          </w:hyperlink>
        </w:p>
        <w:p w14:paraId="1A0A29FE" w14:textId="7DBCC68E" w:rsidR="00F95B33" w:rsidRDefault="00000000" w:rsidP="00D12B9B">
          <w:pPr>
            <w:pStyle w:val="TOC1"/>
            <w:spacing w:line="480" w:lineRule="auto"/>
            <w:rPr>
              <w:rFonts w:eastAsiaTheme="minorEastAsia"/>
              <w:noProof/>
              <w:lang w:val="en-US"/>
            </w:rPr>
          </w:pPr>
          <w:hyperlink w:anchor="_Toc141352347" w:history="1">
            <w:r w:rsidR="00F95B33" w:rsidRPr="00143A44">
              <w:rPr>
                <w:rStyle w:val="Hyperlink"/>
                <w:rFonts w:ascii="Times New Roman" w:hAnsi="Times New Roman" w:cs="Times New Roman"/>
                <w:noProof/>
                <w:lang w:val="en-US"/>
              </w:rPr>
              <w:t>DEDICATION</w:t>
            </w:r>
            <w:r w:rsidR="00F95B33">
              <w:rPr>
                <w:noProof/>
                <w:webHidden/>
              </w:rPr>
              <w:tab/>
            </w:r>
            <w:r w:rsidR="00F95B33">
              <w:rPr>
                <w:noProof/>
                <w:webHidden/>
              </w:rPr>
              <w:fldChar w:fldCharType="begin"/>
            </w:r>
            <w:r w:rsidR="00F95B33">
              <w:rPr>
                <w:noProof/>
                <w:webHidden/>
              </w:rPr>
              <w:instrText xml:space="preserve"> PAGEREF _Toc141352347 \h </w:instrText>
            </w:r>
            <w:r w:rsidR="00F95B33">
              <w:rPr>
                <w:noProof/>
                <w:webHidden/>
              </w:rPr>
            </w:r>
            <w:r w:rsidR="00F95B33">
              <w:rPr>
                <w:noProof/>
                <w:webHidden/>
              </w:rPr>
              <w:fldChar w:fldCharType="separate"/>
            </w:r>
            <w:r w:rsidR="00F95B33">
              <w:rPr>
                <w:noProof/>
                <w:webHidden/>
              </w:rPr>
              <w:t>v</w:t>
            </w:r>
            <w:r w:rsidR="00F95B33">
              <w:rPr>
                <w:noProof/>
                <w:webHidden/>
              </w:rPr>
              <w:fldChar w:fldCharType="end"/>
            </w:r>
          </w:hyperlink>
        </w:p>
        <w:p w14:paraId="12F9AB4D" w14:textId="64A443CE" w:rsidR="00F95B33" w:rsidRDefault="00000000" w:rsidP="00D12B9B">
          <w:pPr>
            <w:pStyle w:val="TOC1"/>
            <w:spacing w:line="480" w:lineRule="auto"/>
            <w:rPr>
              <w:rFonts w:eastAsiaTheme="minorEastAsia"/>
              <w:noProof/>
              <w:lang w:val="en-US"/>
            </w:rPr>
          </w:pPr>
          <w:hyperlink w:anchor="_Toc141352348" w:history="1">
            <w:r w:rsidR="00F95B33" w:rsidRPr="00143A44">
              <w:rPr>
                <w:rStyle w:val="Hyperlink"/>
                <w:rFonts w:ascii="Times New Roman" w:hAnsi="Times New Roman" w:cs="Times New Roman"/>
                <w:noProof/>
                <w:lang w:val="en-US"/>
              </w:rPr>
              <w:t>ACKNOWLEDGEMENTS</w:t>
            </w:r>
            <w:r w:rsidR="00F95B33">
              <w:rPr>
                <w:noProof/>
                <w:webHidden/>
              </w:rPr>
              <w:tab/>
            </w:r>
            <w:r w:rsidR="00F95B33">
              <w:rPr>
                <w:noProof/>
                <w:webHidden/>
              </w:rPr>
              <w:fldChar w:fldCharType="begin"/>
            </w:r>
            <w:r w:rsidR="00F95B33">
              <w:rPr>
                <w:noProof/>
                <w:webHidden/>
              </w:rPr>
              <w:instrText xml:space="preserve"> PAGEREF _Toc141352348 \h </w:instrText>
            </w:r>
            <w:r w:rsidR="00F95B33">
              <w:rPr>
                <w:noProof/>
                <w:webHidden/>
              </w:rPr>
            </w:r>
            <w:r w:rsidR="00F95B33">
              <w:rPr>
                <w:noProof/>
                <w:webHidden/>
              </w:rPr>
              <w:fldChar w:fldCharType="separate"/>
            </w:r>
            <w:r w:rsidR="00F95B33">
              <w:rPr>
                <w:noProof/>
                <w:webHidden/>
              </w:rPr>
              <w:t>vi</w:t>
            </w:r>
            <w:r w:rsidR="00F95B33">
              <w:rPr>
                <w:noProof/>
                <w:webHidden/>
              </w:rPr>
              <w:fldChar w:fldCharType="end"/>
            </w:r>
          </w:hyperlink>
        </w:p>
        <w:p w14:paraId="0F2D5B07" w14:textId="542B30D1" w:rsidR="00F95B33" w:rsidRDefault="00000000" w:rsidP="00D12B9B">
          <w:pPr>
            <w:pStyle w:val="TOC1"/>
            <w:spacing w:line="480" w:lineRule="auto"/>
            <w:rPr>
              <w:rFonts w:eastAsiaTheme="minorEastAsia"/>
              <w:noProof/>
              <w:lang w:val="en-US"/>
            </w:rPr>
          </w:pPr>
          <w:hyperlink w:anchor="_Toc141352349" w:history="1">
            <w:r w:rsidR="00F95B33" w:rsidRPr="00143A44">
              <w:rPr>
                <w:rStyle w:val="Hyperlink"/>
                <w:rFonts w:ascii="Times New Roman" w:hAnsi="Times New Roman" w:cs="Times New Roman"/>
                <w:noProof/>
                <w:lang w:val="en-US"/>
              </w:rPr>
              <w:t>LIST OF TABLES</w:t>
            </w:r>
            <w:r w:rsidR="00F95B33">
              <w:rPr>
                <w:noProof/>
                <w:webHidden/>
              </w:rPr>
              <w:tab/>
            </w:r>
            <w:r w:rsidR="00F95B33">
              <w:rPr>
                <w:noProof/>
                <w:webHidden/>
              </w:rPr>
              <w:fldChar w:fldCharType="begin"/>
            </w:r>
            <w:r w:rsidR="00F95B33">
              <w:rPr>
                <w:noProof/>
                <w:webHidden/>
              </w:rPr>
              <w:instrText xml:space="preserve"> PAGEREF _Toc141352349 \h </w:instrText>
            </w:r>
            <w:r w:rsidR="00F95B33">
              <w:rPr>
                <w:noProof/>
                <w:webHidden/>
              </w:rPr>
            </w:r>
            <w:r w:rsidR="00F95B33">
              <w:rPr>
                <w:noProof/>
                <w:webHidden/>
              </w:rPr>
              <w:fldChar w:fldCharType="separate"/>
            </w:r>
            <w:r w:rsidR="00F95B33">
              <w:rPr>
                <w:noProof/>
                <w:webHidden/>
              </w:rPr>
              <w:t>xi</w:t>
            </w:r>
            <w:r w:rsidR="00F95B33">
              <w:rPr>
                <w:noProof/>
                <w:webHidden/>
              </w:rPr>
              <w:fldChar w:fldCharType="end"/>
            </w:r>
          </w:hyperlink>
        </w:p>
        <w:p w14:paraId="5A09DBE8" w14:textId="3A0F9687" w:rsidR="00F95B33" w:rsidRDefault="00000000" w:rsidP="00D12B9B">
          <w:pPr>
            <w:pStyle w:val="TOC1"/>
            <w:spacing w:line="480" w:lineRule="auto"/>
            <w:rPr>
              <w:rFonts w:eastAsiaTheme="minorEastAsia"/>
              <w:noProof/>
              <w:lang w:val="en-US"/>
            </w:rPr>
          </w:pPr>
          <w:hyperlink w:anchor="_Toc141352350" w:history="1">
            <w:r w:rsidR="00F95B33" w:rsidRPr="00143A44">
              <w:rPr>
                <w:rStyle w:val="Hyperlink"/>
                <w:rFonts w:ascii="Times New Roman" w:hAnsi="Times New Roman" w:cs="Times New Roman"/>
                <w:noProof/>
              </w:rPr>
              <w:t>LIST OF FIGURES</w:t>
            </w:r>
            <w:r w:rsidR="00F95B33">
              <w:rPr>
                <w:noProof/>
                <w:webHidden/>
              </w:rPr>
              <w:tab/>
            </w:r>
            <w:r w:rsidR="00F95B33">
              <w:rPr>
                <w:noProof/>
                <w:webHidden/>
              </w:rPr>
              <w:fldChar w:fldCharType="begin"/>
            </w:r>
            <w:r w:rsidR="00F95B33">
              <w:rPr>
                <w:noProof/>
                <w:webHidden/>
              </w:rPr>
              <w:instrText xml:space="preserve"> PAGEREF _Toc141352350 \h </w:instrText>
            </w:r>
            <w:r w:rsidR="00F95B33">
              <w:rPr>
                <w:noProof/>
                <w:webHidden/>
              </w:rPr>
            </w:r>
            <w:r w:rsidR="00F95B33">
              <w:rPr>
                <w:noProof/>
                <w:webHidden/>
              </w:rPr>
              <w:fldChar w:fldCharType="separate"/>
            </w:r>
            <w:r w:rsidR="00F95B33">
              <w:rPr>
                <w:noProof/>
                <w:webHidden/>
              </w:rPr>
              <w:t>xii</w:t>
            </w:r>
            <w:r w:rsidR="00F95B33">
              <w:rPr>
                <w:noProof/>
                <w:webHidden/>
              </w:rPr>
              <w:fldChar w:fldCharType="end"/>
            </w:r>
          </w:hyperlink>
        </w:p>
        <w:p w14:paraId="47462E3E" w14:textId="442BB2F4" w:rsidR="00F95B33" w:rsidRDefault="00000000" w:rsidP="00D12B9B">
          <w:pPr>
            <w:pStyle w:val="TOC1"/>
            <w:spacing w:line="480" w:lineRule="auto"/>
            <w:rPr>
              <w:rFonts w:eastAsiaTheme="minorEastAsia"/>
              <w:noProof/>
              <w:lang w:val="en-US"/>
            </w:rPr>
          </w:pPr>
          <w:hyperlink w:anchor="_Toc141352351" w:history="1">
            <w:r w:rsidR="00F95B33" w:rsidRPr="00143A44">
              <w:rPr>
                <w:rStyle w:val="Hyperlink"/>
                <w:rFonts w:ascii="Times New Roman" w:hAnsi="Times New Roman" w:cs="Times New Roman"/>
                <w:noProof/>
              </w:rPr>
              <w:t>LIST OF ABBREVIATION AND ACRONYMS</w:t>
            </w:r>
            <w:r w:rsidR="00F95B33">
              <w:rPr>
                <w:noProof/>
                <w:webHidden/>
              </w:rPr>
              <w:tab/>
            </w:r>
            <w:r w:rsidR="00F95B33">
              <w:rPr>
                <w:noProof/>
                <w:webHidden/>
              </w:rPr>
              <w:fldChar w:fldCharType="begin"/>
            </w:r>
            <w:r w:rsidR="00F95B33">
              <w:rPr>
                <w:noProof/>
                <w:webHidden/>
              </w:rPr>
              <w:instrText xml:space="preserve"> PAGEREF _Toc141352351 \h </w:instrText>
            </w:r>
            <w:r w:rsidR="00F95B33">
              <w:rPr>
                <w:noProof/>
                <w:webHidden/>
              </w:rPr>
            </w:r>
            <w:r w:rsidR="00F95B33">
              <w:rPr>
                <w:noProof/>
                <w:webHidden/>
              </w:rPr>
              <w:fldChar w:fldCharType="separate"/>
            </w:r>
            <w:r w:rsidR="00F95B33">
              <w:rPr>
                <w:noProof/>
                <w:webHidden/>
              </w:rPr>
              <w:t>xiii</w:t>
            </w:r>
            <w:r w:rsidR="00F95B33">
              <w:rPr>
                <w:noProof/>
                <w:webHidden/>
              </w:rPr>
              <w:fldChar w:fldCharType="end"/>
            </w:r>
          </w:hyperlink>
        </w:p>
        <w:p w14:paraId="6A68EDFE" w14:textId="43CB2761" w:rsidR="00F95B33" w:rsidRDefault="00000000" w:rsidP="00D12B9B">
          <w:pPr>
            <w:pStyle w:val="TOC1"/>
            <w:spacing w:line="480" w:lineRule="auto"/>
            <w:rPr>
              <w:rFonts w:eastAsiaTheme="minorEastAsia"/>
              <w:noProof/>
              <w:lang w:val="en-US"/>
            </w:rPr>
          </w:pPr>
          <w:hyperlink w:anchor="_Toc141352352" w:history="1">
            <w:r w:rsidR="00F95B33" w:rsidRPr="00143A44">
              <w:rPr>
                <w:rStyle w:val="Hyperlink"/>
                <w:rFonts w:ascii="Times New Roman" w:hAnsi="Times New Roman" w:cs="Times New Roman"/>
                <w:noProof/>
                <w:lang w:val="en-US"/>
              </w:rPr>
              <w:t>ABSTRACT</w:t>
            </w:r>
            <w:r w:rsidR="00F95B33">
              <w:rPr>
                <w:noProof/>
                <w:webHidden/>
              </w:rPr>
              <w:tab/>
            </w:r>
            <w:r w:rsidR="00F95B33">
              <w:rPr>
                <w:noProof/>
                <w:webHidden/>
              </w:rPr>
              <w:fldChar w:fldCharType="begin"/>
            </w:r>
            <w:r w:rsidR="00F95B33">
              <w:rPr>
                <w:noProof/>
                <w:webHidden/>
              </w:rPr>
              <w:instrText xml:space="preserve"> PAGEREF _Toc141352352 \h </w:instrText>
            </w:r>
            <w:r w:rsidR="00F95B33">
              <w:rPr>
                <w:noProof/>
                <w:webHidden/>
              </w:rPr>
            </w:r>
            <w:r w:rsidR="00F95B33">
              <w:rPr>
                <w:noProof/>
                <w:webHidden/>
              </w:rPr>
              <w:fldChar w:fldCharType="separate"/>
            </w:r>
            <w:r w:rsidR="00F95B33">
              <w:rPr>
                <w:noProof/>
                <w:webHidden/>
              </w:rPr>
              <w:t>xiv</w:t>
            </w:r>
            <w:r w:rsidR="00F95B33">
              <w:rPr>
                <w:noProof/>
                <w:webHidden/>
              </w:rPr>
              <w:fldChar w:fldCharType="end"/>
            </w:r>
          </w:hyperlink>
        </w:p>
        <w:p w14:paraId="567F1193" w14:textId="28BA20B0" w:rsidR="00F95B33" w:rsidRDefault="00000000" w:rsidP="00D12B9B">
          <w:pPr>
            <w:pStyle w:val="TOC1"/>
            <w:spacing w:line="480" w:lineRule="auto"/>
            <w:rPr>
              <w:rFonts w:eastAsiaTheme="minorEastAsia"/>
              <w:noProof/>
              <w:lang w:val="en-US"/>
            </w:rPr>
          </w:pPr>
          <w:hyperlink w:anchor="_Toc141352353" w:history="1">
            <w:r w:rsidR="00F95B33" w:rsidRPr="00143A44">
              <w:rPr>
                <w:rStyle w:val="Hyperlink"/>
                <w:rFonts w:ascii="Times New Roman" w:hAnsi="Times New Roman" w:cs="Times New Roman"/>
                <w:noProof/>
                <w:lang w:val="en-US"/>
              </w:rPr>
              <w:t>DEDICATION</w:t>
            </w:r>
            <w:r w:rsidR="00F95B33">
              <w:rPr>
                <w:noProof/>
                <w:webHidden/>
              </w:rPr>
              <w:tab/>
            </w:r>
            <w:r w:rsidR="00F95B33">
              <w:rPr>
                <w:noProof/>
                <w:webHidden/>
              </w:rPr>
              <w:fldChar w:fldCharType="begin"/>
            </w:r>
            <w:r w:rsidR="00F95B33">
              <w:rPr>
                <w:noProof/>
                <w:webHidden/>
              </w:rPr>
              <w:instrText xml:space="preserve"> PAGEREF _Toc141352353 \h </w:instrText>
            </w:r>
            <w:r w:rsidR="00F95B33">
              <w:rPr>
                <w:noProof/>
                <w:webHidden/>
              </w:rPr>
            </w:r>
            <w:r w:rsidR="00F95B33">
              <w:rPr>
                <w:noProof/>
                <w:webHidden/>
              </w:rPr>
              <w:fldChar w:fldCharType="separate"/>
            </w:r>
            <w:r w:rsidR="00F95B33">
              <w:rPr>
                <w:noProof/>
                <w:webHidden/>
              </w:rPr>
              <w:t>xv</w:t>
            </w:r>
            <w:r w:rsidR="00F95B33">
              <w:rPr>
                <w:noProof/>
                <w:webHidden/>
              </w:rPr>
              <w:fldChar w:fldCharType="end"/>
            </w:r>
          </w:hyperlink>
        </w:p>
        <w:p w14:paraId="63D2083F" w14:textId="1AB96714" w:rsidR="00F95B33" w:rsidRDefault="00000000" w:rsidP="00D12B9B">
          <w:pPr>
            <w:pStyle w:val="TOC1"/>
            <w:spacing w:line="480" w:lineRule="auto"/>
            <w:rPr>
              <w:rFonts w:eastAsiaTheme="minorEastAsia"/>
              <w:noProof/>
              <w:lang w:val="en-US"/>
            </w:rPr>
          </w:pPr>
          <w:hyperlink w:anchor="_Toc141352354" w:history="1">
            <w:r w:rsidR="00F95B33" w:rsidRPr="00143A44">
              <w:rPr>
                <w:rStyle w:val="Hyperlink"/>
                <w:rFonts w:ascii="Times New Roman" w:hAnsi="Times New Roman" w:cs="Times New Roman"/>
                <w:noProof/>
                <w:lang w:val="en-US"/>
              </w:rPr>
              <w:t>CHAPTER ONE</w:t>
            </w:r>
            <w:r w:rsidR="00F95B33">
              <w:rPr>
                <w:noProof/>
                <w:webHidden/>
              </w:rPr>
              <w:tab/>
            </w:r>
            <w:r w:rsidR="00F95B33">
              <w:rPr>
                <w:noProof/>
                <w:webHidden/>
              </w:rPr>
              <w:fldChar w:fldCharType="begin"/>
            </w:r>
            <w:r w:rsidR="00F95B33">
              <w:rPr>
                <w:noProof/>
                <w:webHidden/>
              </w:rPr>
              <w:instrText xml:space="preserve"> PAGEREF _Toc141352354 \h </w:instrText>
            </w:r>
            <w:r w:rsidR="00F95B33">
              <w:rPr>
                <w:noProof/>
                <w:webHidden/>
              </w:rPr>
            </w:r>
            <w:r w:rsidR="00F95B33">
              <w:rPr>
                <w:noProof/>
                <w:webHidden/>
              </w:rPr>
              <w:fldChar w:fldCharType="separate"/>
            </w:r>
            <w:r w:rsidR="00F95B33">
              <w:rPr>
                <w:noProof/>
                <w:webHidden/>
              </w:rPr>
              <w:t>29</w:t>
            </w:r>
            <w:r w:rsidR="00F95B33">
              <w:rPr>
                <w:noProof/>
                <w:webHidden/>
              </w:rPr>
              <w:fldChar w:fldCharType="end"/>
            </w:r>
          </w:hyperlink>
        </w:p>
        <w:p w14:paraId="0B933C8B" w14:textId="1E6F2980" w:rsidR="00F95B33" w:rsidRDefault="00000000" w:rsidP="00D12B9B">
          <w:pPr>
            <w:pStyle w:val="TOC1"/>
            <w:spacing w:line="480" w:lineRule="auto"/>
            <w:rPr>
              <w:rFonts w:eastAsiaTheme="minorEastAsia"/>
              <w:noProof/>
              <w:lang w:val="en-US"/>
            </w:rPr>
          </w:pPr>
          <w:hyperlink w:anchor="_Toc141352355" w:history="1">
            <w:r w:rsidR="00F95B33" w:rsidRPr="00143A44">
              <w:rPr>
                <w:rStyle w:val="Hyperlink"/>
                <w:rFonts w:ascii="Times New Roman" w:hAnsi="Times New Roman" w:cs="Times New Roman"/>
                <w:noProof/>
                <w:lang w:val="en-US"/>
              </w:rPr>
              <w:t>INTRODUCTION AND BACKGROUND OF THE STUDY</w:t>
            </w:r>
            <w:r w:rsidR="00F95B33">
              <w:rPr>
                <w:noProof/>
                <w:webHidden/>
              </w:rPr>
              <w:tab/>
            </w:r>
            <w:r w:rsidR="00F95B33">
              <w:rPr>
                <w:noProof/>
                <w:webHidden/>
              </w:rPr>
              <w:fldChar w:fldCharType="begin"/>
            </w:r>
            <w:r w:rsidR="00F95B33">
              <w:rPr>
                <w:noProof/>
                <w:webHidden/>
              </w:rPr>
              <w:instrText xml:space="preserve"> PAGEREF _Toc141352355 \h </w:instrText>
            </w:r>
            <w:r w:rsidR="00F95B33">
              <w:rPr>
                <w:noProof/>
                <w:webHidden/>
              </w:rPr>
            </w:r>
            <w:r w:rsidR="00F95B33">
              <w:rPr>
                <w:noProof/>
                <w:webHidden/>
              </w:rPr>
              <w:fldChar w:fldCharType="separate"/>
            </w:r>
            <w:r w:rsidR="00F95B33">
              <w:rPr>
                <w:noProof/>
                <w:webHidden/>
              </w:rPr>
              <w:t>29</w:t>
            </w:r>
            <w:r w:rsidR="00F95B33">
              <w:rPr>
                <w:noProof/>
                <w:webHidden/>
              </w:rPr>
              <w:fldChar w:fldCharType="end"/>
            </w:r>
          </w:hyperlink>
        </w:p>
        <w:p w14:paraId="2A866A4D" w14:textId="0ED2E1E3" w:rsidR="00F95B33" w:rsidRDefault="00000000" w:rsidP="00D12B9B">
          <w:pPr>
            <w:pStyle w:val="TOC1"/>
            <w:spacing w:line="480" w:lineRule="auto"/>
            <w:rPr>
              <w:rFonts w:eastAsiaTheme="minorEastAsia"/>
              <w:noProof/>
              <w:lang w:val="en-US"/>
            </w:rPr>
          </w:pPr>
          <w:hyperlink w:anchor="_Toc141352356" w:history="1">
            <w:r w:rsidR="00F95B33" w:rsidRPr="00143A44">
              <w:rPr>
                <w:rStyle w:val="Hyperlink"/>
                <w:rFonts w:ascii="Times New Roman" w:hAnsi="Times New Roman" w:cs="Times New Roman"/>
                <w:noProof/>
              </w:rPr>
              <w:t>Introduction</w:t>
            </w:r>
            <w:r w:rsidR="00F95B33">
              <w:rPr>
                <w:noProof/>
                <w:webHidden/>
              </w:rPr>
              <w:tab/>
            </w:r>
            <w:r w:rsidR="00F95B33">
              <w:rPr>
                <w:noProof/>
                <w:webHidden/>
              </w:rPr>
              <w:fldChar w:fldCharType="begin"/>
            </w:r>
            <w:r w:rsidR="00F95B33">
              <w:rPr>
                <w:noProof/>
                <w:webHidden/>
              </w:rPr>
              <w:instrText xml:space="preserve"> PAGEREF _Toc141352356 \h </w:instrText>
            </w:r>
            <w:r w:rsidR="00F95B33">
              <w:rPr>
                <w:noProof/>
                <w:webHidden/>
              </w:rPr>
            </w:r>
            <w:r w:rsidR="00F95B33">
              <w:rPr>
                <w:noProof/>
                <w:webHidden/>
              </w:rPr>
              <w:fldChar w:fldCharType="separate"/>
            </w:r>
            <w:r w:rsidR="00F95B33">
              <w:rPr>
                <w:noProof/>
                <w:webHidden/>
              </w:rPr>
              <w:t>29</w:t>
            </w:r>
            <w:r w:rsidR="00F95B33">
              <w:rPr>
                <w:noProof/>
                <w:webHidden/>
              </w:rPr>
              <w:fldChar w:fldCharType="end"/>
            </w:r>
          </w:hyperlink>
        </w:p>
        <w:p w14:paraId="01A8E298" w14:textId="22DE4450" w:rsidR="00F95B33" w:rsidRDefault="00000000" w:rsidP="00D12B9B">
          <w:pPr>
            <w:pStyle w:val="TOC1"/>
            <w:spacing w:line="480" w:lineRule="auto"/>
            <w:rPr>
              <w:rFonts w:eastAsiaTheme="minorEastAsia"/>
              <w:noProof/>
              <w:lang w:val="en-US"/>
            </w:rPr>
          </w:pPr>
          <w:hyperlink w:anchor="_Toc141352357" w:history="1">
            <w:r w:rsidR="00F95B33" w:rsidRPr="00143A44">
              <w:rPr>
                <w:rStyle w:val="Hyperlink"/>
                <w:rFonts w:ascii="Times New Roman" w:hAnsi="Times New Roman" w:cs="Times New Roman"/>
                <w:noProof/>
              </w:rPr>
              <w:t>Background to the Study</w:t>
            </w:r>
            <w:r w:rsidR="00F95B33">
              <w:rPr>
                <w:noProof/>
                <w:webHidden/>
              </w:rPr>
              <w:tab/>
            </w:r>
            <w:r w:rsidR="00F95B33">
              <w:rPr>
                <w:noProof/>
                <w:webHidden/>
              </w:rPr>
              <w:fldChar w:fldCharType="begin"/>
            </w:r>
            <w:r w:rsidR="00F95B33">
              <w:rPr>
                <w:noProof/>
                <w:webHidden/>
              </w:rPr>
              <w:instrText xml:space="preserve"> PAGEREF _Toc141352357 \h </w:instrText>
            </w:r>
            <w:r w:rsidR="00F95B33">
              <w:rPr>
                <w:noProof/>
                <w:webHidden/>
              </w:rPr>
            </w:r>
            <w:r w:rsidR="00F95B33">
              <w:rPr>
                <w:noProof/>
                <w:webHidden/>
              </w:rPr>
              <w:fldChar w:fldCharType="separate"/>
            </w:r>
            <w:r w:rsidR="00F95B33">
              <w:rPr>
                <w:noProof/>
                <w:webHidden/>
              </w:rPr>
              <w:t>29</w:t>
            </w:r>
            <w:r w:rsidR="00F95B33">
              <w:rPr>
                <w:noProof/>
                <w:webHidden/>
              </w:rPr>
              <w:fldChar w:fldCharType="end"/>
            </w:r>
          </w:hyperlink>
        </w:p>
        <w:p w14:paraId="470993CC" w14:textId="26CD99E7" w:rsidR="00F95B33" w:rsidRDefault="00000000" w:rsidP="00D12B9B">
          <w:pPr>
            <w:pStyle w:val="TOC1"/>
            <w:spacing w:line="480" w:lineRule="auto"/>
            <w:rPr>
              <w:rFonts w:eastAsiaTheme="minorEastAsia"/>
              <w:noProof/>
              <w:lang w:val="en-US"/>
            </w:rPr>
          </w:pPr>
          <w:hyperlink w:anchor="_Toc141352358" w:history="1">
            <w:r w:rsidR="00F95B33" w:rsidRPr="00143A44">
              <w:rPr>
                <w:rStyle w:val="Hyperlink"/>
                <w:rFonts w:ascii="Times New Roman" w:hAnsi="Times New Roman" w:cs="Times New Roman"/>
                <w:noProof/>
              </w:rPr>
              <w:t>Statement of the Problem</w:t>
            </w:r>
            <w:r w:rsidR="00F95B33">
              <w:rPr>
                <w:noProof/>
                <w:webHidden/>
              </w:rPr>
              <w:tab/>
            </w:r>
            <w:r w:rsidR="00F95B33">
              <w:rPr>
                <w:noProof/>
                <w:webHidden/>
              </w:rPr>
              <w:fldChar w:fldCharType="begin"/>
            </w:r>
            <w:r w:rsidR="00F95B33">
              <w:rPr>
                <w:noProof/>
                <w:webHidden/>
              </w:rPr>
              <w:instrText xml:space="preserve"> PAGEREF _Toc141352358 \h </w:instrText>
            </w:r>
            <w:r w:rsidR="00F95B33">
              <w:rPr>
                <w:noProof/>
                <w:webHidden/>
              </w:rPr>
            </w:r>
            <w:r w:rsidR="00F95B33">
              <w:rPr>
                <w:noProof/>
                <w:webHidden/>
              </w:rPr>
              <w:fldChar w:fldCharType="separate"/>
            </w:r>
            <w:r w:rsidR="00F95B33">
              <w:rPr>
                <w:noProof/>
                <w:webHidden/>
              </w:rPr>
              <w:t>32</w:t>
            </w:r>
            <w:r w:rsidR="00F95B33">
              <w:rPr>
                <w:noProof/>
                <w:webHidden/>
              </w:rPr>
              <w:fldChar w:fldCharType="end"/>
            </w:r>
          </w:hyperlink>
        </w:p>
        <w:p w14:paraId="5577C3E3" w14:textId="46E37592" w:rsidR="00F95B33" w:rsidRDefault="00000000" w:rsidP="00D12B9B">
          <w:pPr>
            <w:pStyle w:val="TOC1"/>
            <w:spacing w:line="480" w:lineRule="auto"/>
            <w:rPr>
              <w:rFonts w:eastAsiaTheme="minorEastAsia"/>
              <w:noProof/>
              <w:lang w:val="en-US"/>
            </w:rPr>
          </w:pPr>
          <w:hyperlink w:anchor="_Toc141352359" w:history="1">
            <w:r w:rsidR="00F95B33" w:rsidRPr="00143A44">
              <w:rPr>
                <w:rStyle w:val="Hyperlink"/>
                <w:rFonts w:ascii="Times New Roman" w:hAnsi="Times New Roman" w:cs="Times New Roman"/>
                <w:noProof/>
              </w:rPr>
              <w:t>Purpose of the Study</w:t>
            </w:r>
            <w:r w:rsidR="00F95B33">
              <w:rPr>
                <w:noProof/>
                <w:webHidden/>
              </w:rPr>
              <w:tab/>
            </w:r>
            <w:r w:rsidR="00F95B33">
              <w:rPr>
                <w:noProof/>
                <w:webHidden/>
              </w:rPr>
              <w:fldChar w:fldCharType="begin"/>
            </w:r>
            <w:r w:rsidR="00F95B33">
              <w:rPr>
                <w:noProof/>
                <w:webHidden/>
              </w:rPr>
              <w:instrText xml:space="preserve"> PAGEREF _Toc141352359 \h </w:instrText>
            </w:r>
            <w:r w:rsidR="00F95B33">
              <w:rPr>
                <w:noProof/>
                <w:webHidden/>
              </w:rPr>
            </w:r>
            <w:r w:rsidR="00F95B33">
              <w:rPr>
                <w:noProof/>
                <w:webHidden/>
              </w:rPr>
              <w:fldChar w:fldCharType="separate"/>
            </w:r>
            <w:r w:rsidR="00F95B33">
              <w:rPr>
                <w:noProof/>
                <w:webHidden/>
              </w:rPr>
              <w:t>35</w:t>
            </w:r>
            <w:r w:rsidR="00F95B33">
              <w:rPr>
                <w:noProof/>
                <w:webHidden/>
              </w:rPr>
              <w:fldChar w:fldCharType="end"/>
            </w:r>
          </w:hyperlink>
        </w:p>
        <w:p w14:paraId="6EA2CB68" w14:textId="38ADCC25" w:rsidR="00F95B33" w:rsidRDefault="00000000" w:rsidP="00D12B9B">
          <w:pPr>
            <w:pStyle w:val="TOC1"/>
            <w:spacing w:line="480" w:lineRule="auto"/>
            <w:rPr>
              <w:rFonts w:eastAsiaTheme="minorEastAsia"/>
              <w:noProof/>
              <w:lang w:val="en-US"/>
            </w:rPr>
          </w:pPr>
          <w:hyperlink w:anchor="_Toc141352360" w:history="1">
            <w:r w:rsidR="00F95B33" w:rsidRPr="00143A44">
              <w:rPr>
                <w:rStyle w:val="Hyperlink"/>
                <w:rFonts w:ascii="Times New Roman" w:hAnsi="Times New Roman" w:cs="Times New Roman"/>
                <w:noProof/>
              </w:rPr>
              <w:t>Objectives of the Study</w:t>
            </w:r>
            <w:r w:rsidR="00F95B33">
              <w:rPr>
                <w:noProof/>
                <w:webHidden/>
              </w:rPr>
              <w:tab/>
            </w:r>
            <w:r w:rsidR="00F95B33">
              <w:rPr>
                <w:noProof/>
                <w:webHidden/>
              </w:rPr>
              <w:fldChar w:fldCharType="begin"/>
            </w:r>
            <w:r w:rsidR="00F95B33">
              <w:rPr>
                <w:noProof/>
                <w:webHidden/>
              </w:rPr>
              <w:instrText xml:space="preserve"> PAGEREF _Toc141352360 \h </w:instrText>
            </w:r>
            <w:r w:rsidR="00F95B33">
              <w:rPr>
                <w:noProof/>
                <w:webHidden/>
              </w:rPr>
            </w:r>
            <w:r w:rsidR="00F95B33">
              <w:rPr>
                <w:noProof/>
                <w:webHidden/>
              </w:rPr>
              <w:fldChar w:fldCharType="separate"/>
            </w:r>
            <w:r w:rsidR="00F95B33">
              <w:rPr>
                <w:noProof/>
                <w:webHidden/>
              </w:rPr>
              <w:t>35</w:t>
            </w:r>
            <w:r w:rsidR="00F95B33">
              <w:rPr>
                <w:noProof/>
                <w:webHidden/>
              </w:rPr>
              <w:fldChar w:fldCharType="end"/>
            </w:r>
          </w:hyperlink>
        </w:p>
        <w:p w14:paraId="76623CDB" w14:textId="3F0688B4" w:rsidR="00F95B33" w:rsidRDefault="00000000" w:rsidP="00D12B9B">
          <w:pPr>
            <w:pStyle w:val="TOC1"/>
            <w:spacing w:line="480" w:lineRule="auto"/>
            <w:rPr>
              <w:rFonts w:eastAsiaTheme="minorEastAsia"/>
              <w:noProof/>
              <w:lang w:val="en-US"/>
            </w:rPr>
          </w:pPr>
          <w:hyperlink w:anchor="_Toc141352361" w:history="1">
            <w:r w:rsidR="00F95B33" w:rsidRPr="00143A44">
              <w:rPr>
                <w:rStyle w:val="Hyperlink"/>
                <w:rFonts w:ascii="Times New Roman" w:hAnsi="Times New Roman" w:cs="Times New Roman"/>
                <w:noProof/>
              </w:rPr>
              <w:t>Research Questions</w:t>
            </w:r>
            <w:r w:rsidR="00F95B33">
              <w:rPr>
                <w:noProof/>
                <w:webHidden/>
              </w:rPr>
              <w:tab/>
            </w:r>
            <w:r w:rsidR="00F95B33">
              <w:rPr>
                <w:noProof/>
                <w:webHidden/>
              </w:rPr>
              <w:fldChar w:fldCharType="begin"/>
            </w:r>
            <w:r w:rsidR="00F95B33">
              <w:rPr>
                <w:noProof/>
                <w:webHidden/>
              </w:rPr>
              <w:instrText xml:space="preserve"> PAGEREF _Toc141352361 \h </w:instrText>
            </w:r>
            <w:r w:rsidR="00F95B33">
              <w:rPr>
                <w:noProof/>
                <w:webHidden/>
              </w:rPr>
            </w:r>
            <w:r w:rsidR="00F95B33">
              <w:rPr>
                <w:noProof/>
                <w:webHidden/>
              </w:rPr>
              <w:fldChar w:fldCharType="separate"/>
            </w:r>
            <w:r w:rsidR="00F95B33">
              <w:rPr>
                <w:noProof/>
                <w:webHidden/>
              </w:rPr>
              <w:t>35</w:t>
            </w:r>
            <w:r w:rsidR="00F95B33">
              <w:rPr>
                <w:noProof/>
                <w:webHidden/>
              </w:rPr>
              <w:fldChar w:fldCharType="end"/>
            </w:r>
          </w:hyperlink>
        </w:p>
        <w:p w14:paraId="31C582F0" w14:textId="3F7039B5" w:rsidR="00F95B33" w:rsidRDefault="00000000" w:rsidP="00D12B9B">
          <w:pPr>
            <w:pStyle w:val="TOC1"/>
            <w:spacing w:line="480" w:lineRule="auto"/>
            <w:rPr>
              <w:rFonts w:eastAsiaTheme="minorEastAsia"/>
              <w:noProof/>
              <w:lang w:val="en-US"/>
            </w:rPr>
          </w:pPr>
          <w:hyperlink w:anchor="_Toc141352362" w:history="1">
            <w:r w:rsidR="00F95B33" w:rsidRPr="00143A44">
              <w:rPr>
                <w:rStyle w:val="Hyperlink"/>
                <w:rFonts w:ascii="Times New Roman" w:hAnsi="Times New Roman" w:cs="Times New Roman"/>
                <w:noProof/>
              </w:rPr>
              <w:t>Justification of the Study</w:t>
            </w:r>
            <w:r w:rsidR="00F95B33">
              <w:rPr>
                <w:noProof/>
                <w:webHidden/>
              </w:rPr>
              <w:tab/>
            </w:r>
            <w:r w:rsidR="00F95B33">
              <w:rPr>
                <w:noProof/>
                <w:webHidden/>
              </w:rPr>
              <w:fldChar w:fldCharType="begin"/>
            </w:r>
            <w:r w:rsidR="00F95B33">
              <w:rPr>
                <w:noProof/>
                <w:webHidden/>
              </w:rPr>
              <w:instrText xml:space="preserve"> PAGEREF _Toc141352362 \h </w:instrText>
            </w:r>
            <w:r w:rsidR="00F95B33">
              <w:rPr>
                <w:noProof/>
                <w:webHidden/>
              </w:rPr>
            </w:r>
            <w:r w:rsidR="00F95B33">
              <w:rPr>
                <w:noProof/>
                <w:webHidden/>
              </w:rPr>
              <w:fldChar w:fldCharType="separate"/>
            </w:r>
            <w:r w:rsidR="00F95B33">
              <w:rPr>
                <w:noProof/>
                <w:webHidden/>
              </w:rPr>
              <w:t>36</w:t>
            </w:r>
            <w:r w:rsidR="00F95B33">
              <w:rPr>
                <w:noProof/>
                <w:webHidden/>
              </w:rPr>
              <w:fldChar w:fldCharType="end"/>
            </w:r>
          </w:hyperlink>
        </w:p>
        <w:p w14:paraId="013D01E4" w14:textId="3DE9FC4F" w:rsidR="00F95B33" w:rsidRDefault="00000000" w:rsidP="00D12B9B">
          <w:pPr>
            <w:pStyle w:val="TOC1"/>
            <w:spacing w:line="480" w:lineRule="auto"/>
            <w:rPr>
              <w:rFonts w:eastAsiaTheme="minorEastAsia"/>
              <w:noProof/>
              <w:lang w:val="en-US"/>
            </w:rPr>
          </w:pPr>
          <w:hyperlink w:anchor="_Toc141352363" w:history="1">
            <w:r w:rsidR="00F95B33" w:rsidRPr="00143A44">
              <w:rPr>
                <w:rStyle w:val="Hyperlink"/>
                <w:rFonts w:ascii="Times New Roman" w:hAnsi="Times New Roman" w:cs="Times New Roman"/>
                <w:noProof/>
              </w:rPr>
              <w:t>Significance of the study</w:t>
            </w:r>
            <w:r w:rsidR="00F95B33">
              <w:rPr>
                <w:noProof/>
                <w:webHidden/>
              </w:rPr>
              <w:tab/>
            </w:r>
            <w:r w:rsidR="00F95B33">
              <w:rPr>
                <w:noProof/>
                <w:webHidden/>
              </w:rPr>
              <w:fldChar w:fldCharType="begin"/>
            </w:r>
            <w:r w:rsidR="00F95B33">
              <w:rPr>
                <w:noProof/>
                <w:webHidden/>
              </w:rPr>
              <w:instrText xml:space="preserve"> PAGEREF _Toc141352363 \h </w:instrText>
            </w:r>
            <w:r w:rsidR="00F95B33">
              <w:rPr>
                <w:noProof/>
                <w:webHidden/>
              </w:rPr>
            </w:r>
            <w:r w:rsidR="00F95B33">
              <w:rPr>
                <w:noProof/>
                <w:webHidden/>
              </w:rPr>
              <w:fldChar w:fldCharType="separate"/>
            </w:r>
            <w:r w:rsidR="00F95B33">
              <w:rPr>
                <w:noProof/>
                <w:webHidden/>
              </w:rPr>
              <w:t>36</w:t>
            </w:r>
            <w:r w:rsidR="00F95B33">
              <w:rPr>
                <w:noProof/>
                <w:webHidden/>
              </w:rPr>
              <w:fldChar w:fldCharType="end"/>
            </w:r>
          </w:hyperlink>
        </w:p>
        <w:p w14:paraId="1C7E2CFF" w14:textId="56A43DE5" w:rsidR="00F95B33" w:rsidRDefault="00000000" w:rsidP="00D12B9B">
          <w:pPr>
            <w:pStyle w:val="TOC1"/>
            <w:spacing w:line="480" w:lineRule="auto"/>
            <w:rPr>
              <w:rFonts w:eastAsiaTheme="minorEastAsia"/>
              <w:noProof/>
              <w:lang w:val="en-US"/>
            </w:rPr>
          </w:pPr>
          <w:hyperlink w:anchor="_Toc141352364" w:history="1">
            <w:r w:rsidR="00F95B33" w:rsidRPr="00143A44">
              <w:rPr>
                <w:rStyle w:val="Hyperlink"/>
                <w:rFonts w:ascii="Times New Roman" w:hAnsi="Times New Roman" w:cs="Times New Roman"/>
                <w:noProof/>
              </w:rPr>
              <w:t>Assumption of the study</w:t>
            </w:r>
            <w:r w:rsidR="00F95B33">
              <w:rPr>
                <w:noProof/>
                <w:webHidden/>
              </w:rPr>
              <w:tab/>
            </w:r>
            <w:r w:rsidR="00F95B33">
              <w:rPr>
                <w:noProof/>
                <w:webHidden/>
              </w:rPr>
              <w:fldChar w:fldCharType="begin"/>
            </w:r>
            <w:r w:rsidR="00F95B33">
              <w:rPr>
                <w:noProof/>
                <w:webHidden/>
              </w:rPr>
              <w:instrText xml:space="preserve"> PAGEREF _Toc141352364 \h </w:instrText>
            </w:r>
            <w:r w:rsidR="00F95B33">
              <w:rPr>
                <w:noProof/>
                <w:webHidden/>
              </w:rPr>
            </w:r>
            <w:r w:rsidR="00F95B33">
              <w:rPr>
                <w:noProof/>
                <w:webHidden/>
              </w:rPr>
              <w:fldChar w:fldCharType="separate"/>
            </w:r>
            <w:r w:rsidR="00F95B33">
              <w:rPr>
                <w:noProof/>
                <w:webHidden/>
              </w:rPr>
              <w:t>37</w:t>
            </w:r>
            <w:r w:rsidR="00F95B33">
              <w:rPr>
                <w:noProof/>
                <w:webHidden/>
              </w:rPr>
              <w:fldChar w:fldCharType="end"/>
            </w:r>
          </w:hyperlink>
        </w:p>
        <w:p w14:paraId="2F90E9B6" w14:textId="184F22C5" w:rsidR="00F95B33" w:rsidRDefault="00000000" w:rsidP="00D12B9B">
          <w:pPr>
            <w:pStyle w:val="TOC1"/>
            <w:spacing w:line="480" w:lineRule="auto"/>
            <w:rPr>
              <w:rFonts w:eastAsiaTheme="minorEastAsia"/>
              <w:noProof/>
              <w:lang w:val="en-US"/>
            </w:rPr>
          </w:pPr>
          <w:hyperlink w:anchor="_Toc141352365" w:history="1">
            <w:r w:rsidR="00F95B33" w:rsidRPr="00143A44">
              <w:rPr>
                <w:rStyle w:val="Hyperlink"/>
                <w:rFonts w:ascii="Times New Roman" w:hAnsi="Times New Roman" w:cs="Times New Roman"/>
                <w:noProof/>
              </w:rPr>
              <w:t>Scope of the study</w:t>
            </w:r>
            <w:r w:rsidR="00F95B33">
              <w:rPr>
                <w:noProof/>
                <w:webHidden/>
              </w:rPr>
              <w:tab/>
            </w:r>
            <w:r w:rsidR="00F95B33">
              <w:rPr>
                <w:noProof/>
                <w:webHidden/>
              </w:rPr>
              <w:fldChar w:fldCharType="begin"/>
            </w:r>
            <w:r w:rsidR="00F95B33">
              <w:rPr>
                <w:noProof/>
                <w:webHidden/>
              </w:rPr>
              <w:instrText xml:space="preserve"> PAGEREF _Toc141352365 \h </w:instrText>
            </w:r>
            <w:r w:rsidR="00F95B33">
              <w:rPr>
                <w:noProof/>
                <w:webHidden/>
              </w:rPr>
            </w:r>
            <w:r w:rsidR="00F95B33">
              <w:rPr>
                <w:noProof/>
                <w:webHidden/>
              </w:rPr>
              <w:fldChar w:fldCharType="separate"/>
            </w:r>
            <w:r w:rsidR="00F95B33">
              <w:rPr>
                <w:noProof/>
                <w:webHidden/>
              </w:rPr>
              <w:t>37</w:t>
            </w:r>
            <w:r w:rsidR="00F95B33">
              <w:rPr>
                <w:noProof/>
                <w:webHidden/>
              </w:rPr>
              <w:fldChar w:fldCharType="end"/>
            </w:r>
          </w:hyperlink>
        </w:p>
        <w:p w14:paraId="6562BD80" w14:textId="310D21E8" w:rsidR="00F95B33" w:rsidRDefault="00000000" w:rsidP="00D12B9B">
          <w:pPr>
            <w:pStyle w:val="TOC1"/>
            <w:spacing w:line="480" w:lineRule="auto"/>
            <w:rPr>
              <w:rFonts w:eastAsiaTheme="minorEastAsia"/>
              <w:noProof/>
              <w:lang w:val="en-US"/>
            </w:rPr>
          </w:pPr>
          <w:hyperlink w:anchor="_Toc141352366" w:history="1">
            <w:r w:rsidR="00F95B33" w:rsidRPr="00143A44">
              <w:rPr>
                <w:rStyle w:val="Hyperlink"/>
                <w:rFonts w:ascii="Times New Roman" w:hAnsi="Times New Roman" w:cs="Times New Roman"/>
                <w:noProof/>
              </w:rPr>
              <w:t>Limitations and delimitations of the study</w:t>
            </w:r>
            <w:r w:rsidR="00F95B33">
              <w:rPr>
                <w:noProof/>
                <w:webHidden/>
              </w:rPr>
              <w:tab/>
            </w:r>
            <w:r w:rsidR="00F95B33">
              <w:rPr>
                <w:noProof/>
                <w:webHidden/>
              </w:rPr>
              <w:fldChar w:fldCharType="begin"/>
            </w:r>
            <w:r w:rsidR="00F95B33">
              <w:rPr>
                <w:noProof/>
                <w:webHidden/>
              </w:rPr>
              <w:instrText xml:space="preserve"> PAGEREF _Toc141352366 \h </w:instrText>
            </w:r>
            <w:r w:rsidR="00F95B33">
              <w:rPr>
                <w:noProof/>
                <w:webHidden/>
              </w:rPr>
            </w:r>
            <w:r w:rsidR="00F95B33">
              <w:rPr>
                <w:noProof/>
                <w:webHidden/>
              </w:rPr>
              <w:fldChar w:fldCharType="separate"/>
            </w:r>
            <w:r w:rsidR="00F95B33">
              <w:rPr>
                <w:noProof/>
                <w:webHidden/>
              </w:rPr>
              <w:t>38</w:t>
            </w:r>
            <w:r w:rsidR="00F95B33">
              <w:rPr>
                <w:noProof/>
                <w:webHidden/>
              </w:rPr>
              <w:fldChar w:fldCharType="end"/>
            </w:r>
          </w:hyperlink>
        </w:p>
        <w:p w14:paraId="180CB98C" w14:textId="2A13FDE9" w:rsidR="00F95B33" w:rsidRDefault="00000000" w:rsidP="00D12B9B">
          <w:pPr>
            <w:pStyle w:val="TOC1"/>
            <w:spacing w:line="480" w:lineRule="auto"/>
            <w:rPr>
              <w:rFonts w:eastAsiaTheme="minorEastAsia"/>
              <w:noProof/>
              <w:lang w:val="en-US"/>
            </w:rPr>
          </w:pPr>
          <w:hyperlink w:anchor="_Toc141352367" w:history="1">
            <w:r w:rsidR="00F95B33" w:rsidRPr="00143A44">
              <w:rPr>
                <w:rStyle w:val="Hyperlink"/>
                <w:rFonts w:ascii="Times New Roman" w:hAnsi="Times New Roman" w:cs="Times New Roman"/>
                <w:noProof/>
              </w:rPr>
              <w:t>Summary</w:t>
            </w:r>
            <w:r w:rsidR="00F95B33">
              <w:rPr>
                <w:noProof/>
                <w:webHidden/>
              </w:rPr>
              <w:tab/>
            </w:r>
            <w:r w:rsidR="00F95B33">
              <w:rPr>
                <w:noProof/>
                <w:webHidden/>
              </w:rPr>
              <w:fldChar w:fldCharType="begin"/>
            </w:r>
            <w:r w:rsidR="00F95B33">
              <w:rPr>
                <w:noProof/>
                <w:webHidden/>
              </w:rPr>
              <w:instrText xml:space="preserve"> PAGEREF _Toc141352367 \h </w:instrText>
            </w:r>
            <w:r w:rsidR="00F95B33">
              <w:rPr>
                <w:noProof/>
                <w:webHidden/>
              </w:rPr>
            </w:r>
            <w:r w:rsidR="00F95B33">
              <w:rPr>
                <w:noProof/>
                <w:webHidden/>
              </w:rPr>
              <w:fldChar w:fldCharType="separate"/>
            </w:r>
            <w:r w:rsidR="00F95B33">
              <w:rPr>
                <w:noProof/>
                <w:webHidden/>
              </w:rPr>
              <w:t>38</w:t>
            </w:r>
            <w:r w:rsidR="00F95B33">
              <w:rPr>
                <w:noProof/>
                <w:webHidden/>
              </w:rPr>
              <w:fldChar w:fldCharType="end"/>
            </w:r>
          </w:hyperlink>
        </w:p>
        <w:p w14:paraId="3B36EA27" w14:textId="157D4A19" w:rsidR="00F95B33" w:rsidRDefault="00000000" w:rsidP="00D12B9B">
          <w:pPr>
            <w:pStyle w:val="TOC1"/>
            <w:spacing w:line="480" w:lineRule="auto"/>
            <w:rPr>
              <w:rFonts w:eastAsiaTheme="minorEastAsia"/>
              <w:noProof/>
              <w:lang w:val="en-US"/>
            </w:rPr>
          </w:pPr>
          <w:hyperlink w:anchor="_Toc141352368" w:history="1">
            <w:r w:rsidR="00F95B33" w:rsidRPr="00143A44">
              <w:rPr>
                <w:rStyle w:val="Hyperlink"/>
                <w:rFonts w:ascii="Times New Roman" w:hAnsi="Times New Roman" w:cs="Times New Roman"/>
                <w:noProof/>
              </w:rPr>
              <w:t>CHAPTER TWO:</w:t>
            </w:r>
            <w:r w:rsidR="00F95B33">
              <w:rPr>
                <w:noProof/>
                <w:webHidden/>
              </w:rPr>
              <w:tab/>
            </w:r>
            <w:r w:rsidR="00F95B33">
              <w:rPr>
                <w:noProof/>
                <w:webHidden/>
              </w:rPr>
              <w:fldChar w:fldCharType="begin"/>
            </w:r>
            <w:r w:rsidR="00F95B33">
              <w:rPr>
                <w:noProof/>
                <w:webHidden/>
              </w:rPr>
              <w:instrText xml:space="preserve"> PAGEREF _Toc141352368 \h </w:instrText>
            </w:r>
            <w:r w:rsidR="00F95B33">
              <w:rPr>
                <w:noProof/>
                <w:webHidden/>
              </w:rPr>
            </w:r>
            <w:r w:rsidR="00F95B33">
              <w:rPr>
                <w:noProof/>
                <w:webHidden/>
              </w:rPr>
              <w:fldChar w:fldCharType="separate"/>
            </w:r>
            <w:r w:rsidR="00F95B33">
              <w:rPr>
                <w:noProof/>
                <w:webHidden/>
              </w:rPr>
              <w:t>39</w:t>
            </w:r>
            <w:r w:rsidR="00F95B33">
              <w:rPr>
                <w:noProof/>
                <w:webHidden/>
              </w:rPr>
              <w:fldChar w:fldCharType="end"/>
            </w:r>
          </w:hyperlink>
        </w:p>
        <w:p w14:paraId="44C1C025" w14:textId="76B1F458" w:rsidR="00F95B33" w:rsidRDefault="00000000" w:rsidP="00D12B9B">
          <w:pPr>
            <w:pStyle w:val="TOC1"/>
            <w:spacing w:line="480" w:lineRule="auto"/>
            <w:rPr>
              <w:rFonts w:eastAsiaTheme="minorEastAsia"/>
              <w:noProof/>
              <w:lang w:val="en-US"/>
            </w:rPr>
          </w:pPr>
          <w:hyperlink w:anchor="_Toc141352369" w:history="1">
            <w:r w:rsidR="00F95B33" w:rsidRPr="00143A44">
              <w:rPr>
                <w:rStyle w:val="Hyperlink"/>
                <w:rFonts w:ascii="Times New Roman" w:hAnsi="Times New Roman" w:cs="Times New Roman"/>
                <w:noProof/>
              </w:rPr>
              <w:t>LITERATURE REVIEW &amp; THEORETICAL FRAMEWORK</w:t>
            </w:r>
            <w:r w:rsidR="00F95B33">
              <w:rPr>
                <w:noProof/>
                <w:webHidden/>
              </w:rPr>
              <w:tab/>
            </w:r>
            <w:r w:rsidR="00F95B33">
              <w:rPr>
                <w:noProof/>
                <w:webHidden/>
              </w:rPr>
              <w:fldChar w:fldCharType="begin"/>
            </w:r>
            <w:r w:rsidR="00F95B33">
              <w:rPr>
                <w:noProof/>
                <w:webHidden/>
              </w:rPr>
              <w:instrText xml:space="preserve"> PAGEREF _Toc141352369 \h </w:instrText>
            </w:r>
            <w:r w:rsidR="00F95B33">
              <w:rPr>
                <w:noProof/>
                <w:webHidden/>
              </w:rPr>
            </w:r>
            <w:r w:rsidR="00F95B33">
              <w:rPr>
                <w:noProof/>
                <w:webHidden/>
              </w:rPr>
              <w:fldChar w:fldCharType="separate"/>
            </w:r>
            <w:r w:rsidR="00F95B33">
              <w:rPr>
                <w:noProof/>
                <w:webHidden/>
              </w:rPr>
              <w:t>39</w:t>
            </w:r>
            <w:r w:rsidR="00F95B33">
              <w:rPr>
                <w:noProof/>
                <w:webHidden/>
              </w:rPr>
              <w:fldChar w:fldCharType="end"/>
            </w:r>
          </w:hyperlink>
        </w:p>
        <w:p w14:paraId="57F52D72" w14:textId="770E6888" w:rsidR="00F95B33" w:rsidRDefault="00000000" w:rsidP="00D12B9B">
          <w:pPr>
            <w:pStyle w:val="TOC1"/>
            <w:spacing w:line="480" w:lineRule="auto"/>
            <w:rPr>
              <w:rFonts w:eastAsiaTheme="minorEastAsia"/>
              <w:noProof/>
              <w:lang w:val="en-US"/>
            </w:rPr>
          </w:pPr>
          <w:hyperlink w:anchor="_Toc141352370" w:history="1">
            <w:r w:rsidR="00F95B33" w:rsidRPr="00143A44">
              <w:rPr>
                <w:rStyle w:val="Hyperlink"/>
                <w:rFonts w:ascii="Times New Roman" w:hAnsi="Times New Roman" w:cs="Times New Roman"/>
                <w:noProof/>
              </w:rPr>
              <w:t>Introduction</w:t>
            </w:r>
            <w:r w:rsidR="00F95B33">
              <w:rPr>
                <w:noProof/>
                <w:webHidden/>
              </w:rPr>
              <w:tab/>
            </w:r>
            <w:r w:rsidR="00F95B33">
              <w:rPr>
                <w:noProof/>
                <w:webHidden/>
              </w:rPr>
              <w:fldChar w:fldCharType="begin"/>
            </w:r>
            <w:r w:rsidR="00F95B33">
              <w:rPr>
                <w:noProof/>
                <w:webHidden/>
              </w:rPr>
              <w:instrText xml:space="preserve"> PAGEREF _Toc141352370 \h </w:instrText>
            </w:r>
            <w:r w:rsidR="00F95B33">
              <w:rPr>
                <w:noProof/>
                <w:webHidden/>
              </w:rPr>
            </w:r>
            <w:r w:rsidR="00F95B33">
              <w:rPr>
                <w:noProof/>
                <w:webHidden/>
              </w:rPr>
              <w:fldChar w:fldCharType="separate"/>
            </w:r>
            <w:r w:rsidR="00F95B33">
              <w:rPr>
                <w:noProof/>
                <w:webHidden/>
              </w:rPr>
              <w:t>39</w:t>
            </w:r>
            <w:r w:rsidR="00F95B33">
              <w:rPr>
                <w:noProof/>
                <w:webHidden/>
              </w:rPr>
              <w:fldChar w:fldCharType="end"/>
            </w:r>
          </w:hyperlink>
        </w:p>
        <w:p w14:paraId="73DD5EBB" w14:textId="3A2FBC30" w:rsidR="00F95B33" w:rsidRDefault="00000000" w:rsidP="00D12B9B">
          <w:pPr>
            <w:pStyle w:val="TOC1"/>
            <w:spacing w:line="480" w:lineRule="auto"/>
            <w:rPr>
              <w:rFonts w:eastAsiaTheme="minorEastAsia"/>
              <w:noProof/>
              <w:lang w:val="en-US"/>
            </w:rPr>
          </w:pPr>
          <w:hyperlink w:anchor="_Toc141352371" w:history="1">
            <w:r w:rsidR="00F95B33" w:rsidRPr="00143A44">
              <w:rPr>
                <w:rStyle w:val="Hyperlink"/>
                <w:rFonts w:ascii="Times New Roman" w:hAnsi="Times New Roman" w:cs="Times New Roman"/>
                <w:noProof/>
              </w:rPr>
              <w:t>Theoretical framework</w:t>
            </w:r>
            <w:r w:rsidR="00F95B33">
              <w:rPr>
                <w:noProof/>
                <w:webHidden/>
              </w:rPr>
              <w:tab/>
            </w:r>
            <w:r w:rsidR="00F95B33">
              <w:rPr>
                <w:noProof/>
                <w:webHidden/>
              </w:rPr>
              <w:fldChar w:fldCharType="begin"/>
            </w:r>
            <w:r w:rsidR="00F95B33">
              <w:rPr>
                <w:noProof/>
                <w:webHidden/>
              </w:rPr>
              <w:instrText xml:space="preserve"> PAGEREF _Toc141352371 \h </w:instrText>
            </w:r>
            <w:r w:rsidR="00F95B33">
              <w:rPr>
                <w:noProof/>
                <w:webHidden/>
              </w:rPr>
            </w:r>
            <w:r w:rsidR="00F95B33">
              <w:rPr>
                <w:noProof/>
                <w:webHidden/>
              </w:rPr>
              <w:fldChar w:fldCharType="separate"/>
            </w:r>
            <w:r w:rsidR="00F95B33">
              <w:rPr>
                <w:noProof/>
                <w:webHidden/>
              </w:rPr>
              <w:t>39</w:t>
            </w:r>
            <w:r w:rsidR="00F95B33">
              <w:rPr>
                <w:noProof/>
                <w:webHidden/>
              </w:rPr>
              <w:fldChar w:fldCharType="end"/>
            </w:r>
          </w:hyperlink>
        </w:p>
        <w:p w14:paraId="0E88107E" w14:textId="0D63EAD6" w:rsidR="00F95B33" w:rsidRDefault="00000000" w:rsidP="00D12B9B">
          <w:pPr>
            <w:pStyle w:val="TOC1"/>
            <w:spacing w:line="480" w:lineRule="auto"/>
            <w:rPr>
              <w:rFonts w:eastAsiaTheme="minorEastAsia"/>
              <w:noProof/>
              <w:lang w:val="en-US"/>
            </w:rPr>
          </w:pPr>
          <w:hyperlink w:anchor="_Toc141352372" w:history="1">
            <w:r w:rsidR="00F95B33" w:rsidRPr="00143A44">
              <w:rPr>
                <w:rStyle w:val="Hyperlink"/>
                <w:rFonts w:ascii="Times New Roman" w:hAnsi="Times New Roman" w:cs="Times New Roman"/>
                <w:noProof/>
              </w:rPr>
              <w:t>Maslach‘s Multidimensional Theory of Burnout</w:t>
            </w:r>
            <w:r w:rsidR="00F95B33">
              <w:rPr>
                <w:noProof/>
                <w:webHidden/>
              </w:rPr>
              <w:tab/>
            </w:r>
            <w:r w:rsidR="00F95B33">
              <w:rPr>
                <w:noProof/>
                <w:webHidden/>
              </w:rPr>
              <w:fldChar w:fldCharType="begin"/>
            </w:r>
            <w:r w:rsidR="00F95B33">
              <w:rPr>
                <w:noProof/>
                <w:webHidden/>
              </w:rPr>
              <w:instrText xml:space="preserve"> PAGEREF _Toc141352372 \h </w:instrText>
            </w:r>
            <w:r w:rsidR="00F95B33">
              <w:rPr>
                <w:noProof/>
                <w:webHidden/>
              </w:rPr>
            </w:r>
            <w:r w:rsidR="00F95B33">
              <w:rPr>
                <w:noProof/>
                <w:webHidden/>
              </w:rPr>
              <w:fldChar w:fldCharType="separate"/>
            </w:r>
            <w:r w:rsidR="00F95B33">
              <w:rPr>
                <w:noProof/>
                <w:webHidden/>
              </w:rPr>
              <w:t>39</w:t>
            </w:r>
            <w:r w:rsidR="00F95B33">
              <w:rPr>
                <w:noProof/>
                <w:webHidden/>
              </w:rPr>
              <w:fldChar w:fldCharType="end"/>
            </w:r>
          </w:hyperlink>
        </w:p>
        <w:p w14:paraId="14ED5C43" w14:textId="5B49B408" w:rsidR="00F95B33" w:rsidRDefault="00000000" w:rsidP="00D12B9B">
          <w:pPr>
            <w:pStyle w:val="TOC1"/>
            <w:spacing w:line="480" w:lineRule="auto"/>
            <w:rPr>
              <w:rFonts w:eastAsiaTheme="minorEastAsia"/>
              <w:noProof/>
              <w:lang w:val="en-US"/>
            </w:rPr>
          </w:pPr>
          <w:hyperlink w:anchor="_Toc141352373" w:history="1">
            <w:r w:rsidR="00F95B33" w:rsidRPr="00143A44">
              <w:rPr>
                <w:rStyle w:val="Hyperlink"/>
                <w:rFonts w:ascii="Times New Roman" w:hAnsi="Times New Roman" w:cs="Times New Roman"/>
                <w:noProof/>
              </w:rPr>
              <w:t>Cognitive behavioral theory</w:t>
            </w:r>
            <w:r w:rsidR="00F95B33">
              <w:rPr>
                <w:noProof/>
                <w:webHidden/>
              </w:rPr>
              <w:tab/>
            </w:r>
            <w:r w:rsidR="00F95B33">
              <w:rPr>
                <w:noProof/>
                <w:webHidden/>
              </w:rPr>
              <w:fldChar w:fldCharType="begin"/>
            </w:r>
            <w:r w:rsidR="00F95B33">
              <w:rPr>
                <w:noProof/>
                <w:webHidden/>
              </w:rPr>
              <w:instrText xml:space="preserve"> PAGEREF _Toc141352373 \h </w:instrText>
            </w:r>
            <w:r w:rsidR="00F95B33">
              <w:rPr>
                <w:noProof/>
                <w:webHidden/>
              </w:rPr>
            </w:r>
            <w:r w:rsidR="00F95B33">
              <w:rPr>
                <w:noProof/>
                <w:webHidden/>
              </w:rPr>
              <w:fldChar w:fldCharType="separate"/>
            </w:r>
            <w:r w:rsidR="00F95B33">
              <w:rPr>
                <w:noProof/>
                <w:webHidden/>
              </w:rPr>
              <w:t>41</w:t>
            </w:r>
            <w:r w:rsidR="00F95B33">
              <w:rPr>
                <w:noProof/>
                <w:webHidden/>
              </w:rPr>
              <w:fldChar w:fldCharType="end"/>
            </w:r>
          </w:hyperlink>
        </w:p>
        <w:p w14:paraId="70F92970" w14:textId="6325E420" w:rsidR="00F95B33" w:rsidRDefault="00000000" w:rsidP="00D12B9B">
          <w:pPr>
            <w:pStyle w:val="TOC1"/>
            <w:spacing w:line="480" w:lineRule="auto"/>
            <w:rPr>
              <w:rFonts w:eastAsiaTheme="minorEastAsia"/>
              <w:noProof/>
              <w:lang w:val="en-US"/>
            </w:rPr>
          </w:pPr>
          <w:hyperlink w:anchor="_Toc141352374" w:history="1">
            <w:r w:rsidR="00F95B33" w:rsidRPr="00143A44">
              <w:rPr>
                <w:rStyle w:val="Hyperlink"/>
                <w:rFonts w:ascii="Times New Roman" w:hAnsi="Times New Roman" w:cs="Times New Roman"/>
                <w:noProof/>
              </w:rPr>
              <w:t>Empirical literature review</w:t>
            </w:r>
            <w:r w:rsidR="00F95B33">
              <w:rPr>
                <w:noProof/>
                <w:webHidden/>
              </w:rPr>
              <w:tab/>
            </w:r>
            <w:r w:rsidR="00F95B33">
              <w:rPr>
                <w:noProof/>
                <w:webHidden/>
              </w:rPr>
              <w:fldChar w:fldCharType="begin"/>
            </w:r>
            <w:r w:rsidR="00F95B33">
              <w:rPr>
                <w:noProof/>
                <w:webHidden/>
              </w:rPr>
              <w:instrText xml:space="preserve"> PAGEREF _Toc141352374 \h </w:instrText>
            </w:r>
            <w:r w:rsidR="00F95B33">
              <w:rPr>
                <w:noProof/>
                <w:webHidden/>
              </w:rPr>
            </w:r>
            <w:r w:rsidR="00F95B33">
              <w:rPr>
                <w:noProof/>
                <w:webHidden/>
              </w:rPr>
              <w:fldChar w:fldCharType="separate"/>
            </w:r>
            <w:r w:rsidR="00F95B33">
              <w:rPr>
                <w:noProof/>
                <w:webHidden/>
              </w:rPr>
              <w:t>42</w:t>
            </w:r>
            <w:r w:rsidR="00F95B33">
              <w:rPr>
                <w:noProof/>
                <w:webHidden/>
              </w:rPr>
              <w:fldChar w:fldCharType="end"/>
            </w:r>
          </w:hyperlink>
        </w:p>
        <w:p w14:paraId="21B7A93F" w14:textId="36202A42" w:rsidR="00F95B33" w:rsidRDefault="00000000" w:rsidP="00D12B9B">
          <w:pPr>
            <w:pStyle w:val="TOC1"/>
            <w:spacing w:line="480" w:lineRule="auto"/>
            <w:rPr>
              <w:rFonts w:eastAsiaTheme="minorEastAsia"/>
              <w:noProof/>
              <w:lang w:val="en-US"/>
            </w:rPr>
          </w:pPr>
          <w:hyperlink w:anchor="_Toc141352375" w:history="1">
            <w:r w:rsidR="00F95B33" w:rsidRPr="00143A44">
              <w:rPr>
                <w:rStyle w:val="Hyperlink"/>
                <w:rFonts w:ascii="Times New Roman" w:hAnsi="Times New Roman" w:cs="Times New Roman"/>
                <w:noProof/>
              </w:rPr>
              <w:t>Prevalence of Burnout Syndrome among Nurses post COVID-19 Pandemic</w:t>
            </w:r>
            <w:r w:rsidR="00F95B33">
              <w:rPr>
                <w:noProof/>
                <w:webHidden/>
              </w:rPr>
              <w:tab/>
            </w:r>
            <w:r w:rsidR="00F95B33">
              <w:rPr>
                <w:noProof/>
                <w:webHidden/>
              </w:rPr>
              <w:fldChar w:fldCharType="begin"/>
            </w:r>
            <w:r w:rsidR="00F95B33">
              <w:rPr>
                <w:noProof/>
                <w:webHidden/>
              </w:rPr>
              <w:instrText xml:space="preserve"> PAGEREF _Toc141352375 \h </w:instrText>
            </w:r>
            <w:r w:rsidR="00F95B33">
              <w:rPr>
                <w:noProof/>
                <w:webHidden/>
              </w:rPr>
            </w:r>
            <w:r w:rsidR="00F95B33">
              <w:rPr>
                <w:noProof/>
                <w:webHidden/>
              </w:rPr>
              <w:fldChar w:fldCharType="separate"/>
            </w:r>
            <w:r w:rsidR="00F95B33">
              <w:rPr>
                <w:noProof/>
                <w:webHidden/>
              </w:rPr>
              <w:t>45</w:t>
            </w:r>
            <w:r w:rsidR="00F95B33">
              <w:rPr>
                <w:noProof/>
                <w:webHidden/>
              </w:rPr>
              <w:fldChar w:fldCharType="end"/>
            </w:r>
          </w:hyperlink>
        </w:p>
        <w:p w14:paraId="1DE49D98" w14:textId="6BF0CE77" w:rsidR="00F95B33" w:rsidRDefault="00000000" w:rsidP="00D12B9B">
          <w:pPr>
            <w:pStyle w:val="TOC1"/>
            <w:spacing w:line="480" w:lineRule="auto"/>
            <w:rPr>
              <w:rFonts w:eastAsiaTheme="minorEastAsia"/>
              <w:noProof/>
              <w:lang w:val="en-US"/>
            </w:rPr>
          </w:pPr>
          <w:hyperlink w:anchor="_Toc141352376" w:history="1">
            <w:r w:rsidR="00F95B33" w:rsidRPr="00143A44">
              <w:rPr>
                <w:rStyle w:val="Hyperlink"/>
                <w:rFonts w:ascii="Times New Roman" w:hAnsi="Times New Roman" w:cs="Times New Roman"/>
                <w:noProof/>
              </w:rPr>
              <w:t xml:space="preserve">Prevalence of </w:t>
            </w:r>
            <w:r w:rsidR="00E12BCC">
              <w:rPr>
                <w:rStyle w:val="Hyperlink"/>
                <w:rFonts w:ascii="Times New Roman" w:hAnsi="Times New Roman" w:cs="Times New Roman"/>
                <w:noProof/>
              </w:rPr>
              <w:t>Anxiety</w:t>
            </w:r>
            <w:r w:rsidR="00F95B33" w:rsidRPr="00143A44">
              <w:rPr>
                <w:rStyle w:val="Hyperlink"/>
                <w:rFonts w:ascii="Times New Roman" w:hAnsi="Times New Roman" w:cs="Times New Roman"/>
                <w:noProof/>
              </w:rPr>
              <w:t xml:space="preserve"> among Nurses following COVID-19 Pandemic</w:t>
            </w:r>
            <w:r w:rsidR="00F95B33">
              <w:rPr>
                <w:noProof/>
                <w:webHidden/>
              </w:rPr>
              <w:tab/>
            </w:r>
            <w:r w:rsidR="00F95B33">
              <w:rPr>
                <w:noProof/>
                <w:webHidden/>
              </w:rPr>
              <w:fldChar w:fldCharType="begin"/>
            </w:r>
            <w:r w:rsidR="00F95B33">
              <w:rPr>
                <w:noProof/>
                <w:webHidden/>
              </w:rPr>
              <w:instrText xml:space="preserve"> PAGEREF _Toc141352376 \h </w:instrText>
            </w:r>
            <w:r w:rsidR="00F95B33">
              <w:rPr>
                <w:noProof/>
                <w:webHidden/>
              </w:rPr>
            </w:r>
            <w:r w:rsidR="00F95B33">
              <w:rPr>
                <w:noProof/>
                <w:webHidden/>
              </w:rPr>
              <w:fldChar w:fldCharType="separate"/>
            </w:r>
            <w:r w:rsidR="00F95B33">
              <w:rPr>
                <w:noProof/>
                <w:webHidden/>
              </w:rPr>
              <w:t>47</w:t>
            </w:r>
            <w:r w:rsidR="00F95B33">
              <w:rPr>
                <w:noProof/>
                <w:webHidden/>
              </w:rPr>
              <w:fldChar w:fldCharType="end"/>
            </w:r>
          </w:hyperlink>
        </w:p>
        <w:p w14:paraId="667EA389" w14:textId="102DA0F2" w:rsidR="00F95B33" w:rsidRDefault="00000000" w:rsidP="00D12B9B">
          <w:pPr>
            <w:pStyle w:val="TOC1"/>
            <w:spacing w:line="480" w:lineRule="auto"/>
            <w:rPr>
              <w:rFonts w:eastAsiaTheme="minorEastAsia"/>
              <w:noProof/>
              <w:lang w:val="en-US"/>
            </w:rPr>
          </w:pPr>
          <w:hyperlink w:anchor="_Toc141352377" w:history="1">
            <w:r w:rsidR="00F95B33" w:rsidRPr="00143A44">
              <w:rPr>
                <w:rStyle w:val="Hyperlink"/>
                <w:rFonts w:ascii="Times New Roman" w:hAnsi="Times New Roman" w:cs="Times New Roman"/>
                <w:noProof/>
              </w:rPr>
              <w:t xml:space="preserve">Relationship between Burnout Syndrome and </w:t>
            </w:r>
            <w:r w:rsidR="00E12BCC">
              <w:rPr>
                <w:rStyle w:val="Hyperlink"/>
                <w:rFonts w:ascii="Times New Roman" w:hAnsi="Times New Roman" w:cs="Times New Roman"/>
                <w:noProof/>
              </w:rPr>
              <w:t>Anxiety</w:t>
            </w:r>
            <w:r w:rsidR="00F95B33" w:rsidRPr="00143A44">
              <w:rPr>
                <w:rStyle w:val="Hyperlink"/>
                <w:rFonts w:ascii="Times New Roman" w:hAnsi="Times New Roman" w:cs="Times New Roman"/>
                <w:noProof/>
              </w:rPr>
              <w:t xml:space="preserve"> among Nurses following COVID-19</w:t>
            </w:r>
            <w:r w:rsidR="00F95B33">
              <w:rPr>
                <w:noProof/>
                <w:webHidden/>
              </w:rPr>
              <w:tab/>
            </w:r>
            <w:r w:rsidR="00F95B33">
              <w:rPr>
                <w:noProof/>
                <w:webHidden/>
              </w:rPr>
              <w:fldChar w:fldCharType="begin"/>
            </w:r>
            <w:r w:rsidR="00F95B33">
              <w:rPr>
                <w:noProof/>
                <w:webHidden/>
              </w:rPr>
              <w:instrText xml:space="preserve"> PAGEREF _Toc141352377 \h </w:instrText>
            </w:r>
            <w:r w:rsidR="00F95B33">
              <w:rPr>
                <w:noProof/>
                <w:webHidden/>
              </w:rPr>
            </w:r>
            <w:r w:rsidR="00F95B33">
              <w:rPr>
                <w:noProof/>
                <w:webHidden/>
              </w:rPr>
              <w:fldChar w:fldCharType="separate"/>
            </w:r>
            <w:r w:rsidR="00F95B33">
              <w:rPr>
                <w:noProof/>
                <w:webHidden/>
              </w:rPr>
              <w:t>51</w:t>
            </w:r>
            <w:r w:rsidR="00F95B33">
              <w:rPr>
                <w:noProof/>
                <w:webHidden/>
              </w:rPr>
              <w:fldChar w:fldCharType="end"/>
            </w:r>
          </w:hyperlink>
        </w:p>
        <w:p w14:paraId="2354BE60" w14:textId="4DA2C607" w:rsidR="00F95B33" w:rsidRDefault="00000000" w:rsidP="00D12B9B">
          <w:pPr>
            <w:pStyle w:val="TOC1"/>
            <w:spacing w:line="480" w:lineRule="auto"/>
            <w:rPr>
              <w:rFonts w:eastAsiaTheme="minorEastAsia"/>
              <w:noProof/>
              <w:lang w:val="en-US"/>
            </w:rPr>
          </w:pPr>
          <w:hyperlink w:anchor="_Toc141352378" w:history="1">
            <w:r w:rsidR="00F95B33" w:rsidRPr="00143A44">
              <w:rPr>
                <w:rStyle w:val="Hyperlink"/>
                <w:rFonts w:ascii="Times New Roman" w:hAnsi="Times New Roman" w:cs="Times New Roman"/>
                <w:noProof/>
              </w:rPr>
              <w:t>Coping strategies used to reduce burnout syndrome among nurses</w:t>
            </w:r>
            <w:r w:rsidR="00F95B33">
              <w:rPr>
                <w:noProof/>
                <w:webHidden/>
              </w:rPr>
              <w:tab/>
            </w:r>
            <w:r w:rsidR="00F95B33">
              <w:rPr>
                <w:noProof/>
                <w:webHidden/>
              </w:rPr>
              <w:fldChar w:fldCharType="begin"/>
            </w:r>
            <w:r w:rsidR="00F95B33">
              <w:rPr>
                <w:noProof/>
                <w:webHidden/>
              </w:rPr>
              <w:instrText xml:space="preserve"> PAGEREF _Toc141352378 \h </w:instrText>
            </w:r>
            <w:r w:rsidR="00F95B33">
              <w:rPr>
                <w:noProof/>
                <w:webHidden/>
              </w:rPr>
            </w:r>
            <w:r w:rsidR="00F95B33">
              <w:rPr>
                <w:noProof/>
                <w:webHidden/>
              </w:rPr>
              <w:fldChar w:fldCharType="separate"/>
            </w:r>
            <w:r w:rsidR="00F95B33">
              <w:rPr>
                <w:noProof/>
                <w:webHidden/>
              </w:rPr>
              <w:t>54</w:t>
            </w:r>
            <w:r w:rsidR="00F95B33">
              <w:rPr>
                <w:noProof/>
                <w:webHidden/>
              </w:rPr>
              <w:fldChar w:fldCharType="end"/>
            </w:r>
          </w:hyperlink>
        </w:p>
        <w:p w14:paraId="0518292B" w14:textId="75D22BF2" w:rsidR="00F95B33" w:rsidRDefault="00000000" w:rsidP="00D12B9B">
          <w:pPr>
            <w:pStyle w:val="TOC1"/>
            <w:spacing w:line="480" w:lineRule="auto"/>
            <w:rPr>
              <w:rFonts w:eastAsiaTheme="minorEastAsia"/>
              <w:noProof/>
              <w:lang w:val="en-US"/>
            </w:rPr>
          </w:pPr>
          <w:hyperlink w:anchor="_Toc141352379" w:history="1">
            <w:r w:rsidR="00F95B33" w:rsidRPr="00143A44">
              <w:rPr>
                <w:rStyle w:val="Hyperlink"/>
                <w:rFonts w:ascii="Times New Roman" w:hAnsi="Times New Roman" w:cs="Times New Roman"/>
                <w:noProof/>
              </w:rPr>
              <w:t>Conceptual framework</w:t>
            </w:r>
            <w:r w:rsidR="00F95B33">
              <w:rPr>
                <w:noProof/>
                <w:webHidden/>
              </w:rPr>
              <w:tab/>
            </w:r>
            <w:r w:rsidR="00F95B33">
              <w:rPr>
                <w:noProof/>
                <w:webHidden/>
              </w:rPr>
              <w:fldChar w:fldCharType="begin"/>
            </w:r>
            <w:r w:rsidR="00F95B33">
              <w:rPr>
                <w:noProof/>
                <w:webHidden/>
              </w:rPr>
              <w:instrText xml:space="preserve"> PAGEREF _Toc141352379 \h </w:instrText>
            </w:r>
            <w:r w:rsidR="00F95B33">
              <w:rPr>
                <w:noProof/>
                <w:webHidden/>
              </w:rPr>
            </w:r>
            <w:r w:rsidR="00F95B33">
              <w:rPr>
                <w:noProof/>
                <w:webHidden/>
              </w:rPr>
              <w:fldChar w:fldCharType="separate"/>
            </w:r>
            <w:r w:rsidR="00F95B33">
              <w:rPr>
                <w:noProof/>
                <w:webHidden/>
              </w:rPr>
              <w:t>62</w:t>
            </w:r>
            <w:r w:rsidR="00F95B33">
              <w:rPr>
                <w:noProof/>
                <w:webHidden/>
              </w:rPr>
              <w:fldChar w:fldCharType="end"/>
            </w:r>
          </w:hyperlink>
        </w:p>
        <w:p w14:paraId="44FAFD54" w14:textId="0F8D5155" w:rsidR="00F95B33" w:rsidRDefault="00000000" w:rsidP="00D12B9B">
          <w:pPr>
            <w:pStyle w:val="TOC1"/>
            <w:spacing w:line="480" w:lineRule="auto"/>
            <w:rPr>
              <w:rFonts w:eastAsiaTheme="minorEastAsia"/>
              <w:noProof/>
              <w:lang w:val="en-US"/>
            </w:rPr>
          </w:pPr>
          <w:hyperlink w:anchor="_Toc141352384" w:history="1">
            <w:r w:rsidR="00F95B33" w:rsidRPr="00143A44">
              <w:rPr>
                <w:rStyle w:val="Hyperlink"/>
                <w:rFonts w:ascii="Times New Roman" w:hAnsi="Times New Roman" w:cs="Times New Roman"/>
                <w:noProof/>
              </w:rPr>
              <w:t>Discussion</w:t>
            </w:r>
            <w:r w:rsidR="00F95B33">
              <w:rPr>
                <w:noProof/>
                <w:webHidden/>
              </w:rPr>
              <w:tab/>
            </w:r>
            <w:r w:rsidR="00F95B33">
              <w:rPr>
                <w:noProof/>
                <w:webHidden/>
              </w:rPr>
              <w:fldChar w:fldCharType="begin"/>
            </w:r>
            <w:r w:rsidR="00F95B33">
              <w:rPr>
                <w:noProof/>
                <w:webHidden/>
              </w:rPr>
              <w:instrText xml:space="preserve"> PAGEREF _Toc141352384 \h </w:instrText>
            </w:r>
            <w:r w:rsidR="00F95B33">
              <w:rPr>
                <w:noProof/>
                <w:webHidden/>
              </w:rPr>
            </w:r>
            <w:r w:rsidR="00F95B33">
              <w:rPr>
                <w:noProof/>
                <w:webHidden/>
              </w:rPr>
              <w:fldChar w:fldCharType="separate"/>
            </w:r>
            <w:r w:rsidR="00F95B33">
              <w:rPr>
                <w:noProof/>
                <w:webHidden/>
              </w:rPr>
              <w:t>63</w:t>
            </w:r>
            <w:r w:rsidR="00F95B33">
              <w:rPr>
                <w:noProof/>
                <w:webHidden/>
              </w:rPr>
              <w:fldChar w:fldCharType="end"/>
            </w:r>
          </w:hyperlink>
        </w:p>
        <w:p w14:paraId="6BD54772" w14:textId="52EC8FC9" w:rsidR="00F95B33" w:rsidRDefault="00000000" w:rsidP="00D12B9B">
          <w:pPr>
            <w:pStyle w:val="TOC1"/>
            <w:spacing w:line="480" w:lineRule="auto"/>
            <w:rPr>
              <w:rFonts w:eastAsiaTheme="minorEastAsia"/>
              <w:noProof/>
              <w:lang w:val="en-US"/>
            </w:rPr>
          </w:pPr>
          <w:hyperlink w:anchor="_Toc141352385" w:history="1">
            <w:r w:rsidR="00F95B33" w:rsidRPr="00143A44">
              <w:rPr>
                <w:rStyle w:val="Hyperlink"/>
                <w:rFonts w:ascii="Times New Roman" w:hAnsi="Times New Roman" w:cs="Times New Roman"/>
                <w:noProof/>
              </w:rPr>
              <w:t>Summary</w:t>
            </w:r>
            <w:r w:rsidR="00F95B33">
              <w:rPr>
                <w:noProof/>
                <w:webHidden/>
              </w:rPr>
              <w:tab/>
            </w:r>
            <w:r w:rsidR="00F95B33">
              <w:rPr>
                <w:noProof/>
                <w:webHidden/>
              </w:rPr>
              <w:fldChar w:fldCharType="begin"/>
            </w:r>
            <w:r w:rsidR="00F95B33">
              <w:rPr>
                <w:noProof/>
                <w:webHidden/>
              </w:rPr>
              <w:instrText xml:space="preserve"> PAGEREF _Toc141352385 \h </w:instrText>
            </w:r>
            <w:r w:rsidR="00F95B33">
              <w:rPr>
                <w:noProof/>
                <w:webHidden/>
              </w:rPr>
            </w:r>
            <w:r w:rsidR="00F95B33">
              <w:rPr>
                <w:noProof/>
                <w:webHidden/>
              </w:rPr>
              <w:fldChar w:fldCharType="separate"/>
            </w:r>
            <w:r w:rsidR="00F95B33">
              <w:rPr>
                <w:noProof/>
                <w:webHidden/>
              </w:rPr>
              <w:t>63</w:t>
            </w:r>
            <w:r w:rsidR="00F95B33">
              <w:rPr>
                <w:noProof/>
                <w:webHidden/>
              </w:rPr>
              <w:fldChar w:fldCharType="end"/>
            </w:r>
          </w:hyperlink>
        </w:p>
        <w:p w14:paraId="7022C8A3" w14:textId="4ABA207F" w:rsidR="00F95B33" w:rsidRDefault="00000000" w:rsidP="00D12B9B">
          <w:pPr>
            <w:pStyle w:val="TOC1"/>
            <w:spacing w:line="480" w:lineRule="auto"/>
            <w:rPr>
              <w:rFonts w:eastAsiaTheme="minorEastAsia"/>
              <w:noProof/>
              <w:lang w:val="en-US"/>
            </w:rPr>
          </w:pPr>
          <w:hyperlink w:anchor="_Toc141352386" w:history="1">
            <w:r w:rsidR="00F95B33" w:rsidRPr="00143A44">
              <w:rPr>
                <w:rStyle w:val="Hyperlink"/>
                <w:rFonts w:ascii="Times New Roman" w:hAnsi="Times New Roman" w:cs="Times New Roman"/>
                <w:noProof/>
              </w:rPr>
              <w:t>CHAPTER THREE</w:t>
            </w:r>
            <w:r w:rsidR="00F95B33">
              <w:rPr>
                <w:noProof/>
                <w:webHidden/>
              </w:rPr>
              <w:tab/>
            </w:r>
            <w:r w:rsidR="00F95B33">
              <w:rPr>
                <w:noProof/>
                <w:webHidden/>
              </w:rPr>
              <w:fldChar w:fldCharType="begin"/>
            </w:r>
            <w:r w:rsidR="00F95B33">
              <w:rPr>
                <w:noProof/>
                <w:webHidden/>
              </w:rPr>
              <w:instrText xml:space="preserve"> PAGEREF _Toc141352386 \h </w:instrText>
            </w:r>
            <w:r w:rsidR="00F95B33">
              <w:rPr>
                <w:noProof/>
                <w:webHidden/>
              </w:rPr>
            </w:r>
            <w:r w:rsidR="00F95B33">
              <w:rPr>
                <w:noProof/>
                <w:webHidden/>
              </w:rPr>
              <w:fldChar w:fldCharType="separate"/>
            </w:r>
            <w:r w:rsidR="00F95B33">
              <w:rPr>
                <w:noProof/>
                <w:webHidden/>
              </w:rPr>
              <w:t>64</w:t>
            </w:r>
            <w:r w:rsidR="00F95B33">
              <w:rPr>
                <w:noProof/>
                <w:webHidden/>
              </w:rPr>
              <w:fldChar w:fldCharType="end"/>
            </w:r>
          </w:hyperlink>
        </w:p>
        <w:p w14:paraId="01780889" w14:textId="07B9A7D3" w:rsidR="00F95B33" w:rsidRDefault="00000000" w:rsidP="00D12B9B">
          <w:pPr>
            <w:pStyle w:val="TOC1"/>
            <w:spacing w:line="480" w:lineRule="auto"/>
            <w:rPr>
              <w:rFonts w:eastAsiaTheme="minorEastAsia"/>
              <w:noProof/>
              <w:lang w:val="en-US"/>
            </w:rPr>
          </w:pPr>
          <w:hyperlink w:anchor="_Toc141352387" w:history="1">
            <w:r w:rsidR="00F95B33" w:rsidRPr="00143A44">
              <w:rPr>
                <w:rStyle w:val="Hyperlink"/>
                <w:rFonts w:ascii="Times New Roman" w:hAnsi="Times New Roman" w:cs="Times New Roman"/>
                <w:noProof/>
              </w:rPr>
              <w:t>RESEARCH METHODOLOGY</w:t>
            </w:r>
            <w:r w:rsidR="00F95B33">
              <w:rPr>
                <w:noProof/>
                <w:webHidden/>
              </w:rPr>
              <w:tab/>
            </w:r>
            <w:r w:rsidR="00F95B33">
              <w:rPr>
                <w:noProof/>
                <w:webHidden/>
              </w:rPr>
              <w:fldChar w:fldCharType="begin"/>
            </w:r>
            <w:r w:rsidR="00F95B33">
              <w:rPr>
                <w:noProof/>
                <w:webHidden/>
              </w:rPr>
              <w:instrText xml:space="preserve"> PAGEREF _Toc141352387 \h </w:instrText>
            </w:r>
            <w:r w:rsidR="00F95B33">
              <w:rPr>
                <w:noProof/>
                <w:webHidden/>
              </w:rPr>
            </w:r>
            <w:r w:rsidR="00F95B33">
              <w:rPr>
                <w:noProof/>
                <w:webHidden/>
              </w:rPr>
              <w:fldChar w:fldCharType="separate"/>
            </w:r>
            <w:r w:rsidR="00F95B33">
              <w:rPr>
                <w:noProof/>
                <w:webHidden/>
              </w:rPr>
              <w:t>64</w:t>
            </w:r>
            <w:r w:rsidR="00F95B33">
              <w:rPr>
                <w:noProof/>
                <w:webHidden/>
              </w:rPr>
              <w:fldChar w:fldCharType="end"/>
            </w:r>
          </w:hyperlink>
        </w:p>
        <w:p w14:paraId="74EC11DC" w14:textId="29E33910" w:rsidR="00F95B33" w:rsidRDefault="00000000" w:rsidP="00D12B9B">
          <w:pPr>
            <w:pStyle w:val="TOC1"/>
            <w:spacing w:line="480" w:lineRule="auto"/>
            <w:rPr>
              <w:rFonts w:eastAsiaTheme="minorEastAsia"/>
              <w:noProof/>
              <w:lang w:val="en-US"/>
            </w:rPr>
          </w:pPr>
          <w:hyperlink w:anchor="_Toc141352388" w:history="1">
            <w:r w:rsidR="00F95B33" w:rsidRPr="00143A44">
              <w:rPr>
                <w:rStyle w:val="Hyperlink"/>
                <w:rFonts w:ascii="Times New Roman" w:hAnsi="Times New Roman" w:cs="Times New Roman"/>
                <w:noProof/>
              </w:rPr>
              <w:t>Introduction</w:t>
            </w:r>
            <w:r w:rsidR="00F95B33">
              <w:rPr>
                <w:noProof/>
                <w:webHidden/>
              </w:rPr>
              <w:tab/>
            </w:r>
            <w:r w:rsidR="00F95B33">
              <w:rPr>
                <w:noProof/>
                <w:webHidden/>
              </w:rPr>
              <w:fldChar w:fldCharType="begin"/>
            </w:r>
            <w:r w:rsidR="00F95B33">
              <w:rPr>
                <w:noProof/>
                <w:webHidden/>
              </w:rPr>
              <w:instrText xml:space="preserve"> PAGEREF _Toc141352388 \h </w:instrText>
            </w:r>
            <w:r w:rsidR="00F95B33">
              <w:rPr>
                <w:noProof/>
                <w:webHidden/>
              </w:rPr>
            </w:r>
            <w:r w:rsidR="00F95B33">
              <w:rPr>
                <w:noProof/>
                <w:webHidden/>
              </w:rPr>
              <w:fldChar w:fldCharType="separate"/>
            </w:r>
            <w:r w:rsidR="00F95B33">
              <w:rPr>
                <w:noProof/>
                <w:webHidden/>
              </w:rPr>
              <w:t>64</w:t>
            </w:r>
            <w:r w:rsidR="00F95B33">
              <w:rPr>
                <w:noProof/>
                <w:webHidden/>
              </w:rPr>
              <w:fldChar w:fldCharType="end"/>
            </w:r>
          </w:hyperlink>
        </w:p>
        <w:p w14:paraId="1F761791" w14:textId="10D31A28" w:rsidR="00F95B33" w:rsidRDefault="00000000" w:rsidP="00D12B9B">
          <w:pPr>
            <w:pStyle w:val="TOC1"/>
            <w:spacing w:line="480" w:lineRule="auto"/>
            <w:rPr>
              <w:rFonts w:eastAsiaTheme="minorEastAsia"/>
              <w:noProof/>
              <w:lang w:val="en-US"/>
            </w:rPr>
          </w:pPr>
          <w:hyperlink w:anchor="_Toc141352389" w:history="1">
            <w:r w:rsidR="00F95B33" w:rsidRPr="00143A44">
              <w:rPr>
                <w:rStyle w:val="Hyperlink"/>
                <w:rFonts w:ascii="Times New Roman" w:hAnsi="Times New Roman" w:cs="Times New Roman"/>
                <w:noProof/>
              </w:rPr>
              <w:t>Research design</w:t>
            </w:r>
            <w:r w:rsidR="00F95B33">
              <w:rPr>
                <w:noProof/>
                <w:webHidden/>
              </w:rPr>
              <w:tab/>
            </w:r>
            <w:r w:rsidR="00F95B33">
              <w:rPr>
                <w:noProof/>
                <w:webHidden/>
              </w:rPr>
              <w:fldChar w:fldCharType="begin"/>
            </w:r>
            <w:r w:rsidR="00F95B33">
              <w:rPr>
                <w:noProof/>
                <w:webHidden/>
              </w:rPr>
              <w:instrText xml:space="preserve"> PAGEREF _Toc141352389 \h </w:instrText>
            </w:r>
            <w:r w:rsidR="00F95B33">
              <w:rPr>
                <w:noProof/>
                <w:webHidden/>
              </w:rPr>
            </w:r>
            <w:r w:rsidR="00F95B33">
              <w:rPr>
                <w:noProof/>
                <w:webHidden/>
              </w:rPr>
              <w:fldChar w:fldCharType="separate"/>
            </w:r>
            <w:r w:rsidR="00F95B33">
              <w:rPr>
                <w:noProof/>
                <w:webHidden/>
              </w:rPr>
              <w:t>64</w:t>
            </w:r>
            <w:r w:rsidR="00F95B33">
              <w:rPr>
                <w:noProof/>
                <w:webHidden/>
              </w:rPr>
              <w:fldChar w:fldCharType="end"/>
            </w:r>
          </w:hyperlink>
        </w:p>
        <w:p w14:paraId="1072D13F" w14:textId="01DCCAE1" w:rsidR="00F95B33" w:rsidRDefault="00000000" w:rsidP="00D12B9B">
          <w:pPr>
            <w:pStyle w:val="TOC1"/>
            <w:spacing w:line="480" w:lineRule="auto"/>
            <w:rPr>
              <w:rFonts w:eastAsiaTheme="minorEastAsia"/>
              <w:noProof/>
              <w:lang w:val="en-US"/>
            </w:rPr>
          </w:pPr>
          <w:hyperlink w:anchor="_Toc141352390" w:history="1">
            <w:r w:rsidR="00F95B33" w:rsidRPr="00143A44">
              <w:rPr>
                <w:rStyle w:val="Hyperlink"/>
                <w:rFonts w:ascii="Times New Roman" w:hAnsi="Times New Roman" w:cs="Times New Roman"/>
                <w:noProof/>
              </w:rPr>
              <w:t>Target population</w:t>
            </w:r>
            <w:r w:rsidR="00F95B33">
              <w:rPr>
                <w:noProof/>
                <w:webHidden/>
              </w:rPr>
              <w:tab/>
            </w:r>
            <w:r w:rsidR="00F95B33">
              <w:rPr>
                <w:noProof/>
                <w:webHidden/>
              </w:rPr>
              <w:fldChar w:fldCharType="begin"/>
            </w:r>
            <w:r w:rsidR="00F95B33">
              <w:rPr>
                <w:noProof/>
                <w:webHidden/>
              </w:rPr>
              <w:instrText xml:space="preserve"> PAGEREF _Toc141352390 \h </w:instrText>
            </w:r>
            <w:r w:rsidR="00F95B33">
              <w:rPr>
                <w:noProof/>
                <w:webHidden/>
              </w:rPr>
            </w:r>
            <w:r w:rsidR="00F95B33">
              <w:rPr>
                <w:noProof/>
                <w:webHidden/>
              </w:rPr>
              <w:fldChar w:fldCharType="separate"/>
            </w:r>
            <w:r w:rsidR="00F95B33">
              <w:rPr>
                <w:noProof/>
                <w:webHidden/>
              </w:rPr>
              <w:t>65</w:t>
            </w:r>
            <w:r w:rsidR="00F95B33">
              <w:rPr>
                <w:noProof/>
                <w:webHidden/>
              </w:rPr>
              <w:fldChar w:fldCharType="end"/>
            </w:r>
          </w:hyperlink>
        </w:p>
        <w:p w14:paraId="1FD220E0" w14:textId="21DDE15A" w:rsidR="00F95B33" w:rsidRDefault="00000000" w:rsidP="00D12B9B">
          <w:pPr>
            <w:pStyle w:val="TOC1"/>
            <w:spacing w:line="480" w:lineRule="auto"/>
            <w:rPr>
              <w:rFonts w:eastAsiaTheme="minorEastAsia"/>
              <w:noProof/>
              <w:lang w:val="en-US"/>
            </w:rPr>
          </w:pPr>
          <w:hyperlink w:anchor="_Toc141352391" w:history="1">
            <w:r w:rsidR="00F95B33" w:rsidRPr="00143A44">
              <w:rPr>
                <w:rStyle w:val="Hyperlink"/>
                <w:rFonts w:ascii="Times New Roman" w:hAnsi="Times New Roman" w:cs="Times New Roman"/>
                <w:noProof/>
              </w:rPr>
              <w:t>Inclusion and Exclusion Criteria</w:t>
            </w:r>
            <w:r w:rsidR="00F95B33">
              <w:rPr>
                <w:noProof/>
                <w:webHidden/>
              </w:rPr>
              <w:tab/>
            </w:r>
            <w:r w:rsidR="00F95B33">
              <w:rPr>
                <w:noProof/>
                <w:webHidden/>
              </w:rPr>
              <w:fldChar w:fldCharType="begin"/>
            </w:r>
            <w:r w:rsidR="00F95B33">
              <w:rPr>
                <w:noProof/>
                <w:webHidden/>
              </w:rPr>
              <w:instrText xml:space="preserve"> PAGEREF _Toc141352391 \h </w:instrText>
            </w:r>
            <w:r w:rsidR="00F95B33">
              <w:rPr>
                <w:noProof/>
                <w:webHidden/>
              </w:rPr>
            </w:r>
            <w:r w:rsidR="00F95B33">
              <w:rPr>
                <w:noProof/>
                <w:webHidden/>
              </w:rPr>
              <w:fldChar w:fldCharType="separate"/>
            </w:r>
            <w:r w:rsidR="00F95B33">
              <w:rPr>
                <w:noProof/>
                <w:webHidden/>
              </w:rPr>
              <w:t>65</w:t>
            </w:r>
            <w:r w:rsidR="00F95B33">
              <w:rPr>
                <w:noProof/>
                <w:webHidden/>
              </w:rPr>
              <w:fldChar w:fldCharType="end"/>
            </w:r>
          </w:hyperlink>
        </w:p>
        <w:p w14:paraId="5B43F3AF" w14:textId="67727B3C" w:rsidR="00F95B33" w:rsidRDefault="00000000" w:rsidP="00D12B9B">
          <w:pPr>
            <w:pStyle w:val="TOC1"/>
            <w:spacing w:line="480" w:lineRule="auto"/>
            <w:rPr>
              <w:rFonts w:eastAsiaTheme="minorEastAsia"/>
              <w:noProof/>
              <w:lang w:val="en-US"/>
            </w:rPr>
          </w:pPr>
          <w:hyperlink w:anchor="_Toc141352392" w:history="1">
            <w:r w:rsidR="00F95B33" w:rsidRPr="00143A44">
              <w:rPr>
                <w:rStyle w:val="Hyperlink"/>
                <w:rFonts w:ascii="Times New Roman" w:hAnsi="Times New Roman" w:cs="Times New Roman"/>
                <w:noProof/>
              </w:rPr>
              <w:t>Sample size</w:t>
            </w:r>
            <w:r w:rsidR="00F95B33">
              <w:rPr>
                <w:noProof/>
                <w:webHidden/>
              </w:rPr>
              <w:tab/>
            </w:r>
            <w:r w:rsidR="00F95B33">
              <w:rPr>
                <w:noProof/>
                <w:webHidden/>
              </w:rPr>
              <w:fldChar w:fldCharType="begin"/>
            </w:r>
            <w:r w:rsidR="00F95B33">
              <w:rPr>
                <w:noProof/>
                <w:webHidden/>
              </w:rPr>
              <w:instrText xml:space="preserve"> PAGEREF _Toc141352392 \h </w:instrText>
            </w:r>
            <w:r w:rsidR="00F95B33">
              <w:rPr>
                <w:noProof/>
                <w:webHidden/>
              </w:rPr>
            </w:r>
            <w:r w:rsidR="00F95B33">
              <w:rPr>
                <w:noProof/>
                <w:webHidden/>
              </w:rPr>
              <w:fldChar w:fldCharType="separate"/>
            </w:r>
            <w:r w:rsidR="00F95B33">
              <w:rPr>
                <w:noProof/>
                <w:webHidden/>
              </w:rPr>
              <w:t>66</w:t>
            </w:r>
            <w:r w:rsidR="00F95B33">
              <w:rPr>
                <w:noProof/>
                <w:webHidden/>
              </w:rPr>
              <w:fldChar w:fldCharType="end"/>
            </w:r>
          </w:hyperlink>
        </w:p>
        <w:p w14:paraId="58E87742" w14:textId="0B8E38F5" w:rsidR="00F95B33" w:rsidRDefault="00000000" w:rsidP="00D12B9B">
          <w:pPr>
            <w:pStyle w:val="TOC1"/>
            <w:spacing w:line="480" w:lineRule="auto"/>
            <w:rPr>
              <w:rFonts w:eastAsiaTheme="minorEastAsia"/>
              <w:noProof/>
              <w:lang w:val="en-US"/>
            </w:rPr>
          </w:pPr>
          <w:hyperlink w:anchor="_Toc141352393" w:history="1">
            <w:r w:rsidR="00F95B33" w:rsidRPr="00143A44">
              <w:rPr>
                <w:rStyle w:val="Hyperlink"/>
                <w:rFonts w:ascii="Times New Roman" w:hAnsi="Times New Roman" w:cs="Times New Roman"/>
                <w:noProof/>
              </w:rPr>
              <w:t>Sampling procedure</w:t>
            </w:r>
            <w:r w:rsidR="00F95B33">
              <w:rPr>
                <w:noProof/>
                <w:webHidden/>
              </w:rPr>
              <w:tab/>
            </w:r>
            <w:r w:rsidR="00F95B33">
              <w:rPr>
                <w:noProof/>
                <w:webHidden/>
              </w:rPr>
              <w:fldChar w:fldCharType="begin"/>
            </w:r>
            <w:r w:rsidR="00F95B33">
              <w:rPr>
                <w:noProof/>
                <w:webHidden/>
              </w:rPr>
              <w:instrText xml:space="preserve"> PAGEREF _Toc141352393 \h </w:instrText>
            </w:r>
            <w:r w:rsidR="00F95B33">
              <w:rPr>
                <w:noProof/>
                <w:webHidden/>
              </w:rPr>
            </w:r>
            <w:r w:rsidR="00F95B33">
              <w:rPr>
                <w:noProof/>
                <w:webHidden/>
              </w:rPr>
              <w:fldChar w:fldCharType="separate"/>
            </w:r>
            <w:r w:rsidR="00F95B33">
              <w:rPr>
                <w:noProof/>
                <w:webHidden/>
              </w:rPr>
              <w:t>69</w:t>
            </w:r>
            <w:r w:rsidR="00F95B33">
              <w:rPr>
                <w:noProof/>
                <w:webHidden/>
              </w:rPr>
              <w:fldChar w:fldCharType="end"/>
            </w:r>
          </w:hyperlink>
        </w:p>
        <w:p w14:paraId="69341463" w14:textId="5D2D524A" w:rsidR="00F95B33" w:rsidRDefault="00000000" w:rsidP="00D12B9B">
          <w:pPr>
            <w:pStyle w:val="TOC1"/>
            <w:spacing w:line="480" w:lineRule="auto"/>
            <w:rPr>
              <w:rFonts w:eastAsiaTheme="minorEastAsia"/>
              <w:noProof/>
              <w:lang w:val="en-US"/>
            </w:rPr>
          </w:pPr>
          <w:hyperlink w:anchor="_Toc141352394" w:history="1">
            <w:r w:rsidR="00F95B33" w:rsidRPr="00143A44">
              <w:rPr>
                <w:rStyle w:val="Hyperlink"/>
                <w:rFonts w:ascii="Times New Roman" w:hAnsi="Times New Roman" w:cs="Times New Roman"/>
                <w:noProof/>
              </w:rPr>
              <w:t>Data Collection instruments and methods</w:t>
            </w:r>
            <w:r w:rsidR="00F95B33">
              <w:rPr>
                <w:noProof/>
                <w:webHidden/>
              </w:rPr>
              <w:tab/>
            </w:r>
            <w:r w:rsidR="00F95B33">
              <w:rPr>
                <w:noProof/>
                <w:webHidden/>
              </w:rPr>
              <w:fldChar w:fldCharType="begin"/>
            </w:r>
            <w:r w:rsidR="00F95B33">
              <w:rPr>
                <w:noProof/>
                <w:webHidden/>
              </w:rPr>
              <w:instrText xml:space="preserve"> PAGEREF _Toc141352394 \h </w:instrText>
            </w:r>
            <w:r w:rsidR="00F95B33">
              <w:rPr>
                <w:noProof/>
                <w:webHidden/>
              </w:rPr>
            </w:r>
            <w:r w:rsidR="00F95B33">
              <w:rPr>
                <w:noProof/>
                <w:webHidden/>
              </w:rPr>
              <w:fldChar w:fldCharType="separate"/>
            </w:r>
            <w:r w:rsidR="00F95B33">
              <w:rPr>
                <w:noProof/>
                <w:webHidden/>
              </w:rPr>
              <w:t>69</w:t>
            </w:r>
            <w:r w:rsidR="00F95B33">
              <w:rPr>
                <w:noProof/>
                <w:webHidden/>
              </w:rPr>
              <w:fldChar w:fldCharType="end"/>
            </w:r>
          </w:hyperlink>
        </w:p>
        <w:p w14:paraId="0DFF0C02" w14:textId="30812343" w:rsidR="00F95B33" w:rsidRDefault="00000000" w:rsidP="00D12B9B">
          <w:pPr>
            <w:pStyle w:val="TOC1"/>
            <w:spacing w:line="480" w:lineRule="auto"/>
            <w:rPr>
              <w:rFonts w:eastAsiaTheme="minorEastAsia"/>
              <w:noProof/>
              <w:lang w:val="en-US"/>
            </w:rPr>
          </w:pPr>
          <w:hyperlink w:anchor="_Toc141352395" w:history="1">
            <w:r w:rsidR="00F95B33" w:rsidRPr="00143A44">
              <w:rPr>
                <w:rStyle w:val="Hyperlink"/>
                <w:rFonts w:ascii="Times New Roman" w:hAnsi="Times New Roman" w:cs="Times New Roman"/>
                <w:noProof/>
              </w:rPr>
              <w:t>Validity and Reliability</w:t>
            </w:r>
            <w:r w:rsidR="00F95B33">
              <w:rPr>
                <w:noProof/>
                <w:webHidden/>
              </w:rPr>
              <w:tab/>
            </w:r>
            <w:r w:rsidR="00F95B33">
              <w:rPr>
                <w:noProof/>
                <w:webHidden/>
              </w:rPr>
              <w:fldChar w:fldCharType="begin"/>
            </w:r>
            <w:r w:rsidR="00F95B33">
              <w:rPr>
                <w:noProof/>
                <w:webHidden/>
              </w:rPr>
              <w:instrText xml:space="preserve"> PAGEREF _Toc141352395 \h </w:instrText>
            </w:r>
            <w:r w:rsidR="00F95B33">
              <w:rPr>
                <w:noProof/>
                <w:webHidden/>
              </w:rPr>
            </w:r>
            <w:r w:rsidR="00F95B33">
              <w:rPr>
                <w:noProof/>
                <w:webHidden/>
              </w:rPr>
              <w:fldChar w:fldCharType="separate"/>
            </w:r>
            <w:r w:rsidR="00F95B33">
              <w:rPr>
                <w:noProof/>
                <w:webHidden/>
              </w:rPr>
              <w:t>70</w:t>
            </w:r>
            <w:r w:rsidR="00F95B33">
              <w:rPr>
                <w:noProof/>
                <w:webHidden/>
              </w:rPr>
              <w:fldChar w:fldCharType="end"/>
            </w:r>
          </w:hyperlink>
        </w:p>
        <w:p w14:paraId="0C7C6DBD" w14:textId="41FB8428" w:rsidR="00F95B33" w:rsidRDefault="00000000" w:rsidP="00D12B9B">
          <w:pPr>
            <w:pStyle w:val="TOC1"/>
            <w:spacing w:line="480" w:lineRule="auto"/>
            <w:rPr>
              <w:rFonts w:eastAsiaTheme="minorEastAsia"/>
              <w:noProof/>
              <w:lang w:val="en-US"/>
            </w:rPr>
          </w:pPr>
          <w:hyperlink w:anchor="_Toc141352396" w:history="1">
            <w:r w:rsidR="00F95B33" w:rsidRPr="00143A44">
              <w:rPr>
                <w:rStyle w:val="Hyperlink"/>
                <w:rFonts w:ascii="Times New Roman" w:hAnsi="Times New Roman" w:cs="Times New Roman"/>
                <w:noProof/>
              </w:rPr>
              <w:t>Data analysis</w:t>
            </w:r>
            <w:r w:rsidR="00F95B33">
              <w:rPr>
                <w:noProof/>
                <w:webHidden/>
              </w:rPr>
              <w:tab/>
            </w:r>
            <w:r w:rsidR="00F95B33">
              <w:rPr>
                <w:noProof/>
                <w:webHidden/>
              </w:rPr>
              <w:fldChar w:fldCharType="begin"/>
            </w:r>
            <w:r w:rsidR="00F95B33">
              <w:rPr>
                <w:noProof/>
                <w:webHidden/>
              </w:rPr>
              <w:instrText xml:space="preserve"> PAGEREF _Toc141352396 \h </w:instrText>
            </w:r>
            <w:r w:rsidR="00F95B33">
              <w:rPr>
                <w:noProof/>
                <w:webHidden/>
              </w:rPr>
            </w:r>
            <w:r w:rsidR="00F95B33">
              <w:rPr>
                <w:noProof/>
                <w:webHidden/>
              </w:rPr>
              <w:fldChar w:fldCharType="separate"/>
            </w:r>
            <w:r w:rsidR="00F95B33">
              <w:rPr>
                <w:noProof/>
                <w:webHidden/>
              </w:rPr>
              <w:t>71</w:t>
            </w:r>
            <w:r w:rsidR="00F95B33">
              <w:rPr>
                <w:noProof/>
                <w:webHidden/>
              </w:rPr>
              <w:fldChar w:fldCharType="end"/>
            </w:r>
          </w:hyperlink>
        </w:p>
        <w:p w14:paraId="1C8AAA4D" w14:textId="3779292A" w:rsidR="00F95B33" w:rsidRDefault="00000000" w:rsidP="00D12B9B">
          <w:pPr>
            <w:pStyle w:val="TOC1"/>
            <w:spacing w:line="480" w:lineRule="auto"/>
            <w:rPr>
              <w:rFonts w:eastAsiaTheme="minorEastAsia"/>
              <w:noProof/>
              <w:lang w:val="en-US"/>
            </w:rPr>
          </w:pPr>
          <w:hyperlink w:anchor="_Toc141352397" w:history="1">
            <w:r w:rsidR="00F95B33" w:rsidRPr="00143A44">
              <w:rPr>
                <w:rStyle w:val="Hyperlink"/>
                <w:rFonts w:ascii="Times New Roman" w:hAnsi="Times New Roman" w:cs="Times New Roman"/>
                <w:noProof/>
              </w:rPr>
              <w:t>Ethical Considerations</w:t>
            </w:r>
            <w:r w:rsidR="00F95B33">
              <w:rPr>
                <w:noProof/>
                <w:webHidden/>
              </w:rPr>
              <w:tab/>
            </w:r>
            <w:r w:rsidR="00F95B33">
              <w:rPr>
                <w:noProof/>
                <w:webHidden/>
              </w:rPr>
              <w:fldChar w:fldCharType="begin"/>
            </w:r>
            <w:r w:rsidR="00F95B33">
              <w:rPr>
                <w:noProof/>
                <w:webHidden/>
              </w:rPr>
              <w:instrText xml:space="preserve"> PAGEREF _Toc141352397 \h </w:instrText>
            </w:r>
            <w:r w:rsidR="00F95B33">
              <w:rPr>
                <w:noProof/>
                <w:webHidden/>
              </w:rPr>
            </w:r>
            <w:r w:rsidR="00F95B33">
              <w:rPr>
                <w:noProof/>
                <w:webHidden/>
              </w:rPr>
              <w:fldChar w:fldCharType="separate"/>
            </w:r>
            <w:r w:rsidR="00F95B33">
              <w:rPr>
                <w:noProof/>
                <w:webHidden/>
              </w:rPr>
              <w:t>71</w:t>
            </w:r>
            <w:r w:rsidR="00F95B33">
              <w:rPr>
                <w:noProof/>
                <w:webHidden/>
              </w:rPr>
              <w:fldChar w:fldCharType="end"/>
            </w:r>
          </w:hyperlink>
        </w:p>
        <w:p w14:paraId="0EB4201F" w14:textId="6EDFAB91" w:rsidR="00F95B33" w:rsidRDefault="00000000" w:rsidP="00D12B9B">
          <w:pPr>
            <w:pStyle w:val="TOC1"/>
            <w:spacing w:line="480" w:lineRule="auto"/>
            <w:rPr>
              <w:rFonts w:eastAsiaTheme="minorEastAsia"/>
              <w:noProof/>
              <w:lang w:val="en-US"/>
            </w:rPr>
          </w:pPr>
          <w:hyperlink w:anchor="_Toc141352398" w:history="1">
            <w:r w:rsidR="00F95B33" w:rsidRPr="00143A44">
              <w:rPr>
                <w:rStyle w:val="Hyperlink"/>
                <w:rFonts w:ascii="Times New Roman" w:hAnsi="Times New Roman" w:cs="Times New Roman"/>
                <w:noProof/>
              </w:rPr>
              <w:t>Summary</w:t>
            </w:r>
            <w:r w:rsidR="00F95B33">
              <w:rPr>
                <w:noProof/>
                <w:webHidden/>
              </w:rPr>
              <w:tab/>
            </w:r>
            <w:r w:rsidR="00F95B33">
              <w:rPr>
                <w:noProof/>
                <w:webHidden/>
              </w:rPr>
              <w:fldChar w:fldCharType="begin"/>
            </w:r>
            <w:r w:rsidR="00F95B33">
              <w:rPr>
                <w:noProof/>
                <w:webHidden/>
              </w:rPr>
              <w:instrText xml:space="preserve"> PAGEREF _Toc141352398 \h </w:instrText>
            </w:r>
            <w:r w:rsidR="00F95B33">
              <w:rPr>
                <w:noProof/>
                <w:webHidden/>
              </w:rPr>
            </w:r>
            <w:r w:rsidR="00F95B33">
              <w:rPr>
                <w:noProof/>
                <w:webHidden/>
              </w:rPr>
              <w:fldChar w:fldCharType="separate"/>
            </w:r>
            <w:r w:rsidR="00F95B33">
              <w:rPr>
                <w:noProof/>
                <w:webHidden/>
              </w:rPr>
              <w:t>72</w:t>
            </w:r>
            <w:r w:rsidR="00F95B33">
              <w:rPr>
                <w:noProof/>
                <w:webHidden/>
              </w:rPr>
              <w:fldChar w:fldCharType="end"/>
            </w:r>
          </w:hyperlink>
        </w:p>
        <w:p w14:paraId="2F40F810" w14:textId="0F7EC2DA" w:rsidR="00F95B33" w:rsidRDefault="00000000" w:rsidP="00D12B9B">
          <w:pPr>
            <w:pStyle w:val="TOC1"/>
            <w:spacing w:line="480" w:lineRule="auto"/>
            <w:rPr>
              <w:rFonts w:eastAsiaTheme="minorEastAsia"/>
              <w:noProof/>
              <w:lang w:val="en-US"/>
            </w:rPr>
          </w:pPr>
          <w:hyperlink w:anchor="_Toc141352399" w:history="1">
            <w:r w:rsidR="00F95B33" w:rsidRPr="00143A44">
              <w:rPr>
                <w:rStyle w:val="Hyperlink"/>
                <w:rFonts w:ascii="Times New Roman" w:hAnsi="Times New Roman" w:cs="Times New Roman"/>
                <w:noProof/>
              </w:rPr>
              <w:t>CHAPTER FOUR</w:t>
            </w:r>
            <w:r w:rsidR="00F95B33">
              <w:rPr>
                <w:noProof/>
                <w:webHidden/>
              </w:rPr>
              <w:tab/>
            </w:r>
            <w:r w:rsidR="00F95B33">
              <w:rPr>
                <w:noProof/>
                <w:webHidden/>
              </w:rPr>
              <w:fldChar w:fldCharType="begin"/>
            </w:r>
            <w:r w:rsidR="00F95B33">
              <w:rPr>
                <w:noProof/>
                <w:webHidden/>
              </w:rPr>
              <w:instrText xml:space="preserve"> PAGEREF _Toc141352399 \h </w:instrText>
            </w:r>
            <w:r w:rsidR="00F95B33">
              <w:rPr>
                <w:noProof/>
                <w:webHidden/>
              </w:rPr>
            </w:r>
            <w:r w:rsidR="00F95B33">
              <w:rPr>
                <w:noProof/>
                <w:webHidden/>
              </w:rPr>
              <w:fldChar w:fldCharType="separate"/>
            </w:r>
            <w:r w:rsidR="00F95B33">
              <w:rPr>
                <w:noProof/>
                <w:webHidden/>
              </w:rPr>
              <w:t>74</w:t>
            </w:r>
            <w:r w:rsidR="00F95B33">
              <w:rPr>
                <w:noProof/>
                <w:webHidden/>
              </w:rPr>
              <w:fldChar w:fldCharType="end"/>
            </w:r>
          </w:hyperlink>
        </w:p>
        <w:p w14:paraId="6A795D7E" w14:textId="51C06C57" w:rsidR="00F95B33" w:rsidRDefault="00000000" w:rsidP="00D12B9B">
          <w:pPr>
            <w:pStyle w:val="TOC1"/>
            <w:spacing w:line="480" w:lineRule="auto"/>
            <w:rPr>
              <w:rFonts w:eastAsiaTheme="minorEastAsia"/>
              <w:noProof/>
              <w:lang w:val="en-US"/>
            </w:rPr>
          </w:pPr>
          <w:hyperlink w:anchor="_Toc141352400" w:history="1">
            <w:r w:rsidR="00F95B33" w:rsidRPr="00143A44">
              <w:rPr>
                <w:rStyle w:val="Hyperlink"/>
                <w:rFonts w:ascii="Times New Roman" w:hAnsi="Times New Roman" w:cs="Times New Roman"/>
                <w:noProof/>
              </w:rPr>
              <w:t>RESULTS, ANALYSIS AND INTERPRETATION</w:t>
            </w:r>
            <w:r w:rsidR="00F95B33">
              <w:rPr>
                <w:noProof/>
                <w:webHidden/>
              </w:rPr>
              <w:tab/>
            </w:r>
            <w:r w:rsidR="00F95B33">
              <w:rPr>
                <w:noProof/>
                <w:webHidden/>
              </w:rPr>
              <w:fldChar w:fldCharType="begin"/>
            </w:r>
            <w:r w:rsidR="00F95B33">
              <w:rPr>
                <w:noProof/>
                <w:webHidden/>
              </w:rPr>
              <w:instrText xml:space="preserve"> PAGEREF _Toc141352400 \h </w:instrText>
            </w:r>
            <w:r w:rsidR="00F95B33">
              <w:rPr>
                <w:noProof/>
                <w:webHidden/>
              </w:rPr>
            </w:r>
            <w:r w:rsidR="00F95B33">
              <w:rPr>
                <w:noProof/>
                <w:webHidden/>
              </w:rPr>
              <w:fldChar w:fldCharType="separate"/>
            </w:r>
            <w:r w:rsidR="00F95B33">
              <w:rPr>
                <w:noProof/>
                <w:webHidden/>
              </w:rPr>
              <w:t>74</w:t>
            </w:r>
            <w:r w:rsidR="00F95B33">
              <w:rPr>
                <w:noProof/>
                <w:webHidden/>
              </w:rPr>
              <w:fldChar w:fldCharType="end"/>
            </w:r>
          </w:hyperlink>
        </w:p>
        <w:p w14:paraId="4D04A940" w14:textId="1527AD62" w:rsidR="00F95B33" w:rsidRDefault="00000000" w:rsidP="00D12B9B">
          <w:pPr>
            <w:pStyle w:val="TOC1"/>
            <w:spacing w:line="480" w:lineRule="auto"/>
            <w:rPr>
              <w:rFonts w:eastAsiaTheme="minorEastAsia"/>
              <w:noProof/>
              <w:lang w:val="en-US"/>
            </w:rPr>
          </w:pPr>
          <w:hyperlink w:anchor="_Toc141352401" w:history="1">
            <w:r w:rsidR="00F95B33" w:rsidRPr="00143A44">
              <w:rPr>
                <w:rStyle w:val="Hyperlink"/>
                <w:rFonts w:ascii="Times New Roman" w:hAnsi="Times New Roman" w:cs="Times New Roman"/>
                <w:noProof/>
              </w:rPr>
              <w:t>Introduction</w:t>
            </w:r>
            <w:r w:rsidR="00F95B33">
              <w:rPr>
                <w:noProof/>
                <w:webHidden/>
              </w:rPr>
              <w:tab/>
            </w:r>
            <w:r w:rsidR="00F95B33">
              <w:rPr>
                <w:noProof/>
                <w:webHidden/>
              </w:rPr>
              <w:fldChar w:fldCharType="begin"/>
            </w:r>
            <w:r w:rsidR="00F95B33">
              <w:rPr>
                <w:noProof/>
                <w:webHidden/>
              </w:rPr>
              <w:instrText xml:space="preserve"> PAGEREF _Toc141352401 \h </w:instrText>
            </w:r>
            <w:r w:rsidR="00F95B33">
              <w:rPr>
                <w:noProof/>
                <w:webHidden/>
              </w:rPr>
            </w:r>
            <w:r w:rsidR="00F95B33">
              <w:rPr>
                <w:noProof/>
                <w:webHidden/>
              </w:rPr>
              <w:fldChar w:fldCharType="separate"/>
            </w:r>
            <w:r w:rsidR="00F95B33">
              <w:rPr>
                <w:noProof/>
                <w:webHidden/>
              </w:rPr>
              <w:t>74</w:t>
            </w:r>
            <w:r w:rsidR="00F95B33">
              <w:rPr>
                <w:noProof/>
                <w:webHidden/>
              </w:rPr>
              <w:fldChar w:fldCharType="end"/>
            </w:r>
          </w:hyperlink>
        </w:p>
        <w:p w14:paraId="46DDED77" w14:textId="4145099B" w:rsidR="00F95B33" w:rsidRDefault="00000000" w:rsidP="00D12B9B">
          <w:pPr>
            <w:pStyle w:val="TOC1"/>
            <w:spacing w:line="480" w:lineRule="auto"/>
            <w:rPr>
              <w:rFonts w:eastAsiaTheme="minorEastAsia"/>
              <w:noProof/>
              <w:lang w:val="en-US"/>
            </w:rPr>
          </w:pPr>
          <w:hyperlink w:anchor="_Toc141352402" w:history="1">
            <w:r w:rsidR="00F95B33" w:rsidRPr="00143A44">
              <w:rPr>
                <w:rStyle w:val="Hyperlink"/>
                <w:rFonts w:ascii="Times New Roman" w:hAnsi="Times New Roman" w:cs="Times New Roman"/>
                <w:noProof/>
              </w:rPr>
              <w:t>Response rate/Return rate</w:t>
            </w:r>
            <w:r w:rsidR="00F95B33">
              <w:rPr>
                <w:noProof/>
                <w:webHidden/>
              </w:rPr>
              <w:tab/>
            </w:r>
            <w:r w:rsidR="00F95B33">
              <w:rPr>
                <w:noProof/>
                <w:webHidden/>
              </w:rPr>
              <w:fldChar w:fldCharType="begin"/>
            </w:r>
            <w:r w:rsidR="00F95B33">
              <w:rPr>
                <w:noProof/>
                <w:webHidden/>
              </w:rPr>
              <w:instrText xml:space="preserve"> PAGEREF _Toc141352402 \h </w:instrText>
            </w:r>
            <w:r w:rsidR="00F95B33">
              <w:rPr>
                <w:noProof/>
                <w:webHidden/>
              </w:rPr>
            </w:r>
            <w:r w:rsidR="00F95B33">
              <w:rPr>
                <w:noProof/>
                <w:webHidden/>
              </w:rPr>
              <w:fldChar w:fldCharType="separate"/>
            </w:r>
            <w:r w:rsidR="00F95B33">
              <w:rPr>
                <w:noProof/>
                <w:webHidden/>
              </w:rPr>
              <w:t>74</w:t>
            </w:r>
            <w:r w:rsidR="00F95B33">
              <w:rPr>
                <w:noProof/>
                <w:webHidden/>
              </w:rPr>
              <w:fldChar w:fldCharType="end"/>
            </w:r>
          </w:hyperlink>
        </w:p>
        <w:p w14:paraId="4AEBD9AD" w14:textId="481BEAD1" w:rsidR="00F95B33" w:rsidRDefault="00000000" w:rsidP="00D12B9B">
          <w:pPr>
            <w:pStyle w:val="TOC1"/>
            <w:spacing w:line="480" w:lineRule="auto"/>
            <w:rPr>
              <w:rFonts w:eastAsiaTheme="minorEastAsia"/>
              <w:noProof/>
              <w:lang w:val="en-US"/>
            </w:rPr>
          </w:pPr>
          <w:hyperlink w:anchor="_Toc141352403" w:history="1">
            <w:r w:rsidR="00F95B33" w:rsidRPr="00143A44">
              <w:rPr>
                <w:rStyle w:val="Hyperlink"/>
                <w:rFonts w:ascii="Times New Roman" w:hAnsi="Times New Roman" w:cs="Times New Roman"/>
                <w:noProof/>
              </w:rPr>
              <w:t>the social demographic Characteristics of the respondents</w:t>
            </w:r>
            <w:r w:rsidR="00F95B33">
              <w:rPr>
                <w:noProof/>
                <w:webHidden/>
              </w:rPr>
              <w:tab/>
            </w:r>
            <w:r w:rsidR="00F95B33">
              <w:rPr>
                <w:noProof/>
                <w:webHidden/>
              </w:rPr>
              <w:fldChar w:fldCharType="begin"/>
            </w:r>
            <w:r w:rsidR="00F95B33">
              <w:rPr>
                <w:noProof/>
                <w:webHidden/>
              </w:rPr>
              <w:instrText xml:space="preserve"> PAGEREF _Toc141352403 \h </w:instrText>
            </w:r>
            <w:r w:rsidR="00F95B33">
              <w:rPr>
                <w:noProof/>
                <w:webHidden/>
              </w:rPr>
            </w:r>
            <w:r w:rsidR="00F95B33">
              <w:rPr>
                <w:noProof/>
                <w:webHidden/>
              </w:rPr>
              <w:fldChar w:fldCharType="separate"/>
            </w:r>
            <w:r w:rsidR="00F95B33">
              <w:rPr>
                <w:noProof/>
                <w:webHidden/>
              </w:rPr>
              <w:t>75</w:t>
            </w:r>
            <w:r w:rsidR="00F95B33">
              <w:rPr>
                <w:noProof/>
                <w:webHidden/>
              </w:rPr>
              <w:fldChar w:fldCharType="end"/>
            </w:r>
          </w:hyperlink>
        </w:p>
        <w:p w14:paraId="550AADD2" w14:textId="767CE947" w:rsidR="00F95B33" w:rsidRDefault="00000000" w:rsidP="00D12B9B">
          <w:pPr>
            <w:pStyle w:val="TOC1"/>
            <w:spacing w:line="480" w:lineRule="auto"/>
            <w:rPr>
              <w:rFonts w:eastAsiaTheme="minorEastAsia"/>
              <w:noProof/>
              <w:lang w:val="en-US"/>
            </w:rPr>
          </w:pPr>
          <w:hyperlink w:anchor="_Toc141352404" w:history="1">
            <w:r w:rsidR="00F95B33" w:rsidRPr="00143A44">
              <w:rPr>
                <w:rStyle w:val="Hyperlink"/>
                <w:rFonts w:ascii="Times New Roman" w:hAnsi="Times New Roman" w:cs="Times New Roman"/>
                <w:noProof/>
              </w:rPr>
              <w:t xml:space="preserve">Prevalence of Burnout Syndrome and </w:t>
            </w:r>
            <w:r w:rsidR="00E12BCC">
              <w:rPr>
                <w:rStyle w:val="Hyperlink"/>
                <w:rFonts w:ascii="Times New Roman" w:hAnsi="Times New Roman" w:cs="Times New Roman"/>
                <w:noProof/>
              </w:rPr>
              <w:t>Anxiety</w:t>
            </w:r>
            <w:r w:rsidR="00F95B33" w:rsidRPr="00143A44">
              <w:rPr>
                <w:rStyle w:val="Hyperlink"/>
                <w:rFonts w:ascii="Times New Roman" w:hAnsi="Times New Roman" w:cs="Times New Roman"/>
                <w:noProof/>
              </w:rPr>
              <w:t xml:space="preserve"> amongst nurses post COVID-19 Pandemic</w:t>
            </w:r>
            <w:r w:rsidR="00F95B33">
              <w:rPr>
                <w:noProof/>
                <w:webHidden/>
              </w:rPr>
              <w:tab/>
            </w:r>
            <w:r w:rsidR="00F95B33">
              <w:rPr>
                <w:noProof/>
                <w:webHidden/>
              </w:rPr>
              <w:fldChar w:fldCharType="begin"/>
            </w:r>
            <w:r w:rsidR="00F95B33">
              <w:rPr>
                <w:noProof/>
                <w:webHidden/>
              </w:rPr>
              <w:instrText xml:space="preserve"> PAGEREF _Toc141352404 \h </w:instrText>
            </w:r>
            <w:r w:rsidR="00F95B33">
              <w:rPr>
                <w:noProof/>
                <w:webHidden/>
              </w:rPr>
            </w:r>
            <w:r w:rsidR="00F95B33">
              <w:rPr>
                <w:noProof/>
                <w:webHidden/>
              </w:rPr>
              <w:fldChar w:fldCharType="separate"/>
            </w:r>
            <w:r w:rsidR="00F95B33">
              <w:rPr>
                <w:noProof/>
                <w:webHidden/>
              </w:rPr>
              <w:t>78</w:t>
            </w:r>
            <w:r w:rsidR="00F95B33">
              <w:rPr>
                <w:noProof/>
                <w:webHidden/>
              </w:rPr>
              <w:fldChar w:fldCharType="end"/>
            </w:r>
          </w:hyperlink>
        </w:p>
        <w:p w14:paraId="15BB2151" w14:textId="6CD04059" w:rsidR="00F95B33" w:rsidRDefault="00000000" w:rsidP="00D12B9B">
          <w:pPr>
            <w:pStyle w:val="TOC1"/>
            <w:spacing w:line="480" w:lineRule="auto"/>
            <w:rPr>
              <w:rFonts w:eastAsiaTheme="minorEastAsia"/>
              <w:noProof/>
              <w:lang w:val="en-US"/>
            </w:rPr>
          </w:pPr>
          <w:hyperlink w:anchor="_Toc141352405" w:history="1">
            <w:r w:rsidR="00F95B33" w:rsidRPr="00143A44">
              <w:rPr>
                <w:rStyle w:val="Hyperlink"/>
                <w:rFonts w:ascii="Times New Roman" w:hAnsi="Times New Roman" w:cs="Times New Roman"/>
                <w:noProof/>
              </w:rPr>
              <w:t>Prevalence of Anxiety</w:t>
            </w:r>
            <w:r w:rsidR="00F95B33">
              <w:rPr>
                <w:noProof/>
                <w:webHidden/>
              </w:rPr>
              <w:tab/>
            </w:r>
            <w:r w:rsidR="00F95B33">
              <w:rPr>
                <w:noProof/>
                <w:webHidden/>
              </w:rPr>
              <w:fldChar w:fldCharType="begin"/>
            </w:r>
            <w:r w:rsidR="00F95B33">
              <w:rPr>
                <w:noProof/>
                <w:webHidden/>
              </w:rPr>
              <w:instrText xml:space="preserve"> PAGEREF _Toc141352405 \h </w:instrText>
            </w:r>
            <w:r w:rsidR="00F95B33">
              <w:rPr>
                <w:noProof/>
                <w:webHidden/>
              </w:rPr>
            </w:r>
            <w:r w:rsidR="00F95B33">
              <w:rPr>
                <w:noProof/>
                <w:webHidden/>
              </w:rPr>
              <w:fldChar w:fldCharType="separate"/>
            </w:r>
            <w:r w:rsidR="00F95B33">
              <w:rPr>
                <w:noProof/>
                <w:webHidden/>
              </w:rPr>
              <w:t>79</w:t>
            </w:r>
            <w:r w:rsidR="00F95B33">
              <w:rPr>
                <w:noProof/>
                <w:webHidden/>
              </w:rPr>
              <w:fldChar w:fldCharType="end"/>
            </w:r>
          </w:hyperlink>
        </w:p>
        <w:p w14:paraId="46F9D39A" w14:textId="59A64D43" w:rsidR="00F95B33" w:rsidRDefault="00000000" w:rsidP="00D12B9B">
          <w:pPr>
            <w:pStyle w:val="TOC1"/>
            <w:spacing w:line="480" w:lineRule="auto"/>
            <w:rPr>
              <w:rFonts w:eastAsiaTheme="minorEastAsia"/>
              <w:noProof/>
              <w:lang w:val="en-US"/>
            </w:rPr>
          </w:pPr>
          <w:hyperlink w:anchor="_Toc141352406" w:history="1">
            <w:r w:rsidR="00F95B33" w:rsidRPr="00143A44">
              <w:rPr>
                <w:rStyle w:val="Hyperlink"/>
                <w:rFonts w:ascii="Times New Roman" w:hAnsi="Times New Roman" w:cs="Times New Roman"/>
                <w:noProof/>
              </w:rPr>
              <w:t>Social Demographics vs Burnout</w:t>
            </w:r>
            <w:r w:rsidR="00F95B33">
              <w:rPr>
                <w:noProof/>
                <w:webHidden/>
              </w:rPr>
              <w:tab/>
            </w:r>
            <w:r w:rsidR="00F95B33">
              <w:rPr>
                <w:noProof/>
                <w:webHidden/>
              </w:rPr>
              <w:fldChar w:fldCharType="begin"/>
            </w:r>
            <w:r w:rsidR="00F95B33">
              <w:rPr>
                <w:noProof/>
                <w:webHidden/>
              </w:rPr>
              <w:instrText xml:space="preserve"> PAGEREF _Toc141352406 \h </w:instrText>
            </w:r>
            <w:r w:rsidR="00F95B33">
              <w:rPr>
                <w:noProof/>
                <w:webHidden/>
              </w:rPr>
            </w:r>
            <w:r w:rsidR="00F95B33">
              <w:rPr>
                <w:noProof/>
                <w:webHidden/>
              </w:rPr>
              <w:fldChar w:fldCharType="separate"/>
            </w:r>
            <w:r w:rsidR="00F95B33">
              <w:rPr>
                <w:noProof/>
                <w:webHidden/>
              </w:rPr>
              <w:t>80</w:t>
            </w:r>
            <w:r w:rsidR="00F95B33">
              <w:rPr>
                <w:noProof/>
                <w:webHidden/>
              </w:rPr>
              <w:fldChar w:fldCharType="end"/>
            </w:r>
          </w:hyperlink>
        </w:p>
        <w:p w14:paraId="7937971B" w14:textId="725DCE47" w:rsidR="00F95B33" w:rsidRDefault="00000000" w:rsidP="00D12B9B">
          <w:pPr>
            <w:pStyle w:val="TOC1"/>
            <w:spacing w:line="480" w:lineRule="auto"/>
            <w:rPr>
              <w:rFonts w:eastAsiaTheme="minorEastAsia"/>
              <w:noProof/>
              <w:lang w:val="en-US"/>
            </w:rPr>
          </w:pPr>
          <w:hyperlink w:anchor="_Toc141352407" w:history="1">
            <w:r w:rsidR="00F95B33" w:rsidRPr="00143A44">
              <w:rPr>
                <w:rStyle w:val="Hyperlink"/>
                <w:rFonts w:ascii="Times New Roman" w:hAnsi="Times New Roman" w:cs="Times New Roman"/>
                <w:noProof/>
              </w:rPr>
              <w:t>Social Demographics Vs Anxiety Levels</w:t>
            </w:r>
            <w:r w:rsidR="00F95B33">
              <w:rPr>
                <w:noProof/>
                <w:webHidden/>
              </w:rPr>
              <w:tab/>
            </w:r>
            <w:r w:rsidR="00F95B33">
              <w:rPr>
                <w:noProof/>
                <w:webHidden/>
              </w:rPr>
              <w:fldChar w:fldCharType="begin"/>
            </w:r>
            <w:r w:rsidR="00F95B33">
              <w:rPr>
                <w:noProof/>
                <w:webHidden/>
              </w:rPr>
              <w:instrText xml:space="preserve"> PAGEREF _Toc141352407 \h </w:instrText>
            </w:r>
            <w:r w:rsidR="00F95B33">
              <w:rPr>
                <w:noProof/>
                <w:webHidden/>
              </w:rPr>
            </w:r>
            <w:r w:rsidR="00F95B33">
              <w:rPr>
                <w:noProof/>
                <w:webHidden/>
              </w:rPr>
              <w:fldChar w:fldCharType="separate"/>
            </w:r>
            <w:r w:rsidR="00F95B33">
              <w:rPr>
                <w:noProof/>
                <w:webHidden/>
              </w:rPr>
              <w:t>82</w:t>
            </w:r>
            <w:r w:rsidR="00F95B33">
              <w:rPr>
                <w:noProof/>
                <w:webHidden/>
              </w:rPr>
              <w:fldChar w:fldCharType="end"/>
            </w:r>
          </w:hyperlink>
        </w:p>
        <w:p w14:paraId="64ACD0AE" w14:textId="5986C0B3" w:rsidR="00F95B33" w:rsidRDefault="00000000" w:rsidP="00D12B9B">
          <w:pPr>
            <w:pStyle w:val="TOC1"/>
            <w:spacing w:line="480" w:lineRule="auto"/>
            <w:rPr>
              <w:rFonts w:eastAsiaTheme="minorEastAsia"/>
              <w:noProof/>
              <w:lang w:val="en-US"/>
            </w:rPr>
          </w:pPr>
          <w:hyperlink w:anchor="_Toc141352408" w:history="1">
            <w:r w:rsidR="00F95B33" w:rsidRPr="00143A44">
              <w:rPr>
                <w:rStyle w:val="Hyperlink"/>
                <w:rFonts w:ascii="Times New Roman" w:hAnsi="Times New Roman" w:cs="Times New Roman"/>
                <w:noProof/>
              </w:rPr>
              <w:t xml:space="preserve">Relationship between Burnout Syndrome and </w:t>
            </w:r>
            <w:r w:rsidR="00E12BCC">
              <w:rPr>
                <w:rStyle w:val="Hyperlink"/>
                <w:rFonts w:ascii="Times New Roman" w:hAnsi="Times New Roman" w:cs="Times New Roman"/>
                <w:noProof/>
              </w:rPr>
              <w:t>Anxiety</w:t>
            </w:r>
            <w:r w:rsidR="00F95B33" w:rsidRPr="00143A44">
              <w:rPr>
                <w:rStyle w:val="Hyperlink"/>
                <w:rFonts w:ascii="Times New Roman" w:hAnsi="Times New Roman" w:cs="Times New Roman"/>
                <w:noProof/>
              </w:rPr>
              <w:t xml:space="preserve"> </w:t>
            </w:r>
            <w:r w:rsidR="00F95B33" w:rsidRPr="00143A44">
              <w:rPr>
                <w:rStyle w:val="Hyperlink"/>
                <w:rFonts w:ascii="Times New Roman" w:hAnsi="Times New Roman" w:cs="Times New Roman"/>
                <w:noProof/>
                <w:highlight w:val="yellow"/>
              </w:rPr>
              <w:t>among</w:t>
            </w:r>
            <w:r w:rsidR="00123F17">
              <w:rPr>
                <w:rStyle w:val="Hyperlink"/>
                <w:rFonts w:ascii="Times New Roman" w:hAnsi="Times New Roman" w:cs="Times New Roman"/>
                <w:noProof/>
                <w:highlight w:val="yellow"/>
              </w:rPr>
              <w:t xml:space="preserve"> </w:t>
            </w:r>
            <w:r w:rsidR="00F95B33" w:rsidRPr="00143A44">
              <w:rPr>
                <w:rStyle w:val="Hyperlink"/>
                <w:rFonts w:ascii="Times New Roman" w:hAnsi="Times New Roman" w:cs="Times New Roman"/>
                <w:noProof/>
                <w:highlight w:val="yellow"/>
              </w:rPr>
              <w:t>nurses</w:t>
            </w:r>
            <w:r w:rsidR="00F95B33" w:rsidRPr="00143A44">
              <w:rPr>
                <w:rStyle w:val="Hyperlink"/>
                <w:rFonts w:ascii="Times New Roman" w:hAnsi="Times New Roman" w:cs="Times New Roman"/>
                <w:noProof/>
              </w:rPr>
              <w:t>Post COVID-19 at Mbagathi Hospital</w:t>
            </w:r>
            <w:r w:rsidR="00F95B33">
              <w:rPr>
                <w:noProof/>
                <w:webHidden/>
              </w:rPr>
              <w:tab/>
            </w:r>
            <w:r w:rsidR="00F95B33">
              <w:rPr>
                <w:noProof/>
                <w:webHidden/>
              </w:rPr>
              <w:fldChar w:fldCharType="begin"/>
            </w:r>
            <w:r w:rsidR="00F95B33">
              <w:rPr>
                <w:noProof/>
                <w:webHidden/>
              </w:rPr>
              <w:instrText xml:space="preserve"> PAGEREF _Toc141352408 \h </w:instrText>
            </w:r>
            <w:r w:rsidR="00F95B33">
              <w:rPr>
                <w:noProof/>
                <w:webHidden/>
              </w:rPr>
            </w:r>
            <w:r w:rsidR="00F95B33">
              <w:rPr>
                <w:noProof/>
                <w:webHidden/>
              </w:rPr>
              <w:fldChar w:fldCharType="separate"/>
            </w:r>
            <w:r w:rsidR="00F95B33">
              <w:rPr>
                <w:noProof/>
                <w:webHidden/>
              </w:rPr>
              <w:t>85</w:t>
            </w:r>
            <w:r w:rsidR="00F95B33">
              <w:rPr>
                <w:noProof/>
                <w:webHidden/>
              </w:rPr>
              <w:fldChar w:fldCharType="end"/>
            </w:r>
          </w:hyperlink>
        </w:p>
        <w:p w14:paraId="54CE9660" w14:textId="2B0EC309" w:rsidR="00F95B33" w:rsidRDefault="00000000" w:rsidP="00D12B9B">
          <w:pPr>
            <w:pStyle w:val="TOC1"/>
            <w:spacing w:line="480" w:lineRule="auto"/>
            <w:rPr>
              <w:rFonts w:eastAsiaTheme="minorEastAsia"/>
              <w:noProof/>
              <w:lang w:val="en-US"/>
            </w:rPr>
          </w:pPr>
          <w:hyperlink w:anchor="_Toc141352409" w:history="1">
            <w:r w:rsidR="00F95B33" w:rsidRPr="00143A44">
              <w:rPr>
                <w:rStyle w:val="Hyperlink"/>
                <w:rFonts w:ascii="Times New Roman" w:hAnsi="Times New Roman" w:cs="Times New Roman"/>
                <w:noProof/>
              </w:rPr>
              <w:t>Burn out syndrome and anxiety across genders</w:t>
            </w:r>
            <w:r w:rsidR="00F95B33">
              <w:rPr>
                <w:noProof/>
                <w:webHidden/>
              </w:rPr>
              <w:tab/>
            </w:r>
            <w:r w:rsidR="00F95B33">
              <w:rPr>
                <w:noProof/>
                <w:webHidden/>
              </w:rPr>
              <w:fldChar w:fldCharType="begin"/>
            </w:r>
            <w:r w:rsidR="00F95B33">
              <w:rPr>
                <w:noProof/>
                <w:webHidden/>
              </w:rPr>
              <w:instrText xml:space="preserve"> PAGEREF _Toc141352409 \h </w:instrText>
            </w:r>
            <w:r w:rsidR="00F95B33">
              <w:rPr>
                <w:noProof/>
                <w:webHidden/>
              </w:rPr>
            </w:r>
            <w:r w:rsidR="00F95B33">
              <w:rPr>
                <w:noProof/>
                <w:webHidden/>
              </w:rPr>
              <w:fldChar w:fldCharType="separate"/>
            </w:r>
            <w:r w:rsidR="00F95B33">
              <w:rPr>
                <w:noProof/>
                <w:webHidden/>
              </w:rPr>
              <w:t>85</w:t>
            </w:r>
            <w:r w:rsidR="00F95B33">
              <w:rPr>
                <w:noProof/>
                <w:webHidden/>
              </w:rPr>
              <w:fldChar w:fldCharType="end"/>
            </w:r>
          </w:hyperlink>
        </w:p>
        <w:p w14:paraId="146BC1AF" w14:textId="7DB88C0E" w:rsidR="00F95B33" w:rsidRDefault="00000000" w:rsidP="00D12B9B">
          <w:pPr>
            <w:pStyle w:val="TOC1"/>
            <w:spacing w:line="480" w:lineRule="auto"/>
            <w:rPr>
              <w:rFonts w:eastAsiaTheme="minorEastAsia"/>
              <w:noProof/>
              <w:lang w:val="en-US"/>
            </w:rPr>
          </w:pPr>
          <w:hyperlink w:anchor="_Toc141352410" w:history="1">
            <w:r w:rsidR="00F95B33" w:rsidRPr="00143A44">
              <w:rPr>
                <w:rStyle w:val="Hyperlink"/>
                <w:rFonts w:ascii="Times New Roman" w:hAnsi="Times New Roman" w:cs="Times New Roman"/>
                <w:noProof/>
              </w:rPr>
              <w:t>Burn out syndrome and anxiety across age groups</w:t>
            </w:r>
            <w:r w:rsidR="00F95B33">
              <w:rPr>
                <w:noProof/>
                <w:webHidden/>
              </w:rPr>
              <w:tab/>
            </w:r>
            <w:r w:rsidR="00F95B33">
              <w:rPr>
                <w:noProof/>
                <w:webHidden/>
              </w:rPr>
              <w:fldChar w:fldCharType="begin"/>
            </w:r>
            <w:r w:rsidR="00F95B33">
              <w:rPr>
                <w:noProof/>
                <w:webHidden/>
              </w:rPr>
              <w:instrText xml:space="preserve"> PAGEREF _Toc141352410 \h </w:instrText>
            </w:r>
            <w:r w:rsidR="00F95B33">
              <w:rPr>
                <w:noProof/>
                <w:webHidden/>
              </w:rPr>
            </w:r>
            <w:r w:rsidR="00F95B33">
              <w:rPr>
                <w:noProof/>
                <w:webHidden/>
              </w:rPr>
              <w:fldChar w:fldCharType="separate"/>
            </w:r>
            <w:r w:rsidR="00F95B33">
              <w:rPr>
                <w:noProof/>
                <w:webHidden/>
              </w:rPr>
              <w:t>86</w:t>
            </w:r>
            <w:r w:rsidR="00F95B33">
              <w:rPr>
                <w:noProof/>
                <w:webHidden/>
              </w:rPr>
              <w:fldChar w:fldCharType="end"/>
            </w:r>
          </w:hyperlink>
        </w:p>
        <w:p w14:paraId="04F22421" w14:textId="7947BF22" w:rsidR="00F95B33" w:rsidRDefault="00000000" w:rsidP="00D12B9B">
          <w:pPr>
            <w:pStyle w:val="TOC1"/>
            <w:spacing w:line="480" w:lineRule="auto"/>
            <w:rPr>
              <w:rFonts w:eastAsiaTheme="minorEastAsia"/>
              <w:noProof/>
              <w:lang w:val="en-US"/>
            </w:rPr>
          </w:pPr>
          <w:hyperlink w:anchor="_Toc141352411" w:history="1">
            <w:r w:rsidR="00F95B33" w:rsidRPr="00143A44">
              <w:rPr>
                <w:rStyle w:val="Hyperlink"/>
                <w:rFonts w:ascii="Times New Roman" w:hAnsi="Times New Roman" w:cs="Times New Roman"/>
                <w:noProof/>
              </w:rPr>
              <w:t>Burn out syndrome and anxiety across marital status</w:t>
            </w:r>
            <w:r w:rsidR="00F95B33">
              <w:rPr>
                <w:noProof/>
                <w:webHidden/>
              </w:rPr>
              <w:tab/>
            </w:r>
            <w:r w:rsidR="00F95B33">
              <w:rPr>
                <w:noProof/>
                <w:webHidden/>
              </w:rPr>
              <w:fldChar w:fldCharType="begin"/>
            </w:r>
            <w:r w:rsidR="00F95B33">
              <w:rPr>
                <w:noProof/>
                <w:webHidden/>
              </w:rPr>
              <w:instrText xml:space="preserve"> PAGEREF _Toc141352411 \h </w:instrText>
            </w:r>
            <w:r w:rsidR="00F95B33">
              <w:rPr>
                <w:noProof/>
                <w:webHidden/>
              </w:rPr>
            </w:r>
            <w:r w:rsidR="00F95B33">
              <w:rPr>
                <w:noProof/>
                <w:webHidden/>
              </w:rPr>
              <w:fldChar w:fldCharType="separate"/>
            </w:r>
            <w:r w:rsidR="00F95B33">
              <w:rPr>
                <w:noProof/>
                <w:webHidden/>
              </w:rPr>
              <w:t>87</w:t>
            </w:r>
            <w:r w:rsidR="00F95B33">
              <w:rPr>
                <w:noProof/>
                <w:webHidden/>
              </w:rPr>
              <w:fldChar w:fldCharType="end"/>
            </w:r>
          </w:hyperlink>
        </w:p>
        <w:p w14:paraId="5860B963" w14:textId="767B539D" w:rsidR="00F95B33" w:rsidRDefault="00000000" w:rsidP="00D12B9B">
          <w:pPr>
            <w:pStyle w:val="TOC1"/>
            <w:spacing w:line="480" w:lineRule="auto"/>
            <w:rPr>
              <w:rFonts w:eastAsiaTheme="minorEastAsia"/>
              <w:noProof/>
              <w:lang w:val="en-US"/>
            </w:rPr>
          </w:pPr>
          <w:hyperlink w:anchor="_Toc141352412" w:history="1">
            <w:r w:rsidR="00F95B33" w:rsidRPr="00143A44">
              <w:rPr>
                <w:rStyle w:val="Hyperlink"/>
                <w:rFonts w:ascii="Times New Roman" w:hAnsi="Times New Roman" w:cs="Times New Roman"/>
                <w:noProof/>
              </w:rPr>
              <w:t>Burn out syndrome and anxiety on whether the respondent was a parent or not</w:t>
            </w:r>
            <w:r w:rsidR="00F95B33">
              <w:rPr>
                <w:noProof/>
                <w:webHidden/>
              </w:rPr>
              <w:tab/>
            </w:r>
            <w:r w:rsidR="00F95B33">
              <w:rPr>
                <w:noProof/>
                <w:webHidden/>
              </w:rPr>
              <w:fldChar w:fldCharType="begin"/>
            </w:r>
            <w:r w:rsidR="00F95B33">
              <w:rPr>
                <w:noProof/>
                <w:webHidden/>
              </w:rPr>
              <w:instrText xml:space="preserve"> PAGEREF _Toc141352412 \h </w:instrText>
            </w:r>
            <w:r w:rsidR="00F95B33">
              <w:rPr>
                <w:noProof/>
                <w:webHidden/>
              </w:rPr>
            </w:r>
            <w:r w:rsidR="00F95B33">
              <w:rPr>
                <w:noProof/>
                <w:webHidden/>
              </w:rPr>
              <w:fldChar w:fldCharType="separate"/>
            </w:r>
            <w:r w:rsidR="00F95B33">
              <w:rPr>
                <w:noProof/>
                <w:webHidden/>
              </w:rPr>
              <w:t>88</w:t>
            </w:r>
            <w:r w:rsidR="00F95B33">
              <w:rPr>
                <w:noProof/>
                <w:webHidden/>
              </w:rPr>
              <w:fldChar w:fldCharType="end"/>
            </w:r>
          </w:hyperlink>
        </w:p>
        <w:p w14:paraId="11B4FC09" w14:textId="441F8613" w:rsidR="00F95B33" w:rsidRDefault="00000000" w:rsidP="00D12B9B">
          <w:pPr>
            <w:pStyle w:val="TOC1"/>
            <w:spacing w:line="480" w:lineRule="auto"/>
            <w:rPr>
              <w:rFonts w:eastAsiaTheme="minorEastAsia"/>
              <w:noProof/>
              <w:lang w:val="en-US"/>
            </w:rPr>
          </w:pPr>
          <w:hyperlink w:anchor="_Toc141352413" w:history="1">
            <w:r w:rsidR="00F95B33" w:rsidRPr="00143A44">
              <w:rPr>
                <w:rStyle w:val="Hyperlink"/>
                <w:rFonts w:ascii="Times New Roman" w:hAnsi="Times New Roman" w:cs="Times New Roman"/>
                <w:noProof/>
              </w:rPr>
              <w:t>Burn out syndrome and anxiety across respondents’ highest education achievement</w:t>
            </w:r>
            <w:r w:rsidR="00F95B33">
              <w:rPr>
                <w:noProof/>
                <w:webHidden/>
              </w:rPr>
              <w:tab/>
            </w:r>
            <w:r w:rsidR="00F95B33">
              <w:rPr>
                <w:noProof/>
                <w:webHidden/>
              </w:rPr>
              <w:fldChar w:fldCharType="begin"/>
            </w:r>
            <w:r w:rsidR="00F95B33">
              <w:rPr>
                <w:noProof/>
                <w:webHidden/>
              </w:rPr>
              <w:instrText xml:space="preserve"> PAGEREF _Toc141352413 \h </w:instrText>
            </w:r>
            <w:r w:rsidR="00F95B33">
              <w:rPr>
                <w:noProof/>
                <w:webHidden/>
              </w:rPr>
            </w:r>
            <w:r w:rsidR="00F95B33">
              <w:rPr>
                <w:noProof/>
                <w:webHidden/>
              </w:rPr>
              <w:fldChar w:fldCharType="separate"/>
            </w:r>
            <w:r w:rsidR="00F95B33">
              <w:rPr>
                <w:noProof/>
                <w:webHidden/>
              </w:rPr>
              <w:t>89</w:t>
            </w:r>
            <w:r w:rsidR="00F95B33">
              <w:rPr>
                <w:noProof/>
                <w:webHidden/>
              </w:rPr>
              <w:fldChar w:fldCharType="end"/>
            </w:r>
          </w:hyperlink>
        </w:p>
        <w:p w14:paraId="67359C6A" w14:textId="10C00CF8" w:rsidR="00F95B33" w:rsidRDefault="00000000" w:rsidP="00D12B9B">
          <w:pPr>
            <w:pStyle w:val="TOC1"/>
            <w:spacing w:line="480" w:lineRule="auto"/>
            <w:rPr>
              <w:rFonts w:eastAsiaTheme="minorEastAsia"/>
              <w:noProof/>
              <w:lang w:val="en-US"/>
            </w:rPr>
          </w:pPr>
          <w:hyperlink w:anchor="_Toc141352414" w:history="1">
            <w:r w:rsidR="00F95B33" w:rsidRPr="00143A44">
              <w:rPr>
                <w:rStyle w:val="Hyperlink"/>
                <w:rFonts w:ascii="Times New Roman" w:hAnsi="Times New Roman" w:cs="Times New Roman"/>
                <w:noProof/>
              </w:rPr>
              <w:t>Burn out syndrome and anxiety versus training on infectious diseases</w:t>
            </w:r>
            <w:r w:rsidR="00F95B33">
              <w:rPr>
                <w:noProof/>
                <w:webHidden/>
              </w:rPr>
              <w:tab/>
            </w:r>
            <w:r w:rsidR="00F95B33">
              <w:rPr>
                <w:noProof/>
                <w:webHidden/>
              </w:rPr>
              <w:fldChar w:fldCharType="begin"/>
            </w:r>
            <w:r w:rsidR="00F95B33">
              <w:rPr>
                <w:noProof/>
                <w:webHidden/>
              </w:rPr>
              <w:instrText xml:space="preserve"> PAGEREF _Toc141352414 \h </w:instrText>
            </w:r>
            <w:r w:rsidR="00F95B33">
              <w:rPr>
                <w:noProof/>
                <w:webHidden/>
              </w:rPr>
            </w:r>
            <w:r w:rsidR="00F95B33">
              <w:rPr>
                <w:noProof/>
                <w:webHidden/>
              </w:rPr>
              <w:fldChar w:fldCharType="separate"/>
            </w:r>
            <w:r w:rsidR="00F95B33">
              <w:rPr>
                <w:noProof/>
                <w:webHidden/>
              </w:rPr>
              <w:t>90</w:t>
            </w:r>
            <w:r w:rsidR="00F95B33">
              <w:rPr>
                <w:noProof/>
                <w:webHidden/>
              </w:rPr>
              <w:fldChar w:fldCharType="end"/>
            </w:r>
          </w:hyperlink>
        </w:p>
        <w:p w14:paraId="0EBE82BA" w14:textId="63A00D23" w:rsidR="00F95B33" w:rsidRDefault="00000000" w:rsidP="00D12B9B">
          <w:pPr>
            <w:pStyle w:val="TOC1"/>
            <w:spacing w:line="480" w:lineRule="auto"/>
            <w:rPr>
              <w:rFonts w:eastAsiaTheme="minorEastAsia"/>
              <w:noProof/>
              <w:lang w:val="en-US"/>
            </w:rPr>
          </w:pPr>
          <w:hyperlink w:anchor="_Toc141352415" w:history="1">
            <w:r w:rsidR="00F95B33" w:rsidRPr="00143A44">
              <w:rPr>
                <w:rStyle w:val="Hyperlink"/>
                <w:rFonts w:ascii="Times New Roman" w:hAnsi="Times New Roman" w:cs="Times New Roman"/>
                <w:noProof/>
              </w:rPr>
              <w:t>Burn out syndrome and anxiety versus working in COVID19 isolation centers</w:t>
            </w:r>
            <w:r w:rsidR="00F95B33">
              <w:rPr>
                <w:noProof/>
                <w:webHidden/>
              </w:rPr>
              <w:tab/>
            </w:r>
            <w:r w:rsidR="00F95B33">
              <w:rPr>
                <w:noProof/>
                <w:webHidden/>
              </w:rPr>
              <w:fldChar w:fldCharType="begin"/>
            </w:r>
            <w:r w:rsidR="00F95B33">
              <w:rPr>
                <w:noProof/>
                <w:webHidden/>
              </w:rPr>
              <w:instrText xml:space="preserve"> PAGEREF _Toc141352415 \h </w:instrText>
            </w:r>
            <w:r w:rsidR="00F95B33">
              <w:rPr>
                <w:noProof/>
                <w:webHidden/>
              </w:rPr>
            </w:r>
            <w:r w:rsidR="00F95B33">
              <w:rPr>
                <w:noProof/>
                <w:webHidden/>
              </w:rPr>
              <w:fldChar w:fldCharType="separate"/>
            </w:r>
            <w:r w:rsidR="00F95B33">
              <w:rPr>
                <w:noProof/>
                <w:webHidden/>
              </w:rPr>
              <w:t>91</w:t>
            </w:r>
            <w:r w:rsidR="00F95B33">
              <w:rPr>
                <w:noProof/>
                <w:webHidden/>
              </w:rPr>
              <w:fldChar w:fldCharType="end"/>
            </w:r>
          </w:hyperlink>
        </w:p>
        <w:p w14:paraId="3DA9C27B" w14:textId="630C72EA" w:rsidR="00F95B33" w:rsidRDefault="00000000" w:rsidP="00D12B9B">
          <w:pPr>
            <w:pStyle w:val="TOC1"/>
            <w:spacing w:line="480" w:lineRule="auto"/>
            <w:rPr>
              <w:rFonts w:eastAsiaTheme="minorEastAsia"/>
              <w:noProof/>
              <w:lang w:val="en-US"/>
            </w:rPr>
          </w:pPr>
          <w:hyperlink w:anchor="_Toc141352416" w:history="1">
            <w:r w:rsidR="00F95B33" w:rsidRPr="00143A44">
              <w:rPr>
                <w:rStyle w:val="Hyperlink"/>
                <w:rFonts w:ascii="Times New Roman" w:hAnsi="Times New Roman" w:cs="Times New Roman"/>
                <w:noProof/>
              </w:rPr>
              <w:t>Burn out syndrome and anxiety versus managing COVID19 patients</w:t>
            </w:r>
            <w:r w:rsidR="00F95B33">
              <w:rPr>
                <w:noProof/>
                <w:webHidden/>
              </w:rPr>
              <w:tab/>
            </w:r>
            <w:r w:rsidR="00F95B33">
              <w:rPr>
                <w:noProof/>
                <w:webHidden/>
              </w:rPr>
              <w:fldChar w:fldCharType="begin"/>
            </w:r>
            <w:r w:rsidR="00F95B33">
              <w:rPr>
                <w:noProof/>
                <w:webHidden/>
              </w:rPr>
              <w:instrText xml:space="preserve"> PAGEREF _Toc141352416 \h </w:instrText>
            </w:r>
            <w:r w:rsidR="00F95B33">
              <w:rPr>
                <w:noProof/>
                <w:webHidden/>
              </w:rPr>
            </w:r>
            <w:r w:rsidR="00F95B33">
              <w:rPr>
                <w:noProof/>
                <w:webHidden/>
              </w:rPr>
              <w:fldChar w:fldCharType="separate"/>
            </w:r>
            <w:r w:rsidR="00F95B33">
              <w:rPr>
                <w:noProof/>
                <w:webHidden/>
              </w:rPr>
              <w:t>91</w:t>
            </w:r>
            <w:r w:rsidR="00F95B33">
              <w:rPr>
                <w:noProof/>
                <w:webHidden/>
              </w:rPr>
              <w:fldChar w:fldCharType="end"/>
            </w:r>
          </w:hyperlink>
        </w:p>
        <w:p w14:paraId="3496C944" w14:textId="186ADBD3" w:rsidR="00F95B33" w:rsidRDefault="00000000" w:rsidP="00D12B9B">
          <w:pPr>
            <w:pStyle w:val="TOC1"/>
            <w:spacing w:line="480" w:lineRule="auto"/>
            <w:rPr>
              <w:rFonts w:eastAsiaTheme="minorEastAsia"/>
              <w:noProof/>
              <w:lang w:val="en-US"/>
            </w:rPr>
          </w:pPr>
          <w:hyperlink w:anchor="_Toc141352417" w:history="1">
            <w:r w:rsidR="00F95B33" w:rsidRPr="00143A44">
              <w:rPr>
                <w:rStyle w:val="Hyperlink"/>
                <w:rFonts w:ascii="Times New Roman" w:hAnsi="Times New Roman" w:cs="Times New Roman"/>
                <w:noProof/>
              </w:rPr>
              <w:t>Burn out syndrome and anxiety versus contracting COVID19</w:t>
            </w:r>
            <w:r w:rsidR="00F95B33">
              <w:rPr>
                <w:noProof/>
                <w:webHidden/>
              </w:rPr>
              <w:tab/>
            </w:r>
            <w:r w:rsidR="00F95B33">
              <w:rPr>
                <w:noProof/>
                <w:webHidden/>
              </w:rPr>
              <w:fldChar w:fldCharType="begin"/>
            </w:r>
            <w:r w:rsidR="00F95B33">
              <w:rPr>
                <w:noProof/>
                <w:webHidden/>
              </w:rPr>
              <w:instrText xml:space="preserve"> PAGEREF _Toc141352417 \h </w:instrText>
            </w:r>
            <w:r w:rsidR="00F95B33">
              <w:rPr>
                <w:noProof/>
                <w:webHidden/>
              </w:rPr>
            </w:r>
            <w:r w:rsidR="00F95B33">
              <w:rPr>
                <w:noProof/>
                <w:webHidden/>
              </w:rPr>
              <w:fldChar w:fldCharType="separate"/>
            </w:r>
            <w:r w:rsidR="00F95B33">
              <w:rPr>
                <w:noProof/>
                <w:webHidden/>
              </w:rPr>
              <w:t>92</w:t>
            </w:r>
            <w:r w:rsidR="00F95B33">
              <w:rPr>
                <w:noProof/>
                <w:webHidden/>
              </w:rPr>
              <w:fldChar w:fldCharType="end"/>
            </w:r>
          </w:hyperlink>
        </w:p>
        <w:p w14:paraId="17B414B7" w14:textId="219B8213" w:rsidR="00F95B33" w:rsidRDefault="00000000" w:rsidP="00D12B9B">
          <w:pPr>
            <w:pStyle w:val="TOC1"/>
            <w:spacing w:line="480" w:lineRule="auto"/>
            <w:rPr>
              <w:rFonts w:eastAsiaTheme="minorEastAsia"/>
              <w:noProof/>
              <w:lang w:val="en-US"/>
            </w:rPr>
          </w:pPr>
          <w:hyperlink w:anchor="_Toc141352418" w:history="1">
            <w:r w:rsidR="00F95B33" w:rsidRPr="00143A44">
              <w:rPr>
                <w:rStyle w:val="Hyperlink"/>
                <w:rFonts w:ascii="Times New Roman" w:hAnsi="Times New Roman" w:cs="Times New Roman"/>
                <w:noProof/>
              </w:rPr>
              <w:t xml:space="preserve">The  Relationship between Burnout Syndrome and </w:t>
            </w:r>
            <w:r w:rsidR="00E12BCC">
              <w:rPr>
                <w:rStyle w:val="Hyperlink"/>
                <w:rFonts w:ascii="Times New Roman" w:hAnsi="Times New Roman" w:cs="Times New Roman"/>
                <w:noProof/>
              </w:rPr>
              <w:t>anxiety</w:t>
            </w:r>
            <w:r w:rsidR="00F95B33" w:rsidRPr="00143A44">
              <w:rPr>
                <w:rStyle w:val="Hyperlink"/>
                <w:rFonts w:ascii="Times New Roman" w:hAnsi="Times New Roman" w:cs="Times New Roman"/>
                <w:noProof/>
              </w:rPr>
              <w:t xml:space="preserve"> among nurses post COVID-19 at Mbagathi hospital.</w:t>
            </w:r>
            <w:r w:rsidR="00F95B33">
              <w:rPr>
                <w:noProof/>
                <w:webHidden/>
              </w:rPr>
              <w:tab/>
            </w:r>
            <w:r w:rsidR="00F95B33">
              <w:rPr>
                <w:noProof/>
                <w:webHidden/>
              </w:rPr>
              <w:fldChar w:fldCharType="begin"/>
            </w:r>
            <w:r w:rsidR="00F95B33">
              <w:rPr>
                <w:noProof/>
                <w:webHidden/>
              </w:rPr>
              <w:instrText xml:space="preserve"> PAGEREF _Toc141352418 \h </w:instrText>
            </w:r>
            <w:r w:rsidR="00F95B33">
              <w:rPr>
                <w:noProof/>
                <w:webHidden/>
              </w:rPr>
            </w:r>
            <w:r w:rsidR="00F95B33">
              <w:rPr>
                <w:noProof/>
                <w:webHidden/>
              </w:rPr>
              <w:fldChar w:fldCharType="separate"/>
            </w:r>
            <w:r w:rsidR="00F95B33">
              <w:rPr>
                <w:noProof/>
                <w:webHidden/>
              </w:rPr>
              <w:t>92</w:t>
            </w:r>
            <w:r w:rsidR="00F95B33">
              <w:rPr>
                <w:noProof/>
                <w:webHidden/>
              </w:rPr>
              <w:fldChar w:fldCharType="end"/>
            </w:r>
          </w:hyperlink>
        </w:p>
        <w:p w14:paraId="728B703E" w14:textId="65D9CDB8" w:rsidR="00F95B33" w:rsidRDefault="00000000" w:rsidP="00D12B9B">
          <w:pPr>
            <w:pStyle w:val="TOC1"/>
            <w:spacing w:line="480" w:lineRule="auto"/>
            <w:rPr>
              <w:rFonts w:eastAsiaTheme="minorEastAsia"/>
              <w:noProof/>
              <w:lang w:val="en-US"/>
            </w:rPr>
          </w:pPr>
          <w:hyperlink w:anchor="_Toc141352419" w:history="1">
            <w:r w:rsidR="00F95B33" w:rsidRPr="00143A44">
              <w:rPr>
                <w:rStyle w:val="Hyperlink"/>
                <w:rFonts w:ascii="Times New Roman" w:hAnsi="Times New Roman" w:cs="Times New Roman"/>
                <w:noProof/>
              </w:rPr>
              <w:t xml:space="preserve">The correlation between Burnout syndrome and </w:t>
            </w:r>
            <w:r w:rsidR="00E12BCC">
              <w:rPr>
                <w:rStyle w:val="Hyperlink"/>
                <w:rFonts w:ascii="Times New Roman" w:hAnsi="Times New Roman" w:cs="Times New Roman"/>
                <w:noProof/>
              </w:rPr>
              <w:t>anxiety</w:t>
            </w:r>
            <w:r w:rsidR="00F95B33">
              <w:rPr>
                <w:noProof/>
                <w:webHidden/>
              </w:rPr>
              <w:tab/>
            </w:r>
            <w:r w:rsidR="00F95B33">
              <w:rPr>
                <w:noProof/>
                <w:webHidden/>
              </w:rPr>
              <w:fldChar w:fldCharType="begin"/>
            </w:r>
            <w:r w:rsidR="00F95B33">
              <w:rPr>
                <w:noProof/>
                <w:webHidden/>
              </w:rPr>
              <w:instrText xml:space="preserve"> PAGEREF _Toc141352419 \h </w:instrText>
            </w:r>
            <w:r w:rsidR="00F95B33">
              <w:rPr>
                <w:noProof/>
                <w:webHidden/>
              </w:rPr>
            </w:r>
            <w:r w:rsidR="00F95B33">
              <w:rPr>
                <w:noProof/>
                <w:webHidden/>
              </w:rPr>
              <w:fldChar w:fldCharType="separate"/>
            </w:r>
            <w:r w:rsidR="00F95B33">
              <w:rPr>
                <w:noProof/>
                <w:webHidden/>
              </w:rPr>
              <w:t>92</w:t>
            </w:r>
            <w:r w:rsidR="00F95B33">
              <w:rPr>
                <w:noProof/>
                <w:webHidden/>
              </w:rPr>
              <w:fldChar w:fldCharType="end"/>
            </w:r>
          </w:hyperlink>
        </w:p>
        <w:p w14:paraId="6A5DEA77" w14:textId="6FB5FC3C" w:rsidR="00F95B33" w:rsidRDefault="00000000" w:rsidP="00D12B9B">
          <w:pPr>
            <w:pStyle w:val="TOC1"/>
            <w:spacing w:line="480" w:lineRule="auto"/>
            <w:rPr>
              <w:rFonts w:eastAsiaTheme="minorEastAsia"/>
              <w:noProof/>
              <w:lang w:val="en-US"/>
            </w:rPr>
          </w:pPr>
          <w:hyperlink w:anchor="_Toc141352420" w:history="1">
            <w:r w:rsidR="00F95B33" w:rsidRPr="00143A44">
              <w:rPr>
                <w:rStyle w:val="Hyperlink"/>
                <w:rFonts w:ascii="Times New Roman" w:hAnsi="Times New Roman" w:cs="Times New Roman"/>
                <w:noProof/>
              </w:rPr>
              <w:t xml:space="preserve">Regression analysis between Burnout syndrome and </w:t>
            </w:r>
            <w:r w:rsidR="00E12BCC">
              <w:rPr>
                <w:rStyle w:val="Hyperlink"/>
                <w:rFonts w:ascii="Times New Roman" w:hAnsi="Times New Roman" w:cs="Times New Roman"/>
                <w:noProof/>
              </w:rPr>
              <w:t>anxiety</w:t>
            </w:r>
            <w:r w:rsidR="00F95B33">
              <w:rPr>
                <w:noProof/>
                <w:webHidden/>
              </w:rPr>
              <w:tab/>
            </w:r>
            <w:r w:rsidR="00F95B33">
              <w:rPr>
                <w:noProof/>
                <w:webHidden/>
              </w:rPr>
              <w:fldChar w:fldCharType="begin"/>
            </w:r>
            <w:r w:rsidR="00F95B33">
              <w:rPr>
                <w:noProof/>
                <w:webHidden/>
              </w:rPr>
              <w:instrText xml:space="preserve"> PAGEREF _Toc141352420 \h </w:instrText>
            </w:r>
            <w:r w:rsidR="00F95B33">
              <w:rPr>
                <w:noProof/>
                <w:webHidden/>
              </w:rPr>
            </w:r>
            <w:r w:rsidR="00F95B33">
              <w:rPr>
                <w:noProof/>
                <w:webHidden/>
              </w:rPr>
              <w:fldChar w:fldCharType="separate"/>
            </w:r>
            <w:r w:rsidR="00F95B33">
              <w:rPr>
                <w:noProof/>
                <w:webHidden/>
              </w:rPr>
              <w:t>93</w:t>
            </w:r>
            <w:r w:rsidR="00F95B33">
              <w:rPr>
                <w:noProof/>
                <w:webHidden/>
              </w:rPr>
              <w:fldChar w:fldCharType="end"/>
            </w:r>
          </w:hyperlink>
        </w:p>
        <w:p w14:paraId="2FF8BF75" w14:textId="56ED4529" w:rsidR="00F95B33" w:rsidRDefault="00000000" w:rsidP="00D12B9B">
          <w:pPr>
            <w:pStyle w:val="TOC1"/>
            <w:spacing w:line="480" w:lineRule="auto"/>
            <w:rPr>
              <w:rFonts w:eastAsiaTheme="minorEastAsia"/>
              <w:noProof/>
              <w:lang w:val="en-US"/>
            </w:rPr>
          </w:pPr>
          <w:hyperlink w:anchor="_Toc141352421" w:history="1">
            <w:r w:rsidR="00F95B33" w:rsidRPr="00143A44">
              <w:rPr>
                <w:rStyle w:val="Hyperlink"/>
                <w:rFonts w:ascii="Times New Roman" w:hAnsi="Times New Roman" w:cs="Times New Roman"/>
                <w:noProof/>
              </w:rPr>
              <w:t>Coping Strategies Applied by the Nurses Post COVID-19 at Mbagathi Hospital</w:t>
            </w:r>
            <w:r w:rsidR="00F95B33">
              <w:rPr>
                <w:noProof/>
                <w:webHidden/>
              </w:rPr>
              <w:tab/>
            </w:r>
            <w:r w:rsidR="00F95B33">
              <w:rPr>
                <w:noProof/>
                <w:webHidden/>
              </w:rPr>
              <w:fldChar w:fldCharType="begin"/>
            </w:r>
            <w:r w:rsidR="00F95B33">
              <w:rPr>
                <w:noProof/>
                <w:webHidden/>
              </w:rPr>
              <w:instrText xml:space="preserve"> PAGEREF _Toc141352421 \h </w:instrText>
            </w:r>
            <w:r w:rsidR="00F95B33">
              <w:rPr>
                <w:noProof/>
                <w:webHidden/>
              </w:rPr>
            </w:r>
            <w:r w:rsidR="00F95B33">
              <w:rPr>
                <w:noProof/>
                <w:webHidden/>
              </w:rPr>
              <w:fldChar w:fldCharType="separate"/>
            </w:r>
            <w:r w:rsidR="00F95B33">
              <w:rPr>
                <w:noProof/>
                <w:webHidden/>
              </w:rPr>
              <w:t>94</w:t>
            </w:r>
            <w:r w:rsidR="00F95B33">
              <w:rPr>
                <w:noProof/>
                <w:webHidden/>
              </w:rPr>
              <w:fldChar w:fldCharType="end"/>
            </w:r>
          </w:hyperlink>
        </w:p>
        <w:p w14:paraId="74D5B861" w14:textId="4EBBECD2" w:rsidR="00F95B33" w:rsidRDefault="00000000" w:rsidP="00D12B9B">
          <w:pPr>
            <w:pStyle w:val="TOC1"/>
            <w:spacing w:line="480" w:lineRule="auto"/>
            <w:rPr>
              <w:rFonts w:eastAsiaTheme="minorEastAsia"/>
              <w:noProof/>
              <w:lang w:val="en-US"/>
            </w:rPr>
          </w:pPr>
          <w:hyperlink w:anchor="_Toc141352422" w:history="1">
            <w:r w:rsidR="00F95B33" w:rsidRPr="00143A44">
              <w:rPr>
                <w:rStyle w:val="Hyperlink"/>
                <w:rFonts w:ascii="Times New Roman" w:hAnsi="Times New Roman" w:cs="Times New Roman"/>
                <w:noProof/>
              </w:rPr>
              <w:t>Summary of  Key Findings</w:t>
            </w:r>
            <w:r w:rsidR="00F95B33">
              <w:rPr>
                <w:noProof/>
                <w:webHidden/>
              </w:rPr>
              <w:tab/>
            </w:r>
            <w:r w:rsidR="00F95B33">
              <w:rPr>
                <w:noProof/>
                <w:webHidden/>
              </w:rPr>
              <w:fldChar w:fldCharType="begin"/>
            </w:r>
            <w:r w:rsidR="00F95B33">
              <w:rPr>
                <w:noProof/>
                <w:webHidden/>
              </w:rPr>
              <w:instrText xml:space="preserve"> PAGEREF _Toc141352422 \h </w:instrText>
            </w:r>
            <w:r w:rsidR="00F95B33">
              <w:rPr>
                <w:noProof/>
                <w:webHidden/>
              </w:rPr>
            </w:r>
            <w:r w:rsidR="00F95B33">
              <w:rPr>
                <w:noProof/>
                <w:webHidden/>
              </w:rPr>
              <w:fldChar w:fldCharType="separate"/>
            </w:r>
            <w:r w:rsidR="00F95B33">
              <w:rPr>
                <w:noProof/>
                <w:webHidden/>
              </w:rPr>
              <w:t>96</w:t>
            </w:r>
            <w:r w:rsidR="00F95B33">
              <w:rPr>
                <w:noProof/>
                <w:webHidden/>
              </w:rPr>
              <w:fldChar w:fldCharType="end"/>
            </w:r>
          </w:hyperlink>
        </w:p>
        <w:p w14:paraId="460F4904" w14:textId="5BAA78DE" w:rsidR="00F95B33" w:rsidRDefault="00000000" w:rsidP="00D12B9B">
          <w:pPr>
            <w:pStyle w:val="TOC1"/>
            <w:spacing w:line="480" w:lineRule="auto"/>
            <w:rPr>
              <w:rFonts w:eastAsiaTheme="minorEastAsia"/>
              <w:noProof/>
              <w:lang w:val="en-US"/>
            </w:rPr>
          </w:pPr>
          <w:hyperlink w:anchor="_Toc141352423" w:history="1">
            <w:r w:rsidR="00F95B33" w:rsidRPr="00143A44">
              <w:rPr>
                <w:rStyle w:val="Hyperlink"/>
                <w:rFonts w:ascii="Times New Roman" w:hAnsi="Times New Roman" w:cs="Times New Roman"/>
                <w:noProof/>
              </w:rPr>
              <w:t>CHAPTER FIVE</w:t>
            </w:r>
            <w:r w:rsidR="00F95B33">
              <w:rPr>
                <w:noProof/>
                <w:webHidden/>
              </w:rPr>
              <w:tab/>
            </w:r>
            <w:r w:rsidR="00F95B33">
              <w:rPr>
                <w:noProof/>
                <w:webHidden/>
              </w:rPr>
              <w:fldChar w:fldCharType="begin"/>
            </w:r>
            <w:r w:rsidR="00F95B33">
              <w:rPr>
                <w:noProof/>
                <w:webHidden/>
              </w:rPr>
              <w:instrText xml:space="preserve"> PAGEREF _Toc141352423 \h </w:instrText>
            </w:r>
            <w:r w:rsidR="00F95B33">
              <w:rPr>
                <w:noProof/>
                <w:webHidden/>
              </w:rPr>
            </w:r>
            <w:r w:rsidR="00F95B33">
              <w:rPr>
                <w:noProof/>
                <w:webHidden/>
              </w:rPr>
              <w:fldChar w:fldCharType="separate"/>
            </w:r>
            <w:r w:rsidR="00F95B33">
              <w:rPr>
                <w:noProof/>
                <w:webHidden/>
              </w:rPr>
              <w:t>96</w:t>
            </w:r>
            <w:r w:rsidR="00F95B33">
              <w:rPr>
                <w:noProof/>
                <w:webHidden/>
              </w:rPr>
              <w:fldChar w:fldCharType="end"/>
            </w:r>
          </w:hyperlink>
        </w:p>
        <w:p w14:paraId="5370E7F5" w14:textId="336FAE6D" w:rsidR="00F95B33" w:rsidRDefault="00000000" w:rsidP="00D12B9B">
          <w:pPr>
            <w:pStyle w:val="TOC1"/>
            <w:spacing w:line="480" w:lineRule="auto"/>
            <w:rPr>
              <w:rFonts w:eastAsiaTheme="minorEastAsia"/>
              <w:noProof/>
              <w:lang w:val="en-US"/>
            </w:rPr>
          </w:pPr>
          <w:hyperlink w:anchor="_Toc141352424" w:history="1">
            <w:r w:rsidR="00F95B33" w:rsidRPr="00143A44">
              <w:rPr>
                <w:rStyle w:val="Hyperlink"/>
                <w:rFonts w:ascii="Times New Roman" w:hAnsi="Times New Roman" w:cs="Times New Roman"/>
                <w:noProof/>
              </w:rPr>
              <w:t>DISCUSSION OF FINDINGS, CONCLUSION AND RECOMMENDATIONS</w:t>
            </w:r>
            <w:r w:rsidR="00F95B33">
              <w:rPr>
                <w:noProof/>
                <w:webHidden/>
              </w:rPr>
              <w:tab/>
            </w:r>
            <w:r w:rsidR="00F95B33">
              <w:rPr>
                <w:noProof/>
                <w:webHidden/>
              </w:rPr>
              <w:fldChar w:fldCharType="begin"/>
            </w:r>
            <w:r w:rsidR="00F95B33">
              <w:rPr>
                <w:noProof/>
                <w:webHidden/>
              </w:rPr>
              <w:instrText xml:space="preserve"> PAGEREF _Toc141352424 \h </w:instrText>
            </w:r>
            <w:r w:rsidR="00F95B33">
              <w:rPr>
                <w:noProof/>
                <w:webHidden/>
              </w:rPr>
            </w:r>
            <w:r w:rsidR="00F95B33">
              <w:rPr>
                <w:noProof/>
                <w:webHidden/>
              </w:rPr>
              <w:fldChar w:fldCharType="separate"/>
            </w:r>
            <w:r w:rsidR="00F95B33">
              <w:rPr>
                <w:noProof/>
                <w:webHidden/>
              </w:rPr>
              <w:t>96</w:t>
            </w:r>
            <w:r w:rsidR="00F95B33">
              <w:rPr>
                <w:noProof/>
                <w:webHidden/>
              </w:rPr>
              <w:fldChar w:fldCharType="end"/>
            </w:r>
          </w:hyperlink>
        </w:p>
        <w:p w14:paraId="2D7F831D" w14:textId="02176F3E" w:rsidR="00F95B33" w:rsidRDefault="00000000" w:rsidP="00D12B9B">
          <w:pPr>
            <w:pStyle w:val="TOC1"/>
            <w:spacing w:line="480" w:lineRule="auto"/>
            <w:rPr>
              <w:rFonts w:eastAsiaTheme="minorEastAsia"/>
              <w:noProof/>
              <w:lang w:val="en-US"/>
            </w:rPr>
          </w:pPr>
          <w:hyperlink w:anchor="_Toc141352425" w:history="1">
            <w:r w:rsidR="00F95B33" w:rsidRPr="00143A44">
              <w:rPr>
                <w:rStyle w:val="Hyperlink"/>
                <w:rFonts w:ascii="Times New Roman" w:hAnsi="Times New Roman" w:cs="Times New Roman"/>
                <w:noProof/>
              </w:rPr>
              <w:t>Introduction</w:t>
            </w:r>
            <w:r w:rsidR="00F95B33">
              <w:rPr>
                <w:noProof/>
                <w:webHidden/>
              </w:rPr>
              <w:tab/>
            </w:r>
            <w:r w:rsidR="00F95B33">
              <w:rPr>
                <w:noProof/>
                <w:webHidden/>
              </w:rPr>
              <w:fldChar w:fldCharType="begin"/>
            </w:r>
            <w:r w:rsidR="00F95B33">
              <w:rPr>
                <w:noProof/>
                <w:webHidden/>
              </w:rPr>
              <w:instrText xml:space="preserve"> PAGEREF _Toc141352425 \h </w:instrText>
            </w:r>
            <w:r w:rsidR="00F95B33">
              <w:rPr>
                <w:noProof/>
                <w:webHidden/>
              </w:rPr>
            </w:r>
            <w:r w:rsidR="00F95B33">
              <w:rPr>
                <w:noProof/>
                <w:webHidden/>
              </w:rPr>
              <w:fldChar w:fldCharType="separate"/>
            </w:r>
            <w:r w:rsidR="00F95B33">
              <w:rPr>
                <w:noProof/>
                <w:webHidden/>
              </w:rPr>
              <w:t>96</w:t>
            </w:r>
            <w:r w:rsidR="00F95B33">
              <w:rPr>
                <w:noProof/>
                <w:webHidden/>
              </w:rPr>
              <w:fldChar w:fldCharType="end"/>
            </w:r>
          </w:hyperlink>
        </w:p>
        <w:p w14:paraId="0FD5B299" w14:textId="45C332E1" w:rsidR="00F95B33" w:rsidRDefault="00000000" w:rsidP="00D12B9B">
          <w:pPr>
            <w:pStyle w:val="TOC1"/>
            <w:spacing w:line="480" w:lineRule="auto"/>
            <w:rPr>
              <w:rFonts w:eastAsiaTheme="minorEastAsia"/>
              <w:noProof/>
              <w:lang w:val="en-US"/>
            </w:rPr>
          </w:pPr>
          <w:hyperlink w:anchor="_Toc141352426" w:history="1">
            <w:r w:rsidR="00F95B33" w:rsidRPr="00143A44">
              <w:rPr>
                <w:rStyle w:val="Hyperlink"/>
                <w:rFonts w:ascii="Times New Roman" w:hAnsi="Times New Roman" w:cs="Times New Roman"/>
                <w:noProof/>
              </w:rPr>
              <w:t>Prevalence of Burnout Syndrome</w:t>
            </w:r>
            <w:r w:rsidR="00F95B33">
              <w:rPr>
                <w:noProof/>
                <w:webHidden/>
              </w:rPr>
              <w:tab/>
            </w:r>
            <w:r w:rsidR="00F95B33">
              <w:rPr>
                <w:noProof/>
                <w:webHidden/>
              </w:rPr>
              <w:fldChar w:fldCharType="begin"/>
            </w:r>
            <w:r w:rsidR="00F95B33">
              <w:rPr>
                <w:noProof/>
                <w:webHidden/>
              </w:rPr>
              <w:instrText xml:space="preserve"> PAGEREF _Toc141352426 \h </w:instrText>
            </w:r>
            <w:r w:rsidR="00F95B33">
              <w:rPr>
                <w:noProof/>
                <w:webHidden/>
              </w:rPr>
            </w:r>
            <w:r w:rsidR="00F95B33">
              <w:rPr>
                <w:noProof/>
                <w:webHidden/>
              </w:rPr>
              <w:fldChar w:fldCharType="separate"/>
            </w:r>
            <w:r w:rsidR="00F95B33">
              <w:rPr>
                <w:noProof/>
                <w:webHidden/>
              </w:rPr>
              <w:t>97</w:t>
            </w:r>
            <w:r w:rsidR="00F95B33">
              <w:rPr>
                <w:noProof/>
                <w:webHidden/>
              </w:rPr>
              <w:fldChar w:fldCharType="end"/>
            </w:r>
          </w:hyperlink>
        </w:p>
        <w:p w14:paraId="143160DD" w14:textId="339A7552" w:rsidR="00F95B33" w:rsidRDefault="00000000" w:rsidP="00D12B9B">
          <w:pPr>
            <w:pStyle w:val="TOC1"/>
            <w:spacing w:line="480" w:lineRule="auto"/>
            <w:rPr>
              <w:rFonts w:eastAsiaTheme="minorEastAsia"/>
              <w:noProof/>
              <w:lang w:val="en-US"/>
            </w:rPr>
          </w:pPr>
          <w:hyperlink w:anchor="_Toc141352427" w:history="1">
            <w:r w:rsidR="00F95B33" w:rsidRPr="00143A44">
              <w:rPr>
                <w:rStyle w:val="Hyperlink"/>
                <w:rFonts w:ascii="Times New Roman" w:hAnsi="Times New Roman" w:cs="Times New Roman"/>
                <w:noProof/>
              </w:rPr>
              <w:t xml:space="preserve">The Prevalence of </w:t>
            </w:r>
            <w:r w:rsidR="00E12BCC">
              <w:rPr>
                <w:rStyle w:val="Hyperlink"/>
                <w:rFonts w:ascii="Times New Roman" w:hAnsi="Times New Roman" w:cs="Times New Roman"/>
                <w:noProof/>
              </w:rPr>
              <w:t>anxiety</w:t>
            </w:r>
            <w:r w:rsidR="00F95B33">
              <w:rPr>
                <w:noProof/>
                <w:webHidden/>
              </w:rPr>
              <w:tab/>
            </w:r>
            <w:r w:rsidR="00F95B33">
              <w:rPr>
                <w:noProof/>
                <w:webHidden/>
              </w:rPr>
              <w:fldChar w:fldCharType="begin"/>
            </w:r>
            <w:r w:rsidR="00F95B33">
              <w:rPr>
                <w:noProof/>
                <w:webHidden/>
              </w:rPr>
              <w:instrText xml:space="preserve"> PAGEREF _Toc141352427 \h </w:instrText>
            </w:r>
            <w:r w:rsidR="00F95B33">
              <w:rPr>
                <w:noProof/>
                <w:webHidden/>
              </w:rPr>
            </w:r>
            <w:r w:rsidR="00F95B33">
              <w:rPr>
                <w:noProof/>
                <w:webHidden/>
              </w:rPr>
              <w:fldChar w:fldCharType="separate"/>
            </w:r>
            <w:r w:rsidR="00F95B33">
              <w:rPr>
                <w:noProof/>
                <w:webHidden/>
              </w:rPr>
              <w:t>97</w:t>
            </w:r>
            <w:r w:rsidR="00F95B33">
              <w:rPr>
                <w:noProof/>
                <w:webHidden/>
              </w:rPr>
              <w:fldChar w:fldCharType="end"/>
            </w:r>
          </w:hyperlink>
        </w:p>
        <w:p w14:paraId="455DCA7D" w14:textId="47939771" w:rsidR="00F95B33" w:rsidRDefault="00000000" w:rsidP="00D12B9B">
          <w:pPr>
            <w:pStyle w:val="TOC1"/>
            <w:spacing w:line="480" w:lineRule="auto"/>
            <w:rPr>
              <w:rFonts w:eastAsiaTheme="minorEastAsia"/>
              <w:noProof/>
              <w:lang w:val="en-US"/>
            </w:rPr>
          </w:pPr>
          <w:hyperlink w:anchor="_Toc141352428" w:history="1">
            <w:r w:rsidR="00F95B33" w:rsidRPr="00143A44">
              <w:rPr>
                <w:rStyle w:val="Hyperlink"/>
                <w:rFonts w:ascii="Times New Roman" w:hAnsi="Times New Roman" w:cs="Times New Roman"/>
                <w:noProof/>
              </w:rPr>
              <w:t xml:space="preserve">The Relationship Between Burnout syndrome and </w:t>
            </w:r>
            <w:r w:rsidR="00E12BCC">
              <w:rPr>
                <w:rStyle w:val="Hyperlink"/>
                <w:rFonts w:ascii="Times New Roman" w:hAnsi="Times New Roman" w:cs="Times New Roman"/>
                <w:noProof/>
              </w:rPr>
              <w:t>anxiety</w:t>
            </w:r>
            <w:r w:rsidR="00F95B33">
              <w:rPr>
                <w:noProof/>
                <w:webHidden/>
              </w:rPr>
              <w:tab/>
            </w:r>
            <w:r w:rsidR="00F95B33">
              <w:rPr>
                <w:noProof/>
                <w:webHidden/>
              </w:rPr>
              <w:fldChar w:fldCharType="begin"/>
            </w:r>
            <w:r w:rsidR="00F95B33">
              <w:rPr>
                <w:noProof/>
                <w:webHidden/>
              </w:rPr>
              <w:instrText xml:space="preserve"> PAGEREF _Toc141352428 \h </w:instrText>
            </w:r>
            <w:r w:rsidR="00F95B33">
              <w:rPr>
                <w:noProof/>
                <w:webHidden/>
              </w:rPr>
            </w:r>
            <w:r w:rsidR="00F95B33">
              <w:rPr>
                <w:noProof/>
                <w:webHidden/>
              </w:rPr>
              <w:fldChar w:fldCharType="separate"/>
            </w:r>
            <w:r w:rsidR="00F95B33">
              <w:rPr>
                <w:noProof/>
                <w:webHidden/>
              </w:rPr>
              <w:t>98</w:t>
            </w:r>
            <w:r w:rsidR="00F95B33">
              <w:rPr>
                <w:noProof/>
                <w:webHidden/>
              </w:rPr>
              <w:fldChar w:fldCharType="end"/>
            </w:r>
          </w:hyperlink>
        </w:p>
        <w:p w14:paraId="3A2DECD6" w14:textId="0DAF7523" w:rsidR="00F95B33" w:rsidRDefault="00000000" w:rsidP="00D12B9B">
          <w:pPr>
            <w:pStyle w:val="TOC1"/>
            <w:spacing w:line="480" w:lineRule="auto"/>
            <w:rPr>
              <w:rFonts w:eastAsiaTheme="minorEastAsia"/>
              <w:noProof/>
              <w:lang w:val="en-US"/>
            </w:rPr>
          </w:pPr>
          <w:hyperlink w:anchor="_Toc141352429" w:history="1">
            <w:r w:rsidR="00F95B33" w:rsidRPr="00143A44">
              <w:rPr>
                <w:rStyle w:val="Hyperlink"/>
                <w:rFonts w:ascii="Times New Roman" w:hAnsi="Times New Roman" w:cs="Times New Roman"/>
                <w:noProof/>
              </w:rPr>
              <w:t>Coping Mechanisms</w:t>
            </w:r>
            <w:r w:rsidR="00F95B33">
              <w:rPr>
                <w:noProof/>
                <w:webHidden/>
              </w:rPr>
              <w:tab/>
            </w:r>
            <w:r w:rsidR="00F95B33">
              <w:rPr>
                <w:noProof/>
                <w:webHidden/>
              </w:rPr>
              <w:fldChar w:fldCharType="begin"/>
            </w:r>
            <w:r w:rsidR="00F95B33">
              <w:rPr>
                <w:noProof/>
                <w:webHidden/>
              </w:rPr>
              <w:instrText xml:space="preserve"> PAGEREF _Toc141352429 \h </w:instrText>
            </w:r>
            <w:r w:rsidR="00F95B33">
              <w:rPr>
                <w:noProof/>
                <w:webHidden/>
              </w:rPr>
            </w:r>
            <w:r w:rsidR="00F95B33">
              <w:rPr>
                <w:noProof/>
                <w:webHidden/>
              </w:rPr>
              <w:fldChar w:fldCharType="separate"/>
            </w:r>
            <w:r w:rsidR="00F95B33">
              <w:rPr>
                <w:noProof/>
                <w:webHidden/>
              </w:rPr>
              <w:t>100</w:t>
            </w:r>
            <w:r w:rsidR="00F95B33">
              <w:rPr>
                <w:noProof/>
                <w:webHidden/>
              </w:rPr>
              <w:fldChar w:fldCharType="end"/>
            </w:r>
          </w:hyperlink>
        </w:p>
        <w:p w14:paraId="0EE395E7" w14:textId="1D5B8A1B" w:rsidR="00F95B33" w:rsidRDefault="00000000" w:rsidP="00D12B9B">
          <w:pPr>
            <w:pStyle w:val="TOC1"/>
            <w:spacing w:line="480" w:lineRule="auto"/>
            <w:rPr>
              <w:rFonts w:eastAsiaTheme="minorEastAsia"/>
              <w:noProof/>
              <w:lang w:val="en-US"/>
            </w:rPr>
          </w:pPr>
          <w:hyperlink w:anchor="_Toc141352430" w:history="1">
            <w:r w:rsidR="00F95B33" w:rsidRPr="00143A44">
              <w:rPr>
                <w:rStyle w:val="Hyperlink"/>
                <w:rFonts w:ascii="Times New Roman" w:hAnsi="Times New Roman" w:cs="Times New Roman"/>
                <w:noProof/>
              </w:rPr>
              <w:t>Recommendations</w:t>
            </w:r>
            <w:r w:rsidR="00F95B33">
              <w:rPr>
                <w:noProof/>
                <w:webHidden/>
              </w:rPr>
              <w:tab/>
            </w:r>
            <w:r w:rsidR="00F95B33">
              <w:rPr>
                <w:noProof/>
                <w:webHidden/>
              </w:rPr>
              <w:fldChar w:fldCharType="begin"/>
            </w:r>
            <w:r w:rsidR="00F95B33">
              <w:rPr>
                <w:noProof/>
                <w:webHidden/>
              </w:rPr>
              <w:instrText xml:space="preserve"> PAGEREF _Toc141352430 \h </w:instrText>
            </w:r>
            <w:r w:rsidR="00F95B33">
              <w:rPr>
                <w:noProof/>
                <w:webHidden/>
              </w:rPr>
            </w:r>
            <w:r w:rsidR="00F95B33">
              <w:rPr>
                <w:noProof/>
                <w:webHidden/>
              </w:rPr>
              <w:fldChar w:fldCharType="separate"/>
            </w:r>
            <w:r w:rsidR="00F95B33">
              <w:rPr>
                <w:noProof/>
                <w:webHidden/>
              </w:rPr>
              <w:t>101</w:t>
            </w:r>
            <w:r w:rsidR="00F95B33">
              <w:rPr>
                <w:noProof/>
                <w:webHidden/>
              </w:rPr>
              <w:fldChar w:fldCharType="end"/>
            </w:r>
          </w:hyperlink>
        </w:p>
        <w:p w14:paraId="4BFA6F52" w14:textId="12CDA247" w:rsidR="00F95B33" w:rsidRDefault="00000000" w:rsidP="00D12B9B">
          <w:pPr>
            <w:pStyle w:val="TOC1"/>
            <w:spacing w:line="480" w:lineRule="auto"/>
            <w:rPr>
              <w:rFonts w:eastAsiaTheme="minorEastAsia"/>
              <w:noProof/>
              <w:lang w:val="en-US"/>
            </w:rPr>
          </w:pPr>
          <w:hyperlink w:anchor="_Toc141352431" w:history="1">
            <w:r w:rsidR="00F95B33" w:rsidRPr="00143A44">
              <w:rPr>
                <w:rStyle w:val="Hyperlink"/>
                <w:rFonts w:ascii="Times New Roman" w:hAnsi="Times New Roman" w:cs="Times New Roman"/>
                <w:noProof/>
              </w:rPr>
              <w:t>Further areas for future study</w:t>
            </w:r>
            <w:r w:rsidR="00F95B33">
              <w:rPr>
                <w:noProof/>
                <w:webHidden/>
              </w:rPr>
              <w:tab/>
            </w:r>
            <w:r w:rsidR="00F95B33">
              <w:rPr>
                <w:noProof/>
                <w:webHidden/>
              </w:rPr>
              <w:fldChar w:fldCharType="begin"/>
            </w:r>
            <w:r w:rsidR="00F95B33">
              <w:rPr>
                <w:noProof/>
                <w:webHidden/>
              </w:rPr>
              <w:instrText xml:space="preserve"> PAGEREF _Toc141352431 \h </w:instrText>
            </w:r>
            <w:r w:rsidR="00F95B33">
              <w:rPr>
                <w:noProof/>
                <w:webHidden/>
              </w:rPr>
            </w:r>
            <w:r w:rsidR="00F95B33">
              <w:rPr>
                <w:noProof/>
                <w:webHidden/>
              </w:rPr>
              <w:fldChar w:fldCharType="separate"/>
            </w:r>
            <w:r w:rsidR="00F95B33">
              <w:rPr>
                <w:noProof/>
                <w:webHidden/>
              </w:rPr>
              <w:t>102</w:t>
            </w:r>
            <w:r w:rsidR="00F95B33">
              <w:rPr>
                <w:noProof/>
                <w:webHidden/>
              </w:rPr>
              <w:fldChar w:fldCharType="end"/>
            </w:r>
          </w:hyperlink>
        </w:p>
        <w:p w14:paraId="618D83AA" w14:textId="40F1BD25" w:rsidR="00F95B33" w:rsidRDefault="00000000" w:rsidP="00D12B9B">
          <w:pPr>
            <w:pStyle w:val="TOC1"/>
            <w:spacing w:line="480" w:lineRule="auto"/>
            <w:rPr>
              <w:rFonts w:eastAsiaTheme="minorEastAsia"/>
              <w:noProof/>
              <w:lang w:val="en-US"/>
            </w:rPr>
          </w:pPr>
          <w:hyperlink w:anchor="_Toc141352432" w:history="1">
            <w:r w:rsidR="00F95B33" w:rsidRPr="00143A44">
              <w:rPr>
                <w:rStyle w:val="Hyperlink"/>
                <w:rFonts w:ascii="Times New Roman" w:hAnsi="Times New Roman" w:cs="Times New Roman"/>
                <w:noProof/>
                <w:lang w:val="en-US"/>
              </w:rPr>
              <w:t>Chapter summary</w:t>
            </w:r>
            <w:r w:rsidR="00F95B33">
              <w:rPr>
                <w:noProof/>
                <w:webHidden/>
              </w:rPr>
              <w:tab/>
            </w:r>
            <w:r w:rsidR="00F95B33">
              <w:rPr>
                <w:noProof/>
                <w:webHidden/>
              </w:rPr>
              <w:fldChar w:fldCharType="begin"/>
            </w:r>
            <w:r w:rsidR="00F95B33">
              <w:rPr>
                <w:noProof/>
                <w:webHidden/>
              </w:rPr>
              <w:instrText xml:space="preserve"> PAGEREF _Toc141352432 \h </w:instrText>
            </w:r>
            <w:r w:rsidR="00F95B33">
              <w:rPr>
                <w:noProof/>
                <w:webHidden/>
              </w:rPr>
            </w:r>
            <w:r w:rsidR="00F95B33">
              <w:rPr>
                <w:noProof/>
                <w:webHidden/>
              </w:rPr>
              <w:fldChar w:fldCharType="separate"/>
            </w:r>
            <w:r w:rsidR="00F95B33">
              <w:rPr>
                <w:noProof/>
                <w:webHidden/>
              </w:rPr>
              <w:t>103</w:t>
            </w:r>
            <w:r w:rsidR="00F95B33">
              <w:rPr>
                <w:noProof/>
                <w:webHidden/>
              </w:rPr>
              <w:fldChar w:fldCharType="end"/>
            </w:r>
          </w:hyperlink>
        </w:p>
        <w:p w14:paraId="0D00F9A9" w14:textId="3E50D78C" w:rsidR="00F95B33" w:rsidRDefault="00000000" w:rsidP="00D12B9B">
          <w:pPr>
            <w:pStyle w:val="TOC1"/>
            <w:spacing w:line="480" w:lineRule="auto"/>
            <w:rPr>
              <w:rFonts w:eastAsiaTheme="minorEastAsia"/>
              <w:noProof/>
              <w:lang w:val="en-US"/>
            </w:rPr>
          </w:pPr>
          <w:hyperlink w:anchor="_Toc141352433" w:history="1">
            <w:r w:rsidR="00F95B33" w:rsidRPr="00143A44">
              <w:rPr>
                <w:rStyle w:val="Hyperlink"/>
                <w:rFonts w:ascii="Times New Roman" w:hAnsi="Times New Roman" w:cs="Times New Roman"/>
                <w:noProof/>
              </w:rPr>
              <w:t>APPENDICES</w:t>
            </w:r>
            <w:r w:rsidR="00F95B33">
              <w:rPr>
                <w:noProof/>
                <w:webHidden/>
              </w:rPr>
              <w:tab/>
            </w:r>
            <w:r w:rsidR="00F95B33">
              <w:rPr>
                <w:noProof/>
                <w:webHidden/>
              </w:rPr>
              <w:fldChar w:fldCharType="begin"/>
            </w:r>
            <w:r w:rsidR="00F95B33">
              <w:rPr>
                <w:noProof/>
                <w:webHidden/>
              </w:rPr>
              <w:instrText xml:space="preserve"> PAGEREF _Toc141352433 \h </w:instrText>
            </w:r>
            <w:r w:rsidR="00F95B33">
              <w:rPr>
                <w:noProof/>
                <w:webHidden/>
              </w:rPr>
            </w:r>
            <w:r w:rsidR="00F95B33">
              <w:rPr>
                <w:noProof/>
                <w:webHidden/>
              </w:rPr>
              <w:fldChar w:fldCharType="separate"/>
            </w:r>
            <w:r w:rsidR="00F95B33">
              <w:rPr>
                <w:noProof/>
                <w:webHidden/>
              </w:rPr>
              <w:t>115</w:t>
            </w:r>
            <w:r w:rsidR="00F95B33">
              <w:rPr>
                <w:noProof/>
                <w:webHidden/>
              </w:rPr>
              <w:fldChar w:fldCharType="end"/>
            </w:r>
          </w:hyperlink>
        </w:p>
        <w:p w14:paraId="79768742" w14:textId="7A66D344" w:rsidR="00F95B33" w:rsidRDefault="00000000" w:rsidP="00D12B9B">
          <w:pPr>
            <w:pStyle w:val="TOC1"/>
            <w:spacing w:line="480" w:lineRule="auto"/>
            <w:rPr>
              <w:rFonts w:eastAsiaTheme="minorEastAsia"/>
              <w:noProof/>
              <w:lang w:val="en-US"/>
            </w:rPr>
          </w:pPr>
          <w:hyperlink w:anchor="_Toc141352434" w:history="1">
            <w:r w:rsidR="00F95B33" w:rsidRPr="00143A44">
              <w:rPr>
                <w:rStyle w:val="Hyperlink"/>
                <w:rFonts w:ascii="Times New Roman" w:hAnsi="Times New Roman" w:cs="Times New Roman"/>
                <w:noProof/>
              </w:rPr>
              <w:t>Appendix A: Questionnaire</w:t>
            </w:r>
            <w:r w:rsidR="00F95B33">
              <w:rPr>
                <w:noProof/>
                <w:webHidden/>
              </w:rPr>
              <w:tab/>
            </w:r>
            <w:r w:rsidR="00F95B33">
              <w:rPr>
                <w:noProof/>
                <w:webHidden/>
              </w:rPr>
              <w:fldChar w:fldCharType="begin"/>
            </w:r>
            <w:r w:rsidR="00F95B33">
              <w:rPr>
                <w:noProof/>
                <w:webHidden/>
              </w:rPr>
              <w:instrText xml:space="preserve"> PAGEREF _Toc141352434 \h </w:instrText>
            </w:r>
            <w:r w:rsidR="00F95B33">
              <w:rPr>
                <w:noProof/>
                <w:webHidden/>
              </w:rPr>
            </w:r>
            <w:r w:rsidR="00F95B33">
              <w:rPr>
                <w:noProof/>
                <w:webHidden/>
              </w:rPr>
              <w:fldChar w:fldCharType="separate"/>
            </w:r>
            <w:r w:rsidR="00F95B33">
              <w:rPr>
                <w:noProof/>
                <w:webHidden/>
              </w:rPr>
              <w:t>115</w:t>
            </w:r>
            <w:r w:rsidR="00F95B33">
              <w:rPr>
                <w:noProof/>
                <w:webHidden/>
              </w:rPr>
              <w:fldChar w:fldCharType="end"/>
            </w:r>
          </w:hyperlink>
        </w:p>
        <w:p w14:paraId="532FD806" w14:textId="2D317FDD" w:rsidR="00F95B33" w:rsidRDefault="00000000" w:rsidP="00D12B9B">
          <w:pPr>
            <w:pStyle w:val="TOC1"/>
            <w:spacing w:line="480" w:lineRule="auto"/>
            <w:rPr>
              <w:rFonts w:eastAsiaTheme="minorEastAsia"/>
              <w:noProof/>
              <w:lang w:val="en-US"/>
            </w:rPr>
          </w:pPr>
          <w:hyperlink w:anchor="_Toc141352435" w:history="1">
            <w:r w:rsidR="00F95B33" w:rsidRPr="00143A44">
              <w:rPr>
                <w:rStyle w:val="Hyperlink"/>
                <w:rFonts w:ascii="Times New Roman" w:hAnsi="Times New Roman" w:cs="Times New Roman"/>
                <w:noProof/>
              </w:rPr>
              <w:t>Appendix B: Becks Anxiety Inventory</w:t>
            </w:r>
            <w:r w:rsidR="00F95B33">
              <w:rPr>
                <w:noProof/>
                <w:webHidden/>
              </w:rPr>
              <w:tab/>
            </w:r>
            <w:r w:rsidR="00F95B33">
              <w:rPr>
                <w:noProof/>
                <w:webHidden/>
              </w:rPr>
              <w:fldChar w:fldCharType="begin"/>
            </w:r>
            <w:r w:rsidR="00F95B33">
              <w:rPr>
                <w:noProof/>
                <w:webHidden/>
              </w:rPr>
              <w:instrText xml:space="preserve"> PAGEREF _Toc141352435 \h </w:instrText>
            </w:r>
            <w:r w:rsidR="00F95B33">
              <w:rPr>
                <w:noProof/>
                <w:webHidden/>
              </w:rPr>
            </w:r>
            <w:r w:rsidR="00F95B33">
              <w:rPr>
                <w:noProof/>
                <w:webHidden/>
              </w:rPr>
              <w:fldChar w:fldCharType="separate"/>
            </w:r>
            <w:r w:rsidR="00F95B33">
              <w:rPr>
                <w:noProof/>
                <w:webHidden/>
              </w:rPr>
              <w:t>120</w:t>
            </w:r>
            <w:r w:rsidR="00F95B33">
              <w:rPr>
                <w:noProof/>
                <w:webHidden/>
              </w:rPr>
              <w:fldChar w:fldCharType="end"/>
            </w:r>
          </w:hyperlink>
        </w:p>
        <w:p w14:paraId="6D7F517E" w14:textId="07385F0E" w:rsidR="00F95B33" w:rsidRDefault="00000000" w:rsidP="00D12B9B">
          <w:pPr>
            <w:pStyle w:val="TOC1"/>
            <w:spacing w:line="480" w:lineRule="auto"/>
            <w:rPr>
              <w:rFonts w:eastAsiaTheme="minorEastAsia"/>
              <w:noProof/>
              <w:lang w:val="en-US"/>
            </w:rPr>
          </w:pPr>
          <w:hyperlink w:anchor="_Toc141352436" w:history="1">
            <w:r w:rsidR="00F95B33" w:rsidRPr="00143A44">
              <w:rPr>
                <w:rStyle w:val="Hyperlink"/>
                <w:rFonts w:ascii="Times New Roman" w:hAnsi="Times New Roman" w:cs="Times New Roman"/>
                <w:noProof/>
              </w:rPr>
              <w:t>Appendix C:  Maslach burnout Inventory</w:t>
            </w:r>
            <w:r w:rsidR="00F95B33">
              <w:rPr>
                <w:noProof/>
                <w:webHidden/>
              </w:rPr>
              <w:tab/>
            </w:r>
            <w:r w:rsidR="00F95B33">
              <w:rPr>
                <w:noProof/>
                <w:webHidden/>
              </w:rPr>
              <w:fldChar w:fldCharType="begin"/>
            </w:r>
            <w:r w:rsidR="00F95B33">
              <w:rPr>
                <w:noProof/>
                <w:webHidden/>
              </w:rPr>
              <w:instrText xml:space="preserve"> PAGEREF _Toc141352436 \h </w:instrText>
            </w:r>
            <w:r w:rsidR="00F95B33">
              <w:rPr>
                <w:noProof/>
                <w:webHidden/>
              </w:rPr>
            </w:r>
            <w:r w:rsidR="00F95B33">
              <w:rPr>
                <w:noProof/>
                <w:webHidden/>
              </w:rPr>
              <w:fldChar w:fldCharType="separate"/>
            </w:r>
            <w:r w:rsidR="00F95B33">
              <w:rPr>
                <w:noProof/>
                <w:webHidden/>
              </w:rPr>
              <w:t>122</w:t>
            </w:r>
            <w:r w:rsidR="00F95B33">
              <w:rPr>
                <w:noProof/>
                <w:webHidden/>
              </w:rPr>
              <w:fldChar w:fldCharType="end"/>
            </w:r>
          </w:hyperlink>
        </w:p>
        <w:p w14:paraId="48663D84" w14:textId="17E7165A" w:rsidR="00F95B33" w:rsidRDefault="00000000" w:rsidP="00D12B9B">
          <w:pPr>
            <w:pStyle w:val="TOC1"/>
            <w:spacing w:line="480" w:lineRule="auto"/>
            <w:rPr>
              <w:rFonts w:eastAsiaTheme="minorEastAsia"/>
              <w:noProof/>
              <w:lang w:val="en-US"/>
            </w:rPr>
          </w:pPr>
          <w:hyperlink w:anchor="_Toc141352437" w:history="1">
            <w:r w:rsidR="00F95B33" w:rsidRPr="00143A44">
              <w:rPr>
                <w:rStyle w:val="Hyperlink"/>
                <w:rFonts w:ascii="Times New Roman" w:hAnsi="Times New Roman" w:cs="Times New Roman"/>
                <w:noProof/>
              </w:rPr>
              <w:t>Appendix D: Data assembling agenda</w:t>
            </w:r>
            <w:r w:rsidR="00F95B33">
              <w:rPr>
                <w:noProof/>
                <w:webHidden/>
              </w:rPr>
              <w:tab/>
            </w:r>
            <w:r w:rsidR="00F95B33">
              <w:rPr>
                <w:noProof/>
                <w:webHidden/>
              </w:rPr>
              <w:fldChar w:fldCharType="begin"/>
            </w:r>
            <w:r w:rsidR="00F95B33">
              <w:rPr>
                <w:noProof/>
                <w:webHidden/>
              </w:rPr>
              <w:instrText xml:space="preserve"> PAGEREF _Toc141352437 \h </w:instrText>
            </w:r>
            <w:r w:rsidR="00F95B33">
              <w:rPr>
                <w:noProof/>
                <w:webHidden/>
              </w:rPr>
            </w:r>
            <w:r w:rsidR="00F95B33">
              <w:rPr>
                <w:noProof/>
                <w:webHidden/>
              </w:rPr>
              <w:fldChar w:fldCharType="separate"/>
            </w:r>
            <w:r w:rsidR="00F95B33">
              <w:rPr>
                <w:noProof/>
                <w:webHidden/>
              </w:rPr>
              <w:t>127</w:t>
            </w:r>
            <w:r w:rsidR="00F95B33">
              <w:rPr>
                <w:noProof/>
                <w:webHidden/>
              </w:rPr>
              <w:fldChar w:fldCharType="end"/>
            </w:r>
          </w:hyperlink>
        </w:p>
        <w:p w14:paraId="1552DCC7" w14:textId="291DA16B" w:rsidR="00F95B33" w:rsidRDefault="00000000" w:rsidP="00D12B9B">
          <w:pPr>
            <w:pStyle w:val="TOC1"/>
            <w:spacing w:line="480" w:lineRule="auto"/>
            <w:rPr>
              <w:rFonts w:eastAsiaTheme="minorEastAsia"/>
              <w:noProof/>
              <w:lang w:val="en-US"/>
            </w:rPr>
          </w:pPr>
          <w:hyperlink w:anchor="_Toc141352438" w:history="1">
            <w:r w:rsidR="00F95B33" w:rsidRPr="00143A44">
              <w:rPr>
                <w:rStyle w:val="Hyperlink"/>
                <w:rFonts w:ascii="Times New Roman" w:hAnsi="Times New Roman" w:cs="Times New Roman"/>
                <w:noProof/>
              </w:rPr>
              <w:t>Appendix E: Budget</w:t>
            </w:r>
            <w:r w:rsidR="00F95B33">
              <w:rPr>
                <w:noProof/>
                <w:webHidden/>
              </w:rPr>
              <w:tab/>
            </w:r>
            <w:r w:rsidR="00F95B33">
              <w:rPr>
                <w:noProof/>
                <w:webHidden/>
              </w:rPr>
              <w:fldChar w:fldCharType="begin"/>
            </w:r>
            <w:r w:rsidR="00F95B33">
              <w:rPr>
                <w:noProof/>
                <w:webHidden/>
              </w:rPr>
              <w:instrText xml:space="preserve"> PAGEREF _Toc141352438 \h </w:instrText>
            </w:r>
            <w:r w:rsidR="00F95B33">
              <w:rPr>
                <w:noProof/>
                <w:webHidden/>
              </w:rPr>
            </w:r>
            <w:r w:rsidR="00F95B33">
              <w:rPr>
                <w:noProof/>
                <w:webHidden/>
              </w:rPr>
              <w:fldChar w:fldCharType="separate"/>
            </w:r>
            <w:r w:rsidR="00F95B33">
              <w:rPr>
                <w:noProof/>
                <w:webHidden/>
              </w:rPr>
              <w:t>128</w:t>
            </w:r>
            <w:r w:rsidR="00F95B33">
              <w:rPr>
                <w:noProof/>
                <w:webHidden/>
              </w:rPr>
              <w:fldChar w:fldCharType="end"/>
            </w:r>
          </w:hyperlink>
        </w:p>
        <w:p w14:paraId="26EC8062" w14:textId="581490B6" w:rsidR="00F95B33" w:rsidRDefault="00000000" w:rsidP="00D12B9B">
          <w:pPr>
            <w:pStyle w:val="TOC1"/>
            <w:spacing w:line="480" w:lineRule="auto"/>
            <w:rPr>
              <w:rFonts w:eastAsiaTheme="minorEastAsia"/>
              <w:noProof/>
              <w:lang w:val="en-US"/>
            </w:rPr>
          </w:pPr>
          <w:hyperlink w:anchor="_Toc141352439" w:history="1">
            <w:r w:rsidR="00F95B33" w:rsidRPr="00143A44">
              <w:rPr>
                <w:rStyle w:val="Hyperlink"/>
                <w:rFonts w:ascii="Times New Roman" w:hAnsi="Times New Roman" w:cs="Times New Roman"/>
                <w:noProof/>
              </w:rPr>
              <w:t>Appendix F: Informed consent</w:t>
            </w:r>
            <w:r w:rsidR="00F95B33">
              <w:rPr>
                <w:noProof/>
                <w:webHidden/>
              </w:rPr>
              <w:tab/>
            </w:r>
            <w:r w:rsidR="00F95B33">
              <w:rPr>
                <w:noProof/>
                <w:webHidden/>
              </w:rPr>
              <w:fldChar w:fldCharType="begin"/>
            </w:r>
            <w:r w:rsidR="00F95B33">
              <w:rPr>
                <w:noProof/>
                <w:webHidden/>
              </w:rPr>
              <w:instrText xml:space="preserve"> PAGEREF _Toc141352439 \h </w:instrText>
            </w:r>
            <w:r w:rsidR="00F95B33">
              <w:rPr>
                <w:noProof/>
                <w:webHidden/>
              </w:rPr>
            </w:r>
            <w:r w:rsidR="00F95B33">
              <w:rPr>
                <w:noProof/>
                <w:webHidden/>
              </w:rPr>
              <w:fldChar w:fldCharType="separate"/>
            </w:r>
            <w:r w:rsidR="00F95B33">
              <w:rPr>
                <w:noProof/>
                <w:webHidden/>
              </w:rPr>
              <w:t>129</w:t>
            </w:r>
            <w:r w:rsidR="00F95B33">
              <w:rPr>
                <w:noProof/>
                <w:webHidden/>
              </w:rPr>
              <w:fldChar w:fldCharType="end"/>
            </w:r>
          </w:hyperlink>
        </w:p>
        <w:p w14:paraId="5A05EB05" w14:textId="5B836BFD" w:rsidR="00F95B33" w:rsidRDefault="00000000" w:rsidP="00D12B9B">
          <w:pPr>
            <w:pStyle w:val="TOC1"/>
            <w:spacing w:line="480" w:lineRule="auto"/>
            <w:rPr>
              <w:rFonts w:eastAsiaTheme="minorEastAsia"/>
              <w:noProof/>
              <w:lang w:val="en-US"/>
            </w:rPr>
          </w:pPr>
          <w:hyperlink w:anchor="_Toc141352440" w:history="1">
            <w:r w:rsidR="00F95B33" w:rsidRPr="00143A44">
              <w:rPr>
                <w:rStyle w:val="Hyperlink"/>
                <w:rFonts w:ascii="Times New Roman" w:hAnsi="Times New Roman" w:cs="Times New Roman"/>
                <w:noProof/>
              </w:rPr>
              <w:t>Appendix G: Safety monitoring Plan (SMP)</w:t>
            </w:r>
            <w:r w:rsidR="00F95B33">
              <w:rPr>
                <w:noProof/>
                <w:webHidden/>
              </w:rPr>
              <w:tab/>
            </w:r>
            <w:r w:rsidR="00F95B33">
              <w:rPr>
                <w:noProof/>
                <w:webHidden/>
              </w:rPr>
              <w:fldChar w:fldCharType="begin"/>
            </w:r>
            <w:r w:rsidR="00F95B33">
              <w:rPr>
                <w:noProof/>
                <w:webHidden/>
              </w:rPr>
              <w:instrText xml:space="preserve"> PAGEREF _Toc141352440 \h </w:instrText>
            </w:r>
            <w:r w:rsidR="00F95B33">
              <w:rPr>
                <w:noProof/>
                <w:webHidden/>
              </w:rPr>
            </w:r>
            <w:r w:rsidR="00F95B33">
              <w:rPr>
                <w:noProof/>
                <w:webHidden/>
              </w:rPr>
              <w:fldChar w:fldCharType="separate"/>
            </w:r>
            <w:r w:rsidR="00F95B33">
              <w:rPr>
                <w:noProof/>
                <w:webHidden/>
              </w:rPr>
              <w:t>131</w:t>
            </w:r>
            <w:r w:rsidR="00F95B33">
              <w:rPr>
                <w:noProof/>
                <w:webHidden/>
              </w:rPr>
              <w:fldChar w:fldCharType="end"/>
            </w:r>
          </w:hyperlink>
        </w:p>
        <w:p w14:paraId="3015FA3B" w14:textId="09C4CEAB" w:rsidR="00F95B33" w:rsidRDefault="00000000" w:rsidP="00D12B9B">
          <w:pPr>
            <w:pStyle w:val="TOC1"/>
            <w:spacing w:line="480" w:lineRule="auto"/>
            <w:rPr>
              <w:rFonts w:eastAsiaTheme="minorEastAsia"/>
              <w:noProof/>
              <w:lang w:val="en-US"/>
            </w:rPr>
          </w:pPr>
          <w:hyperlink w:anchor="_Toc141352441" w:history="1">
            <w:r w:rsidR="00F95B33" w:rsidRPr="00143A44">
              <w:rPr>
                <w:rStyle w:val="Hyperlink"/>
                <w:rFonts w:ascii="Times New Roman" w:hAnsi="Times New Roman" w:cs="Times New Roman"/>
                <w:noProof/>
              </w:rPr>
              <w:t>Appendix H: Debriefing form</w:t>
            </w:r>
            <w:r w:rsidR="00F95B33">
              <w:rPr>
                <w:noProof/>
                <w:webHidden/>
              </w:rPr>
              <w:tab/>
            </w:r>
            <w:r w:rsidR="00F95B33">
              <w:rPr>
                <w:noProof/>
                <w:webHidden/>
              </w:rPr>
              <w:fldChar w:fldCharType="begin"/>
            </w:r>
            <w:r w:rsidR="00F95B33">
              <w:rPr>
                <w:noProof/>
                <w:webHidden/>
              </w:rPr>
              <w:instrText xml:space="preserve"> PAGEREF _Toc141352441 \h </w:instrText>
            </w:r>
            <w:r w:rsidR="00F95B33">
              <w:rPr>
                <w:noProof/>
                <w:webHidden/>
              </w:rPr>
            </w:r>
            <w:r w:rsidR="00F95B33">
              <w:rPr>
                <w:noProof/>
                <w:webHidden/>
              </w:rPr>
              <w:fldChar w:fldCharType="separate"/>
            </w:r>
            <w:r w:rsidR="00F95B33">
              <w:rPr>
                <w:noProof/>
                <w:webHidden/>
              </w:rPr>
              <w:t>133</w:t>
            </w:r>
            <w:r w:rsidR="00F95B33">
              <w:rPr>
                <w:noProof/>
                <w:webHidden/>
              </w:rPr>
              <w:fldChar w:fldCharType="end"/>
            </w:r>
          </w:hyperlink>
        </w:p>
        <w:p w14:paraId="562D73FC" w14:textId="75E17F57" w:rsidR="00F95B33" w:rsidRDefault="00000000" w:rsidP="00D12B9B">
          <w:pPr>
            <w:pStyle w:val="TOC1"/>
            <w:spacing w:line="480" w:lineRule="auto"/>
            <w:rPr>
              <w:rFonts w:eastAsiaTheme="minorEastAsia"/>
              <w:noProof/>
              <w:lang w:val="en-US"/>
            </w:rPr>
          </w:pPr>
          <w:hyperlink w:anchor="_Toc141352442" w:history="1">
            <w:r w:rsidR="00F95B33" w:rsidRPr="00143A44">
              <w:rPr>
                <w:rStyle w:val="Hyperlink"/>
                <w:rFonts w:ascii="Times New Roman" w:hAnsi="Times New Roman" w:cs="Times New Roman"/>
                <w:noProof/>
              </w:rPr>
              <w:t>Appendix I: Flier</w:t>
            </w:r>
            <w:r w:rsidR="00F95B33">
              <w:rPr>
                <w:noProof/>
                <w:webHidden/>
              </w:rPr>
              <w:tab/>
            </w:r>
            <w:r w:rsidR="00F95B33">
              <w:rPr>
                <w:noProof/>
                <w:webHidden/>
              </w:rPr>
              <w:fldChar w:fldCharType="begin"/>
            </w:r>
            <w:r w:rsidR="00F95B33">
              <w:rPr>
                <w:noProof/>
                <w:webHidden/>
              </w:rPr>
              <w:instrText xml:space="preserve"> PAGEREF _Toc141352442 \h </w:instrText>
            </w:r>
            <w:r w:rsidR="00F95B33">
              <w:rPr>
                <w:noProof/>
                <w:webHidden/>
              </w:rPr>
            </w:r>
            <w:r w:rsidR="00F95B33">
              <w:rPr>
                <w:noProof/>
                <w:webHidden/>
              </w:rPr>
              <w:fldChar w:fldCharType="separate"/>
            </w:r>
            <w:r w:rsidR="00F95B33">
              <w:rPr>
                <w:noProof/>
                <w:webHidden/>
              </w:rPr>
              <w:t>134</w:t>
            </w:r>
            <w:r w:rsidR="00F95B33">
              <w:rPr>
                <w:noProof/>
                <w:webHidden/>
              </w:rPr>
              <w:fldChar w:fldCharType="end"/>
            </w:r>
          </w:hyperlink>
        </w:p>
        <w:p w14:paraId="28C7807C" w14:textId="6EBEDA5F" w:rsidR="00F95B33" w:rsidRDefault="00000000" w:rsidP="00D12B9B">
          <w:pPr>
            <w:pStyle w:val="TOC1"/>
            <w:spacing w:line="480" w:lineRule="auto"/>
            <w:rPr>
              <w:rFonts w:eastAsiaTheme="minorEastAsia"/>
              <w:noProof/>
              <w:lang w:val="en-US"/>
            </w:rPr>
          </w:pPr>
          <w:hyperlink w:anchor="_Toc141352443" w:history="1">
            <w:r w:rsidR="00F95B33" w:rsidRPr="00143A44">
              <w:rPr>
                <w:rStyle w:val="Hyperlink"/>
                <w:rFonts w:ascii="Times New Roman" w:hAnsi="Times New Roman" w:cs="Times New Roman"/>
                <w:noProof/>
              </w:rPr>
              <w:t>Appendix J: ERB Authorization</w:t>
            </w:r>
            <w:r w:rsidR="00F95B33">
              <w:rPr>
                <w:noProof/>
                <w:webHidden/>
              </w:rPr>
              <w:tab/>
            </w:r>
            <w:r w:rsidR="00F95B33">
              <w:rPr>
                <w:noProof/>
                <w:webHidden/>
              </w:rPr>
              <w:fldChar w:fldCharType="begin"/>
            </w:r>
            <w:r w:rsidR="00F95B33">
              <w:rPr>
                <w:noProof/>
                <w:webHidden/>
              </w:rPr>
              <w:instrText xml:space="preserve"> PAGEREF _Toc141352443 \h </w:instrText>
            </w:r>
            <w:r w:rsidR="00F95B33">
              <w:rPr>
                <w:noProof/>
                <w:webHidden/>
              </w:rPr>
            </w:r>
            <w:r w:rsidR="00F95B33">
              <w:rPr>
                <w:noProof/>
                <w:webHidden/>
              </w:rPr>
              <w:fldChar w:fldCharType="separate"/>
            </w:r>
            <w:r w:rsidR="00F95B33">
              <w:rPr>
                <w:noProof/>
                <w:webHidden/>
              </w:rPr>
              <w:t>136</w:t>
            </w:r>
            <w:r w:rsidR="00F95B33">
              <w:rPr>
                <w:noProof/>
                <w:webHidden/>
              </w:rPr>
              <w:fldChar w:fldCharType="end"/>
            </w:r>
          </w:hyperlink>
        </w:p>
        <w:p w14:paraId="0898EB25" w14:textId="35F54565" w:rsidR="00F95B33" w:rsidRDefault="00000000" w:rsidP="00D12B9B">
          <w:pPr>
            <w:pStyle w:val="TOC1"/>
            <w:spacing w:line="480" w:lineRule="auto"/>
            <w:rPr>
              <w:rFonts w:eastAsiaTheme="minorEastAsia"/>
              <w:noProof/>
              <w:lang w:val="en-US"/>
            </w:rPr>
          </w:pPr>
          <w:hyperlink w:anchor="_Toc141352444" w:history="1">
            <w:r w:rsidR="00F95B33" w:rsidRPr="00143A44">
              <w:rPr>
                <w:rStyle w:val="Hyperlink"/>
                <w:rFonts w:ascii="Times New Roman" w:hAnsi="Times New Roman" w:cs="Times New Roman"/>
                <w:noProof/>
              </w:rPr>
              <w:t>Appendix K: NACOSTI Authorization</w:t>
            </w:r>
            <w:r w:rsidR="00F95B33">
              <w:rPr>
                <w:noProof/>
                <w:webHidden/>
              </w:rPr>
              <w:tab/>
            </w:r>
            <w:r w:rsidR="00F95B33">
              <w:rPr>
                <w:noProof/>
                <w:webHidden/>
              </w:rPr>
              <w:fldChar w:fldCharType="begin"/>
            </w:r>
            <w:r w:rsidR="00F95B33">
              <w:rPr>
                <w:noProof/>
                <w:webHidden/>
              </w:rPr>
              <w:instrText xml:space="preserve"> PAGEREF _Toc141352444 \h </w:instrText>
            </w:r>
            <w:r w:rsidR="00F95B33">
              <w:rPr>
                <w:noProof/>
                <w:webHidden/>
              </w:rPr>
            </w:r>
            <w:r w:rsidR="00F95B33">
              <w:rPr>
                <w:noProof/>
                <w:webHidden/>
              </w:rPr>
              <w:fldChar w:fldCharType="separate"/>
            </w:r>
            <w:r w:rsidR="00F95B33">
              <w:rPr>
                <w:noProof/>
                <w:webHidden/>
              </w:rPr>
              <w:t>137</w:t>
            </w:r>
            <w:r w:rsidR="00F95B33">
              <w:rPr>
                <w:noProof/>
                <w:webHidden/>
              </w:rPr>
              <w:fldChar w:fldCharType="end"/>
            </w:r>
          </w:hyperlink>
        </w:p>
        <w:p w14:paraId="6D81929A" w14:textId="69DE6FB6" w:rsidR="00F95B33" w:rsidRDefault="00000000" w:rsidP="00D12B9B">
          <w:pPr>
            <w:pStyle w:val="TOC1"/>
            <w:spacing w:line="480" w:lineRule="auto"/>
            <w:rPr>
              <w:rFonts w:eastAsiaTheme="minorEastAsia"/>
              <w:noProof/>
              <w:lang w:val="en-US"/>
            </w:rPr>
          </w:pPr>
          <w:hyperlink w:anchor="_Toc141352445" w:history="1">
            <w:r w:rsidR="00F95B33" w:rsidRPr="00143A44">
              <w:rPr>
                <w:rStyle w:val="Hyperlink"/>
                <w:rFonts w:ascii="Times New Roman" w:hAnsi="Times New Roman" w:cs="Times New Roman"/>
                <w:noProof/>
              </w:rPr>
              <w:t>Appendix L: Nairobi City Council health services authorization</w:t>
            </w:r>
            <w:r w:rsidR="00F95B33">
              <w:rPr>
                <w:noProof/>
                <w:webHidden/>
              </w:rPr>
              <w:tab/>
            </w:r>
            <w:r w:rsidR="00F95B33">
              <w:rPr>
                <w:noProof/>
                <w:webHidden/>
              </w:rPr>
              <w:fldChar w:fldCharType="begin"/>
            </w:r>
            <w:r w:rsidR="00F95B33">
              <w:rPr>
                <w:noProof/>
                <w:webHidden/>
              </w:rPr>
              <w:instrText xml:space="preserve"> PAGEREF _Toc141352445 \h </w:instrText>
            </w:r>
            <w:r w:rsidR="00F95B33">
              <w:rPr>
                <w:noProof/>
                <w:webHidden/>
              </w:rPr>
            </w:r>
            <w:r w:rsidR="00F95B33">
              <w:rPr>
                <w:noProof/>
                <w:webHidden/>
              </w:rPr>
              <w:fldChar w:fldCharType="separate"/>
            </w:r>
            <w:r w:rsidR="00F95B33">
              <w:rPr>
                <w:noProof/>
                <w:webHidden/>
              </w:rPr>
              <w:t>138</w:t>
            </w:r>
            <w:r w:rsidR="00F95B33">
              <w:rPr>
                <w:noProof/>
                <w:webHidden/>
              </w:rPr>
              <w:fldChar w:fldCharType="end"/>
            </w:r>
          </w:hyperlink>
        </w:p>
        <w:p w14:paraId="1EE20593" w14:textId="63EA3E15" w:rsidR="00F95B33" w:rsidRDefault="00000000" w:rsidP="00D12B9B">
          <w:pPr>
            <w:pStyle w:val="TOC1"/>
            <w:spacing w:line="480" w:lineRule="auto"/>
            <w:rPr>
              <w:rFonts w:eastAsiaTheme="minorEastAsia"/>
              <w:noProof/>
              <w:lang w:val="en-US"/>
            </w:rPr>
          </w:pPr>
          <w:hyperlink w:anchor="_Toc141352446" w:history="1">
            <w:r w:rsidR="00F95B33" w:rsidRPr="00143A44">
              <w:rPr>
                <w:rStyle w:val="Hyperlink"/>
                <w:rFonts w:ascii="Times New Roman" w:hAnsi="Times New Roman" w:cs="Times New Roman"/>
                <w:noProof/>
              </w:rPr>
              <w:t>Appendix M: Mbagathi Authorization</w:t>
            </w:r>
            <w:r w:rsidR="00F95B33">
              <w:rPr>
                <w:noProof/>
                <w:webHidden/>
              </w:rPr>
              <w:tab/>
            </w:r>
            <w:r w:rsidR="00F95B33">
              <w:rPr>
                <w:noProof/>
                <w:webHidden/>
              </w:rPr>
              <w:fldChar w:fldCharType="begin"/>
            </w:r>
            <w:r w:rsidR="00F95B33">
              <w:rPr>
                <w:noProof/>
                <w:webHidden/>
              </w:rPr>
              <w:instrText xml:space="preserve"> PAGEREF _Toc141352446 \h </w:instrText>
            </w:r>
            <w:r w:rsidR="00F95B33">
              <w:rPr>
                <w:noProof/>
                <w:webHidden/>
              </w:rPr>
            </w:r>
            <w:r w:rsidR="00F95B33">
              <w:rPr>
                <w:noProof/>
                <w:webHidden/>
              </w:rPr>
              <w:fldChar w:fldCharType="separate"/>
            </w:r>
            <w:r w:rsidR="00F95B33">
              <w:rPr>
                <w:noProof/>
                <w:webHidden/>
              </w:rPr>
              <w:t>139</w:t>
            </w:r>
            <w:r w:rsidR="00F95B33">
              <w:rPr>
                <w:noProof/>
                <w:webHidden/>
              </w:rPr>
              <w:fldChar w:fldCharType="end"/>
            </w:r>
          </w:hyperlink>
        </w:p>
        <w:p w14:paraId="5620BE4A" w14:textId="27163911" w:rsidR="0005133B" w:rsidRPr="00A6631B" w:rsidRDefault="00651EF0" w:rsidP="00D12B9B">
          <w:pPr>
            <w:pStyle w:val="TOC2"/>
            <w:rPr>
              <w:color w:val="auto"/>
            </w:rPr>
          </w:pPr>
          <w:r w:rsidRPr="00A6631B">
            <w:rPr>
              <w:b/>
              <w:color w:val="auto"/>
            </w:rPr>
            <w:fldChar w:fldCharType="end"/>
          </w:r>
        </w:p>
      </w:sdtContent>
    </w:sdt>
    <w:p w14:paraId="4130F200" w14:textId="77777777" w:rsidR="00064E6D" w:rsidRPr="00A6631B" w:rsidRDefault="00064E6D" w:rsidP="00D12B9B">
      <w:pPr>
        <w:spacing w:line="480" w:lineRule="auto"/>
        <w:rPr>
          <w:rFonts w:ascii="Times New Roman" w:eastAsiaTheme="majorEastAsia" w:hAnsi="Times New Roman" w:cs="Times New Roman"/>
          <w:sz w:val="24"/>
          <w:szCs w:val="24"/>
          <w:lang w:val="en-US"/>
        </w:rPr>
      </w:pPr>
      <w:bookmarkStart w:id="17" w:name="_Toc103111076"/>
      <w:bookmarkStart w:id="18" w:name="_Toc110961624"/>
      <w:bookmarkStart w:id="19" w:name="_Toc112957265"/>
      <w:bookmarkStart w:id="20" w:name="_Toc115166712"/>
      <w:r w:rsidRPr="00A6631B">
        <w:rPr>
          <w:rFonts w:ascii="Times New Roman" w:hAnsi="Times New Roman" w:cs="Times New Roman"/>
          <w:sz w:val="24"/>
          <w:szCs w:val="24"/>
          <w:lang w:val="en-US"/>
        </w:rPr>
        <w:br w:type="page"/>
      </w:r>
    </w:p>
    <w:p w14:paraId="0F7B8B28" w14:textId="418A79D9" w:rsidR="000A2A5E" w:rsidRDefault="00A00B88" w:rsidP="00D12B9B">
      <w:pPr>
        <w:pStyle w:val="Heading1"/>
        <w:spacing w:line="480" w:lineRule="auto"/>
        <w:jc w:val="center"/>
        <w:rPr>
          <w:rFonts w:ascii="Times New Roman" w:hAnsi="Times New Roman" w:cs="Times New Roman"/>
          <w:color w:val="auto"/>
          <w:sz w:val="24"/>
          <w:szCs w:val="24"/>
          <w:lang w:val="en-US"/>
        </w:rPr>
      </w:pPr>
      <w:bookmarkStart w:id="21" w:name="_Toc141352349"/>
      <w:r w:rsidRPr="00A6631B">
        <w:rPr>
          <w:rFonts w:ascii="Times New Roman" w:hAnsi="Times New Roman" w:cs="Times New Roman"/>
          <w:color w:val="auto"/>
          <w:sz w:val="24"/>
          <w:szCs w:val="24"/>
          <w:lang w:val="en-US"/>
        </w:rPr>
        <w:lastRenderedPageBreak/>
        <w:t>LIST OF TABLES</w:t>
      </w:r>
      <w:bookmarkEnd w:id="17"/>
      <w:bookmarkEnd w:id="18"/>
      <w:bookmarkEnd w:id="19"/>
      <w:bookmarkEnd w:id="20"/>
      <w:bookmarkEnd w:id="21"/>
    </w:p>
    <w:p w14:paraId="06C44562" w14:textId="611DDAB6" w:rsidR="00123F17" w:rsidRDefault="005D001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r w:rsidRPr="00A53FBF">
        <w:rPr>
          <w:rFonts w:ascii="Times New Roman" w:hAnsi="Times New Roman" w:cs="Times New Roman"/>
          <w:b w:val="0"/>
          <w:i/>
          <w:sz w:val="22"/>
          <w:szCs w:val="24"/>
          <w:lang w:val="en-US"/>
        </w:rPr>
        <w:fldChar w:fldCharType="begin"/>
      </w:r>
      <w:r w:rsidRPr="00A53FBF">
        <w:rPr>
          <w:rFonts w:ascii="Times New Roman" w:hAnsi="Times New Roman" w:cs="Times New Roman"/>
          <w:b w:val="0"/>
          <w:i/>
          <w:sz w:val="22"/>
          <w:szCs w:val="24"/>
          <w:lang w:val="en-US"/>
        </w:rPr>
        <w:instrText xml:space="preserve"> TOC \f F \h \z \t "Abstract" \c </w:instrText>
      </w:r>
      <w:r w:rsidRPr="00A53FBF">
        <w:rPr>
          <w:rFonts w:ascii="Times New Roman" w:hAnsi="Times New Roman" w:cs="Times New Roman"/>
          <w:b w:val="0"/>
          <w:i/>
          <w:sz w:val="22"/>
          <w:szCs w:val="24"/>
          <w:lang w:val="en-US"/>
        </w:rPr>
        <w:fldChar w:fldCharType="separate"/>
      </w:r>
      <w:hyperlink w:anchor="_Toc141353500" w:history="1">
        <w:r w:rsidR="00123F17" w:rsidRPr="00C05862">
          <w:rPr>
            <w:rStyle w:val="Hyperlink"/>
            <w:rFonts w:ascii="Times New Roman" w:hAnsi="Times New Roman" w:cs="Times New Roman"/>
            <w:i/>
            <w:noProof/>
          </w:rPr>
          <w:t>Table 3.1: MBI-HSS Scoring</w:t>
        </w:r>
        <w:r w:rsidR="00123F17">
          <w:rPr>
            <w:noProof/>
            <w:webHidden/>
          </w:rPr>
          <w:tab/>
        </w:r>
        <w:r w:rsidR="00123F17">
          <w:rPr>
            <w:noProof/>
            <w:webHidden/>
          </w:rPr>
          <w:fldChar w:fldCharType="begin"/>
        </w:r>
        <w:r w:rsidR="00123F17">
          <w:rPr>
            <w:noProof/>
            <w:webHidden/>
          </w:rPr>
          <w:instrText xml:space="preserve"> PAGEREF _Toc141353500 \h </w:instrText>
        </w:r>
        <w:r w:rsidR="00123F17">
          <w:rPr>
            <w:noProof/>
            <w:webHidden/>
          </w:rPr>
        </w:r>
        <w:r w:rsidR="00123F17">
          <w:rPr>
            <w:noProof/>
            <w:webHidden/>
          </w:rPr>
          <w:fldChar w:fldCharType="separate"/>
        </w:r>
        <w:r w:rsidR="00123F17">
          <w:rPr>
            <w:noProof/>
            <w:webHidden/>
          </w:rPr>
          <w:t>69</w:t>
        </w:r>
        <w:r w:rsidR="00123F17">
          <w:rPr>
            <w:noProof/>
            <w:webHidden/>
          </w:rPr>
          <w:fldChar w:fldCharType="end"/>
        </w:r>
      </w:hyperlink>
    </w:p>
    <w:p w14:paraId="32A67727" w14:textId="0A91D6EF"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1" w:history="1">
        <w:r w:rsidR="00123F17" w:rsidRPr="00C05862">
          <w:rPr>
            <w:rStyle w:val="Hyperlink"/>
            <w:rFonts w:ascii="Times New Roman" w:hAnsi="Times New Roman" w:cs="Times New Roman"/>
            <w:i/>
            <w:noProof/>
          </w:rPr>
          <w:t>Table 4.1: Response Rate/ Return rate</w:t>
        </w:r>
        <w:r w:rsidR="00123F17">
          <w:rPr>
            <w:noProof/>
            <w:webHidden/>
          </w:rPr>
          <w:tab/>
        </w:r>
        <w:r w:rsidR="00123F17">
          <w:rPr>
            <w:noProof/>
            <w:webHidden/>
          </w:rPr>
          <w:fldChar w:fldCharType="begin"/>
        </w:r>
        <w:r w:rsidR="00123F17">
          <w:rPr>
            <w:noProof/>
            <w:webHidden/>
          </w:rPr>
          <w:instrText xml:space="preserve"> PAGEREF _Toc141353501 \h </w:instrText>
        </w:r>
        <w:r w:rsidR="00123F17">
          <w:rPr>
            <w:noProof/>
            <w:webHidden/>
          </w:rPr>
        </w:r>
        <w:r w:rsidR="00123F17">
          <w:rPr>
            <w:noProof/>
            <w:webHidden/>
          </w:rPr>
          <w:fldChar w:fldCharType="separate"/>
        </w:r>
        <w:r w:rsidR="00123F17">
          <w:rPr>
            <w:noProof/>
            <w:webHidden/>
          </w:rPr>
          <w:t>75</w:t>
        </w:r>
        <w:r w:rsidR="00123F17">
          <w:rPr>
            <w:noProof/>
            <w:webHidden/>
          </w:rPr>
          <w:fldChar w:fldCharType="end"/>
        </w:r>
      </w:hyperlink>
    </w:p>
    <w:p w14:paraId="3735CFA3" w14:textId="1A499C3C"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2" w:history="1">
        <w:r w:rsidR="00123F17" w:rsidRPr="00C05862">
          <w:rPr>
            <w:rStyle w:val="Hyperlink"/>
            <w:rFonts w:ascii="Times New Roman" w:hAnsi="Times New Roman" w:cs="Times New Roman"/>
            <w:i/>
            <w:noProof/>
          </w:rPr>
          <w:t>Table 4.2:Social Demographics</w:t>
        </w:r>
        <w:r w:rsidR="00123F17">
          <w:rPr>
            <w:noProof/>
            <w:webHidden/>
          </w:rPr>
          <w:tab/>
        </w:r>
        <w:r w:rsidR="00123F17">
          <w:rPr>
            <w:noProof/>
            <w:webHidden/>
          </w:rPr>
          <w:fldChar w:fldCharType="begin"/>
        </w:r>
        <w:r w:rsidR="00123F17">
          <w:rPr>
            <w:noProof/>
            <w:webHidden/>
          </w:rPr>
          <w:instrText xml:space="preserve"> PAGEREF _Toc141353502 \h </w:instrText>
        </w:r>
        <w:r w:rsidR="00123F17">
          <w:rPr>
            <w:noProof/>
            <w:webHidden/>
          </w:rPr>
        </w:r>
        <w:r w:rsidR="00123F17">
          <w:rPr>
            <w:noProof/>
            <w:webHidden/>
          </w:rPr>
          <w:fldChar w:fldCharType="separate"/>
        </w:r>
        <w:r w:rsidR="00123F17">
          <w:rPr>
            <w:noProof/>
            <w:webHidden/>
          </w:rPr>
          <w:t>75</w:t>
        </w:r>
        <w:r w:rsidR="00123F17">
          <w:rPr>
            <w:noProof/>
            <w:webHidden/>
          </w:rPr>
          <w:fldChar w:fldCharType="end"/>
        </w:r>
      </w:hyperlink>
    </w:p>
    <w:p w14:paraId="266B6A19" w14:textId="43A5D071"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3" w:history="1">
        <w:r w:rsidR="00123F17" w:rsidRPr="00C05862">
          <w:rPr>
            <w:rStyle w:val="Hyperlink"/>
            <w:rFonts w:ascii="Times New Roman" w:hAnsi="Times New Roman" w:cs="Times New Roman"/>
            <w:i/>
            <w:noProof/>
          </w:rPr>
          <w:t>Table 4.3: Burnout syndrome prevalence</w:t>
        </w:r>
        <w:r w:rsidR="00123F17">
          <w:rPr>
            <w:noProof/>
            <w:webHidden/>
          </w:rPr>
          <w:tab/>
        </w:r>
        <w:r w:rsidR="00123F17">
          <w:rPr>
            <w:noProof/>
            <w:webHidden/>
          </w:rPr>
          <w:fldChar w:fldCharType="begin"/>
        </w:r>
        <w:r w:rsidR="00123F17">
          <w:rPr>
            <w:noProof/>
            <w:webHidden/>
          </w:rPr>
          <w:instrText xml:space="preserve"> PAGEREF _Toc141353503 \h </w:instrText>
        </w:r>
        <w:r w:rsidR="00123F17">
          <w:rPr>
            <w:noProof/>
            <w:webHidden/>
          </w:rPr>
        </w:r>
        <w:r w:rsidR="00123F17">
          <w:rPr>
            <w:noProof/>
            <w:webHidden/>
          </w:rPr>
          <w:fldChar w:fldCharType="separate"/>
        </w:r>
        <w:r w:rsidR="00123F17">
          <w:rPr>
            <w:noProof/>
            <w:webHidden/>
          </w:rPr>
          <w:t>78</w:t>
        </w:r>
        <w:r w:rsidR="00123F17">
          <w:rPr>
            <w:noProof/>
            <w:webHidden/>
          </w:rPr>
          <w:fldChar w:fldCharType="end"/>
        </w:r>
      </w:hyperlink>
    </w:p>
    <w:p w14:paraId="01D1F84F" w14:textId="0E9F911F"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4" w:history="1">
        <w:r w:rsidR="00123F17" w:rsidRPr="00C05862">
          <w:rPr>
            <w:rStyle w:val="Hyperlink"/>
            <w:rFonts w:ascii="Times New Roman" w:hAnsi="Times New Roman" w:cs="Times New Roman"/>
            <w:i/>
            <w:noProof/>
          </w:rPr>
          <w:t>Table 4.4: Becks Anxiety Score</w:t>
        </w:r>
        <w:r w:rsidR="00123F17">
          <w:rPr>
            <w:noProof/>
            <w:webHidden/>
          </w:rPr>
          <w:tab/>
        </w:r>
        <w:r w:rsidR="00123F17">
          <w:rPr>
            <w:noProof/>
            <w:webHidden/>
          </w:rPr>
          <w:fldChar w:fldCharType="begin"/>
        </w:r>
        <w:r w:rsidR="00123F17">
          <w:rPr>
            <w:noProof/>
            <w:webHidden/>
          </w:rPr>
          <w:instrText xml:space="preserve"> PAGEREF _Toc141353504 \h </w:instrText>
        </w:r>
        <w:r w:rsidR="00123F17">
          <w:rPr>
            <w:noProof/>
            <w:webHidden/>
          </w:rPr>
        </w:r>
        <w:r w:rsidR="00123F17">
          <w:rPr>
            <w:noProof/>
            <w:webHidden/>
          </w:rPr>
          <w:fldChar w:fldCharType="separate"/>
        </w:r>
        <w:r w:rsidR="00123F17">
          <w:rPr>
            <w:noProof/>
            <w:webHidden/>
          </w:rPr>
          <w:t>80</w:t>
        </w:r>
        <w:r w:rsidR="00123F17">
          <w:rPr>
            <w:noProof/>
            <w:webHidden/>
          </w:rPr>
          <w:fldChar w:fldCharType="end"/>
        </w:r>
      </w:hyperlink>
    </w:p>
    <w:p w14:paraId="6F2F9D27" w14:textId="1E36F50E"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5" w:history="1">
        <w:r w:rsidR="00123F17" w:rsidRPr="00C05862">
          <w:rPr>
            <w:rStyle w:val="Hyperlink"/>
            <w:rFonts w:ascii="Times New Roman" w:hAnsi="Times New Roman" w:cs="Times New Roman"/>
            <w:i/>
            <w:noProof/>
          </w:rPr>
          <w:t>Table 4.5: Prevalence of Anxiety</w:t>
        </w:r>
        <w:r w:rsidR="00123F17">
          <w:rPr>
            <w:noProof/>
            <w:webHidden/>
          </w:rPr>
          <w:tab/>
        </w:r>
        <w:r w:rsidR="00123F17">
          <w:rPr>
            <w:noProof/>
            <w:webHidden/>
          </w:rPr>
          <w:fldChar w:fldCharType="begin"/>
        </w:r>
        <w:r w:rsidR="00123F17">
          <w:rPr>
            <w:noProof/>
            <w:webHidden/>
          </w:rPr>
          <w:instrText xml:space="preserve"> PAGEREF _Toc141353505 \h </w:instrText>
        </w:r>
        <w:r w:rsidR="00123F17">
          <w:rPr>
            <w:noProof/>
            <w:webHidden/>
          </w:rPr>
        </w:r>
        <w:r w:rsidR="00123F17">
          <w:rPr>
            <w:noProof/>
            <w:webHidden/>
          </w:rPr>
          <w:fldChar w:fldCharType="separate"/>
        </w:r>
        <w:r w:rsidR="00123F17">
          <w:rPr>
            <w:noProof/>
            <w:webHidden/>
          </w:rPr>
          <w:t>80</w:t>
        </w:r>
        <w:r w:rsidR="00123F17">
          <w:rPr>
            <w:noProof/>
            <w:webHidden/>
          </w:rPr>
          <w:fldChar w:fldCharType="end"/>
        </w:r>
      </w:hyperlink>
    </w:p>
    <w:p w14:paraId="10ACD2B1" w14:textId="01CC3B21"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6" w:history="1">
        <w:r w:rsidR="00123F17" w:rsidRPr="00C05862">
          <w:rPr>
            <w:rStyle w:val="Hyperlink"/>
            <w:rFonts w:ascii="Times New Roman" w:hAnsi="Times New Roman" w:cs="Times New Roman"/>
            <w:i/>
            <w:noProof/>
            <w:lang w:val="fr-FR"/>
          </w:rPr>
          <w:t>Table 4.6: Social Demographics vs Burnout Syndrome</w:t>
        </w:r>
        <w:r w:rsidR="00123F17">
          <w:rPr>
            <w:noProof/>
            <w:webHidden/>
          </w:rPr>
          <w:tab/>
        </w:r>
        <w:r w:rsidR="00123F17">
          <w:rPr>
            <w:noProof/>
            <w:webHidden/>
          </w:rPr>
          <w:fldChar w:fldCharType="begin"/>
        </w:r>
        <w:r w:rsidR="00123F17">
          <w:rPr>
            <w:noProof/>
            <w:webHidden/>
          </w:rPr>
          <w:instrText xml:space="preserve"> PAGEREF _Toc141353506 \h </w:instrText>
        </w:r>
        <w:r w:rsidR="00123F17">
          <w:rPr>
            <w:noProof/>
            <w:webHidden/>
          </w:rPr>
        </w:r>
        <w:r w:rsidR="00123F17">
          <w:rPr>
            <w:noProof/>
            <w:webHidden/>
          </w:rPr>
          <w:fldChar w:fldCharType="separate"/>
        </w:r>
        <w:r w:rsidR="00123F17">
          <w:rPr>
            <w:noProof/>
            <w:webHidden/>
          </w:rPr>
          <w:t>81</w:t>
        </w:r>
        <w:r w:rsidR="00123F17">
          <w:rPr>
            <w:noProof/>
            <w:webHidden/>
          </w:rPr>
          <w:fldChar w:fldCharType="end"/>
        </w:r>
      </w:hyperlink>
    </w:p>
    <w:p w14:paraId="511B7B89" w14:textId="3520FDB4"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7" w:history="1">
        <w:r w:rsidR="00123F17" w:rsidRPr="00C05862">
          <w:rPr>
            <w:rStyle w:val="Hyperlink"/>
            <w:rFonts w:ascii="Times New Roman" w:hAnsi="Times New Roman" w:cs="Times New Roman"/>
            <w:i/>
            <w:noProof/>
          </w:rPr>
          <w:t>Table 4.7: Social demographics vs anxiety levels</w:t>
        </w:r>
        <w:r w:rsidR="00123F17">
          <w:rPr>
            <w:noProof/>
            <w:webHidden/>
          </w:rPr>
          <w:tab/>
        </w:r>
        <w:r w:rsidR="00123F17">
          <w:rPr>
            <w:noProof/>
            <w:webHidden/>
          </w:rPr>
          <w:fldChar w:fldCharType="begin"/>
        </w:r>
        <w:r w:rsidR="00123F17">
          <w:rPr>
            <w:noProof/>
            <w:webHidden/>
          </w:rPr>
          <w:instrText xml:space="preserve"> PAGEREF _Toc141353507 \h </w:instrText>
        </w:r>
        <w:r w:rsidR="00123F17">
          <w:rPr>
            <w:noProof/>
            <w:webHidden/>
          </w:rPr>
        </w:r>
        <w:r w:rsidR="00123F17">
          <w:rPr>
            <w:noProof/>
            <w:webHidden/>
          </w:rPr>
          <w:fldChar w:fldCharType="separate"/>
        </w:r>
        <w:r w:rsidR="00123F17">
          <w:rPr>
            <w:noProof/>
            <w:webHidden/>
          </w:rPr>
          <w:t>83</w:t>
        </w:r>
        <w:r w:rsidR="00123F17">
          <w:rPr>
            <w:noProof/>
            <w:webHidden/>
          </w:rPr>
          <w:fldChar w:fldCharType="end"/>
        </w:r>
      </w:hyperlink>
    </w:p>
    <w:p w14:paraId="265F0931" w14:textId="3DE6C2D9"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8" w:history="1">
        <w:r w:rsidR="00123F17" w:rsidRPr="00C05862">
          <w:rPr>
            <w:rStyle w:val="Hyperlink"/>
            <w:rFonts w:ascii="Times New Roman" w:hAnsi="Times New Roman" w:cs="Times New Roman"/>
            <w:i/>
            <w:noProof/>
          </w:rPr>
          <w:t>Table 4.8: Relationship between Burnout Syndrome and Anxiety</w:t>
        </w:r>
        <w:r w:rsidR="00123F17">
          <w:rPr>
            <w:noProof/>
            <w:webHidden/>
          </w:rPr>
          <w:tab/>
        </w:r>
        <w:r w:rsidR="00123F17">
          <w:rPr>
            <w:noProof/>
            <w:webHidden/>
          </w:rPr>
          <w:fldChar w:fldCharType="begin"/>
        </w:r>
        <w:r w:rsidR="00123F17">
          <w:rPr>
            <w:noProof/>
            <w:webHidden/>
          </w:rPr>
          <w:instrText xml:space="preserve"> PAGEREF _Toc141353508 \h </w:instrText>
        </w:r>
        <w:r w:rsidR="00123F17">
          <w:rPr>
            <w:noProof/>
            <w:webHidden/>
          </w:rPr>
        </w:r>
        <w:r w:rsidR="00123F17">
          <w:rPr>
            <w:noProof/>
            <w:webHidden/>
          </w:rPr>
          <w:fldChar w:fldCharType="separate"/>
        </w:r>
        <w:r w:rsidR="00123F17">
          <w:rPr>
            <w:noProof/>
            <w:webHidden/>
          </w:rPr>
          <w:t>85</w:t>
        </w:r>
        <w:r w:rsidR="00123F17">
          <w:rPr>
            <w:noProof/>
            <w:webHidden/>
          </w:rPr>
          <w:fldChar w:fldCharType="end"/>
        </w:r>
      </w:hyperlink>
    </w:p>
    <w:p w14:paraId="26F06F26" w14:textId="43257695"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09" w:history="1">
        <w:r w:rsidR="00123F17" w:rsidRPr="00C05862">
          <w:rPr>
            <w:rStyle w:val="Hyperlink"/>
            <w:rFonts w:ascii="Times New Roman" w:hAnsi="Times New Roman" w:cs="Times New Roman"/>
            <w:i/>
            <w:noProof/>
          </w:rPr>
          <w:t>Table 4.9: Burn out syndrome and anxiety across genders</w:t>
        </w:r>
        <w:r w:rsidR="00123F17">
          <w:rPr>
            <w:noProof/>
            <w:webHidden/>
          </w:rPr>
          <w:tab/>
        </w:r>
        <w:r w:rsidR="00123F17">
          <w:rPr>
            <w:noProof/>
            <w:webHidden/>
          </w:rPr>
          <w:fldChar w:fldCharType="begin"/>
        </w:r>
        <w:r w:rsidR="00123F17">
          <w:rPr>
            <w:noProof/>
            <w:webHidden/>
          </w:rPr>
          <w:instrText xml:space="preserve"> PAGEREF _Toc141353509 \h </w:instrText>
        </w:r>
        <w:r w:rsidR="00123F17">
          <w:rPr>
            <w:noProof/>
            <w:webHidden/>
          </w:rPr>
        </w:r>
        <w:r w:rsidR="00123F17">
          <w:rPr>
            <w:noProof/>
            <w:webHidden/>
          </w:rPr>
          <w:fldChar w:fldCharType="separate"/>
        </w:r>
        <w:r w:rsidR="00123F17">
          <w:rPr>
            <w:noProof/>
            <w:webHidden/>
          </w:rPr>
          <w:t>85</w:t>
        </w:r>
        <w:r w:rsidR="00123F17">
          <w:rPr>
            <w:noProof/>
            <w:webHidden/>
          </w:rPr>
          <w:fldChar w:fldCharType="end"/>
        </w:r>
      </w:hyperlink>
    </w:p>
    <w:p w14:paraId="70E4D02E" w14:textId="1ADCC000"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0" w:history="1">
        <w:r w:rsidR="00123F17" w:rsidRPr="00C05862">
          <w:rPr>
            <w:rStyle w:val="Hyperlink"/>
            <w:rFonts w:ascii="Times New Roman" w:hAnsi="Times New Roman" w:cs="Times New Roman"/>
            <w:i/>
            <w:noProof/>
          </w:rPr>
          <w:t>Table 4.10: Burn out syndrome and anxiety across age groups</w:t>
        </w:r>
        <w:r w:rsidR="00123F17">
          <w:rPr>
            <w:noProof/>
            <w:webHidden/>
          </w:rPr>
          <w:tab/>
        </w:r>
        <w:r w:rsidR="00123F17">
          <w:rPr>
            <w:noProof/>
            <w:webHidden/>
          </w:rPr>
          <w:fldChar w:fldCharType="begin"/>
        </w:r>
        <w:r w:rsidR="00123F17">
          <w:rPr>
            <w:noProof/>
            <w:webHidden/>
          </w:rPr>
          <w:instrText xml:space="preserve"> PAGEREF _Toc141353510 \h </w:instrText>
        </w:r>
        <w:r w:rsidR="00123F17">
          <w:rPr>
            <w:noProof/>
            <w:webHidden/>
          </w:rPr>
        </w:r>
        <w:r w:rsidR="00123F17">
          <w:rPr>
            <w:noProof/>
            <w:webHidden/>
          </w:rPr>
          <w:fldChar w:fldCharType="separate"/>
        </w:r>
        <w:r w:rsidR="00123F17">
          <w:rPr>
            <w:noProof/>
            <w:webHidden/>
          </w:rPr>
          <w:t>86</w:t>
        </w:r>
        <w:r w:rsidR="00123F17">
          <w:rPr>
            <w:noProof/>
            <w:webHidden/>
          </w:rPr>
          <w:fldChar w:fldCharType="end"/>
        </w:r>
      </w:hyperlink>
    </w:p>
    <w:p w14:paraId="15136A93" w14:textId="74B8560C"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1" w:history="1">
        <w:r w:rsidR="00123F17" w:rsidRPr="00C05862">
          <w:rPr>
            <w:rStyle w:val="Hyperlink"/>
            <w:rFonts w:ascii="Times New Roman" w:hAnsi="Times New Roman" w:cs="Times New Roman"/>
            <w:i/>
            <w:noProof/>
          </w:rPr>
          <w:t>Table 4.11: Burn out syndrome and anxiety across marital status</w:t>
        </w:r>
        <w:r w:rsidR="00123F17">
          <w:rPr>
            <w:noProof/>
            <w:webHidden/>
          </w:rPr>
          <w:tab/>
        </w:r>
        <w:r w:rsidR="00123F17">
          <w:rPr>
            <w:noProof/>
            <w:webHidden/>
          </w:rPr>
          <w:fldChar w:fldCharType="begin"/>
        </w:r>
        <w:r w:rsidR="00123F17">
          <w:rPr>
            <w:noProof/>
            <w:webHidden/>
          </w:rPr>
          <w:instrText xml:space="preserve"> PAGEREF _Toc141353511 \h </w:instrText>
        </w:r>
        <w:r w:rsidR="00123F17">
          <w:rPr>
            <w:noProof/>
            <w:webHidden/>
          </w:rPr>
        </w:r>
        <w:r w:rsidR="00123F17">
          <w:rPr>
            <w:noProof/>
            <w:webHidden/>
          </w:rPr>
          <w:fldChar w:fldCharType="separate"/>
        </w:r>
        <w:r w:rsidR="00123F17">
          <w:rPr>
            <w:noProof/>
            <w:webHidden/>
          </w:rPr>
          <w:t>87</w:t>
        </w:r>
        <w:r w:rsidR="00123F17">
          <w:rPr>
            <w:noProof/>
            <w:webHidden/>
          </w:rPr>
          <w:fldChar w:fldCharType="end"/>
        </w:r>
      </w:hyperlink>
    </w:p>
    <w:p w14:paraId="24EC589B" w14:textId="6CBF3D6E"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2" w:history="1">
        <w:r w:rsidR="00123F17" w:rsidRPr="00C05862">
          <w:rPr>
            <w:rStyle w:val="Hyperlink"/>
            <w:rFonts w:ascii="Times New Roman" w:hAnsi="Times New Roman" w:cs="Times New Roman"/>
            <w:i/>
            <w:noProof/>
          </w:rPr>
          <w:t>Table 4.12: Burn out syndrome and anxiety on whether the respondent was a parent or not</w:t>
        </w:r>
        <w:r w:rsidR="00123F17">
          <w:rPr>
            <w:noProof/>
            <w:webHidden/>
          </w:rPr>
          <w:tab/>
        </w:r>
        <w:r w:rsidR="00123F17">
          <w:rPr>
            <w:noProof/>
            <w:webHidden/>
          </w:rPr>
          <w:fldChar w:fldCharType="begin"/>
        </w:r>
        <w:r w:rsidR="00123F17">
          <w:rPr>
            <w:noProof/>
            <w:webHidden/>
          </w:rPr>
          <w:instrText xml:space="preserve"> PAGEREF _Toc141353512 \h </w:instrText>
        </w:r>
        <w:r w:rsidR="00123F17">
          <w:rPr>
            <w:noProof/>
            <w:webHidden/>
          </w:rPr>
        </w:r>
        <w:r w:rsidR="00123F17">
          <w:rPr>
            <w:noProof/>
            <w:webHidden/>
          </w:rPr>
          <w:fldChar w:fldCharType="separate"/>
        </w:r>
        <w:r w:rsidR="00123F17">
          <w:rPr>
            <w:noProof/>
            <w:webHidden/>
          </w:rPr>
          <w:t>88</w:t>
        </w:r>
        <w:r w:rsidR="00123F17">
          <w:rPr>
            <w:noProof/>
            <w:webHidden/>
          </w:rPr>
          <w:fldChar w:fldCharType="end"/>
        </w:r>
      </w:hyperlink>
    </w:p>
    <w:p w14:paraId="1A0FE590" w14:textId="758CA0F1"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3" w:history="1">
        <w:r w:rsidR="00123F17" w:rsidRPr="00C05862">
          <w:rPr>
            <w:rStyle w:val="Hyperlink"/>
            <w:rFonts w:ascii="Times New Roman" w:hAnsi="Times New Roman" w:cs="Times New Roman"/>
            <w:i/>
            <w:noProof/>
          </w:rPr>
          <w:t>Table 4.13: Burn out syndrome and anxiety across respondents’ highest education achievement</w:t>
        </w:r>
        <w:r w:rsidR="00123F17">
          <w:rPr>
            <w:noProof/>
            <w:webHidden/>
          </w:rPr>
          <w:tab/>
        </w:r>
        <w:r w:rsidR="00123F17">
          <w:rPr>
            <w:noProof/>
            <w:webHidden/>
          </w:rPr>
          <w:fldChar w:fldCharType="begin"/>
        </w:r>
        <w:r w:rsidR="00123F17">
          <w:rPr>
            <w:noProof/>
            <w:webHidden/>
          </w:rPr>
          <w:instrText xml:space="preserve"> PAGEREF _Toc141353513 \h </w:instrText>
        </w:r>
        <w:r w:rsidR="00123F17">
          <w:rPr>
            <w:noProof/>
            <w:webHidden/>
          </w:rPr>
        </w:r>
        <w:r w:rsidR="00123F17">
          <w:rPr>
            <w:noProof/>
            <w:webHidden/>
          </w:rPr>
          <w:fldChar w:fldCharType="separate"/>
        </w:r>
        <w:r w:rsidR="00123F17">
          <w:rPr>
            <w:noProof/>
            <w:webHidden/>
          </w:rPr>
          <w:t>88</w:t>
        </w:r>
        <w:r w:rsidR="00123F17">
          <w:rPr>
            <w:noProof/>
            <w:webHidden/>
          </w:rPr>
          <w:fldChar w:fldCharType="end"/>
        </w:r>
      </w:hyperlink>
    </w:p>
    <w:p w14:paraId="6EE68214" w14:textId="4DAB7885"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4" w:history="1">
        <w:r w:rsidR="00123F17" w:rsidRPr="00C05862">
          <w:rPr>
            <w:rStyle w:val="Hyperlink"/>
            <w:rFonts w:ascii="Times New Roman" w:hAnsi="Times New Roman" w:cs="Times New Roman"/>
            <w:i/>
            <w:noProof/>
          </w:rPr>
          <w:t>Table 4:14 Burn out syndrome and anxiety across respondents’ choice to be medics</w:t>
        </w:r>
        <w:r w:rsidR="00123F17">
          <w:rPr>
            <w:noProof/>
            <w:webHidden/>
          </w:rPr>
          <w:tab/>
        </w:r>
        <w:r w:rsidR="00123F17">
          <w:rPr>
            <w:noProof/>
            <w:webHidden/>
          </w:rPr>
          <w:fldChar w:fldCharType="begin"/>
        </w:r>
        <w:r w:rsidR="00123F17">
          <w:rPr>
            <w:noProof/>
            <w:webHidden/>
          </w:rPr>
          <w:instrText xml:space="preserve"> PAGEREF _Toc141353514 \h </w:instrText>
        </w:r>
        <w:r w:rsidR="00123F17">
          <w:rPr>
            <w:noProof/>
            <w:webHidden/>
          </w:rPr>
        </w:r>
        <w:r w:rsidR="00123F17">
          <w:rPr>
            <w:noProof/>
            <w:webHidden/>
          </w:rPr>
          <w:fldChar w:fldCharType="separate"/>
        </w:r>
        <w:r w:rsidR="00123F17">
          <w:rPr>
            <w:noProof/>
            <w:webHidden/>
          </w:rPr>
          <w:t>89</w:t>
        </w:r>
        <w:r w:rsidR="00123F17">
          <w:rPr>
            <w:noProof/>
            <w:webHidden/>
          </w:rPr>
          <w:fldChar w:fldCharType="end"/>
        </w:r>
      </w:hyperlink>
    </w:p>
    <w:p w14:paraId="1C191F05" w14:textId="05FF5A52"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5" w:history="1">
        <w:r w:rsidR="00123F17" w:rsidRPr="00C05862">
          <w:rPr>
            <w:rStyle w:val="Hyperlink"/>
            <w:rFonts w:ascii="Times New Roman" w:hAnsi="Times New Roman" w:cs="Times New Roman"/>
            <w:i/>
            <w:noProof/>
          </w:rPr>
          <w:t>Table 4:15 Burn out syndrome and anxiety versus training on infectious diseases</w:t>
        </w:r>
        <w:r w:rsidR="00123F17">
          <w:rPr>
            <w:noProof/>
            <w:webHidden/>
          </w:rPr>
          <w:tab/>
        </w:r>
        <w:r w:rsidR="00123F17">
          <w:rPr>
            <w:noProof/>
            <w:webHidden/>
          </w:rPr>
          <w:fldChar w:fldCharType="begin"/>
        </w:r>
        <w:r w:rsidR="00123F17">
          <w:rPr>
            <w:noProof/>
            <w:webHidden/>
          </w:rPr>
          <w:instrText xml:space="preserve"> PAGEREF _Toc141353515 \h </w:instrText>
        </w:r>
        <w:r w:rsidR="00123F17">
          <w:rPr>
            <w:noProof/>
            <w:webHidden/>
          </w:rPr>
        </w:r>
        <w:r w:rsidR="00123F17">
          <w:rPr>
            <w:noProof/>
            <w:webHidden/>
          </w:rPr>
          <w:fldChar w:fldCharType="separate"/>
        </w:r>
        <w:r w:rsidR="00123F17">
          <w:rPr>
            <w:noProof/>
            <w:webHidden/>
          </w:rPr>
          <w:t>90</w:t>
        </w:r>
        <w:r w:rsidR="00123F17">
          <w:rPr>
            <w:noProof/>
            <w:webHidden/>
          </w:rPr>
          <w:fldChar w:fldCharType="end"/>
        </w:r>
      </w:hyperlink>
    </w:p>
    <w:p w14:paraId="0AC7D012" w14:textId="1CAB987D"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6" w:history="1">
        <w:r w:rsidR="00123F17" w:rsidRPr="00C05862">
          <w:rPr>
            <w:rStyle w:val="Hyperlink"/>
            <w:rFonts w:ascii="Times New Roman" w:hAnsi="Times New Roman" w:cs="Times New Roman"/>
            <w:i/>
            <w:noProof/>
          </w:rPr>
          <w:t>Table 4:16 Burn out syndrome and anxiety versus working in COVID19 isolation centers</w:t>
        </w:r>
        <w:r w:rsidR="00123F17">
          <w:rPr>
            <w:noProof/>
            <w:webHidden/>
          </w:rPr>
          <w:tab/>
        </w:r>
        <w:r w:rsidR="00123F17">
          <w:rPr>
            <w:noProof/>
            <w:webHidden/>
          </w:rPr>
          <w:fldChar w:fldCharType="begin"/>
        </w:r>
        <w:r w:rsidR="00123F17">
          <w:rPr>
            <w:noProof/>
            <w:webHidden/>
          </w:rPr>
          <w:instrText xml:space="preserve"> PAGEREF _Toc141353516 \h </w:instrText>
        </w:r>
        <w:r w:rsidR="00123F17">
          <w:rPr>
            <w:noProof/>
            <w:webHidden/>
          </w:rPr>
        </w:r>
        <w:r w:rsidR="00123F17">
          <w:rPr>
            <w:noProof/>
            <w:webHidden/>
          </w:rPr>
          <w:fldChar w:fldCharType="separate"/>
        </w:r>
        <w:r w:rsidR="00123F17">
          <w:rPr>
            <w:noProof/>
            <w:webHidden/>
          </w:rPr>
          <w:t>90</w:t>
        </w:r>
        <w:r w:rsidR="00123F17">
          <w:rPr>
            <w:noProof/>
            <w:webHidden/>
          </w:rPr>
          <w:fldChar w:fldCharType="end"/>
        </w:r>
      </w:hyperlink>
    </w:p>
    <w:p w14:paraId="2E86006E" w14:textId="509FB31B"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7" w:history="1">
        <w:r w:rsidR="00123F17" w:rsidRPr="00C05862">
          <w:rPr>
            <w:rStyle w:val="Hyperlink"/>
            <w:rFonts w:ascii="Times New Roman" w:hAnsi="Times New Roman" w:cs="Times New Roman"/>
            <w:i/>
            <w:noProof/>
          </w:rPr>
          <w:t>Table 4:17 Burn out syndrome and anxiety versus working in COVID19 isolation centers</w:t>
        </w:r>
        <w:r w:rsidR="00123F17">
          <w:rPr>
            <w:noProof/>
            <w:webHidden/>
          </w:rPr>
          <w:tab/>
        </w:r>
        <w:r w:rsidR="00123F17">
          <w:rPr>
            <w:noProof/>
            <w:webHidden/>
          </w:rPr>
          <w:fldChar w:fldCharType="begin"/>
        </w:r>
        <w:r w:rsidR="00123F17">
          <w:rPr>
            <w:noProof/>
            <w:webHidden/>
          </w:rPr>
          <w:instrText xml:space="preserve"> PAGEREF _Toc141353517 \h </w:instrText>
        </w:r>
        <w:r w:rsidR="00123F17">
          <w:rPr>
            <w:noProof/>
            <w:webHidden/>
          </w:rPr>
        </w:r>
        <w:r w:rsidR="00123F17">
          <w:rPr>
            <w:noProof/>
            <w:webHidden/>
          </w:rPr>
          <w:fldChar w:fldCharType="separate"/>
        </w:r>
        <w:r w:rsidR="00123F17">
          <w:rPr>
            <w:noProof/>
            <w:webHidden/>
          </w:rPr>
          <w:t>91</w:t>
        </w:r>
        <w:r w:rsidR="00123F17">
          <w:rPr>
            <w:noProof/>
            <w:webHidden/>
          </w:rPr>
          <w:fldChar w:fldCharType="end"/>
        </w:r>
      </w:hyperlink>
    </w:p>
    <w:p w14:paraId="65CB5726" w14:textId="741D1433"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8" w:history="1">
        <w:r w:rsidR="00123F17" w:rsidRPr="00C05862">
          <w:rPr>
            <w:rStyle w:val="Hyperlink"/>
            <w:rFonts w:ascii="Times New Roman" w:hAnsi="Times New Roman" w:cs="Times New Roman"/>
            <w:i/>
            <w:noProof/>
          </w:rPr>
          <w:t>Table 4:18 Burn out syndrome and anxiety versus contracting COVID19</w:t>
        </w:r>
        <w:r w:rsidR="00123F17">
          <w:rPr>
            <w:noProof/>
            <w:webHidden/>
          </w:rPr>
          <w:tab/>
        </w:r>
        <w:r w:rsidR="00123F17">
          <w:rPr>
            <w:noProof/>
            <w:webHidden/>
          </w:rPr>
          <w:fldChar w:fldCharType="begin"/>
        </w:r>
        <w:r w:rsidR="00123F17">
          <w:rPr>
            <w:noProof/>
            <w:webHidden/>
          </w:rPr>
          <w:instrText xml:space="preserve"> PAGEREF _Toc141353518 \h </w:instrText>
        </w:r>
        <w:r w:rsidR="00123F17">
          <w:rPr>
            <w:noProof/>
            <w:webHidden/>
          </w:rPr>
        </w:r>
        <w:r w:rsidR="00123F17">
          <w:rPr>
            <w:noProof/>
            <w:webHidden/>
          </w:rPr>
          <w:fldChar w:fldCharType="separate"/>
        </w:r>
        <w:r w:rsidR="00123F17">
          <w:rPr>
            <w:noProof/>
            <w:webHidden/>
          </w:rPr>
          <w:t>92</w:t>
        </w:r>
        <w:r w:rsidR="00123F17">
          <w:rPr>
            <w:noProof/>
            <w:webHidden/>
          </w:rPr>
          <w:fldChar w:fldCharType="end"/>
        </w:r>
      </w:hyperlink>
    </w:p>
    <w:p w14:paraId="44DB28D1" w14:textId="2D0E798D"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19" w:history="1">
        <w:r w:rsidR="00123F17" w:rsidRPr="00C05862">
          <w:rPr>
            <w:rStyle w:val="Hyperlink"/>
            <w:rFonts w:ascii="Times New Roman" w:hAnsi="Times New Roman" w:cs="Times New Roman"/>
            <w:i/>
            <w:noProof/>
          </w:rPr>
          <w:t xml:space="preserve">Table 4:19 </w:t>
        </w:r>
        <w:r w:rsidR="00123F17" w:rsidRPr="00C05862">
          <w:rPr>
            <w:rStyle w:val="Hyperlink"/>
            <w:rFonts w:ascii="Times New Roman" w:eastAsia="Arial" w:hAnsi="Times New Roman" w:cs="Times New Roman"/>
            <w:i/>
            <w:noProof/>
          </w:rPr>
          <w:t xml:space="preserve">The </w:t>
        </w:r>
        <w:r w:rsidR="00123F17" w:rsidRPr="00C05862">
          <w:rPr>
            <w:rStyle w:val="Hyperlink"/>
            <w:rFonts w:ascii="Times New Roman" w:hAnsi="Times New Roman" w:cs="Times New Roman"/>
            <w:i/>
            <w:noProof/>
          </w:rPr>
          <w:t xml:space="preserve"> Relationship between Burnout Syndrome and anxiety among nurses post COVID-19 at Mbagathi hospital</w:t>
        </w:r>
        <w:r w:rsidR="00123F17">
          <w:rPr>
            <w:noProof/>
            <w:webHidden/>
          </w:rPr>
          <w:tab/>
        </w:r>
        <w:r w:rsidR="00123F17">
          <w:rPr>
            <w:noProof/>
            <w:webHidden/>
          </w:rPr>
          <w:fldChar w:fldCharType="begin"/>
        </w:r>
        <w:r w:rsidR="00123F17">
          <w:rPr>
            <w:noProof/>
            <w:webHidden/>
          </w:rPr>
          <w:instrText xml:space="preserve"> PAGEREF _Toc141353519 \h </w:instrText>
        </w:r>
        <w:r w:rsidR="00123F17">
          <w:rPr>
            <w:noProof/>
            <w:webHidden/>
          </w:rPr>
        </w:r>
        <w:r w:rsidR="00123F17">
          <w:rPr>
            <w:noProof/>
            <w:webHidden/>
          </w:rPr>
          <w:fldChar w:fldCharType="separate"/>
        </w:r>
        <w:r w:rsidR="00123F17">
          <w:rPr>
            <w:noProof/>
            <w:webHidden/>
          </w:rPr>
          <w:t>92</w:t>
        </w:r>
        <w:r w:rsidR="00123F17">
          <w:rPr>
            <w:noProof/>
            <w:webHidden/>
          </w:rPr>
          <w:fldChar w:fldCharType="end"/>
        </w:r>
      </w:hyperlink>
    </w:p>
    <w:p w14:paraId="26B9B5DD" w14:textId="7257BBC2"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20" w:history="1">
        <w:r w:rsidR="00123F17" w:rsidRPr="00C05862">
          <w:rPr>
            <w:rStyle w:val="Hyperlink"/>
            <w:rFonts w:ascii="Times New Roman" w:hAnsi="Times New Roman" w:cs="Times New Roman"/>
            <w:i/>
            <w:noProof/>
          </w:rPr>
          <w:t>Table 4:20 Regression analysis between Burnout syndrome and anxiety</w:t>
        </w:r>
        <w:r w:rsidR="00123F17">
          <w:rPr>
            <w:noProof/>
            <w:webHidden/>
          </w:rPr>
          <w:tab/>
        </w:r>
        <w:r w:rsidR="00123F17">
          <w:rPr>
            <w:noProof/>
            <w:webHidden/>
          </w:rPr>
          <w:fldChar w:fldCharType="begin"/>
        </w:r>
        <w:r w:rsidR="00123F17">
          <w:rPr>
            <w:noProof/>
            <w:webHidden/>
          </w:rPr>
          <w:instrText xml:space="preserve"> PAGEREF _Toc141353520 \h </w:instrText>
        </w:r>
        <w:r w:rsidR="00123F17">
          <w:rPr>
            <w:noProof/>
            <w:webHidden/>
          </w:rPr>
        </w:r>
        <w:r w:rsidR="00123F17">
          <w:rPr>
            <w:noProof/>
            <w:webHidden/>
          </w:rPr>
          <w:fldChar w:fldCharType="separate"/>
        </w:r>
        <w:r w:rsidR="00123F17">
          <w:rPr>
            <w:noProof/>
            <w:webHidden/>
          </w:rPr>
          <w:t>93</w:t>
        </w:r>
        <w:r w:rsidR="00123F17">
          <w:rPr>
            <w:noProof/>
            <w:webHidden/>
          </w:rPr>
          <w:fldChar w:fldCharType="end"/>
        </w:r>
      </w:hyperlink>
    </w:p>
    <w:p w14:paraId="3D82B441" w14:textId="56DAACE5" w:rsidR="00123F17" w:rsidRDefault="00000000" w:rsidP="00D12B9B">
      <w:pPr>
        <w:pStyle w:val="TableofFigures"/>
        <w:tabs>
          <w:tab w:val="right" w:leader="dot" w:pos="9350"/>
        </w:tabs>
        <w:spacing w:line="480" w:lineRule="auto"/>
        <w:ind w:firstLine="0"/>
        <w:rPr>
          <w:rFonts w:eastAsiaTheme="minorEastAsia" w:cstheme="minorBidi"/>
          <w:b w:val="0"/>
          <w:bCs w:val="0"/>
          <w:noProof/>
          <w:sz w:val="22"/>
          <w:szCs w:val="22"/>
          <w:lang w:val="en-US"/>
        </w:rPr>
      </w:pPr>
      <w:hyperlink w:anchor="_Toc141353521" w:history="1">
        <w:r w:rsidR="00123F17" w:rsidRPr="00C05862">
          <w:rPr>
            <w:rStyle w:val="Hyperlink"/>
            <w:rFonts w:ascii="Times New Roman" w:hAnsi="Times New Roman" w:cs="Times New Roman"/>
            <w:i/>
            <w:noProof/>
          </w:rPr>
          <w:t>Table 4:21 Coping Strategies Applied by the Nurses Post COVID-19 at Mbagathi Hospital</w:t>
        </w:r>
        <w:r w:rsidR="00123F17">
          <w:rPr>
            <w:noProof/>
            <w:webHidden/>
          </w:rPr>
          <w:tab/>
        </w:r>
        <w:r w:rsidR="00123F17">
          <w:rPr>
            <w:noProof/>
            <w:webHidden/>
          </w:rPr>
          <w:fldChar w:fldCharType="begin"/>
        </w:r>
        <w:r w:rsidR="00123F17">
          <w:rPr>
            <w:noProof/>
            <w:webHidden/>
          </w:rPr>
          <w:instrText xml:space="preserve"> PAGEREF _Toc141353521 \h </w:instrText>
        </w:r>
        <w:r w:rsidR="00123F17">
          <w:rPr>
            <w:noProof/>
            <w:webHidden/>
          </w:rPr>
        </w:r>
        <w:r w:rsidR="00123F17">
          <w:rPr>
            <w:noProof/>
            <w:webHidden/>
          </w:rPr>
          <w:fldChar w:fldCharType="separate"/>
        </w:r>
        <w:r w:rsidR="00123F17">
          <w:rPr>
            <w:noProof/>
            <w:webHidden/>
          </w:rPr>
          <w:t>94</w:t>
        </w:r>
        <w:r w:rsidR="00123F17">
          <w:rPr>
            <w:noProof/>
            <w:webHidden/>
          </w:rPr>
          <w:fldChar w:fldCharType="end"/>
        </w:r>
      </w:hyperlink>
    </w:p>
    <w:p w14:paraId="3BA6026B" w14:textId="62EE0546" w:rsidR="00830D8B" w:rsidRDefault="005D0010" w:rsidP="00D12B9B">
      <w:pPr>
        <w:spacing w:line="480" w:lineRule="auto"/>
        <w:rPr>
          <w:rFonts w:ascii="Times New Roman" w:hAnsi="Times New Roman" w:cs="Times New Roman"/>
          <w:szCs w:val="24"/>
          <w:lang w:val="en-US"/>
        </w:rPr>
      </w:pPr>
      <w:r w:rsidRPr="00A53FBF">
        <w:rPr>
          <w:rFonts w:ascii="Times New Roman" w:hAnsi="Times New Roman" w:cs="Times New Roman"/>
          <w:i/>
          <w:szCs w:val="24"/>
          <w:lang w:val="en-US"/>
        </w:rPr>
        <w:fldChar w:fldCharType="end"/>
      </w:r>
    </w:p>
    <w:p w14:paraId="604D317C" w14:textId="77777777" w:rsidR="00830D8B" w:rsidRDefault="00830D8B" w:rsidP="00D12B9B">
      <w:pPr>
        <w:spacing w:line="480" w:lineRule="auto"/>
        <w:rPr>
          <w:rFonts w:ascii="Times New Roman" w:hAnsi="Times New Roman" w:cs="Times New Roman"/>
          <w:szCs w:val="24"/>
          <w:lang w:val="en-US"/>
        </w:rPr>
      </w:pPr>
      <w:r>
        <w:rPr>
          <w:rFonts w:ascii="Times New Roman" w:hAnsi="Times New Roman" w:cs="Times New Roman"/>
          <w:szCs w:val="24"/>
          <w:lang w:val="en-US"/>
        </w:rPr>
        <w:br w:type="page"/>
      </w:r>
    </w:p>
    <w:p w14:paraId="348EBCCE" w14:textId="77777777" w:rsidR="005D0010" w:rsidRPr="005D0010" w:rsidRDefault="005D0010" w:rsidP="00D12B9B">
      <w:pPr>
        <w:spacing w:line="480" w:lineRule="auto"/>
        <w:rPr>
          <w:rFonts w:ascii="Times New Roman" w:hAnsi="Times New Roman" w:cs="Times New Roman"/>
          <w:sz w:val="24"/>
          <w:szCs w:val="24"/>
          <w:lang w:val="en-US"/>
        </w:rPr>
      </w:pPr>
    </w:p>
    <w:p w14:paraId="53BED34C" w14:textId="49CB9AE2" w:rsidR="00FC2279" w:rsidRPr="00A00B88" w:rsidRDefault="00A00B88" w:rsidP="00D12B9B">
      <w:pPr>
        <w:pStyle w:val="Heading1"/>
        <w:spacing w:line="480" w:lineRule="auto"/>
        <w:jc w:val="center"/>
        <w:rPr>
          <w:rFonts w:ascii="Times New Roman" w:hAnsi="Times New Roman" w:cs="Times New Roman"/>
          <w:color w:val="auto"/>
          <w:sz w:val="24"/>
        </w:rPr>
      </w:pPr>
      <w:bookmarkStart w:id="22" w:name="_Toc110961625"/>
      <w:bookmarkStart w:id="23" w:name="_Toc112957266"/>
      <w:bookmarkStart w:id="24" w:name="_Toc115166713"/>
      <w:bookmarkStart w:id="25" w:name="_Toc141352350"/>
      <w:r w:rsidRPr="00A00B88">
        <w:rPr>
          <w:rFonts w:ascii="Times New Roman" w:hAnsi="Times New Roman" w:cs="Times New Roman"/>
          <w:color w:val="auto"/>
          <w:sz w:val="24"/>
        </w:rPr>
        <w:t>LIST OF FIGURES</w:t>
      </w:r>
      <w:bookmarkEnd w:id="22"/>
      <w:bookmarkEnd w:id="23"/>
      <w:bookmarkEnd w:id="24"/>
      <w:bookmarkEnd w:id="25"/>
    </w:p>
    <w:p w14:paraId="5ABCE366" w14:textId="1A47AC52" w:rsidR="002123B7" w:rsidRPr="00A6631B" w:rsidRDefault="00000000" w:rsidP="00D12B9B">
      <w:pPr>
        <w:pStyle w:val="TOC2"/>
        <w:rPr>
          <w:rFonts w:eastAsiaTheme="minorEastAsia"/>
          <w:color w:val="auto"/>
          <w:lang w:eastAsia="en-GB"/>
        </w:rPr>
      </w:pPr>
      <w:hyperlink w:anchor="_Toc104694861" w:history="1">
        <w:r w:rsidR="002123B7" w:rsidRPr="00A6631B">
          <w:rPr>
            <w:rStyle w:val="Hyperlink"/>
            <w:color w:val="auto"/>
            <w:u w:val="none"/>
          </w:rPr>
          <w:t>Figure 2.1: Conceptual Framework</w:t>
        </w:r>
        <w:r w:rsidR="002123B7" w:rsidRPr="00A6631B">
          <w:rPr>
            <w:webHidden/>
            <w:color w:val="auto"/>
          </w:rPr>
          <w:tab/>
        </w:r>
        <w:r w:rsidR="00651EF0" w:rsidRPr="00A6631B">
          <w:rPr>
            <w:webHidden/>
            <w:color w:val="auto"/>
          </w:rPr>
          <w:fldChar w:fldCharType="begin"/>
        </w:r>
        <w:r w:rsidR="002123B7" w:rsidRPr="00A6631B">
          <w:rPr>
            <w:webHidden/>
            <w:color w:val="auto"/>
          </w:rPr>
          <w:instrText xml:space="preserve"> PAGEREF _Toc104694861 \h </w:instrText>
        </w:r>
        <w:r w:rsidR="00651EF0" w:rsidRPr="00A6631B">
          <w:rPr>
            <w:webHidden/>
            <w:color w:val="auto"/>
          </w:rPr>
        </w:r>
        <w:r w:rsidR="00651EF0" w:rsidRPr="00A6631B">
          <w:rPr>
            <w:webHidden/>
            <w:color w:val="auto"/>
          </w:rPr>
          <w:fldChar w:fldCharType="separate"/>
        </w:r>
        <w:r w:rsidR="00EB5878">
          <w:rPr>
            <w:webHidden/>
            <w:color w:val="auto"/>
          </w:rPr>
          <w:t>63</w:t>
        </w:r>
        <w:r w:rsidR="00651EF0" w:rsidRPr="00A6631B">
          <w:rPr>
            <w:webHidden/>
            <w:color w:val="auto"/>
          </w:rPr>
          <w:fldChar w:fldCharType="end"/>
        </w:r>
      </w:hyperlink>
    </w:p>
    <w:p w14:paraId="1B6CA343" w14:textId="77777777" w:rsidR="002123B7" w:rsidRPr="00A6631B" w:rsidRDefault="002123B7" w:rsidP="00D12B9B">
      <w:pPr>
        <w:spacing w:line="480" w:lineRule="auto"/>
        <w:rPr>
          <w:rFonts w:ascii="Times New Roman" w:hAnsi="Times New Roman" w:cs="Times New Roman"/>
          <w:sz w:val="24"/>
          <w:szCs w:val="24"/>
          <w:lang w:val="en-US"/>
        </w:rPr>
      </w:pPr>
    </w:p>
    <w:p w14:paraId="31C007B3" w14:textId="77777777" w:rsidR="005033BE" w:rsidRPr="00A6631B" w:rsidRDefault="005033BE" w:rsidP="00D12B9B">
      <w:pPr>
        <w:spacing w:line="480" w:lineRule="auto"/>
        <w:rPr>
          <w:rFonts w:ascii="Times New Roman" w:hAnsi="Times New Roman" w:cs="Times New Roman"/>
          <w:i/>
          <w:sz w:val="24"/>
          <w:szCs w:val="24"/>
          <w:lang w:val="en-US"/>
        </w:rPr>
      </w:pPr>
    </w:p>
    <w:p w14:paraId="2EF42702" w14:textId="77777777" w:rsidR="005033BE" w:rsidRPr="00A6631B" w:rsidRDefault="005033BE" w:rsidP="00D12B9B">
      <w:pPr>
        <w:spacing w:line="480" w:lineRule="auto"/>
        <w:rPr>
          <w:rFonts w:ascii="Times New Roman" w:hAnsi="Times New Roman" w:cs="Times New Roman"/>
          <w:sz w:val="24"/>
          <w:szCs w:val="24"/>
          <w:lang w:val="en-US"/>
        </w:rPr>
      </w:pPr>
    </w:p>
    <w:p w14:paraId="67894E6B" w14:textId="77777777" w:rsidR="005033BE" w:rsidRPr="00A6631B" w:rsidRDefault="005033BE" w:rsidP="00D12B9B">
      <w:pPr>
        <w:spacing w:line="480" w:lineRule="auto"/>
        <w:rPr>
          <w:rFonts w:ascii="Times New Roman" w:hAnsi="Times New Roman" w:cs="Times New Roman"/>
          <w:sz w:val="24"/>
          <w:szCs w:val="24"/>
          <w:lang w:val="en-US"/>
        </w:rPr>
      </w:pPr>
    </w:p>
    <w:p w14:paraId="19923EC8" w14:textId="77777777" w:rsidR="00981BB3" w:rsidRPr="00A6631B" w:rsidRDefault="00C40F7A" w:rsidP="00D12B9B">
      <w:pPr>
        <w:spacing w:line="480" w:lineRule="auto"/>
        <w:rPr>
          <w:rFonts w:ascii="Times New Roman" w:hAnsi="Times New Roman" w:cs="Times New Roman"/>
          <w:i/>
          <w:sz w:val="24"/>
          <w:szCs w:val="24"/>
          <w:lang w:val="en-US"/>
        </w:rPr>
      </w:pPr>
      <w:r w:rsidRPr="00A6631B">
        <w:rPr>
          <w:rFonts w:ascii="Times New Roman" w:hAnsi="Times New Roman" w:cs="Times New Roman"/>
          <w:sz w:val="24"/>
          <w:szCs w:val="24"/>
          <w:lang w:val="en-US"/>
        </w:rPr>
        <w:t xml:space="preserve"> </w:t>
      </w:r>
      <w:r w:rsidR="00552E47" w:rsidRPr="00A6631B">
        <w:rPr>
          <w:rFonts w:ascii="Times New Roman" w:hAnsi="Times New Roman" w:cs="Times New Roman"/>
          <w:i/>
          <w:sz w:val="24"/>
          <w:szCs w:val="24"/>
          <w:lang w:val="en-US"/>
        </w:rPr>
        <w:br w:type="page"/>
      </w:r>
    </w:p>
    <w:p w14:paraId="1A7F4551" w14:textId="77777777" w:rsidR="001F1297" w:rsidRPr="00A53FBF" w:rsidRDefault="001F1297" w:rsidP="00D12B9B">
      <w:pPr>
        <w:pStyle w:val="Heading1"/>
        <w:spacing w:line="480" w:lineRule="auto"/>
        <w:jc w:val="center"/>
        <w:rPr>
          <w:rFonts w:ascii="Times New Roman" w:hAnsi="Times New Roman" w:cs="Times New Roman"/>
          <w:color w:val="auto"/>
          <w:sz w:val="24"/>
        </w:rPr>
      </w:pPr>
      <w:bookmarkStart w:id="26" w:name="_Toc103111079"/>
      <w:bookmarkStart w:id="27" w:name="_Toc110961626"/>
      <w:bookmarkStart w:id="28" w:name="_Toc112957267"/>
      <w:bookmarkStart w:id="29" w:name="_Toc115166714"/>
      <w:bookmarkStart w:id="30" w:name="_Toc141352351"/>
      <w:r w:rsidRPr="00A53FBF">
        <w:rPr>
          <w:rFonts w:ascii="Times New Roman" w:hAnsi="Times New Roman" w:cs="Times New Roman"/>
          <w:color w:val="auto"/>
          <w:sz w:val="24"/>
        </w:rPr>
        <w:lastRenderedPageBreak/>
        <w:t>LIST OF ABBREVIATION AND ACRONYMS</w:t>
      </w:r>
      <w:bookmarkEnd w:id="26"/>
      <w:bookmarkEnd w:id="27"/>
      <w:bookmarkEnd w:id="28"/>
      <w:bookmarkEnd w:id="29"/>
      <w:bookmarkEnd w:id="30"/>
    </w:p>
    <w:p w14:paraId="1F92F2EB" w14:textId="77777777" w:rsidR="001F1297" w:rsidRPr="00A6631B" w:rsidRDefault="001F1297" w:rsidP="00D12B9B">
      <w:pPr>
        <w:tabs>
          <w:tab w:val="left" w:pos="3293"/>
        </w:tabs>
        <w:spacing w:line="480" w:lineRule="auto"/>
        <w:rPr>
          <w:rFonts w:ascii="Times New Roman" w:hAnsi="Times New Roman" w:cs="Times New Roman"/>
          <w:sz w:val="24"/>
          <w:szCs w:val="24"/>
        </w:rPr>
      </w:pPr>
    </w:p>
    <w:p w14:paraId="637DE794" w14:textId="77777777" w:rsidR="005D5BAA" w:rsidRPr="00A6631B" w:rsidRDefault="005D5BAA" w:rsidP="00D12B9B">
      <w:pPr>
        <w:tabs>
          <w:tab w:val="left" w:pos="3293"/>
        </w:tabs>
        <w:spacing w:line="480" w:lineRule="auto"/>
        <w:rPr>
          <w:rFonts w:ascii="Times New Roman" w:eastAsia="Times New Roman" w:hAnsi="Times New Roman" w:cs="Times New Roman"/>
          <w:sz w:val="24"/>
          <w:szCs w:val="24"/>
          <w:lang w:val="en-US"/>
        </w:rPr>
      </w:pPr>
      <w:bookmarkStart w:id="31" w:name="_Hlk101640350"/>
      <w:r w:rsidRPr="00A6631B">
        <w:rPr>
          <w:rFonts w:ascii="Times New Roman" w:eastAsia="Times New Roman" w:hAnsi="Times New Roman" w:cs="Times New Roman"/>
          <w:sz w:val="24"/>
          <w:szCs w:val="24"/>
          <w:lang w:val="en-US"/>
        </w:rPr>
        <w:t>Cognitive behavior therapy                             CBT</w:t>
      </w:r>
    </w:p>
    <w:p w14:paraId="7029FA2B" w14:textId="77777777" w:rsidR="001F1297" w:rsidRPr="00A6631B" w:rsidRDefault="001F1297" w:rsidP="00D12B9B">
      <w:pPr>
        <w:tabs>
          <w:tab w:val="left" w:pos="3293"/>
        </w:tabs>
        <w:spacing w:line="480" w:lineRule="auto"/>
        <w:rPr>
          <w:rFonts w:ascii="Times New Roman" w:eastAsia="Times New Roman" w:hAnsi="Times New Roman" w:cs="Times New Roman"/>
          <w:sz w:val="24"/>
          <w:szCs w:val="24"/>
        </w:rPr>
      </w:pPr>
      <w:bookmarkStart w:id="32" w:name="_Hlk101598676"/>
      <w:bookmarkEnd w:id="31"/>
      <w:r w:rsidRPr="00A6631B">
        <w:rPr>
          <w:rFonts w:ascii="Times New Roman" w:eastAsia="Times New Roman" w:hAnsi="Times New Roman" w:cs="Times New Roman"/>
          <w:sz w:val="24"/>
          <w:szCs w:val="24"/>
        </w:rPr>
        <w:t xml:space="preserve">Maslach Burnout Inventory                 </w:t>
      </w:r>
      <w:bookmarkEnd w:id="32"/>
      <w:r w:rsidR="00BD054D" w:rsidRPr="00A6631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MBI</w:t>
      </w:r>
    </w:p>
    <w:p w14:paraId="156F48EC" w14:textId="77777777" w:rsidR="001F1297" w:rsidRPr="00A6631B" w:rsidRDefault="001F1297" w:rsidP="00D12B9B">
      <w:pPr>
        <w:tabs>
          <w:tab w:val="left" w:pos="3293"/>
        </w:tabs>
        <w:spacing w:line="480" w:lineRule="auto"/>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 xml:space="preserve">Health care workers                             </w:t>
      </w:r>
      <w:r w:rsidR="00BD054D" w:rsidRPr="00A6631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HCWs</w:t>
      </w:r>
    </w:p>
    <w:p w14:paraId="694D3E9A" w14:textId="77777777" w:rsidR="005033BE" w:rsidRPr="00A6631B" w:rsidRDefault="005033BE" w:rsidP="00D12B9B">
      <w:pPr>
        <w:tabs>
          <w:tab w:val="left" w:pos="3293"/>
        </w:tabs>
        <w:spacing w:line="480" w:lineRule="auto"/>
        <w:rPr>
          <w:rFonts w:ascii="Times New Roman" w:eastAsia="Times New Roman" w:hAnsi="Times New Roman" w:cs="Times New Roman"/>
          <w:sz w:val="24"/>
          <w:szCs w:val="24"/>
        </w:rPr>
      </w:pPr>
    </w:p>
    <w:p w14:paraId="536794FA" w14:textId="77777777" w:rsidR="006D74E2" w:rsidRPr="00A6631B" w:rsidRDefault="006D74E2" w:rsidP="00D12B9B">
      <w:pPr>
        <w:tabs>
          <w:tab w:val="left" w:pos="3293"/>
        </w:tabs>
        <w:spacing w:line="480" w:lineRule="auto"/>
        <w:rPr>
          <w:rFonts w:ascii="Times New Roman" w:eastAsia="Times New Roman" w:hAnsi="Times New Roman" w:cs="Times New Roman"/>
          <w:sz w:val="24"/>
          <w:szCs w:val="24"/>
        </w:rPr>
      </w:pPr>
    </w:p>
    <w:p w14:paraId="47CB1E66" w14:textId="77777777" w:rsidR="00741091" w:rsidRPr="00A6631B" w:rsidRDefault="00741091" w:rsidP="00D12B9B">
      <w:pPr>
        <w:tabs>
          <w:tab w:val="left" w:pos="3293"/>
        </w:tabs>
        <w:spacing w:line="480" w:lineRule="auto"/>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 xml:space="preserve">                                       </w:t>
      </w:r>
    </w:p>
    <w:p w14:paraId="565A1841" w14:textId="77777777" w:rsidR="00363FC0" w:rsidRPr="00A6631B" w:rsidRDefault="00363FC0" w:rsidP="00D12B9B">
      <w:pPr>
        <w:spacing w:line="480" w:lineRule="auto"/>
        <w:rPr>
          <w:rFonts w:ascii="Times New Roman" w:eastAsia="Times New Roman" w:hAnsi="Times New Roman" w:cs="Times New Roman"/>
          <w:sz w:val="24"/>
          <w:szCs w:val="24"/>
        </w:rPr>
      </w:pPr>
    </w:p>
    <w:p w14:paraId="5961505A" w14:textId="77777777" w:rsidR="00F223BF" w:rsidRPr="00A6631B" w:rsidRDefault="00F223BF" w:rsidP="00D12B9B">
      <w:pPr>
        <w:spacing w:line="480" w:lineRule="auto"/>
        <w:rPr>
          <w:rFonts w:ascii="Times New Roman" w:hAnsi="Times New Roman" w:cs="Times New Roman"/>
          <w:sz w:val="24"/>
          <w:szCs w:val="24"/>
          <w:lang w:val="en-US"/>
        </w:rPr>
      </w:pPr>
    </w:p>
    <w:p w14:paraId="05546544" w14:textId="77777777" w:rsidR="00F223BF" w:rsidRPr="00A6631B" w:rsidRDefault="00F223BF" w:rsidP="00D12B9B">
      <w:pPr>
        <w:spacing w:line="480" w:lineRule="auto"/>
        <w:rPr>
          <w:rFonts w:ascii="Times New Roman" w:hAnsi="Times New Roman" w:cs="Times New Roman"/>
          <w:sz w:val="24"/>
          <w:szCs w:val="24"/>
          <w:lang w:val="en-US"/>
        </w:rPr>
      </w:pPr>
    </w:p>
    <w:p w14:paraId="11BD89A5" w14:textId="77777777" w:rsidR="00F223BF" w:rsidRPr="00A6631B" w:rsidRDefault="00F223BF" w:rsidP="00D12B9B">
      <w:pPr>
        <w:spacing w:line="480" w:lineRule="auto"/>
        <w:rPr>
          <w:rFonts w:ascii="Times New Roman" w:hAnsi="Times New Roman" w:cs="Times New Roman"/>
          <w:sz w:val="24"/>
          <w:szCs w:val="24"/>
          <w:lang w:val="en-US"/>
        </w:rPr>
      </w:pPr>
    </w:p>
    <w:p w14:paraId="2F562B4D" w14:textId="77777777" w:rsidR="00F223BF" w:rsidRPr="00A6631B" w:rsidRDefault="00F223BF" w:rsidP="00D12B9B">
      <w:pPr>
        <w:spacing w:line="480" w:lineRule="auto"/>
        <w:rPr>
          <w:rFonts w:ascii="Times New Roman" w:hAnsi="Times New Roman" w:cs="Times New Roman"/>
          <w:sz w:val="24"/>
          <w:szCs w:val="24"/>
          <w:lang w:val="en-US"/>
        </w:rPr>
      </w:pPr>
    </w:p>
    <w:p w14:paraId="17C7F0D5" w14:textId="77777777" w:rsidR="00F223BF" w:rsidRPr="00A6631B" w:rsidRDefault="00F223BF" w:rsidP="00D12B9B">
      <w:pPr>
        <w:spacing w:line="480" w:lineRule="auto"/>
        <w:rPr>
          <w:rFonts w:ascii="Times New Roman" w:hAnsi="Times New Roman" w:cs="Times New Roman"/>
          <w:sz w:val="24"/>
          <w:szCs w:val="24"/>
          <w:lang w:val="en-US"/>
        </w:rPr>
      </w:pPr>
    </w:p>
    <w:p w14:paraId="6C6ED645" w14:textId="77777777" w:rsidR="00F223BF" w:rsidRPr="00A6631B" w:rsidRDefault="00F223BF" w:rsidP="00D12B9B">
      <w:pPr>
        <w:spacing w:line="480" w:lineRule="auto"/>
        <w:rPr>
          <w:rFonts w:ascii="Times New Roman" w:hAnsi="Times New Roman" w:cs="Times New Roman"/>
          <w:sz w:val="24"/>
          <w:szCs w:val="24"/>
          <w:lang w:val="en-US"/>
        </w:rPr>
      </w:pPr>
    </w:p>
    <w:p w14:paraId="731F0C6D" w14:textId="77777777" w:rsidR="00F223BF" w:rsidRPr="00A6631B" w:rsidRDefault="00F223BF" w:rsidP="00D12B9B">
      <w:pPr>
        <w:spacing w:line="480" w:lineRule="auto"/>
        <w:rPr>
          <w:rFonts w:ascii="Times New Roman" w:hAnsi="Times New Roman" w:cs="Times New Roman"/>
          <w:sz w:val="24"/>
          <w:szCs w:val="24"/>
          <w:lang w:val="en-US"/>
        </w:rPr>
      </w:pPr>
    </w:p>
    <w:p w14:paraId="092C9914" w14:textId="77777777" w:rsidR="00F223BF" w:rsidRPr="00A6631B" w:rsidRDefault="00F223BF" w:rsidP="00D12B9B">
      <w:pPr>
        <w:spacing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br w:type="page"/>
      </w:r>
    </w:p>
    <w:p w14:paraId="0EF941E6" w14:textId="77777777" w:rsidR="00C40F7A" w:rsidRPr="00A6631B" w:rsidRDefault="00C40F7A" w:rsidP="00D12B9B">
      <w:pPr>
        <w:pStyle w:val="Heading1"/>
        <w:tabs>
          <w:tab w:val="left" w:pos="651"/>
          <w:tab w:val="left" w:pos="5626"/>
        </w:tabs>
        <w:spacing w:line="480" w:lineRule="auto"/>
        <w:jc w:val="center"/>
        <w:rPr>
          <w:rFonts w:ascii="Times New Roman" w:hAnsi="Times New Roman" w:cs="Times New Roman"/>
          <w:color w:val="auto"/>
          <w:sz w:val="24"/>
          <w:szCs w:val="24"/>
          <w:lang w:val="en-US"/>
        </w:rPr>
      </w:pPr>
      <w:bookmarkStart w:id="33" w:name="_Toc103111080"/>
      <w:bookmarkStart w:id="34" w:name="_Toc110961627"/>
      <w:bookmarkStart w:id="35" w:name="_Toc112957268"/>
      <w:bookmarkStart w:id="36" w:name="_Toc115166715"/>
      <w:bookmarkStart w:id="37" w:name="_Toc141352352"/>
      <w:r w:rsidRPr="00A6631B">
        <w:rPr>
          <w:rFonts w:ascii="Times New Roman" w:hAnsi="Times New Roman" w:cs="Times New Roman"/>
          <w:color w:val="auto"/>
          <w:sz w:val="24"/>
          <w:szCs w:val="24"/>
          <w:lang w:val="en-US"/>
        </w:rPr>
        <w:lastRenderedPageBreak/>
        <w:t>ABSTRACT</w:t>
      </w:r>
      <w:bookmarkEnd w:id="33"/>
      <w:bookmarkEnd w:id="34"/>
      <w:bookmarkEnd w:id="35"/>
      <w:bookmarkEnd w:id="36"/>
      <w:bookmarkEnd w:id="37"/>
    </w:p>
    <w:p w14:paraId="42B03807" w14:textId="02F4C78E" w:rsidR="00576394" w:rsidRPr="00793583" w:rsidRDefault="00576394" w:rsidP="00D12B9B">
      <w:pPr>
        <w:spacing w:line="480" w:lineRule="auto"/>
        <w:jc w:val="both"/>
        <w:rPr>
          <w:lang w:val="en-US"/>
        </w:rPr>
      </w:pPr>
      <w:bookmarkStart w:id="38" w:name="_Hlk128593638"/>
      <w:r>
        <w:rPr>
          <w:rFonts w:ascii="Times New Roman" w:hAnsi="Times New Roman" w:cs="Times New Roman"/>
          <w:sz w:val="24"/>
          <w:szCs w:val="24"/>
          <w:lang w:val="en-US"/>
        </w:rPr>
        <w:t>H</w:t>
      </w:r>
      <w:r w:rsidRPr="00793583">
        <w:rPr>
          <w:rFonts w:ascii="Times New Roman" w:hAnsi="Times New Roman" w:cs="Times New Roman"/>
          <w:sz w:val="24"/>
          <w:szCs w:val="24"/>
          <w:lang w:val="en-US"/>
        </w:rPr>
        <w:t xml:space="preserve">ealthcare personnel are required to offer healthcare </w:t>
      </w:r>
      <w:r>
        <w:rPr>
          <w:rFonts w:ascii="Times New Roman" w:hAnsi="Times New Roman" w:cs="Times New Roman"/>
          <w:sz w:val="24"/>
          <w:szCs w:val="24"/>
          <w:lang w:val="en-US"/>
        </w:rPr>
        <w:t>in pandemics</w:t>
      </w:r>
      <w:r w:rsidRPr="00793583">
        <w:rPr>
          <w:rFonts w:ascii="Times New Roman" w:hAnsi="Times New Roman" w:cs="Times New Roman"/>
          <w:sz w:val="24"/>
          <w:szCs w:val="24"/>
          <w:lang w:val="en-US"/>
        </w:rPr>
        <w:t>, which increases the</w:t>
      </w:r>
      <w:r>
        <w:rPr>
          <w:rFonts w:ascii="Times New Roman" w:hAnsi="Times New Roman" w:cs="Times New Roman"/>
          <w:sz w:val="24"/>
          <w:szCs w:val="24"/>
          <w:lang w:val="en-US"/>
        </w:rPr>
        <w:t>ir</w:t>
      </w:r>
      <w:r w:rsidRPr="00793583">
        <w:rPr>
          <w:rFonts w:ascii="Times New Roman" w:hAnsi="Times New Roman" w:cs="Times New Roman"/>
          <w:sz w:val="24"/>
          <w:szCs w:val="24"/>
          <w:lang w:val="en-US"/>
        </w:rPr>
        <w:t xml:space="preserve"> risk of burnout. </w:t>
      </w:r>
      <w:r>
        <w:rPr>
          <w:rFonts w:ascii="Times New Roman" w:hAnsi="Times New Roman" w:cs="Times New Roman"/>
          <w:sz w:val="24"/>
          <w:szCs w:val="24"/>
          <w:lang w:val="en-US"/>
        </w:rPr>
        <w:t xml:space="preserve">Burnout </w:t>
      </w:r>
      <w:r w:rsidR="009573F7">
        <w:rPr>
          <w:rFonts w:ascii="Times New Roman" w:hAnsi="Times New Roman" w:cs="Times New Roman"/>
          <w:sz w:val="24"/>
          <w:szCs w:val="24"/>
          <w:lang w:val="en-US"/>
        </w:rPr>
        <w:t>remains</w:t>
      </w:r>
      <w:r w:rsidR="009573F7" w:rsidRPr="00793583">
        <w:rPr>
          <w:rFonts w:ascii="Times New Roman" w:hAnsi="Times New Roman" w:cs="Times New Roman"/>
          <w:sz w:val="24"/>
          <w:szCs w:val="24"/>
          <w:lang w:val="en-US"/>
        </w:rPr>
        <w:t xml:space="preserve"> </w:t>
      </w:r>
      <w:r w:rsidR="009573F7">
        <w:rPr>
          <w:rFonts w:ascii="Times New Roman" w:hAnsi="Times New Roman" w:cs="Times New Roman"/>
          <w:sz w:val="24"/>
          <w:szCs w:val="24"/>
          <w:lang w:val="en-US"/>
        </w:rPr>
        <w:t>an</w:t>
      </w:r>
      <w:r>
        <w:rPr>
          <w:rFonts w:ascii="Times New Roman" w:hAnsi="Times New Roman" w:cs="Times New Roman"/>
          <w:sz w:val="24"/>
          <w:szCs w:val="24"/>
          <w:lang w:val="en-US"/>
        </w:rPr>
        <w:t xml:space="preserve"> </w:t>
      </w:r>
      <w:r w:rsidRPr="00793583">
        <w:rPr>
          <w:rFonts w:ascii="Times New Roman" w:hAnsi="Times New Roman" w:cs="Times New Roman"/>
          <w:sz w:val="24"/>
          <w:szCs w:val="24"/>
          <w:lang w:val="en-US"/>
        </w:rPr>
        <w:t xml:space="preserve">occupational risk for healthcare workers. The aim of this study was to investigate </w:t>
      </w:r>
      <w:r>
        <w:rPr>
          <w:rFonts w:ascii="Times New Roman" w:hAnsi="Times New Roman" w:cs="Times New Roman"/>
          <w:sz w:val="24"/>
          <w:szCs w:val="24"/>
          <w:lang w:val="en-US"/>
        </w:rPr>
        <w:t xml:space="preserve">burnout syndrome and </w:t>
      </w:r>
      <w:r w:rsidR="00E12BCC">
        <w:rPr>
          <w:rFonts w:ascii="Times New Roman" w:hAnsi="Times New Roman" w:cs="Times New Roman"/>
          <w:sz w:val="24"/>
          <w:szCs w:val="24"/>
          <w:lang w:val="en-US"/>
        </w:rPr>
        <w:t>anxiety</w:t>
      </w:r>
      <w:r w:rsidR="00123F1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amongst </w:t>
      </w:r>
      <w:r w:rsidRPr="00793583">
        <w:rPr>
          <w:rFonts w:ascii="Times New Roman" w:hAnsi="Times New Roman" w:cs="Times New Roman"/>
          <w:sz w:val="24"/>
          <w:szCs w:val="24"/>
          <w:lang w:val="en-US"/>
        </w:rPr>
        <w:t xml:space="preserve">nurses working at the </w:t>
      </w:r>
      <w:proofErr w:type="spellStart"/>
      <w:r w:rsidRPr="00793583">
        <w:rPr>
          <w:rFonts w:ascii="Times New Roman" w:hAnsi="Times New Roman" w:cs="Times New Roman"/>
          <w:sz w:val="24"/>
          <w:szCs w:val="24"/>
          <w:lang w:val="en-US"/>
        </w:rPr>
        <w:t>Mbagathi</w:t>
      </w:r>
      <w:proofErr w:type="spellEnd"/>
      <w:r w:rsidRPr="00793583">
        <w:rPr>
          <w:rFonts w:ascii="Times New Roman" w:hAnsi="Times New Roman" w:cs="Times New Roman"/>
          <w:sz w:val="24"/>
          <w:szCs w:val="24"/>
          <w:lang w:val="en-US"/>
        </w:rPr>
        <w:t xml:space="preserve"> hospital </w:t>
      </w:r>
      <w:r>
        <w:rPr>
          <w:rFonts w:ascii="Times New Roman" w:hAnsi="Times New Roman" w:cs="Times New Roman"/>
          <w:sz w:val="24"/>
          <w:szCs w:val="24"/>
          <w:lang w:val="en-US"/>
        </w:rPr>
        <w:t>post</w:t>
      </w:r>
      <w:r w:rsidRPr="00793583">
        <w:rPr>
          <w:rFonts w:ascii="Times New Roman" w:hAnsi="Times New Roman" w:cs="Times New Roman"/>
          <w:sz w:val="24"/>
          <w:szCs w:val="24"/>
          <w:lang w:val="en-US"/>
        </w:rPr>
        <w:t xml:space="preserve"> COVID-19 pandemic. The study was authorized at all three levels after being submitted to the National Council of Science and Technology (NACOSTI), Nairobi Metropolitan Services (NMS), and the </w:t>
      </w:r>
      <w:proofErr w:type="spellStart"/>
      <w:r w:rsidRPr="00793583">
        <w:rPr>
          <w:rFonts w:ascii="Times New Roman" w:hAnsi="Times New Roman" w:cs="Times New Roman"/>
          <w:sz w:val="24"/>
          <w:szCs w:val="24"/>
          <w:lang w:val="en-US"/>
        </w:rPr>
        <w:t>Mbagathi</w:t>
      </w:r>
      <w:proofErr w:type="spellEnd"/>
      <w:r w:rsidRPr="00793583">
        <w:rPr>
          <w:rFonts w:ascii="Times New Roman" w:hAnsi="Times New Roman" w:cs="Times New Roman"/>
          <w:sz w:val="24"/>
          <w:szCs w:val="24"/>
          <w:lang w:val="en-US"/>
        </w:rPr>
        <w:t xml:space="preserve"> Hospital Research Committee. </w:t>
      </w:r>
      <w:r>
        <w:rPr>
          <w:rFonts w:ascii="Times New Roman" w:hAnsi="Times New Roman" w:cs="Times New Roman"/>
          <w:sz w:val="24"/>
          <w:szCs w:val="24"/>
          <w:lang w:val="en-US"/>
        </w:rPr>
        <w:t>Th</w:t>
      </w:r>
      <w:r w:rsidRPr="00793583">
        <w:rPr>
          <w:rFonts w:ascii="Times New Roman" w:hAnsi="Times New Roman" w:cs="Times New Roman"/>
          <w:sz w:val="24"/>
          <w:szCs w:val="24"/>
          <w:lang w:val="en-US"/>
        </w:rPr>
        <w:t>is study</w:t>
      </w:r>
      <w:r>
        <w:rPr>
          <w:rFonts w:ascii="Times New Roman" w:hAnsi="Times New Roman" w:cs="Times New Roman"/>
          <w:sz w:val="24"/>
          <w:szCs w:val="24"/>
          <w:lang w:val="en-US"/>
        </w:rPr>
        <w:t xml:space="preserve"> utilized </w:t>
      </w:r>
      <w:r w:rsidRPr="00793583">
        <w:rPr>
          <w:rFonts w:ascii="Times New Roman" w:hAnsi="Times New Roman" w:cs="Times New Roman"/>
          <w:sz w:val="24"/>
          <w:szCs w:val="24"/>
          <w:lang w:val="en-US"/>
        </w:rPr>
        <w:t>a cross-sectional research design</w:t>
      </w:r>
      <w:r>
        <w:rPr>
          <w:rFonts w:ascii="Times New Roman" w:hAnsi="Times New Roman" w:cs="Times New Roman"/>
          <w:sz w:val="24"/>
          <w:szCs w:val="24"/>
          <w:lang w:val="en-US"/>
        </w:rPr>
        <w:t>.</w:t>
      </w:r>
      <w:r w:rsidRPr="00793583">
        <w:rPr>
          <w:rFonts w:ascii="Times New Roman" w:hAnsi="Times New Roman" w:cs="Times New Roman"/>
          <w:sz w:val="24"/>
          <w:szCs w:val="24"/>
          <w:lang w:val="en-US"/>
        </w:rPr>
        <w:t xml:space="preserve"> </w:t>
      </w:r>
      <w:r>
        <w:rPr>
          <w:rFonts w:ascii="Times New Roman" w:hAnsi="Times New Roman" w:cs="Times New Roman"/>
          <w:sz w:val="24"/>
          <w:szCs w:val="24"/>
          <w:lang w:val="en-US"/>
        </w:rPr>
        <w:t>For biodata, a</w:t>
      </w:r>
      <w:r w:rsidRPr="00793583">
        <w:rPr>
          <w:rFonts w:ascii="Times New Roman" w:hAnsi="Times New Roman" w:cs="Times New Roman"/>
          <w:sz w:val="24"/>
          <w:szCs w:val="24"/>
          <w:lang w:val="en-US"/>
        </w:rPr>
        <w:t xml:space="preserve"> standardized questionnaire was used. </w:t>
      </w:r>
      <w:r>
        <w:rPr>
          <w:rFonts w:ascii="Times New Roman" w:hAnsi="Times New Roman" w:cs="Times New Roman"/>
          <w:sz w:val="24"/>
          <w:szCs w:val="24"/>
          <w:lang w:val="en-US"/>
        </w:rPr>
        <w:t>The</w:t>
      </w:r>
      <w:r w:rsidRPr="00793583">
        <w:rPr>
          <w:rFonts w:ascii="Times New Roman" w:hAnsi="Times New Roman" w:cs="Times New Roman"/>
          <w:sz w:val="24"/>
          <w:szCs w:val="24"/>
          <w:lang w:val="en-US"/>
        </w:rPr>
        <w:t xml:space="preserve"> Maslach burnout syndrome</w:t>
      </w:r>
      <w:r>
        <w:rPr>
          <w:rFonts w:ascii="Times New Roman" w:hAnsi="Times New Roman" w:cs="Times New Roman"/>
          <w:sz w:val="24"/>
          <w:szCs w:val="24"/>
          <w:lang w:val="en-US"/>
        </w:rPr>
        <w:t xml:space="preserve"> questionnaire and </w:t>
      </w:r>
      <w:r w:rsidRPr="00793583">
        <w:rPr>
          <w:rFonts w:ascii="Times New Roman" w:hAnsi="Times New Roman" w:cs="Times New Roman"/>
          <w:sz w:val="24"/>
          <w:szCs w:val="24"/>
          <w:lang w:val="en-US"/>
        </w:rPr>
        <w:t xml:space="preserve">Beck’s </w:t>
      </w:r>
      <w:r w:rsidR="00E12BCC">
        <w:rPr>
          <w:rFonts w:ascii="Times New Roman" w:hAnsi="Times New Roman" w:cs="Times New Roman"/>
          <w:sz w:val="24"/>
          <w:szCs w:val="24"/>
          <w:lang w:val="en-US"/>
        </w:rPr>
        <w:t>anxiety</w:t>
      </w:r>
      <w:r w:rsidRPr="00793583">
        <w:rPr>
          <w:rFonts w:ascii="Times New Roman" w:hAnsi="Times New Roman" w:cs="Times New Roman"/>
          <w:sz w:val="24"/>
          <w:szCs w:val="24"/>
          <w:lang w:val="en-US"/>
        </w:rPr>
        <w:t xml:space="preserve"> inventory </w:t>
      </w:r>
      <w:r w:rsidR="00C35456">
        <w:rPr>
          <w:rFonts w:ascii="Times New Roman" w:hAnsi="Times New Roman" w:cs="Times New Roman"/>
          <w:sz w:val="24"/>
          <w:szCs w:val="24"/>
          <w:lang w:val="en-US"/>
        </w:rPr>
        <w:t xml:space="preserve">tools </w:t>
      </w:r>
      <w:r w:rsidRPr="00793583">
        <w:rPr>
          <w:rFonts w:ascii="Times New Roman" w:hAnsi="Times New Roman" w:cs="Times New Roman"/>
          <w:sz w:val="24"/>
          <w:szCs w:val="24"/>
          <w:lang w:val="en-US"/>
        </w:rPr>
        <w:t>w</w:t>
      </w:r>
      <w:r>
        <w:rPr>
          <w:rFonts w:ascii="Times New Roman" w:hAnsi="Times New Roman" w:cs="Times New Roman"/>
          <w:sz w:val="24"/>
          <w:szCs w:val="24"/>
          <w:lang w:val="en-US"/>
        </w:rPr>
        <w:t>ere used to assess burnout and anxiety respectively. R</w:t>
      </w:r>
      <w:r w:rsidRPr="00793583">
        <w:rPr>
          <w:rFonts w:ascii="Times New Roman" w:hAnsi="Times New Roman" w:cs="Times New Roman"/>
          <w:sz w:val="24"/>
          <w:szCs w:val="24"/>
          <w:lang w:val="en-US"/>
        </w:rPr>
        <w:t xml:space="preserve">esults </w:t>
      </w:r>
      <w:r>
        <w:rPr>
          <w:rFonts w:ascii="Times New Roman" w:hAnsi="Times New Roman" w:cs="Times New Roman"/>
          <w:sz w:val="24"/>
          <w:szCs w:val="24"/>
          <w:lang w:val="en-US"/>
        </w:rPr>
        <w:t>revealed</w:t>
      </w:r>
      <w:r w:rsidRPr="00793583">
        <w:rPr>
          <w:rFonts w:ascii="Times New Roman" w:hAnsi="Times New Roman" w:cs="Times New Roman"/>
          <w:sz w:val="24"/>
          <w:szCs w:val="24"/>
          <w:lang w:val="en-US"/>
        </w:rPr>
        <w:t xml:space="preserve"> 60% of the respondents had significant levels of burnout syndrome, 89% had depersonalization syndrome, and 90% reported </w:t>
      </w:r>
      <w:r>
        <w:rPr>
          <w:rFonts w:ascii="Times New Roman" w:hAnsi="Times New Roman" w:cs="Times New Roman"/>
          <w:sz w:val="24"/>
          <w:szCs w:val="24"/>
          <w:lang w:val="en-US"/>
        </w:rPr>
        <w:t>difficulties</w:t>
      </w:r>
      <w:r w:rsidRPr="00793583">
        <w:rPr>
          <w:rFonts w:ascii="Times New Roman" w:hAnsi="Times New Roman" w:cs="Times New Roman"/>
          <w:sz w:val="24"/>
          <w:szCs w:val="24"/>
          <w:lang w:val="en-US"/>
        </w:rPr>
        <w:t xml:space="preserve"> with how others perceived their personal achievements. 46% of respondents experienced high levels of anxiety, while 40% showed signs of moderate worry. Pearson's correlation and multiple linear regression were used to establish the link between </w:t>
      </w:r>
      <w:r w:rsidR="00E12BCC">
        <w:rPr>
          <w:rFonts w:ascii="Times New Roman" w:hAnsi="Times New Roman" w:cs="Times New Roman"/>
          <w:sz w:val="24"/>
          <w:szCs w:val="24"/>
          <w:lang w:val="en-US"/>
        </w:rPr>
        <w:t>anxiety</w:t>
      </w:r>
      <w:r w:rsidR="00123F17">
        <w:rPr>
          <w:rFonts w:ascii="Times New Roman" w:hAnsi="Times New Roman" w:cs="Times New Roman"/>
          <w:sz w:val="24"/>
          <w:szCs w:val="24"/>
          <w:lang w:val="en-US"/>
        </w:rPr>
        <w:t xml:space="preserve"> </w:t>
      </w:r>
      <w:r w:rsidRPr="00793583">
        <w:rPr>
          <w:rFonts w:ascii="Times New Roman" w:hAnsi="Times New Roman" w:cs="Times New Roman"/>
          <w:sz w:val="24"/>
          <w:szCs w:val="24"/>
          <w:lang w:val="en-US"/>
        </w:rPr>
        <w:t xml:space="preserve">and burnout syndrome. The correlation coefficient and regression beta estimate, which are in line with the probability </w:t>
      </w:r>
      <w:r w:rsidR="009573F7" w:rsidRPr="00793583">
        <w:rPr>
          <w:rFonts w:ascii="Times New Roman" w:hAnsi="Times New Roman" w:cs="Times New Roman"/>
          <w:sz w:val="24"/>
          <w:szCs w:val="24"/>
          <w:lang w:val="en-US"/>
        </w:rPr>
        <w:t>values, pointed</w:t>
      </w:r>
      <w:r w:rsidRPr="00793583">
        <w:rPr>
          <w:rFonts w:ascii="Times New Roman" w:hAnsi="Times New Roman" w:cs="Times New Roman"/>
          <w:sz w:val="24"/>
          <w:szCs w:val="24"/>
          <w:lang w:val="en-US"/>
        </w:rPr>
        <w:t xml:space="preserve"> to a weak and </w:t>
      </w:r>
      <w:r w:rsidR="009573F7">
        <w:rPr>
          <w:rFonts w:ascii="Times New Roman" w:hAnsi="Times New Roman" w:cs="Times New Roman"/>
          <w:sz w:val="24"/>
          <w:szCs w:val="24"/>
          <w:lang w:val="en-US"/>
        </w:rPr>
        <w:t>insignificant relation be</w:t>
      </w:r>
      <w:r w:rsidRPr="00793583">
        <w:rPr>
          <w:rFonts w:ascii="Times New Roman" w:hAnsi="Times New Roman" w:cs="Times New Roman"/>
          <w:sz w:val="24"/>
          <w:szCs w:val="24"/>
          <w:lang w:val="en-US"/>
        </w:rPr>
        <w:t xml:space="preserve">tween </w:t>
      </w:r>
      <w:r w:rsidR="00E12BCC">
        <w:rPr>
          <w:rFonts w:ascii="Times New Roman" w:hAnsi="Times New Roman" w:cs="Times New Roman"/>
          <w:sz w:val="24"/>
          <w:szCs w:val="24"/>
          <w:lang w:val="en-US"/>
        </w:rPr>
        <w:t>anxiety</w:t>
      </w:r>
      <w:r w:rsidR="009573F7">
        <w:rPr>
          <w:rFonts w:ascii="Times New Roman" w:hAnsi="Times New Roman" w:cs="Times New Roman"/>
          <w:sz w:val="24"/>
          <w:szCs w:val="24"/>
          <w:lang w:val="en-US"/>
        </w:rPr>
        <w:t xml:space="preserve"> </w:t>
      </w:r>
      <w:r w:rsidRPr="00793583">
        <w:rPr>
          <w:rFonts w:ascii="Times New Roman" w:hAnsi="Times New Roman" w:cs="Times New Roman"/>
          <w:sz w:val="24"/>
          <w:szCs w:val="24"/>
          <w:lang w:val="en-US"/>
        </w:rPr>
        <w:t>and burnout syndrome.</w:t>
      </w:r>
      <w:r>
        <w:rPr>
          <w:rFonts w:ascii="Times New Roman" w:hAnsi="Times New Roman" w:cs="Times New Roman"/>
          <w:sz w:val="24"/>
          <w:szCs w:val="24"/>
          <w:lang w:val="en-US"/>
        </w:rPr>
        <w:t xml:space="preserve"> T</w:t>
      </w:r>
      <w:r w:rsidRPr="000C1C6A">
        <w:rPr>
          <w:rFonts w:ascii="Times New Roman" w:hAnsi="Times New Roman" w:cs="Times New Roman"/>
          <w:sz w:val="24"/>
          <w:szCs w:val="24"/>
          <w:lang w:val="en-US"/>
        </w:rPr>
        <w:t xml:space="preserve">he nurses experienced burnout </w:t>
      </w:r>
      <w:proofErr w:type="gramStart"/>
      <w:r w:rsidRPr="000C1C6A">
        <w:rPr>
          <w:rFonts w:ascii="Times New Roman" w:hAnsi="Times New Roman" w:cs="Times New Roman"/>
          <w:sz w:val="24"/>
          <w:szCs w:val="24"/>
          <w:lang w:val="en-US"/>
        </w:rPr>
        <w:t xml:space="preserve">as a result </w:t>
      </w:r>
      <w:r w:rsidR="00C35456">
        <w:rPr>
          <w:rFonts w:ascii="Times New Roman" w:hAnsi="Times New Roman" w:cs="Times New Roman"/>
          <w:sz w:val="24"/>
          <w:szCs w:val="24"/>
          <w:lang w:val="en-US"/>
        </w:rPr>
        <w:t>of</w:t>
      </w:r>
      <w:proofErr w:type="gramEnd"/>
      <w:r w:rsidRPr="000C1C6A">
        <w:rPr>
          <w:rFonts w:ascii="Times New Roman" w:hAnsi="Times New Roman" w:cs="Times New Roman"/>
          <w:sz w:val="24"/>
          <w:szCs w:val="24"/>
          <w:lang w:val="en-US"/>
        </w:rPr>
        <w:t xml:space="preserve"> elevated anxiety levels. T</w:t>
      </w:r>
      <w:r>
        <w:rPr>
          <w:rFonts w:ascii="Times New Roman" w:hAnsi="Times New Roman" w:cs="Times New Roman"/>
          <w:sz w:val="24"/>
          <w:szCs w:val="24"/>
          <w:lang w:val="en-US"/>
        </w:rPr>
        <w:t>here</w:t>
      </w:r>
      <w:r w:rsidRPr="000C1C6A">
        <w:rPr>
          <w:rFonts w:ascii="Times New Roman" w:hAnsi="Times New Roman" w:cs="Times New Roman"/>
          <w:sz w:val="24"/>
          <w:szCs w:val="24"/>
          <w:lang w:val="en-US"/>
        </w:rPr>
        <w:t xml:space="preserve"> were two types of coping mechanisms</w:t>
      </w:r>
      <w:r>
        <w:rPr>
          <w:rFonts w:ascii="Times New Roman" w:hAnsi="Times New Roman" w:cs="Times New Roman"/>
          <w:sz w:val="24"/>
          <w:szCs w:val="24"/>
          <w:lang w:val="en-US"/>
        </w:rPr>
        <w:t xml:space="preserve"> utilized</w:t>
      </w:r>
      <w:r w:rsidRPr="000C1C6A">
        <w:rPr>
          <w:rFonts w:ascii="Times New Roman" w:hAnsi="Times New Roman" w:cs="Times New Roman"/>
          <w:sz w:val="24"/>
          <w:szCs w:val="24"/>
          <w:lang w:val="en-US"/>
        </w:rPr>
        <w:t>: physical and emotion-focused</w:t>
      </w:r>
      <w:r>
        <w:rPr>
          <w:rFonts w:ascii="Times New Roman" w:hAnsi="Times New Roman" w:cs="Times New Roman"/>
          <w:sz w:val="24"/>
          <w:szCs w:val="24"/>
          <w:lang w:val="en-US"/>
        </w:rPr>
        <w:t xml:space="preserve">; </w:t>
      </w:r>
      <w:r w:rsidRPr="000C1C6A">
        <w:rPr>
          <w:rFonts w:ascii="Times New Roman" w:hAnsi="Times New Roman" w:cs="Times New Roman"/>
          <w:sz w:val="24"/>
          <w:szCs w:val="24"/>
          <w:lang w:val="en-US"/>
        </w:rPr>
        <w:t xml:space="preserve">direct and indirect techniques. </w:t>
      </w:r>
      <w:r>
        <w:rPr>
          <w:rFonts w:ascii="Times New Roman" w:hAnsi="Times New Roman" w:cs="Times New Roman"/>
          <w:sz w:val="24"/>
          <w:szCs w:val="24"/>
          <w:lang w:val="en-US"/>
        </w:rPr>
        <w:t>In</w:t>
      </w:r>
      <w:r w:rsidRPr="000C1C6A">
        <w:rPr>
          <w:rFonts w:ascii="Times New Roman" w:hAnsi="Times New Roman" w:cs="Times New Roman"/>
          <w:sz w:val="24"/>
          <w:szCs w:val="24"/>
          <w:lang w:val="en-US"/>
        </w:rPr>
        <w:t xml:space="preserve">stitutional support system, </w:t>
      </w:r>
      <w:r>
        <w:rPr>
          <w:rFonts w:ascii="Times New Roman" w:hAnsi="Times New Roman" w:cs="Times New Roman"/>
          <w:sz w:val="24"/>
          <w:szCs w:val="24"/>
          <w:lang w:val="en-US"/>
        </w:rPr>
        <w:t>and peer support also featured in coping mechanisms</w:t>
      </w:r>
      <w:r w:rsidRPr="000C1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C35456">
        <w:rPr>
          <w:rFonts w:ascii="Times New Roman" w:hAnsi="Times New Roman" w:cs="Times New Roman"/>
          <w:sz w:val="24"/>
          <w:szCs w:val="24"/>
          <w:lang w:val="en-US"/>
        </w:rPr>
        <w:t>T</w:t>
      </w:r>
      <w:r w:rsidRPr="00D93A74">
        <w:rPr>
          <w:rFonts w:ascii="Times New Roman" w:hAnsi="Times New Roman" w:cs="Times New Roman"/>
          <w:sz w:val="24"/>
          <w:szCs w:val="24"/>
          <w:lang w:val="en-US"/>
        </w:rPr>
        <w:t>o respond to pandemics</w:t>
      </w:r>
      <w:r w:rsidR="00C35456">
        <w:rPr>
          <w:rFonts w:ascii="Times New Roman" w:hAnsi="Times New Roman" w:cs="Times New Roman"/>
          <w:sz w:val="24"/>
          <w:szCs w:val="24"/>
          <w:lang w:val="en-US"/>
        </w:rPr>
        <w:t xml:space="preserve"> effectively</w:t>
      </w:r>
      <w:r w:rsidRPr="00D93A74">
        <w:rPr>
          <w:rFonts w:ascii="Times New Roman" w:hAnsi="Times New Roman" w:cs="Times New Roman"/>
          <w:sz w:val="24"/>
          <w:szCs w:val="24"/>
          <w:lang w:val="en-US"/>
        </w:rPr>
        <w:t>,</w:t>
      </w:r>
      <w:r w:rsidR="00C35456">
        <w:rPr>
          <w:rFonts w:ascii="Times New Roman" w:hAnsi="Times New Roman" w:cs="Times New Roman"/>
          <w:sz w:val="24"/>
          <w:szCs w:val="24"/>
          <w:lang w:val="en-US"/>
        </w:rPr>
        <w:t xml:space="preserve"> </w:t>
      </w:r>
      <w:r w:rsidRPr="00D93A74">
        <w:rPr>
          <w:rFonts w:ascii="Times New Roman" w:hAnsi="Times New Roman" w:cs="Times New Roman"/>
          <w:sz w:val="24"/>
          <w:szCs w:val="24"/>
          <w:lang w:val="en-US"/>
        </w:rPr>
        <w:t>administration must reinforce and increase institutional care and personal preparedness.</w:t>
      </w:r>
    </w:p>
    <w:p w14:paraId="6971A27E" w14:textId="77777777" w:rsidR="00217C0C" w:rsidRPr="00A6631B" w:rsidRDefault="00217C0C" w:rsidP="00D12B9B">
      <w:pPr>
        <w:spacing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br w:type="page"/>
      </w:r>
    </w:p>
    <w:p w14:paraId="3CCE8534" w14:textId="77777777" w:rsidR="00F223BF" w:rsidRPr="00A6631B" w:rsidRDefault="00F223BF" w:rsidP="00D12B9B">
      <w:pPr>
        <w:pStyle w:val="Heading1"/>
        <w:spacing w:after="240" w:line="480" w:lineRule="auto"/>
        <w:jc w:val="center"/>
        <w:rPr>
          <w:rFonts w:ascii="Times New Roman" w:hAnsi="Times New Roman" w:cs="Times New Roman"/>
          <w:color w:val="auto"/>
          <w:sz w:val="24"/>
          <w:szCs w:val="24"/>
          <w:lang w:val="en-US"/>
        </w:rPr>
      </w:pPr>
      <w:bookmarkStart w:id="39" w:name="_Toc103111081"/>
      <w:bookmarkStart w:id="40" w:name="_Toc110961628"/>
      <w:bookmarkStart w:id="41" w:name="_Toc112957269"/>
      <w:bookmarkStart w:id="42" w:name="_Toc115166716"/>
      <w:bookmarkStart w:id="43" w:name="_Toc141352353"/>
      <w:bookmarkEnd w:id="38"/>
      <w:r w:rsidRPr="00A6631B">
        <w:rPr>
          <w:rFonts w:ascii="Times New Roman" w:hAnsi="Times New Roman" w:cs="Times New Roman"/>
          <w:color w:val="auto"/>
          <w:sz w:val="24"/>
          <w:szCs w:val="24"/>
          <w:lang w:val="en-US"/>
        </w:rPr>
        <w:lastRenderedPageBreak/>
        <w:t>DEDICATION</w:t>
      </w:r>
      <w:bookmarkEnd w:id="39"/>
      <w:bookmarkEnd w:id="40"/>
      <w:bookmarkEnd w:id="41"/>
      <w:bookmarkEnd w:id="42"/>
      <w:bookmarkEnd w:id="43"/>
    </w:p>
    <w:p w14:paraId="59D8DDC0" w14:textId="77777777" w:rsidR="00F223BF" w:rsidRPr="00A6631B" w:rsidRDefault="00F223BF"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I dedicate this thesis to all the nurses and health care workers in Kenya and worldwide. Their sacrifices to care for the sick even in the face of great threats is highly appreciated.</w:t>
      </w:r>
    </w:p>
    <w:p w14:paraId="6FC001FD" w14:textId="77777777" w:rsidR="00F223BF" w:rsidRPr="00A6631B" w:rsidRDefault="00F223BF" w:rsidP="00D12B9B">
      <w:pPr>
        <w:tabs>
          <w:tab w:val="left" w:pos="2266"/>
        </w:tabs>
        <w:spacing w:line="480" w:lineRule="auto"/>
        <w:rPr>
          <w:rFonts w:ascii="Times New Roman" w:hAnsi="Times New Roman" w:cs="Times New Roman"/>
          <w:sz w:val="24"/>
          <w:szCs w:val="24"/>
          <w:lang w:val="en-US"/>
        </w:rPr>
        <w:sectPr w:rsidR="00F223BF" w:rsidRPr="00A6631B" w:rsidSect="00930251">
          <w:type w:val="continuous"/>
          <w:pgSz w:w="12240" w:h="15840"/>
          <w:pgMar w:top="1440" w:right="1440" w:bottom="1440" w:left="1440" w:header="720" w:footer="720" w:gutter="0"/>
          <w:pgNumType w:fmt="lowerRoman" w:start="1"/>
          <w:cols w:space="720"/>
          <w:titlePg/>
          <w:docGrid w:linePitch="360"/>
        </w:sectPr>
      </w:pPr>
    </w:p>
    <w:p w14:paraId="1D9B7DAF" w14:textId="77777777" w:rsidR="00CD243B" w:rsidRDefault="00B3446D" w:rsidP="00D12B9B">
      <w:pPr>
        <w:pStyle w:val="Heading1"/>
        <w:spacing w:line="480" w:lineRule="auto"/>
        <w:jc w:val="center"/>
        <w:rPr>
          <w:rFonts w:ascii="Times New Roman" w:hAnsi="Times New Roman" w:cs="Times New Roman"/>
          <w:color w:val="auto"/>
          <w:sz w:val="24"/>
          <w:szCs w:val="24"/>
          <w:lang w:val="en-US"/>
        </w:rPr>
      </w:pPr>
      <w:bookmarkStart w:id="44" w:name="_Toc141352354"/>
      <w:bookmarkStart w:id="45" w:name="_Toc89619982"/>
      <w:bookmarkStart w:id="46" w:name="_Toc103111082"/>
      <w:bookmarkStart w:id="47" w:name="_Toc110961629"/>
      <w:bookmarkStart w:id="48" w:name="_Toc112957270"/>
      <w:bookmarkStart w:id="49" w:name="_Toc115166717"/>
      <w:bookmarkStart w:id="50" w:name="_Hlk117513343"/>
      <w:r w:rsidRPr="00A6631B">
        <w:rPr>
          <w:rFonts w:ascii="Times New Roman" w:hAnsi="Times New Roman" w:cs="Times New Roman"/>
          <w:color w:val="auto"/>
          <w:sz w:val="24"/>
          <w:szCs w:val="24"/>
          <w:lang w:val="en-US"/>
        </w:rPr>
        <w:lastRenderedPageBreak/>
        <w:t>CHAPTER ONE</w:t>
      </w:r>
      <w:bookmarkEnd w:id="44"/>
    </w:p>
    <w:p w14:paraId="34192EB0" w14:textId="2A5F1AFF" w:rsidR="00B3446D" w:rsidRPr="00A6631B" w:rsidRDefault="00B3446D" w:rsidP="00D12B9B">
      <w:pPr>
        <w:pStyle w:val="Heading1"/>
        <w:spacing w:line="480" w:lineRule="auto"/>
        <w:jc w:val="center"/>
        <w:rPr>
          <w:rFonts w:ascii="Times New Roman" w:hAnsi="Times New Roman" w:cs="Times New Roman"/>
          <w:color w:val="auto"/>
          <w:sz w:val="24"/>
          <w:szCs w:val="24"/>
          <w:lang w:val="en-US"/>
        </w:rPr>
      </w:pPr>
      <w:r w:rsidRPr="00A6631B">
        <w:rPr>
          <w:rFonts w:ascii="Times New Roman" w:hAnsi="Times New Roman" w:cs="Times New Roman"/>
          <w:color w:val="auto"/>
          <w:sz w:val="24"/>
          <w:szCs w:val="24"/>
          <w:lang w:val="en-US"/>
        </w:rPr>
        <w:t xml:space="preserve"> </w:t>
      </w:r>
      <w:bookmarkStart w:id="51" w:name="_Toc141352355"/>
      <w:r w:rsidRPr="00A6631B">
        <w:rPr>
          <w:rFonts w:ascii="Times New Roman" w:hAnsi="Times New Roman" w:cs="Times New Roman"/>
          <w:color w:val="auto"/>
          <w:sz w:val="24"/>
          <w:szCs w:val="24"/>
          <w:lang w:val="en-US"/>
        </w:rPr>
        <w:t>INTRODUCTION</w:t>
      </w:r>
      <w:bookmarkEnd w:id="45"/>
      <w:bookmarkEnd w:id="46"/>
      <w:bookmarkEnd w:id="47"/>
      <w:bookmarkEnd w:id="48"/>
      <w:bookmarkEnd w:id="49"/>
      <w:r w:rsidR="00CD243B">
        <w:rPr>
          <w:rFonts w:ascii="Times New Roman" w:hAnsi="Times New Roman" w:cs="Times New Roman"/>
          <w:color w:val="auto"/>
          <w:sz w:val="24"/>
          <w:szCs w:val="24"/>
          <w:lang w:val="en-US"/>
        </w:rPr>
        <w:t xml:space="preserve"> AND BACKGROUND OF THE STUDY</w:t>
      </w:r>
      <w:bookmarkEnd w:id="51"/>
    </w:p>
    <w:p w14:paraId="1928D329" w14:textId="77777777" w:rsidR="00056049" w:rsidRPr="00CD243B" w:rsidRDefault="00056049" w:rsidP="00D12B9B">
      <w:pPr>
        <w:pStyle w:val="Heading1"/>
        <w:spacing w:after="240" w:line="480" w:lineRule="auto"/>
        <w:jc w:val="center"/>
        <w:rPr>
          <w:rFonts w:ascii="Times New Roman" w:hAnsi="Times New Roman" w:cs="Times New Roman"/>
          <w:color w:val="auto"/>
          <w:sz w:val="24"/>
          <w:szCs w:val="24"/>
        </w:rPr>
      </w:pPr>
      <w:bookmarkStart w:id="52" w:name="_Toc103111083"/>
      <w:bookmarkStart w:id="53" w:name="_Toc110961630"/>
      <w:bookmarkStart w:id="54" w:name="_Toc112957271"/>
      <w:bookmarkStart w:id="55" w:name="_Toc115166718"/>
      <w:bookmarkStart w:id="56" w:name="_Toc141352356"/>
      <w:r w:rsidRPr="00CD243B">
        <w:rPr>
          <w:rFonts w:ascii="Times New Roman" w:hAnsi="Times New Roman" w:cs="Times New Roman"/>
          <w:color w:val="auto"/>
          <w:sz w:val="24"/>
          <w:szCs w:val="24"/>
        </w:rPr>
        <w:t>Introduction</w:t>
      </w:r>
      <w:bookmarkEnd w:id="52"/>
      <w:bookmarkEnd w:id="53"/>
      <w:bookmarkEnd w:id="54"/>
      <w:bookmarkEnd w:id="55"/>
      <w:bookmarkEnd w:id="56"/>
    </w:p>
    <w:p w14:paraId="4E398EF4" w14:textId="50676D4E" w:rsidR="00056049" w:rsidRPr="00A6631B" w:rsidRDefault="008B4191"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Th</w:t>
      </w:r>
      <w:r w:rsidR="009F2725" w:rsidRPr="00A6631B">
        <w:rPr>
          <w:rFonts w:ascii="Times New Roman" w:hAnsi="Times New Roman" w:cs="Times New Roman"/>
          <w:sz w:val="24"/>
          <w:szCs w:val="24"/>
          <w:lang w:val="en-US"/>
        </w:rPr>
        <w:t>is first section is</w:t>
      </w:r>
      <w:r w:rsidRPr="00A6631B">
        <w:rPr>
          <w:rFonts w:ascii="Times New Roman" w:hAnsi="Times New Roman" w:cs="Times New Roman"/>
          <w:sz w:val="24"/>
          <w:szCs w:val="24"/>
          <w:lang w:val="en-US"/>
        </w:rPr>
        <w:t xml:space="preserve"> the foundation of the study. It will </w:t>
      </w:r>
      <w:r w:rsidR="001736AF" w:rsidRPr="00A6631B">
        <w:rPr>
          <w:rFonts w:ascii="Times New Roman" w:hAnsi="Times New Roman" w:cs="Times New Roman"/>
          <w:sz w:val="24"/>
          <w:szCs w:val="24"/>
          <w:lang w:val="en-US"/>
        </w:rPr>
        <w:t>highlight in</w:t>
      </w:r>
      <w:r w:rsidRPr="00A6631B">
        <w:rPr>
          <w:rFonts w:ascii="Times New Roman" w:hAnsi="Times New Roman" w:cs="Times New Roman"/>
          <w:sz w:val="24"/>
          <w:szCs w:val="24"/>
          <w:lang w:val="en-US"/>
        </w:rPr>
        <w:t xml:space="preserve"> a summary the nature of burnout and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It will also give a snapshot of how these affect nurses and </w:t>
      </w:r>
      <w:r w:rsidR="009573F7" w:rsidRPr="00A6631B">
        <w:rPr>
          <w:rFonts w:ascii="Times New Roman" w:hAnsi="Times New Roman" w:cs="Times New Roman"/>
          <w:sz w:val="24"/>
          <w:szCs w:val="24"/>
          <w:lang w:val="en-US"/>
        </w:rPr>
        <w:t>contextualize</w:t>
      </w:r>
      <w:r w:rsidRPr="00A6631B">
        <w:rPr>
          <w:rFonts w:ascii="Times New Roman" w:hAnsi="Times New Roman" w:cs="Times New Roman"/>
          <w:sz w:val="24"/>
          <w:szCs w:val="24"/>
          <w:lang w:val="en-US"/>
        </w:rPr>
        <w:t xml:space="preserve"> the </w:t>
      </w:r>
      <w:r w:rsidR="009334DD">
        <w:rPr>
          <w:rFonts w:ascii="Times New Roman" w:hAnsi="Times New Roman" w:cs="Times New Roman"/>
          <w:sz w:val="24"/>
          <w:szCs w:val="24"/>
          <w:lang w:val="en-US"/>
        </w:rPr>
        <w:t>COVID-19</w:t>
      </w:r>
      <w:r w:rsidRPr="00A6631B">
        <w:rPr>
          <w:rFonts w:ascii="Times New Roman" w:hAnsi="Times New Roman" w:cs="Times New Roman"/>
          <w:sz w:val="24"/>
          <w:szCs w:val="24"/>
          <w:lang w:val="en-US"/>
        </w:rPr>
        <w:t xml:space="preserve"> Pandemic. </w:t>
      </w:r>
    </w:p>
    <w:p w14:paraId="3019BAB9" w14:textId="4571BB51" w:rsidR="00B3446D" w:rsidRPr="00CD243B" w:rsidRDefault="00B3446D" w:rsidP="00D12B9B">
      <w:pPr>
        <w:pStyle w:val="Heading1"/>
        <w:spacing w:after="240" w:line="480" w:lineRule="auto"/>
        <w:jc w:val="center"/>
        <w:rPr>
          <w:rFonts w:ascii="Times New Roman" w:hAnsi="Times New Roman" w:cs="Times New Roman"/>
          <w:color w:val="auto"/>
          <w:sz w:val="24"/>
          <w:szCs w:val="24"/>
        </w:rPr>
      </w:pPr>
      <w:bookmarkStart w:id="57" w:name="_Toc89619983"/>
      <w:bookmarkStart w:id="58" w:name="_Toc103111084"/>
      <w:bookmarkStart w:id="59" w:name="_Toc110961631"/>
      <w:bookmarkStart w:id="60" w:name="_Toc112957272"/>
      <w:bookmarkStart w:id="61" w:name="_Toc115166719"/>
      <w:bookmarkStart w:id="62" w:name="_Toc141352357"/>
      <w:r w:rsidRPr="00CD243B">
        <w:rPr>
          <w:rFonts w:ascii="Times New Roman" w:hAnsi="Times New Roman" w:cs="Times New Roman"/>
          <w:color w:val="auto"/>
          <w:sz w:val="24"/>
          <w:szCs w:val="24"/>
        </w:rPr>
        <w:t>Background to the Study</w:t>
      </w:r>
      <w:bookmarkEnd w:id="57"/>
      <w:bookmarkEnd w:id="58"/>
      <w:bookmarkEnd w:id="59"/>
      <w:bookmarkEnd w:id="60"/>
      <w:bookmarkEnd w:id="61"/>
      <w:bookmarkEnd w:id="62"/>
    </w:p>
    <w:p w14:paraId="661D1AA1" w14:textId="01992059" w:rsidR="000061C6" w:rsidRPr="00A6631B" w:rsidRDefault="00E12BCC" w:rsidP="00D12B9B">
      <w:pPr>
        <w:spacing w:after="0" w:line="480" w:lineRule="auto"/>
        <w:jc w:val="both"/>
        <w:rPr>
          <w:rFonts w:ascii="Times New Roman" w:eastAsia="Times New Roman" w:hAnsi="Times New Roman" w:cs="Times New Roman"/>
          <w:sz w:val="24"/>
          <w:szCs w:val="24"/>
          <w:lang w:val="en-US"/>
        </w:rPr>
      </w:pPr>
      <w:bookmarkStart w:id="63" w:name="_Hlk112945603"/>
      <w:r>
        <w:rPr>
          <w:rFonts w:ascii="Times New Roman" w:eastAsia="Times New Roman" w:hAnsi="Times New Roman" w:cs="Times New Roman"/>
          <w:sz w:val="24"/>
          <w:szCs w:val="24"/>
          <w:lang w:val="en-US"/>
        </w:rPr>
        <w:t>Anxiet</w:t>
      </w:r>
      <w:r w:rsidR="009573F7">
        <w:rPr>
          <w:rFonts w:ascii="Times New Roman" w:eastAsia="Times New Roman" w:hAnsi="Times New Roman" w:cs="Times New Roman"/>
          <w:sz w:val="24"/>
          <w:szCs w:val="24"/>
          <w:lang w:val="en-US"/>
        </w:rPr>
        <w:t xml:space="preserve">ies are </w:t>
      </w:r>
      <w:r w:rsidR="00B3446D" w:rsidRPr="00A6631B">
        <w:rPr>
          <w:rFonts w:ascii="Times New Roman" w:eastAsia="Times New Roman" w:hAnsi="Times New Roman" w:cs="Times New Roman"/>
          <w:sz w:val="24"/>
          <w:szCs w:val="24"/>
          <w:lang w:val="en-US"/>
        </w:rPr>
        <w:t xml:space="preserve">the most </w:t>
      </w:r>
      <w:r w:rsidR="00E1073E" w:rsidRPr="00A6631B">
        <w:rPr>
          <w:rFonts w:ascii="Times New Roman" w:eastAsia="Times New Roman" w:hAnsi="Times New Roman" w:cs="Times New Roman"/>
          <w:sz w:val="24"/>
          <w:szCs w:val="24"/>
          <w:lang w:val="en-US"/>
        </w:rPr>
        <w:t>popular</w:t>
      </w:r>
      <w:r w:rsidR="00B3446D" w:rsidRPr="00A6631B">
        <w:rPr>
          <w:rFonts w:ascii="Times New Roman" w:eastAsia="Times New Roman" w:hAnsi="Times New Roman" w:cs="Times New Roman"/>
          <w:sz w:val="24"/>
          <w:szCs w:val="24"/>
          <w:lang w:val="en-US"/>
        </w:rPr>
        <w:t xml:space="preserve"> </w:t>
      </w:r>
      <w:r w:rsidR="00007F90" w:rsidRPr="00A6631B">
        <w:rPr>
          <w:rFonts w:ascii="Times New Roman" w:eastAsia="Times New Roman" w:hAnsi="Times New Roman" w:cs="Times New Roman"/>
          <w:sz w:val="24"/>
          <w:szCs w:val="24"/>
          <w:lang w:val="en-US"/>
        </w:rPr>
        <w:t>psychological health</w:t>
      </w:r>
      <w:r w:rsidR="00B3446D" w:rsidRPr="00A6631B">
        <w:rPr>
          <w:rFonts w:ascii="Times New Roman" w:eastAsia="Times New Roman" w:hAnsi="Times New Roman" w:cs="Times New Roman"/>
          <w:sz w:val="24"/>
          <w:szCs w:val="24"/>
          <w:lang w:val="en-US"/>
        </w:rPr>
        <w:t xml:space="preserve"> </w:t>
      </w:r>
      <w:r w:rsidR="00CF6779" w:rsidRPr="00A6631B">
        <w:rPr>
          <w:rFonts w:ascii="Times New Roman" w:eastAsia="Times New Roman" w:hAnsi="Times New Roman" w:cs="Times New Roman"/>
          <w:sz w:val="24"/>
          <w:szCs w:val="24"/>
          <w:lang w:val="en-US"/>
        </w:rPr>
        <w:t>disorder</w:t>
      </w:r>
      <w:r w:rsidR="00B3446D" w:rsidRPr="00A6631B">
        <w:rPr>
          <w:rFonts w:ascii="Times New Roman" w:eastAsia="Times New Roman" w:hAnsi="Times New Roman" w:cs="Times New Roman"/>
          <w:sz w:val="24"/>
          <w:szCs w:val="24"/>
          <w:lang w:val="en-US"/>
        </w:rPr>
        <w:t>, or the ones that occur the most</w:t>
      </w:r>
      <w:r w:rsidR="00AD7600" w:rsidRPr="00A6631B">
        <w:rPr>
          <w:rFonts w:ascii="Times New Roman" w:eastAsia="Times New Roman" w:hAnsi="Times New Roman" w:cs="Times New Roman"/>
          <w:sz w:val="24"/>
          <w:szCs w:val="24"/>
          <w:lang w:val="en-US"/>
        </w:rPr>
        <w:t xml:space="preserve"> often</w:t>
      </w:r>
      <w:r w:rsidR="00B3446D" w:rsidRPr="00A6631B">
        <w:rPr>
          <w:rFonts w:ascii="Times New Roman" w:eastAsia="Times New Roman" w:hAnsi="Times New Roman" w:cs="Times New Roman"/>
          <w:sz w:val="24"/>
          <w:szCs w:val="24"/>
          <w:lang w:val="en-US"/>
        </w:rPr>
        <w:t xml:space="preserve">. They refer to a set of illnesses in which the major alteration in mood or emotional tone is severe or pathological anxiety, as opposed to other conditions. Normal fear is accompanied </w:t>
      </w:r>
      <w:r w:rsidR="009573F7" w:rsidRPr="00A6631B">
        <w:rPr>
          <w:rFonts w:ascii="Times New Roman" w:eastAsia="Times New Roman" w:hAnsi="Times New Roman" w:cs="Times New Roman"/>
          <w:sz w:val="24"/>
          <w:szCs w:val="24"/>
          <w:lang w:val="en-US"/>
        </w:rPr>
        <w:t>by</w:t>
      </w:r>
      <w:r w:rsidR="00B3446D" w:rsidRPr="00A6631B">
        <w:rPr>
          <w:rFonts w:ascii="Times New Roman" w:eastAsia="Times New Roman" w:hAnsi="Times New Roman" w:cs="Times New Roman"/>
          <w:sz w:val="24"/>
          <w:szCs w:val="24"/>
          <w:lang w:val="en-US"/>
        </w:rPr>
        <w:t xml:space="preserve"> changes in mood, thoughts, behavior, and physiological </w:t>
      </w:r>
      <w:r w:rsidR="00A04AC3" w:rsidRPr="00A6631B">
        <w:rPr>
          <w:rFonts w:ascii="Times New Roman" w:eastAsia="Times New Roman" w:hAnsi="Times New Roman" w:cs="Times New Roman"/>
          <w:sz w:val="24"/>
          <w:szCs w:val="24"/>
          <w:lang w:val="en-US"/>
        </w:rPr>
        <w:t>functioning</w:t>
      </w:r>
      <w:r w:rsidR="00B3446D" w:rsidRPr="00A6631B">
        <w:rPr>
          <w:rFonts w:ascii="Times New Roman" w:eastAsia="Times New Roman" w:hAnsi="Times New Roman" w:cs="Times New Roman"/>
          <w:sz w:val="24"/>
          <w:szCs w:val="24"/>
          <w:lang w:val="en-US"/>
        </w:rPr>
        <w:t xml:space="preserve">. Anxiety, on the other hand, might be regarded as the </w:t>
      </w:r>
      <w:r w:rsidR="0030193A" w:rsidRPr="00A6631B">
        <w:rPr>
          <w:rFonts w:ascii="Times New Roman" w:eastAsia="Times New Roman" w:hAnsi="Times New Roman" w:cs="Times New Roman"/>
          <w:sz w:val="24"/>
          <w:szCs w:val="24"/>
          <w:lang w:val="en-US"/>
        </w:rPr>
        <w:t>pathological</w:t>
      </w:r>
      <w:r w:rsidR="00B3446D" w:rsidRPr="00A6631B">
        <w:rPr>
          <w:rFonts w:ascii="Times New Roman" w:eastAsia="Times New Roman" w:hAnsi="Times New Roman" w:cs="Times New Roman"/>
          <w:sz w:val="24"/>
          <w:szCs w:val="24"/>
          <w:lang w:val="en-US"/>
        </w:rPr>
        <w:t xml:space="preserve"> counterpart to normal fear </w:t>
      </w:r>
      <w:r w:rsidR="000061C6" w:rsidRPr="00A6631B">
        <w:rPr>
          <w:rFonts w:ascii="Times New Roman" w:eastAsia="Times New Roman" w:hAnsi="Times New Roman" w:cs="Times New Roman"/>
          <w:sz w:val="24"/>
          <w:szCs w:val="24"/>
          <w:lang w:val="en-US"/>
        </w:rPr>
        <w:t>(</w:t>
      </w:r>
      <w:proofErr w:type="spellStart"/>
      <w:r w:rsidR="00B3446D" w:rsidRPr="00A6631B">
        <w:rPr>
          <w:rFonts w:ascii="Times New Roman" w:hAnsi="Times New Roman" w:cs="Times New Roman"/>
          <w:sz w:val="24"/>
          <w:szCs w:val="24"/>
          <w:lang w:val="en-US"/>
        </w:rPr>
        <w:t>Adwas</w:t>
      </w:r>
      <w:proofErr w:type="spellEnd"/>
      <w:r w:rsidR="00B3446D" w:rsidRPr="00A6631B">
        <w:rPr>
          <w:rFonts w:ascii="Times New Roman" w:hAnsi="Times New Roman" w:cs="Times New Roman"/>
          <w:sz w:val="24"/>
          <w:szCs w:val="24"/>
          <w:lang w:val="en-US"/>
        </w:rPr>
        <w:t xml:space="preserve">, </w:t>
      </w:r>
      <w:r w:rsidR="00A65A02" w:rsidRPr="00A6631B">
        <w:rPr>
          <w:rFonts w:ascii="Times New Roman" w:hAnsi="Times New Roman" w:cs="Times New Roman"/>
          <w:sz w:val="24"/>
          <w:szCs w:val="24"/>
          <w:lang w:val="en-US"/>
        </w:rPr>
        <w:t>et.al,</w:t>
      </w:r>
      <w:r w:rsidR="00B3446D" w:rsidRPr="00A6631B">
        <w:rPr>
          <w:rFonts w:ascii="Times New Roman" w:hAnsi="Times New Roman" w:cs="Times New Roman"/>
          <w:sz w:val="24"/>
          <w:szCs w:val="24"/>
          <w:lang w:val="en-US"/>
        </w:rPr>
        <w:t xml:space="preserve"> 2019).</w:t>
      </w:r>
    </w:p>
    <w:bookmarkEnd w:id="63"/>
    <w:p w14:paraId="05938103" w14:textId="665331ED" w:rsidR="00B3446D" w:rsidRPr="00A6631B" w:rsidRDefault="00B3446D" w:rsidP="00D12B9B">
      <w:pPr>
        <w:spacing w:after="0"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Burnout is characterized by a sense of depersonalization (</w:t>
      </w:r>
      <w:r w:rsidR="00C857FA" w:rsidRPr="00A6631B">
        <w:rPr>
          <w:rFonts w:ascii="Times New Roman" w:eastAsia="Times New Roman" w:hAnsi="Times New Roman" w:cs="Times New Roman"/>
          <w:sz w:val="24"/>
          <w:szCs w:val="24"/>
          <w:lang w:val="en-US"/>
        </w:rPr>
        <w:t xml:space="preserve">that is </w:t>
      </w:r>
      <w:r w:rsidRPr="00A6631B">
        <w:rPr>
          <w:rFonts w:ascii="Times New Roman" w:eastAsia="Times New Roman" w:hAnsi="Times New Roman" w:cs="Times New Roman"/>
          <w:sz w:val="24"/>
          <w:szCs w:val="24"/>
          <w:lang w:val="en-US"/>
        </w:rPr>
        <w:t>lack</w:t>
      </w:r>
      <w:r w:rsidR="00C857FA" w:rsidRPr="00A6631B">
        <w:rPr>
          <w:rFonts w:ascii="Times New Roman" w:eastAsia="Times New Roman" w:hAnsi="Times New Roman" w:cs="Times New Roman"/>
          <w:sz w:val="24"/>
          <w:szCs w:val="24"/>
          <w:lang w:val="en-US"/>
        </w:rPr>
        <w:t>ing</w:t>
      </w:r>
      <w:r w:rsidRPr="00A6631B">
        <w:rPr>
          <w:rFonts w:ascii="Times New Roman" w:eastAsia="Times New Roman" w:hAnsi="Times New Roman" w:cs="Times New Roman"/>
          <w:sz w:val="24"/>
          <w:szCs w:val="24"/>
          <w:lang w:val="en-US"/>
        </w:rPr>
        <w:t xml:space="preserve"> empathy), emotional exhaustion (emotional fatigue), and a diminished sense of personal accomplishment (</w:t>
      </w:r>
      <w:r w:rsidR="00C857FA" w:rsidRPr="00A6631B">
        <w:rPr>
          <w:rFonts w:ascii="Times New Roman" w:eastAsia="Times New Roman" w:hAnsi="Times New Roman" w:cs="Times New Roman"/>
          <w:sz w:val="24"/>
          <w:szCs w:val="24"/>
          <w:lang w:val="en-US"/>
        </w:rPr>
        <w:t xml:space="preserve">proficiency </w:t>
      </w:r>
      <w:r w:rsidRPr="00A6631B">
        <w:rPr>
          <w:rFonts w:ascii="Times New Roman" w:eastAsia="Times New Roman" w:hAnsi="Times New Roman" w:cs="Times New Roman"/>
          <w:sz w:val="24"/>
          <w:szCs w:val="24"/>
          <w:lang w:val="en-US"/>
        </w:rPr>
        <w:t>and</w:t>
      </w:r>
      <w:r w:rsidR="00C857FA" w:rsidRPr="00A6631B">
        <w:rPr>
          <w:rFonts w:ascii="Times New Roman" w:eastAsia="Times New Roman" w:hAnsi="Times New Roman" w:cs="Times New Roman"/>
          <w:sz w:val="24"/>
          <w:szCs w:val="24"/>
          <w:lang w:val="en-US"/>
        </w:rPr>
        <w:t xml:space="preserve"> accomplishment</w:t>
      </w:r>
      <w:r w:rsidRPr="00A6631B">
        <w:rPr>
          <w:rFonts w:ascii="Times New Roman" w:eastAsia="Times New Roman" w:hAnsi="Times New Roman" w:cs="Times New Roman"/>
          <w:sz w:val="24"/>
          <w:szCs w:val="24"/>
          <w:lang w:val="en-US"/>
        </w:rPr>
        <w:t xml:space="preserve">). The Maslach Burnout Inventory (MBI), which employs these three criteria as discrete </w:t>
      </w:r>
      <w:r w:rsidR="0029088E" w:rsidRPr="00A6631B">
        <w:rPr>
          <w:rFonts w:ascii="Times New Roman" w:eastAsia="Times New Roman" w:hAnsi="Times New Roman" w:cs="Times New Roman"/>
          <w:sz w:val="24"/>
          <w:szCs w:val="24"/>
          <w:lang w:val="en-US"/>
        </w:rPr>
        <w:t>constituent</w:t>
      </w:r>
      <w:r w:rsidRPr="00A6631B">
        <w:rPr>
          <w:rFonts w:ascii="Times New Roman" w:eastAsia="Times New Roman" w:hAnsi="Times New Roman" w:cs="Times New Roman"/>
          <w:sz w:val="24"/>
          <w:szCs w:val="24"/>
          <w:lang w:val="en-US"/>
        </w:rPr>
        <w:t xml:space="preserve">s of burnout, is one of several approved techniques for measuring burnout. Burnout is linked to despair, suicide ideation, and a </w:t>
      </w:r>
      <w:r w:rsidR="00AD1E36">
        <w:rPr>
          <w:rFonts w:ascii="Times New Roman" w:eastAsia="Times New Roman" w:hAnsi="Times New Roman" w:cs="Times New Roman"/>
          <w:sz w:val="24"/>
          <w:szCs w:val="24"/>
          <w:lang w:val="en-US"/>
        </w:rPr>
        <w:t xml:space="preserve">several </w:t>
      </w:r>
      <w:r w:rsidR="00AD1E36" w:rsidRPr="00A6631B">
        <w:rPr>
          <w:rFonts w:ascii="Times New Roman" w:eastAsia="Times New Roman" w:hAnsi="Times New Roman" w:cs="Times New Roman"/>
          <w:sz w:val="24"/>
          <w:szCs w:val="24"/>
          <w:lang w:val="en-US"/>
        </w:rPr>
        <w:t>other</w:t>
      </w:r>
      <w:r w:rsidRPr="00A6631B">
        <w:rPr>
          <w:rFonts w:ascii="Times New Roman" w:eastAsia="Times New Roman" w:hAnsi="Times New Roman" w:cs="Times New Roman"/>
          <w:sz w:val="24"/>
          <w:szCs w:val="24"/>
          <w:lang w:val="en-US"/>
        </w:rPr>
        <w:t xml:space="preserve"> </w:t>
      </w:r>
      <w:r w:rsidR="00C857FA" w:rsidRPr="00A6631B">
        <w:rPr>
          <w:rFonts w:ascii="Times New Roman" w:eastAsia="Times New Roman" w:hAnsi="Times New Roman" w:cs="Times New Roman"/>
          <w:sz w:val="24"/>
          <w:szCs w:val="24"/>
          <w:lang w:val="en-US"/>
        </w:rPr>
        <w:t>psychological</w:t>
      </w:r>
      <w:r w:rsidRPr="00A6631B">
        <w:rPr>
          <w:rFonts w:ascii="Times New Roman" w:eastAsia="Times New Roman" w:hAnsi="Times New Roman" w:cs="Times New Roman"/>
          <w:sz w:val="24"/>
          <w:szCs w:val="24"/>
          <w:lang w:val="en-US"/>
        </w:rPr>
        <w:t xml:space="preserve"> health concerns on a personal level (</w:t>
      </w:r>
      <w:proofErr w:type="spellStart"/>
      <w:r w:rsidRPr="00A6631B">
        <w:rPr>
          <w:rFonts w:ascii="Times New Roman" w:eastAsia="Times New Roman" w:hAnsi="Times New Roman" w:cs="Times New Roman"/>
          <w:sz w:val="24"/>
          <w:szCs w:val="24"/>
          <w:lang w:val="en-US"/>
        </w:rPr>
        <w:t>Galaiya</w:t>
      </w:r>
      <w:proofErr w:type="spellEnd"/>
      <w:r w:rsidRPr="00A6631B">
        <w:rPr>
          <w:rFonts w:ascii="Times New Roman" w:eastAsia="Times New Roman" w:hAnsi="Times New Roman" w:cs="Times New Roman"/>
          <w:sz w:val="24"/>
          <w:szCs w:val="24"/>
          <w:lang w:val="en-US"/>
        </w:rPr>
        <w:t xml:space="preserve">, </w:t>
      </w:r>
      <w:r w:rsidR="00A65A02" w:rsidRPr="00A6631B">
        <w:rPr>
          <w:rFonts w:ascii="Times New Roman" w:eastAsia="Times New Roman" w:hAnsi="Times New Roman" w:cs="Times New Roman"/>
          <w:sz w:val="24"/>
          <w:szCs w:val="24"/>
          <w:lang w:val="en-US"/>
        </w:rPr>
        <w:t>et.al,</w:t>
      </w:r>
      <w:r w:rsidRPr="00A6631B">
        <w:rPr>
          <w:rFonts w:ascii="Times New Roman" w:eastAsia="Times New Roman" w:hAnsi="Times New Roman" w:cs="Times New Roman"/>
          <w:sz w:val="24"/>
          <w:szCs w:val="24"/>
          <w:lang w:val="en-US"/>
        </w:rPr>
        <w:t xml:space="preserve"> 2020).</w:t>
      </w:r>
    </w:p>
    <w:p w14:paraId="06C9007F" w14:textId="77777777" w:rsidR="00B3446D" w:rsidRPr="00A6631B" w:rsidRDefault="009D36D8" w:rsidP="00D12B9B">
      <w:pPr>
        <w:spacing w:after="0"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 xml:space="preserve">A person with burnout syndrome is emotionally spent and disengaged from their work </w:t>
      </w:r>
      <w:proofErr w:type="gramStart"/>
      <w:r w:rsidRPr="00A6631B">
        <w:rPr>
          <w:rFonts w:ascii="Times New Roman" w:eastAsia="Times New Roman" w:hAnsi="Times New Roman" w:cs="Times New Roman"/>
          <w:sz w:val="24"/>
          <w:szCs w:val="24"/>
          <w:lang w:val="en-US"/>
        </w:rPr>
        <w:t>as a result of</w:t>
      </w:r>
      <w:proofErr w:type="gramEnd"/>
      <w:r w:rsidRPr="00A6631B">
        <w:rPr>
          <w:rFonts w:ascii="Times New Roman" w:eastAsia="Times New Roman" w:hAnsi="Times New Roman" w:cs="Times New Roman"/>
          <w:sz w:val="24"/>
          <w:szCs w:val="24"/>
          <w:lang w:val="en-US"/>
        </w:rPr>
        <w:t xml:space="preserve"> prolonged exposure to stressors associated to their job.</w:t>
      </w:r>
      <w:r w:rsidR="00B3446D" w:rsidRPr="00A6631B">
        <w:rPr>
          <w:rFonts w:ascii="Times New Roman" w:eastAsia="Times New Roman" w:hAnsi="Times New Roman" w:cs="Times New Roman"/>
          <w:sz w:val="24"/>
          <w:szCs w:val="24"/>
          <w:lang w:val="en-US"/>
        </w:rPr>
        <w:t xml:space="preserve"> The World Health Organization (WHO) </w:t>
      </w:r>
      <w:r w:rsidR="00D9799A" w:rsidRPr="00A6631B">
        <w:rPr>
          <w:rFonts w:ascii="Times New Roman" w:eastAsia="Times New Roman" w:hAnsi="Times New Roman" w:cs="Times New Roman"/>
          <w:sz w:val="24"/>
          <w:szCs w:val="24"/>
          <w:lang w:val="en-US"/>
        </w:rPr>
        <w:t>has determined that it is a problem with psychological health</w:t>
      </w:r>
      <w:r w:rsidR="00B3446D" w:rsidRPr="00A6631B">
        <w:rPr>
          <w:rFonts w:ascii="Times New Roman" w:eastAsia="Times New Roman" w:hAnsi="Times New Roman" w:cs="Times New Roman"/>
          <w:sz w:val="24"/>
          <w:szCs w:val="24"/>
          <w:lang w:val="en-US"/>
        </w:rPr>
        <w:t xml:space="preserve">, </w:t>
      </w:r>
      <w:r w:rsidR="00D9799A" w:rsidRPr="00A6631B">
        <w:rPr>
          <w:rFonts w:ascii="Times New Roman" w:eastAsia="Times New Roman" w:hAnsi="Times New Roman" w:cs="Times New Roman"/>
          <w:sz w:val="24"/>
          <w:szCs w:val="24"/>
          <w:lang w:val="en-US"/>
        </w:rPr>
        <w:lastRenderedPageBreak/>
        <w:t>classifying it as a</w:t>
      </w:r>
      <w:r w:rsidR="00D9799A" w:rsidRPr="00A6631B" w:rsidDel="00D9799A">
        <w:rPr>
          <w:rFonts w:ascii="Times New Roman" w:eastAsia="Times New Roman" w:hAnsi="Times New Roman" w:cs="Times New Roman"/>
          <w:sz w:val="24"/>
          <w:szCs w:val="24"/>
          <w:lang w:val="en-US"/>
        </w:rPr>
        <w:t xml:space="preserve"> </w:t>
      </w:r>
      <w:r w:rsidR="00B3446D" w:rsidRPr="00A6631B">
        <w:rPr>
          <w:rFonts w:ascii="Times New Roman" w:eastAsia="Times New Roman" w:hAnsi="Times New Roman" w:cs="Times New Roman"/>
          <w:sz w:val="24"/>
          <w:szCs w:val="24"/>
          <w:lang w:val="en-US"/>
        </w:rPr>
        <w:t xml:space="preserve">"state of vital weariness," </w:t>
      </w:r>
      <w:r w:rsidR="00D9799A" w:rsidRPr="00A6631B">
        <w:rPr>
          <w:rFonts w:ascii="Times New Roman" w:eastAsia="Times New Roman" w:hAnsi="Times New Roman" w:cs="Times New Roman"/>
          <w:sz w:val="24"/>
          <w:szCs w:val="24"/>
          <w:lang w:val="en-US"/>
        </w:rPr>
        <w:t>both emotional and bodily, brought on by</w:t>
      </w:r>
      <w:r w:rsidR="00D9799A" w:rsidRPr="00A6631B" w:rsidDel="00D9799A">
        <w:rPr>
          <w:rFonts w:ascii="Times New Roman" w:eastAsia="Times New Roman" w:hAnsi="Times New Roman" w:cs="Times New Roman"/>
          <w:sz w:val="24"/>
          <w:szCs w:val="24"/>
          <w:lang w:val="en-US"/>
        </w:rPr>
        <w:t xml:space="preserve"> </w:t>
      </w:r>
      <w:r w:rsidR="00B3446D" w:rsidRPr="00A6631B">
        <w:rPr>
          <w:rFonts w:ascii="Times New Roman" w:eastAsia="Times New Roman" w:hAnsi="Times New Roman" w:cs="Times New Roman"/>
          <w:sz w:val="24"/>
          <w:szCs w:val="24"/>
          <w:lang w:val="en-US"/>
        </w:rPr>
        <w:t xml:space="preserve">work-related pressures. Burnout syndrome affects 27 percent to 45 percent of medical professionals, </w:t>
      </w:r>
      <w:r w:rsidR="00B3446D" w:rsidRPr="00A6631B">
        <w:rPr>
          <w:rFonts w:ascii="Times New Roman" w:hAnsi="Times New Roman" w:cs="Times New Roman"/>
          <w:sz w:val="24"/>
          <w:szCs w:val="24"/>
          <w:lang w:val="en-US"/>
        </w:rPr>
        <w:t>and it</w:t>
      </w:r>
      <w:r w:rsidR="00E4577C" w:rsidRPr="00A6631B">
        <w:rPr>
          <w:rFonts w:ascii="Times New Roman" w:hAnsi="Times New Roman" w:cs="Times New Roman"/>
          <w:sz w:val="24"/>
          <w:szCs w:val="24"/>
          <w:lang w:val="en-US"/>
        </w:rPr>
        <w:t xml:space="preserve"> is</w:t>
      </w:r>
      <w:r w:rsidR="00E4577C" w:rsidRPr="00A6631B">
        <w:rPr>
          <w:rFonts w:ascii="Times New Roman" w:eastAsia="Times New Roman" w:hAnsi="Times New Roman" w:cs="Times New Roman"/>
          <w:sz w:val="24"/>
          <w:szCs w:val="24"/>
          <w:lang w:val="en-US"/>
        </w:rPr>
        <w:t xml:space="preserve"> </w:t>
      </w:r>
      <w:r w:rsidR="00B3446D" w:rsidRPr="00A6631B">
        <w:rPr>
          <w:rFonts w:ascii="Times New Roman" w:eastAsia="Times New Roman" w:hAnsi="Times New Roman" w:cs="Times New Roman"/>
          <w:sz w:val="24"/>
          <w:szCs w:val="24"/>
          <w:lang w:val="en-US"/>
        </w:rPr>
        <w:t xml:space="preserve">often linked to high rates of </w:t>
      </w:r>
      <w:r w:rsidR="0098667B" w:rsidRPr="00A6631B">
        <w:rPr>
          <w:rFonts w:ascii="Times New Roman" w:eastAsia="Times New Roman" w:hAnsi="Times New Roman" w:cs="Times New Roman"/>
          <w:sz w:val="24"/>
          <w:szCs w:val="24"/>
          <w:lang w:val="en-US"/>
        </w:rPr>
        <w:t>despair, self-harm, psychoactive drug use, marital problems, and work dysfunction (</w:t>
      </w:r>
      <w:proofErr w:type="spellStart"/>
      <w:r w:rsidR="0098667B" w:rsidRPr="00A6631B">
        <w:rPr>
          <w:rFonts w:ascii="Times New Roman" w:eastAsia="Times New Roman" w:hAnsi="Times New Roman" w:cs="Times New Roman"/>
          <w:sz w:val="24"/>
          <w:szCs w:val="24"/>
          <w:lang w:val="en-US"/>
        </w:rPr>
        <w:t>Mbanga</w:t>
      </w:r>
      <w:proofErr w:type="spellEnd"/>
      <w:r w:rsidR="0098667B" w:rsidRPr="00A6631B">
        <w:rPr>
          <w:rFonts w:ascii="Times New Roman" w:eastAsia="Times New Roman" w:hAnsi="Times New Roman" w:cs="Times New Roman"/>
          <w:sz w:val="24"/>
          <w:szCs w:val="24"/>
          <w:lang w:val="en-US"/>
        </w:rPr>
        <w:t xml:space="preserve"> et al., 2018).</w:t>
      </w:r>
    </w:p>
    <w:p w14:paraId="6824C8A6" w14:textId="77777777" w:rsidR="000061C6" w:rsidRPr="00A6631B" w:rsidRDefault="0098667B" w:rsidP="00D12B9B">
      <w:pPr>
        <w:spacing w:after="0" w:line="480" w:lineRule="auto"/>
        <w:jc w:val="both"/>
        <w:rPr>
          <w:rFonts w:ascii="Times New Roman" w:hAnsi="Times New Roman" w:cs="Times New Roman"/>
          <w:sz w:val="24"/>
          <w:szCs w:val="24"/>
          <w:lang w:val="en-US"/>
        </w:rPr>
      </w:pPr>
      <w:bookmarkStart w:id="64" w:name="_Hlk112945662"/>
      <w:r w:rsidRPr="00A6631B">
        <w:rPr>
          <w:rFonts w:ascii="Times New Roman" w:eastAsia="Times New Roman" w:hAnsi="Times New Roman" w:cs="Times New Roman"/>
          <w:sz w:val="24"/>
          <w:szCs w:val="24"/>
          <w:lang w:val="en-US"/>
        </w:rPr>
        <w:t xml:space="preserve">Burnout is a common issue for healthcare workers, especially nurses (Canadas-De la Fuente et al. 2015). </w:t>
      </w:r>
      <w:r w:rsidR="00B3446D" w:rsidRPr="00A6631B">
        <w:rPr>
          <w:rFonts w:ascii="Times New Roman" w:eastAsia="Times New Roman" w:hAnsi="Times New Roman" w:cs="Times New Roman"/>
          <w:sz w:val="24"/>
          <w:szCs w:val="24"/>
          <w:lang w:val="en-US"/>
        </w:rPr>
        <w:t xml:space="preserve">Burnout occurs </w:t>
      </w:r>
      <w:proofErr w:type="gramStart"/>
      <w:r w:rsidR="00B3446D" w:rsidRPr="00A6631B">
        <w:rPr>
          <w:rFonts w:ascii="Times New Roman" w:eastAsia="Times New Roman" w:hAnsi="Times New Roman" w:cs="Times New Roman"/>
          <w:sz w:val="24"/>
          <w:szCs w:val="24"/>
          <w:lang w:val="en-US"/>
        </w:rPr>
        <w:t xml:space="preserve">as a </w:t>
      </w:r>
      <w:r w:rsidR="00160A24" w:rsidRPr="00A6631B">
        <w:rPr>
          <w:rFonts w:ascii="Times New Roman" w:eastAsia="Times New Roman" w:hAnsi="Times New Roman" w:cs="Times New Roman"/>
          <w:sz w:val="24"/>
          <w:szCs w:val="24"/>
          <w:lang w:val="en-US"/>
        </w:rPr>
        <w:t xml:space="preserve">consequence </w:t>
      </w:r>
      <w:r w:rsidR="00B3446D" w:rsidRPr="00A6631B">
        <w:rPr>
          <w:rFonts w:ascii="Times New Roman" w:eastAsia="Times New Roman" w:hAnsi="Times New Roman" w:cs="Times New Roman"/>
          <w:sz w:val="24"/>
          <w:szCs w:val="24"/>
          <w:lang w:val="en-US"/>
        </w:rPr>
        <w:t>of</w:t>
      </w:r>
      <w:proofErr w:type="gramEnd"/>
      <w:r w:rsidR="00B3446D" w:rsidRPr="00A6631B">
        <w:rPr>
          <w:rFonts w:ascii="Times New Roman" w:eastAsia="Times New Roman" w:hAnsi="Times New Roman" w:cs="Times New Roman"/>
          <w:sz w:val="24"/>
          <w:szCs w:val="24"/>
          <w:lang w:val="en-US"/>
        </w:rPr>
        <w:t xml:space="preserve"> prolonged exposure to </w:t>
      </w:r>
      <w:r w:rsidRPr="00A6631B">
        <w:rPr>
          <w:rFonts w:ascii="Times New Roman" w:eastAsia="Times New Roman" w:hAnsi="Times New Roman" w:cs="Times New Roman"/>
          <w:sz w:val="24"/>
          <w:szCs w:val="24"/>
          <w:lang w:val="en-US"/>
        </w:rPr>
        <w:t>occupational</w:t>
      </w:r>
      <w:r w:rsidR="00B3446D" w:rsidRPr="00A6631B">
        <w:rPr>
          <w:rFonts w:ascii="Times New Roman" w:eastAsia="Times New Roman" w:hAnsi="Times New Roman" w:cs="Times New Roman"/>
          <w:sz w:val="24"/>
          <w:szCs w:val="24"/>
          <w:lang w:val="en-US"/>
        </w:rPr>
        <w:t>-related pressures</w:t>
      </w:r>
      <w:r w:rsidRPr="00A6631B">
        <w:rPr>
          <w:rFonts w:ascii="Times New Roman" w:eastAsia="Times New Roman" w:hAnsi="Times New Roman" w:cs="Times New Roman"/>
          <w:sz w:val="24"/>
          <w:szCs w:val="24"/>
          <w:lang w:val="en-US"/>
        </w:rPr>
        <w:t>. Both the physical and mental health of nurses are negatively impacted by burnout</w:t>
      </w:r>
      <w:r w:rsidR="00B3446D" w:rsidRPr="00A6631B">
        <w:rPr>
          <w:rFonts w:ascii="Times New Roman" w:eastAsia="Times New Roman" w:hAnsi="Times New Roman" w:cs="Times New Roman"/>
          <w:sz w:val="24"/>
          <w:szCs w:val="24"/>
          <w:lang w:val="en-US"/>
        </w:rPr>
        <w:t xml:space="preserve">, resulting in headaches, insomnia, irritability, poor focus, and </w:t>
      </w:r>
      <w:r w:rsidR="00CF283C" w:rsidRPr="00A6631B">
        <w:rPr>
          <w:rFonts w:ascii="Times New Roman" w:eastAsia="Times New Roman" w:hAnsi="Times New Roman" w:cs="Times New Roman"/>
          <w:sz w:val="24"/>
          <w:szCs w:val="24"/>
          <w:lang w:val="en-US"/>
        </w:rPr>
        <w:t>chronic</w:t>
      </w:r>
      <w:r w:rsidR="00B3446D" w:rsidRPr="00A6631B">
        <w:rPr>
          <w:rFonts w:ascii="Times New Roman" w:eastAsia="Times New Roman" w:hAnsi="Times New Roman" w:cs="Times New Roman"/>
          <w:sz w:val="24"/>
          <w:szCs w:val="24"/>
          <w:lang w:val="en-US"/>
        </w:rPr>
        <w:t xml:space="preserve"> tiredness (Potter et al. 2010). As a result, burnout has a negative effect on </w:t>
      </w:r>
      <w:r w:rsidR="006C5B41" w:rsidRPr="00A6631B">
        <w:rPr>
          <w:rFonts w:ascii="Times New Roman" w:eastAsia="Times New Roman" w:hAnsi="Times New Roman" w:cs="Times New Roman"/>
          <w:sz w:val="24"/>
          <w:szCs w:val="24"/>
          <w:lang w:val="en-US"/>
        </w:rPr>
        <w:t>nurses</w:t>
      </w:r>
      <w:r w:rsidR="00B3446D" w:rsidRPr="00A6631B">
        <w:rPr>
          <w:rFonts w:ascii="Times New Roman" w:eastAsia="Times New Roman" w:hAnsi="Times New Roman" w:cs="Times New Roman"/>
          <w:sz w:val="24"/>
          <w:szCs w:val="24"/>
          <w:lang w:val="en-US"/>
        </w:rPr>
        <w:t xml:space="preserve"> observed standard patient healthcare, enhances healthcare delivery inefficiencies,</w:t>
      </w:r>
      <w:r w:rsidR="008F0ABD" w:rsidRPr="00A6631B">
        <w:rPr>
          <w:rFonts w:ascii="Times New Roman" w:eastAsia="Times New Roman" w:hAnsi="Times New Roman" w:cs="Times New Roman"/>
          <w:sz w:val="24"/>
          <w:szCs w:val="24"/>
          <w:lang w:val="en-US"/>
        </w:rPr>
        <w:t xml:space="preserve"> diminished</w:t>
      </w:r>
      <w:r w:rsidR="00B3446D" w:rsidRPr="00A6631B">
        <w:rPr>
          <w:rFonts w:ascii="Times New Roman" w:eastAsia="Times New Roman" w:hAnsi="Times New Roman" w:cs="Times New Roman"/>
          <w:sz w:val="24"/>
          <w:szCs w:val="24"/>
          <w:lang w:val="en-US"/>
        </w:rPr>
        <w:t xml:space="preserve"> patient experience, which can have an adverse effect on patients' medical outcomes, </w:t>
      </w:r>
      <w:r w:rsidRPr="00A6631B">
        <w:rPr>
          <w:rFonts w:ascii="Times New Roman" w:eastAsia="Times New Roman" w:hAnsi="Times New Roman" w:cs="Times New Roman"/>
          <w:sz w:val="24"/>
          <w:szCs w:val="24"/>
          <w:lang w:val="en-US"/>
        </w:rPr>
        <w:t>and raises mortality rates</w:t>
      </w:r>
      <w:r w:rsidRPr="00A6631B" w:rsidDel="0098667B">
        <w:rPr>
          <w:rFonts w:ascii="Times New Roman" w:eastAsia="Times New Roman" w:hAnsi="Times New Roman" w:cs="Times New Roman"/>
          <w:sz w:val="24"/>
          <w:szCs w:val="24"/>
          <w:lang w:val="en-US"/>
        </w:rPr>
        <w:t xml:space="preserve"> </w:t>
      </w:r>
      <w:r w:rsidR="00B3446D" w:rsidRPr="00A6631B">
        <w:rPr>
          <w:rFonts w:ascii="Times New Roman" w:eastAsia="Times New Roman" w:hAnsi="Times New Roman" w:cs="Times New Roman"/>
          <w:sz w:val="24"/>
          <w:szCs w:val="24"/>
          <w:lang w:val="en-US"/>
        </w:rPr>
        <w:t xml:space="preserve">(Poghosyan et al. 2010). </w:t>
      </w:r>
      <w:r w:rsidRPr="00A6631B">
        <w:rPr>
          <w:rFonts w:ascii="Times New Roman" w:eastAsia="Times New Roman" w:hAnsi="Times New Roman" w:cs="Times New Roman"/>
          <w:sz w:val="24"/>
          <w:szCs w:val="24"/>
          <w:lang w:val="en-US"/>
        </w:rPr>
        <w:t xml:space="preserve">Additionally, it </w:t>
      </w:r>
      <w:r w:rsidR="009F2725" w:rsidRPr="00A6631B">
        <w:rPr>
          <w:rFonts w:ascii="Times New Roman" w:eastAsia="Times New Roman" w:hAnsi="Times New Roman" w:cs="Times New Roman"/>
          <w:sz w:val="24"/>
          <w:szCs w:val="24"/>
          <w:lang w:val="en-US"/>
        </w:rPr>
        <w:t>is likely to</w:t>
      </w:r>
      <w:r w:rsidRPr="00A6631B">
        <w:rPr>
          <w:rFonts w:ascii="Times New Roman" w:eastAsia="Times New Roman" w:hAnsi="Times New Roman" w:cs="Times New Roman"/>
          <w:sz w:val="24"/>
          <w:szCs w:val="24"/>
          <w:lang w:val="en-US"/>
        </w:rPr>
        <w:t xml:space="preserve"> lead to more nurse absences and sick days, and </w:t>
      </w:r>
      <w:r w:rsidR="00434E5D" w:rsidRPr="00A6631B">
        <w:rPr>
          <w:rFonts w:ascii="Times New Roman" w:eastAsia="Times New Roman" w:hAnsi="Times New Roman" w:cs="Times New Roman"/>
          <w:sz w:val="24"/>
          <w:szCs w:val="24"/>
          <w:lang w:val="en-US"/>
        </w:rPr>
        <w:t>hence</w:t>
      </w:r>
      <w:r w:rsidRPr="00A6631B">
        <w:rPr>
          <w:rFonts w:ascii="Times New Roman" w:eastAsia="Times New Roman" w:hAnsi="Times New Roman" w:cs="Times New Roman"/>
          <w:sz w:val="24"/>
          <w:szCs w:val="24"/>
          <w:lang w:val="en-US"/>
        </w:rPr>
        <w:t xml:space="preserve"> it is classified as an occupational disease in several countries</w:t>
      </w:r>
      <w:bookmarkEnd w:id="64"/>
      <w:r w:rsidR="00B3446D" w:rsidRPr="00A6631B">
        <w:rPr>
          <w:rFonts w:ascii="Times New Roman" w:eastAsia="Times New Roman" w:hAnsi="Times New Roman" w:cs="Times New Roman"/>
          <w:sz w:val="24"/>
          <w:szCs w:val="24"/>
          <w:lang w:val="en-US"/>
        </w:rPr>
        <w:t xml:space="preserve"> (Gasparino, </w:t>
      </w:r>
      <w:r w:rsidR="00B3446D" w:rsidRPr="00A6631B">
        <w:rPr>
          <w:rFonts w:ascii="Times New Roman" w:hAnsi="Times New Roman" w:cs="Times New Roman"/>
          <w:sz w:val="24"/>
          <w:szCs w:val="24"/>
          <w:lang w:val="en-US"/>
        </w:rPr>
        <w:t>2014; Schaufeli et al. 2009).</w:t>
      </w:r>
      <w:bookmarkStart w:id="65" w:name="_Hlk108151197"/>
    </w:p>
    <w:p w14:paraId="66327134" w14:textId="77777777" w:rsidR="0098667B" w:rsidRDefault="00B3446D" w:rsidP="00D12B9B">
      <w:pPr>
        <w:spacing w:after="0" w:line="480" w:lineRule="auto"/>
        <w:jc w:val="both"/>
        <w:rPr>
          <w:rFonts w:ascii="Times New Roman" w:eastAsia="Times New Roman" w:hAnsi="Times New Roman" w:cs="Times New Roman"/>
          <w:sz w:val="24"/>
          <w:szCs w:val="24"/>
          <w:lang w:val="en-US"/>
        </w:rPr>
      </w:pPr>
      <w:r w:rsidRPr="00A6631B">
        <w:rPr>
          <w:rFonts w:ascii="Times New Roman" w:hAnsi="Times New Roman" w:cs="Times New Roman"/>
          <w:sz w:val="24"/>
          <w:szCs w:val="24"/>
          <w:lang w:val="en-US"/>
        </w:rPr>
        <w:t>Nurses are confronted</w:t>
      </w:r>
      <w:r w:rsidRPr="00A6631B">
        <w:rPr>
          <w:rFonts w:ascii="Times New Roman" w:eastAsia="Times New Roman" w:hAnsi="Times New Roman" w:cs="Times New Roman"/>
          <w:sz w:val="24"/>
          <w:szCs w:val="24"/>
          <w:lang w:val="en-US"/>
        </w:rPr>
        <w:t xml:space="preserve"> with a variety of circumstances that are linked to burnout and, as a result, cause anxiety. Long work hours, time restrictions, meeting patients' demands, inconsistent scheduling, and a lack of professional support are just a few of the work-related stressors that nurses face on a regular basis. </w:t>
      </w:r>
      <w:r w:rsidR="0098667B" w:rsidRPr="00A6631B">
        <w:rPr>
          <w:rFonts w:ascii="Times New Roman" w:eastAsia="Times New Roman" w:hAnsi="Times New Roman" w:cs="Times New Roman"/>
          <w:sz w:val="24"/>
          <w:szCs w:val="24"/>
          <w:lang w:val="en-US"/>
        </w:rPr>
        <w:t xml:space="preserve">The constant stress that comes with such demanding professions </w:t>
      </w:r>
      <w:r w:rsidR="009F2725" w:rsidRPr="00A6631B">
        <w:rPr>
          <w:rFonts w:ascii="Times New Roman" w:eastAsia="Times New Roman" w:hAnsi="Times New Roman" w:cs="Times New Roman"/>
          <w:sz w:val="24"/>
          <w:szCs w:val="24"/>
          <w:lang w:val="en-US"/>
        </w:rPr>
        <w:t>is potentially detrimental to</w:t>
      </w:r>
      <w:r w:rsidR="0098667B" w:rsidRPr="00A6631B">
        <w:rPr>
          <w:rFonts w:ascii="Times New Roman" w:eastAsia="Times New Roman" w:hAnsi="Times New Roman" w:cs="Times New Roman"/>
          <w:sz w:val="24"/>
          <w:szCs w:val="24"/>
          <w:lang w:val="en-US"/>
        </w:rPr>
        <w:t xml:space="preserve"> mental health </w:t>
      </w:r>
      <w:r w:rsidR="009F2725" w:rsidRPr="00A6631B">
        <w:rPr>
          <w:rFonts w:ascii="Times New Roman" w:eastAsia="Times New Roman" w:hAnsi="Times New Roman" w:cs="Times New Roman"/>
          <w:sz w:val="24"/>
          <w:szCs w:val="24"/>
          <w:lang w:val="en-US"/>
        </w:rPr>
        <w:t>as well as the</w:t>
      </w:r>
      <w:r w:rsidR="0098667B" w:rsidRPr="00A6631B">
        <w:rPr>
          <w:rFonts w:ascii="Times New Roman" w:eastAsia="Times New Roman" w:hAnsi="Times New Roman" w:cs="Times New Roman"/>
          <w:sz w:val="24"/>
          <w:szCs w:val="24"/>
          <w:lang w:val="en-US"/>
        </w:rPr>
        <w:t xml:space="preserve"> quality of life of healthcare professionals. Poor mental health in healthcare workers can hinder their professional performance and significantly affect the kind of care they provide to patients (Maharaj, Lees &amp; Lal, 2019).</w:t>
      </w:r>
      <w:bookmarkEnd w:id="65"/>
    </w:p>
    <w:p w14:paraId="0E54EF1F" w14:textId="77777777" w:rsidR="005A0C65" w:rsidRDefault="005A0C65" w:rsidP="00D12B9B">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 study, </w:t>
      </w:r>
      <w:r w:rsidRPr="00A6631B">
        <w:rPr>
          <w:rFonts w:ascii="Times New Roman" w:eastAsia="Times New Roman" w:hAnsi="Times New Roman" w:cs="Times New Roman"/>
          <w:sz w:val="24"/>
          <w:szCs w:val="24"/>
          <w:lang w:val="en-US"/>
        </w:rPr>
        <w:t xml:space="preserve">(Baduge, et.al, 2018) </w:t>
      </w:r>
      <w:r>
        <w:rPr>
          <w:rFonts w:ascii="Times New Roman" w:eastAsia="Times New Roman" w:hAnsi="Times New Roman" w:cs="Times New Roman"/>
          <w:sz w:val="24"/>
          <w:szCs w:val="24"/>
          <w:lang w:val="en-US"/>
        </w:rPr>
        <w:t>c</w:t>
      </w:r>
      <w:r w:rsidRPr="00A6631B">
        <w:rPr>
          <w:rFonts w:ascii="Times New Roman" w:eastAsia="Times New Roman" w:hAnsi="Times New Roman" w:cs="Times New Roman"/>
          <w:sz w:val="24"/>
          <w:szCs w:val="24"/>
          <w:lang w:val="en-US"/>
        </w:rPr>
        <w:t>arried out a post pandemic review on the preparedness of emergency nurses.</w:t>
      </w:r>
      <w:r w:rsidRPr="00A6631B">
        <w:rPr>
          <w:rFonts w:ascii="Times New Roman" w:eastAsia="Times New Roman" w:hAnsi="Times New Roman" w:cs="Times New Roman"/>
          <w:sz w:val="24"/>
          <w:szCs w:val="24"/>
        </w:rPr>
        <w:t> In the twenty papers reviewed, seventeen different readiness techniques were found through research and case studies, and emergency departments implemented useful containment treatments. These included the need for monitoring and reporting, handling Ebola cases, managing supplies and logistics, managing labs, and communicating and educating. Personal emotional preparedness, desire to treat Ebola-at-risk patients, and ability to offer psychological support all had an impact on emergency nurses' level of readiness. The 2014 Ebola outbreak in West Africa was regarded as the worst in recorded history, with 11,313 reported fatalities. The risk of disease spreading to neighbouring nations was enhanced by air travel and international disaster relief for the afflicted communities. There were isolated cases and fatalities recorded throughout the world, including in Italy, Mali, Senegal, Spain, the United Kingdom, and the United States of America. There was also a tiny outbreak in Nigeria that was quickly contained.</w:t>
      </w:r>
    </w:p>
    <w:p w14:paraId="382DBD1F" w14:textId="422486D2" w:rsidR="00B3446D" w:rsidRPr="00A6631B" w:rsidRDefault="0098667B"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The Coronavirus</w:t>
      </w:r>
      <w:r w:rsidR="00CF6779" w:rsidRPr="00A6631B">
        <w:rPr>
          <w:rFonts w:ascii="Times New Roman" w:eastAsia="Times New Roman" w:hAnsi="Times New Roman" w:cs="Times New Roman"/>
          <w:sz w:val="24"/>
          <w:szCs w:val="24"/>
          <w:lang w:val="en-US"/>
        </w:rPr>
        <w:t xml:space="preserve"> </w:t>
      </w:r>
      <w:r w:rsidRPr="00A6631B">
        <w:rPr>
          <w:rFonts w:ascii="Times New Roman" w:eastAsia="Times New Roman" w:hAnsi="Times New Roman" w:cs="Times New Roman"/>
          <w:sz w:val="24"/>
          <w:szCs w:val="24"/>
          <w:lang w:val="en-US"/>
        </w:rPr>
        <w:t>has significantly strained all healthcare systems</w:t>
      </w:r>
      <w:r w:rsidR="00B3446D" w:rsidRPr="00A6631B">
        <w:rPr>
          <w:rFonts w:ascii="Times New Roman" w:eastAsia="Times New Roman" w:hAnsi="Times New Roman" w:cs="Times New Roman"/>
          <w:sz w:val="24"/>
          <w:szCs w:val="24"/>
          <w:lang w:val="en-US"/>
        </w:rPr>
        <w:t xml:space="preserve">. </w:t>
      </w:r>
      <w:r w:rsidR="00F6491B" w:rsidRPr="00A6631B">
        <w:rPr>
          <w:rFonts w:ascii="Times New Roman" w:eastAsia="Times New Roman" w:hAnsi="Times New Roman" w:cs="Times New Roman"/>
          <w:sz w:val="24"/>
          <w:szCs w:val="24"/>
          <w:lang w:val="en-US"/>
        </w:rPr>
        <w:t>A</w:t>
      </w:r>
      <w:r w:rsidR="00B3446D" w:rsidRPr="00A6631B">
        <w:rPr>
          <w:rFonts w:ascii="Times New Roman" w:eastAsia="Times New Roman" w:hAnsi="Times New Roman" w:cs="Times New Roman"/>
          <w:sz w:val="24"/>
          <w:szCs w:val="24"/>
          <w:lang w:val="en-US"/>
        </w:rPr>
        <w:t xml:space="preserve">nxiety and burnout among healthcare workers (HCWs) </w:t>
      </w:r>
      <w:r w:rsidR="00F6491B" w:rsidRPr="00A6631B">
        <w:rPr>
          <w:rFonts w:ascii="Times New Roman" w:eastAsia="Times New Roman" w:hAnsi="Times New Roman" w:cs="Times New Roman"/>
          <w:sz w:val="24"/>
          <w:szCs w:val="24"/>
          <w:lang w:val="en-US"/>
        </w:rPr>
        <w:t xml:space="preserve">have </w:t>
      </w:r>
      <w:r w:rsidR="00340D2C" w:rsidRPr="00A6631B">
        <w:rPr>
          <w:rFonts w:ascii="Times New Roman" w:eastAsia="Times New Roman" w:hAnsi="Times New Roman" w:cs="Times New Roman"/>
          <w:sz w:val="24"/>
          <w:szCs w:val="24"/>
          <w:lang w:val="en-US"/>
        </w:rPr>
        <w:t>been recognized</w:t>
      </w:r>
      <w:r w:rsidR="00B3446D" w:rsidRPr="00A6631B">
        <w:rPr>
          <w:rFonts w:ascii="Times New Roman" w:eastAsia="Times New Roman" w:hAnsi="Times New Roman" w:cs="Times New Roman"/>
          <w:sz w:val="24"/>
          <w:szCs w:val="24"/>
          <w:lang w:val="en-US"/>
        </w:rPr>
        <w:t xml:space="preserve"> as serious </w:t>
      </w:r>
      <w:r w:rsidR="00F6491B" w:rsidRPr="00A6631B">
        <w:rPr>
          <w:rFonts w:ascii="Times New Roman" w:eastAsia="Times New Roman" w:hAnsi="Times New Roman" w:cs="Times New Roman"/>
          <w:sz w:val="24"/>
          <w:szCs w:val="24"/>
          <w:lang w:val="en-US"/>
        </w:rPr>
        <w:t xml:space="preserve">occupational hazards </w:t>
      </w:r>
      <w:r w:rsidR="00E4577C" w:rsidRPr="00A6631B">
        <w:rPr>
          <w:rFonts w:ascii="Times New Roman" w:eastAsia="Times New Roman" w:hAnsi="Times New Roman" w:cs="Times New Roman"/>
          <w:sz w:val="24"/>
          <w:szCs w:val="24"/>
          <w:lang w:val="en-US"/>
        </w:rPr>
        <w:t>even before</w:t>
      </w:r>
      <w:r w:rsidR="00F6491B" w:rsidRPr="00A6631B">
        <w:rPr>
          <w:rFonts w:ascii="Times New Roman" w:eastAsia="Times New Roman" w:hAnsi="Times New Roman" w:cs="Times New Roman"/>
          <w:sz w:val="24"/>
          <w:szCs w:val="24"/>
          <w:lang w:val="en-US"/>
        </w:rPr>
        <w:t xml:space="preserve"> </w:t>
      </w:r>
      <w:r w:rsidR="009334DD">
        <w:rPr>
          <w:rFonts w:ascii="Times New Roman" w:eastAsia="Times New Roman" w:hAnsi="Times New Roman" w:cs="Times New Roman"/>
          <w:sz w:val="24"/>
          <w:szCs w:val="24"/>
          <w:lang w:val="en-US"/>
        </w:rPr>
        <w:t>COVID-19</w:t>
      </w:r>
      <w:r w:rsidR="00F6491B" w:rsidRPr="00A6631B">
        <w:rPr>
          <w:rFonts w:ascii="Times New Roman" w:eastAsia="Times New Roman" w:hAnsi="Times New Roman" w:cs="Times New Roman"/>
          <w:sz w:val="24"/>
          <w:szCs w:val="24"/>
          <w:lang w:val="en-US"/>
        </w:rPr>
        <w:t xml:space="preserve"> pandemic</w:t>
      </w:r>
      <w:r w:rsidR="00B3446D" w:rsidRPr="00A6631B">
        <w:rPr>
          <w:rFonts w:ascii="Times New Roman" w:eastAsia="Times New Roman" w:hAnsi="Times New Roman" w:cs="Times New Roman"/>
          <w:sz w:val="24"/>
          <w:szCs w:val="24"/>
          <w:lang w:val="en-US"/>
        </w:rPr>
        <w:t xml:space="preserve"> (Chirico, Sacco, Nucera &amp; </w:t>
      </w:r>
      <w:proofErr w:type="spellStart"/>
      <w:r w:rsidR="00B3446D" w:rsidRPr="00A6631B">
        <w:rPr>
          <w:rFonts w:ascii="Times New Roman" w:eastAsia="Times New Roman" w:hAnsi="Times New Roman" w:cs="Times New Roman"/>
          <w:sz w:val="24"/>
          <w:szCs w:val="24"/>
          <w:lang w:val="en-US"/>
        </w:rPr>
        <w:t>Magnavita</w:t>
      </w:r>
      <w:proofErr w:type="spellEnd"/>
      <w:r w:rsidR="00B3446D" w:rsidRPr="00A6631B">
        <w:rPr>
          <w:rFonts w:ascii="Times New Roman" w:eastAsia="Times New Roman" w:hAnsi="Times New Roman" w:cs="Times New Roman"/>
          <w:sz w:val="24"/>
          <w:szCs w:val="24"/>
          <w:lang w:val="en-US"/>
        </w:rPr>
        <w:t xml:space="preserve">, 2021). </w:t>
      </w:r>
      <w:r w:rsidRPr="00A6631B">
        <w:rPr>
          <w:rFonts w:ascii="Times New Roman" w:eastAsia="Times New Roman" w:hAnsi="Times New Roman" w:cs="Times New Roman"/>
          <w:sz w:val="24"/>
          <w:szCs w:val="24"/>
          <w:lang w:val="en-US"/>
        </w:rPr>
        <w:t xml:space="preserve">Due to tiredness, nurses who care for </w:t>
      </w:r>
      <w:r w:rsidR="009334DD">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-19 patients experience unpleasant feelings including worry and anxiety</w:t>
      </w:r>
      <w:r w:rsidR="00B3446D" w:rsidRPr="00A6631B">
        <w:rPr>
          <w:rFonts w:ascii="Times New Roman" w:eastAsia="Times New Roman" w:hAnsi="Times New Roman" w:cs="Times New Roman"/>
          <w:sz w:val="24"/>
          <w:szCs w:val="24"/>
          <w:lang w:val="en-US"/>
        </w:rPr>
        <w:t>, discomfort, and hopelessness linked to their high-intensity work, according to Sun et al. (2020).</w:t>
      </w:r>
    </w:p>
    <w:p w14:paraId="4DBD10F3" w14:textId="6DAF8892" w:rsidR="00B3446D" w:rsidRPr="00A6631B" w:rsidRDefault="0098667B" w:rsidP="00D12B9B">
      <w:pPr>
        <w:spacing w:after="0" w:line="480" w:lineRule="auto"/>
        <w:jc w:val="both"/>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Throughout</w:t>
      </w:r>
      <w:r w:rsidR="00B3446D" w:rsidRPr="00A6631B">
        <w:rPr>
          <w:rFonts w:ascii="Times New Roman" w:eastAsia="Times New Roman" w:hAnsi="Times New Roman" w:cs="Times New Roman"/>
          <w:sz w:val="24"/>
          <w:szCs w:val="24"/>
        </w:rPr>
        <w:t xml:space="preserve"> the </w:t>
      </w:r>
      <w:r w:rsidR="009334DD">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 xml:space="preserve">-19 epidemic, nursing staff </w:t>
      </w:r>
      <w:r w:rsidR="00434E5D" w:rsidRPr="00A6631B">
        <w:rPr>
          <w:rFonts w:ascii="Times New Roman" w:eastAsia="Times New Roman" w:hAnsi="Times New Roman" w:cs="Times New Roman"/>
          <w:sz w:val="24"/>
          <w:szCs w:val="24"/>
        </w:rPr>
        <w:t xml:space="preserve">in the </w:t>
      </w:r>
      <w:r w:rsidR="00B10893" w:rsidRPr="00A6631B">
        <w:rPr>
          <w:rFonts w:ascii="Times New Roman" w:eastAsia="Times New Roman" w:hAnsi="Times New Roman" w:cs="Times New Roman"/>
          <w:sz w:val="24"/>
          <w:szCs w:val="24"/>
        </w:rPr>
        <w:t xml:space="preserve">USA </w:t>
      </w:r>
      <w:r w:rsidR="00B3446D" w:rsidRPr="00A6631B">
        <w:rPr>
          <w:rFonts w:ascii="Times New Roman" w:eastAsia="Times New Roman" w:hAnsi="Times New Roman" w:cs="Times New Roman"/>
          <w:sz w:val="24"/>
          <w:szCs w:val="24"/>
        </w:rPr>
        <w:t xml:space="preserve">reported poor sleep, exhaustion, and other psychological difficulties, according to Sagherian, Steege, Cobb, and Cho (2020). </w:t>
      </w:r>
      <w:r w:rsidR="00B10893" w:rsidRPr="00A6631B">
        <w:rPr>
          <w:rFonts w:ascii="Times New Roman" w:eastAsia="Times New Roman" w:hAnsi="Times New Roman" w:cs="Times New Roman"/>
          <w:sz w:val="24"/>
          <w:szCs w:val="24"/>
        </w:rPr>
        <w:t xml:space="preserve">There </w:t>
      </w:r>
      <w:r w:rsidR="002973B3" w:rsidRPr="00A6631B">
        <w:rPr>
          <w:rFonts w:ascii="Times New Roman" w:eastAsia="Times New Roman" w:hAnsi="Times New Roman" w:cs="Times New Roman"/>
          <w:sz w:val="24"/>
          <w:szCs w:val="24"/>
        </w:rPr>
        <w:t>were</w:t>
      </w:r>
      <w:r w:rsidR="00B10893" w:rsidRPr="00A6631B">
        <w:rPr>
          <w:rFonts w:ascii="Times New Roman" w:eastAsia="Times New Roman" w:hAnsi="Times New Roman" w:cs="Times New Roman"/>
          <w:sz w:val="24"/>
          <w:szCs w:val="24"/>
        </w:rPr>
        <w:t xml:space="preserve"> worse self-reported outcomes amongst </w:t>
      </w:r>
      <w:r w:rsidR="009334DD">
        <w:rPr>
          <w:rFonts w:ascii="Times New Roman" w:eastAsia="Times New Roman" w:hAnsi="Times New Roman" w:cs="Times New Roman"/>
          <w:sz w:val="24"/>
          <w:szCs w:val="24"/>
        </w:rPr>
        <w:t>COVID-19</w:t>
      </w:r>
      <w:r w:rsidR="00B10893" w:rsidRPr="00A6631B">
        <w:rPr>
          <w:rFonts w:ascii="Times New Roman" w:eastAsia="Times New Roman" w:hAnsi="Times New Roman" w:cs="Times New Roman"/>
          <w:sz w:val="24"/>
          <w:szCs w:val="24"/>
        </w:rPr>
        <w:t xml:space="preserve"> response </w:t>
      </w:r>
      <w:r w:rsidR="00B10893" w:rsidRPr="00A6631B">
        <w:rPr>
          <w:rFonts w:ascii="Times New Roman" w:eastAsia="Times New Roman" w:hAnsi="Times New Roman" w:cs="Times New Roman"/>
          <w:sz w:val="24"/>
          <w:szCs w:val="24"/>
        </w:rPr>
        <w:lastRenderedPageBreak/>
        <w:t xml:space="preserve">employees who did not take breaks and whose weekly hours were over </w:t>
      </w:r>
      <w:r w:rsidR="00E77DBB" w:rsidRPr="00A6631B">
        <w:rPr>
          <w:rFonts w:ascii="Times New Roman" w:eastAsia="Times New Roman" w:hAnsi="Times New Roman" w:cs="Times New Roman"/>
          <w:sz w:val="24"/>
          <w:szCs w:val="24"/>
        </w:rPr>
        <w:t>forty</w:t>
      </w:r>
      <w:r w:rsidR="00434E5D" w:rsidRPr="00A6631B">
        <w:rPr>
          <w:rFonts w:ascii="Times New Roman" w:eastAsia="Times New Roman" w:hAnsi="Times New Roman" w:cs="Times New Roman"/>
          <w:sz w:val="24"/>
          <w:szCs w:val="24"/>
        </w:rPr>
        <w:t>.</w:t>
      </w:r>
      <w:r w:rsidR="00E77DBB" w:rsidRPr="00A6631B">
        <w:rPr>
          <w:rFonts w:ascii="Times New Roman" w:eastAsia="Times New Roman" w:hAnsi="Times New Roman" w:cs="Times New Roman"/>
          <w:sz w:val="24"/>
          <w:szCs w:val="24"/>
        </w:rPr>
        <w:t xml:space="preserve"> Conti</w:t>
      </w:r>
      <w:r w:rsidR="00B3446D" w:rsidRPr="00A6631B">
        <w:rPr>
          <w:rFonts w:ascii="Times New Roman" w:eastAsia="Times New Roman" w:hAnsi="Times New Roman" w:cs="Times New Roman"/>
          <w:sz w:val="24"/>
          <w:szCs w:val="24"/>
        </w:rPr>
        <w:t xml:space="preserve"> et al. (2021) found that 65.2% of nurses on the frontlines of </w:t>
      </w:r>
      <w:r w:rsidR="009334DD">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-19 management had anxiety, 55% had post-traumatic symptoms, and 65.2 percent had burnout (25.61%). In Brazil, on the other hand, Silva-</w:t>
      </w:r>
      <w:proofErr w:type="gramStart"/>
      <w:r w:rsidR="00B3446D" w:rsidRPr="00A6631B">
        <w:rPr>
          <w:rFonts w:ascii="Times New Roman" w:eastAsia="Times New Roman" w:hAnsi="Times New Roman" w:cs="Times New Roman"/>
          <w:sz w:val="24"/>
          <w:szCs w:val="24"/>
        </w:rPr>
        <w:t>Gomes</w:t>
      </w:r>
      <w:proofErr w:type="gramEnd"/>
      <w:r w:rsidR="00B3446D" w:rsidRPr="00A6631B">
        <w:rPr>
          <w:rFonts w:ascii="Times New Roman" w:eastAsia="Times New Roman" w:hAnsi="Times New Roman" w:cs="Times New Roman"/>
          <w:sz w:val="24"/>
          <w:szCs w:val="24"/>
        </w:rPr>
        <w:t xml:space="preserve"> and Silva-Gomes (2021) have underlined that with the emergence of </w:t>
      </w:r>
      <w:r w:rsidR="009334DD">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-19, anxiety, tension, and insomnia, as well as burnout syndrome, have posed a severe threat to health systems and professionals.</w:t>
      </w:r>
    </w:p>
    <w:p w14:paraId="69400714" w14:textId="1B7DFBF7" w:rsidR="00B3446D" w:rsidRPr="00A6631B" w:rsidRDefault="00B3446D" w:rsidP="00D12B9B">
      <w:pPr>
        <w:spacing w:before="100" w:beforeAutospacing="1" w:after="100" w:afterAutospacing="1" w:line="480" w:lineRule="auto"/>
        <w:jc w:val="both"/>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 xml:space="preserve">HCWs in Ghana indicated a poor level of perceived readiness to react to </w:t>
      </w:r>
      <w:r w:rsidR="009334DD">
        <w:rPr>
          <w:rFonts w:ascii="Times New Roman" w:eastAsia="Times New Roman" w:hAnsi="Times New Roman" w:cs="Times New Roman"/>
          <w:sz w:val="24"/>
          <w:szCs w:val="24"/>
        </w:rPr>
        <w:t>COVID</w:t>
      </w:r>
      <w:r w:rsidRPr="00A6631B">
        <w:rPr>
          <w:rFonts w:ascii="Times New Roman" w:eastAsia="Times New Roman" w:hAnsi="Times New Roman" w:cs="Times New Roman"/>
          <w:sz w:val="24"/>
          <w:szCs w:val="24"/>
        </w:rPr>
        <w:t xml:space="preserve">-19, which was linked to anxiety and burnout. Fear of infection is </w:t>
      </w:r>
      <w:r w:rsidR="0098667B" w:rsidRPr="00A6631B">
        <w:rPr>
          <w:rFonts w:ascii="Times New Roman" w:eastAsia="Times New Roman" w:hAnsi="Times New Roman" w:cs="Times New Roman"/>
          <w:sz w:val="24"/>
          <w:szCs w:val="24"/>
        </w:rPr>
        <w:t>mediating only a portion of the impact of</w:t>
      </w:r>
      <w:r w:rsidR="0098667B" w:rsidRPr="00A6631B" w:rsidDel="0098667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insufficient preparation on anxiety and burnout</w:t>
      </w:r>
      <w:r w:rsidR="00DE66FB" w:rsidRPr="00A6631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w:t>
      </w:r>
      <w:proofErr w:type="spellStart"/>
      <w:r w:rsidRPr="00A6631B">
        <w:rPr>
          <w:rFonts w:ascii="Times New Roman" w:eastAsia="Times New Roman" w:hAnsi="Times New Roman" w:cs="Times New Roman"/>
          <w:sz w:val="24"/>
          <w:szCs w:val="24"/>
        </w:rPr>
        <w:t>Afulani</w:t>
      </w:r>
      <w:proofErr w:type="spellEnd"/>
      <w:r w:rsidRPr="00A6631B">
        <w:rPr>
          <w:rFonts w:ascii="Times New Roman" w:eastAsia="Times New Roman" w:hAnsi="Times New Roman" w:cs="Times New Roman"/>
          <w:sz w:val="24"/>
          <w:szCs w:val="24"/>
        </w:rPr>
        <w:t xml:space="preserve"> et al., 2021). According to </w:t>
      </w:r>
      <w:proofErr w:type="spellStart"/>
      <w:r w:rsidRPr="00A6631B">
        <w:rPr>
          <w:rFonts w:ascii="Times New Roman" w:eastAsia="Times New Roman" w:hAnsi="Times New Roman" w:cs="Times New Roman"/>
          <w:sz w:val="24"/>
          <w:szCs w:val="24"/>
        </w:rPr>
        <w:t>Kwaghe</w:t>
      </w:r>
      <w:proofErr w:type="spellEnd"/>
      <w:r w:rsidRPr="00A6631B">
        <w:rPr>
          <w:rFonts w:ascii="Times New Roman" w:eastAsia="Times New Roman" w:hAnsi="Times New Roman" w:cs="Times New Roman"/>
          <w:sz w:val="24"/>
          <w:szCs w:val="24"/>
        </w:rPr>
        <w:t xml:space="preserve"> et al. (2021) in Nigeria, anxiety </w:t>
      </w:r>
      <w:r w:rsidR="00434E5D" w:rsidRPr="00A6631B">
        <w:rPr>
          <w:rFonts w:ascii="Times New Roman" w:eastAsia="Times New Roman" w:hAnsi="Times New Roman" w:cs="Times New Roman"/>
          <w:sz w:val="24"/>
          <w:szCs w:val="24"/>
        </w:rPr>
        <w:t xml:space="preserve">was </w:t>
      </w:r>
      <w:r w:rsidRPr="00A6631B">
        <w:rPr>
          <w:rFonts w:ascii="Times New Roman" w:eastAsia="Times New Roman" w:hAnsi="Times New Roman" w:cs="Times New Roman"/>
          <w:sz w:val="24"/>
          <w:szCs w:val="24"/>
        </w:rPr>
        <w:t xml:space="preserve">associated </w:t>
      </w:r>
      <w:r w:rsidR="0098667B" w:rsidRPr="00A6631B">
        <w:rPr>
          <w:rFonts w:ascii="Times New Roman" w:eastAsia="Times New Roman" w:hAnsi="Times New Roman" w:cs="Times New Roman"/>
          <w:sz w:val="24"/>
          <w:szCs w:val="24"/>
        </w:rPr>
        <w:t xml:space="preserve">as </w:t>
      </w:r>
      <w:r w:rsidR="009F2725" w:rsidRPr="00A6631B">
        <w:rPr>
          <w:rFonts w:ascii="Times New Roman" w:eastAsia="Times New Roman" w:hAnsi="Times New Roman" w:cs="Times New Roman"/>
          <w:sz w:val="24"/>
          <w:szCs w:val="24"/>
        </w:rPr>
        <w:t>an outcome</w:t>
      </w:r>
      <w:r w:rsidR="0098667B" w:rsidRPr="00A6631B">
        <w:rPr>
          <w:rFonts w:ascii="Times New Roman" w:eastAsia="Times New Roman" w:hAnsi="Times New Roman" w:cs="Times New Roman"/>
          <w:sz w:val="24"/>
          <w:szCs w:val="24"/>
        </w:rPr>
        <w:t xml:space="preserve"> of the </w:t>
      </w:r>
      <w:r w:rsidR="009334DD">
        <w:rPr>
          <w:rFonts w:ascii="Times New Roman" w:eastAsia="Times New Roman" w:hAnsi="Times New Roman" w:cs="Times New Roman"/>
          <w:sz w:val="24"/>
          <w:szCs w:val="24"/>
        </w:rPr>
        <w:t>COVID</w:t>
      </w:r>
      <w:r w:rsidR="0098667B" w:rsidRPr="00A6631B">
        <w:rPr>
          <w:rFonts w:ascii="Times New Roman" w:eastAsia="Times New Roman" w:hAnsi="Times New Roman" w:cs="Times New Roman"/>
          <w:sz w:val="24"/>
          <w:szCs w:val="24"/>
        </w:rPr>
        <w:t>-19 pandemic</w:t>
      </w:r>
      <w:r w:rsidR="0098667B" w:rsidRPr="00A6631B" w:rsidDel="0098667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 xml:space="preserve">in mental and emotional trauma among frontline health </w:t>
      </w:r>
      <w:r w:rsidR="0098667B" w:rsidRPr="00A6631B">
        <w:rPr>
          <w:rFonts w:ascii="Times New Roman" w:eastAsia="Times New Roman" w:hAnsi="Times New Roman" w:cs="Times New Roman"/>
          <w:sz w:val="24"/>
          <w:szCs w:val="24"/>
        </w:rPr>
        <w:t>employees in the first</w:t>
      </w:r>
      <w:r w:rsidR="0098667B" w:rsidRPr="00A6631B" w:rsidDel="0098667B">
        <w:rPr>
          <w:rFonts w:ascii="Times New Roman" w:eastAsia="Times New Roman" w:hAnsi="Times New Roman" w:cs="Times New Roman"/>
          <w:sz w:val="24"/>
          <w:szCs w:val="24"/>
        </w:rPr>
        <w:t xml:space="preserve"> </w:t>
      </w:r>
      <w:r w:rsidRPr="00A6631B">
        <w:rPr>
          <w:rFonts w:ascii="Times New Roman" w:eastAsia="Times New Roman" w:hAnsi="Times New Roman" w:cs="Times New Roman"/>
          <w:sz w:val="24"/>
          <w:szCs w:val="24"/>
        </w:rPr>
        <w:t xml:space="preserve">stages of the pandemic. Furthermore, a study of nurses working in hospitals in central </w:t>
      </w:r>
      <w:r w:rsidR="005F573F" w:rsidRPr="00A6631B">
        <w:rPr>
          <w:rFonts w:ascii="Times New Roman" w:eastAsia="Times New Roman" w:hAnsi="Times New Roman" w:cs="Times New Roman"/>
          <w:sz w:val="24"/>
          <w:szCs w:val="24"/>
        </w:rPr>
        <w:t xml:space="preserve">Uganda's management of </w:t>
      </w:r>
      <w:r w:rsidR="009334DD">
        <w:rPr>
          <w:rFonts w:ascii="Times New Roman" w:eastAsia="Times New Roman" w:hAnsi="Times New Roman" w:cs="Times New Roman"/>
          <w:sz w:val="24"/>
          <w:szCs w:val="24"/>
        </w:rPr>
        <w:t>COVID</w:t>
      </w:r>
      <w:r w:rsidR="005F573F" w:rsidRPr="00A6631B">
        <w:rPr>
          <w:rFonts w:ascii="Times New Roman" w:eastAsia="Times New Roman" w:hAnsi="Times New Roman" w:cs="Times New Roman"/>
          <w:sz w:val="24"/>
          <w:szCs w:val="24"/>
        </w:rPr>
        <w:t xml:space="preserve">-19 </w:t>
      </w:r>
      <w:r w:rsidR="005F573F" w:rsidRPr="004B02F4">
        <w:rPr>
          <w:rFonts w:ascii="Times New Roman" w:eastAsia="Times New Roman" w:hAnsi="Times New Roman" w:cs="Times New Roman"/>
          <w:sz w:val="24"/>
          <w:szCs w:val="24"/>
        </w:rPr>
        <w:t>patients</w:t>
      </w:r>
      <w:r w:rsidR="005F573F" w:rsidRPr="002F0388" w:rsidDel="005F573F">
        <w:rPr>
          <w:rFonts w:ascii="Times New Roman" w:eastAsia="Times New Roman" w:hAnsi="Times New Roman" w:cs="Times New Roman"/>
          <w:sz w:val="24"/>
          <w:szCs w:val="24"/>
        </w:rPr>
        <w:t xml:space="preserve"> </w:t>
      </w:r>
      <w:r w:rsidRPr="004B02F4">
        <w:rPr>
          <w:rFonts w:ascii="Times New Roman" w:eastAsia="Times New Roman" w:hAnsi="Times New Roman" w:cs="Times New Roman"/>
          <w:sz w:val="24"/>
          <w:szCs w:val="24"/>
        </w:rPr>
        <w:t>found</w:t>
      </w:r>
      <w:r w:rsidRPr="00A6631B">
        <w:rPr>
          <w:rFonts w:ascii="Times New Roman" w:eastAsia="Times New Roman" w:hAnsi="Times New Roman" w:cs="Times New Roman"/>
          <w:sz w:val="24"/>
          <w:szCs w:val="24"/>
        </w:rPr>
        <w:t xml:space="preserve"> high rates of burnout, which was linked to PPE and workload (</w:t>
      </w:r>
      <w:proofErr w:type="spellStart"/>
      <w:r w:rsidRPr="00A6631B">
        <w:rPr>
          <w:rFonts w:ascii="Times New Roman" w:eastAsia="Times New Roman" w:hAnsi="Times New Roman" w:cs="Times New Roman"/>
          <w:sz w:val="24"/>
          <w:szCs w:val="24"/>
        </w:rPr>
        <w:t>Kabunga</w:t>
      </w:r>
      <w:proofErr w:type="spellEnd"/>
      <w:r w:rsidRPr="00A6631B">
        <w:rPr>
          <w:rFonts w:ascii="Times New Roman" w:eastAsia="Times New Roman" w:hAnsi="Times New Roman" w:cs="Times New Roman"/>
          <w:sz w:val="24"/>
          <w:szCs w:val="24"/>
        </w:rPr>
        <w:t xml:space="preserve"> &amp; </w:t>
      </w:r>
      <w:proofErr w:type="spellStart"/>
      <w:r w:rsidRPr="00A6631B">
        <w:rPr>
          <w:rFonts w:ascii="Times New Roman" w:eastAsia="Times New Roman" w:hAnsi="Times New Roman" w:cs="Times New Roman"/>
          <w:sz w:val="24"/>
          <w:szCs w:val="24"/>
        </w:rPr>
        <w:t>Okalo</w:t>
      </w:r>
      <w:proofErr w:type="spellEnd"/>
      <w:r w:rsidRPr="00A6631B">
        <w:rPr>
          <w:rFonts w:ascii="Times New Roman" w:eastAsia="Times New Roman" w:hAnsi="Times New Roman" w:cs="Times New Roman"/>
          <w:sz w:val="24"/>
          <w:szCs w:val="24"/>
        </w:rPr>
        <w:t>, 2021).</w:t>
      </w:r>
    </w:p>
    <w:p w14:paraId="585C6B12" w14:textId="521C2C5E" w:rsidR="00B3446D" w:rsidRPr="00A6631B" w:rsidRDefault="00B3446D" w:rsidP="00D12B9B">
      <w:pPr>
        <w:spacing w:before="100" w:beforeAutospacing="1" w:after="100" w:afterAutospacing="1" w:line="480" w:lineRule="auto"/>
        <w:jc w:val="both"/>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rPr>
        <w:t xml:space="preserve">The </w:t>
      </w:r>
      <w:r w:rsidR="00B40A32" w:rsidRPr="00A6631B">
        <w:rPr>
          <w:rFonts w:ascii="Times New Roman" w:eastAsia="Times New Roman" w:hAnsi="Times New Roman" w:cs="Times New Roman"/>
          <w:sz w:val="24"/>
          <w:szCs w:val="24"/>
        </w:rPr>
        <w:t xml:space="preserve">premier </w:t>
      </w:r>
      <w:r w:rsidRPr="00A6631B">
        <w:rPr>
          <w:rFonts w:ascii="Times New Roman" w:eastAsia="Times New Roman" w:hAnsi="Times New Roman" w:cs="Times New Roman"/>
          <w:sz w:val="24"/>
          <w:szCs w:val="24"/>
        </w:rPr>
        <w:t xml:space="preserve">incidence of </w:t>
      </w:r>
      <w:r w:rsidR="009334DD">
        <w:rPr>
          <w:rFonts w:ascii="Times New Roman" w:eastAsia="Times New Roman" w:hAnsi="Times New Roman" w:cs="Times New Roman"/>
          <w:sz w:val="24"/>
          <w:szCs w:val="24"/>
        </w:rPr>
        <w:t>COVID</w:t>
      </w:r>
      <w:r w:rsidRPr="00A6631B">
        <w:rPr>
          <w:rFonts w:ascii="Times New Roman" w:eastAsia="Times New Roman" w:hAnsi="Times New Roman" w:cs="Times New Roman"/>
          <w:sz w:val="24"/>
          <w:szCs w:val="24"/>
        </w:rPr>
        <w:t xml:space="preserve">-19 </w:t>
      </w:r>
      <w:r w:rsidR="00B40A32" w:rsidRPr="00A6631B">
        <w:rPr>
          <w:rFonts w:ascii="Times New Roman" w:eastAsia="Times New Roman" w:hAnsi="Times New Roman" w:cs="Times New Roman"/>
          <w:sz w:val="24"/>
          <w:szCs w:val="24"/>
        </w:rPr>
        <w:t xml:space="preserve">in Kenya </w:t>
      </w:r>
      <w:r w:rsidRPr="00A6631B">
        <w:rPr>
          <w:rFonts w:ascii="Times New Roman" w:eastAsia="Times New Roman" w:hAnsi="Times New Roman" w:cs="Times New Roman"/>
          <w:sz w:val="24"/>
          <w:szCs w:val="24"/>
        </w:rPr>
        <w:t xml:space="preserve">was verified on March 13, 2020. </w:t>
      </w:r>
      <w:r w:rsidR="00B40A32" w:rsidRPr="00A6631B">
        <w:rPr>
          <w:rFonts w:ascii="Times New Roman" w:eastAsia="Times New Roman" w:hAnsi="Times New Roman" w:cs="Times New Roman"/>
          <w:sz w:val="24"/>
          <w:szCs w:val="24"/>
        </w:rPr>
        <w:t xml:space="preserve">This led to enacting of </w:t>
      </w:r>
      <w:r w:rsidRPr="00A6631B">
        <w:rPr>
          <w:rFonts w:ascii="Times New Roman" w:eastAsia="Times New Roman" w:hAnsi="Times New Roman" w:cs="Times New Roman"/>
          <w:sz w:val="24"/>
          <w:szCs w:val="24"/>
        </w:rPr>
        <w:t>national standards to prevent the spread of the disease. Many African countries, including Kenya, have implemented rigorous steps advised by the WH</w:t>
      </w:r>
      <w:r w:rsidR="00B40A32" w:rsidRPr="00A6631B">
        <w:rPr>
          <w:rFonts w:ascii="Times New Roman" w:eastAsia="Times New Roman" w:hAnsi="Times New Roman" w:cs="Times New Roman"/>
          <w:sz w:val="24"/>
          <w:szCs w:val="24"/>
        </w:rPr>
        <w:t>O</w:t>
      </w:r>
      <w:r w:rsidRPr="00A6631B">
        <w:rPr>
          <w:rFonts w:ascii="Times New Roman" w:eastAsia="Times New Roman" w:hAnsi="Times New Roman" w:cs="Times New Roman"/>
          <w:sz w:val="24"/>
          <w:szCs w:val="24"/>
        </w:rPr>
        <w:t xml:space="preserve"> to proactively prevent spread</w:t>
      </w:r>
      <w:r w:rsidR="00B40A32" w:rsidRPr="00A6631B">
        <w:rPr>
          <w:rFonts w:ascii="Times New Roman" w:eastAsia="Times New Roman" w:hAnsi="Times New Roman" w:cs="Times New Roman"/>
          <w:sz w:val="24"/>
          <w:szCs w:val="24"/>
        </w:rPr>
        <w:t>ing</w:t>
      </w:r>
      <w:r w:rsidRPr="00A6631B">
        <w:rPr>
          <w:rFonts w:ascii="Times New Roman" w:eastAsia="Times New Roman" w:hAnsi="Times New Roman" w:cs="Times New Roman"/>
          <w:sz w:val="24"/>
          <w:szCs w:val="24"/>
        </w:rPr>
        <w:t xml:space="preserve"> of </w:t>
      </w:r>
      <w:r w:rsidR="009334DD">
        <w:rPr>
          <w:rFonts w:ascii="Times New Roman" w:eastAsia="Times New Roman" w:hAnsi="Times New Roman" w:cs="Times New Roman"/>
          <w:sz w:val="24"/>
          <w:szCs w:val="24"/>
        </w:rPr>
        <w:t>COVID</w:t>
      </w:r>
      <w:r w:rsidRPr="00A6631B">
        <w:rPr>
          <w:rFonts w:ascii="Times New Roman" w:eastAsia="Times New Roman" w:hAnsi="Times New Roman" w:cs="Times New Roman"/>
          <w:sz w:val="24"/>
          <w:szCs w:val="24"/>
        </w:rPr>
        <w:t xml:space="preserve">-19 </w:t>
      </w:r>
      <w:proofErr w:type="gramStart"/>
      <w:r w:rsidRPr="00A6631B">
        <w:rPr>
          <w:rFonts w:ascii="Times New Roman" w:eastAsia="Times New Roman" w:hAnsi="Times New Roman" w:cs="Times New Roman"/>
          <w:sz w:val="24"/>
          <w:szCs w:val="24"/>
        </w:rPr>
        <w:t>in order to</w:t>
      </w:r>
      <w:proofErr w:type="gramEnd"/>
      <w:r w:rsidRPr="00A6631B">
        <w:rPr>
          <w:rFonts w:ascii="Times New Roman" w:eastAsia="Times New Roman" w:hAnsi="Times New Roman" w:cs="Times New Roman"/>
          <w:sz w:val="24"/>
          <w:szCs w:val="24"/>
        </w:rPr>
        <w:t xml:space="preserve"> avoid worst-case scenarios. Curfews and lockdowns, as well as severe and abrupt stay-at-home regulations, disrupted the social and economic lives of many towns (Lagat et al., 2020).</w:t>
      </w:r>
    </w:p>
    <w:p w14:paraId="6C848573" w14:textId="7D95CDC2" w:rsidR="00B3446D" w:rsidRDefault="009334DD"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 xml:space="preserve">-19 </w:t>
      </w:r>
      <w:r w:rsidR="00A7672C" w:rsidRPr="00A6631B">
        <w:rPr>
          <w:rFonts w:ascii="Times New Roman" w:eastAsia="Times New Roman" w:hAnsi="Times New Roman" w:cs="Times New Roman"/>
          <w:sz w:val="24"/>
          <w:szCs w:val="24"/>
        </w:rPr>
        <w:t>stretched</w:t>
      </w:r>
      <w:r w:rsidR="00B3446D" w:rsidRPr="00A6631B">
        <w:rPr>
          <w:rFonts w:ascii="Times New Roman" w:eastAsia="Times New Roman" w:hAnsi="Times New Roman" w:cs="Times New Roman"/>
          <w:sz w:val="24"/>
          <w:szCs w:val="24"/>
        </w:rPr>
        <w:t xml:space="preserve"> Kenya's health-care system, which is already underfunded and ill-equipped. According to Barasa, Ouma, and Okiro (2020), Kenya's hospital capacity to handle </w:t>
      </w:r>
      <w:r w:rsidR="00B40A32" w:rsidRPr="00A6631B">
        <w:rPr>
          <w:rFonts w:ascii="Times New Roman" w:eastAsia="Times New Roman" w:hAnsi="Times New Roman" w:cs="Times New Roman"/>
          <w:sz w:val="24"/>
          <w:szCs w:val="24"/>
        </w:rPr>
        <w:lastRenderedPageBreak/>
        <w:t>extremely high infectious cases</w:t>
      </w:r>
      <w:r w:rsidR="00B3446D" w:rsidRPr="00A6631B">
        <w:rPr>
          <w:rFonts w:ascii="Times New Roman" w:eastAsia="Times New Roman" w:hAnsi="Times New Roman" w:cs="Times New Roman"/>
          <w:sz w:val="24"/>
          <w:szCs w:val="24"/>
        </w:rPr>
        <w:t xml:space="preserve"> owing to </w:t>
      </w:r>
      <w:r>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-19 ha</w:t>
      </w:r>
      <w:r w:rsidR="00B40A32" w:rsidRPr="00A6631B">
        <w:rPr>
          <w:rFonts w:ascii="Times New Roman" w:eastAsia="Times New Roman" w:hAnsi="Times New Roman" w:cs="Times New Roman"/>
          <w:sz w:val="24"/>
          <w:szCs w:val="24"/>
        </w:rPr>
        <w:t>d</w:t>
      </w:r>
      <w:r w:rsidR="00B3446D" w:rsidRPr="00A6631B">
        <w:rPr>
          <w:rFonts w:ascii="Times New Roman" w:eastAsia="Times New Roman" w:hAnsi="Times New Roman" w:cs="Times New Roman"/>
          <w:sz w:val="24"/>
          <w:szCs w:val="24"/>
        </w:rPr>
        <w:t xml:space="preserve"> substantial inadequacies. On July 14, 2020, it was revealed that 429 Kenyan healthcare workers had contracted </w:t>
      </w:r>
      <w:r>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 xml:space="preserve">-19, </w:t>
      </w:r>
      <w:r w:rsidR="00E4750A" w:rsidRPr="00A6631B">
        <w:rPr>
          <w:rFonts w:ascii="Times New Roman" w:eastAsia="Times New Roman" w:hAnsi="Times New Roman" w:cs="Times New Roman"/>
          <w:sz w:val="24"/>
          <w:szCs w:val="24"/>
        </w:rPr>
        <w:t>representing 4.1</w:t>
      </w:r>
      <w:r w:rsidR="00B3446D" w:rsidRPr="00A6631B">
        <w:rPr>
          <w:rFonts w:ascii="Times New Roman" w:eastAsia="Times New Roman" w:hAnsi="Times New Roman" w:cs="Times New Roman"/>
          <w:sz w:val="24"/>
          <w:szCs w:val="24"/>
        </w:rPr>
        <w:t xml:space="preserve"> percent of all cases. Kenya lost several health </w:t>
      </w:r>
      <w:r w:rsidR="001361EE" w:rsidRPr="00A6631B">
        <w:rPr>
          <w:rFonts w:ascii="Times New Roman" w:eastAsia="Times New Roman" w:hAnsi="Times New Roman" w:cs="Times New Roman"/>
          <w:sz w:val="24"/>
          <w:szCs w:val="24"/>
        </w:rPr>
        <w:t>professionals</w:t>
      </w:r>
      <w:r w:rsidR="00B3446D" w:rsidRPr="00A6631B">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 xml:space="preserve">-19 </w:t>
      </w:r>
      <w:r w:rsidR="00B563C7" w:rsidRPr="00A6631B">
        <w:rPr>
          <w:rFonts w:ascii="Times New Roman" w:eastAsia="Times New Roman" w:hAnsi="Times New Roman" w:cs="Times New Roman"/>
          <w:sz w:val="24"/>
          <w:szCs w:val="24"/>
        </w:rPr>
        <w:t xml:space="preserve">as early as </w:t>
      </w:r>
      <w:r w:rsidR="00B3446D" w:rsidRPr="00A6631B">
        <w:rPr>
          <w:rFonts w:ascii="Times New Roman" w:eastAsia="Times New Roman" w:hAnsi="Times New Roman" w:cs="Times New Roman"/>
          <w:sz w:val="24"/>
          <w:szCs w:val="24"/>
        </w:rPr>
        <w:t xml:space="preserve">mid-July 2020. </w:t>
      </w:r>
      <w:proofErr w:type="spellStart"/>
      <w:r w:rsidR="00B40A32" w:rsidRPr="00A6631B">
        <w:rPr>
          <w:rFonts w:ascii="Times New Roman" w:eastAsia="Times New Roman" w:hAnsi="Times New Roman" w:cs="Times New Roman"/>
          <w:sz w:val="24"/>
          <w:szCs w:val="24"/>
        </w:rPr>
        <w:t>Q</w:t>
      </w:r>
      <w:r w:rsidR="00CD7BCD" w:rsidRPr="00A6631B">
        <w:rPr>
          <w:rFonts w:ascii="Times New Roman" w:eastAsia="Times New Roman" w:hAnsi="Times New Roman" w:cs="Times New Roman"/>
          <w:sz w:val="24"/>
          <w:szCs w:val="24"/>
        </w:rPr>
        <w:t>i</w:t>
      </w:r>
      <w:r w:rsidR="00B40A32" w:rsidRPr="00A6631B">
        <w:rPr>
          <w:rFonts w:ascii="Times New Roman" w:eastAsia="Times New Roman" w:hAnsi="Times New Roman" w:cs="Times New Roman"/>
          <w:sz w:val="24"/>
          <w:szCs w:val="24"/>
        </w:rPr>
        <w:t>u</w:t>
      </w:r>
      <w:r w:rsidR="00CD7BCD" w:rsidRPr="00A6631B">
        <w:rPr>
          <w:rFonts w:ascii="Times New Roman" w:eastAsia="Times New Roman" w:hAnsi="Times New Roman" w:cs="Times New Roman"/>
          <w:sz w:val="24"/>
          <w:szCs w:val="24"/>
        </w:rPr>
        <w:t>te</w:t>
      </w:r>
      <w:proofErr w:type="spellEnd"/>
      <w:r w:rsidR="00B40A32" w:rsidRPr="00A6631B">
        <w:rPr>
          <w:rFonts w:ascii="Times New Roman" w:eastAsia="Times New Roman" w:hAnsi="Times New Roman" w:cs="Times New Roman"/>
          <w:sz w:val="24"/>
          <w:szCs w:val="24"/>
        </w:rPr>
        <w:t xml:space="preserve"> the reverse</w:t>
      </w:r>
      <w:r w:rsidR="00B3446D" w:rsidRPr="00A6631B">
        <w:rPr>
          <w:rFonts w:ascii="Times New Roman" w:eastAsia="Times New Roman" w:hAnsi="Times New Roman" w:cs="Times New Roman"/>
          <w:sz w:val="24"/>
          <w:szCs w:val="24"/>
        </w:rPr>
        <w:t xml:space="preserve">, </w:t>
      </w:r>
      <w:proofErr w:type="spellStart"/>
      <w:r w:rsidR="00B3446D" w:rsidRPr="00A6631B">
        <w:rPr>
          <w:rFonts w:ascii="Times New Roman" w:eastAsia="Times New Roman" w:hAnsi="Times New Roman" w:cs="Times New Roman"/>
          <w:sz w:val="24"/>
          <w:szCs w:val="24"/>
        </w:rPr>
        <w:t>Onchonga</w:t>
      </w:r>
      <w:proofErr w:type="spellEnd"/>
      <w:r w:rsidR="00B3446D" w:rsidRPr="00A6631B">
        <w:rPr>
          <w:rFonts w:ascii="Times New Roman" w:eastAsia="Times New Roman" w:hAnsi="Times New Roman" w:cs="Times New Roman"/>
          <w:sz w:val="24"/>
          <w:szCs w:val="24"/>
        </w:rPr>
        <w:t xml:space="preserve"> et al. (2021) found </w:t>
      </w:r>
      <w:r w:rsidR="00A7672C" w:rsidRPr="00A6631B">
        <w:rPr>
          <w:rFonts w:ascii="Times New Roman" w:eastAsia="Times New Roman" w:hAnsi="Times New Roman" w:cs="Times New Roman"/>
          <w:sz w:val="24"/>
          <w:szCs w:val="24"/>
        </w:rPr>
        <w:t>most</w:t>
      </w:r>
      <w:r w:rsidR="00B3446D" w:rsidRPr="00A6631B">
        <w:rPr>
          <w:rFonts w:ascii="Times New Roman" w:eastAsia="Times New Roman" w:hAnsi="Times New Roman" w:cs="Times New Roman"/>
          <w:sz w:val="24"/>
          <w:szCs w:val="24"/>
        </w:rPr>
        <w:t xml:space="preserve"> healthcare personnel in Kenya had mild anxiety </w:t>
      </w:r>
      <w:r w:rsidR="00B40A32" w:rsidRPr="00A6631B">
        <w:rPr>
          <w:rFonts w:ascii="Times New Roman" w:eastAsia="Times New Roman" w:hAnsi="Times New Roman" w:cs="Times New Roman"/>
          <w:sz w:val="24"/>
          <w:szCs w:val="24"/>
        </w:rPr>
        <w:t>consequently from</w:t>
      </w:r>
      <w:r w:rsidR="00B3446D" w:rsidRPr="00A663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w:t>
      </w:r>
      <w:r w:rsidR="00B3446D" w:rsidRPr="00A6631B">
        <w:rPr>
          <w:rFonts w:ascii="Times New Roman" w:eastAsia="Times New Roman" w:hAnsi="Times New Roman" w:cs="Times New Roman"/>
          <w:sz w:val="24"/>
          <w:szCs w:val="24"/>
        </w:rPr>
        <w:t>-19</w:t>
      </w:r>
      <w:r w:rsidR="00B40A32" w:rsidRPr="00A6631B">
        <w:rPr>
          <w:rFonts w:ascii="Times New Roman" w:eastAsia="Times New Roman" w:hAnsi="Times New Roman" w:cs="Times New Roman"/>
          <w:sz w:val="24"/>
          <w:szCs w:val="24"/>
        </w:rPr>
        <w:t xml:space="preserve"> virus</w:t>
      </w:r>
      <w:r w:rsidR="00B3446D" w:rsidRPr="00A6631B">
        <w:rPr>
          <w:rFonts w:ascii="Times New Roman" w:eastAsia="Times New Roman" w:hAnsi="Times New Roman" w:cs="Times New Roman"/>
          <w:sz w:val="24"/>
          <w:szCs w:val="24"/>
        </w:rPr>
        <w:t>.</w:t>
      </w:r>
      <w:r w:rsidR="00D73FBE" w:rsidRPr="00A6631B">
        <w:rPr>
          <w:rFonts w:ascii="Times New Roman" w:eastAsia="Times New Roman" w:hAnsi="Times New Roman" w:cs="Times New Roman"/>
          <w:sz w:val="24"/>
          <w:szCs w:val="24"/>
        </w:rPr>
        <w:t xml:space="preserve"> </w:t>
      </w:r>
      <w:r w:rsidR="00B3446D" w:rsidRPr="00A6631B">
        <w:rPr>
          <w:rFonts w:ascii="Times New Roman" w:eastAsia="Times New Roman" w:hAnsi="Times New Roman" w:cs="Times New Roman"/>
          <w:sz w:val="24"/>
          <w:szCs w:val="24"/>
          <w:lang w:val="en-US"/>
        </w:rPr>
        <w:t xml:space="preserve">It is against </w:t>
      </w:r>
      <w:r w:rsidR="000D056D" w:rsidRPr="00A6631B">
        <w:rPr>
          <w:rFonts w:ascii="Times New Roman" w:eastAsia="Times New Roman" w:hAnsi="Times New Roman" w:cs="Times New Roman"/>
          <w:sz w:val="24"/>
          <w:szCs w:val="24"/>
          <w:lang w:val="en-US"/>
        </w:rPr>
        <w:t xml:space="preserve">the </w:t>
      </w:r>
      <w:proofErr w:type="gramStart"/>
      <w:r w:rsidR="000D056D" w:rsidRPr="00A6631B">
        <w:rPr>
          <w:rFonts w:ascii="Times New Roman" w:eastAsia="Times New Roman" w:hAnsi="Times New Roman" w:cs="Times New Roman"/>
          <w:sz w:val="24"/>
          <w:szCs w:val="24"/>
          <w:lang w:val="en-US"/>
        </w:rPr>
        <w:t xml:space="preserve">aforementioned </w:t>
      </w:r>
      <w:r w:rsidR="00B3446D" w:rsidRPr="00A6631B">
        <w:rPr>
          <w:rFonts w:ascii="Times New Roman" w:eastAsia="Times New Roman" w:hAnsi="Times New Roman" w:cs="Times New Roman"/>
          <w:sz w:val="24"/>
          <w:szCs w:val="24"/>
          <w:lang w:val="en-US"/>
        </w:rPr>
        <w:t>background</w:t>
      </w:r>
      <w:proofErr w:type="gramEnd"/>
      <w:r w:rsidR="00B3446D" w:rsidRPr="00A6631B">
        <w:rPr>
          <w:rFonts w:ascii="Times New Roman" w:eastAsia="Times New Roman" w:hAnsi="Times New Roman" w:cs="Times New Roman"/>
          <w:sz w:val="24"/>
          <w:szCs w:val="24"/>
          <w:lang w:val="en-US"/>
        </w:rPr>
        <w:t xml:space="preserve">, that this </w:t>
      </w:r>
      <w:r w:rsidR="000D056D" w:rsidRPr="00A6631B">
        <w:rPr>
          <w:rFonts w:ascii="Times New Roman" w:eastAsia="Times New Roman" w:hAnsi="Times New Roman" w:cs="Times New Roman"/>
          <w:sz w:val="24"/>
          <w:szCs w:val="24"/>
          <w:lang w:val="en-US"/>
        </w:rPr>
        <w:t xml:space="preserve">research </w:t>
      </w:r>
      <w:r w:rsidR="00B3446D" w:rsidRPr="00A6631B">
        <w:rPr>
          <w:rFonts w:ascii="Times New Roman" w:eastAsia="Times New Roman" w:hAnsi="Times New Roman" w:cs="Times New Roman"/>
          <w:sz w:val="24"/>
          <w:szCs w:val="24"/>
          <w:lang w:val="en-US"/>
        </w:rPr>
        <w:t xml:space="preserve">investigates burnout syndrome and </w:t>
      </w:r>
      <w:r w:rsidR="009573F7">
        <w:rPr>
          <w:rFonts w:ascii="Times New Roman" w:eastAsia="Times New Roman" w:hAnsi="Times New Roman" w:cs="Times New Roman"/>
          <w:sz w:val="24"/>
          <w:szCs w:val="24"/>
          <w:lang w:val="en-US"/>
        </w:rPr>
        <w:t>anxiety</w:t>
      </w:r>
      <w:r w:rsidR="00B3446D" w:rsidRPr="00A6631B">
        <w:rPr>
          <w:rFonts w:ascii="Times New Roman" w:eastAsia="Times New Roman" w:hAnsi="Times New Roman" w:cs="Times New Roman"/>
          <w:sz w:val="24"/>
          <w:szCs w:val="24"/>
          <w:lang w:val="en-US"/>
        </w:rPr>
        <w:t xml:space="preserve"> among nurses </w:t>
      </w:r>
      <w:r w:rsidR="00C664E2" w:rsidRPr="00A6631B">
        <w:rPr>
          <w:rFonts w:ascii="Times New Roman" w:eastAsia="Times New Roman" w:hAnsi="Times New Roman" w:cs="Times New Roman"/>
          <w:sz w:val="24"/>
          <w:szCs w:val="24"/>
          <w:lang w:val="en-US"/>
        </w:rPr>
        <w:t>post</w:t>
      </w:r>
      <w:r w:rsidR="00AD1E3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COVID</w:t>
      </w:r>
      <w:r w:rsidR="00C664E2" w:rsidRPr="00A6631B">
        <w:rPr>
          <w:rFonts w:ascii="Times New Roman" w:eastAsia="Times New Roman" w:hAnsi="Times New Roman" w:cs="Times New Roman"/>
          <w:sz w:val="24"/>
          <w:szCs w:val="24"/>
          <w:lang w:val="en-US"/>
        </w:rPr>
        <w:t>-19 Pandemic</w:t>
      </w:r>
      <w:r w:rsidR="00B3446D" w:rsidRPr="00A6631B">
        <w:rPr>
          <w:rFonts w:ascii="Times New Roman" w:eastAsia="Times New Roman" w:hAnsi="Times New Roman" w:cs="Times New Roman"/>
          <w:sz w:val="24"/>
          <w:szCs w:val="24"/>
          <w:lang w:val="en-US"/>
        </w:rPr>
        <w:t xml:space="preserve"> at </w:t>
      </w:r>
      <w:proofErr w:type="spellStart"/>
      <w:r w:rsidR="00CC02FB" w:rsidRPr="00A6631B">
        <w:rPr>
          <w:rFonts w:ascii="Times New Roman" w:eastAsia="Times New Roman" w:hAnsi="Times New Roman" w:cs="Times New Roman"/>
          <w:sz w:val="24"/>
          <w:szCs w:val="24"/>
          <w:lang w:val="en-US"/>
        </w:rPr>
        <w:t>Mbagathi</w:t>
      </w:r>
      <w:proofErr w:type="spellEnd"/>
      <w:r w:rsidR="00B3446D" w:rsidRPr="00A6631B">
        <w:rPr>
          <w:rFonts w:ascii="Times New Roman" w:eastAsia="Times New Roman" w:hAnsi="Times New Roman" w:cs="Times New Roman"/>
          <w:sz w:val="24"/>
          <w:szCs w:val="24"/>
          <w:lang w:val="en-US"/>
        </w:rPr>
        <w:t xml:space="preserve"> Hospital.</w:t>
      </w:r>
    </w:p>
    <w:p w14:paraId="10C7139C" w14:textId="77777777" w:rsidR="005A0C65" w:rsidRPr="00A6631B" w:rsidRDefault="005A0C65"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 xml:space="preserve">Guixia and Hui (2020) found that during the </w:t>
      </w:r>
      <w:r>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 xml:space="preserve">-19 period in China, the frequency of nursing burnout is significant, which is linked to anxiety. Nurses are more stressed and have shorter working years, therefore likely to experience burnout. Naldi et al. (2021) discovered that a third of Italian nurses experience significant anguish and anxiety, significant depersonalization and emotional tiredness, and lowered sense of accomplishment at a personal level. The worst psychological effect is associated to a rise in workload, changes in employment, and regular contact with </w:t>
      </w:r>
      <w:r>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-19.</w:t>
      </w:r>
    </w:p>
    <w:p w14:paraId="404800EB" w14:textId="77777777" w:rsidR="005A0C65" w:rsidRPr="00A6631B" w:rsidRDefault="005A0C65" w:rsidP="00D12B9B">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COVID</w:t>
      </w:r>
      <w:r w:rsidRPr="00A6631B">
        <w:rPr>
          <w:rFonts w:ascii="Times New Roman" w:eastAsia="Times New Roman" w:hAnsi="Times New Roman" w:cs="Times New Roman"/>
          <w:sz w:val="24"/>
          <w:szCs w:val="24"/>
        </w:rPr>
        <w:t xml:space="preserve">-19 affected every African country. Healthcare workers (HCWs) across the continent continue to be exposed to varying levels of institutional support which increases the exposure to emotional and burnout, as well as depression. The main causes of burnout among healthcare professionals responding in the </w:t>
      </w:r>
      <w:r>
        <w:rPr>
          <w:rFonts w:ascii="Times New Roman" w:eastAsia="Times New Roman" w:hAnsi="Times New Roman" w:cs="Times New Roman"/>
          <w:sz w:val="24"/>
          <w:szCs w:val="24"/>
        </w:rPr>
        <w:t>COVID</w:t>
      </w:r>
      <w:r w:rsidRPr="00A6631B">
        <w:rPr>
          <w:rFonts w:ascii="Times New Roman" w:eastAsia="Times New Roman" w:hAnsi="Times New Roman" w:cs="Times New Roman"/>
          <w:sz w:val="24"/>
          <w:szCs w:val="24"/>
        </w:rPr>
        <w:t>-19 epidemic were safety concerns related to stigma as HCWs, fears based on danger of illness brought on by a shortage of resources, hazard of owing to infection to the public transmission, monetary unpredictability, and social shame (Debes et al., 2021).</w:t>
      </w:r>
    </w:p>
    <w:p w14:paraId="25580885" w14:textId="72FFF679" w:rsidR="005A0C65" w:rsidRPr="00A6631B" w:rsidRDefault="005A0C65" w:rsidP="00D12B9B">
      <w:pPr>
        <w:spacing w:before="100" w:beforeAutospacing="1" w:after="100" w:afterAutospacing="1" w:line="480" w:lineRule="auto"/>
        <w:jc w:val="both"/>
        <w:rPr>
          <w:rFonts w:ascii="Times New Roman" w:eastAsia="Times New Roman" w:hAnsi="Times New Roman" w:cs="Times New Roman"/>
          <w:sz w:val="24"/>
          <w:szCs w:val="24"/>
        </w:rPr>
      </w:pPr>
      <w:r w:rsidRPr="00A6631B">
        <w:rPr>
          <w:rFonts w:ascii="Times New Roman" w:eastAsia="Times New Roman" w:hAnsi="Times New Roman" w:cs="Times New Roman"/>
          <w:sz w:val="24"/>
          <w:szCs w:val="24"/>
          <w:shd w:val="clear" w:color="auto" w:fill="FFFFFF"/>
          <w:lang w:val="en-US"/>
        </w:rPr>
        <w:lastRenderedPageBreak/>
        <w:t xml:space="preserve">Nursing is a crucial constituent of the work force in Kenya and are front liners on providing healthcare. </w:t>
      </w:r>
      <w:r>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 xml:space="preserve">-19 has impacted negatively on HCWs in Kenya including the nurses in terms of burnout levels and depression </w:t>
      </w:r>
      <w:r w:rsidRPr="00A6631B">
        <w:rPr>
          <w:rFonts w:ascii="Times New Roman" w:eastAsia="Times New Roman" w:hAnsi="Times New Roman" w:cs="Times New Roman"/>
          <w:sz w:val="24"/>
          <w:szCs w:val="24"/>
          <w:shd w:val="clear" w:color="auto" w:fill="FFFFFF"/>
          <w:lang w:val="en-US"/>
        </w:rPr>
        <w:t>(</w:t>
      </w:r>
      <w:r w:rsidRPr="00A6631B">
        <w:rPr>
          <w:rFonts w:ascii="Times New Roman" w:eastAsia="Times New Roman" w:hAnsi="Times New Roman" w:cs="Times New Roman"/>
          <w:sz w:val="24"/>
          <w:szCs w:val="24"/>
          <w:lang w:val="en-US"/>
        </w:rPr>
        <w:t xml:space="preserve">Ali, Shah &amp; Talib, 2021). Studies have been done in Kenya to find the link between burnout syndrome and anxiety within the healthcare system during </w:t>
      </w:r>
      <w:r>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 xml:space="preserve">-19 pandemic. </w:t>
      </w:r>
      <w:proofErr w:type="spellStart"/>
      <w:r w:rsidRPr="00A6631B">
        <w:rPr>
          <w:rFonts w:ascii="Times New Roman" w:eastAsia="Times New Roman" w:hAnsi="Times New Roman" w:cs="Times New Roman"/>
          <w:sz w:val="24"/>
          <w:szCs w:val="24"/>
          <w:lang w:val="en-US"/>
        </w:rPr>
        <w:t>Kwobah</w:t>
      </w:r>
      <w:proofErr w:type="spellEnd"/>
      <w:r w:rsidRPr="00A6631B">
        <w:rPr>
          <w:rFonts w:ascii="Times New Roman" w:eastAsia="Times New Roman" w:hAnsi="Times New Roman" w:cs="Times New Roman"/>
          <w:sz w:val="24"/>
          <w:szCs w:val="24"/>
          <w:lang w:val="en-US"/>
        </w:rPr>
        <w:t xml:space="preserve"> et al. (2021) based on an online survey, </w:t>
      </w:r>
      <w:r>
        <w:rPr>
          <w:rFonts w:ascii="Times New Roman" w:eastAsia="Times New Roman" w:hAnsi="Times New Roman" w:cs="Times New Roman"/>
          <w:sz w:val="24"/>
          <w:szCs w:val="24"/>
          <w:lang w:val="en-US"/>
        </w:rPr>
        <w:t>probed</w:t>
      </w:r>
      <w:r w:rsidRPr="00A6631B" w:rsidDel="00617795">
        <w:rPr>
          <w:rFonts w:ascii="Times New Roman" w:eastAsia="Times New Roman" w:hAnsi="Times New Roman" w:cs="Times New Roman"/>
          <w:sz w:val="24"/>
          <w:szCs w:val="24"/>
          <w:lang w:val="en-US"/>
        </w:rPr>
        <w:t xml:space="preserve"> </w:t>
      </w:r>
      <w:r w:rsidRPr="00A6631B">
        <w:rPr>
          <w:rFonts w:ascii="Times New Roman" w:eastAsia="Times New Roman" w:hAnsi="Times New Roman" w:cs="Times New Roman"/>
          <w:sz w:val="24"/>
          <w:szCs w:val="24"/>
          <w:lang w:val="en-US"/>
        </w:rPr>
        <w:t xml:space="preserve">about mental problems among medical care providers in Kenya in the initial phase of the </w:t>
      </w:r>
      <w:r>
        <w:rPr>
          <w:rFonts w:ascii="Times New Roman" w:eastAsia="Times New Roman" w:hAnsi="Times New Roman" w:cs="Times New Roman"/>
          <w:sz w:val="24"/>
          <w:szCs w:val="24"/>
          <w:lang w:val="en-US"/>
        </w:rPr>
        <w:t>COVID</w:t>
      </w:r>
      <w:r w:rsidRPr="00A6631B">
        <w:rPr>
          <w:rFonts w:ascii="Times New Roman" w:eastAsia="Times New Roman" w:hAnsi="Times New Roman" w:cs="Times New Roman"/>
          <w:sz w:val="24"/>
          <w:szCs w:val="24"/>
          <w:lang w:val="en-US"/>
        </w:rPr>
        <w:t>-19 pandemic</w:t>
      </w:r>
      <w:r w:rsidRPr="00A6631B">
        <w:rPr>
          <w:rFonts w:ascii="Times New Roman" w:eastAsia="Times New Roman" w:hAnsi="Times New Roman" w:cs="Times New Roman"/>
          <w:sz w:val="24"/>
          <w:szCs w:val="24"/>
          <w:shd w:val="clear" w:color="auto" w:fill="FFFFFF"/>
          <w:lang w:val="en-US"/>
        </w:rPr>
        <w:t>. The study had a total of 255 participants drawn from, Nairobi</w:t>
      </w:r>
      <w:r>
        <w:rPr>
          <w:rFonts w:ascii="Times New Roman" w:eastAsia="Times New Roman" w:hAnsi="Times New Roman" w:cs="Times New Roman"/>
          <w:sz w:val="24"/>
          <w:szCs w:val="24"/>
          <w:shd w:val="clear" w:color="auto" w:fill="FFFFFF"/>
          <w:lang w:val="en-US"/>
        </w:rPr>
        <w:t xml:space="preserve"> and the findings indicated </w:t>
      </w:r>
      <w:r w:rsidRPr="00A6631B">
        <w:rPr>
          <w:rFonts w:ascii="Times New Roman" w:eastAsia="Times New Roman" w:hAnsi="Times New Roman" w:cs="Times New Roman"/>
          <w:sz w:val="24"/>
          <w:szCs w:val="24"/>
          <w:lang w:val="en-US"/>
        </w:rPr>
        <w:t xml:space="preserve">that </w:t>
      </w:r>
      <w:r w:rsidRPr="00A6631B">
        <w:rPr>
          <w:rFonts w:ascii="Times New Roman" w:eastAsia="Times New Roman" w:hAnsi="Times New Roman" w:cs="Times New Roman"/>
          <w:sz w:val="24"/>
          <w:szCs w:val="24"/>
          <w:shd w:val="clear" w:color="auto" w:fill="FFFFFF"/>
          <w:lang w:val="en-US"/>
        </w:rPr>
        <w:t>36% of the participants had generalized anxiety</w:t>
      </w:r>
      <w:r>
        <w:rPr>
          <w:rFonts w:ascii="Times New Roman" w:eastAsia="Times New Roman" w:hAnsi="Times New Roman" w:cs="Times New Roman"/>
          <w:sz w:val="24"/>
          <w:szCs w:val="24"/>
          <w:shd w:val="clear" w:color="auto" w:fill="FFFFFF"/>
          <w:lang w:val="en-US"/>
        </w:rPr>
        <w:t>.</w:t>
      </w:r>
      <w:r w:rsidRPr="00A6631B">
        <w:rPr>
          <w:rFonts w:ascii="Times New Roman" w:eastAsia="Times New Roman" w:hAnsi="Times New Roman" w:cs="Times New Roman"/>
          <w:sz w:val="24"/>
          <w:szCs w:val="24"/>
          <w:shd w:val="clear" w:color="auto" w:fill="FFFFFF"/>
          <w:lang w:val="en-US"/>
        </w:rPr>
        <w:t xml:space="preserve">  </w:t>
      </w:r>
      <w:r w:rsidRPr="00A6631B">
        <w:rPr>
          <w:rFonts w:ascii="Times New Roman" w:eastAsia="Times New Roman" w:hAnsi="Times New Roman" w:cs="Times New Roman"/>
          <w:sz w:val="24"/>
          <w:szCs w:val="24"/>
          <w:lang w:val="en-US"/>
        </w:rPr>
        <w:t>Shah et al. (2021) conducted a cross-sectional survey targeting three biggest hospitals in Kenya</w:t>
      </w:r>
      <w:r w:rsidRPr="00A6631B">
        <w:rPr>
          <w:rFonts w:ascii="Times New Roman" w:eastAsia="Times New Roman" w:hAnsi="Times New Roman" w:cs="Times New Roman"/>
          <w:b/>
          <w:sz w:val="24"/>
          <w:szCs w:val="24"/>
          <w:lang w:val="en-US"/>
        </w:rPr>
        <w:t xml:space="preserve">. </w:t>
      </w:r>
      <w:r w:rsidRPr="00A6631B">
        <w:rPr>
          <w:rFonts w:ascii="Times New Roman" w:eastAsia="Times New Roman" w:hAnsi="Times New Roman" w:cs="Times New Roman"/>
          <w:sz w:val="24"/>
          <w:szCs w:val="24"/>
        </w:rPr>
        <w:t xml:space="preserve">The goal of that inquiry </w:t>
      </w:r>
      <w:r w:rsidR="00AD1E36" w:rsidRPr="00A6631B">
        <w:rPr>
          <w:rFonts w:ascii="Times New Roman" w:eastAsia="Times New Roman" w:hAnsi="Times New Roman" w:cs="Times New Roman"/>
          <w:sz w:val="24"/>
          <w:szCs w:val="24"/>
        </w:rPr>
        <w:t xml:space="preserve">was </w:t>
      </w:r>
      <w:r w:rsidR="00AD1E3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assess</w:t>
      </w:r>
      <w:r w:rsidRPr="00A6631B">
        <w:rPr>
          <w:rFonts w:ascii="Times New Roman" w:eastAsia="Times New Roman" w:hAnsi="Times New Roman" w:cs="Times New Roman"/>
          <w:sz w:val="24"/>
          <w:szCs w:val="24"/>
        </w:rPr>
        <w:t xml:space="preserve"> the association between </w:t>
      </w:r>
      <w:r>
        <w:rPr>
          <w:rFonts w:ascii="Times New Roman" w:eastAsia="Times New Roman" w:hAnsi="Times New Roman" w:cs="Times New Roman"/>
          <w:sz w:val="24"/>
          <w:szCs w:val="24"/>
        </w:rPr>
        <w:t>COVID-19</w:t>
      </w:r>
      <w:r w:rsidRPr="00A6631B">
        <w:rPr>
          <w:rFonts w:ascii="Times New Roman" w:eastAsia="Times New Roman" w:hAnsi="Times New Roman" w:cs="Times New Roman"/>
          <w:sz w:val="24"/>
          <w:szCs w:val="24"/>
        </w:rPr>
        <w:t xml:space="preserve"> pandemic and the mental well-being of the </w:t>
      </w:r>
      <w:proofErr w:type="gramStart"/>
      <w:r w:rsidRPr="00A6631B">
        <w:rPr>
          <w:rFonts w:ascii="Times New Roman" w:eastAsia="Times New Roman" w:hAnsi="Times New Roman" w:cs="Times New Roman"/>
          <w:sz w:val="24"/>
          <w:szCs w:val="24"/>
        </w:rPr>
        <w:t>nurses</w:t>
      </w:r>
      <w:r w:rsidDel="00617795">
        <w:rPr>
          <w:rStyle w:val="CommentReference"/>
          <w:rFonts w:ascii="Calibri" w:eastAsia="Calibri" w:hAnsi="Calibri" w:cs="Times New Roman"/>
          <w:lang w:val="en-US"/>
        </w:rPr>
        <w:t xml:space="preserve"> </w:t>
      </w:r>
      <w:r>
        <w:rPr>
          <w:rStyle w:val="CommentReference"/>
          <w:rFonts w:ascii="Calibri" w:eastAsia="Calibri" w:hAnsi="Calibri" w:cs="Times New Roman"/>
          <w:lang w:val="en-US"/>
        </w:rPr>
        <w:t>.</w:t>
      </w:r>
      <w:proofErr w:type="gramEnd"/>
      <w:r>
        <w:rPr>
          <w:rStyle w:val="CommentReference"/>
          <w:rFonts w:ascii="Calibri" w:eastAsia="Calibri" w:hAnsi="Calibri" w:cs="Times New Roman"/>
          <w:lang w:val="en-US"/>
        </w:rPr>
        <w:t xml:space="preserve"> </w:t>
      </w:r>
      <w:r w:rsidRPr="00A6631B">
        <w:rPr>
          <w:rFonts w:ascii="Times New Roman" w:eastAsia="Times New Roman" w:hAnsi="Times New Roman" w:cs="Times New Roman"/>
          <w:sz w:val="24"/>
          <w:szCs w:val="24"/>
        </w:rPr>
        <w:t xml:space="preserve">The study reported anxiety cases among 44.6% of the nurses. </w:t>
      </w:r>
    </w:p>
    <w:p w14:paraId="33008CE8" w14:textId="372BF735" w:rsidR="00B3446D" w:rsidRPr="00CD243B" w:rsidRDefault="00B3446D" w:rsidP="00D12B9B">
      <w:pPr>
        <w:pStyle w:val="Heading1"/>
        <w:spacing w:line="480" w:lineRule="auto"/>
        <w:jc w:val="center"/>
        <w:rPr>
          <w:rFonts w:ascii="Times New Roman" w:hAnsi="Times New Roman" w:cs="Times New Roman"/>
          <w:color w:val="auto"/>
          <w:sz w:val="24"/>
          <w:szCs w:val="24"/>
        </w:rPr>
      </w:pPr>
      <w:bookmarkStart w:id="66" w:name="_Toc89619984"/>
      <w:bookmarkStart w:id="67" w:name="_Toc103111085"/>
      <w:bookmarkStart w:id="68" w:name="_Toc110961632"/>
      <w:bookmarkStart w:id="69" w:name="_Toc112957273"/>
      <w:bookmarkStart w:id="70" w:name="_Toc115166720"/>
      <w:bookmarkStart w:id="71" w:name="_Toc141352358"/>
      <w:r w:rsidRPr="00CD243B">
        <w:rPr>
          <w:rFonts w:ascii="Times New Roman" w:hAnsi="Times New Roman" w:cs="Times New Roman"/>
          <w:color w:val="auto"/>
          <w:sz w:val="24"/>
          <w:szCs w:val="24"/>
        </w:rPr>
        <w:t>Statement of the Problem</w:t>
      </w:r>
      <w:bookmarkEnd w:id="66"/>
      <w:bookmarkEnd w:id="67"/>
      <w:bookmarkEnd w:id="68"/>
      <w:bookmarkEnd w:id="69"/>
      <w:bookmarkEnd w:id="70"/>
      <w:bookmarkEnd w:id="71"/>
    </w:p>
    <w:p w14:paraId="4EDF1914" w14:textId="73EA0CAB" w:rsidR="00B3446D" w:rsidRPr="00A6631B" w:rsidRDefault="005A0C65"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shd w:val="clear" w:color="auto" w:fill="FFFFFF"/>
          <w:lang w:val="en-US"/>
        </w:rPr>
        <w:t>Studies done</w:t>
      </w:r>
      <w:r w:rsidR="00B3446D" w:rsidRPr="00A6631B">
        <w:rPr>
          <w:rFonts w:ascii="Times New Roman" w:eastAsia="Times New Roman" w:hAnsi="Times New Roman" w:cs="Times New Roman"/>
          <w:sz w:val="24"/>
          <w:szCs w:val="24"/>
          <w:shd w:val="clear" w:color="auto" w:fill="FFFFFF"/>
          <w:lang w:val="en-US"/>
        </w:rPr>
        <w:t xml:space="preserve"> in Kenya have indicated </w:t>
      </w:r>
      <w:r w:rsidRPr="00A6631B">
        <w:rPr>
          <w:rFonts w:ascii="Times New Roman" w:eastAsia="Times New Roman" w:hAnsi="Times New Roman" w:cs="Times New Roman"/>
          <w:sz w:val="24"/>
          <w:szCs w:val="24"/>
          <w:shd w:val="clear" w:color="auto" w:fill="FFFFFF"/>
          <w:lang w:val="en-US"/>
        </w:rPr>
        <w:t>that burnout</w:t>
      </w:r>
      <w:r w:rsidR="00B3446D" w:rsidRPr="00A6631B">
        <w:rPr>
          <w:rFonts w:ascii="Times New Roman" w:eastAsia="Times New Roman" w:hAnsi="Times New Roman" w:cs="Times New Roman"/>
          <w:sz w:val="24"/>
          <w:szCs w:val="24"/>
          <w:shd w:val="clear" w:color="auto" w:fill="FFFFFF"/>
          <w:lang w:val="en-US"/>
        </w:rPr>
        <w:t xml:space="preserve"> syndrome and anxiety are related when it comes to the HCWs during </w:t>
      </w:r>
      <w:r w:rsidR="009334DD">
        <w:rPr>
          <w:rFonts w:ascii="Times New Roman" w:eastAsia="Times New Roman" w:hAnsi="Times New Roman" w:cs="Times New Roman"/>
          <w:sz w:val="24"/>
          <w:szCs w:val="24"/>
          <w:shd w:val="clear" w:color="auto" w:fill="FFFFFF"/>
          <w:lang w:val="en-US"/>
        </w:rPr>
        <w:t>COVID</w:t>
      </w:r>
      <w:r w:rsidR="00B3446D" w:rsidRPr="00A6631B">
        <w:rPr>
          <w:rFonts w:ascii="Times New Roman" w:eastAsia="Times New Roman" w:hAnsi="Times New Roman" w:cs="Times New Roman"/>
          <w:sz w:val="24"/>
          <w:szCs w:val="24"/>
          <w:shd w:val="clear" w:color="auto" w:fill="FFFFFF"/>
          <w:lang w:val="en-US"/>
        </w:rPr>
        <w:t xml:space="preserve">-19 pandemic. However, there are various gaps that have been created by the studies that have prompted this study. The studies that have been captured are general to the HCWs in Kenya and none has targeted nurses </w:t>
      </w:r>
      <w:r w:rsidR="00B3446D" w:rsidRPr="00A6631B">
        <w:rPr>
          <w:rFonts w:ascii="Times New Roman" w:hAnsi="Times New Roman" w:cs="Times New Roman"/>
          <w:sz w:val="24"/>
          <w:szCs w:val="24"/>
          <w:shd w:val="clear" w:color="auto" w:fill="FFFFFF"/>
          <w:lang w:val="en-US"/>
        </w:rPr>
        <w:t>specifically</w:t>
      </w:r>
      <w:r w:rsidR="0039565A" w:rsidRPr="00A6631B">
        <w:rPr>
          <w:rFonts w:ascii="Times New Roman" w:hAnsi="Times New Roman" w:cs="Times New Roman"/>
          <w:sz w:val="24"/>
          <w:szCs w:val="24"/>
          <w:shd w:val="clear" w:color="auto" w:fill="FFFFFF"/>
          <w:lang w:val="en-US"/>
        </w:rPr>
        <w:t xml:space="preserve"> post </w:t>
      </w:r>
      <w:r w:rsidR="009334DD">
        <w:rPr>
          <w:rFonts w:ascii="Times New Roman" w:hAnsi="Times New Roman" w:cs="Times New Roman"/>
          <w:sz w:val="24"/>
          <w:szCs w:val="24"/>
          <w:shd w:val="clear" w:color="auto" w:fill="FFFFFF"/>
          <w:lang w:val="en-US"/>
        </w:rPr>
        <w:t>COVID-19</w:t>
      </w:r>
      <w:r w:rsidR="0039565A" w:rsidRPr="00A6631B">
        <w:rPr>
          <w:rFonts w:ascii="Times New Roman" w:eastAsia="Times New Roman" w:hAnsi="Times New Roman" w:cs="Times New Roman"/>
          <w:sz w:val="24"/>
          <w:szCs w:val="24"/>
          <w:shd w:val="clear" w:color="auto" w:fill="FFFFFF"/>
          <w:lang w:val="en-US"/>
        </w:rPr>
        <w:t xml:space="preserve"> pandemic</w:t>
      </w:r>
      <w:r w:rsidR="00B3446D" w:rsidRPr="00A6631B">
        <w:rPr>
          <w:rFonts w:ascii="Times New Roman" w:eastAsia="Times New Roman" w:hAnsi="Times New Roman" w:cs="Times New Roman"/>
          <w:sz w:val="24"/>
          <w:szCs w:val="24"/>
          <w:shd w:val="clear" w:color="auto" w:fill="FFFFFF"/>
          <w:lang w:val="en-US"/>
        </w:rPr>
        <w:t>. Secondly, the studies have been done across the country</w:t>
      </w:r>
      <w:r w:rsidR="0039565A" w:rsidRPr="00A6631B">
        <w:rPr>
          <w:rFonts w:ascii="Times New Roman" w:eastAsia="Times New Roman" w:hAnsi="Times New Roman" w:cs="Times New Roman"/>
          <w:sz w:val="24"/>
          <w:szCs w:val="24"/>
          <w:shd w:val="clear" w:color="auto" w:fill="FFFFFF"/>
          <w:lang w:val="en-US"/>
        </w:rPr>
        <w:t xml:space="preserve"> and not targeting a specific </w:t>
      </w:r>
      <w:r w:rsidR="007F44E9" w:rsidRPr="00A6631B">
        <w:rPr>
          <w:rFonts w:ascii="Times New Roman" w:eastAsia="Times New Roman" w:hAnsi="Times New Roman" w:cs="Times New Roman"/>
          <w:sz w:val="24"/>
          <w:szCs w:val="24"/>
          <w:shd w:val="clear" w:color="auto" w:fill="FFFFFF"/>
          <w:lang w:val="en-US"/>
        </w:rPr>
        <w:t>place or location.</w:t>
      </w:r>
      <w:r w:rsidR="00B3446D" w:rsidRPr="00A6631B">
        <w:rPr>
          <w:rFonts w:ascii="Times New Roman" w:eastAsia="Times New Roman" w:hAnsi="Times New Roman" w:cs="Times New Roman"/>
          <w:sz w:val="24"/>
          <w:szCs w:val="24"/>
          <w:shd w:val="clear" w:color="auto" w:fill="FFFFFF"/>
          <w:lang w:val="en-US"/>
        </w:rPr>
        <w:t xml:space="preserve"> The current study is targeting nurses at </w:t>
      </w:r>
      <w:proofErr w:type="spellStart"/>
      <w:r w:rsidR="00CC02FB" w:rsidRPr="00A6631B">
        <w:rPr>
          <w:rFonts w:ascii="Times New Roman" w:eastAsia="Times New Roman" w:hAnsi="Times New Roman" w:cs="Times New Roman"/>
          <w:sz w:val="24"/>
          <w:szCs w:val="24"/>
          <w:lang w:val="en-US"/>
        </w:rPr>
        <w:t>Mbagathi</w:t>
      </w:r>
      <w:proofErr w:type="spellEnd"/>
      <w:r w:rsidR="001361EE" w:rsidRPr="00A6631B">
        <w:rPr>
          <w:rFonts w:ascii="Times New Roman" w:eastAsia="Times New Roman" w:hAnsi="Times New Roman" w:cs="Times New Roman"/>
          <w:sz w:val="24"/>
          <w:szCs w:val="24"/>
          <w:lang w:val="en-US"/>
        </w:rPr>
        <w:t xml:space="preserve"> hospital</w:t>
      </w:r>
      <w:r w:rsidR="00B3446D" w:rsidRPr="00A6631B">
        <w:rPr>
          <w:rFonts w:ascii="Times New Roman" w:eastAsia="Times New Roman" w:hAnsi="Times New Roman" w:cs="Times New Roman"/>
          <w:sz w:val="24"/>
          <w:szCs w:val="24"/>
          <w:lang w:val="en-US"/>
        </w:rPr>
        <w:t xml:space="preserve"> which is among health facilities handling </w:t>
      </w:r>
      <w:r w:rsidR="009334DD">
        <w:rPr>
          <w:rFonts w:ascii="Times New Roman" w:eastAsia="Times New Roman" w:hAnsi="Times New Roman" w:cs="Times New Roman"/>
          <w:sz w:val="24"/>
          <w:szCs w:val="24"/>
          <w:lang w:val="en-US"/>
        </w:rPr>
        <w:t>COVID</w:t>
      </w:r>
      <w:r w:rsidR="00B3446D" w:rsidRPr="00A6631B">
        <w:rPr>
          <w:rFonts w:ascii="Times New Roman" w:eastAsia="Times New Roman" w:hAnsi="Times New Roman" w:cs="Times New Roman"/>
          <w:sz w:val="24"/>
          <w:szCs w:val="24"/>
          <w:lang w:val="en-US"/>
        </w:rPr>
        <w:t xml:space="preserve">-19 cases. Thus, the current study investigates burnout syndrome and </w:t>
      </w:r>
      <w:r w:rsidR="00E12BCC">
        <w:rPr>
          <w:rFonts w:ascii="Times New Roman" w:eastAsia="Times New Roman" w:hAnsi="Times New Roman" w:cs="Times New Roman"/>
          <w:sz w:val="24"/>
          <w:szCs w:val="24"/>
          <w:lang w:val="en-US"/>
        </w:rPr>
        <w:t>anxiety</w:t>
      </w:r>
      <w:r w:rsidR="00B3446D" w:rsidRPr="00A6631B">
        <w:rPr>
          <w:rFonts w:ascii="Times New Roman" w:eastAsia="Times New Roman" w:hAnsi="Times New Roman" w:cs="Times New Roman"/>
          <w:sz w:val="24"/>
          <w:szCs w:val="24"/>
          <w:lang w:val="en-US"/>
        </w:rPr>
        <w:t xml:space="preserve"> among</w:t>
      </w:r>
      <w:r w:rsidR="008F52E6" w:rsidRPr="00A6631B">
        <w:rPr>
          <w:rFonts w:ascii="Times New Roman" w:eastAsia="Times New Roman" w:hAnsi="Times New Roman" w:cs="Times New Roman"/>
          <w:sz w:val="24"/>
          <w:szCs w:val="24"/>
          <w:lang w:val="en-US"/>
        </w:rPr>
        <w:t>st</w:t>
      </w:r>
      <w:r w:rsidR="00B3446D" w:rsidRPr="00A6631B">
        <w:rPr>
          <w:rFonts w:ascii="Times New Roman" w:eastAsia="Times New Roman" w:hAnsi="Times New Roman" w:cs="Times New Roman"/>
          <w:sz w:val="24"/>
          <w:szCs w:val="24"/>
          <w:lang w:val="en-US"/>
        </w:rPr>
        <w:t xml:space="preserve"> nurses </w:t>
      </w:r>
      <w:r w:rsidR="00C664E2" w:rsidRPr="00A6631B">
        <w:rPr>
          <w:rFonts w:ascii="Times New Roman" w:eastAsia="Times New Roman" w:hAnsi="Times New Roman" w:cs="Times New Roman"/>
          <w:sz w:val="24"/>
          <w:szCs w:val="24"/>
          <w:lang w:val="en-US"/>
        </w:rPr>
        <w:t>post</w:t>
      </w:r>
      <w:r>
        <w:rPr>
          <w:rFonts w:ascii="Times New Roman" w:eastAsia="Times New Roman" w:hAnsi="Times New Roman" w:cs="Times New Roman"/>
          <w:sz w:val="24"/>
          <w:szCs w:val="24"/>
          <w:lang w:val="en-US"/>
        </w:rPr>
        <w:t>-</w:t>
      </w:r>
      <w:r w:rsidR="009334DD">
        <w:rPr>
          <w:rFonts w:ascii="Times New Roman" w:eastAsia="Times New Roman" w:hAnsi="Times New Roman" w:cs="Times New Roman"/>
          <w:sz w:val="24"/>
          <w:szCs w:val="24"/>
          <w:lang w:val="en-US"/>
        </w:rPr>
        <w:t>COVID</w:t>
      </w:r>
      <w:r w:rsidR="00C664E2" w:rsidRPr="00A6631B">
        <w:rPr>
          <w:rFonts w:ascii="Times New Roman" w:eastAsia="Times New Roman" w:hAnsi="Times New Roman" w:cs="Times New Roman"/>
          <w:sz w:val="24"/>
          <w:szCs w:val="24"/>
          <w:lang w:val="en-US"/>
        </w:rPr>
        <w:t>-19 Pandemic</w:t>
      </w:r>
      <w:r w:rsidR="00B3446D" w:rsidRPr="00A6631B">
        <w:rPr>
          <w:rFonts w:ascii="Times New Roman" w:eastAsia="Times New Roman" w:hAnsi="Times New Roman" w:cs="Times New Roman"/>
          <w:sz w:val="24"/>
          <w:szCs w:val="24"/>
          <w:lang w:val="en-US"/>
        </w:rPr>
        <w:t xml:space="preserve"> at </w:t>
      </w:r>
      <w:proofErr w:type="spellStart"/>
      <w:r w:rsidR="00CC02FB" w:rsidRPr="00A6631B">
        <w:rPr>
          <w:rFonts w:ascii="Times New Roman" w:eastAsia="Times New Roman" w:hAnsi="Times New Roman" w:cs="Times New Roman"/>
          <w:sz w:val="24"/>
          <w:szCs w:val="24"/>
          <w:lang w:val="en-US"/>
        </w:rPr>
        <w:t>Mbagathi</w:t>
      </w:r>
      <w:proofErr w:type="spellEnd"/>
      <w:r w:rsidR="001361EE" w:rsidRPr="00A6631B">
        <w:rPr>
          <w:rFonts w:ascii="Times New Roman" w:eastAsia="Times New Roman" w:hAnsi="Times New Roman" w:cs="Times New Roman"/>
          <w:sz w:val="24"/>
          <w:szCs w:val="24"/>
          <w:lang w:val="en-US"/>
        </w:rPr>
        <w:t xml:space="preserve"> hospital.</w:t>
      </w:r>
      <w:r w:rsidR="00B3446D" w:rsidRPr="00A6631B">
        <w:rPr>
          <w:rFonts w:ascii="Times New Roman" w:eastAsia="Times New Roman" w:hAnsi="Times New Roman" w:cs="Times New Roman"/>
          <w:sz w:val="24"/>
          <w:szCs w:val="24"/>
          <w:lang w:val="en-US"/>
        </w:rPr>
        <w:t xml:space="preserve"> </w:t>
      </w:r>
    </w:p>
    <w:p w14:paraId="5FD1EC4E" w14:textId="2CB76B7F" w:rsidR="00B3446D" w:rsidRPr="00CD243B" w:rsidRDefault="001C44C7" w:rsidP="00D12B9B">
      <w:pPr>
        <w:pStyle w:val="Heading1"/>
        <w:spacing w:line="480" w:lineRule="auto"/>
        <w:jc w:val="center"/>
        <w:rPr>
          <w:rFonts w:ascii="Times New Roman" w:hAnsi="Times New Roman" w:cs="Times New Roman"/>
          <w:color w:val="auto"/>
          <w:sz w:val="24"/>
          <w:szCs w:val="24"/>
        </w:rPr>
      </w:pPr>
      <w:bookmarkStart w:id="72" w:name="_Toc89619985"/>
      <w:bookmarkStart w:id="73" w:name="_Toc103111086"/>
      <w:bookmarkStart w:id="74" w:name="_Toc110961633"/>
      <w:bookmarkStart w:id="75" w:name="_Toc112957274"/>
      <w:bookmarkStart w:id="76" w:name="_Toc115166721"/>
      <w:bookmarkStart w:id="77" w:name="_Toc141352359"/>
      <w:r w:rsidRPr="00CD243B">
        <w:rPr>
          <w:rFonts w:ascii="Times New Roman" w:hAnsi="Times New Roman" w:cs="Times New Roman"/>
          <w:color w:val="auto"/>
          <w:sz w:val="24"/>
          <w:szCs w:val="24"/>
        </w:rPr>
        <w:lastRenderedPageBreak/>
        <w:t>Purpose</w:t>
      </w:r>
      <w:r w:rsidR="00B3446D" w:rsidRPr="00CD243B">
        <w:rPr>
          <w:rFonts w:ascii="Times New Roman" w:hAnsi="Times New Roman" w:cs="Times New Roman"/>
          <w:color w:val="auto"/>
          <w:sz w:val="24"/>
          <w:szCs w:val="24"/>
        </w:rPr>
        <w:t xml:space="preserve"> of the Study</w:t>
      </w:r>
      <w:bookmarkEnd w:id="72"/>
      <w:bookmarkEnd w:id="73"/>
      <w:bookmarkEnd w:id="74"/>
      <w:bookmarkEnd w:id="75"/>
      <w:bookmarkEnd w:id="76"/>
      <w:bookmarkEnd w:id="77"/>
    </w:p>
    <w:p w14:paraId="13635696" w14:textId="3946389F" w:rsidR="00B3446D" w:rsidRPr="00A6631B" w:rsidRDefault="00B3446D"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The study investigate</w:t>
      </w:r>
      <w:r w:rsidR="005E65B9" w:rsidRPr="00A6631B">
        <w:rPr>
          <w:rFonts w:ascii="Times New Roman" w:eastAsia="Times New Roman" w:hAnsi="Times New Roman" w:cs="Times New Roman"/>
          <w:sz w:val="24"/>
          <w:szCs w:val="24"/>
          <w:lang w:val="en-US"/>
        </w:rPr>
        <w:t>d</w:t>
      </w:r>
      <w:r w:rsidRPr="00A6631B">
        <w:rPr>
          <w:rFonts w:ascii="Times New Roman" w:eastAsia="Times New Roman" w:hAnsi="Times New Roman" w:cs="Times New Roman"/>
          <w:sz w:val="24"/>
          <w:szCs w:val="24"/>
          <w:lang w:val="en-US"/>
        </w:rPr>
        <w:t xml:space="preserve"> burnout syndrome and </w:t>
      </w:r>
      <w:r w:rsidR="00E12BCC">
        <w:rPr>
          <w:rFonts w:ascii="Times New Roman" w:eastAsia="Times New Roman" w:hAnsi="Times New Roman" w:cs="Times New Roman"/>
          <w:sz w:val="24"/>
          <w:szCs w:val="24"/>
          <w:lang w:val="en-US"/>
        </w:rPr>
        <w:t>anxiety</w:t>
      </w:r>
      <w:r w:rsidRPr="00A6631B">
        <w:rPr>
          <w:rFonts w:ascii="Times New Roman" w:eastAsia="Times New Roman" w:hAnsi="Times New Roman" w:cs="Times New Roman"/>
          <w:sz w:val="24"/>
          <w:szCs w:val="24"/>
          <w:lang w:val="en-US"/>
        </w:rPr>
        <w:t xml:space="preserve"> among</w:t>
      </w:r>
      <w:r w:rsidR="008F52E6" w:rsidRPr="00A6631B">
        <w:rPr>
          <w:rFonts w:ascii="Times New Roman" w:eastAsia="Times New Roman" w:hAnsi="Times New Roman" w:cs="Times New Roman"/>
          <w:sz w:val="24"/>
          <w:szCs w:val="24"/>
          <w:lang w:val="en-US"/>
        </w:rPr>
        <w:t>st</w:t>
      </w:r>
      <w:r w:rsidRPr="00A6631B">
        <w:rPr>
          <w:rFonts w:ascii="Times New Roman" w:eastAsia="Times New Roman" w:hAnsi="Times New Roman" w:cs="Times New Roman"/>
          <w:sz w:val="24"/>
          <w:szCs w:val="24"/>
          <w:lang w:val="en-US"/>
        </w:rPr>
        <w:t xml:space="preserve"> nurses </w:t>
      </w:r>
      <w:r w:rsidR="00C664E2" w:rsidRPr="00A6631B">
        <w:rPr>
          <w:rFonts w:ascii="Times New Roman" w:eastAsia="Times New Roman" w:hAnsi="Times New Roman" w:cs="Times New Roman"/>
          <w:sz w:val="24"/>
          <w:szCs w:val="24"/>
          <w:lang w:val="en-US"/>
        </w:rPr>
        <w:t>post</w:t>
      </w:r>
      <w:r w:rsidR="005A0C65">
        <w:rPr>
          <w:rFonts w:ascii="Times New Roman" w:eastAsia="Times New Roman" w:hAnsi="Times New Roman" w:cs="Times New Roman"/>
          <w:sz w:val="24"/>
          <w:szCs w:val="24"/>
          <w:lang w:val="en-US"/>
        </w:rPr>
        <w:t>-</w:t>
      </w:r>
      <w:r w:rsidR="009334DD">
        <w:rPr>
          <w:rFonts w:ascii="Times New Roman" w:eastAsia="Times New Roman" w:hAnsi="Times New Roman" w:cs="Times New Roman"/>
          <w:sz w:val="24"/>
          <w:szCs w:val="24"/>
          <w:lang w:val="en-US"/>
        </w:rPr>
        <w:t>COVID</w:t>
      </w:r>
      <w:r w:rsidR="00C664E2" w:rsidRPr="00A6631B">
        <w:rPr>
          <w:rFonts w:ascii="Times New Roman" w:eastAsia="Times New Roman" w:hAnsi="Times New Roman" w:cs="Times New Roman"/>
          <w:sz w:val="24"/>
          <w:szCs w:val="24"/>
          <w:lang w:val="en-US"/>
        </w:rPr>
        <w:t>-19 Pandemic</w:t>
      </w:r>
      <w:r w:rsidRPr="00A6631B">
        <w:rPr>
          <w:rFonts w:ascii="Times New Roman" w:eastAsia="Times New Roman" w:hAnsi="Times New Roman" w:cs="Times New Roman"/>
          <w:sz w:val="24"/>
          <w:szCs w:val="24"/>
          <w:lang w:val="en-US"/>
        </w:rPr>
        <w:t xml:space="preserve"> at </w:t>
      </w:r>
      <w:proofErr w:type="spellStart"/>
      <w:r w:rsidR="00CC02FB" w:rsidRPr="00A6631B">
        <w:rPr>
          <w:rFonts w:ascii="Times New Roman" w:eastAsia="Times New Roman" w:hAnsi="Times New Roman" w:cs="Times New Roman"/>
          <w:sz w:val="24"/>
          <w:szCs w:val="24"/>
          <w:lang w:val="en-US"/>
        </w:rPr>
        <w:t>Mbagathi</w:t>
      </w:r>
      <w:proofErr w:type="spellEnd"/>
      <w:r w:rsidR="001361EE" w:rsidRPr="00A6631B">
        <w:rPr>
          <w:rFonts w:ascii="Times New Roman" w:eastAsia="Times New Roman" w:hAnsi="Times New Roman" w:cs="Times New Roman"/>
          <w:sz w:val="24"/>
          <w:szCs w:val="24"/>
          <w:lang w:val="en-US"/>
        </w:rPr>
        <w:t xml:space="preserve"> hospital</w:t>
      </w:r>
      <w:r w:rsidRPr="00A6631B">
        <w:rPr>
          <w:rFonts w:ascii="Times New Roman" w:eastAsia="Times New Roman" w:hAnsi="Times New Roman" w:cs="Times New Roman"/>
          <w:sz w:val="24"/>
          <w:szCs w:val="24"/>
          <w:lang w:val="en-US"/>
        </w:rPr>
        <w:t>.</w:t>
      </w:r>
    </w:p>
    <w:p w14:paraId="64FD81B2" w14:textId="13A3A64E" w:rsidR="00B3446D" w:rsidRPr="00CD243B" w:rsidRDefault="00B3446D" w:rsidP="00D12B9B">
      <w:pPr>
        <w:pStyle w:val="Heading1"/>
        <w:spacing w:line="480" w:lineRule="auto"/>
        <w:jc w:val="center"/>
        <w:rPr>
          <w:rFonts w:ascii="Times New Roman" w:hAnsi="Times New Roman" w:cs="Times New Roman"/>
          <w:color w:val="auto"/>
          <w:sz w:val="24"/>
          <w:szCs w:val="24"/>
        </w:rPr>
      </w:pPr>
      <w:bookmarkStart w:id="78" w:name="_Toc89619986"/>
      <w:bookmarkStart w:id="79" w:name="_Toc103111087"/>
      <w:bookmarkStart w:id="80" w:name="_Toc110961634"/>
      <w:bookmarkStart w:id="81" w:name="_Toc112957275"/>
      <w:bookmarkStart w:id="82" w:name="_Toc115166722"/>
      <w:bookmarkStart w:id="83" w:name="_Toc141352360"/>
      <w:r w:rsidRPr="00CD243B">
        <w:rPr>
          <w:rFonts w:ascii="Times New Roman" w:hAnsi="Times New Roman" w:cs="Times New Roman"/>
          <w:color w:val="auto"/>
          <w:sz w:val="24"/>
          <w:szCs w:val="24"/>
        </w:rPr>
        <w:t>Objectives of the Study</w:t>
      </w:r>
      <w:bookmarkEnd w:id="78"/>
      <w:bookmarkEnd w:id="79"/>
      <w:bookmarkEnd w:id="80"/>
      <w:bookmarkEnd w:id="81"/>
      <w:bookmarkEnd w:id="82"/>
      <w:bookmarkEnd w:id="83"/>
    </w:p>
    <w:p w14:paraId="6C657542" w14:textId="07E97D7A" w:rsidR="00B3446D" w:rsidRPr="00A6631B" w:rsidRDefault="00B3446D" w:rsidP="00D12B9B">
      <w:pPr>
        <w:spacing w:before="100" w:beforeAutospacing="1" w:after="100" w:afterAutospacing="1" w:line="480" w:lineRule="auto"/>
        <w:jc w:val="both"/>
        <w:rPr>
          <w:rFonts w:ascii="Times New Roman" w:eastAsia="Times New Roman" w:hAnsi="Times New Roman" w:cs="Times New Roman"/>
          <w:sz w:val="24"/>
          <w:szCs w:val="24"/>
          <w:lang w:val="en-US"/>
        </w:rPr>
      </w:pPr>
      <w:r w:rsidRPr="00A6631B">
        <w:rPr>
          <w:rFonts w:ascii="Times New Roman" w:eastAsia="Times New Roman" w:hAnsi="Times New Roman" w:cs="Times New Roman"/>
          <w:sz w:val="24"/>
          <w:szCs w:val="24"/>
          <w:lang w:val="en-US"/>
        </w:rPr>
        <w:t xml:space="preserve">The </w:t>
      </w:r>
      <w:r w:rsidR="00A7672C" w:rsidRPr="00A6631B">
        <w:rPr>
          <w:rFonts w:ascii="Times New Roman" w:eastAsia="Times New Roman" w:hAnsi="Times New Roman" w:cs="Times New Roman"/>
          <w:sz w:val="24"/>
          <w:szCs w:val="24"/>
          <w:lang w:val="en-US"/>
        </w:rPr>
        <w:t xml:space="preserve">following objectives </w:t>
      </w:r>
      <w:r w:rsidR="005E65B9" w:rsidRPr="00A6631B">
        <w:rPr>
          <w:rFonts w:ascii="Times New Roman" w:eastAsia="Times New Roman" w:hAnsi="Times New Roman" w:cs="Times New Roman"/>
          <w:sz w:val="24"/>
          <w:szCs w:val="24"/>
          <w:lang w:val="en-US"/>
        </w:rPr>
        <w:t>informed</w:t>
      </w:r>
      <w:r w:rsidR="00A7672C" w:rsidRPr="00A6631B">
        <w:rPr>
          <w:rFonts w:ascii="Times New Roman" w:eastAsia="Times New Roman" w:hAnsi="Times New Roman" w:cs="Times New Roman"/>
          <w:sz w:val="24"/>
          <w:szCs w:val="24"/>
          <w:lang w:val="en-US"/>
        </w:rPr>
        <w:t xml:space="preserve"> the </w:t>
      </w:r>
      <w:r w:rsidR="00AD1E36" w:rsidRPr="00A6631B">
        <w:rPr>
          <w:rFonts w:ascii="Times New Roman" w:eastAsia="Times New Roman" w:hAnsi="Times New Roman" w:cs="Times New Roman"/>
          <w:sz w:val="24"/>
          <w:szCs w:val="24"/>
          <w:lang w:val="en-US"/>
        </w:rPr>
        <w:t>study.</w:t>
      </w:r>
    </w:p>
    <w:p w14:paraId="0B505EE3" w14:textId="19CEB84F" w:rsidR="00B3446D" w:rsidRPr="00A6631B" w:rsidRDefault="00B3446D" w:rsidP="00D12B9B">
      <w:pPr>
        <w:numPr>
          <w:ilvl w:val="0"/>
          <w:numId w:val="1"/>
        </w:numPr>
        <w:spacing w:line="480" w:lineRule="auto"/>
        <w:ind w:firstLine="0"/>
        <w:contextualSpacing/>
        <w:jc w:val="both"/>
        <w:rPr>
          <w:rFonts w:ascii="Times New Roman" w:hAnsi="Times New Roman" w:cs="Times New Roman"/>
          <w:sz w:val="24"/>
          <w:szCs w:val="24"/>
          <w:lang w:val="en-US"/>
        </w:rPr>
      </w:pPr>
      <w:bookmarkStart w:id="84" w:name="_Hlk127336444"/>
      <w:r w:rsidRPr="00A6631B">
        <w:rPr>
          <w:rFonts w:ascii="Times New Roman" w:hAnsi="Times New Roman" w:cs="Times New Roman"/>
          <w:sz w:val="24"/>
          <w:szCs w:val="24"/>
          <w:lang w:val="en-US"/>
        </w:rPr>
        <w:t xml:space="preserve">To assess the prevalence of burnout syndrome </w:t>
      </w:r>
      <w:r w:rsidR="00F55B5B" w:rsidRPr="00A6631B">
        <w:rPr>
          <w:rFonts w:ascii="Times New Roman" w:hAnsi="Times New Roman" w:cs="Times New Roman"/>
          <w:sz w:val="24"/>
          <w:szCs w:val="24"/>
          <w:lang w:val="en-US"/>
        </w:rPr>
        <w:t xml:space="preserve">and </w:t>
      </w:r>
      <w:r w:rsidR="00E12BCC">
        <w:rPr>
          <w:rFonts w:ascii="Times New Roman" w:hAnsi="Times New Roman" w:cs="Times New Roman"/>
          <w:sz w:val="24"/>
          <w:szCs w:val="24"/>
          <w:lang w:val="en-US"/>
        </w:rPr>
        <w:t>anxiety</w:t>
      </w:r>
      <w:r w:rsidR="00F55B5B"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among</w:t>
      </w:r>
      <w:r w:rsidR="008F52E6" w:rsidRPr="00A6631B">
        <w:rPr>
          <w:rFonts w:ascii="Times New Roman" w:hAnsi="Times New Roman" w:cs="Times New Roman"/>
          <w:sz w:val="24"/>
          <w:szCs w:val="24"/>
          <w:lang w:val="en-US"/>
        </w:rPr>
        <w:t>st</w:t>
      </w:r>
      <w:r w:rsidRPr="00A6631B">
        <w:rPr>
          <w:rFonts w:ascii="Times New Roman" w:hAnsi="Times New Roman" w:cs="Times New Roman"/>
          <w:sz w:val="24"/>
          <w:szCs w:val="24"/>
          <w:lang w:val="en-US"/>
        </w:rPr>
        <w:t xml:space="preserve"> nurses </w:t>
      </w:r>
      <w:r w:rsidR="00C664E2" w:rsidRPr="00A6631B">
        <w:rPr>
          <w:rFonts w:ascii="Times New Roman" w:hAnsi="Times New Roman" w:cs="Times New Roman"/>
          <w:sz w:val="24"/>
          <w:szCs w:val="24"/>
          <w:lang w:val="en-US"/>
        </w:rPr>
        <w:t>post</w:t>
      </w:r>
      <w:r w:rsidR="005A0C65">
        <w:rPr>
          <w:rFonts w:ascii="Times New Roman" w:hAnsi="Times New Roman" w:cs="Times New Roman"/>
          <w:sz w:val="24"/>
          <w:szCs w:val="24"/>
          <w:lang w:val="en-US"/>
        </w:rPr>
        <w:t>-C</w:t>
      </w:r>
      <w:r w:rsidR="009334DD">
        <w:rPr>
          <w:rFonts w:ascii="Times New Roman" w:hAnsi="Times New Roman" w:cs="Times New Roman"/>
          <w:sz w:val="24"/>
          <w:szCs w:val="24"/>
          <w:lang w:val="en-US"/>
        </w:rPr>
        <w:t>OVID</w:t>
      </w:r>
      <w:r w:rsidR="00C664E2" w:rsidRPr="00A6631B">
        <w:rPr>
          <w:rFonts w:ascii="Times New Roman" w:hAnsi="Times New Roman" w:cs="Times New Roman"/>
          <w:sz w:val="24"/>
          <w:szCs w:val="24"/>
          <w:lang w:val="en-US"/>
        </w:rPr>
        <w:t>-19 Pandemic</w:t>
      </w:r>
      <w:r w:rsidRPr="00A6631B">
        <w:rPr>
          <w:rFonts w:ascii="Times New Roman" w:hAnsi="Times New Roman" w:cs="Times New Roman"/>
          <w:sz w:val="24"/>
          <w:szCs w:val="24"/>
          <w:lang w:val="en-US"/>
        </w:rPr>
        <w:t xml:space="preserve"> 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Pr="00A6631B">
        <w:rPr>
          <w:rFonts w:ascii="Times New Roman" w:hAnsi="Times New Roman" w:cs="Times New Roman"/>
          <w:sz w:val="24"/>
          <w:szCs w:val="24"/>
          <w:lang w:val="en-US"/>
        </w:rPr>
        <w:t xml:space="preserve"> </w:t>
      </w:r>
    </w:p>
    <w:p w14:paraId="2554F253" w14:textId="43212D2E" w:rsidR="00B3446D" w:rsidRPr="00A6631B" w:rsidRDefault="00B3446D" w:rsidP="00D12B9B">
      <w:pPr>
        <w:numPr>
          <w:ilvl w:val="0"/>
          <w:numId w:val="1"/>
        </w:numPr>
        <w:spacing w:line="480" w:lineRule="auto"/>
        <w:ind w:firstLine="0"/>
        <w:contextualSpacing/>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To </w:t>
      </w:r>
      <w:r w:rsidR="00F55B5B" w:rsidRPr="00A6631B">
        <w:rPr>
          <w:rFonts w:ascii="Times New Roman" w:hAnsi="Times New Roman" w:cs="Times New Roman"/>
          <w:sz w:val="24"/>
          <w:szCs w:val="24"/>
          <w:lang w:val="en-US"/>
        </w:rPr>
        <w:t>establish</w:t>
      </w:r>
      <w:r w:rsidRPr="00A6631B">
        <w:rPr>
          <w:rFonts w:ascii="Times New Roman" w:hAnsi="Times New Roman" w:cs="Times New Roman"/>
          <w:sz w:val="24"/>
          <w:szCs w:val="24"/>
          <w:lang w:val="en-US"/>
        </w:rPr>
        <w:t xml:space="preserve"> the relationship between burnout syndrome and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among nurses </w:t>
      </w:r>
      <w:r w:rsidR="001C121A" w:rsidRPr="00A6631B">
        <w:rPr>
          <w:rFonts w:ascii="Times New Roman" w:hAnsi="Times New Roman" w:cs="Times New Roman"/>
          <w:sz w:val="24"/>
          <w:szCs w:val="24"/>
          <w:lang w:val="en-US"/>
        </w:rPr>
        <w:t>post</w:t>
      </w:r>
      <w:r w:rsidR="005A0C65">
        <w:rPr>
          <w:rFonts w:ascii="Times New Roman" w:hAnsi="Times New Roman" w:cs="Times New Roman"/>
          <w:sz w:val="24"/>
          <w:szCs w:val="24"/>
          <w:lang w:val="en-US"/>
        </w:rPr>
        <w:t>-</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Pr="00A6631B">
        <w:rPr>
          <w:rFonts w:ascii="Times New Roman" w:hAnsi="Times New Roman" w:cs="Times New Roman"/>
          <w:sz w:val="24"/>
          <w:szCs w:val="24"/>
          <w:lang w:val="en-US"/>
        </w:rPr>
        <w:t xml:space="preserve"> </w:t>
      </w:r>
    </w:p>
    <w:p w14:paraId="46E1150C" w14:textId="25F82BB3" w:rsidR="00B3446D" w:rsidRPr="00A6631B" w:rsidRDefault="00B3446D" w:rsidP="00D12B9B">
      <w:pPr>
        <w:numPr>
          <w:ilvl w:val="0"/>
          <w:numId w:val="1"/>
        </w:numPr>
        <w:spacing w:line="480" w:lineRule="auto"/>
        <w:ind w:firstLine="0"/>
        <w:contextualSpacing/>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To </w:t>
      </w:r>
      <w:r w:rsidR="00F55B5B" w:rsidRPr="00A6631B">
        <w:rPr>
          <w:rFonts w:ascii="Times New Roman" w:hAnsi="Times New Roman" w:cs="Times New Roman"/>
          <w:sz w:val="24"/>
          <w:szCs w:val="24"/>
          <w:lang w:val="en-US"/>
        </w:rPr>
        <w:t>examine the coping strategies</w:t>
      </w:r>
      <w:r w:rsidRPr="00A6631B">
        <w:rPr>
          <w:rFonts w:ascii="Times New Roman" w:hAnsi="Times New Roman" w:cs="Times New Roman"/>
          <w:sz w:val="24"/>
          <w:szCs w:val="24"/>
          <w:lang w:val="en-US"/>
        </w:rPr>
        <w:t xml:space="preserve"> </w:t>
      </w:r>
      <w:r w:rsidR="00F55B5B" w:rsidRPr="00A6631B">
        <w:rPr>
          <w:rFonts w:ascii="Times New Roman" w:hAnsi="Times New Roman" w:cs="Times New Roman"/>
          <w:sz w:val="24"/>
          <w:szCs w:val="24"/>
          <w:lang w:val="en-US"/>
        </w:rPr>
        <w:t>applied by the</w:t>
      </w:r>
      <w:r w:rsidRPr="00A6631B">
        <w:rPr>
          <w:rFonts w:ascii="Times New Roman" w:hAnsi="Times New Roman" w:cs="Times New Roman"/>
          <w:sz w:val="24"/>
          <w:szCs w:val="24"/>
          <w:lang w:val="en-US"/>
        </w:rPr>
        <w:t xml:space="preserve"> nurses </w:t>
      </w:r>
      <w:r w:rsidR="001C121A" w:rsidRPr="00A6631B">
        <w:rPr>
          <w:rFonts w:ascii="Times New Roman" w:hAnsi="Times New Roman" w:cs="Times New Roman"/>
          <w:sz w:val="24"/>
          <w:szCs w:val="24"/>
          <w:lang w:val="en-US"/>
        </w:rPr>
        <w:t>post</w:t>
      </w:r>
      <w:r w:rsidR="005A0C65">
        <w:rPr>
          <w:rFonts w:ascii="Times New Roman" w:hAnsi="Times New Roman" w:cs="Times New Roman"/>
          <w:sz w:val="24"/>
          <w:szCs w:val="24"/>
          <w:lang w:val="en-US"/>
        </w:rPr>
        <w:t>-</w:t>
      </w:r>
      <w:r w:rsidR="009334DD">
        <w:rPr>
          <w:rFonts w:ascii="Times New Roman" w:hAnsi="Times New Roman" w:cs="Times New Roman"/>
          <w:sz w:val="24"/>
          <w:szCs w:val="24"/>
          <w:lang w:val="en-US"/>
        </w:rPr>
        <w:t>COVID</w:t>
      </w:r>
      <w:r w:rsidR="0038520A" w:rsidRPr="00A6631B">
        <w:rPr>
          <w:rFonts w:ascii="Times New Roman" w:hAnsi="Times New Roman" w:cs="Times New Roman"/>
          <w:sz w:val="24"/>
          <w:szCs w:val="24"/>
          <w:lang w:val="en-US"/>
        </w:rPr>
        <w:t xml:space="preserve">-19 </w:t>
      </w:r>
      <w:r w:rsidRPr="00A6631B">
        <w:rPr>
          <w:rFonts w:ascii="Times New Roman" w:hAnsi="Times New Roman" w:cs="Times New Roman"/>
          <w:sz w:val="24"/>
          <w:szCs w:val="24"/>
          <w:lang w:val="en-US"/>
        </w:rPr>
        <w:t xml:space="preserve">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0038520A" w:rsidRPr="00A6631B">
        <w:rPr>
          <w:rFonts w:ascii="Times New Roman" w:hAnsi="Times New Roman" w:cs="Times New Roman"/>
          <w:sz w:val="24"/>
          <w:szCs w:val="24"/>
          <w:lang w:val="en-US"/>
        </w:rPr>
        <w:t>.</w:t>
      </w:r>
    </w:p>
    <w:p w14:paraId="43F13E5B" w14:textId="082FB689" w:rsidR="00B3446D" w:rsidRPr="00CD243B" w:rsidRDefault="00B3446D" w:rsidP="00D12B9B">
      <w:pPr>
        <w:pStyle w:val="Heading1"/>
        <w:spacing w:after="240" w:line="480" w:lineRule="auto"/>
        <w:jc w:val="center"/>
        <w:rPr>
          <w:rFonts w:ascii="Times New Roman" w:hAnsi="Times New Roman" w:cs="Times New Roman"/>
          <w:color w:val="auto"/>
          <w:sz w:val="24"/>
          <w:szCs w:val="24"/>
        </w:rPr>
      </w:pPr>
      <w:bookmarkStart w:id="85" w:name="_Toc89619987"/>
      <w:bookmarkStart w:id="86" w:name="_Toc103111088"/>
      <w:bookmarkStart w:id="87" w:name="_Toc110961635"/>
      <w:bookmarkStart w:id="88" w:name="_Toc112957276"/>
      <w:bookmarkStart w:id="89" w:name="_Toc115166723"/>
      <w:bookmarkStart w:id="90" w:name="_Toc141352361"/>
      <w:bookmarkEnd w:id="84"/>
      <w:r w:rsidRPr="00CD243B">
        <w:rPr>
          <w:rFonts w:ascii="Times New Roman" w:hAnsi="Times New Roman" w:cs="Times New Roman"/>
          <w:color w:val="auto"/>
          <w:sz w:val="24"/>
          <w:szCs w:val="24"/>
        </w:rPr>
        <w:t>Research Questions</w:t>
      </w:r>
      <w:bookmarkEnd w:id="85"/>
      <w:bookmarkEnd w:id="86"/>
      <w:bookmarkEnd w:id="87"/>
      <w:bookmarkEnd w:id="88"/>
      <w:bookmarkEnd w:id="89"/>
      <w:bookmarkEnd w:id="90"/>
    </w:p>
    <w:p w14:paraId="18F21076" w14:textId="1BFAD824" w:rsidR="00B3446D" w:rsidRPr="00A6631B" w:rsidRDefault="00B3446D" w:rsidP="00D12B9B">
      <w:pPr>
        <w:numPr>
          <w:ilvl w:val="0"/>
          <w:numId w:val="33"/>
        </w:numPr>
        <w:spacing w:line="480" w:lineRule="auto"/>
        <w:ind w:firstLine="0"/>
        <w:contextualSpacing/>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What is the prevalence of burnout syndrome </w:t>
      </w:r>
      <w:r w:rsidR="0038520A" w:rsidRPr="00A6631B">
        <w:rPr>
          <w:rFonts w:ascii="Times New Roman" w:hAnsi="Times New Roman" w:cs="Times New Roman"/>
          <w:sz w:val="24"/>
          <w:szCs w:val="24"/>
          <w:lang w:val="en-US"/>
        </w:rPr>
        <w:t>and</w:t>
      </w:r>
      <w:r w:rsidRPr="00A6631B">
        <w:rPr>
          <w:rFonts w:ascii="Times New Roman" w:hAnsi="Times New Roman" w:cs="Times New Roman"/>
          <w:sz w:val="24"/>
          <w:szCs w:val="24"/>
          <w:lang w:val="en-US"/>
        </w:rPr>
        <w:t xml:space="preserve">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among</w:t>
      </w:r>
      <w:r w:rsidR="008F52E6" w:rsidRPr="00A6631B">
        <w:rPr>
          <w:rFonts w:ascii="Times New Roman" w:hAnsi="Times New Roman" w:cs="Times New Roman"/>
          <w:sz w:val="24"/>
          <w:szCs w:val="24"/>
          <w:lang w:val="en-US"/>
        </w:rPr>
        <w:t>st</w:t>
      </w:r>
      <w:r w:rsidRPr="00A6631B">
        <w:rPr>
          <w:rFonts w:ascii="Times New Roman" w:hAnsi="Times New Roman" w:cs="Times New Roman"/>
          <w:sz w:val="24"/>
          <w:szCs w:val="24"/>
          <w:lang w:val="en-US"/>
        </w:rPr>
        <w:t xml:space="preserve"> nurses </w:t>
      </w:r>
      <w:r w:rsidR="00C664E2" w:rsidRPr="00A6631B">
        <w:rPr>
          <w:rFonts w:ascii="Times New Roman" w:hAnsi="Times New Roman" w:cs="Times New Roman"/>
          <w:sz w:val="24"/>
          <w:szCs w:val="24"/>
          <w:lang w:val="en-US"/>
        </w:rPr>
        <w:t>post</w:t>
      </w:r>
      <w:r w:rsidR="0063674B">
        <w:rPr>
          <w:rFonts w:ascii="Times New Roman" w:hAnsi="Times New Roman" w:cs="Times New Roman"/>
          <w:sz w:val="24"/>
          <w:szCs w:val="24"/>
          <w:lang w:val="en-US"/>
        </w:rPr>
        <w:t>-</w:t>
      </w:r>
      <w:r w:rsidR="009334DD">
        <w:rPr>
          <w:rFonts w:ascii="Times New Roman" w:hAnsi="Times New Roman" w:cs="Times New Roman"/>
          <w:sz w:val="24"/>
          <w:szCs w:val="24"/>
          <w:lang w:val="en-US"/>
        </w:rPr>
        <w:t>COVID</w:t>
      </w:r>
      <w:r w:rsidR="00C664E2" w:rsidRPr="00A6631B">
        <w:rPr>
          <w:rFonts w:ascii="Times New Roman" w:hAnsi="Times New Roman" w:cs="Times New Roman"/>
          <w:sz w:val="24"/>
          <w:szCs w:val="24"/>
          <w:lang w:val="en-US"/>
        </w:rPr>
        <w:t>-19 Pandemic</w:t>
      </w:r>
      <w:r w:rsidRPr="00A6631B">
        <w:rPr>
          <w:rFonts w:ascii="Times New Roman" w:hAnsi="Times New Roman" w:cs="Times New Roman"/>
          <w:sz w:val="24"/>
          <w:szCs w:val="24"/>
          <w:lang w:val="en-US"/>
        </w:rPr>
        <w:t xml:space="preserve"> 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Pr="00A6631B">
        <w:rPr>
          <w:rFonts w:ascii="Times New Roman" w:hAnsi="Times New Roman" w:cs="Times New Roman"/>
          <w:sz w:val="24"/>
          <w:szCs w:val="24"/>
          <w:lang w:val="en-US"/>
        </w:rPr>
        <w:t>?</w:t>
      </w:r>
    </w:p>
    <w:p w14:paraId="196E4BD2" w14:textId="71460E0A" w:rsidR="00B3446D" w:rsidRPr="00A6631B" w:rsidRDefault="00B3446D" w:rsidP="00D12B9B">
      <w:pPr>
        <w:numPr>
          <w:ilvl w:val="0"/>
          <w:numId w:val="33"/>
        </w:numPr>
        <w:spacing w:line="480" w:lineRule="auto"/>
        <w:ind w:firstLine="0"/>
        <w:contextualSpacing/>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What is the relationship between burnout syndrome and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among</w:t>
      </w:r>
      <w:r w:rsidR="008F52E6" w:rsidRPr="00A6631B">
        <w:rPr>
          <w:rFonts w:ascii="Times New Roman" w:hAnsi="Times New Roman" w:cs="Times New Roman"/>
          <w:sz w:val="24"/>
          <w:szCs w:val="24"/>
          <w:lang w:val="en-US"/>
        </w:rPr>
        <w:t>st</w:t>
      </w:r>
      <w:r w:rsidRPr="00A6631B">
        <w:rPr>
          <w:rFonts w:ascii="Times New Roman" w:hAnsi="Times New Roman" w:cs="Times New Roman"/>
          <w:sz w:val="24"/>
          <w:szCs w:val="24"/>
          <w:lang w:val="en-US"/>
        </w:rPr>
        <w:t xml:space="preserve"> nurses </w:t>
      </w:r>
      <w:r w:rsidR="00F32501" w:rsidRPr="00A6631B">
        <w:rPr>
          <w:rFonts w:ascii="Times New Roman" w:hAnsi="Times New Roman" w:cs="Times New Roman"/>
          <w:sz w:val="24"/>
          <w:szCs w:val="24"/>
          <w:lang w:val="en-US"/>
        </w:rPr>
        <w:t>post</w:t>
      </w:r>
      <w:r w:rsidR="0063674B">
        <w:rPr>
          <w:rFonts w:ascii="Times New Roman" w:hAnsi="Times New Roman" w:cs="Times New Roman"/>
          <w:sz w:val="24"/>
          <w:szCs w:val="24"/>
          <w:lang w:val="en-US"/>
        </w:rPr>
        <w:t>-</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Pr="00A6631B">
        <w:rPr>
          <w:rFonts w:ascii="Times New Roman" w:hAnsi="Times New Roman" w:cs="Times New Roman"/>
          <w:sz w:val="24"/>
          <w:szCs w:val="24"/>
          <w:lang w:val="en-US"/>
        </w:rPr>
        <w:t>?</w:t>
      </w:r>
    </w:p>
    <w:p w14:paraId="375F7FAC" w14:textId="306B7269" w:rsidR="00B3446D" w:rsidRPr="00A6631B" w:rsidRDefault="00B3446D" w:rsidP="00D12B9B">
      <w:pPr>
        <w:numPr>
          <w:ilvl w:val="0"/>
          <w:numId w:val="33"/>
        </w:numPr>
        <w:spacing w:line="480" w:lineRule="auto"/>
        <w:ind w:firstLine="0"/>
        <w:contextualSpacing/>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What </w:t>
      </w:r>
      <w:r w:rsidR="0038520A" w:rsidRPr="00A6631B">
        <w:rPr>
          <w:rFonts w:ascii="Times New Roman" w:hAnsi="Times New Roman" w:cs="Times New Roman"/>
          <w:sz w:val="24"/>
          <w:szCs w:val="24"/>
          <w:lang w:val="en-US"/>
        </w:rPr>
        <w:t>are the coping strategies applied by the</w:t>
      </w:r>
      <w:r w:rsidRPr="00A6631B">
        <w:rPr>
          <w:rFonts w:ascii="Times New Roman" w:hAnsi="Times New Roman" w:cs="Times New Roman"/>
          <w:sz w:val="24"/>
          <w:szCs w:val="24"/>
          <w:lang w:val="en-US"/>
        </w:rPr>
        <w:t xml:space="preserve"> nurses </w:t>
      </w:r>
      <w:r w:rsidR="00F32501" w:rsidRPr="00A6631B">
        <w:rPr>
          <w:rFonts w:ascii="Times New Roman" w:hAnsi="Times New Roman" w:cs="Times New Roman"/>
          <w:sz w:val="24"/>
          <w:szCs w:val="24"/>
          <w:lang w:val="en-US"/>
        </w:rPr>
        <w:t>post</w:t>
      </w:r>
      <w:r w:rsidR="0063674B">
        <w:rPr>
          <w:rFonts w:ascii="Times New Roman" w:hAnsi="Times New Roman" w:cs="Times New Roman"/>
          <w:sz w:val="24"/>
          <w:szCs w:val="24"/>
          <w:lang w:val="en-US"/>
        </w:rPr>
        <w:t>-</w:t>
      </w:r>
      <w:r w:rsidR="009334DD">
        <w:rPr>
          <w:rFonts w:ascii="Times New Roman" w:hAnsi="Times New Roman" w:cs="Times New Roman"/>
          <w:sz w:val="24"/>
          <w:szCs w:val="24"/>
          <w:lang w:val="en-US"/>
        </w:rPr>
        <w:t>COVID</w:t>
      </w:r>
      <w:r w:rsidR="0038520A" w:rsidRPr="00A6631B">
        <w:rPr>
          <w:rFonts w:ascii="Times New Roman" w:hAnsi="Times New Roman" w:cs="Times New Roman"/>
          <w:sz w:val="24"/>
          <w:szCs w:val="24"/>
          <w:lang w:val="en-US"/>
        </w:rPr>
        <w:t xml:space="preserve">-19 </w:t>
      </w:r>
      <w:r w:rsidRPr="00A6631B">
        <w:rPr>
          <w:rFonts w:ascii="Times New Roman" w:hAnsi="Times New Roman" w:cs="Times New Roman"/>
          <w:sz w:val="24"/>
          <w:szCs w:val="24"/>
          <w:lang w:val="en-US"/>
        </w:rPr>
        <w:t xml:space="preserve">at </w:t>
      </w:r>
      <w:proofErr w:type="spellStart"/>
      <w:r w:rsidR="00CC02FB" w:rsidRPr="00A6631B">
        <w:rPr>
          <w:rFonts w:ascii="Times New Roman" w:hAnsi="Times New Roman" w:cs="Times New Roman"/>
          <w:sz w:val="24"/>
          <w:szCs w:val="24"/>
          <w:lang w:val="en-US"/>
        </w:rPr>
        <w:t>Mbagathi</w:t>
      </w:r>
      <w:proofErr w:type="spellEnd"/>
      <w:r w:rsidR="001361EE" w:rsidRPr="00A6631B">
        <w:rPr>
          <w:rFonts w:ascii="Times New Roman" w:hAnsi="Times New Roman" w:cs="Times New Roman"/>
          <w:sz w:val="24"/>
          <w:szCs w:val="24"/>
          <w:lang w:val="en-US"/>
        </w:rPr>
        <w:t xml:space="preserve"> hospital</w:t>
      </w:r>
      <w:r w:rsidRPr="00A6631B">
        <w:rPr>
          <w:rFonts w:ascii="Times New Roman" w:hAnsi="Times New Roman" w:cs="Times New Roman"/>
          <w:sz w:val="24"/>
          <w:szCs w:val="24"/>
          <w:lang w:val="en-US"/>
        </w:rPr>
        <w:t>?</w:t>
      </w:r>
    </w:p>
    <w:p w14:paraId="65B1AECB" w14:textId="603DF16F" w:rsidR="00B3446D" w:rsidRPr="00CD243B" w:rsidRDefault="00B3446D" w:rsidP="00D12B9B">
      <w:pPr>
        <w:pStyle w:val="Heading1"/>
        <w:spacing w:after="240" w:line="480" w:lineRule="auto"/>
        <w:jc w:val="center"/>
        <w:rPr>
          <w:rFonts w:ascii="Times New Roman" w:hAnsi="Times New Roman" w:cs="Times New Roman"/>
          <w:color w:val="auto"/>
          <w:sz w:val="24"/>
          <w:szCs w:val="24"/>
        </w:rPr>
      </w:pPr>
      <w:bookmarkStart w:id="91" w:name="_Toc89619988"/>
      <w:bookmarkStart w:id="92" w:name="_Toc103111089"/>
      <w:bookmarkStart w:id="93" w:name="_Toc110961636"/>
      <w:bookmarkStart w:id="94" w:name="_Toc112957277"/>
      <w:bookmarkStart w:id="95" w:name="_Toc115166724"/>
      <w:bookmarkStart w:id="96" w:name="_Toc141352362"/>
      <w:r w:rsidRPr="00CD243B">
        <w:rPr>
          <w:rFonts w:ascii="Times New Roman" w:hAnsi="Times New Roman" w:cs="Times New Roman"/>
          <w:color w:val="auto"/>
          <w:sz w:val="24"/>
          <w:szCs w:val="24"/>
        </w:rPr>
        <w:lastRenderedPageBreak/>
        <w:t>Justification of the Study</w:t>
      </w:r>
      <w:bookmarkEnd w:id="91"/>
      <w:bookmarkEnd w:id="92"/>
      <w:bookmarkEnd w:id="93"/>
      <w:bookmarkEnd w:id="94"/>
      <w:bookmarkEnd w:id="95"/>
      <w:bookmarkEnd w:id="96"/>
    </w:p>
    <w:p w14:paraId="6C8B7C42" w14:textId="2FA78166" w:rsidR="00221D51" w:rsidRPr="00A6631B" w:rsidRDefault="009334DD" w:rsidP="00D12B9B">
      <w:pPr>
        <w:spacing w:line="480" w:lineRule="auto"/>
        <w:jc w:val="both"/>
        <w:rPr>
          <w:rFonts w:ascii="Times New Roman" w:hAnsi="Times New Roman" w:cs="Times New Roman"/>
          <w:sz w:val="24"/>
          <w:szCs w:val="24"/>
        </w:rPr>
      </w:pPr>
      <w:r>
        <w:rPr>
          <w:rFonts w:ascii="Times New Roman" w:hAnsi="Times New Roman" w:cs="Times New Roman"/>
          <w:sz w:val="24"/>
          <w:szCs w:val="24"/>
        </w:rPr>
        <w:t>COVID</w:t>
      </w:r>
      <w:r w:rsidR="00B3446D" w:rsidRPr="00A6631B">
        <w:rPr>
          <w:rFonts w:ascii="Times New Roman" w:hAnsi="Times New Roman" w:cs="Times New Roman"/>
          <w:sz w:val="24"/>
          <w:szCs w:val="24"/>
        </w:rPr>
        <w:t xml:space="preserve">-19 </w:t>
      </w:r>
      <w:r w:rsidR="001910B9" w:rsidRPr="00A6631B">
        <w:rPr>
          <w:rFonts w:ascii="Times New Roman" w:hAnsi="Times New Roman" w:cs="Times New Roman"/>
          <w:sz w:val="24"/>
          <w:szCs w:val="24"/>
        </w:rPr>
        <w:t>overwhelmed</w:t>
      </w:r>
      <w:r w:rsidR="00B3446D" w:rsidRPr="00A6631B">
        <w:rPr>
          <w:rFonts w:ascii="Times New Roman" w:hAnsi="Times New Roman" w:cs="Times New Roman"/>
          <w:sz w:val="24"/>
          <w:szCs w:val="24"/>
        </w:rPr>
        <w:t xml:space="preserve"> Kenya's health-care system, which is already underfunded and ill-equipped. Kenya's hospital capacity to handle a potential rise in caseload owing to </w:t>
      </w:r>
      <w:r>
        <w:rPr>
          <w:rFonts w:ascii="Times New Roman" w:hAnsi="Times New Roman" w:cs="Times New Roman"/>
          <w:sz w:val="24"/>
          <w:szCs w:val="24"/>
        </w:rPr>
        <w:t>COVID</w:t>
      </w:r>
      <w:r w:rsidR="00B3446D" w:rsidRPr="00A6631B">
        <w:rPr>
          <w:rFonts w:ascii="Times New Roman" w:hAnsi="Times New Roman" w:cs="Times New Roman"/>
          <w:sz w:val="24"/>
          <w:szCs w:val="24"/>
        </w:rPr>
        <w:t xml:space="preserve">-19 has significant limitations. Some of the potential gaps are based on the shortage of HCWs (Barasa, Ouma &amp; Okiro, 2020). </w:t>
      </w:r>
      <w:bookmarkStart w:id="97" w:name="_Hlk113050762"/>
      <w:r w:rsidR="00B3446D" w:rsidRPr="00A6631B">
        <w:rPr>
          <w:rFonts w:ascii="Times New Roman" w:hAnsi="Times New Roman" w:cs="Times New Roman"/>
          <w:sz w:val="24"/>
          <w:szCs w:val="24"/>
        </w:rPr>
        <w:t>Nurses are crucial part of Kenya’s healthcare and the level of burnouts and anxiety that they face might hinder their performance which can be able to affect the already overwhelmed healthcare system. Thus, this study shall find out the links that are there between burnout syndrome and anxiety and come up with effective recommendations</w:t>
      </w:r>
      <w:r w:rsidR="00E25AD9" w:rsidRPr="00A6631B">
        <w:rPr>
          <w:rFonts w:ascii="Times New Roman" w:hAnsi="Times New Roman" w:cs="Times New Roman"/>
          <w:sz w:val="24"/>
          <w:szCs w:val="24"/>
        </w:rPr>
        <w:t>. These recommendations</w:t>
      </w:r>
      <w:r w:rsidR="00B3446D" w:rsidRPr="00A6631B">
        <w:rPr>
          <w:rFonts w:ascii="Times New Roman" w:hAnsi="Times New Roman" w:cs="Times New Roman"/>
          <w:sz w:val="24"/>
          <w:szCs w:val="24"/>
        </w:rPr>
        <w:t xml:space="preserve"> might be used by </w:t>
      </w:r>
      <w:r w:rsidR="00221D51" w:rsidRPr="00A6631B">
        <w:rPr>
          <w:rFonts w:ascii="Times New Roman" w:hAnsi="Times New Roman" w:cs="Times New Roman"/>
          <w:sz w:val="24"/>
          <w:szCs w:val="24"/>
        </w:rPr>
        <w:t>other</w:t>
      </w:r>
      <w:r w:rsidR="00B3446D" w:rsidRPr="00A6631B">
        <w:rPr>
          <w:rFonts w:ascii="Times New Roman" w:hAnsi="Times New Roman" w:cs="Times New Roman"/>
          <w:sz w:val="24"/>
          <w:szCs w:val="24"/>
        </w:rPr>
        <w:t xml:space="preserve"> hospitals and the policy makers to </w:t>
      </w:r>
      <w:r w:rsidR="00221D51" w:rsidRPr="00A6631B">
        <w:rPr>
          <w:rFonts w:ascii="Times New Roman" w:hAnsi="Times New Roman" w:cs="Times New Roman"/>
          <w:sz w:val="24"/>
          <w:szCs w:val="24"/>
        </w:rPr>
        <w:t xml:space="preserve">take a preventative approach and have contingency measures in mitigating mental health </w:t>
      </w:r>
      <w:r w:rsidR="00CF6779" w:rsidRPr="00A6631B">
        <w:rPr>
          <w:rFonts w:ascii="Times New Roman" w:hAnsi="Times New Roman" w:cs="Times New Roman"/>
          <w:sz w:val="24"/>
          <w:szCs w:val="24"/>
        </w:rPr>
        <w:t>disorder</w:t>
      </w:r>
      <w:r w:rsidR="00221D51" w:rsidRPr="00A6631B">
        <w:rPr>
          <w:rFonts w:ascii="Times New Roman" w:hAnsi="Times New Roman" w:cs="Times New Roman"/>
          <w:sz w:val="24"/>
          <w:szCs w:val="24"/>
        </w:rPr>
        <w:t xml:space="preserve"> amongst nurses. These recommendations </w:t>
      </w:r>
      <w:r w:rsidR="00E25AD9" w:rsidRPr="00A6631B">
        <w:rPr>
          <w:rFonts w:ascii="Times New Roman" w:hAnsi="Times New Roman" w:cs="Times New Roman"/>
          <w:sz w:val="24"/>
          <w:szCs w:val="24"/>
        </w:rPr>
        <w:t>may</w:t>
      </w:r>
      <w:r w:rsidR="00221D51" w:rsidRPr="00A6631B">
        <w:rPr>
          <w:rFonts w:ascii="Times New Roman" w:hAnsi="Times New Roman" w:cs="Times New Roman"/>
          <w:sz w:val="24"/>
          <w:szCs w:val="24"/>
        </w:rPr>
        <w:t xml:space="preserve"> be useful in </w:t>
      </w:r>
      <w:proofErr w:type="gramStart"/>
      <w:r w:rsidR="00221D51" w:rsidRPr="00A6631B">
        <w:rPr>
          <w:rFonts w:ascii="Times New Roman" w:hAnsi="Times New Roman" w:cs="Times New Roman"/>
          <w:sz w:val="24"/>
          <w:szCs w:val="24"/>
        </w:rPr>
        <w:t>every day</w:t>
      </w:r>
      <w:proofErr w:type="gramEnd"/>
      <w:r w:rsidR="00221D51" w:rsidRPr="00A6631B">
        <w:rPr>
          <w:rFonts w:ascii="Times New Roman" w:hAnsi="Times New Roman" w:cs="Times New Roman"/>
          <w:sz w:val="24"/>
          <w:szCs w:val="24"/>
        </w:rPr>
        <w:t xml:space="preserve"> duty of care, and not just for pandemics. Since this is the first global pandemic of such a large</w:t>
      </w:r>
      <w:r w:rsidR="004A6C4B" w:rsidRPr="00A6631B">
        <w:rPr>
          <w:rFonts w:ascii="Times New Roman" w:hAnsi="Times New Roman" w:cs="Times New Roman"/>
          <w:sz w:val="24"/>
          <w:szCs w:val="24"/>
        </w:rPr>
        <w:t>-</w:t>
      </w:r>
      <w:r w:rsidR="00221D51" w:rsidRPr="00A6631B">
        <w:rPr>
          <w:rFonts w:ascii="Times New Roman" w:hAnsi="Times New Roman" w:cs="Times New Roman"/>
          <w:sz w:val="24"/>
          <w:szCs w:val="24"/>
        </w:rPr>
        <w:t>scale fo</w:t>
      </w:r>
      <w:r w:rsidR="00E25AD9" w:rsidRPr="00A6631B">
        <w:rPr>
          <w:rFonts w:ascii="Times New Roman" w:hAnsi="Times New Roman" w:cs="Times New Roman"/>
          <w:sz w:val="24"/>
          <w:szCs w:val="24"/>
        </w:rPr>
        <w:t>r</w:t>
      </w:r>
      <w:r w:rsidR="00221D51" w:rsidRPr="00A6631B">
        <w:rPr>
          <w:rFonts w:ascii="Times New Roman" w:hAnsi="Times New Roman" w:cs="Times New Roman"/>
          <w:sz w:val="24"/>
          <w:szCs w:val="24"/>
        </w:rPr>
        <w:t xml:space="preserve"> Kenyan medical fraternity to manage, this study is relevant as it will aid in identifying </w:t>
      </w:r>
      <w:r w:rsidR="004A6C4B" w:rsidRPr="00A6631B">
        <w:rPr>
          <w:rFonts w:ascii="Times New Roman" w:hAnsi="Times New Roman" w:cs="Times New Roman"/>
          <w:sz w:val="24"/>
          <w:szCs w:val="24"/>
        </w:rPr>
        <w:t xml:space="preserve">gaps in caring for nurses in </w:t>
      </w:r>
      <w:proofErr w:type="spellStart"/>
      <w:r w:rsidR="00CC02FB" w:rsidRPr="00A6631B">
        <w:rPr>
          <w:rFonts w:ascii="Times New Roman" w:hAnsi="Times New Roman" w:cs="Times New Roman"/>
          <w:sz w:val="24"/>
          <w:szCs w:val="24"/>
        </w:rPr>
        <w:t>Mbagathi</w:t>
      </w:r>
      <w:proofErr w:type="spellEnd"/>
      <w:r w:rsidR="004A6C4B" w:rsidRPr="00A6631B">
        <w:rPr>
          <w:rFonts w:ascii="Times New Roman" w:hAnsi="Times New Roman" w:cs="Times New Roman"/>
          <w:sz w:val="24"/>
          <w:szCs w:val="24"/>
        </w:rPr>
        <w:t xml:space="preserve"> in a pandemic</w:t>
      </w:r>
      <w:r w:rsidR="00E25AD9" w:rsidRPr="00A6631B">
        <w:rPr>
          <w:rFonts w:ascii="Times New Roman" w:hAnsi="Times New Roman" w:cs="Times New Roman"/>
          <w:sz w:val="24"/>
          <w:szCs w:val="24"/>
        </w:rPr>
        <w:t xml:space="preserve">. </w:t>
      </w:r>
      <w:r w:rsidR="004A6C4B" w:rsidRPr="00A6631B">
        <w:rPr>
          <w:rFonts w:ascii="Times New Roman" w:hAnsi="Times New Roman" w:cs="Times New Roman"/>
          <w:sz w:val="24"/>
          <w:szCs w:val="24"/>
        </w:rPr>
        <w:t xml:space="preserve"> </w:t>
      </w:r>
    </w:p>
    <w:bookmarkEnd w:id="97"/>
    <w:p w14:paraId="3E2ADA00" w14:textId="11116BE4" w:rsidR="00540FE6" w:rsidRPr="00A6631B" w:rsidRDefault="00CC02FB" w:rsidP="00D12B9B">
      <w:pPr>
        <w:spacing w:line="480" w:lineRule="auto"/>
        <w:jc w:val="both"/>
        <w:rPr>
          <w:rFonts w:ascii="Times New Roman" w:hAnsi="Times New Roman" w:cs="Times New Roman"/>
          <w:sz w:val="24"/>
          <w:szCs w:val="24"/>
        </w:rPr>
      </w:pPr>
      <w:proofErr w:type="spellStart"/>
      <w:r w:rsidRPr="00A6631B">
        <w:rPr>
          <w:rFonts w:ascii="Times New Roman" w:hAnsi="Times New Roman" w:cs="Times New Roman"/>
          <w:sz w:val="24"/>
          <w:szCs w:val="24"/>
        </w:rPr>
        <w:t>Mbagathi</w:t>
      </w:r>
      <w:proofErr w:type="spellEnd"/>
      <w:r w:rsidR="00B26020" w:rsidRPr="00A6631B">
        <w:rPr>
          <w:rFonts w:ascii="Times New Roman" w:hAnsi="Times New Roman" w:cs="Times New Roman"/>
          <w:sz w:val="24"/>
          <w:szCs w:val="24"/>
        </w:rPr>
        <w:t xml:space="preserve"> hospital </w:t>
      </w:r>
      <w:r w:rsidR="00E25AD9" w:rsidRPr="00A6631B">
        <w:rPr>
          <w:rFonts w:ascii="Times New Roman" w:hAnsi="Times New Roman" w:cs="Times New Roman"/>
          <w:sz w:val="24"/>
          <w:szCs w:val="24"/>
        </w:rPr>
        <w:t xml:space="preserve">was </w:t>
      </w:r>
      <w:r w:rsidR="00852AB3" w:rsidRPr="00A6631B">
        <w:rPr>
          <w:rFonts w:ascii="Times New Roman" w:hAnsi="Times New Roman" w:cs="Times New Roman"/>
          <w:sz w:val="24"/>
          <w:szCs w:val="24"/>
        </w:rPr>
        <w:t>amongst</w:t>
      </w:r>
      <w:r w:rsidR="00E25AD9" w:rsidRPr="00A6631B">
        <w:rPr>
          <w:rFonts w:ascii="Times New Roman" w:hAnsi="Times New Roman" w:cs="Times New Roman"/>
          <w:sz w:val="24"/>
          <w:szCs w:val="24"/>
        </w:rPr>
        <w:t xml:space="preserve"> the</w:t>
      </w:r>
      <w:r w:rsidR="00B26020" w:rsidRPr="00A6631B">
        <w:rPr>
          <w:rFonts w:ascii="Times New Roman" w:hAnsi="Times New Roman" w:cs="Times New Roman"/>
          <w:sz w:val="24"/>
          <w:szCs w:val="24"/>
        </w:rPr>
        <w:t xml:space="preserve"> hospital</w:t>
      </w:r>
      <w:r w:rsidR="00D6556A" w:rsidRPr="00A6631B">
        <w:rPr>
          <w:rFonts w:ascii="Times New Roman" w:hAnsi="Times New Roman" w:cs="Times New Roman"/>
          <w:sz w:val="24"/>
          <w:szCs w:val="24"/>
        </w:rPr>
        <w:t>s</w:t>
      </w:r>
      <w:r w:rsidR="00B26020" w:rsidRPr="00A6631B">
        <w:rPr>
          <w:rFonts w:ascii="Times New Roman" w:hAnsi="Times New Roman" w:cs="Times New Roman"/>
          <w:sz w:val="24"/>
          <w:szCs w:val="24"/>
        </w:rPr>
        <w:t xml:space="preserve"> in the country </w:t>
      </w:r>
      <w:r w:rsidR="00852AB3" w:rsidRPr="00A6631B">
        <w:rPr>
          <w:rFonts w:ascii="Times New Roman" w:hAnsi="Times New Roman" w:cs="Times New Roman"/>
          <w:sz w:val="24"/>
          <w:szCs w:val="24"/>
        </w:rPr>
        <w:t xml:space="preserve">to set up an isolation centre in response to </w:t>
      </w:r>
      <w:r w:rsidR="009334DD">
        <w:rPr>
          <w:rFonts w:ascii="Times New Roman" w:hAnsi="Times New Roman" w:cs="Times New Roman"/>
          <w:sz w:val="24"/>
          <w:szCs w:val="24"/>
        </w:rPr>
        <w:t>COVID-19</w:t>
      </w:r>
      <w:r w:rsidR="00D6556A" w:rsidRPr="00A6631B">
        <w:rPr>
          <w:rFonts w:ascii="Times New Roman" w:hAnsi="Times New Roman" w:cs="Times New Roman"/>
          <w:sz w:val="24"/>
          <w:szCs w:val="24"/>
        </w:rPr>
        <w:t xml:space="preserve"> Pandemic</w:t>
      </w:r>
      <w:r w:rsidR="00E25AD9" w:rsidRPr="00A6631B">
        <w:rPr>
          <w:rFonts w:ascii="Times New Roman" w:hAnsi="Times New Roman" w:cs="Times New Roman"/>
          <w:sz w:val="24"/>
          <w:szCs w:val="24"/>
        </w:rPr>
        <w:t>.</w:t>
      </w:r>
      <w:r w:rsidR="00D6556A" w:rsidRPr="00A6631B">
        <w:rPr>
          <w:rFonts w:ascii="Times New Roman" w:hAnsi="Times New Roman" w:cs="Times New Roman"/>
          <w:sz w:val="24"/>
          <w:szCs w:val="24"/>
        </w:rPr>
        <w:t xml:space="preserve"> </w:t>
      </w:r>
      <w:r w:rsidR="00AD12F6" w:rsidRPr="00A6631B">
        <w:rPr>
          <w:rFonts w:ascii="Times New Roman" w:hAnsi="Times New Roman" w:cs="Times New Roman"/>
          <w:sz w:val="24"/>
          <w:szCs w:val="24"/>
        </w:rPr>
        <w:t>from March 2020 to March 2022</w:t>
      </w:r>
      <w:r w:rsidR="00055E9F">
        <w:rPr>
          <w:rFonts w:ascii="Times New Roman" w:hAnsi="Times New Roman" w:cs="Times New Roman"/>
          <w:sz w:val="24"/>
          <w:szCs w:val="24"/>
        </w:rPr>
        <w:t>,</w:t>
      </w:r>
      <w:r w:rsidR="00B26020" w:rsidRPr="00A6631B">
        <w:rPr>
          <w:rFonts w:ascii="Times New Roman" w:hAnsi="Times New Roman" w:cs="Times New Roman"/>
          <w:sz w:val="24"/>
          <w:szCs w:val="24"/>
        </w:rPr>
        <w:t xml:space="preserve"> </w:t>
      </w:r>
      <w:r w:rsidR="00055E9F">
        <w:rPr>
          <w:rFonts w:ascii="Times New Roman" w:hAnsi="Times New Roman" w:cs="Times New Roman"/>
          <w:sz w:val="24"/>
          <w:szCs w:val="24"/>
        </w:rPr>
        <w:t>t</w:t>
      </w:r>
      <w:r w:rsidR="00B26020" w:rsidRPr="00A6631B">
        <w:rPr>
          <w:rFonts w:ascii="Times New Roman" w:hAnsi="Times New Roman" w:cs="Times New Roman"/>
          <w:sz w:val="24"/>
          <w:szCs w:val="24"/>
        </w:rPr>
        <w:t xml:space="preserve">he isolation centre </w:t>
      </w:r>
      <w:r w:rsidR="00E25AD9" w:rsidRPr="00A6631B">
        <w:rPr>
          <w:rFonts w:ascii="Times New Roman" w:hAnsi="Times New Roman" w:cs="Times New Roman"/>
          <w:sz w:val="24"/>
          <w:szCs w:val="24"/>
        </w:rPr>
        <w:t xml:space="preserve">provided care </w:t>
      </w:r>
      <w:r w:rsidR="000025A5" w:rsidRPr="00A6631B">
        <w:rPr>
          <w:rFonts w:ascii="Times New Roman" w:hAnsi="Times New Roman" w:cs="Times New Roman"/>
          <w:sz w:val="24"/>
          <w:szCs w:val="24"/>
        </w:rPr>
        <w:t xml:space="preserve">and therefore </w:t>
      </w:r>
      <w:r w:rsidR="00055E9F">
        <w:rPr>
          <w:rFonts w:ascii="Times New Roman" w:hAnsi="Times New Roman" w:cs="Times New Roman"/>
          <w:sz w:val="24"/>
          <w:szCs w:val="24"/>
        </w:rPr>
        <w:t xml:space="preserve">it was </w:t>
      </w:r>
      <w:r w:rsidR="000025A5" w:rsidRPr="00A6631B">
        <w:rPr>
          <w:rFonts w:ascii="Times New Roman" w:hAnsi="Times New Roman" w:cs="Times New Roman"/>
          <w:sz w:val="24"/>
          <w:szCs w:val="24"/>
        </w:rPr>
        <w:t>crucial to how health workers experienced the pandemic</w:t>
      </w:r>
      <w:r w:rsidR="005D38CA" w:rsidRPr="00A6631B">
        <w:rPr>
          <w:rFonts w:ascii="Times New Roman" w:hAnsi="Times New Roman" w:cs="Times New Roman"/>
          <w:sz w:val="24"/>
          <w:szCs w:val="24"/>
        </w:rPr>
        <w:t xml:space="preserve"> and how </w:t>
      </w:r>
      <w:r w:rsidR="00396F5A" w:rsidRPr="00A6631B">
        <w:rPr>
          <w:rFonts w:ascii="Times New Roman" w:hAnsi="Times New Roman" w:cs="Times New Roman"/>
          <w:sz w:val="24"/>
          <w:szCs w:val="24"/>
        </w:rPr>
        <w:t>its impact is being experienced today</w:t>
      </w:r>
      <w:r w:rsidR="000025A5" w:rsidRPr="00A6631B">
        <w:rPr>
          <w:rFonts w:ascii="Times New Roman" w:hAnsi="Times New Roman" w:cs="Times New Roman"/>
          <w:sz w:val="24"/>
          <w:szCs w:val="24"/>
        </w:rPr>
        <w:t xml:space="preserve">. </w:t>
      </w:r>
    </w:p>
    <w:p w14:paraId="0CFA0CBE" w14:textId="436429C2" w:rsidR="00063181" w:rsidRPr="00CD243B" w:rsidRDefault="00063181" w:rsidP="00D12B9B">
      <w:pPr>
        <w:pStyle w:val="Heading1"/>
        <w:spacing w:after="240" w:line="480" w:lineRule="auto"/>
        <w:jc w:val="center"/>
        <w:rPr>
          <w:rFonts w:ascii="Times New Roman" w:hAnsi="Times New Roman" w:cs="Times New Roman"/>
          <w:color w:val="auto"/>
          <w:sz w:val="24"/>
          <w:szCs w:val="24"/>
        </w:rPr>
      </w:pPr>
      <w:bookmarkStart w:id="98" w:name="_Toc103111090"/>
      <w:bookmarkStart w:id="99" w:name="_Toc110961637"/>
      <w:bookmarkStart w:id="100" w:name="_Toc112957278"/>
      <w:bookmarkStart w:id="101" w:name="_Toc115166725"/>
      <w:bookmarkStart w:id="102" w:name="_Toc141352363"/>
      <w:r w:rsidRPr="00CD243B">
        <w:rPr>
          <w:rFonts w:ascii="Times New Roman" w:hAnsi="Times New Roman" w:cs="Times New Roman"/>
          <w:color w:val="auto"/>
          <w:sz w:val="24"/>
          <w:szCs w:val="24"/>
        </w:rPr>
        <w:t>Significance of the study</w:t>
      </w:r>
      <w:bookmarkEnd w:id="98"/>
      <w:bookmarkEnd w:id="99"/>
      <w:bookmarkEnd w:id="100"/>
      <w:bookmarkEnd w:id="101"/>
      <w:bookmarkEnd w:id="102"/>
    </w:p>
    <w:p w14:paraId="6FC78739" w14:textId="77777777" w:rsidR="00B627A5" w:rsidRPr="00A6631B" w:rsidRDefault="005F573F" w:rsidP="00D12B9B">
      <w:pPr>
        <w:spacing w:line="480" w:lineRule="auto"/>
        <w:jc w:val="both"/>
        <w:rPr>
          <w:rFonts w:ascii="Times New Roman" w:hAnsi="Times New Roman" w:cs="Times New Roman"/>
          <w:sz w:val="24"/>
          <w:szCs w:val="24"/>
        </w:rPr>
      </w:pPr>
      <w:bookmarkStart w:id="103" w:name="_Hlk112945967"/>
      <w:r w:rsidRPr="00A6631B">
        <w:rPr>
          <w:rFonts w:ascii="Times New Roman" w:hAnsi="Times New Roman" w:cs="Times New Roman"/>
          <w:sz w:val="24"/>
          <w:szCs w:val="24"/>
        </w:rPr>
        <w:t xml:space="preserve">This research </w:t>
      </w:r>
      <w:r w:rsidR="00E25AD9" w:rsidRPr="00A6631B">
        <w:rPr>
          <w:rFonts w:ascii="Times New Roman" w:hAnsi="Times New Roman" w:cs="Times New Roman"/>
          <w:sz w:val="24"/>
          <w:szCs w:val="24"/>
        </w:rPr>
        <w:t xml:space="preserve">may </w:t>
      </w:r>
      <w:r w:rsidRPr="00A6631B">
        <w:rPr>
          <w:rFonts w:ascii="Times New Roman" w:hAnsi="Times New Roman" w:cs="Times New Roman"/>
          <w:sz w:val="24"/>
          <w:szCs w:val="24"/>
        </w:rPr>
        <w:t>assist in</w:t>
      </w:r>
      <w:r w:rsidRPr="00A6631B" w:rsidDel="005F573F">
        <w:rPr>
          <w:rFonts w:ascii="Times New Roman" w:hAnsi="Times New Roman" w:cs="Times New Roman"/>
          <w:sz w:val="24"/>
          <w:szCs w:val="24"/>
        </w:rPr>
        <w:t xml:space="preserve"> </w:t>
      </w:r>
      <w:r w:rsidR="00B627A5" w:rsidRPr="00A6631B">
        <w:rPr>
          <w:rFonts w:ascii="Times New Roman" w:hAnsi="Times New Roman" w:cs="Times New Roman"/>
          <w:sz w:val="24"/>
          <w:szCs w:val="24"/>
        </w:rPr>
        <w:t>future management of nurses’ mental well-being in epidemics and pandemics. They remain a crucial part of frontline health workers</w:t>
      </w:r>
      <w:r w:rsidR="006C247A" w:rsidRPr="00A6631B">
        <w:rPr>
          <w:rFonts w:ascii="Times New Roman" w:hAnsi="Times New Roman" w:cs="Times New Roman"/>
          <w:sz w:val="24"/>
          <w:szCs w:val="24"/>
        </w:rPr>
        <w:t xml:space="preserve">. It will highlight the specific </w:t>
      </w:r>
      <w:r w:rsidR="006C247A" w:rsidRPr="00A6631B">
        <w:rPr>
          <w:rFonts w:ascii="Times New Roman" w:hAnsi="Times New Roman" w:cs="Times New Roman"/>
          <w:sz w:val="24"/>
          <w:szCs w:val="24"/>
        </w:rPr>
        <w:lastRenderedPageBreak/>
        <w:t xml:space="preserve">occupational hazards nurses are confronted with that contribute to burnout syndrome and anxiety while responding to </w:t>
      </w:r>
      <w:r w:rsidR="0082282A" w:rsidRPr="00A6631B">
        <w:rPr>
          <w:rFonts w:ascii="Times New Roman" w:hAnsi="Times New Roman" w:cs="Times New Roman"/>
          <w:sz w:val="24"/>
          <w:szCs w:val="24"/>
        </w:rPr>
        <w:t xml:space="preserve">a </w:t>
      </w:r>
      <w:r w:rsidR="006C247A" w:rsidRPr="00A6631B">
        <w:rPr>
          <w:rFonts w:ascii="Times New Roman" w:hAnsi="Times New Roman" w:cs="Times New Roman"/>
          <w:sz w:val="24"/>
          <w:szCs w:val="24"/>
        </w:rPr>
        <w:t xml:space="preserve">pandemic. </w:t>
      </w:r>
      <w:r w:rsidR="00B627A5" w:rsidRPr="00A6631B">
        <w:rPr>
          <w:rFonts w:ascii="Times New Roman" w:hAnsi="Times New Roman" w:cs="Times New Roman"/>
          <w:sz w:val="24"/>
          <w:szCs w:val="24"/>
        </w:rPr>
        <w:t xml:space="preserve">  </w:t>
      </w:r>
    </w:p>
    <w:p w14:paraId="549B8A5F" w14:textId="51B83A62" w:rsidR="007C200C" w:rsidRPr="00A6631B" w:rsidRDefault="009A4C3B"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It also </w:t>
      </w:r>
      <w:r w:rsidR="00F14381" w:rsidRPr="00A6631B">
        <w:rPr>
          <w:rFonts w:ascii="Times New Roman" w:hAnsi="Times New Roman" w:cs="Times New Roman"/>
          <w:sz w:val="24"/>
          <w:szCs w:val="24"/>
        </w:rPr>
        <w:t>provides an</w:t>
      </w:r>
      <w:r w:rsidRPr="00A6631B">
        <w:rPr>
          <w:rFonts w:ascii="Times New Roman" w:hAnsi="Times New Roman" w:cs="Times New Roman"/>
          <w:sz w:val="24"/>
          <w:szCs w:val="24"/>
        </w:rPr>
        <w:t xml:space="preserve"> opportunity to inform duty of care </w:t>
      </w:r>
      <w:r w:rsidR="004A6C4B" w:rsidRPr="00A6631B">
        <w:rPr>
          <w:rFonts w:ascii="Times New Roman" w:hAnsi="Times New Roman" w:cs="Times New Roman"/>
          <w:sz w:val="24"/>
          <w:szCs w:val="24"/>
        </w:rPr>
        <w:t xml:space="preserve">policy on the mental health of the nurses </w:t>
      </w:r>
      <w:r w:rsidR="003F4BBD" w:rsidRPr="00A6631B">
        <w:rPr>
          <w:rFonts w:ascii="Times New Roman" w:hAnsi="Times New Roman" w:cs="Times New Roman"/>
          <w:sz w:val="24"/>
          <w:szCs w:val="24"/>
        </w:rPr>
        <w:t>following</w:t>
      </w:r>
      <w:r w:rsidR="004A6C4B" w:rsidRPr="00A6631B">
        <w:rPr>
          <w:rFonts w:ascii="Times New Roman" w:hAnsi="Times New Roman" w:cs="Times New Roman"/>
          <w:sz w:val="24"/>
          <w:szCs w:val="24"/>
        </w:rPr>
        <w:t xml:space="preserve"> pandemic </w:t>
      </w:r>
      <w:r w:rsidRPr="00A6631B">
        <w:rPr>
          <w:rFonts w:ascii="Times New Roman" w:hAnsi="Times New Roman" w:cs="Times New Roman"/>
          <w:sz w:val="24"/>
          <w:szCs w:val="24"/>
        </w:rPr>
        <w:t>for management teams in hospitals. A robust duty of care</w:t>
      </w:r>
      <w:r w:rsidR="004A6C4B" w:rsidRPr="00A6631B">
        <w:rPr>
          <w:rFonts w:ascii="Times New Roman" w:hAnsi="Times New Roman" w:cs="Times New Roman"/>
          <w:sz w:val="24"/>
          <w:szCs w:val="24"/>
        </w:rPr>
        <w:t xml:space="preserve"> policy </w:t>
      </w:r>
      <w:r w:rsidRPr="00A6631B">
        <w:rPr>
          <w:rFonts w:ascii="Times New Roman" w:hAnsi="Times New Roman" w:cs="Times New Roman"/>
          <w:sz w:val="24"/>
          <w:szCs w:val="24"/>
        </w:rPr>
        <w:t xml:space="preserve">is one that is need informed and attends to the vulnerabilities associated with occupational hazards in a proactive manner. </w:t>
      </w:r>
      <w:r w:rsidR="0094308C" w:rsidRPr="00A6631B">
        <w:rPr>
          <w:rFonts w:ascii="Times New Roman" w:hAnsi="Times New Roman" w:cs="Times New Roman"/>
          <w:sz w:val="24"/>
          <w:szCs w:val="24"/>
        </w:rPr>
        <w:t>This may inform preventative approaches to burnout syndrome</w:t>
      </w:r>
      <w:r w:rsidR="004A6C4B" w:rsidRPr="00A6631B">
        <w:rPr>
          <w:rFonts w:ascii="Times New Roman" w:hAnsi="Times New Roman" w:cs="Times New Roman"/>
          <w:sz w:val="24"/>
          <w:szCs w:val="24"/>
        </w:rPr>
        <w:t xml:space="preserve"> and</w:t>
      </w:r>
      <w:r w:rsidR="0094308C" w:rsidRPr="00A6631B">
        <w:rPr>
          <w:rFonts w:ascii="Times New Roman" w:hAnsi="Times New Roman" w:cs="Times New Roman"/>
          <w:sz w:val="24"/>
          <w:szCs w:val="24"/>
        </w:rPr>
        <w:t xml:space="preserve"> reducing the cost of </w:t>
      </w:r>
      <w:r w:rsidR="007C200C" w:rsidRPr="00A6631B">
        <w:rPr>
          <w:rFonts w:ascii="Times New Roman" w:hAnsi="Times New Roman" w:cs="Times New Roman"/>
          <w:sz w:val="24"/>
          <w:szCs w:val="24"/>
        </w:rPr>
        <w:t>burnout.</w:t>
      </w:r>
      <w:r w:rsidR="004A6C4B" w:rsidRPr="00A6631B">
        <w:rPr>
          <w:rFonts w:ascii="Times New Roman" w:hAnsi="Times New Roman" w:cs="Times New Roman"/>
          <w:sz w:val="24"/>
          <w:szCs w:val="24"/>
        </w:rPr>
        <w:t xml:space="preserve"> Since a pandemic is a crisis, a mental health policy will require to have a contingency plan for a crisis as the one the country recently experienced in the </w:t>
      </w:r>
      <w:r w:rsidR="009334DD">
        <w:rPr>
          <w:rFonts w:ascii="Times New Roman" w:hAnsi="Times New Roman" w:cs="Times New Roman"/>
          <w:sz w:val="24"/>
          <w:szCs w:val="24"/>
        </w:rPr>
        <w:t>COVID-19</w:t>
      </w:r>
      <w:r w:rsidR="004A6C4B" w:rsidRPr="00A6631B">
        <w:rPr>
          <w:rFonts w:ascii="Times New Roman" w:hAnsi="Times New Roman" w:cs="Times New Roman"/>
          <w:sz w:val="24"/>
          <w:szCs w:val="24"/>
        </w:rPr>
        <w:t xml:space="preserve"> pandemic. </w:t>
      </w:r>
    </w:p>
    <w:p w14:paraId="6E18314E" w14:textId="77777777" w:rsidR="009A4C3B" w:rsidRPr="00A6631B" w:rsidRDefault="007C200C"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Finally, scholars and researchers can study and query deeply into this topic, with their findings contributing significantly </w:t>
      </w:r>
      <w:proofErr w:type="gramStart"/>
      <w:r w:rsidRPr="00A6631B">
        <w:rPr>
          <w:rFonts w:ascii="Times New Roman" w:hAnsi="Times New Roman" w:cs="Times New Roman"/>
          <w:sz w:val="24"/>
          <w:szCs w:val="24"/>
        </w:rPr>
        <w:t>in</w:t>
      </w:r>
      <w:proofErr w:type="gramEnd"/>
      <w:r w:rsidRPr="00A6631B">
        <w:rPr>
          <w:rFonts w:ascii="Times New Roman" w:hAnsi="Times New Roman" w:cs="Times New Roman"/>
          <w:sz w:val="24"/>
          <w:szCs w:val="24"/>
        </w:rPr>
        <w:t xml:space="preserve"> overall duty of care and prevention of burnout syndrome amongst nurses.  </w:t>
      </w:r>
    </w:p>
    <w:p w14:paraId="31287286" w14:textId="74A2C9AC" w:rsidR="00CE1C81" w:rsidRPr="00CD243B" w:rsidRDefault="00CE1C81" w:rsidP="00D12B9B">
      <w:pPr>
        <w:pStyle w:val="Heading1"/>
        <w:spacing w:after="240" w:line="480" w:lineRule="auto"/>
        <w:jc w:val="center"/>
        <w:rPr>
          <w:rFonts w:ascii="Times New Roman" w:hAnsi="Times New Roman" w:cs="Times New Roman"/>
          <w:color w:val="auto"/>
          <w:sz w:val="24"/>
          <w:szCs w:val="24"/>
        </w:rPr>
      </w:pPr>
      <w:bookmarkStart w:id="104" w:name="_Toc103111091"/>
      <w:bookmarkStart w:id="105" w:name="_Toc110961638"/>
      <w:bookmarkStart w:id="106" w:name="_Toc112957279"/>
      <w:bookmarkStart w:id="107" w:name="_Toc115166726"/>
      <w:bookmarkStart w:id="108" w:name="_Toc141352364"/>
      <w:bookmarkEnd w:id="103"/>
      <w:r w:rsidRPr="00CD243B">
        <w:rPr>
          <w:rFonts w:ascii="Times New Roman" w:hAnsi="Times New Roman" w:cs="Times New Roman"/>
          <w:color w:val="auto"/>
          <w:sz w:val="24"/>
          <w:szCs w:val="24"/>
        </w:rPr>
        <w:t>Assumption of the study</w:t>
      </w:r>
      <w:bookmarkEnd w:id="104"/>
      <w:bookmarkEnd w:id="105"/>
      <w:bookmarkEnd w:id="106"/>
      <w:bookmarkEnd w:id="107"/>
      <w:bookmarkEnd w:id="108"/>
    </w:p>
    <w:p w14:paraId="77BE5BD0" w14:textId="72F90474" w:rsidR="00985293" w:rsidRPr="00A6631B" w:rsidRDefault="0098529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assumption of the study </w:t>
      </w:r>
      <w:r w:rsidR="00055E9F">
        <w:rPr>
          <w:rFonts w:ascii="Times New Roman" w:hAnsi="Times New Roman" w:cs="Times New Roman"/>
          <w:sz w:val="24"/>
          <w:szCs w:val="24"/>
        </w:rPr>
        <w:t>wa</w:t>
      </w:r>
      <w:r w:rsidRPr="00A6631B">
        <w:rPr>
          <w:rFonts w:ascii="Times New Roman" w:hAnsi="Times New Roman" w:cs="Times New Roman"/>
          <w:sz w:val="24"/>
          <w:szCs w:val="24"/>
        </w:rPr>
        <w:t>s th</w:t>
      </w:r>
      <w:r w:rsidR="004A6C4B" w:rsidRPr="00A6631B">
        <w:rPr>
          <w:rFonts w:ascii="Times New Roman" w:hAnsi="Times New Roman" w:cs="Times New Roman"/>
          <w:sz w:val="24"/>
          <w:szCs w:val="24"/>
        </w:rPr>
        <w:t>at</w:t>
      </w:r>
      <w:r w:rsidRPr="00A6631B">
        <w:rPr>
          <w:rFonts w:ascii="Times New Roman" w:hAnsi="Times New Roman" w:cs="Times New Roman"/>
          <w:sz w:val="24"/>
          <w:szCs w:val="24"/>
        </w:rPr>
        <w:t xml:space="preserve">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pandemic was the </w:t>
      </w:r>
      <w:r w:rsidR="00A93033" w:rsidRPr="00A6631B">
        <w:rPr>
          <w:rFonts w:ascii="Times New Roman" w:hAnsi="Times New Roman" w:cs="Times New Roman"/>
          <w:sz w:val="24"/>
          <w:szCs w:val="24"/>
        </w:rPr>
        <w:t xml:space="preserve">biggest pandemic, if not the first for Kenyan healthcare system to manage. The study also </w:t>
      </w:r>
      <w:r w:rsidR="0092099F" w:rsidRPr="00A6631B">
        <w:rPr>
          <w:rFonts w:ascii="Times New Roman" w:hAnsi="Times New Roman" w:cs="Times New Roman"/>
          <w:sz w:val="24"/>
          <w:szCs w:val="24"/>
        </w:rPr>
        <w:t>suppose</w:t>
      </w:r>
      <w:r w:rsidR="005A0C65">
        <w:rPr>
          <w:rFonts w:ascii="Times New Roman" w:hAnsi="Times New Roman" w:cs="Times New Roman"/>
          <w:sz w:val="24"/>
          <w:szCs w:val="24"/>
        </w:rPr>
        <w:t>d that</w:t>
      </w:r>
      <w:r w:rsidR="00A93033" w:rsidRPr="00A6631B">
        <w:rPr>
          <w:rFonts w:ascii="Times New Roman" w:hAnsi="Times New Roman" w:cs="Times New Roman"/>
          <w:sz w:val="24"/>
          <w:szCs w:val="24"/>
        </w:rPr>
        <w:t xml:space="preserve"> nurses at </w:t>
      </w:r>
      <w:proofErr w:type="spellStart"/>
      <w:r w:rsidR="00CC02FB" w:rsidRPr="00A6631B">
        <w:rPr>
          <w:rFonts w:ascii="Times New Roman" w:hAnsi="Times New Roman" w:cs="Times New Roman"/>
          <w:sz w:val="24"/>
          <w:szCs w:val="24"/>
        </w:rPr>
        <w:t>Mbagathi</w:t>
      </w:r>
      <w:proofErr w:type="spellEnd"/>
      <w:r w:rsidR="00A93033" w:rsidRPr="00A6631B">
        <w:rPr>
          <w:rFonts w:ascii="Times New Roman" w:hAnsi="Times New Roman" w:cs="Times New Roman"/>
          <w:sz w:val="24"/>
          <w:szCs w:val="24"/>
        </w:rPr>
        <w:t xml:space="preserve"> hospital were confronted with managing patients while exposed to a highly contagious disease, the </w:t>
      </w:r>
      <w:r w:rsidR="009334DD">
        <w:rPr>
          <w:rFonts w:ascii="Times New Roman" w:hAnsi="Times New Roman" w:cs="Times New Roman"/>
          <w:sz w:val="24"/>
          <w:szCs w:val="24"/>
        </w:rPr>
        <w:t>COVID-19</w:t>
      </w:r>
      <w:r w:rsidR="00A93033" w:rsidRPr="00A6631B">
        <w:rPr>
          <w:rFonts w:ascii="Times New Roman" w:hAnsi="Times New Roman" w:cs="Times New Roman"/>
          <w:sz w:val="24"/>
          <w:szCs w:val="24"/>
        </w:rPr>
        <w:t xml:space="preserve">. </w:t>
      </w:r>
      <w:r w:rsidR="004A6C4B" w:rsidRPr="00A6631B">
        <w:rPr>
          <w:rFonts w:ascii="Times New Roman" w:hAnsi="Times New Roman" w:cs="Times New Roman"/>
          <w:sz w:val="24"/>
          <w:szCs w:val="24"/>
        </w:rPr>
        <w:t>The study also assume</w:t>
      </w:r>
      <w:r w:rsidR="005A0C65">
        <w:rPr>
          <w:rFonts w:ascii="Times New Roman" w:hAnsi="Times New Roman" w:cs="Times New Roman"/>
          <w:sz w:val="24"/>
          <w:szCs w:val="24"/>
        </w:rPr>
        <w:t>d</w:t>
      </w:r>
      <w:r w:rsidR="004A6C4B" w:rsidRPr="00A6631B">
        <w:rPr>
          <w:rFonts w:ascii="Times New Roman" w:hAnsi="Times New Roman" w:cs="Times New Roman"/>
          <w:sz w:val="24"/>
          <w:szCs w:val="24"/>
        </w:rPr>
        <w:t xml:space="preserve"> that nurses may have</w:t>
      </w:r>
      <w:r w:rsidR="005A0C65">
        <w:rPr>
          <w:rFonts w:ascii="Times New Roman" w:hAnsi="Times New Roman" w:cs="Times New Roman"/>
          <w:sz w:val="24"/>
          <w:szCs w:val="24"/>
        </w:rPr>
        <w:t xml:space="preserve"> had</w:t>
      </w:r>
      <w:r w:rsidR="004A6C4B" w:rsidRPr="00A6631B">
        <w:rPr>
          <w:rFonts w:ascii="Times New Roman" w:hAnsi="Times New Roman" w:cs="Times New Roman"/>
          <w:sz w:val="24"/>
          <w:szCs w:val="24"/>
        </w:rPr>
        <w:t xml:space="preserve"> symptoms of anxiety and burnout. </w:t>
      </w:r>
      <w:r w:rsidR="00A93033" w:rsidRPr="00A6631B">
        <w:rPr>
          <w:rFonts w:ascii="Times New Roman" w:hAnsi="Times New Roman" w:cs="Times New Roman"/>
          <w:sz w:val="24"/>
          <w:szCs w:val="24"/>
        </w:rPr>
        <w:t>And finally, this study assume</w:t>
      </w:r>
      <w:r w:rsidR="005A0C65">
        <w:rPr>
          <w:rFonts w:ascii="Times New Roman" w:hAnsi="Times New Roman" w:cs="Times New Roman"/>
          <w:sz w:val="24"/>
          <w:szCs w:val="24"/>
        </w:rPr>
        <w:t>d</w:t>
      </w:r>
      <w:r w:rsidR="00A93033" w:rsidRPr="00A6631B">
        <w:rPr>
          <w:rFonts w:ascii="Times New Roman" w:hAnsi="Times New Roman" w:cs="Times New Roman"/>
          <w:sz w:val="24"/>
          <w:szCs w:val="24"/>
        </w:rPr>
        <w:t xml:space="preserve"> that the </w:t>
      </w:r>
      <w:r w:rsidR="003B47AB" w:rsidRPr="00A6631B">
        <w:rPr>
          <w:rFonts w:ascii="Times New Roman" w:hAnsi="Times New Roman" w:cs="Times New Roman"/>
          <w:sz w:val="24"/>
          <w:szCs w:val="24"/>
        </w:rPr>
        <w:t xml:space="preserve">research participants </w:t>
      </w:r>
      <w:r w:rsidR="005A0C65">
        <w:rPr>
          <w:rFonts w:ascii="Times New Roman" w:hAnsi="Times New Roman" w:cs="Times New Roman"/>
          <w:sz w:val="24"/>
          <w:szCs w:val="24"/>
        </w:rPr>
        <w:t>would</w:t>
      </w:r>
      <w:r w:rsidR="003B47AB" w:rsidRPr="00A6631B">
        <w:rPr>
          <w:rFonts w:ascii="Times New Roman" w:hAnsi="Times New Roman" w:cs="Times New Roman"/>
          <w:sz w:val="24"/>
          <w:szCs w:val="24"/>
        </w:rPr>
        <w:t xml:space="preserve"> </w:t>
      </w:r>
      <w:r w:rsidR="0092099F" w:rsidRPr="00A6631B">
        <w:rPr>
          <w:rFonts w:ascii="Times New Roman" w:hAnsi="Times New Roman" w:cs="Times New Roman"/>
          <w:sz w:val="24"/>
          <w:szCs w:val="24"/>
        </w:rPr>
        <w:t xml:space="preserve">answer </w:t>
      </w:r>
      <w:r w:rsidR="003B47AB" w:rsidRPr="00A6631B">
        <w:rPr>
          <w:rFonts w:ascii="Times New Roman" w:hAnsi="Times New Roman" w:cs="Times New Roman"/>
          <w:sz w:val="24"/>
          <w:szCs w:val="24"/>
        </w:rPr>
        <w:t>in an honest manner and w</w:t>
      </w:r>
      <w:r w:rsidR="005A0C65">
        <w:rPr>
          <w:rFonts w:ascii="Times New Roman" w:hAnsi="Times New Roman" w:cs="Times New Roman"/>
          <w:sz w:val="24"/>
          <w:szCs w:val="24"/>
        </w:rPr>
        <w:t>ould</w:t>
      </w:r>
      <w:r w:rsidR="003B47AB" w:rsidRPr="00A6631B">
        <w:rPr>
          <w:rFonts w:ascii="Times New Roman" w:hAnsi="Times New Roman" w:cs="Times New Roman"/>
          <w:sz w:val="24"/>
          <w:szCs w:val="24"/>
        </w:rPr>
        <w:t xml:space="preserve"> be cooperative. </w:t>
      </w:r>
      <w:r w:rsidR="00A93033" w:rsidRPr="00A6631B">
        <w:rPr>
          <w:rFonts w:ascii="Times New Roman" w:hAnsi="Times New Roman" w:cs="Times New Roman"/>
          <w:sz w:val="24"/>
          <w:szCs w:val="24"/>
        </w:rPr>
        <w:t xml:space="preserve"> </w:t>
      </w:r>
    </w:p>
    <w:p w14:paraId="5CD5324C" w14:textId="241FAF4A" w:rsidR="00246DC1" w:rsidRPr="00CD243B" w:rsidRDefault="000819A2" w:rsidP="00D12B9B">
      <w:pPr>
        <w:pStyle w:val="Heading1"/>
        <w:spacing w:after="240" w:line="480" w:lineRule="auto"/>
        <w:jc w:val="center"/>
        <w:rPr>
          <w:rFonts w:ascii="Times New Roman" w:hAnsi="Times New Roman" w:cs="Times New Roman"/>
          <w:color w:val="auto"/>
          <w:sz w:val="24"/>
          <w:szCs w:val="24"/>
        </w:rPr>
      </w:pPr>
      <w:bookmarkStart w:id="109" w:name="_Toc103111092"/>
      <w:bookmarkStart w:id="110" w:name="_Toc110961639"/>
      <w:bookmarkStart w:id="111" w:name="_Toc112957280"/>
      <w:bookmarkStart w:id="112" w:name="_Toc115166727"/>
      <w:bookmarkStart w:id="113" w:name="_Toc141352365"/>
      <w:r w:rsidRPr="00CD243B">
        <w:rPr>
          <w:rFonts w:ascii="Times New Roman" w:hAnsi="Times New Roman" w:cs="Times New Roman"/>
          <w:color w:val="auto"/>
          <w:sz w:val="24"/>
          <w:szCs w:val="24"/>
        </w:rPr>
        <w:lastRenderedPageBreak/>
        <w:t>Scope</w:t>
      </w:r>
      <w:r w:rsidR="00063181" w:rsidRPr="00CD243B">
        <w:rPr>
          <w:rFonts w:ascii="Times New Roman" w:hAnsi="Times New Roman" w:cs="Times New Roman"/>
          <w:color w:val="auto"/>
          <w:sz w:val="24"/>
          <w:szCs w:val="24"/>
        </w:rPr>
        <w:t xml:space="preserve"> of the study</w:t>
      </w:r>
      <w:bookmarkEnd w:id="109"/>
      <w:bookmarkEnd w:id="110"/>
      <w:bookmarkEnd w:id="111"/>
      <w:bookmarkEnd w:id="112"/>
      <w:bookmarkEnd w:id="113"/>
    </w:p>
    <w:p w14:paraId="79F771A3" w14:textId="697043EF" w:rsidR="00DD2260" w:rsidRPr="00A6631B" w:rsidRDefault="005F573F"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Th</w:t>
      </w:r>
      <w:r w:rsidR="003D4EDF">
        <w:rPr>
          <w:rFonts w:ascii="Times New Roman" w:hAnsi="Times New Roman" w:cs="Times New Roman"/>
          <w:sz w:val="24"/>
          <w:szCs w:val="24"/>
        </w:rPr>
        <w:t>e</w:t>
      </w:r>
      <w:r w:rsidRPr="00A6631B">
        <w:rPr>
          <w:rFonts w:ascii="Times New Roman" w:hAnsi="Times New Roman" w:cs="Times New Roman"/>
          <w:sz w:val="24"/>
          <w:szCs w:val="24"/>
        </w:rPr>
        <w:t xml:space="preserve"> study's focus</w:t>
      </w:r>
      <w:r w:rsidR="005A0C65">
        <w:rPr>
          <w:rFonts w:ascii="Times New Roman" w:hAnsi="Times New Roman" w:cs="Times New Roman"/>
          <w:sz w:val="24"/>
          <w:szCs w:val="24"/>
        </w:rPr>
        <w:t xml:space="preserve"> </w:t>
      </w:r>
      <w:r w:rsidR="003D4EDF" w:rsidRPr="00A6631B">
        <w:rPr>
          <w:rFonts w:ascii="Times New Roman" w:hAnsi="Times New Roman" w:cs="Times New Roman"/>
          <w:sz w:val="24"/>
          <w:szCs w:val="24"/>
        </w:rPr>
        <w:t>w</w:t>
      </w:r>
      <w:r w:rsidR="003D4EDF">
        <w:rPr>
          <w:rFonts w:ascii="Times New Roman" w:hAnsi="Times New Roman" w:cs="Times New Roman"/>
          <w:sz w:val="24"/>
          <w:szCs w:val="24"/>
        </w:rPr>
        <w:t>as</w:t>
      </w:r>
      <w:r w:rsidR="003D4EDF" w:rsidRPr="00A6631B">
        <w:rPr>
          <w:rFonts w:ascii="Times New Roman" w:hAnsi="Times New Roman" w:cs="Times New Roman"/>
          <w:sz w:val="24"/>
          <w:szCs w:val="24"/>
        </w:rPr>
        <w:t xml:space="preserve"> </w:t>
      </w:r>
      <w:r w:rsidRPr="00A6631B">
        <w:rPr>
          <w:rFonts w:ascii="Times New Roman" w:hAnsi="Times New Roman" w:cs="Times New Roman"/>
          <w:sz w:val="24"/>
          <w:szCs w:val="24"/>
        </w:rPr>
        <w:t>on the n</w:t>
      </w:r>
      <w:r w:rsidR="00DD2260" w:rsidRPr="00A6631B">
        <w:rPr>
          <w:rFonts w:ascii="Times New Roman" w:hAnsi="Times New Roman" w:cs="Times New Roman"/>
          <w:sz w:val="24"/>
          <w:szCs w:val="24"/>
        </w:rPr>
        <w:t xml:space="preserve">urses at the </w:t>
      </w:r>
      <w:proofErr w:type="spellStart"/>
      <w:r w:rsidR="00CC02FB" w:rsidRPr="00A6631B">
        <w:rPr>
          <w:rFonts w:ascii="Times New Roman" w:hAnsi="Times New Roman" w:cs="Times New Roman"/>
          <w:sz w:val="24"/>
          <w:szCs w:val="24"/>
        </w:rPr>
        <w:t>Mbagathi</w:t>
      </w:r>
      <w:proofErr w:type="spellEnd"/>
      <w:r w:rsidR="00DD2260" w:rsidRPr="00A6631B">
        <w:rPr>
          <w:rFonts w:ascii="Times New Roman" w:hAnsi="Times New Roman" w:cs="Times New Roman"/>
          <w:sz w:val="24"/>
          <w:szCs w:val="24"/>
        </w:rPr>
        <w:t xml:space="preserve"> hospital. </w:t>
      </w:r>
      <w:proofErr w:type="spellStart"/>
      <w:r w:rsidR="00CC02FB" w:rsidRPr="00A6631B">
        <w:rPr>
          <w:rFonts w:ascii="Times New Roman" w:hAnsi="Times New Roman" w:cs="Times New Roman"/>
          <w:sz w:val="24"/>
          <w:szCs w:val="24"/>
        </w:rPr>
        <w:t>Mbagathi</w:t>
      </w:r>
      <w:proofErr w:type="spellEnd"/>
      <w:r w:rsidR="004C298C" w:rsidRPr="00A6631B">
        <w:rPr>
          <w:rFonts w:ascii="Times New Roman" w:hAnsi="Times New Roman" w:cs="Times New Roman"/>
          <w:sz w:val="24"/>
          <w:szCs w:val="24"/>
        </w:rPr>
        <w:t xml:space="preserve"> hospital had the first isolation centre </w:t>
      </w:r>
      <w:r w:rsidRPr="00A6631B">
        <w:rPr>
          <w:rFonts w:ascii="Times New Roman" w:hAnsi="Times New Roman" w:cs="Times New Roman"/>
          <w:sz w:val="24"/>
          <w:szCs w:val="24"/>
        </w:rPr>
        <w:t xml:space="preserve">for the nation's 19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cases. </w:t>
      </w:r>
      <w:r w:rsidR="004C298C" w:rsidRPr="00A6631B">
        <w:rPr>
          <w:rFonts w:ascii="Times New Roman" w:hAnsi="Times New Roman" w:cs="Times New Roman"/>
          <w:sz w:val="24"/>
          <w:szCs w:val="24"/>
        </w:rPr>
        <w:t>This propelled the hospital to the frontline of a little known about pandemic. This justifie</w:t>
      </w:r>
      <w:r w:rsidR="003D4EDF">
        <w:rPr>
          <w:rFonts w:ascii="Times New Roman" w:hAnsi="Times New Roman" w:cs="Times New Roman"/>
          <w:sz w:val="24"/>
          <w:szCs w:val="24"/>
        </w:rPr>
        <w:t>d</w:t>
      </w:r>
      <w:r w:rsidR="004C298C" w:rsidRPr="00A6631B">
        <w:rPr>
          <w:rFonts w:ascii="Times New Roman" w:hAnsi="Times New Roman" w:cs="Times New Roman"/>
          <w:sz w:val="24"/>
          <w:szCs w:val="24"/>
        </w:rPr>
        <w:t xml:space="preserve"> the need to investigate the experiences of nurses in that hospital while responding to </w:t>
      </w:r>
      <w:r w:rsidR="009334DD">
        <w:rPr>
          <w:rFonts w:ascii="Times New Roman" w:hAnsi="Times New Roman" w:cs="Times New Roman"/>
          <w:sz w:val="24"/>
          <w:szCs w:val="24"/>
        </w:rPr>
        <w:t>COVID-19</w:t>
      </w:r>
      <w:r w:rsidR="004C298C" w:rsidRPr="00A6631B">
        <w:rPr>
          <w:rFonts w:ascii="Times New Roman" w:hAnsi="Times New Roman" w:cs="Times New Roman"/>
          <w:sz w:val="24"/>
          <w:szCs w:val="24"/>
        </w:rPr>
        <w:t xml:space="preserve">. </w:t>
      </w:r>
    </w:p>
    <w:p w14:paraId="24CF66DD" w14:textId="6E94819F" w:rsidR="00CE1C81" w:rsidRPr="00CD243B" w:rsidRDefault="00DD2260" w:rsidP="00D12B9B">
      <w:pPr>
        <w:pStyle w:val="Heading1"/>
        <w:spacing w:after="240" w:line="480" w:lineRule="auto"/>
        <w:jc w:val="center"/>
        <w:rPr>
          <w:rFonts w:ascii="Times New Roman" w:hAnsi="Times New Roman" w:cs="Times New Roman"/>
          <w:color w:val="auto"/>
          <w:sz w:val="24"/>
          <w:szCs w:val="24"/>
        </w:rPr>
      </w:pPr>
      <w:bookmarkStart w:id="114" w:name="_Toc110961640"/>
      <w:bookmarkStart w:id="115" w:name="_Toc112957281"/>
      <w:bookmarkStart w:id="116" w:name="_Toc115166728"/>
      <w:bookmarkStart w:id="117" w:name="_Toc141352366"/>
      <w:bookmarkStart w:id="118" w:name="_Toc103111093"/>
      <w:r w:rsidRPr="00CD243B">
        <w:rPr>
          <w:rFonts w:ascii="Times New Roman" w:hAnsi="Times New Roman" w:cs="Times New Roman"/>
          <w:color w:val="auto"/>
          <w:sz w:val="24"/>
          <w:szCs w:val="24"/>
        </w:rPr>
        <w:t>Limitations</w:t>
      </w:r>
      <w:r w:rsidR="00CE1C81" w:rsidRPr="00CD243B">
        <w:rPr>
          <w:rFonts w:ascii="Times New Roman" w:hAnsi="Times New Roman" w:cs="Times New Roman"/>
          <w:color w:val="auto"/>
          <w:sz w:val="24"/>
          <w:szCs w:val="24"/>
        </w:rPr>
        <w:t xml:space="preserve"> and delimitations of the study</w:t>
      </w:r>
      <w:bookmarkEnd w:id="114"/>
      <w:bookmarkEnd w:id="115"/>
      <w:bookmarkEnd w:id="116"/>
      <w:bookmarkEnd w:id="117"/>
      <w:r w:rsidR="00F14381" w:rsidRPr="00CD243B">
        <w:rPr>
          <w:rFonts w:ascii="Times New Roman" w:hAnsi="Times New Roman" w:cs="Times New Roman"/>
          <w:color w:val="auto"/>
          <w:sz w:val="24"/>
          <w:szCs w:val="24"/>
        </w:rPr>
        <w:t xml:space="preserve"> </w:t>
      </w:r>
      <w:bookmarkEnd w:id="118"/>
    </w:p>
    <w:p w14:paraId="43A9EE72" w14:textId="1194C544" w:rsidR="00BA30F1" w:rsidRPr="00A6631B" w:rsidRDefault="00BA30F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As the study is querying the mental health impact of work related or occupational hazard, the participants may shy from disclosing their experience or hesitate to share freely. The management </w:t>
      </w:r>
      <w:r w:rsidR="003D4EDF">
        <w:rPr>
          <w:rFonts w:ascii="Times New Roman" w:hAnsi="Times New Roman" w:cs="Times New Roman"/>
          <w:sz w:val="24"/>
          <w:szCs w:val="24"/>
        </w:rPr>
        <w:t>was open to supporting and facilitating the participant</w:t>
      </w:r>
      <w:r w:rsidR="004F11B7">
        <w:rPr>
          <w:rFonts w:ascii="Times New Roman" w:hAnsi="Times New Roman" w:cs="Times New Roman"/>
          <w:sz w:val="24"/>
          <w:szCs w:val="24"/>
        </w:rPr>
        <w:t>s</w:t>
      </w:r>
      <w:r w:rsidR="003D4EDF">
        <w:rPr>
          <w:rFonts w:ascii="Times New Roman" w:hAnsi="Times New Roman" w:cs="Times New Roman"/>
          <w:sz w:val="24"/>
          <w:szCs w:val="24"/>
        </w:rPr>
        <w:t xml:space="preserve"> to conduct the study, provided all authorization protocol</w:t>
      </w:r>
      <w:r w:rsidR="004F11B7">
        <w:rPr>
          <w:rFonts w:ascii="Times New Roman" w:hAnsi="Times New Roman" w:cs="Times New Roman"/>
          <w:sz w:val="24"/>
          <w:szCs w:val="24"/>
        </w:rPr>
        <w:t>s</w:t>
      </w:r>
      <w:r w:rsidR="003D4EDF">
        <w:rPr>
          <w:rFonts w:ascii="Times New Roman" w:hAnsi="Times New Roman" w:cs="Times New Roman"/>
          <w:sz w:val="24"/>
          <w:szCs w:val="24"/>
        </w:rPr>
        <w:t xml:space="preserve"> had been met. </w:t>
      </w:r>
    </w:p>
    <w:p w14:paraId="692D7429" w14:textId="26830DD6" w:rsidR="00BA30F1" w:rsidRPr="00A6631B" w:rsidRDefault="00BA30F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antidote to these limitations </w:t>
      </w:r>
      <w:r w:rsidR="003D4EDF" w:rsidRPr="00A6631B">
        <w:rPr>
          <w:rFonts w:ascii="Times New Roman" w:hAnsi="Times New Roman" w:cs="Times New Roman"/>
          <w:sz w:val="24"/>
          <w:szCs w:val="24"/>
        </w:rPr>
        <w:t>w</w:t>
      </w:r>
      <w:r w:rsidR="003D4EDF">
        <w:rPr>
          <w:rFonts w:ascii="Times New Roman" w:hAnsi="Times New Roman" w:cs="Times New Roman"/>
          <w:sz w:val="24"/>
          <w:szCs w:val="24"/>
        </w:rPr>
        <w:t>as by assuring</w:t>
      </w:r>
      <w:r w:rsidR="004F11B7">
        <w:rPr>
          <w:rFonts w:ascii="Times New Roman" w:hAnsi="Times New Roman" w:cs="Times New Roman"/>
          <w:sz w:val="24"/>
          <w:szCs w:val="24"/>
        </w:rPr>
        <w:t xml:space="preserve"> </w:t>
      </w:r>
      <w:r w:rsidRPr="00A6631B">
        <w:rPr>
          <w:rFonts w:ascii="Times New Roman" w:hAnsi="Times New Roman" w:cs="Times New Roman"/>
          <w:sz w:val="24"/>
          <w:szCs w:val="24"/>
        </w:rPr>
        <w:t xml:space="preserve">the research participants of confidentiality. </w:t>
      </w:r>
      <w:r w:rsidR="008C714F" w:rsidRPr="00A6631B">
        <w:rPr>
          <w:rFonts w:ascii="Times New Roman" w:hAnsi="Times New Roman" w:cs="Times New Roman"/>
          <w:sz w:val="24"/>
          <w:szCs w:val="24"/>
        </w:rPr>
        <w:t>Participants</w:t>
      </w:r>
      <w:r w:rsidR="00D94965" w:rsidRPr="00A6631B">
        <w:rPr>
          <w:rFonts w:ascii="Times New Roman" w:hAnsi="Times New Roman" w:cs="Times New Roman"/>
          <w:sz w:val="24"/>
          <w:szCs w:val="24"/>
        </w:rPr>
        <w:t>’</w:t>
      </w:r>
      <w:r w:rsidR="008C714F" w:rsidRPr="00A6631B">
        <w:rPr>
          <w:rFonts w:ascii="Times New Roman" w:hAnsi="Times New Roman" w:cs="Times New Roman"/>
          <w:sz w:val="24"/>
          <w:szCs w:val="24"/>
        </w:rPr>
        <w:t xml:space="preserve"> identity</w:t>
      </w:r>
      <w:r w:rsidR="004F11B7">
        <w:rPr>
          <w:rFonts w:ascii="Times New Roman" w:hAnsi="Times New Roman" w:cs="Times New Roman"/>
          <w:sz w:val="24"/>
          <w:szCs w:val="24"/>
        </w:rPr>
        <w:t xml:space="preserve"> would </w:t>
      </w:r>
      <w:r w:rsidR="008C714F" w:rsidRPr="00A6631B">
        <w:rPr>
          <w:rFonts w:ascii="Times New Roman" w:hAnsi="Times New Roman" w:cs="Times New Roman"/>
          <w:sz w:val="24"/>
          <w:szCs w:val="24"/>
        </w:rPr>
        <w:t>remain concealed</w:t>
      </w:r>
      <w:r w:rsidRPr="00A6631B">
        <w:rPr>
          <w:rFonts w:ascii="Times New Roman" w:hAnsi="Times New Roman" w:cs="Times New Roman"/>
          <w:sz w:val="24"/>
          <w:szCs w:val="24"/>
        </w:rPr>
        <w:t xml:space="preserve">. Also, the </w:t>
      </w:r>
      <w:r w:rsidR="00D94965" w:rsidRPr="00A6631B">
        <w:rPr>
          <w:rFonts w:ascii="Times New Roman" w:hAnsi="Times New Roman" w:cs="Times New Roman"/>
          <w:sz w:val="24"/>
          <w:szCs w:val="24"/>
        </w:rPr>
        <w:t xml:space="preserve">collected data </w:t>
      </w:r>
      <w:r w:rsidR="004F11B7">
        <w:rPr>
          <w:rFonts w:ascii="Times New Roman" w:hAnsi="Times New Roman" w:cs="Times New Roman"/>
          <w:sz w:val="24"/>
          <w:szCs w:val="24"/>
        </w:rPr>
        <w:t xml:space="preserve">would be </w:t>
      </w:r>
      <w:r w:rsidR="004F11B7" w:rsidRPr="00A6631B">
        <w:rPr>
          <w:rFonts w:ascii="Times New Roman" w:hAnsi="Times New Roman" w:cs="Times New Roman"/>
          <w:sz w:val="24"/>
          <w:szCs w:val="24"/>
        </w:rPr>
        <w:t>managed</w:t>
      </w:r>
      <w:r w:rsidR="00D94965" w:rsidRPr="00A6631B">
        <w:rPr>
          <w:rFonts w:ascii="Times New Roman" w:hAnsi="Times New Roman" w:cs="Times New Roman"/>
          <w:sz w:val="24"/>
          <w:szCs w:val="24"/>
        </w:rPr>
        <w:t xml:space="preserve"> in a confidential manner.</w:t>
      </w:r>
      <w:r w:rsidR="00472407" w:rsidRPr="00A6631B">
        <w:rPr>
          <w:rFonts w:ascii="Times New Roman" w:hAnsi="Times New Roman" w:cs="Times New Roman"/>
          <w:sz w:val="24"/>
          <w:szCs w:val="24"/>
        </w:rPr>
        <w:t xml:space="preserve"> The hospital management </w:t>
      </w:r>
      <w:r w:rsidR="003D4EDF">
        <w:rPr>
          <w:rFonts w:ascii="Times New Roman" w:hAnsi="Times New Roman" w:cs="Times New Roman"/>
          <w:sz w:val="24"/>
          <w:szCs w:val="24"/>
        </w:rPr>
        <w:t>was</w:t>
      </w:r>
      <w:r w:rsidR="00472407" w:rsidRPr="00A6631B">
        <w:rPr>
          <w:rFonts w:ascii="Times New Roman" w:hAnsi="Times New Roman" w:cs="Times New Roman"/>
          <w:sz w:val="24"/>
          <w:szCs w:val="24"/>
        </w:rPr>
        <w:t xml:space="preserve"> assured </w:t>
      </w:r>
      <w:r w:rsidR="00F007B9" w:rsidRPr="00A6631B">
        <w:rPr>
          <w:rFonts w:ascii="Times New Roman" w:hAnsi="Times New Roman" w:cs="Times New Roman"/>
          <w:sz w:val="24"/>
          <w:szCs w:val="24"/>
        </w:rPr>
        <w:t xml:space="preserve">that there </w:t>
      </w:r>
      <w:r w:rsidR="004F11B7">
        <w:rPr>
          <w:rFonts w:ascii="Times New Roman" w:hAnsi="Times New Roman" w:cs="Times New Roman"/>
          <w:sz w:val="24"/>
          <w:szCs w:val="24"/>
        </w:rPr>
        <w:t>would be no</w:t>
      </w:r>
      <w:r w:rsidR="00F007B9" w:rsidRPr="00A6631B">
        <w:rPr>
          <w:rFonts w:ascii="Times New Roman" w:hAnsi="Times New Roman" w:cs="Times New Roman"/>
          <w:sz w:val="24"/>
          <w:szCs w:val="24"/>
        </w:rPr>
        <w:t xml:space="preserve"> witch hunting and the findings </w:t>
      </w:r>
      <w:r w:rsidR="00E91E91" w:rsidRPr="00A6631B">
        <w:rPr>
          <w:rFonts w:ascii="Times New Roman" w:hAnsi="Times New Roman" w:cs="Times New Roman"/>
          <w:sz w:val="24"/>
          <w:szCs w:val="24"/>
        </w:rPr>
        <w:t xml:space="preserve">will be utilized as talking points to inform future duty of care endeavours. </w:t>
      </w:r>
    </w:p>
    <w:p w14:paraId="0FCE468D" w14:textId="523DA580" w:rsidR="00DA0EB8" w:rsidRPr="00CD243B" w:rsidRDefault="00DA0EB8" w:rsidP="00D12B9B">
      <w:pPr>
        <w:pStyle w:val="Heading1"/>
        <w:spacing w:after="240" w:line="480" w:lineRule="auto"/>
        <w:jc w:val="center"/>
        <w:rPr>
          <w:rFonts w:ascii="Times New Roman" w:hAnsi="Times New Roman" w:cs="Times New Roman"/>
          <w:color w:val="auto"/>
          <w:sz w:val="24"/>
          <w:szCs w:val="24"/>
        </w:rPr>
      </w:pPr>
      <w:bookmarkStart w:id="119" w:name="_Toc141352367"/>
      <w:r w:rsidRPr="00CD243B">
        <w:rPr>
          <w:rFonts w:ascii="Times New Roman" w:hAnsi="Times New Roman" w:cs="Times New Roman"/>
          <w:color w:val="auto"/>
          <w:sz w:val="24"/>
          <w:szCs w:val="24"/>
        </w:rPr>
        <w:t>Summary</w:t>
      </w:r>
      <w:bookmarkEnd w:id="119"/>
    </w:p>
    <w:p w14:paraId="77755A26" w14:textId="7FE33FDC" w:rsidR="00DA0EB8" w:rsidRPr="00A6631B" w:rsidRDefault="00875E3D"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w:t>
      </w:r>
      <w:r w:rsidR="000E04A1" w:rsidRPr="00A6631B">
        <w:rPr>
          <w:rFonts w:ascii="Times New Roman" w:hAnsi="Times New Roman" w:cs="Times New Roman"/>
          <w:sz w:val="24"/>
          <w:szCs w:val="24"/>
        </w:rPr>
        <w:t>determination</w:t>
      </w:r>
      <w:r w:rsidRPr="00A6631B">
        <w:rPr>
          <w:rFonts w:ascii="Times New Roman" w:hAnsi="Times New Roman" w:cs="Times New Roman"/>
          <w:sz w:val="24"/>
          <w:szCs w:val="24"/>
        </w:rPr>
        <w:t xml:space="preserve"> of this chapter is to give an overview o</w:t>
      </w:r>
      <w:r w:rsidR="008A5F85" w:rsidRPr="00A6631B">
        <w:rPr>
          <w:rFonts w:ascii="Times New Roman" w:hAnsi="Times New Roman" w:cs="Times New Roman"/>
          <w:sz w:val="24"/>
          <w:szCs w:val="24"/>
        </w:rPr>
        <w:t>f</w:t>
      </w:r>
      <w:r w:rsidRPr="00A6631B">
        <w:rPr>
          <w:rFonts w:ascii="Times New Roman" w:hAnsi="Times New Roman" w:cs="Times New Roman"/>
          <w:sz w:val="24"/>
          <w:szCs w:val="24"/>
        </w:rPr>
        <w:t xml:space="preserve"> the study. It introduced a global, </w:t>
      </w:r>
      <w:r w:rsidR="004F11B7" w:rsidRPr="00A6631B">
        <w:rPr>
          <w:rFonts w:ascii="Times New Roman" w:hAnsi="Times New Roman" w:cs="Times New Roman"/>
          <w:sz w:val="24"/>
          <w:szCs w:val="24"/>
        </w:rPr>
        <w:t>regional,</w:t>
      </w:r>
      <w:r w:rsidRPr="00A6631B">
        <w:rPr>
          <w:rFonts w:ascii="Times New Roman" w:hAnsi="Times New Roman" w:cs="Times New Roman"/>
          <w:sz w:val="24"/>
          <w:szCs w:val="24"/>
        </w:rPr>
        <w:t xml:space="preserve"> and local snapshot of the interplay of burnout syndrome and anxiety in relation to being on the frontline to respond to the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infections. </w:t>
      </w:r>
      <w:r w:rsidR="007B31FC" w:rsidRPr="00A6631B">
        <w:rPr>
          <w:rFonts w:ascii="Times New Roman" w:hAnsi="Times New Roman" w:cs="Times New Roman"/>
          <w:sz w:val="24"/>
          <w:szCs w:val="24"/>
        </w:rPr>
        <w:t xml:space="preserve">It outlined the importance of the study and how the researcher </w:t>
      </w:r>
      <w:r w:rsidR="003C0E35" w:rsidRPr="00A6631B">
        <w:rPr>
          <w:rFonts w:ascii="Times New Roman" w:hAnsi="Times New Roman" w:cs="Times New Roman"/>
          <w:sz w:val="24"/>
          <w:szCs w:val="24"/>
        </w:rPr>
        <w:t>fores</w:t>
      </w:r>
      <w:r w:rsidR="004F11B7">
        <w:rPr>
          <w:rFonts w:ascii="Times New Roman" w:hAnsi="Times New Roman" w:cs="Times New Roman"/>
          <w:sz w:val="24"/>
          <w:szCs w:val="24"/>
        </w:rPr>
        <w:t>aw</w:t>
      </w:r>
      <w:r w:rsidR="007B31FC" w:rsidRPr="00A6631B">
        <w:rPr>
          <w:rFonts w:ascii="Times New Roman" w:hAnsi="Times New Roman" w:cs="Times New Roman"/>
          <w:sz w:val="24"/>
          <w:szCs w:val="24"/>
        </w:rPr>
        <w:t xml:space="preserve"> the study contributing to further studies, policy </w:t>
      </w:r>
      <w:r w:rsidR="007B31FC" w:rsidRPr="00A6631B">
        <w:rPr>
          <w:rFonts w:ascii="Times New Roman" w:hAnsi="Times New Roman" w:cs="Times New Roman"/>
          <w:sz w:val="24"/>
          <w:szCs w:val="24"/>
        </w:rPr>
        <w:lastRenderedPageBreak/>
        <w:t xml:space="preserve">making and giving psychological </w:t>
      </w:r>
      <w:r w:rsidR="00FD68E9" w:rsidRPr="00A6631B">
        <w:rPr>
          <w:rFonts w:ascii="Times New Roman" w:hAnsi="Times New Roman" w:cs="Times New Roman"/>
          <w:sz w:val="24"/>
          <w:szCs w:val="24"/>
        </w:rPr>
        <w:t>care</w:t>
      </w:r>
      <w:r w:rsidR="007B31FC" w:rsidRPr="00A6631B">
        <w:rPr>
          <w:rFonts w:ascii="Times New Roman" w:hAnsi="Times New Roman" w:cs="Times New Roman"/>
          <w:sz w:val="24"/>
          <w:szCs w:val="24"/>
        </w:rPr>
        <w:t xml:space="preserve"> to nurses and other health care </w:t>
      </w:r>
      <w:r w:rsidR="00FD68E9" w:rsidRPr="00A6631B">
        <w:rPr>
          <w:rFonts w:ascii="Times New Roman" w:hAnsi="Times New Roman" w:cs="Times New Roman"/>
          <w:sz w:val="24"/>
          <w:szCs w:val="24"/>
        </w:rPr>
        <w:t>provid</w:t>
      </w:r>
      <w:r w:rsidR="007B31FC" w:rsidRPr="00A6631B">
        <w:rPr>
          <w:rFonts w:ascii="Times New Roman" w:hAnsi="Times New Roman" w:cs="Times New Roman"/>
          <w:sz w:val="24"/>
          <w:szCs w:val="24"/>
        </w:rPr>
        <w:t xml:space="preserve">ers who </w:t>
      </w:r>
      <w:r w:rsidR="004F11B7">
        <w:rPr>
          <w:rFonts w:ascii="Times New Roman" w:hAnsi="Times New Roman" w:cs="Times New Roman"/>
          <w:sz w:val="24"/>
          <w:szCs w:val="24"/>
        </w:rPr>
        <w:t>would be</w:t>
      </w:r>
      <w:r w:rsidR="007B31FC" w:rsidRPr="00A6631B">
        <w:rPr>
          <w:rFonts w:ascii="Times New Roman" w:hAnsi="Times New Roman" w:cs="Times New Roman"/>
          <w:sz w:val="24"/>
          <w:szCs w:val="24"/>
        </w:rPr>
        <w:t xml:space="preserve"> managing a pandemic</w:t>
      </w:r>
      <w:r w:rsidR="00FD68E9" w:rsidRPr="00A6631B">
        <w:rPr>
          <w:rFonts w:ascii="Times New Roman" w:hAnsi="Times New Roman" w:cs="Times New Roman"/>
          <w:sz w:val="24"/>
          <w:szCs w:val="24"/>
        </w:rPr>
        <w:t xml:space="preserve"> or cris</w:t>
      </w:r>
      <w:r w:rsidR="004F11B7">
        <w:rPr>
          <w:rFonts w:ascii="Times New Roman" w:hAnsi="Times New Roman" w:cs="Times New Roman"/>
          <w:sz w:val="24"/>
          <w:szCs w:val="24"/>
        </w:rPr>
        <w:t>e</w:t>
      </w:r>
      <w:r w:rsidR="00FD68E9" w:rsidRPr="00A6631B">
        <w:rPr>
          <w:rFonts w:ascii="Times New Roman" w:hAnsi="Times New Roman" w:cs="Times New Roman"/>
          <w:sz w:val="24"/>
          <w:szCs w:val="24"/>
        </w:rPr>
        <w:t>s</w:t>
      </w:r>
      <w:r w:rsidR="007B31FC" w:rsidRPr="00A6631B">
        <w:rPr>
          <w:rFonts w:ascii="Times New Roman" w:hAnsi="Times New Roman" w:cs="Times New Roman"/>
          <w:sz w:val="24"/>
          <w:szCs w:val="24"/>
        </w:rPr>
        <w:t xml:space="preserve">. </w:t>
      </w:r>
      <w:r w:rsidR="00DA0EB8" w:rsidRPr="00A6631B">
        <w:rPr>
          <w:rFonts w:ascii="Times New Roman" w:hAnsi="Times New Roman" w:cs="Times New Roman"/>
          <w:sz w:val="24"/>
          <w:szCs w:val="24"/>
        </w:rPr>
        <w:br w:type="page"/>
      </w:r>
    </w:p>
    <w:p w14:paraId="6C105638" w14:textId="77777777" w:rsidR="00CD484D" w:rsidRPr="00A6631B" w:rsidRDefault="008103E3" w:rsidP="00D12B9B">
      <w:pPr>
        <w:pStyle w:val="Heading1"/>
        <w:spacing w:after="240" w:line="480" w:lineRule="auto"/>
        <w:jc w:val="center"/>
        <w:rPr>
          <w:rFonts w:ascii="Times New Roman" w:hAnsi="Times New Roman" w:cs="Times New Roman"/>
          <w:color w:val="auto"/>
          <w:sz w:val="24"/>
          <w:szCs w:val="24"/>
          <w:lang w:val="en-US"/>
        </w:rPr>
      </w:pPr>
      <w:bookmarkStart w:id="120" w:name="_Toc103111094"/>
      <w:bookmarkStart w:id="121" w:name="_Toc110961641"/>
      <w:bookmarkStart w:id="122" w:name="_Toc112957282"/>
      <w:bookmarkStart w:id="123" w:name="_Toc115166729"/>
      <w:bookmarkStart w:id="124" w:name="_Toc141352368"/>
      <w:r w:rsidRPr="00A6631B">
        <w:rPr>
          <w:rFonts w:ascii="Times New Roman" w:hAnsi="Times New Roman" w:cs="Times New Roman"/>
          <w:color w:val="auto"/>
          <w:sz w:val="24"/>
          <w:szCs w:val="24"/>
        </w:rPr>
        <w:lastRenderedPageBreak/>
        <w:t>CHAPTER TWO</w:t>
      </w:r>
      <w:r w:rsidR="00A10B23" w:rsidRPr="00A6631B">
        <w:rPr>
          <w:rFonts w:ascii="Times New Roman" w:hAnsi="Times New Roman" w:cs="Times New Roman"/>
          <w:color w:val="auto"/>
          <w:sz w:val="24"/>
          <w:szCs w:val="24"/>
        </w:rPr>
        <w:t>:</w:t>
      </w:r>
      <w:bookmarkEnd w:id="120"/>
      <w:bookmarkEnd w:id="121"/>
      <w:bookmarkEnd w:id="122"/>
      <w:bookmarkEnd w:id="123"/>
      <w:bookmarkEnd w:id="124"/>
    </w:p>
    <w:p w14:paraId="49C88A45" w14:textId="1B610A85" w:rsidR="008103E3" w:rsidRPr="00CD243B" w:rsidRDefault="008103E3" w:rsidP="00D12B9B">
      <w:pPr>
        <w:pStyle w:val="Heading1"/>
        <w:spacing w:line="480" w:lineRule="auto"/>
        <w:jc w:val="center"/>
        <w:rPr>
          <w:rFonts w:ascii="Times New Roman" w:hAnsi="Times New Roman" w:cs="Times New Roman"/>
          <w:color w:val="auto"/>
          <w:sz w:val="24"/>
        </w:rPr>
      </w:pPr>
      <w:bookmarkStart w:id="125" w:name="_Toc141352369"/>
      <w:r w:rsidRPr="00CD243B">
        <w:rPr>
          <w:rFonts w:ascii="Times New Roman" w:hAnsi="Times New Roman" w:cs="Times New Roman"/>
          <w:color w:val="auto"/>
          <w:sz w:val="24"/>
        </w:rPr>
        <w:t>LITERATURE REVIEW</w:t>
      </w:r>
      <w:r w:rsidR="002D3555">
        <w:rPr>
          <w:rFonts w:ascii="Times New Roman" w:hAnsi="Times New Roman" w:cs="Times New Roman"/>
          <w:color w:val="auto"/>
          <w:sz w:val="24"/>
        </w:rPr>
        <w:t xml:space="preserve"> &amp; THEORETICAL FRAMEWORK</w:t>
      </w:r>
      <w:bookmarkEnd w:id="125"/>
    </w:p>
    <w:p w14:paraId="2D6D5082" w14:textId="2570758C" w:rsidR="008103E3" w:rsidRPr="00CD243B" w:rsidRDefault="008103E3" w:rsidP="00D12B9B">
      <w:pPr>
        <w:pStyle w:val="Heading1"/>
        <w:spacing w:after="240" w:line="480" w:lineRule="auto"/>
        <w:jc w:val="center"/>
        <w:rPr>
          <w:rFonts w:ascii="Times New Roman" w:hAnsi="Times New Roman" w:cs="Times New Roman"/>
          <w:color w:val="auto"/>
          <w:sz w:val="24"/>
          <w:szCs w:val="24"/>
        </w:rPr>
      </w:pPr>
      <w:bookmarkStart w:id="126" w:name="_Toc103111095"/>
      <w:bookmarkStart w:id="127" w:name="_Toc110961642"/>
      <w:bookmarkStart w:id="128" w:name="_Toc112957283"/>
      <w:bookmarkStart w:id="129" w:name="_Toc115166730"/>
      <w:bookmarkStart w:id="130" w:name="_Toc141352370"/>
      <w:r w:rsidRPr="00CD243B">
        <w:rPr>
          <w:rFonts w:ascii="Times New Roman" w:hAnsi="Times New Roman" w:cs="Times New Roman"/>
          <w:color w:val="auto"/>
          <w:sz w:val="24"/>
          <w:szCs w:val="24"/>
        </w:rPr>
        <w:t>Introduction</w:t>
      </w:r>
      <w:bookmarkEnd w:id="126"/>
      <w:bookmarkEnd w:id="127"/>
      <w:bookmarkEnd w:id="128"/>
      <w:bookmarkEnd w:id="129"/>
      <w:bookmarkEnd w:id="130"/>
    </w:p>
    <w:p w14:paraId="55B66417" w14:textId="5474FF9F" w:rsidR="00BF22DD" w:rsidRPr="00A6631B" w:rsidRDefault="00BF22DD" w:rsidP="00D12B9B">
      <w:pPr>
        <w:spacing w:line="480" w:lineRule="auto"/>
        <w:jc w:val="both"/>
        <w:rPr>
          <w:rFonts w:ascii="Times New Roman" w:hAnsi="Times New Roman" w:cs="Times New Roman"/>
          <w:sz w:val="24"/>
          <w:szCs w:val="24"/>
        </w:rPr>
      </w:pPr>
      <w:bookmarkStart w:id="131" w:name="_Toc103111096"/>
      <w:bookmarkStart w:id="132" w:name="_Toc110961643"/>
      <w:bookmarkStart w:id="133" w:name="_Toc112957284"/>
      <w:bookmarkStart w:id="134" w:name="_Toc115166731"/>
      <w:r w:rsidRPr="00A6631B">
        <w:rPr>
          <w:rFonts w:ascii="Times New Roman" w:hAnsi="Times New Roman" w:cs="Times New Roman"/>
          <w:sz w:val="24"/>
          <w:szCs w:val="24"/>
          <w:lang w:val="en-US"/>
        </w:rPr>
        <w:t>In t</w:t>
      </w:r>
      <w:r w:rsidRPr="00A6631B">
        <w:rPr>
          <w:rFonts w:ascii="Times New Roman" w:hAnsi="Times New Roman" w:cs="Times New Roman"/>
          <w:sz w:val="24"/>
          <w:szCs w:val="24"/>
        </w:rPr>
        <w:t>his second section of the study, the philosophical and theoretical underpinnings</w:t>
      </w:r>
      <w:r w:rsidRPr="00A6631B" w:rsidDel="005F573F">
        <w:rPr>
          <w:rFonts w:ascii="Times New Roman" w:hAnsi="Times New Roman" w:cs="Times New Roman"/>
          <w:sz w:val="24"/>
          <w:szCs w:val="24"/>
        </w:rPr>
        <w:t xml:space="preserve"> </w:t>
      </w:r>
      <w:r w:rsidRPr="00A6631B">
        <w:rPr>
          <w:rFonts w:ascii="Times New Roman" w:hAnsi="Times New Roman" w:cs="Times New Roman"/>
          <w:sz w:val="24"/>
          <w:szCs w:val="24"/>
        </w:rPr>
        <w:t xml:space="preserve">are presented and </w:t>
      </w:r>
      <w:r w:rsidR="0063674B" w:rsidRPr="00A6631B">
        <w:rPr>
          <w:rFonts w:ascii="Times New Roman" w:hAnsi="Times New Roman" w:cs="Times New Roman"/>
          <w:sz w:val="24"/>
          <w:szCs w:val="24"/>
        </w:rPr>
        <w:t>discussed</w:t>
      </w:r>
      <w:r w:rsidRPr="00A6631B">
        <w:rPr>
          <w:rFonts w:ascii="Times New Roman" w:hAnsi="Times New Roman" w:cs="Times New Roman"/>
          <w:sz w:val="24"/>
          <w:szCs w:val="24"/>
        </w:rPr>
        <w:t>. The researcher has furnished pertinent literature review. Also, the empirical review has been detailed.  Literature review in summary is the review of scholarly material on the given topic. Harris (2020) asserts that, without attempting to offer any new analytical insight, it recaps and summarizes what has already been written by others on the topic. It frequently tries to convey the variety of viewpoints found in the literature.</w:t>
      </w:r>
    </w:p>
    <w:p w14:paraId="512AB087" w14:textId="6BC44435" w:rsidR="00BF22DD" w:rsidRPr="00A6631B" w:rsidRDefault="00BF22DD" w:rsidP="00D12B9B">
      <w:pPr>
        <w:spacing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 xml:space="preserve">Harris </w:t>
      </w:r>
      <w:r w:rsidR="0063674B">
        <w:rPr>
          <w:rFonts w:ascii="Times New Roman" w:hAnsi="Times New Roman" w:cs="Times New Roman"/>
          <w:sz w:val="24"/>
          <w:szCs w:val="24"/>
        </w:rPr>
        <w:t>(</w:t>
      </w:r>
      <w:r w:rsidRPr="00A6631B">
        <w:rPr>
          <w:rFonts w:ascii="Times New Roman" w:hAnsi="Times New Roman" w:cs="Times New Roman"/>
          <w:sz w:val="24"/>
          <w:szCs w:val="24"/>
        </w:rPr>
        <w:t xml:space="preserve">2020) further </w:t>
      </w:r>
      <w:r w:rsidR="0063674B" w:rsidRPr="00A6631B">
        <w:rPr>
          <w:rFonts w:ascii="Times New Roman" w:hAnsi="Times New Roman" w:cs="Times New Roman"/>
          <w:sz w:val="24"/>
          <w:szCs w:val="24"/>
        </w:rPr>
        <w:t>posits</w:t>
      </w:r>
      <w:r w:rsidRPr="00A6631B">
        <w:rPr>
          <w:rFonts w:ascii="Times New Roman" w:hAnsi="Times New Roman" w:cs="Times New Roman"/>
          <w:sz w:val="24"/>
          <w:szCs w:val="24"/>
        </w:rPr>
        <w:t xml:space="preserve"> that although a study or survey can be important in terms of identifying stronger vs. weaker research, it is general and balanced in the sense that it normally does not demonstrate bias for one voice over another.</w:t>
      </w:r>
    </w:p>
    <w:p w14:paraId="6DC313A4" w14:textId="5BFD74A3" w:rsidR="00B06C0E" w:rsidRPr="00CD243B" w:rsidRDefault="00B06C0E" w:rsidP="00D12B9B">
      <w:pPr>
        <w:pStyle w:val="Heading1"/>
        <w:spacing w:after="240" w:line="480" w:lineRule="auto"/>
        <w:jc w:val="center"/>
        <w:rPr>
          <w:rFonts w:ascii="Times New Roman" w:hAnsi="Times New Roman" w:cs="Times New Roman"/>
          <w:color w:val="auto"/>
          <w:sz w:val="24"/>
          <w:szCs w:val="24"/>
        </w:rPr>
      </w:pPr>
      <w:bookmarkStart w:id="135" w:name="_Toc141352371"/>
      <w:r w:rsidRPr="00CD243B">
        <w:rPr>
          <w:rFonts w:ascii="Times New Roman" w:hAnsi="Times New Roman" w:cs="Times New Roman"/>
          <w:color w:val="auto"/>
          <w:sz w:val="24"/>
          <w:szCs w:val="24"/>
        </w:rPr>
        <w:t>T</w:t>
      </w:r>
      <w:r w:rsidR="0051038B" w:rsidRPr="00CD243B">
        <w:rPr>
          <w:rFonts w:ascii="Times New Roman" w:hAnsi="Times New Roman" w:cs="Times New Roman"/>
          <w:color w:val="auto"/>
          <w:sz w:val="24"/>
          <w:szCs w:val="24"/>
        </w:rPr>
        <w:t>heoretical framework</w:t>
      </w:r>
      <w:bookmarkEnd w:id="131"/>
      <w:bookmarkEnd w:id="132"/>
      <w:bookmarkEnd w:id="133"/>
      <w:bookmarkEnd w:id="134"/>
      <w:bookmarkEnd w:id="135"/>
    </w:p>
    <w:p w14:paraId="6FD56A4B" w14:textId="52E374EE" w:rsidR="00200889" w:rsidRPr="00CD243B" w:rsidRDefault="00AD1E36" w:rsidP="00D12B9B">
      <w:pPr>
        <w:pStyle w:val="Heading1"/>
        <w:spacing w:after="240" w:line="480" w:lineRule="auto"/>
        <w:jc w:val="center"/>
        <w:rPr>
          <w:rFonts w:ascii="Times New Roman" w:hAnsi="Times New Roman" w:cs="Times New Roman"/>
          <w:color w:val="auto"/>
          <w:sz w:val="24"/>
          <w:szCs w:val="24"/>
        </w:rPr>
      </w:pPr>
      <w:bookmarkStart w:id="136" w:name="_Toc110961644"/>
      <w:bookmarkStart w:id="137" w:name="_Toc112957285"/>
      <w:bookmarkStart w:id="138" w:name="_Toc115166732"/>
      <w:bookmarkStart w:id="139" w:name="_Toc141352372"/>
      <w:proofErr w:type="gramStart"/>
      <w:r w:rsidRPr="00CD243B">
        <w:rPr>
          <w:rFonts w:ascii="Times New Roman" w:hAnsi="Times New Roman" w:cs="Times New Roman"/>
          <w:color w:val="auto"/>
          <w:sz w:val="24"/>
          <w:szCs w:val="24"/>
        </w:rPr>
        <w:t>Maslach‘</w:t>
      </w:r>
      <w:proofErr w:type="gramEnd"/>
      <w:r w:rsidR="001F1431" w:rsidRPr="00CD243B">
        <w:rPr>
          <w:rFonts w:ascii="Times New Roman" w:hAnsi="Times New Roman" w:cs="Times New Roman"/>
          <w:color w:val="auto"/>
          <w:sz w:val="24"/>
          <w:szCs w:val="24"/>
        </w:rPr>
        <w:t>s</w:t>
      </w:r>
      <w:bookmarkStart w:id="140" w:name="_Toc103111099"/>
      <w:r w:rsidR="00200889" w:rsidRPr="00CD243B">
        <w:rPr>
          <w:rFonts w:ascii="Times New Roman" w:hAnsi="Times New Roman" w:cs="Times New Roman"/>
          <w:color w:val="auto"/>
          <w:sz w:val="24"/>
          <w:szCs w:val="24"/>
        </w:rPr>
        <w:t xml:space="preserve"> Multidimensional </w:t>
      </w:r>
      <w:r w:rsidR="001F1431" w:rsidRPr="00CD243B">
        <w:rPr>
          <w:rFonts w:ascii="Times New Roman" w:hAnsi="Times New Roman" w:cs="Times New Roman"/>
          <w:color w:val="auto"/>
          <w:sz w:val="24"/>
          <w:szCs w:val="24"/>
        </w:rPr>
        <w:t>T</w:t>
      </w:r>
      <w:r w:rsidR="00200889" w:rsidRPr="00CD243B">
        <w:rPr>
          <w:rFonts w:ascii="Times New Roman" w:hAnsi="Times New Roman" w:cs="Times New Roman"/>
          <w:color w:val="auto"/>
          <w:sz w:val="24"/>
          <w:szCs w:val="24"/>
        </w:rPr>
        <w:t xml:space="preserve">heory of </w:t>
      </w:r>
      <w:r w:rsidR="001F1431" w:rsidRPr="00CD243B">
        <w:rPr>
          <w:rFonts w:ascii="Times New Roman" w:hAnsi="Times New Roman" w:cs="Times New Roman"/>
          <w:color w:val="auto"/>
          <w:sz w:val="24"/>
          <w:szCs w:val="24"/>
        </w:rPr>
        <w:t>B</w:t>
      </w:r>
      <w:r w:rsidR="00200889" w:rsidRPr="00CD243B">
        <w:rPr>
          <w:rFonts w:ascii="Times New Roman" w:hAnsi="Times New Roman" w:cs="Times New Roman"/>
          <w:color w:val="auto"/>
          <w:sz w:val="24"/>
          <w:szCs w:val="24"/>
        </w:rPr>
        <w:t>urnout</w:t>
      </w:r>
      <w:bookmarkEnd w:id="136"/>
      <w:bookmarkEnd w:id="137"/>
      <w:bookmarkEnd w:id="138"/>
      <w:bookmarkEnd w:id="139"/>
      <w:bookmarkEnd w:id="140"/>
    </w:p>
    <w:p w14:paraId="695BB8DA" w14:textId="035444E3" w:rsidR="004C7370" w:rsidRPr="00A6631B" w:rsidRDefault="008805B5" w:rsidP="00D12B9B">
      <w:pPr>
        <w:shd w:val="clear" w:color="auto" w:fill="FFFFFF"/>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study </w:t>
      </w:r>
      <w:r w:rsidR="003D4EDF">
        <w:rPr>
          <w:rFonts w:ascii="Times New Roman" w:hAnsi="Times New Roman" w:cs="Times New Roman"/>
          <w:sz w:val="24"/>
          <w:szCs w:val="24"/>
        </w:rPr>
        <w:t>was</w:t>
      </w:r>
      <w:r w:rsidRPr="00A6631B">
        <w:rPr>
          <w:rFonts w:ascii="Times New Roman" w:hAnsi="Times New Roman" w:cs="Times New Roman"/>
          <w:sz w:val="24"/>
          <w:szCs w:val="24"/>
        </w:rPr>
        <w:t xml:space="preserve"> guided by </w:t>
      </w:r>
      <w:proofErr w:type="gramStart"/>
      <w:r w:rsidR="00AD1E36" w:rsidRPr="00A6631B">
        <w:rPr>
          <w:rFonts w:ascii="Times New Roman" w:hAnsi="Times New Roman" w:cs="Times New Roman"/>
          <w:sz w:val="24"/>
          <w:szCs w:val="24"/>
        </w:rPr>
        <w:t>Maslach‘</w:t>
      </w:r>
      <w:proofErr w:type="gramEnd"/>
      <w:r w:rsidR="002C0723" w:rsidRPr="00A6631B">
        <w:rPr>
          <w:rFonts w:ascii="Times New Roman" w:hAnsi="Times New Roman" w:cs="Times New Roman"/>
          <w:sz w:val="24"/>
          <w:szCs w:val="24"/>
        </w:rPr>
        <w:t>s Multidimensional Theory of Burnout</w:t>
      </w:r>
      <w:r w:rsidRPr="00A6631B">
        <w:rPr>
          <w:rFonts w:ascii="Times New Roman" w:hAnsi="Times New Roman" w:cs="Times New Roman"/>
          <w:sz w:val="24"/>
          <w:szCs w:val="24"/>
        </w:rPr>
        <w:t xml:space="preserve">. </w:t>
      </w:r>
      <w:r w:rsidR="00EF306A" w:rsidRPr="00A6631B">
        <w:rPr>
          <w:rFonts w:ascii="Times New Roman" w:hAnsi="Times New Roman" w:cs="Times New Roman"/>
          <w:sz w:val="24"/>
          <w:szCs w:val="24"/>
        </w:rPr>
        <w:t>In the year 1976, Maslach submitted a theory naming it after</w:t>
      </w:r>
      <w:r w:rsidR="003D4EDF">
        <w:rPr>
          <w:rFonts w:ascii="Times New Roman" w:hAnsi="Times New Roman" w:cs="Times New Roman"/>
          <w:sz w:val="24"/>
          <w:szCs w:val="24"/>
        </w:rPr>
        <w:t xml:space="preserve"> themselves</w:t>
      </w:r>
      <w:r w:rsidR="0063674B">
        <w:rPr>
          <w:rFonts w:ascii="Times New Roman" w:hAnsi="Times New Roman" w:cs="Times New Roman"/>
          <w:sz w:val="24"/>
          <w:szCs w:val="24"/>
        </w:rPr>
        <w:t xml:space="preserve">, </w:t>
      </w:r>
      <w:r w:rsidRPr="00A6631B">
        <w:rPr>
          <w:rFonts w:ascii="Times New Roman" w:hAnsi="Times New Roman" w:cs="Times New Roman"/>
          <w:sz w:val="24"/>
          <w:szCs w:val="24"/>
        </w:rPr>
        <w:t>The</w:t>
      </w:r>
      <w:r w:rsidR="004C7370" w:rsidRPr="00A6631B">
        <w:rPr>
          <w:rFonts w:ascii="Times New Roman" w:hAnsi="Times New Roman" w:cs="Times New Roman"/>
          <w:sz w:val="24"/>
          <w:szCs w:val="24"/>
        </w:rPr>
        <w:t xml:space="preserve"> </w:t>
      </w:r>
      <w:proofErr w:type="gramStart"/>
      <w:r w:rsidR="002C0723" w:rsidRPr="00A6631B">
        <w:rPr>
          <w:rFonts w:ascii="Times New Roman" w:hAnsi="Times New Roman" w:cs="Times New Roman"/>
          <w:sz w:val="24"/>
          <w:szCs w:val="24"/>
        </w:rPr>
        <w:t>Maslach‘</w:t>
      </w:r>
      <w:proofErr w:type="gramEnd"/>
      <w:r w:rsidR="002C0723" w:rsidRPr="00A6631B">
        <w:rPr>
          <w:rFonts w:ascii="Times New Roman" w:hAnsi="Times New Roman" w:cs="Times New Roman"/>
          <w:sz w:val="24"/>
          <w:szCs w:val="24"/>
        </w:rPr>
        <w:t>s Multidimensional Theory of Burnou</w:t>
      </w:r>
      <w:r w:rsidR="00EF306A" w:rsidRPr="00A6631B">
        <w:rPr>
          <w:rFonts w:ascii="Times New Roman" w:hAnsi="Times New Roman" w:cs="Times New Roman"/>
          <w:sz w:val="24"/>
          <w:szCs w:val="24"/>
        </w:rPr>
        <w:t>t. The fundamental aspects of the theory are proposed as three</w:t>
      </w:r>
      <w:r w:rsidR="00D86858" w:rsidRPr="00A6631B">
        <w:rPr>
          <w:rFonts w:ascii="Times New Roman" w:hAnsi="Times New Roman" w:cs="Times New Roman"/>
          <w:sz w:val="24"/>
          <w:szCs w:val="24"/>
        </w:rPr>
        <w:t>. These</w:t>
      </w:r>
      <w:r w:rsidR="00EF306A" w:rsidRPr="00A6631B">
        <w:rPr>
          <w:rFonts w:ascii="Times New Roman" w:hAnsi="Times New Roman" w:cs="Times New Roman"/>
          <w:sz w:val="24"/>
          <w:szCs w:val="24"/>
        </w:rPr>
        <w:t xml:space="preserve"> are </w:t>
      </w:r>
      <w:r w:rsidR="002C0723" w:rsidRPr="00A6631B">
        <w:rPr>
          <w:rFonts w:ascii="Times New Roman" w:hAnsi="Times New Roman" w:cs="Times New Roman"/>
          <w:sz w:val="24"/>
          <w:szCs w:val="24"/>
        </w:rPr>
        <w:t xml:space="preserve">emotional exhaustion, depersonalization and reduced personal accomplishment. </w:t>
      </w:r>
      <w:r w:rsidR="00EF306A" w:rsidRPr="00A6631B">
        <w:rPr>
          <w:rFonts w:ascii="Times New Roman" w:hAnsi="Times New Roman" w:cs="Times New Roman"/>
          <w:sz w:val="24"/>
          <w:szCs w:val="24"/>
        </w:rPr>
        <w:t>In e</w:t>
      </w:r>
      <w:r w:rsidR="002C0723" w:rsidRPr="00A6631B">
        <w:rPr>
          <w:rFonts w:ascii="Times New Roman" w:hAnsi="Times New Roman" w:cs="Times New Roman"/>
          <w:sz w:val="24"/>
          <w:szCs w:val="24"/>
        </w:rPr>
        <w:t>motional exhaustion</w:t>
      </w:r>
      <w:r w:rsidR="00EF306A" w:rsidRPr="00A6631B">
        <w:rPr>
          <w:rFonts w:ascii="Times New Roman" w:hAnsi="Times New Roman" w:cs="Times New Roman"/>
          <w:sz w:val="24"/>
          <w:szCs w:val="24"/>
        </w:rPr>
        <w:t>,</w:t>
      </w:r>
      <w:r w:rsidR="002C0723" w:rsidRPr="00A6631B">
        <w:rPr>
          <w:rFonts w:ascii="Times New Roman" w:hAnsi="Times New Roman" w:cs="Times New Roman"/>
          <w:sz w:val="24"/>
          <w:szCs w:val="24"/>
        </w:rPr>
        <w:t xml:space="preserve"> </w:t>
      </w:r>
      <w:r w:rsidR="00EF306A" w:rsidRPr="00A6631B">
        <w:rPr>
          <w:rFonts w:ascii="Times New Roman" w:hAnsi="Times New Roman" w:cs="Times New Roman"/>
          <w:sz w:val="24"/>
          <w:szCs w:val="24"/>
        </w:rPr>
        <w:t xml:space="preserve">Maslach supposes it is characterized by an individual feeling </w:t>
      </w:r>
      <w:r w:rsidR="00D10CDD" w:rsidRPr="00A6631B">
        <w:rPr>
          <w:rFonts w:ascii="Times New Roman" w:hAnsi="Times New Roman" w:cs="Times New Roman"/>
          <w:sz w:val="24"/>
          <w:szCs w:val="24"/>
        </w:rPr>
        <w:t xml:space="preserve">that </w:t>
      </w:r>
      <w:r w:rsidR="00EF306A" w:rsidRPr="00A6631B">
        <w:rPr>
          <w:rFonts w:ascii="Times New Roman" w:hAnsi="Times New Roman" w:cs="Times New Roman"/>
          <w:sz w:val="24"/>
          <w:szCs w:val="24"/>
        </w:rPr>
        <w:t xml:space="preserve">their emotional resources are </w:t>
      </w:r>
      <w:proofErr w:type="gramStart"/>
      <w:r w:rsidR="002B4408" w:rsidRPr="00A6631B">
        <w:rPr>
          <w:rFonts w:ascii="Times New Roman" w:hAnsi="Times New Roman" w:cs="Times New Roman"/>
          <w:sz w:val="24"/>
          <w:szCs w:val="24"/>
        </w:rPr>
        <w:t>bankrupted</w:t>
      </w:r>
      <w:proofErr w:type="gramEnd"/>
      <w:r w:rsidR="002B4408" w:rsidRPr="00A6631B">
        <w:rPr>
          <w:rFonts w:ascii="Times New Roman" w:hAnsi="Times New Roman" w:cs="Times New Roman"/>
          <w:sz w:val="24"/>
          <w:szCs w:val="24"/>
        </w:rPr>
        <w:t xml:space="preserve"> and they also feel emotionally overstretched. The antecedents leading to the emotional exhaustion are mainly inter-personal hostilities and work over </w:t>
      </w:r>
      <w:r w:rsidR="002B4408" w:rsidRPr="00A6631B">
        <w:rPr>
          <w:rFonts w:ascii="Times New Roman" w:hAnsi="Times New Roman" w:cs="Times New Roman"/>
          <w:sz w:val="24"/>
          <w:szCs w:val="24"/>
        </w:rPr>
        <w:lastRenderedPageBreak/>
        <w:t xml:space="preserve">burden. The resultants are staff who are worn-out and who lack resources of recovery and rejuvenation, laying the foundation for depersonalization to take course. Depersonalization manifests as a response to the overburden from work. The worker becomes cynical and detached sometimes in extreme manners from their work. </w:t>
      </w:r>
      <w:r w:rsidR="002C0723" w:rsidRPr="00A6631B">
        <w:rPr>
          <w:rFonts w:ascii="Times New Roman" w:hAnsi="Times New Roman" w:cs="Times New Roman"/>
          <w:sz w:val="24"/>
          <w:szCs w:val="24"/>
        </w:rPr>
        <w:t xml:space="preserve"> </w:t>
      </w:r>
      <w:r w:rsidR="002B4408" w:rsidRPr="00A6631B">
        <w:rPr>
          <w:rFonts w:ascii="Times New Roman" w:hAnsi="Times New Roman" w:cs="Times New Roman"/>
          <w:sz w:val="24"/>
          <w:szCs w:val="24"/>
        </w:rPr>
        <w:t xml:space="preserve">The detachment has accessory impact in that the individual’s sense of purpose is significantly eroded, leading to cynicism. </w:t>
      </w:r>
      <w:r w:rsidR="00035CB5" w:rsidRPr="00A6631B">
        <w:rPr>
          <w:rFonts w:ascii="Times New Roman" w:hAnsi="Times New Roman" w:cs="Times New Roman"/>
          <w:sz w:val="24"/>
          <w:szCs w:val="24"/>
        </w:rPr>
        <w:t>In the in</w:t>
      </w:r>
      <w:r w:rsidR="008F52E6" w:rsidRPr="00A6631B">
        <w:rPr>
          <w:rFonts w:ascii="Times New Roman" w:hAnsi="Times New Roman" w:cs="Times New Roman"/>
          <w:sz w:val="24"/>
          <w:szCs w:val="24"/>
        </w:rPr>
        <w:t>i</w:t>
      </w:r>
      <w:r w:rsidR="00035CB5" w:rsidRPr="00A6631B">
        <w:rPr>
          <w:rFonts w:ascii="Times New Roman" w:hAnsi="Times New Roman" w:cs="Times New Roman"/>
          <w:sz w:val="24"/>
          <w:szCs w:val="24"/>
        </w:rPr>
        <w:t xml:space="preserve">tial stages, the detachment can offer a sense of relief therefore serving as a protective factor. </w:t>
      </w:r>
      <w:r w:rsidR="00872AEF" w:rsidRPr="00A6631B">
        <w:rPr>
          <w:rFonts w:ascii="Times New Roman" w:hAnsi="Times New Roman" w:cs="Times New Roman"/>
          <w:sz w:val="24"/>
          <w:szCs w:val="24"/>
        </w:rPr>
        <w:t xml:space="preserve">The relief may reinforce detachment which eventually can lead to dehumanizing especially in the service careers. According to Maslach, the </w:t>
      </w:r>
      <w:r w:rsidR="002C0723" w:rsidRPr="00A6631B">
        <w:rPr>
          <w:rFonts w:ascii="Times New Roman" w:hAnsi="Times New Roman" w:cs="Times New Roman"/>
          <w:sz w:val="24"/>
          <w:szCs w:val="24"/>
        </w:rPr>
        <w:t xml:space="preserve">depersonalization </w:t>
      </w:r>
      <w:r w:rsidR="00872AEF" w:rsidRPr="00A6631B">
        <w:rPr>
          <w:rFonts w:ascii="Times New Roman" w:hAnsi="Times New Roman" w:cs="Times New Roman"/>
          <w:sz w:val="24"/>
          <w:szCs w:val="24"/>
        </w:rPr>
        <w:t>aspect epitomises</w:t>
      </w:r>
      <w:r w:rsidR="00872AEF" w:rsidRPr="00A6631B" w:rsidDel="00872AEF">
        <w:rPr>
          <w:rFonts w:ascii="Times New Roman" w:hAnsi="Times New Roman" w:cs="Times New Roman"/>
          <w:sz w:val="24"/>
          <w:szCs w:val="24"/>
        </w:rPr>
        <w:t xml:space="preserve"> </w:t>
      </w:r>
      <w:r w:rsidR="002C0723" w:rsidRPr="00A6631B">
        <w:rPr>
          <w:rFonts w:ascii="Times New Roman" w:hAnsi="Times New Roman" w:cs="Times New Roman"/>
          <w:sz w:val="24"/>
          <w:szCs w:val="24"/>
        </w:rPr>
        <w:t>the interpersonal dimension of burnout</w:t>
      </w:r>
      <w:r w:rsidR="00930699" w:rsidRPr="00A6631B">
        <w:rPr>
          <w:rFonts w:ascii="Times New Roman" w:hAnsi="Times New Roman" w:cs="Times New Roman"/>
          <w:sz w:val="24"/>
          <w:szCs w:val="24"/>
        </w:rPr>
        <w:t xml:space="preserve">. </w:t>
      </w:r>
    </w:p>
    <w:p w14:paraId="7ECF7BE7" w14:textId="77777777" w:rsidR="003740CA" w:rsidRPr="00A6631B" w:rsidRDefault="00930699" w:rsidP="00D12B9B">
      <w:pPr>
        <w:shd w:val="clear" w:color="auto" w:fill="FFFFFF"/>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rPr>
        <w:t xml:space="preserve">Abraham (2000) </w:t>
      </w:r>
      <w:r w:rsidR="00872AEF" w:rsidRPr="00A6631B">
        <w:rPr>
          <w:rFonts w:ascii="Times New Roman" w:hAnsi="Times New Roman" w:cs="Times New Roman"/>
          <w:sz w:val="24"/>
          <w:szCs w:val="24"/>
        </w:rPr>
        <w:t xml:space="preserve">holds an opposing opinion to Maslach regarding cynicism. Abraham supposes </w:t>
      </w:r>
      <w:r w:rsidRPr="00A6631B">
        <w:rPr>
          <w:rFonts w:ascii="Times New Roman" w:hAnsi="Times New Roman" w:cs="Times New Roman"/>
          <w:sz w:val="24"/>
          <w:szCs w:val="24"/>
        </w:rPr>
        <w:t xml:space="preserve">cynicism </w:t>
      </w:r>
      <w:r w:rsidR="00872AEF" w:rsidRPr="00A6631B">
        <w:rPr>
          <w:rFonts w:ascii="Times New Roman" w:hAnsi="Times New Roman" w:cs="Times New Roman"/>
          <w:sz w:val="24"/>
          <w:szCs w:val="24"/>
        </w:rPr>
        <w:t>is</w:t>
      </w:r>
      <w:r w:rsidRPr="00A6631B">
        <w:rPr>
          <w:rFonts w:ascii="Times New Roman" w:hAnsi="Times New Roman" w:cs="Times New Roman"/>
          <w:sz w:val="24"/>
          <w:szCs w:val="24"/>
        </w:rPr>
        <w:t xml:space="preserve"> </w:t>
      </w:r>
      <w:r w:rsidR="00872AEF" w:rsidRPr="00A6631B">
        <w:rPr>
          <w:rFonts w:ascii="Times New Roman" w:hAnsi="Times New Roman" w:cs="Times New Roman"/>
          <w:sz w:val="24"/>
          <w:szCs w:val="24"/>
        </w:rPr>
        <w:t>a resultant of</w:t>
      </w:r>
      <w:r w:rsidRPr="00A6631B">
        <w:rPr>
          <w:rFonts w:ascii="Times New Roman" w:hAnsi="Times New Roman" w:cs="Times New Roman"/>
          <w:sz w:val="24"/>
          <w:szCs w:val="24"/>
        </w:rPr>
        <w:t xml:space="preserve"> burnout</w:t>
      </w:r>
      <w:r w:rsidR="00872AEF" w:rsidRPr="00A6631B">
        <w:rPr>
          <w:rFonts w:ascii="Times New Roman" w:hAnsi="Times New Roman" w:cs="Times New Roman"/>
          <w:sz w:val="24"/>
          <w:szCs w:val="24"/>
        </w:rPr>
        <w:t xml:space="preserve"> and an end, therefore does not evolve to something else. He believe</w:t>
      </w:r>
      <w:r w:rsidR="00400127" w:rsidRPr="00A6631B">
        <w:rPr>
          <w:rFonts w:ascii="Times New Roman" w:hAnsi="Times New Roman" w:cs="Times New Roman"/>
          <w:sz w:val="24"/>
          <w:szCs w:val="24"/>
        </w:rPr>
        <w:t>s</w:t>
      </w:r>
      <w:r w:rsidR="00872AEF" w:rsidRPr="00A6631B">
        <w:rPr>
          <w:rFonts w:ascii="Times New Roman" w:hAnsi="Times New Roman" w:cs="Times New Roman"/>
          <w:sz w:val="24"/>
          <w:szCs w:val="24"/>
        </w:rPr>
        <w:t xml:space="preserve"> that o</w:t>
      </w:r>
      <w:r w:rsidRPr="00A6631B">
        <w:rPr>
          <w:rFonts w:ascii="Times New Roman" w:hAnsi="Times New Roman" w:cs="Times New Roman"/>
          <w:sz w:val="24"/>
          <w:szCs w:val="24"/>
        </w:rPr>
        <w:t xml:space="preserve">nce someone is cynical then he/she has burned out. </w:t>
      </w:r>
      <w:r w:rsidR="003740CA" w:rsidRPr="00A6631B">
        <w:rPr>
          <w:rFonts w:ascii="Times New Roman" w:hAnsi="Times New Roman" w:cs="Times New Roman"/>
          <w:sz w:val="24"/>
          <w:szCs w:val="24"/>
          <w:lang w:val="en-US"/>
        </w:rPr>
        <w:t xml:space="preserve">According to him, cynicism can be measured by </w:t>
      </w:r>
      <w:proofErr w:type="gramStart"/>
      <w:r w:rsidR="003740CA" w:rsidRPr="00A6631B">
        <w:rPr>
          <w:rFonts w:ascii="Times New Roman" w:hAnsi="Times New Roman" w:cs="Times New Roman"/>
          <w:sz w:val="24"/>
          <w:szCs w:val="24"/>
          <w:lang w:val="en-US"/>
        </w:rPr>
        <w:t>a number of</w:t>
      </w:r>
      <w:proofErr w:type="gramEnd"/>
      <w:r w:rsidR="003740CA" w:rsidRPr="00A6631B">
        <w:rPr>
          <w:rFonts w:ascii="Times New Roman" w:hAnsi="Times New Roman" w:cs="Times New Roman"/>
          <w:sz w:val="24"/>
          <w:szCs w:val="24"/>
          <w:lang w:val="en-US"/>
        </w:rPr>
        <w:t xml:space="preserve"> different attitudes, including antagonism, rejection, carelessness, and distance. </w:t>
      </w:r>
      <w:r w:rsidR="00D86858" w:rsidRPr="00A6631B">
        <w:rPr>
          <w:rFonts w:ascii="Times New Roman" w:hAnsi="Times New Roman" w:cs="Times New Roman"/>
          <w:sz w:val="24"/>
          <w:szCs w:val="24"/>
          <w:lang w:val="en-US"/>
        </w:rPr>
        <w:t>The definition of r</w:t>
      </w:r>
      <w:r w:rsidR="003740CA" w:rsidRPr="00A6631B">
        <w:rPr>
          <w:rFonts w:ascii="Times New Roman" w:hAnsi="Times New Roman" w:cs="Times New Roman"/>
          <w:sz w:val="24"/>
          <w:szCs w:val="24"/>
          <w:lang w:val="en-US"/>
        </w:rPr>
        <w:t xml:space="preserve">educed personal accomplishment </w:t>
      </w:r>
      <w:r w:rsidR="00D86858" w:rsidRPr="00A6631B">
        <w:rPr>
          <w:rFonts w:ascii="Times New Roman" w:hAnsi="Times New Roman" w:cs="Times New Roman"/>
          <w:sz w:val="24"/>
          <w:szCs w:val="24"/>
          <w:lang w:val="en-US"/>
        </w:rPr>
        <w:t>is presented as</w:t>
      </w:r>
      <w:r w:rsidR="003740CA" w:rsidRPr="00A6631B">
        <w:rPr>
          <w:rFonts w:ascii="Times New Roman" w:hAnsi="Times New Roman" w:cs="Times New Roman"/>
          <w:sz w:val="24"/>
          <w:szCs w:val="24"/>
          <w:lang w:val="en-US"/>
        </w:rPr>
        <w:t xml:space="preserve"> a decline in </w:t>
      </w:r>
      <w:r w:rsidR="00D86858" w:rsidRPr="00A6631B">
        <w:rPr>
          <w:rFonts w:ascii="Times New Roman" w:hAnsi="Times New Roman" w:cs="Times New Roman"/>
          <w:sz w:val="24"/>
          <w:szCs w:val="24"/>
          <w:lang w:val="en-US"/>
        </w:rPr>
        <w:t>self-efficacy</w:t>
      </w:r>
      <w:r w:rsidR="003740CA" w:rsidRPr="00A6631B">
        <w:rPr>
          <w:rFonts w:ascii="Times New Roman" w:hAnsi="Times New Roman" w:cs="Times New Roman"/>
          <w:sz w:val="24"/>
          <w:szCs w:val="24"/>
          <w:lang w:val="en-US"/>
        </w:rPr>
        <w:t xml:space="preserve"> and </w:t>
      </w:r>
      <w:r w:rsidR="00D86858" w:rsidRPr="00A6631B">
        <w:rPr>
          <w:rFonts w:ascii="Times New Roman" w:hAnsi="Times New Roman" w:cs="Times New Roman"/>
          <w:sz w:val="24"/>
          <w:szCs w:val="24"/>
          <w:lang w:val="en-US"/>
        </w:rPr>
        <w:t>impact of their</w:t>
      </w:r>
      <w:r w:rsidR="003740CA" w:rsidRPr="00A6631B">
        <w:rPr>
          <w:rFonts w:ascii="Times New Roman" w:hAnsi="Times New Roman" w:cs="Times New Roman"/>
          <w:sz w:val="24"/>
          <w:szCs w:val="24"/>
          <w:lang w:val="en-US"/>
        </w:rPr>
        <w:t xml:space="preserve"> work. </w:t>
      </w:r>
      <w:r w:rsidR="00D86858" w:rsidRPr="00A6631B">
        <w:rPr>
          <w:rFonts w:ascii="Times New Roman" w:hAnsi="Times New Roman" w:cs="Times New Roman"/>
          <w:sz w:val="24"/>
          <w:szCs w:val="24"/>
          <w:lang w:val="en-US"/>
        </w:rPr>
        <w:t>Diminished</w:t>
      </w:r>
      <w:r w:rsidR="003740CA" w:rsidRPr="00A6631B">
        <w:rPr>
          <w:rFonts w:ascii="Times New Roman" w:hAnsi="Times New Roman" w:cs="Times New Roman"/>
          <w:sz w:val="24"/>
          <w:szCs w:val="24"/>
          <w:lang w:val="en-US"/>
        </w:rPr>
        <w:t xml:space="preserve"> self-efficacy has been </w:t>
      </w:r>
      <w:r w:rsidR="00D86858" w:rsidRPr="00A6631B">
        <w:rPr>
          <w:rFonts w:ascii="Times New Roman" w:hAnsi="Times New Roman" w:cs="Times New Roman"/>
          <w:sz w:val="24"/>
          <w:szCs w:val="24"/>
          <w:lang w:val="en-US"/>
        </w:rPr>
        <w:t>attached</w:t>
      </w:r>
      <w:r w:rsidR="003740CA" w:rsidRPr="00A6631B">
        <w:rPr>
          <w:rFonts w:ascii="Times New Roman" w:hAnsi="Times New Roman" w:cs="Times New Roman"/>
          <w:sz w:val="24"/>
          <w:szCs w:val="24"/>
          <w:lang w:val="en-US"/>
        </w:rPr>
        <w:t xml:space="preserve"> with depression and the inability to handle job expectations, and according to Foschi (2000), it can be </w:t>
      </w:r>
      <w:r w:rsidR="00400127" w:rsidRPr="00A6631B">
        <w:rPr>
          <w:rFonts w:ascii="Times New Roman" w:hAnsi="Times New Roman" w:cs="Times New Roman"/>
          <w:sz w:val="24"/>
          <w:szCs w:val="24"/>
          <w:lang w:val="en-US"/>
        </w:rPr>
        <w:t>regressed</w:t>
      </w:r>
      <w:r w:rsidR="003740CA" w:rsidRPr="00A6631B">
        <w:rPr>
          <w:rFonts w:ascii="Times New Roman" w:hAnsi="Times New Roman" w:cs="Times New Roman"/>
          <w:sz w:val="24"/>
          <w:szCs w:val="24"/>
          <w:lang w:val="en-US"/>
        </w:rPr>
        <w:t xml:space="preserve"> by </w:t>
      </w:r>
      <w:r w:rsidR="00400127" w:rsidRPr="00A6631B">
        <w:rPr>
          <w:rFonts w:ascii="Times New Roman" w:hAnsi="Times New Roman" w:cs="Times New Roman"/>
          <w:sz w:val="24"/>
          <w:szCs w:val="24"/>
          <w:lang w:val="en-US"/>
        </w:rPr>
        <w:t>the absence</w:t>
      </w:r>
      <w:r w:rsidR="003740CA" w:rsidRPr="00A6631B">
        <w:rPr>
          <w:rFonts w:ascii="Times New Roman" w:hAnsi="Times New Roman" w:cs="Times New Roman"/>
          <w:sz w:val="24"/>
          <w:szCs w:val="24"/>
          <w:lang w:val="en-US"/>
        </w:rPr>
        <w:t xml:space="preserve"> of </w:t>
      </w:r>
      <w:r w:rsidR="00400127" w:rsidRPr="00A6631B">
        <w:rPr>
          <w:rFonts w:ascii="Times New Roman" w:hAnsi="Times New Roman" w:cs="Times New Roman"/>
          <w:sz w:val="24"/>
          <w:szCs w:val="24"/>
          <w:lang w:val="en-US"/>
        </w:rPr>
        <w:t>a</w:t>
      </w:r>
      <w:r w:rsidR="003740CA" w:rsidRPr="00A6631B">
        <w:rPr>
          <w:rFonts w:ascii="Times New Roman" w:hAnsi="Times New Roman" w:cs="Times New Roman"/>
          <w:sz w:val="24"/>
          <w:szCs w:val="24"/>
          <w:lang w:val="en-US"/>
        </w:rPr>
        <w:t xml:space="preserve"> social support and prospects for professional </w:t>
      </w:r>
      <w:r w:rsidR="00400127" w:rsidRPr="00A6631B">
        <w:rPr>
          <w:rFonts w:ascii="Times New Roman" w:hAnsi="Times New Roman" w:cs="Times New Roman"/>
          <w:sz w:val="24"/>
          <w:szCs w:val="24"/>
          <w:lang w:val="en-US"/>
        </w:rPr>
        <w:t>furtherance</w:t>
      </w:r>
      <w:r w:rsidR="003740CA" w:rsidRPr="00A6631B">
        <w:rPr>
          <w:rFonts w:ascii="Times New Roman" w:hAnsi="Times New Roman" w:cs="Times New Roman"/>
          <w:sz w:val="24"/>
          <w:szCs w:val="24"/>
          <w:lang w:val="en-US"/>
        </w:rPr>
        <w:t xml:space="preserve">. Workers might lead to a self-imposed </w:t>
      </w:r>
      <w:r w:rsidR="00400127" w:rsidRPr="00A6631B">
        <w:rPr>
          <w:rFonts w:ascii="Times New Roman" w:hAnsi="Times New Roman" w:cs="Times New Roman"/>
          <w:sz w:val="24"/>
          <w:szCs w:val="24"/>
          <w:lang w:val="en-US"/>
        </w:rPr>
        <w:t>let</w:t>
      </w:r>
      <w:r w:rsidR="00D10CDD" w:rsidRPr="00A6631B">
        <w:rPr>
          <w:rFonts w:ascii="Times New Roman" w:hAnsi="Times New Roman" w:cs="Times New Roman"/>
          <w:sz w:val="24"/>
          <w:szCs w:val="24"/>
          <w:lang w:val="en-US"/>
        </w:rPr>
        <w:t>-</w:t>
      </w:r>
      <w:r w:rsidR="00400127" w:rsidRPr="00A6631B">
        <w:rPr>
          <w:rFonts w:ascii="Times New Roman" w:hAnsi="Times New Roman" w:cs="Times New Roman"/>
          <w:sz w:val="24"/>
          <w:szCs w:val="24"/>
          <w:lang w:val="en-US"/>
        </w:rPr>
        <w:t>down</w:t>
      </w:r>
      <w:r w:rsidR="003740CA" w:rsidRPr="00A6631B">
        <w:rPr>
          <w:rFonts w:ascii="Times New Roman" w:hAnsi="Times New Roman" w:cs="Times New Roman"/>
          <w:sz w:val="24"/>
          <w:szCs w:val="24"/>
          <w:lang w:val="en-US"/>
        </w:rPr>
        <w:t xml:space="preserve"> verdict. The burnout dimension of self-evaluation is represented by this component. However, as competence is frequently defined, Sandberg (2000) questions whether this aspect of burnout reflects one's belief in one's knowledge and skills or whether it is related to </w:t>
      </w:r>
      <w:r w:rsidR="00D10CDD" w:rsidRPr="00A6631B">
        <w:rPr>
          <w:rFonts w:ascii="Times New Roman" w:hAnsi="Times New Roman" w:cs="Times New Roman"/>
          <w:sz w:val="24"/>
          <w:szCs w:val="24"/>
          <w:lang w:val="en-US"/>
        </w:rPr>
        <w:t xml:space="preserve">or </w:t>
      </w:r>
      <w:r w:rsidR="00400127" w:rsidRPr="00A6631B">
        <w:rPr>
          <w:rFonts w:ascii="Times New Roman" w:hAnsi="Times New Roman" w:cs="Times New Roman"/>
          <w:sz w:val="24"/>
          <w:szCs w:val="24"/>
          <w:lang w:val="en-US"/>
        </w:rPr>
        <w:t xml:space="preserve">if it is associated with </w:t>
      </w:r>
      <w:r w:rsidR="003740CA" w:rsidRPr="00A6631B">
        <w:rPr>
          <w:rFonts w:ascii="Times New Roman" w:hAnsi="Times New Roman" w:cs="Times New Roman"/>
          <w:sz w:val="24"/>
          <w:szCs w:val="24"/>
          <w:lang w:val="en-US"/>
        </w:rPr>
        <w:t>one's self-assessed job performance or performance expectations.</w:t>
      </w:r>
      <w:r w:rsidR="00400127" w:rsidRPr="00A6631B">
        <w:rPr>
          <w:rFonts w:ascii="Times New Roman" w:hAnsi="Times New Roman" w:cs="Times New Roman"/>
          <w:sz w:val="24"/>
          <w:szCs w:val="24"/>
          <w:lang w:val="en-US"/>
        </w:rPr>
        <w:t xml:space="preserve"> Or whether it is tied to one's knowledge and skill believe. </w:t>
      </w:r>
    </w:p>
    <w:p w14:paraId="78D13EA8" w14:textId="77777777" w:rsidR="0061279B" w:rsidRPr="00A6631B" w:rsidRDefault="00D84FB8" w:rsidP="00D12B9B">
      <w:pPr>
        <w:shd w:val="clear" w:color="auto" w:fill="FFFFFF"/>
        <w:spacing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lang w:val="en-US"/>
        </w:rPr>
        <w:lastRenderedPageBreak/>
        <w:t>Some previous studies have shown this theory to have evidenced some</w:t>
      </w:r>
      <w:r w:rsidR="00CC4B3C"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limitations</w:t>
      </w:r>
      <w:r w:rsidR="00CC4B3C" w:rsidRPr="00A6631B">
        <w:rPr>
          <w:rFonts w:ascii="Times New Roman" w:hAnsi="Times New Roman" w:cs="Times New Roman"/>
          <w:sz w:val="24"/>
          <w:szCs w:val="24"/>
          <w:lang w:val="en-US"/>
        </w:rPr>
        <w:t>. Professional efficacy has been thought of conceptually as a personality construct rather than a real burnout component. Some etiological models as</w:t>
      </w:r>
      <w:r w:rsidR="00400127" w:rsidRPr="00A6631B">
        <w:rPr>
          <w:rFonts w:ascii="Times New Roman" w:hAnsi="Times New Roman" w:cs="Times New Roman"/>
          <w:sz w:val="24"/>
          <w:szCs w:val="24"/>
          <w:lang w:val="en-US"/>
        </w:rPr>
        <w:t xml:space="preserve"> well</w:t>
      </w:r>
      <w:r w:rsidR="00CC4B3C" w:rsidRPr="00A6631B">
        <w:rPr>
          <w:rFonts w:ascii="Times New Roman" w:hAnsi="Times New Roman" w:cs="Times New Roman"/>
          <w:sz w:val="24"/>
          <w:szCs w:val="24"/>
          <w:lang w:val="en-US"/>
        </w:rPr>
        <w:t xml:space="preserve"> contend that burnout is a crisis of professional competence since it stems from perceptions of inefficiency. For instance, Cherniss (1980, 1993) postulates that one's </w:t>
      </w:r>
      <w:r w:rsidR="000C6670" w:rsidRPr="00A6631B">
        <w:rPr>
          <w:rFonts w:ascii="Times New Roman" w:hAnsi="Times New Roman" w:cs="Times New Roman"/>
          <w:sz w:val="24"/>
          <w:szCs w:val="24"/>
          <w:lang w:val="en-US"/>
        </w:rPr>
        <w:t>deficiency</w:t>
      </w:r>
      <w:r w:rsidR="00CC4B3C" w:rsidRPr="00A6631B">
        <w:rPr>
          <w:rFonts w:ascii="Times New Roman" w:hAnsi="Times New Roman" w:cs="Times New Roman"/>
          <w:sz w:val="24"/>
          <w:szCs w:val="24"/>
          <w:lang w:val="en-US"/>
        </w:rPr>
        <w:t xml:space="preserve"> of confidence in their own abilities is a crucial component in the emergence of burnout. In addition, clinical experience with burned-out patients reveals that exhaustion and cynicism often coexist, although a</w:t>
      </w:r>
      <w:r w:rsidR="000C6670" w:rsidRPr="00A6631B">
        <w:rPr>
          <w:rFonts w:ascii="Times New Roman" w:hAnsi="Times New Roman" w:cs="Times New Roman"/>
          <w:sz w:val="24"/>
          <w:szCs w:val="24"/>
          <w:lang w:val="en-US"/>
        </w:rPr>
        <w:t xml:space="preserve">n </w:t>
      </w:r>
      <w:proofErr w:type="spellStart"/>
      <w:r w:rsidR="000C6670" w:rsidRPr="00A6631B">
        <w:rPr>
          <w:rFonts w:ascii="Times New Roman" w:hAnsi="Times New Roman" w:cs="Times New Roman"/>
          <w:sz w:val="24"/>
          <w:szCs w:val="24"/>
          <w:lang w:val="en-US"/>
        </w:rPr>
        <w:t>abscence</w:t>
      </w:r>
      <w:proofErr w:type="spellEnd"/>
      <w:r w:rsidR="00CC4B3C" w:rsidRPr="00A6631B">
        <w:rPr>
          <w:rFonts w:ascii="Times New Roman" w:hAnsi="Times New Roman" w:cs="Times New Roman"/>
          <w:sz w:val="24"/>
          <w:szCs w:val="24"/>
          <w:lang w:val="en-US"/>
        </w:rPr>
        <w:t xml:space="preserve"> of professional </w:t>
      </w:r>
      <w:r w:rsidR="00BC6C67" w:rsidRPr="00A6631B">
        <w:rPr>
          <w:rFonts w:ascii="Times New Roman" w:hAnsi="Times New Roman" w:cs="Times New Roman"/>
          <w:sz w:val="24"/>
          <w:szCs w:val="24"/>
          <w:lang w:val="en-US"/>
        </w:rPr>
        <w:t>effectiveness</w:t>
      </w:r>
      <w:r w:rsidR="00CC4B3C" w:rsidRPr="00A6631B">
        <w:rPr>
          <w:rFonts w:ascii="Times New Roman" w:hAnsi="Times New Roman" w:cs="Times New Roman"/>
          <w:sz w:val="24"/>
          <w:szCs w:val="24"/>
          <w:lang w:val="en-US"/>
        </w:rPr>
        <w:t xml:space="preserve"> is far less usually seen (</w:t>
      </w:r>
      <w:proofErr w:type="spellStart"/>
      <w:r w:rsidR="00CC4B3C" w:rsidRPr="00A6631B">
        <w:rPr>
          <w:rFonts w:ascii="Times New Roman" w:hAnsi="Times New Roman" w:cs="Times New Roman"/>
          <w:sz w:val="24"/>
          <w:szCs w:val="24"/>
          <w:lang w:val="en-US"/>
        </w:rPr>
        <w:t>Brenninkmeijer</w:t>
      </w:r>
      <w:proofErr w:type="spellEnd"/>
      <w:r w:rsidR="00CC4B3C" w:rsidRPr="00A6631B">
        <w:rPr>
          <w:rFonts w:ascii="Times New Roman" w:hAnsi="Times New Roman" w:cs="Times New Roman"/>
          <w:sz w:val="24"/>
          <w:szCs w:val="24"/>
          <w:lang w:val="en-US"/>
        </w:rPr>
        <w:t xml:space="preserve"> &amp; Van </w:t>
      </w:r>
      <w:proofErr w:type="spellStart"/>
      <w:r w:rsidR="00CC4B3C" w:rsidRPr="00A6631B">
        <w:rPr>
          <w:rFonts w:ascii="Times New Roman" w:hAnsi="Times New Roman" w:cs="Times New Roman"/>
          <w:sz w:val="24"/>
          <w:szCs w:val="24"/>
          <w:lang w:val="en-US"/>
        </w:rPr>
        <w:t>Yperen</w:t>
      </w:r>
      <w:proofErr w:type="spellEnd"/>
      <w:r w:rsidR="00CC4B3C" w:rsidRPr="00A6631B">
        <w:rPr>
          <w:rFonts w:ascii="Times New Roman" w:hAnsi="Times New Roman" w:cs="Times New Roman"/>
          <w:sz w:val="24"/>
          <w:szCs w:val="24"/>
          <w:lang w:val="en-US"/>
        </w:rPr>
        <w:t xml:space="preserve">, 2003; Roelofs, </w:t>
      </w:r>
      <w:proofErr w:type="spellStart"/>
      <w:r w:rsidR="00CC4B3C" w:rsidRPr="00A6631B">
        <w:rPr>
          <w:rFonts w:ascii="Times New Roman" w:hAnsi="Times New Roman" w:cs="Times New Roman"/>
          <w:sz w:val="24"/>
          <w:szCs w:val="24"/>
          <w:lang w:val="en-US"/>
        </w:rPr>
        <w:t>Verbraak</w:t>
      </w:r>
      <w:proofErr w:type="spellEnd"/>
      <w:r w:rsidR="00CC4B3C" w:rsidRPr="00A6631B">
        <w:rPr>
          <w:rFonts w:ascii="Times New Roman" w:hAnsi="Times New Roman" w:cs="Times New Roman"/>
          <w:sz w:val="24"/>
          <w:szCs w:val="24"/>
          <w:lang w:val="en-US"/>
        </w:rPr>
        <w:t xml:space="preserve">, </w:t>
      </w:r>
      <w:proofErr w:type="spellStart"/>
      <w:r w:rsidR="00CC4B3C" w:rsidRPr="00A6631B">
        <w:rPr>
          <w:rFonts w:ascii="Times New Roman" w:hAnsi="Times New Roman" w:cs="Times New Roman"/>
          <w:sz w:val="24"/>
          <w:szCs w:val="24"/>
          <w:lang w:val="en-US"/>
        </w:rPr>
        <w:t>Keijsers</w:t>
      </w:r>
      <w:proofErr w:type="spellEnd"/>
      <w:r w:rsidR="00CC4B3C" w:rsidRPr="00A6631B">
        <w:rPr>
          <w:rFonts w:ascii="Times New Roman" w:hAnsi="Times New Roman" w:cs="Times New Roman"/>
          <w:sz w:val="24"/>
          <w:szCs w:val="24"/>
          <w:lang w:val="en-US"/>
        </w:rPr>
        <w:t>, De Bruin, &amp; Schmidt, 2005).</w:t>
      </w:r>
      <w:r w:rsidR="005F573F" w:rsidRPr="00A6631B">
        <w:rPr>
          <w:rFonts w:ascii="Times New Roman" w:hAnsi="Times New Roman" w:cs="Times New Roman"/>
          <w:sz w:val="24"/>
          <w:szCs w:val="24"/>
          <w:lang w:val="en-US"/>
        </w:rPr>
        <w:t xml:space="preserve"> </w:t>
      </w:r>
      <w:r w:rsidR="005F573F" w:rsidRPr="00A6631B">
        <w:rPr>
          <w:rFonts w:ascii="Times New Roman" w:hAnsi="Times New Roman" w:cs="Times New Roman"/>
          <w:sz w:val="24"/>
          <w:szCs w:val="24"/>
        </w:rPr>
        <w:t>Therefore, it appears that burnout presents itself in psychotherapy clients through both core characteristics rather than through a lack of efficacy. When considered collectively, there is empirical, theoretical, and clinical support for the specific function that professional efficacy performs as the "third dimension" of burnout.</w:t>
      </w:r>
    </w:p>
    <w:p w14:paraId="0E5DA90C" w14:textId="625F6450" w:rsidR="00F06F1B" w:rsidRPr="00CD243B" w:rsidRDefault="00F06F1B" w:rsidP="00D12B9B">
      <w:pPr>
        <w:pStyle w:val="Heading1"/>
        <w:spacing w:after="240" w:line="480" w:lineRule="auto"/>
        <w:jc w:val="center"/>
        <w:rPr>
          <w:rFonts w:ascii="Times New Roman" w:hAnsi="Times New Roman" w:cs="Times New Roman"/>
          <w:color w:val="auto"/>
          <w:sz w:val="24"/>
          <w:szCs w:val="24"/>
        </w:rPr>
      </w:pPr>
      <w:bookmarkStart w:id="141" w:name="_Toc110961645"/>
      <w:bookmarkStart w:id="142" w:name="_Toc112957286"/>
      <w:bookmarkStart w:id="143" w:name="_Toc115166733"/>
      <w:bookmarkStart w:id="144" w:name="_Toc103111101"/>
      <w:bookmarkStart w:id="145" w:name="_Toc141352373"/>
      <w:r w:rsidRPr="00CD243B">
        <w:rPr>
          <w:rFonts w:ascii="Times New Roman" w:hAnsi="Times New Roman" w:cs="Times New Roman"/>
          <w:color w:val="auto"/>
          <w:sz w:val="24"/>
          <w:szCs w:val="24"/>
        </w:rPr>
        <w:t xml:space="preserve">Cognitive </w:t>
      </w:r>
      <w:r w:rsidR="0063674B">
        <w:rPr>
          <w:rFonts w:ascii="Times New Roman" w:hAnsi="Times New Roman" w:cs="Times New Roman"/>
          <w:color w:val="auto"/>
          <w:sz w:val="24"/>
          <w:szCs w:val="24"/>
        </w:rPr>
        <w:t>B</w:t>
      </w:r>
      <w:r w:rsidR="0063674B" w:rsidRPr="00CD243B">
        <w:rPr>
          <w:rFonts w:ascii="Times New Roman" w:hAnsi="Times New Roman" w:cs="Times New Roman"/>
          <w:color w:val="auto"/>
          <w:sz w:val="24"/>
          <w:szCs w:val="24"/>
        </w:rPr>
        <w:t>ehavioural</w:t>
      </w:r>
      <w:r w:rsidRPr="00CD243B">
        <w:rPr>
          <w:rFonts w:ascii="Times New Roman" w:hAnsi="Times New Roman" w:cs="Times New Roman"/>
          <w:color w:val="auto"/>
          <w:sz w:val="24"/>
          <w:szCs w:val="24"/>
        </w:rPr>
        <w:t xml:space="preserve"> </w:t>
      </w:r>
      <w:r w:rsidR="0063674B">
        <w:rPr>
          <w:rFonts w:ascii="Times New Roman" w:hAnsi="Times New Roman" w:cs="Times New Roman"/>
          <w:color w:val="auto"/>
          <w:sz w:val="24"/>
          <w:szCs w:val="24"/>
        </w:rPr>
        <w:t>T</w:t>
      </w:r>
      <w:r w:rsidRPr="00CD243B">
        <w:rPr>
          <w:rFonts w:ascii="Times New Roman" w:hAnsi="Times New Roman" w:cs="Times New Roman"/>
          <w:color w:val="auto"/>
          <w:sz w:val="24"/>
          <w:szCs w:val="24"/>
        </w:rPr>
        <w:t>heory</w:t>
      </w:r>
      <w:bookmarkEnd w:id="141"/>
      <w:bookmarkEnd w:id="142"/>
      <w:bookmarkEnd w:id="143"/>
      <w:bookmarkEnd w:id="144"/>
      <w:bookmarkEnd w:id="145"/>
    </w:p>
    <w:p w14:paraId="3A2AE822" w14:textId="1B94788C" w:rsidR="008E30D9" w:rsidRPr="00A6631B" w:rsidRDefault="008E30D9" w:rsidP="00D12B9B">
      <w:pPr>
        <w:spacing w:line="480" w:lineRule="auto"/>
        <w:jc w:val="both"/>
        <w:rPr>
          <w:rFonts w:ascii="Times New Roman" w:hAnsi="Times New Roman" w:cs="Times New Roman"/>
          <w:sz w:val="24"/>
          <w:szCs w:val="24"/>
          <w:shd w:val="clear" w:color="auto" w:fill="FFFFFF"/>
          <w:lang w:val="en-US"/>
        </w:rPr>
      </w:pPr>
      <w:r w:rsidRPr="00A6631B">
        <w:rPr>
          <w:rFonts w:ascii="Times New Roman" w:hAnsi="Times New Roman" w:cs="Times New Roman"/>
          <w:sz w:val="24"/>
          <w:szCs w:val="24"/>
          <w:shd w:val="clear" w:color="auto" w:fill="FFFFFF"/>
          <w:lang w:val="en-US"/>
        </w:rPr>
        <w:t>The theory was initiated by Aaron Beck</w:t>
      </w:r>
      <w:r w:rsidR="0063674B">
        <w:rPr>
          <w:rFonts w:ascii="Times New Roman" w:hAnsi="Times New Roman" w:cs="Times New Roman"/>
          <w:sz w:val="24"/>
          <w:szCs w:val="24"/>
          <w:shd w:val="clear" w:color="auto" w:fill="FFFFFF"/>
          <w:lang w:val="en-US"/>
        </w:rPr>
        <w:t xml:space="preserve"> </w:t>
      </w:r>
      <w:r w:rsidRPr="00A6631B">
        <w:rPr>
          <w:rFonts w:ascii="Times New Roman" w:hAnsi="Times New Roman" w:cs="Times New Roman"/>
          <w:sz w:val="24"/>
          <w:szCs w:val="24"/>
          <w:shd w:val="clear" w:color="auto" w:fill="FFFFFF"/>
          <w:lang w:val="en-US"/>
        </w:rPr>
        <w:t xml:space="preserve">and Albert Ellis </w:t>
      </w:r>
      <w:r w:rsidR="0032620C" w:rsidRPr="00A6631B">
        <w:rPr>
          <w:rFonts w:ascii="Times New Roman" w:hAnsi="Times New Roman" w:cs="Times New Roman"/>
          <w:sz w:val="24"/>
          <w:szCs w:val="24"/>
          <w:shd w:val="clear" w:color="auto" w:fill="FFFFFF"/>
          <w:lang w:val="en-US"/>
        </w:rPr>
        <w:t xml:space="preserve">and is an umbrella of interventions based on the principles that mental and emotional distress are sustained by cognitive factors Todd </w:t>
      </w:r>
      <w:r w:rsidR="0063674B">
        <w:rPr>
          <w:rFonts w:ascii="Times New Roman" w:hAnsi="Times New Roman" w:cs="Times New Roman"/>
          <w:sz w:val="24"/>
          <w:szCs w:val="24"/>
          <w:shd w:val="clear" w:color="auto" w:fill="FFFFFF"/>
          <w:lang w:val="en-US"/>
        </w:rPr>
        <w:t xml:space="preserve">and </w:t>
      </w:r>
      <w:r w:rsidR="0032620C" w:rsidRPr="00A6631B">
        <w:rPr>
          <w:rFonts w:ascii="Times New Roman" w:hAnsi="Times New Roman" w:cs="Times New Roman"/>
          <w:sz w:val="24"/>
          <w:szCs w:val="24"/>
          <w:shd w:val="clear" w:color="auto" w:fill="FFFFFF"/>
          <w:lang w:val="en-US"/>
        </w:rPr>
        <w:t>Branch</w:t>
      </w:r>
      <w:r w:rsidR="0012386E" w:rsidRPr="00A6631B">
        <w:rPr>
          <w:rFonts w:ascii="Times New Roman" w:hAnsi="Times New Roman" w:cs="Times New Roman"/>
          <w:sz w:val="24"/>
          <w:szCs w:val="24"/>
          <w:shd w:val="clear" w:color="auto" w:fill="FFFFFF"/>
          <w:lang w:val="en-US"/>
        </w:rPr>
        <w:t xml:space="preserve"> </w:t>
      </w:r>
      <w:r w:rsidR="0032620C" w:rsidRPr="00A6631B">
        <w:rPr>
          <w:rFonts w:ascii="Times New Roman" w:hAnsi="Times New Roman" w:cs="Times New Roman"/>
          <w:sz w:val="24"/>
          <w:szCs w:val="24"/>
          <w:shd w:val="clear" w:color="auto" w:fill="FFFFFF"/>
          <w:lang w:val="en-US"/>
        </w:rPr>
        <w:t>(2022).</w:t>
      </w:r>
      <w:r w:rsidR="0087272C" w:rsidRPr="00A6631B">
        <w:rPr>
          <w:rFonts w:ascii="Times New Roman" w:hAnsi="Times New Roman" w:cs="Times New Roman"/>
          <w:sz w:val="24"/>
          <w:szCs w:val="24"/>
          <w:shd w:val="clear" w:color="auto" w:fill="FFFFFF"/>
          <w:lang w:val="en-US"/>
        </w:rPr>
        <w:t xml:space="preserve"> </w:t>
      </w:r>
      <w:r w:rsidR="00C77816" w:rsidRPr="00A6631B">
        <w:rPr>
          <w:rFonts w:ascii="Times New Roman" w:hAnsi="Times New Roman" w:cs="Times New Roman"/>
          <w:sz w:val="24"/>
          <w:szCs w:val="24"/>
          <w:shd w:val="clear" w:color="auto" w:fill="FFFFFF"/>
          <w:lang w:val="en-US"/>
        </w:rPr>
        <w:t xml:space="preserve"> While </w:t>
      </w:r>
      <w:r w:rsidR="00B33440" w:rsidRPr="00A6631B">
        <w:rPr>
          <w:rFonts w:ascii="Times New Roman" w:hAnsi="Times New Roman" w:cs="Times New Roman"/>
          <w:sz w:val="24"/>
          <w:szCs w:val="24"/>
          <w:shd w:val="clear" w:color="auto" w:fill="FFFFFF"/>
          <w:lang w:val="en-US"/>
        </w:rPr>
        <w:t>Ellis built his theory of rational emotive behavior therapy on the philosophical ideologies, Beck built his on empirical foundation</w:t>
      </w:r>
      <w:r w:rsidR="00D5283A" w:rsidRPr="00A6631B">
        <w:rPr>
          <w:rFonts w:ascii="Times New Roman" w:hAnsi="Times New Roman" w:cs="Times New Roman"/>
          <w:sz w:val="24"/>
          <w:szCs w:val="24"/>
          <w:shd w:val="clear" w:color="auto" w:fill="FFFFFF"/>
          <w:lang w:val="en-US"/>
        </w:rPr>
        <w:t xml:space="preserve"> </w:t>
      </w:r>
      <w:r w:rsidR="00833A41">
        <w:rPr>
          <w:rFonts w:ascii="Times New Roman" w:hAnsi="Times New Roman" w:cs="Times New Roman"/>
          <w:sz w:val="24"/>
          <w:szCs w:val="24"/>
          <w:shd w:val="clear" w:color="auto" w:fill="FFFFFF"/>
          <w:lang w:val="en-US"/>
        </w:rPr>
        <w:t>(</w:t>
      </w:r>
      <w:r w:rsidR="00A86035" w:rsidRPr="00A6631B">
        <w:rPr>
          <w:rFonts w:ascii="Times New Roman" w:hAnsi="Times New Roman" w:cs="Times New Roman"/>
          <w:sz w:val="24"/>
          <w:szCs w:val="24"/>
          <w:shd w:val="clear" w:color="auto" w:fill="FFFFFF"/>
          <w:lang w:val="en-US"/>
        </w:rPr>
        <w:t>Corey 2015)</w:t>
      </w:r>
      <w:r w:rsidR="00D5283A" w:rsidRPr="00A6631B">
        <w:rPr>
          <w:rFonts w:ascii="Times New Roman" w:hAnsi="Times New Roman" w:cs="Times New Roman"/>
          <w:sz w:val="24"/>
          <w:szCs w:val="24"/>
          <w:shd w:val="clear" w:color="auto" w:fill="FFFFFF"/>
          <w:lang w:val="en-US"/>
        </w:rPr>
        <w:t xml:space="preserve">. </w:t>
      </w:r>
      <w:r w:rsidR="0087272C" w:rsidRPr="00A6631B">
        <w:rPr>
          <w:rFonts w:ascii="Times New Roman" w:hAnsi="Times New Roman" w:cs="Times New Roman"/>
          <w:sz w:val="24"/>
          <w:szCs w:val="24"/>
          <w:shd w:val="clear" w:color="auto" w:fill="FFFFFF"/>
          <w:lang w:val="en-US"/>
        </w:rPr>
        <w:t xml:space="preserve">Since </w:t>
      </w:r>
      <w:r w:rsidR="00B33440" w:rsidRPr="00A6631B">
        <w:rPr>
          <w:rFonts w:ascii="Times New Roman" w:hAnsi="Times New Roman" w:cs="Times New Roman"/>
          <w:sz w:val="24"/>
          <w:szCs w:val="24"/>
          <w:shd w:val="clear" w:color="auto" w:fill="FFFFFF"/>
          <w:lang w:val="en-US"/>
        </w:rPr>
        <w:t>its</w:t>
      </w:r>
      <w:r w:rsidR="0087272C" w:rsidRPr="00A6631B">
        <w:rPr>
          <w:rFonts w:ascii="Times New Roman" w:hAnsi="Times New Roman" w:cs="Times New Roman"/>
          <w:sz w:val="24"/>
          <w:szCs w:val="24"/>
          <w:shd w:val="clear" w:color="auto" w:fill="FFFFFF"/>
          <w:lang w:val="en-US"/>
        </w:rPr>
        <w:t xml:space="preserve"> inception, studies have been done to assess the efficacy of the CBT approach, and it has been established that it is indeed effective in treating </w:t>
      </w:r>
      <w:r w:rsidR="00E12BCC">
        <w:rPr>
          <w:rFonts w:ascii="Times New Roman" w:hAnsi="Times New Roman" w:cs="Times New Roman"/>
          <w:sz w:val="24"/>
          <w:szCs w:val="24"/>
          <w:shd w:val="clear" w:color="auto" w:fill="FFFFFF"/>
          <w:lang w:val="en-US"/>
        </w:rPr>
        <w:t>anxiety</w:t>
      </w:r>
      <w:r w:rsidR="0087272C" w:rsidRPr="00A6631B">
        <w:rPr>
          <w:rFonts w:ascii="Times New Roman" w:hAnsi="Times New Roman" w:cs="Times New Roman"/>
          <w:sz w:val="24"/>
          <w:szCs w:val="24"/>
          <w:shd w:val="clear" w:color="auto" w:fill="FFFFFF"/>
          <w:lang w:val="en-US"/>
        </w:rPr>
        <w:t xml:space="preserve"> and depression. </w:t>
      </w:r>
    </w:p>
    <w:p w14:paraId="1B1831BA" w14:textId="7F224413" w:rsidR="00EA13C1" w:rsidRPr="00A6631B" w:rsidRDefault="001626C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Beck, </w:t>
      </w:r>
      <w:proofErr w:type="gramStart"/>
      <w:r w:rsidRPr="00A6631B">
        <w:rPr>
          <w:rFonts w:ascii="Times New Roman" w:hAnsi="Times New Roman" w:cs="Times New Roman"/>
          <w:sz w:val="24"/>
          <w:szCs w:val="24"/>
        </w:rPr>
        <w:t>Emery</w:t>
      </w:r>
      <w:proofErr w:type="gramEnd"/>
      <w:r w:rsidRPr="00A6631B">
        <w:rPr>
          <w:rFonts w:ascii="Times New Roman" w:hAnsi="Times New Roman" w:cs="Times New Roman"/>
          <w:sz w:val="24"/>
          <w:szCs w:val="24"/>
        </w:rPr>
        <w:t xml:space="preserve"> and Greenberg (2020) likened the function of anxiety to that of pain, in the sense that experiencing it obliges one to do something about it to diminish or end it. </w:t>
      </w:r>
      <w:r w:rsidR="00D5283A" w:rsidRPr="00A6631B">
        <w:rPr>
          <w:rFonts w:ascii="Times New Roman" w:hAnsi="Times New Roman" w:cs="Times New Roman"/>
          <w:sz w:val="24"/>
          <w:szCs w:val="24"/>
        </w:rPr>
        <w:t xml:space="preserve">Nevertheless, </w:t>
      </w:r>
      <w:r w:rsidR="00D5283A" w:rsidRPr="00A6631B">
        <w:rPr>
          <w:rFonts w:ascii="Times New Roman" w:hAnsi="Times New Roman" w:cs="Times New Roman"/>
          <w:sz w:val="24"/>
          <w:szCs w:val="24"/>
        </w:rPr>
        <w:lastRenderedPageBreak/>
        <w:t xml:space="preserve">CBT perceives psychological problems as an </w:t>
      </w:r>
      <w:r w:rsidR="004C02AB" w:rsidRPr="00A6631B">
        <w:rPr>
          <w:rFonts w:ascii="Times New Roman" w:hAnsi="Times New Roman" w:cs="Times New Roman"/>
          <w:sz w:val="24"/>
          <w:szCs w:val="24"/>
        </w:rPr>
        <w:t xml:space="preserve">amplification </w:t>
      </w:r>
      <w:r w:rsidR="00D5283A" w:rsidRPr="00A6631B">
        <w:rPr>
          <w:rFonts w:ascii="Times New Roman" w:hAnsi="Times New Roman" w:cs="Times New Roman"/>
          <w:sz w:val="24"/>
          <w:szCs w:val="24"/>
        </w:rPr>
        <w:t xml:space="preserve">of adaptive response </w:t>
      </w:r>
      <w:r w:rsidR="00833A41">
        <w:rPr>
          <w:rFonts w:ascii="Times New Roman" w:hAnsi="Times New Roman" w:cs="Times New Roman"/>
          <w:sz w:val="24"/>
          <w:szCs w:val="24"/>
        </w:rPr>
        <w:t>(</w:t>
      </w:r>
      <w:r w:rsidR="00A86035" w:rsidRPr="00A6631B">
        <w:rPr>
          <w:rFonts w:ascii="Times New Roman" w:hAnsi="Times New Roman" w:cs="Times New Roman"/>
          <w:sz w:val="24"/>
          <w:szCs w:val="24"/>
        </w:rPr>
        <w:t>Corey (2015)</w:t>
      </w:r>
      <w:r w:rsidR="00D5283A" w:rsidRPr="00A6631B">
        <w:rPr>
          <w:rFonts w:ascii="Times New Roman" w:hAnsi="Times New Roman" w:cs="Times New Roman"/>
          <w:sz w:val="24"/>
          <w:szCs w:val="24"/>
        </w:rPr>
        <w:t xml:space="preserve">. </w:t>
      </w:r>
      <w:r w:rsidR="004C02AB" w:rsidRPr="00A6631B">
        <w:rPr>
          <w:rFonts w:ascii="Times New Roman" w:hAnsi="Times New Roman" w:cs="Times New Roman"/>
          <w:sz w:val="24"/>
          <w:szCs w:val="24"/>
        </w:rPr>
        <w:t>It holds the belie</w:t>
      </w:r>
      <w:r w:rsidR="0061279B" w:rsidRPr="00A6631B">
        <w:rPr>
          <w:rFonts w:ascii="Times New Roman" w:hAnsi="Times New Roman" w:cs="Times New Roman"/>
          <w:sz w:val="24"/>
          <w:szCs w:val="24"/>
        </w:rPr>
        <w:t>f</w:t>
      </w:r>
      <w:r w:rsidR="004C02AB" w:rsidRPr="00A6631B">
        <w:rPr>
          <w:rFonts w:ascii="Times New Roman" w:hAnsi="Times New Roman" w:cs="Times New Roman"/>
          <w:sz w:val="24"/>
          <w:szCs w:val="24"/>
        </w:rPr>
        <w:t xml:space="preserve"> that when people are functioning well, they behave in ways that aid </w:t>
      </w:r>
      <w:r w:rsidR="00833A41">
        <w:rPr>
          <w:rFonts w:ascii="Times New Roman" w:hAnsi="Times New Roman" w:cs="Times New Roman"/>
          <w:sz w:val="24"/>
          <w:szCs w:val="24"/>
        </w:rPr>
        <w:t xml:space="preserve">to </w:t>
      </w:r>
      <w:r w:rsidR="004C02AB" w:rsidRPr="00A6631B">
        <w:rPr>
          <w:rFonts w:ascii="Times New Roman" w:hAnsi="Times New Roman" w:cs="Times New Roman"/>
          <w:sz w:val="24"/>
          <w:szCs w:val="24"/>
        </w:rPr>
        <w:t xml:space="preserve">solve difficulties despite encountering different emotional responses to life events. </w:t>
      </w:r>
    </w:p>
    <w:p w14:paraId="0A386A17" w14:textId="5FEBEC73" w:rsidR="00F54699" w:rsidRPr="00A6631B" w:rsidRDefault="00F54699"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Cognitive behavior therapy seeks to help patients develop practical skills they may use to improve their ideas, behaviors, and emotions as well as how to maintain these changes</w:t>
      </w:r>
      <w:r w:rsidR="0063674B">
        <w:rPr>
          <w:rFonts w:ascii="Times New Roman" w:hAnsi="Times New Roman" w:cs="Times New Roman"/>
          <w:sz w:val="24"/>
          <w:szCs w:val="24"/>
          <w:lang w:val="en-US"/>
        </w:rPr>
        <w:t xml:space="preserve"> </w:t>
      </w:r>
      <w:r w:rsidR="0063674B" w:rsidRPr="0063674B">
        <w:rPr>
          <w:rFonts w:ascii="Times New Roman" w:hAnsi="Times New Roman" w:cs="Times New Roman"/>
          <w:sz w:val="24"/>
          <w:szCs w:val="24"/>
          <w:lang w:val="en-US"/>
        </w:rPr>
        <w:t>(</w:t>
      </w:r>
      <w:r w:rsidRPr="0063674B">
        <w:rPr>
          <w:rFonts w:ascii="Times New Roman" w:hAnsi="Times New Roman" w:cs="Times New Roman"/>
          <w:sz w:val="24"/>
          <w:szCs w:val="24"/>
          <w:lang w:val="en-US"/>
        </w:rPr>
        <w:t>Corey 2015).</w:t>
      </w:r>
      <w:r w:rsidRPr="00A6631B">
        <w:rPr>
          <w:rFonts w:ascii="Times New Roman" w:hAnsi="Times New Roman" w:cs="Times New Roman"/>
          <w:sz w:val="24"/>
          <w:szCs w:val="24"/>
          <w:lang w:val="en-US"/>
        </w:rPr>
        <w:t xml:space="preserve"> The cognitive triad, schemas, and cognitive mistakes are the three notions that the theory suggests explaining the psychological mechanisms that </w:t>
      </w:r>
      <w:r w:rsidR="0012386E" w:rsidRPr="00A6631B">
        <w:rPr>
          <w:rFonts w:ascii="Times New Roman" w:hAnsi="Times New Roman" w:cs="Times New Roman"/>
          <w:sz w:val="24"/>
          <w:szCs w:val="24"/>
          <w:lang w:val="en-US"/>
        </w:rPr>
        <w:t xml:space="preserve">anxiety </w:t>
      </w:r>
      <w:r w:rsidRPr="00A6631B">
        <w:rPr>
          <w:rFonts w:ascii="Times New Roman" w:hAnsi="Times New Roman" w:cs="Times New Roman"/>
          <w:sz w:val="24"/>
          <w:szCs w:val="24"/>
          <w:lang w:val="en-US"/>
        </w:rPr>
        <w:t xml:space="preserve">is said to have. </w:t>
      </w:r>
      <w:r w:rsidR="002B6E59"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 xml:space="preserve">Branch &amp; Todd </w:t>
      </w:r>
      <w:r w:rsidR="002B6E59"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2022).</w:t>
      </w:r>
    </w:p>
    <w:p w14:paraId="314AACB4" w14:textId="33451CB2" w:rsidR="00F06F1B" w:rsidRPr="00A6631B" w:rsidRDefault="0023482C" w:rsidP="00D12B9B">
      <w:pPr>
        <w:spacing w:line="480" w:lineRule="auto"/>
        <w:jc w:val="both"/>
        <w:rPr>
          <w:rFonts w:ascii="Times New Roman" w:hAnsi="Times New Roman" w:cs="Times New Roman"/>
          <w:sz w:val="24"/>
          <w:szCs w:val="24"/>
          <w:shd w:val="clear" w:color="auto" w:fill="FFFFFF"/>
          <w:lang w:val="en-US"/>
        </w:rPr>
      </w:pPr>
      <w:r w:rsidRPr="00A6631B">
        <w:rPr>
          <w:rFonts w:ascii="Times New Roman" w:hAnsi="Times New Roman" w:cs="Times New Roman"/>
          <w:sz w:val="24"/>
          <w:szCs w:val="24"/>
        </w:rPr>
        <w:t xml:space="preserve">Studies have shown </w:t>
      </w:r>
      <w:r w:rsidR="00833A41">
        <w:rPr>
          <w:rFonts w:ascii="Times New Roman" w:hAnsi="Times New Roman" w:cs="Times New Roman"/>
          <w:sz w:val="24"/>
          <w:szCs w:val="24"/>
        </w:rPr>
        <w:t xml:space="preserve">that </w:t>
      </w:r>
      <w:r w:rsidRPr="00A6631B">
        <w:rPr>
          <w:rFonts w:ascii="Times New Roman" w:hAnsi="Times New Roman" w:cs="Times New Roman"/>
          <w:sz w:val="24"/>
          <w:szCs w:val="24"/>
        </w:rPr>
        <w:t xml:space="preserve">CBT can help combat burnout by helping an individual build strategies and skills that helps combat burnout. </w:t>
      </w:r>
      <w:r w:rsidR="00CC67CE" w:rsidRPr="00A6631B">
        <w:rPr>
          <w:rFonts w:ascii="Times New Roman" w:hAnsi="Times New Roman" w:cs="Times New Roman"/>
          <w:sz w:val="24"/>
          <w:szCs w:val="24"/>
        </w:rPr>
        <w:t xml:space="preserve">It enhances the sense of self-efficacy as an individual learns </w:t>
      </w:r>
      <w:r w:rsidR="0063656A" w:rsidRPr="00A6631B">
        <w:rPr>
          <w:rFonts w:ascii="Times New Roman" w:hAnsi="Times New Roman" w:cs="Times New Roman"/>
          <w:sz w:val="24"/>
          <w:szCs w:val="24"/>
        </w:rPr>
        <w:t>skills to</w:t>
      </w:r>
      <w:r w:rsidR="006430B1" w:rsidRPr="00A6631B">
        <w:rPr>
          <w:rFonts w:ascii="Times New Roman" w:hAnsi="Times New Roman" w:cs="Times New Roman"/>
          <w:sz w:val="24"/>
          <w:szCs w:val="24"/>
        </w:rPr>
        <w:t xml:space="preserve"> prohibit</w:t>
      </w:r>
      <w:r w:rsidR="0063656A" w:rsidRPr="00A6631B">
        <w:rPr>
          <w:rFonts w:ascii="Times New Roman" w:hAnsi="Times New Roman" w:cs="Times New Roman"/>
          <w:sz w:val="24"/>
          <w:szCs w:val="24"/>
        </w:rPr>
        <w:t xml:space="preserve"> a</w:t>
      </w:r>
      <w:r w:rsidR="00FD68E9" w:rsidRPr="00A6631B">
        <w:rPr>
          <w:rFonts w:ascii="Times New Roman" w:hAnsi="Times New Roman" w:cs="Times New Roman"/>
          <w:sz w:val="24"/>
          <w:szCs w:val="24"/>
        </w:rPr>
        <w:t>s well as</w:t>
      </w:r>
      <w:r w:rsidR="0063656A" w:rsidRPr="00A6631B">
        <w:rPr>
          <w:rFonts w:ascii="Times New Roman" w:hAnsi="Times New Roman" w:cs="Times New Roman"/>
          <w:sz w:val="24"/>
          <w:szCs w:val="24"/>
        </w:rPr>
        <w:t xml:space="preserve"> mitigate the </w:t>
      </w:r>
      <w:r w:rsidR="006430B1" w:rsidRPr="00A6631B">
        <w:rPr>
          <w:rFonts w:ascii="Times New Roman" w:hAnsi="Times New Roman" w:cs="Times New Roman"/>
          <w:sz w:val="24"/>
          <w:szCs w:val="24"/>
        </w:rPr>
        <w:t>burnout’s ramifications</w:t>
      </w:r>
      <w:r w:rsidR="0063656A" w:rsidRPr="00A6631B">
        <w:rPr>
          <w:rFonts w:ascii="Times New Roman" w:hAnsi="Times New Roman" w:cs="Times New Roman"/>
          <w:sz w:val="24"/>
          <w:szCs w:val="24"/>
        </w:rPr>
        <w:t xml:space="preserve"> </w:t>
      </w:r>
      <w:r w:rsidR="002B6E59" w:rsidRPr="00A6631B">
        <w:rPr>
          <w:rFonts w:ascii="Times New Roman" w:hAnsi="Times New Roman" w:cs="Times New Roman"/>
          <w:sz w:val="24"/>
          <w:szCs w:val="24"/>
        </w:rPr>
        <w:t>(</w:t>
      </w:r>
      <w:r w:rsidR="0063656A" w:rsidRPr="00A6631B">
        <w:rPr>
          <w:rFonts w:ascii="Times New Roman" w:hAnsi="Times New Roman" w:cs="Times New Roman"/>
          <w:sz w:val="24"/>
          <w:szCs w:val="24"/>
        </w:rPr>
        <w:t xml:space="preserve">Beck, </w:t>
      </w:r>
      <w:proofErr w:type="gramStart"/>
      <w:r w:rsidR="0063656A" w:rsidRPr="00A6631B">
        <w:rPr>
          <w:rFonts w:ascii="Times New Roman" w:hAnsi="Times New Roman" w:cs="Times New Roman"/>
          <w:sz w:val="24"/>
          <w:szCs w:val="24"/>
        </w:rPr>
        <w:t>Emery</w:t>
      </w:r>
      <w:proofErr w:type="gramEnd"/>
      <w:r w:rsidR="0063656A" w:rsidRPr="00A6631B">
        <w:rPr>
          <w:rFonts w:ascii="Times New Roman" w:hAnsi="Times New Roman" w:cs="Times New Roman"/>
          <w:sz w:val="24"/>
          <w:szCs w:val="24"/>
        </w:rPr>
        <w:t xml:space="preserve"> and Greenberg</w:t>
      </w:r>
      <w:r w:rsidR="002B6E59" w:rsidRPr="00A6631B">
        <w:rPr>
          <w:rFonts w:ascii="Times New Roman" w:hAnsi="Times New Roman" w:cs="Times New Roman"/>
          <w:sz w:val="24"/>
          <w:szCs w:val="24"/>
        </w:rPr>
        <w:t>,</w:t>
      </w:r>
      <w:r w:rsidR="0063656A" w:rsidRPr="00A6631B">
        <w:rPr>
          <w:rFonts w:ascii="Times New Roman" w:hAnsi="Times New Roman" w:cs="Times New Roman"/>
          <w:sz w:val="24"/>
          <w:szCs w:val="24"/>
        </w:rPr>
        <w:t xml:space="preserve"> 2020). </w:t>
      </w:r>
      <w:r w:rsidR="00FC422A" w:rsidRPr="00A6631B">
        <w:rPr>
          <w:rFonts w:ascii="Times New Roman" w:hAnsi="Times New Roman" w:cs="Times New Roman"/>
          <w:sz w:val="24"/>
          <w:szCs w:val="24"/>
        </w:rPr>
        <w:t xml:space="preserve">CBT </w:t>
      </w:r>
      <w:r w:rsidR="00D10CDD" w:rsidRPr="00A6631B">
        <w:rPr>
          <w:rFonts w:ascii="Times New Roman" w:hAnsi="Times New Roman" w:cs="Times New Roman"/>
          <w:sz w:val="24"/>
          <w:szCs w:val="24"/>
        </w:rPr>
        <w:t>also</w:t>
      </w:r>
      <w:r w:rsidR="00FC422A" w:rsidRPr="00A6631B">
        <w:rPr>
          <w:rFonts w:ascii="Times New Roman" w:hAnsi="Times New Roman" w:cs="Times New Roman"/>
          <w:sz w:val="24"/>
          <w:szCs w:val="24"/>
        </w:rPr>
        <w:t xml:space="preserve"> equips an individual with skills to question intrusive thoughts, </w:t>
      </w:r>
    </w:p>
    <w:p w14:paraId="18D03FA6" w14:textId="23CBB249" w:rsidR="008B7FC0" w:rsidRPr="00CD243B" w:rsidRDefault="008B7FC0" w:rsidP="00D12B9B">
      <w:pPr>
        <w:pStyle w:val="Heading1"/>
        <w:spacing w:after="240" w:line="480" w:lineRule="auto"/>
        <w:jc w:val="center"/>
        <w:rPr>
          <w:rFonts w:ascii="Times New Roman" w:hAnsi="Times New Roman" w:cs="Times New Roman"/>
          <w:color w:val="auto"/>
          <w:sz w:val="24"/>
          <w:szCs w:val="24"/>
        </w:rPr>
      </w:pPr>
      <w:bookmarkStart w:id="146" w:name="_Toc103111102"/>
      <w:bookmarkStart w:id="147" w:name="_Toc110961646"/>
      <w:bookmarkStart w:id="148" w:name="_Toc112957287"/>
      <w:bookmarkStart w:id="149" w:name="_Toc115166734"/>
      <w:bookmarkStart w:id="150" w:name="_Toc141352374"/>
      <w:r w:rsidRPr="00CD243B">
        <w:rPr>
          <w:rFonts w:ascii="Times New Roman" w:hAnsi="Times New Roman" w:cs="Times New Roman"/>
          <w:color w:val="auto"/>
          <w:sz w:val="24"/>
          <w:szCs w:val="24"/>
        </w:rPr>
        <w:t>Empirical literature review</w:t>
      </w:r>
      <w:bookmarkEnd w:id="146"/>
      <w:bookmarkEnd w:id="147"/>
      <w:bookmarkEnd w:id="148"/>
      <w:bookmarkEnd w:id="149"/>
      <w:bookmarkEnd w:id="150"/>
    </w:p>
    <w:p w14:paraId="08267702" w14:textId="45C42E11" w:rsidR="00B2606A" w:rsidRPr="00A6631B" w:rsidRDefault="00A82CD0" w:rsidP="00D12B9B">
      <w:pPr>
        <w:spacing w:line="480" w:lineRule="auto"/>
        <w:jc w:val="both"/>
        <w:rPr>
          <w:rFonts w:ascii="Times New Roman" w:hAnsi="Times New Roman" w:cs="Times New Roman"/>
          <w:sz w:val="24"/>
          <w:szCs w:val="24"/>
        </w:rPr>
      </w:pPr>
      <w:proofErr w:type="spellStart"/>
      <w:r w:rsidRPr="00B7539D">
        <w:rPr>
          <w:rFonts w:ascii="Times New Roman" w:hAnsi="Times New Roman" w:cs="Times New Roman"/>
          <w:sz w:val="24"/>
          <w:szCs w:val="24"/>
        </w:rPr>
        <w:t>Bagude</w:t>
      </w:r>
      <w:proofErr w:type="spellEnd"/>
      <w:r w:rsidRPr="00B7539D">
        <w:rPr>
          <w:rFonts w:ascii="Times New Roman" w:hAnsi="Times New Roman" w:cs="Times New Roman"/>
          <w:sz w:val="24"/>
          <w:szCs w:val="24"/>
        </w:rPr>
        <w:t xml:space="preserve"> et.al, </w:t>
      </w:r>
      <w:r w:rsidR="00B7539D" w:rsidRPr="00B7539D">
        <w:rPr>
          <w:rFonts w:ascii="Times New Roman" w:hAnsi="Times New Roman" w:cs="Times New Roman"/>
          <w:sz w:val="24"/>
          <w:szCs w:val="24"/>
        </w:rPr>
        <w:t>(</w:t>
      </w:r>
      <w:r w:rsidRPr="00B7539D">
        <w:rPr>
          <w:rFonts w:ascii="Times New Roman" w:hAnsi="Times New Roman" w:cs="Times New Roman"/>
          <w:sz w:val="24"/>
          <w:szCs w:val="24"/>
        </w:rPr>
        <w:t>2018)</w:t>
      </w:r>
      <w:r w:rsidRPr="00A6631B">
        <w:rPr>
          <w:rFonts w:ascii="Times New Roman" w:hAnsi="Times New Roman" w:cs="Times New Roman"/>
          <w:sz w:val="24"/>
          <w:szCs w:val="24"/>
        </w:rPr>
        <w:t xml:space="preserve"> carried out a </w:t>
      </w:r>
      <w:r w:rsidR="00B2606A" w:rsidRPr="00A6631B">
        <w:rPr>
          <w:rFonts w:ascii="Times New Roman" w:hAnsi="Times New Roman" w:cs="Times New Roman"/>
          <w:sz w:val="24"/>
          <w:szCs w:val="24"/>
        </w:rPr>
        <w:t xml:space="preserve">post pandemic study on Ebola outbreak in West Africa in 2014, </w:t>
      </w:r>
      <w:r w:rsidRPr="00A6631B">
        <w:rPr>
          <w:rFonts w:ascii="Times New Roman" w:hAnsi="Times New Roman" w:cs="Times New Roman"/>
          <w:sz w:val="24"/>
          <w:szCs w:val="24"/>
        </w:rPr>
        <w:t>that focused on t</w:t>
      </w:r>
      <w:r w:rsidR="00B2606A" w:rsidRPr="00A6631B">
        <w:rPr>
          <w:rFonts w:ascii="Times New Roman" w:hAnsi="Times New Roman" w:cs="Times New Roman"/>
          <w:sz w:val="24"/>
          <w:szCs w:val="24"/>
        </w:rPr>
        <w:t>he preparedness of emergency departments and emergency nurses to safely complete patient assessments and prevent Ebola viral disease</w:t>
      </w:r>
      <w:r w:rsidR="003D4EDF">
        <w:rPr>
          <w:rFonts w:ascii="Times New Roman" w:hAnsi="Times New Roman" w:cs="Times New Roman"/>
          <w:sz w:val="24"/>
          <w:szCs w:val="24"/>
        </w:rPr>
        <w:t xml:space="preserve"> (EVD)</w:t>
      </w:r>
      <w:r w:rsidR="00B2606A" w:rsidRPr="00A6631B">
        <w:rPr>
          <w:rFonts w:ascii="Times New Roman" w:hAnsi="Times New Roman" w:cs="Times New Roman"/>
          <w:sz w:val="24"/>
          <w:szCs w:val="24"/>
        </w:rPr>
        <w:t xml:space="preserve"> contamination and transmission is the main topic of this study. </w:t>
      </w:r>
      <w:r w:rsidR="00B2606A" w:rsidRPr="00B7539D">
        <w:rPr>
          <w:rFonts w:ascii="Times New Roman" w:hAnsi="Times New Roman" w:cs="Times New Roman"/>
          <w:sz w:val="24"/>
          <w:szCs w:val="24"/>
        </w:rPr>
        <w:t>The</w:t>
      </w:r>
      <w:r w:rsidR="00B7539D">
        <w:rPr>
          <w:rFonts w:ascii="Times New Roman" w:hAnsi="Times New Roman" w:cs="Times New Roman"/>
          <w:sz w:val="24"/>
          <w:szCs w:val="24"/>
        </w:rPr>
        <w:t xml:space="preserve"> r</w:t>
      </w:r>
      <w:r w:rsidR="003D4EDF">
        <w:rPr>
          <w:rFonts w:ascii="Times New Roman" w:hAnsi="Times New Roman" w:cs="Times New Roman"/>
          <w:sz w:val="24"/>
          <w:szCs w:val="24"/>
        </w:rPr>
        <w:t>esearchers</w:t>
      </w:r>
      <w:r w:rsidR="00B2606A" w:rsidRPr="00A6631B">
        <w:rPr>
          <w:rFonts w:ascii="Times New Roman" w:hAnsi="Times New Roman" w:cs="Times New Roman"/>
          <w:sz w:val="24"/>
          <w:szCs w:val="24"/>
        </w:rPr>
        <w:t xml:space="preserve"> define preparedness as possessing the necessary information, skill sets, facilities, equipment, and policies to enable accurate risk assessment of EVD and management to stop the illness from spreading further. It also involves giving workers and patients in the healthcare industry a secure environment and work environment.</w:t>
      </w:r>
    </w:p>
    <w:p w14:paraId="46B047F1" w14:textId="769CDB08" w:rsidR="00A82CD0" w:rsidRPr="00A6631B" w:rsidRDefault="00B2606A"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A review of the literature indicated that there is little analysis and synthesis of research and policy documents to help emergency departments and emergency nurses become personally and organizationally prepared for E</w:t>
      </w:r>
      <w:r w:rsidR="00A82CD0" w:rsidRPr="00A6631B">
        <w:rPr>
          <w:rFonts w:ascii="Times New Roman" w:hAnsi="Times New Roman" w:cs="Times New Roman"/>
          <w:sz w:val="24"/>
          <w:szCs w:val="24"/>
        </w:rPr>
        <w:t>bola viral disease. The conclusion of the study points to a gap that require</w:t>
      </w:r>
      <w:r w:rsidR="00833A41">
        <w:rPr>
          <w:rFonts w:ascii="Times New Roman" w:hAnsi="Times New Roman" w:cs="Times New Roman"/>
          <w:sz w:val="24"/>
          <w:szCs w:val="24"/>
        </w:rPr>
        <w:t>s</w:t>
      </w:r>
      <w:r w:rsidR="00A82CD0" w:rsidRPr="00A6631B">
        <w:rPr>
          <w:rFonts w:ascii="Times New Roman" w:hAnsi="Times New Roman" w:cs="Times New Roman"/>
          <w:sz w:val="24"/>
          <w:szCs w:val="24"/>
        </w:rPr>
        <w:t xml:space="preserve"> further research. The findings showed that methods that increase emergency nurses' and emergency department readiness to address EVD risk have been supported by the available data. It proves that organizational readiness is evident and that there is broad international consensus over the crucial domains and accountability. There hasn't been enough research done on emergency nurses' personal readiness, thus further research is needed.</w:t>
      </w:r>
      <w:r w:rsidR="00B7539D">
        <w:rPr>
          <w:rFonts w:ascii="Times New Roman" w:hAnsi="Times New Roman" w:cs="Times New Roman"/>
          <w:sz w:val="24"/>
          <w:szCs w:val="24"/>
        </w:rPr>
        <w:t xml:space="preserve">  There is a connection between EVD and the covid-19 pandemic in their explosive impact in the world and their need for emergency preparedness.  </w:t>
      </w:r>
    </w:p>
    <w:p w14:paraId="73C4B593" w14:textId="73CDAFEF" w:rsidR="008F3646" w:rsidRPr="00A6631B" w:rsidRDefault="00690D74" w:rsidP="00D12B9B">
      <w:pPr>
        <w:spacing w:line="480" w:lineRule="auto"/>
        <w:jc w:val="both"/>
        <w:rPr>
          <w:rFonts w:ascii="Times New Roman" w:hAnsi="Times New Roman" w:cs="Times New Roman"/>
          <w:sz w:val="24"/>
          <w:szCs w:val="24"/>
          <w:shd w:val="clear" w:color="auto" w:fill="FFFFFF"/>
        </w:rPr>
      </w:pPr>
      <w:r w:rsidRPr="00A6631B">
        <w:rPr>
          <w:rFonts w:ascii="Times New Roman" w:hAnsi="Times New Roman" w:cs="Times New Roman"/>
          <w:sz w:val="24"/>
          <w:szCs w:val="24"/>
        </w:rPr>
        <w:t>In a recent study, it was indicated that one in three health practitioners experience burnout at any given time</w:t>
      </w:r>
      <w:r w:rsidR="00B7539D">
        <w:rPr>
          <w:rFonts w:ascii="Times New Roman" w:hAnsi="Times New Roman" w:cs="Times New Roman"/>
          <w:sz w:val="24"/>
          <w:szCs w:val="24"/>
        </w:rPr>
        <w:t xml:space="preserve"> </w:t>
      </w:r>
      <w:r w:rsidR="002B6E59" w:rsidRPr="00A6631B">
        <w:rPr>
          <w:rFonts w:ascii="Times New Roman" w:hAnsi="Times New Roman" w:cs="Times New Roman"/>
          <w:sz w:val="24"/>
          <w:szCs w:val="24"/>
        </w:rPr>
        <w:t>(</w:t>
      </w:r>
      <w:r w:rsidRPr="00A6631B">
        <w:rPr>
          <w:rFonts w:ascii="Times New Roman" w:hAnsi="Times New Roman" w:cs="Times New Roman"/>
          <w:sz w:val="24"/>
          <w:szCs w:val="24"/>
        </w:rPr>
        <w:t>Hart</w:t>
      </w:r>
      <w:r w:rsidR="002B6E59" w:rsidRPr="00A6631B">
        <w:rPr>
          <w:rFonts w:ascii="Times New Roman" w:hAnsi="Times New Roman" w:cs="Times New Roman"/>
          <w:sz w:val="24"/>
          <w:szCs w:val="24"/>
        </w:rPr>
        <w:t>,</w:t>
      </w:r>
      <w:r w:rsidRPr="00A6631B">
        <w:rPr>
          <w:rFonts w:ascii="Times New Roman" w:hAnsi="Times New Roman" w:cs="Times New Roman"/>
          <w:sz w:val="24"/>
          <w:szCs w:val="24"/>
        </w:rPr>
        <w:t xml:space="preserve"> 2020).  </w:t>
      </w:r>
      <w:r w:rsidR="008638C0" w:rsidRPr="00A6631B">
        <w:rPr>
          <w:rFonts w:ascii="Times New Roman" w:hAnsi="Times New Roman" w:cs="Times New Roman"/>
          <w:sz w:val="24"/>
          <w:szCs w:val="24"/>
        </w:rPr>
        <w:t xml:space="preserve">In studies done amongst health care workers in other pandemics, </w:t>
      </w:r>
      <w:r w:rsidR="00975E3C" w:rsidRPr="00A6631B">
        <w:rPr>
          <w:rFonts w:ascii="Times New Roman" w:hAnsi="Times New Roman" w:cs="Times New Roman"/>
          <w:sz w:val="24"/>
          <w:szCs w:val="24"/>
        </w:rPr>
        <w:t>i</w:t>
      </w:r>
      <w:r w:rsidR="00BF02BB" w:rsidRPr="00A6631B">
        <w:rPr>
          <w:rFonts w:ascii="Times New Roman" w:hAnsi="Times New Roman" w:cs="Times New Roman"/>
          <w:sz w:val="24"/>
          <w:szCs w:val="24"/>
        </w:rPr>
        <w:t>n the early phases of an epidemiological crisis, sensations like anxiety and dread increased, but they quickly subsided in the latter stages</w:t>
      </w:r>
      <w:r w:rsidR="00B7539D">
        <w:rPr>
          <w:rFonts w:ascii="Times New Roman" w:hAnsi="Times New Roman" w:cs="Times New Roman"/>
          <w:sz w:val="24"/>
          <w:szCs w:val="24"/>
        </w:rPr>
        <w:t xml:space="preserve">. </w:t>
      </w:r>
      <w:r w:rsidR="00AD1E36" w:rsidRPr="00A6631B">
        <w:rPr>
          <w:rFonts w:ascii="Times New Roman" w:hAnsi="Times New Roman" w:cs="Times New Roman"/>
          <w:sz w:val="24"/>
          <w:szCs w:val="24"/>
        </w:rPr>
        <w:t xml:space="preserve">Nevertheless, </w:t>
      </w:r>
      <w:r w:rsidR="00AD1E36">
        <w:rPr>
          <w:rFonts w:ascii="Times New Roman" w:hAnsi="Times New Roman" w:cs="Times New Roman"/>
          <w:sz w:val="24"/>
          <w:szCs w:val="24"/>
        </w:rPr>
        <w:t>according</w:t>
      </w:r>
      <w:r w:rsidR="00B7539D">
        <w:rPr>
          <w:rFonts w:ascii="Times New Roman" w:hAnsi="Times New Roman" w:cs="Times New Roman"/>
          <w:sz w:val="24"/>
          <w:szCs w:val="24"/>
        </w:rPr>
        <w:t xml:space="preserve"> to </w:t>
      </w:r>
      <w:proofErr w:type="spellStart"/>
      <w:r w:rsidR="00B7539D" w:rsidRPr="00A6631B">
        <w:rPr>
          <w:rFonts w:ascii="Times New Roman" w:hAnsi="Times New Roman" w:cs="Times New Roman"/>
          <w:sz w:val="24"/>
          <w:szCs w:val="24"/>
        </w:rPr>
        <w:t>Trumello</w:t>
      </w:r>
      <w:proofErr w:type="spellEnd"/>
      <w:r w:rsidR="00B7539D" w:rsidRPr="00A6631B">
        <w:rPr>
          <w:rFonts w:ascii="Times New Roman" w:hAnsi="Times New Roman" w:cs="Times New Roman"/>
          <w:sz w:val="24"/>
          <w:szCs w:val="24"/>
        </w:rPr>
        <w:t xml:space="preserve"> et.al</w:t>
      </w:r>
      <w:r w:rsidR="00B7539D">
        <w:rPr>
          <w:rFonts w:ascii="Times New Roman" w:hAnsi="Times New Roman" w:cs="Times New Roman"/>
          <w:sz w:val="24"/>
          <w:szCs w:val="24"/>
        </w:rPr>
        <w:t>,</w:t>
      </w:r>
      <w:r w:rsidR="00B7539D" w:rsidRPr="00A6631B">
        <w:rPr>
          <w:rFonts w:ascii="Times New Roman" w:hAnsi="Times New Roman" w:cs="Times New Roman"/>
          <w:sz w:val="24"/>
          <w:szCs w:val="24"/>
        </w:rPr>
        <w:t xml:space="preserve"> </w:t>
      </w:r>
      <w:r w:rsidR="00B7539D">
        <w:rPr>
          <w:rFonts w:ascii="Times New Roman" w:hAnsi="Times New Roman" w:cs="Times New Roman"/>
          <w:sz w:val="24"/>
          <w:szCs w:val="24"/>
        </w:rPr>
        <w:t>(</w:t>
      </w:r>
      <w:r w:rsidR="00B7539D" w:rsidRPr="00A6631B">
        <w:rPr>
          <w:rFonts w:ascii="Times New Roman" w:hAnsi="Times New Roman" w:cs="Times New Roman"/>
          <w:sz w:val="24"/>
          <w:szCs w:val="24"/>
        </w:rPr>
        <w:t>2020)</w:t>
      </w:r>
      <w:r w:rsidR="00B7539D">
        <w:rPr>
          <w:rFonts w:ascii="Times New Roman" w:hAnsi="Times New Roman" w:cs="Times New Roman"/>
          <w:sz w:val="24"/>
          <w:szCs w:val="24"/>
        </w:rPr>
        <w:t>,</w:t>
      </w:r>
      <w:r w:rsidR="00B7539D" w:rsidRPr="00A6631B">
        <w:rPr>
          <w:rFonts w:ascii="Times New Roman" w:hAnsi="Times New Roman" w:cs="Times New Roman"/>
          <w:sz w:val="24"/>
          <w:szCs w:val="24"/>
        </w:rPr>
        <w:t xml:space="preserve"> </w:t>
      </w:r>
      <w:r w:rsidR="0089459B" w:rsidRPr="00A6631B">
        <w:rPr>
          <w:rFonts w:ascii="Times New Roman" w:hAnsi="Times New Roman" w:cs="Times New Roman"/>
          <w:sz w:val="24"/>
          <w:szCs w:val="24"/>
        </w:rPr>
        <w:t xml:space="preserve">the impact of fear and anxiety experienced at the beginning of the response can linger, long after the anxiety and fear has diminished. </w:t>
      </w:r>
      <w:r w:rsidR="00B70349" w:rsidRPr="00A6631B">
        <w:rPr>
          <w:rFonts w:ascii="Times New Roman" w:hAnsi="Times New Roman" w:cs="Times New Roman"/>
          <w:sz w:val="24"/>
          <w:szCs w:val="24"/>
        </w:rPr>
        <w:t xml:space="preserve">The study </w:t>
      </w:r>
      <w:r w:rsidR="008F52E6" w:rsidRPr="00A6631B">
        <w:rPr>
          <w:rFonts w:ascii="Times New Roman" w:hAnsi="Times New Roman" w:cs="Times New Roman"/>
          <w:sz w:val="24"/>
          <w:szCs w:val="24"/>
        </w:rPr>
        <w:t xml:space="preserve">determined that medical staff in the Italian regions most impacted by the </w:t>
      </w:r>
      <w:r w:rsidR="009334DD">
        <w:rPr>
          <w:rFonts w:ascii="Times New Roman" w:hAnsi="Times New Roman" w:cs="Times New Roman"/>
          <w:sz w:val="24"/>
          <w:szCs w:val="24"/>
        </w:rPr>
        <w:t>COVID</w:t>
      </w:r>
      <w:r w:rsidR="008F52E6" w:rsidRPr="00A6631B">
        <w:rPr>
          <w:rFonts w:ascii="Times New Roman" w:hAnsi="Times New Roman" w:cs="Times New Roman"/>
          <w:sz w:val="24"/>
          <w:szCs w:val="24"/>
        </w:rPr>
        <w:t>-19 epidemic</w:t>
      </w:r>
      <w:r w:rsidR="008F52E6" w:rsidRPr="00A6631B" w:rsidDel="008F52E6">
        <w:rPr>
          <w:rFonts w:ascii="Times New Roman" w:hAnsi="Times New Roman" w:cs="Times New Roman"/>
          <w:sz w:val="24"/>
          <w:szCs w:val="24"/>
        </w:rPr>
        <w:t xml:space="preserve"> </w:t>
      </w:r>
      <w:r w:rsidR="00B70349" w:rsidRPr="00A6631B">
        <w:rPr>
          <w:rFonts w:ascii="Times New Roman" w:hAnsi="Times New Roman" w:cs="Times New Roman"/>
          <w:sz w:val="24"/>
          <w:szCs w:val="24"/>
        </w:rPr>
        <w:t xml:space="preserve">exhibited </w:t>
      </w:r>
      <w:r w:rsidR="00BB0D1D" w:rsidRPr="00A6631B">
        <w:rPr>
          <w:rFonts w:ascii="Times New Roman" w:hAnsi="Times New Roman" w:cs="Times New Roman"/>
          <w:sz w:val="24"/>
          <w:szCs w:val="24"/>
        </w:rPr>
        <w:t xml:space="preserve">greater heights </w:t>
      </w:r>
      <w:r w:rsidR="00B70349" w:rsidRPr="00A6631B">
        <w:rPr>
          <w:rFonts w:ascii="Times New Roman" w:hAnsi="Times New Roman" w:cs="Times New Roman"/>
          <w:sz w:val="24"/>
          <w:szCs w:val="24"/>
        </w:rPr>
        <w:t xml:space="preserve">of </w:t>
      </w:r>
      <w:r w:rsidR="00975E3C" w:rsidRPr="00A6631B">
        <w:rPr>
          <w:rFonts w:ascii="Times New Roman" w:hAnsi="Times New Roman" w:cs="Times New Roman"/>
          <w:sz w:val="24"/>
          <w:szCs w:val="24"/>
        </w:rPr>
        <w:t xml:space="preserve">anxiety </w:t>
      </w:r>
      <w:r w:rsidR="008F52E6" w:rsidRPr="00A6631B">
        <w:rPr>
          <w:rFonts w:ascii="Times New Roman" w:hAnsi="Times New Roman" w:cs="Times New Roman"/>
          <w:sz w:val="24"/>
          <w:szCs w:val="24"/>
        </w:rPr>
        <w:t>compared to healthcare workers working in other countries</w:t>
      </w:r>
      <w:r w:rsidR="00975E3C" w:rsidRPr="00A6631B">
        <w:rPr>
          <w:rFonts w:ascii="Times New Roman" w:hAnsi="Times New Roman" w:cs="Times New Roman"/>
          <w:sz w:val="24"/>
          <w:szCs w:val="24"/>
        </w:rPr>
        <w:t>. S</w:t>
      </w:r>
      <w:r w:rsidR="008F52E6" w:rsidRPr="00A6631B">
        <w:rPr>
          <w:rFonts w:ascii="Times New Roman" w:hAnsi="Times New Roman" w:cs="Times New Roman"/>
          <w:sz w:val="24"/>
          <w:szCs w:val="24"/>
        </w:rPr>
        <w:t xml:space="preserve">tress and burnout </w:t>
      </w:r>
      <w:r w:rsidR="00975E3C" w:rsidRPr="00A6631B">
        <w:rPr>
          <w:rFonts w:ascii="Times New Roman" w:hAnsi="Times New Roman" w:cs="Times New Roman"/>
          <w:sz w:val="24"/>
          <w:szCs w:val="24"/>
        </w:rPr>
        <w:t>were</w:t>
      </w:r>
      <w:r w:rsidR="008F52E6" w:rsidRPr="00A6631B">
        <w:rPr>
          <w:rFonts w:ascii="Times New Roman" w:hAnsi="Times New Roman" w:cs="Times New Roman"/>
          <w:sz w:val="24"/>
          <w:szCs w:val="24"/>
        </w:rPr>
        <w:t xml:space="preserve"> more prevalent </w:t>
      </w:r>
      <w:r w:rsidR="00975E3C" w:rsidRPr="00A6631B">
        <w:rPr>
          <w:rFonts w:ascii="Times New Roman" w:hAnsi="Times New Roman" w:cs="Times New Roman"/>
          <w:sz w:val="24"/>
          <w:szCs w:val="24"/>
        </w:rPr>
        <w:t xml:space="preserve">in the countries that had high cases of </w:t>
      </w:r>
      <w:r w:rsidR="009334DD">
        <w:rPr>
          <w:rFonts w:ascii="Times New Roman" w:hAnsi="Times New Roman" w:cs="Times New Roman"/>
          <w:sz w:val="24"/>
          <w:szCs w:val="24"/>
        </w:rPr>
        <w:t>COVID-19</w:t>
      </w:r>
      <w:r w:rsidR="00975E3C" w:rsidRPr="00A6631B">
        <w:rPr>
          <w:rFonts w:ascii="Times New Roman" w:hAnsi="Times New Roman" w:cs="Times New Roman"/>
          <w:sz w:val="24"/>
          <w:szCs w:val="24"/>
        </w:rPr>
        <w:t xml:space="preserve"> than those </w:t>
      </w:r>
      <w:r w:rsidR="00B70349" w:rsidRPr="00A6631B">
        <w:rPr>
          <w:rFonts w:ascii="Times New Roman" w:hAnsi="Times New Roman" w:cs="Times New Roman"/>
          <w:sz w:val="24"/>
          <w:szCs w:val="24"/>
        </w:rPr>
        <w:t xml:space="preserve">that did not have high cases of </w:t>
      </w:r>
      <w:r w:rsidR="009334DD">
        <w:rPr>
          <w:rFonts w:ascii="Times New Roman" w:hAnsi="Times New Roman" w:cs="Times New Roman"/>
          <w:sz w:val="24"/>
          <w:szCs w:val="24"/>
        </w:rPr>
        <w:t>COVID-19</w:t>
      </w:r>
      <w:r w:rsidR="00B70349" w:rsidRPr="00A6631B">
        <w:rPr>
          <w:rFonts w:ascii="Times New Roman" w:hAnsi="Times New Roman" w:cs="Times New Roman"/>
          <w:sz w:val="24"/>
          <w:szCs w:val="24"/>
        </w:rPr>
        <w:t xml:space="preserve">. </w:t>
      </w:r>
      <w:proofErr w:type="spellStart"/>
      <w:r w:rsidR="00E05781" w:rsidRPr="00A6631B">
        <w:rPr>
          <w:rFonts w:ascii="Times New Roman" w:hAnsi="Times New Roman" w:cs="Times New Roman"/>
          <w:sz w:val="24"/>
          <w:szCs w:val="24"/>
          <w:shd w:val="clear" w:color="auto" w:fill="FFFFFF"/>
        </w:rPr>
        <w:t>LoboPrabhu</w:t>
      </w:r>
      <w:proofErr w:type="spellEnd"/>
      <w:r w:rsidR="00E05781" w:rsidRPr="00A6631B">
        <w:rPr>
          <w:rFonts w:ascii="Times New Roman" w:hAnsi="Times New Roman" w:cs="Times New Roman"/>
          <w:sz w:val="24"/>
          <w:szCs w:val="24"/>
          <w:shd w:val="clear" w:color="auto" w:fill="FFFFFF"/>
        </w:rPr>
        <w:t>, et al. (2019) pointed out that burnout happens in a continuum of stress. The</w:t>
      </w:r>
      <w:r w:rsidR="00D10CDD" w:rsidRPr="00A6631B">
        <w:rPr>
          <w:rFonts w:ascii="Times New Roman" w:hAnsi="Times New Roman" w:cs="Times New Roman"/>
          <w:sz w:val="24"/>
          <w:szCs w:val="24"/>
          <w:shd w:val="clear" w:color="auto" w:fill="FFFFFF"/>
        </w:rPr>
        <w:t xml:space="preserve"> researchers </w:t>
      </w:r>
      <w:r w:rsidR="00E05781" w:rsidRPr="00A6631B">
        <w:rPr>
          <w:rFonts w:ascii="Times New Roman" w:hAnsi="Times New Roman" w:cs="Times New Roman"/>
          <w:sz w:val="24"/>
          <w:szCs w:val="24"/>
          <w:shd w:val="clear" w:color="auto" w:fill="FFFFFF"/>
        </w:rPr>
        <w:t xml:space="preserve">distinguished specific factors associated with individuals who are stressed who eventually experience burnout. </w:t>
      </w:r>
    </w:p>
    <w:p w14:paraId="055874C1" w14:textId="306F53D8" w:rsidR="001E0739" w:rsidRPr="00A6631B" w:rsidRDefault="001E0739" w:rsidP="00D12B9B">
      <w:pPr>
        <w:spacing w:line="480" w:lineRule="auto"/>
        <w:jc w:val="both"/>
        <w:rPr>
          <w:rFonts w:ascii="Times New Roman" w:hAnsi="Times New Roman" w:cs="Times New Roman"/>
          <w:sz w:val="24"/>
          <w:szCs w:val="24"/>
          <w:shd w:val="clear" w:color="auto" w:fill="FFFFFF"/>
        </w:rPr>
      </w:pPr>
      <w:r w:rsidRPr="00A6631B">
        <w:rPr>
          <w:rFonts w:ascii="Times New Roman" w:hAnsi="Times New Roman" w:cs="Times New Roman"/>
          <w:sz w:val="24"/>
          <w:szCs w:val="24"/>
          <w:shd w:val="clear" w:color="auto" w:fill="FFFFFF"/>
          <w:lang w:val="en-US"/>
        </w:rPr>
        <w:lastRenderedPageBreak/>
        <w:t>Marjanovic et.al,</w:t>
      </w:r>
      <w:r w:rsidRPr="00A6631B">
        <w:rPr>
          <w:rFonts w:ascii="Times New Roman" w:hAnsi="Times New Roman" w:cs="Times New Roman"/>
          <w:sz w:val="24"/>
          <w:szCs w:val="24"/>
          <w:shd w:val="clear" w:color="auto" w:fill="FFFFFF"/>
        </w:rPr>
        <w:t xml:space="preserve"> (</w:t>
      </w:r>
      <w:r w:rsidRPr="00A6631B">
        <w:rPr>
          <w:rFonts w:ascii="Times New Roman" w:hAnsi="Times New Roman" w:cs="Times New Roman"/>
          <w:sz w:val="24"/>
          <w:szCs w:val="24"/>
          <w:shd w:val="clear" w:color="auto" w:fill="FFFFFF"/>
          <w:lang w:val="en-US"/>
        </w:rPr>
        <w:t>200</w:t>
      </w:r>
      <w:r w:rsidR="003F1B84">
        <w:rPr>
          <w:rFonts w:ascii="Times New Roman" w:hAnsi="Times New Roman" w:cs="Times New Roman"/>
          <w:sz w:val="24"/>
          <w:szCs w:val="24"/>
          <w:shd w:val="clear" w:color="auto" w:fill="FFFFFF"/>
          <w:lang w:val="en-US"/>
        </w:rPr>
        <w:t>7</w:t>
      </w:r>
      <w:r w:rsidRPr="00A6631B">
        <w:rPr>
          <w:rFonts w:ascii="Times New Roman" w:hAnsi="Times New Roman" w:cs="Times New Roman"/>
          <w:sz w:val="24"/>
          <w:szCs w:val="24"/>
          <w:shd w:val="clear" w:color="auto" w:fill="FFFFFF"/>
        </w:rPr>
        <w:t>)</w:t>
      </w:r>
      <w:r w:rsidRPr="00A6631B">
        <w:rPr>
          <w:rFonts w:ascii="Times New Roman" w:hAnsi="Times New Roman" w:cs="Times New Roman"/>
          <w:sz w:val="24"/>
          <w:szCs w:val="24"/>
          <w:shd w:val="clear" w:color="auto" w:fill="FFFFFF"/>
          <w:lang w:val="en-US"/>
        </w:rPr>
        <w:t xml:space="preserve"> carried o</w:t>
      </w:r>
      <w:r w:rsidRPr="00A6631B">
        <w:rPr>
          <w:rFonts w:ascii="Times New Roman" w:hAnsi="Times New Roman" w:cs="Times New Roman"/>
          <w:sz w:val="24"/>
          <w:szCs w:val="24"/>
          <w:shd w:val="clear" w:color="auto" w:fill="FFFFFF"/>
        </w:rPr>
        <w:t>u</w:t>
      </w:r>
      <w:r w:rsidRPr="00A6631B">
        <w:rPr>
          <w:rFonts w:ascii="Times New Roman" w:hAnsi="Times New Roman" w:cs="Times New Roman"/>
          <w:sz w:val="24"/>
          <w:szCs w:val="24"/>
          <w:shd w:val="clear" w:color="auto" w:fill="FFFFFF"/>
          <w:lang w:val="en-US"/>
        </w:rPr>
        <w:t>t</w:t>
      </w:r>
      <w:r w:rsidRPr="00A6631B">
        <w:rPr>
          <w:rFonts w:ascii="Times New Roman" w:hAnsi="Times New Roman" w:cs="Times New Roman"/>
          <w:sz w:val="24"/>
          <w:szCs w:val="24"/>
          <w:shd w:val="clear" w:color="auto" w:fill="FFFFFF"/>
        </w:rPr>
        <w:t xml:space="preserve"> a study with the objective of </w:t>
      </w:r>
      <w:r w:rsidR="005E65B9" w:rsidRPr="00A6631B">
        <w:rPr>
          <w:rFonts w:ascii="Times New Roman" w:hAnsi="Times New Roman" w:cs="Times New Roman"/>
          <w:sz w:val="24"/>
          <w:szCs w:val="24"/>
          <w:shd w:val="clear" w:color="auto" w:fill="FFFFFF"/>
        </w:rPr>
        <w:t>investigating how</w:t>
      </w:r>
      <w:r w:rsidRPr="00A6631B">
        <w:rPr>
          <w:rFonts w:ascii="Times New Roman" w:hAnsi="Times New Roman" w:cs="Times New Roman"/>
          <w:sz w:val="24"/>
          <w:szCs w:val="24"/>
          <w:shd w:val="clear" w:color="auto" w:fill="FFFFFF"/>
        </w:rPr>
        <w:t xml:space="preserve"> nurses' coping mechanisms and distress in response to the severe acute respiratory syndrome (SARS) crisis in Canada</w:t>
      </w:r>
      <w:r w:rsidR="003F1B84">
        <w:rPr>
          <w:rFonts w:ascii="Times New Roman" w:hAnsi="Times New Roman" w:cs="Times New Roman"/>
          <w:sz w:val="24"/>
          <w:szCs w:val="24"/>
          <w:shd w:val="clear" w:color="auto" w:fill="FFFFFF"/>
        </w:rPr>
        <w:t>,</w:t>
      </w:r>
      <w:r w:rsidRPr="00A6631B">
        <w:rPr>
          <w:rFonts w:ascii="Times New Roman" w:hAnsi="Times New Roman" w:cs="Times New Roman"/>
          <w:sz w:val="24"/>
          <w:szCs w:val="24"/>
          <w:shd w:val="clear" w:color="auto" w:fill="FFFFFF"/>
        </w:rPr>
        <w:t xml:space="preserve"> related to psychosocial working conditions and factor</w:t>
      </w:r>
      <w:r w:rsidR="00A94FF4">
        <w:rPr>
          <w:rFonts w:ascii="Times New Roman" w:hAnsi="Times New Roman" w:cs="Times New Roman"/>
          <w:sz w:val="24"/>
          <w:szCs w:val="24"/>
          <w:shd w:val="clear" w:color="auto" w:fill="FFFFFF"/>
        </w:rPr>
        <w:t>s</w:t>
      </w:r>
      <w:r w:rsidRPr="00A6631B">
        <w:rPr>
          <w:rFonts w:ascii="Times New Roman" w:hAnsi="Times New Roman" w:cs="Times New Roman"/>
          <w:sz w:val="24"/>
          <w:szCs w:val="24"/>
          <w:shd w:val="clear" w:color="auto" w:fill="FFFFFF"/>
        </w:rPr>
        <w:t xml:space="preserve">. The classic indicators of burnout and stress, as well as psychosocial variables and working conditions, all showed significant correlations. The model we developed, which incorporates higher levels of </w:t>
      </w:r>
      <w:proofErr w:type="spellStart"/>
      <w:r w:rsidRPr="00A6631B">
        <w:rPr>
          <w:rFonts w:ascii="Times New Roman" w:hAnsi="Times New Roman" w:cs="Times New Roman"/>
          <w:sz w:val="24"/>
          <w:szCs w:val="24"/>
          <w:shd w:val="clear" w:color="auto" w:fill="FFFFFF"/>
        </w:rPr>
        <w:t>vigor</w:t>
      </w:r>
      <w:proofErr w:type="spellEnd"/>
      <w:r w:rsidRPr="00A6631B">
        <w:rPr>
          <w:rFonts w:ascii="Times New Roman" w:hAnsi="Times New Roman" w:cs="Times New Roman"/>
          <w:sz w:val="24"/>
          <w:szCs w:val="24"/>
          <w:shd w:val="clear" w:color="auto" w:fill="FFFFFF"/>
        </w:rPr>
        <w:t xml:space="preserve">, organizational support, and faith in technology/infection control, was revealed by three multiple regression analyses. The main finding of this study was that the model that the researcher developed, including </w:t>
      </w:r>
      <w:proofErr w:type="spellStart"/>
      <w:r w:rsidRPr="00A6631B">
        <w:rPr>
          <w:rFonts w:ascii="Times New Roman" w:hAnsi="Times New Roman" w:cs="Times New Roman"/>
          <w:sz w:val="24"/>
          <w:szCs w:val="24"/>
          <w:shd w:val="clear" w:color="auto" w:fill="FFFFFF"/>
        </w:rPr>
        <w:t>vigor</w:t>
      </w:r>
      <w:proofErr w:type="spellEnd"/>
      <w:r w:rsidRPr="00A6631B">
        <w:rPr>
          <w:rFonts w:ascii="Times New Roman" w:hAnsi="Times New Roman" w:cs="Times New Roman"/>
          <w:sz w:val="24"/>
          <w:szCs w:val="24"/>
          <w:shd w:val="clear" w:color="auto" w:fill="FFFFFF"/>
        </w:rPr>
        <w:t xml:space="preserve">, emotional exhaustion, trust, contact, and quarantine as predictors, explained significant variance in the data. Correlational analysis of the data revealed several significant relationships, all of which were in the direction the researchers expected, largely correlating patterns of findings in the burnout literature. The degrees of avoidance </w:t>
      </w:r>
      <w:proofErr w:type="spellStart"/>
      <w:r w:rsidRPr="00A6631B">
        <w:rPr>
          <w:rFonts w:ascii="Times New Roman" w:hAnsi="Times New Roman" w:cs="Times New Roman"/>
          <w:sz w:val="24"/>
          <w:szCs w:val="24"/>
          <w:shd w:val="clear" w:color="auto" w:fill="FFFFFF"/>
        </w:rPr>
        <w:t>behavior</w:t>
      </w:r>
      <w:proofErr w:type="spellEnd"/>
      <w:r w:rsidRPr="00A6631B">
        <w:rPr>
          <w:rFonts w:ascii="Times New Roman" w:hAnsi="Times New Roman" w:cs="Times New Roman"/>
          <w:sz w:val="24"/>
          <w:szCs w:val="24"/>
          <w:shd w:val="clear" w:color="auto" w:fill="FFFFFF"/>
        </w:rPr>
        <w:t xml:space="preserve">, emotional tiredness, and anger were projected to decrease with increased initiative, lower levels of interaction with SARS patients, and time spent in quarantine. Increased time spent in quarantine was associated with higher levels of avoidance </w:t>
      </w:r>
      <w:proofErr w:type="spellStart"/>
      <w:r w:rsidRPr="00A6631B">
        <w:rPr>
          <w:rFonts w:ascii="Times New Roman" w:hAnsi="Times New Roman" w:cs="Times New Roman"/>
          <w:sz w:val="24"/>
          <w:szCs w:val="24"/>
          <w:shd w:val="clear" w:color="auto" w:fill="FFFFFF"/>
        </w:rPr>
        <w:t>behavior</w:t>
      </w:r>
      <w:proofErr w:type="spellEnd"/>
      <w:r w:rsidRPr="00A6631B">
        <w:rPr>
          <w:rFonts w:ascii="Times New Roman" w:hAnsi="Times New Roman" w:cs="Times New Roman"/>
          <w:sz w:val="24"/>
          <w:szCs w:val="24"/>
          <w:shd w:val="clear" w:color="auto" w:fill="FFFFFF"/>
        </w:rPr>
        <w:t xml:space="preserve"> and state anger among the working conditions variables, whereas greater interaction with SARS patients was simply associated with greater emotional weariness. Importantly, these results showed that, contrary to the researcher's hypothesis, contact with SARS patients did not significantly predict avoidance </w:t>
      </w:r>
      <w:proofErr w:type="spellStart"/>
      <w:r w:rsidRPr="00A6631B">
        <w:rPr>
          <w:rFonts w:ascii="Times New Roman" w:hAnsi="Times New Roman" w:cs="Times New Roman"/>
          <w:sz w:val="24"/>
          <w:szCs w:val="24"/>
          <w:shd w:val="clear" w:color="auto" w:fill="FFFFFF"/>
        </w:rPr>
        <w:t>behavior</w:t>
      </w:r>
      <w:proofErr w:type="spellEnd"/>
      <w:r w:rsidRPr="00A6631B">
        <w:rPr>
          <w:rFonts w:ascii="Times New Roman" w:hAnsi="Times New Roman" w:cs="Times New Roman"/>
          <w:sz w:val="24"/>
          <w:szCs w:val="24"/>
          <w:shd w:val="clear" w:color="auto" w:fill="FFFFFF"/>
        </w:rPr>
        <w:t>.</w:t>
      </w:r>
    </w:p>
    <w:p w14:paraId="2D83CC22" w14:textId="77777777" w:rsidR="001E0739" w:rsidRPr="00A6631B" w:rsidRDefault="001E0739" w:rsidP="00D12B9B">
      <w:pPr>
        <w:spacing w:line="480" w:lineRule="auto"/>
        <w:jc w:val="both"/>
        <w:rPr>
          <w:rFonts w:ascii="Times New Roman" w:hAnsi="Times New Roman" w:cs="Times New Roman"/>
          <w:sz w:val="24"/>
          <w:szCs w:val="24"/>
          <w:shd w:val="clear" w:color="auto" w:fill="FFFFFF"/>
          <w:lang w:val="en-US"/>
        </w:rPr>
      </w:pPr>
      <w:r w:rsidRPr="00A6631B">
        <w:rPr>
          <w:rFonts w:ascii="Times New Roman" w:hAnsi="Times New Roman" w:cs="Times New Roman"/>
          <w:sz w:val="24"/>
          <w:szCs w:val="24"/>
          <w:shd w:val="clear" w:color="auto" w:fill="FFFFFF"/>
        </w:rPr>
        <w:t xml:space="preserve">The study demonstrated that other significant psychological and working circumstances factors, such as </w:t>
      </w:r>
      <w:proofErr w:type="spellStart"/>
      <w:r w:rsidRPr="00A6631B">
        <w:rPr>
          <w:rFonts w:ascii="Times New Roman" w:hAnsi="Times New Roman" w:cs="Times New Roman"/>
          <w:sz w:val="24"/>
          <w:szCs w:val="24"/>
          <w:shd w:val="clear" w:color="auto" w:fill="FFFFFF"/>
        </w:rPr>
        <w:t>vigor</w:t>
      </w:r>
      <w:proofErr w:type="spellEnd"/>
      <w:r w:rsidRPr="00A6631B">
        <w:rPr>
          <w:rFonts w:ascii="Times New Roman" w:hAnsi="Times New Roman" w:cs="Times New Roman"/>
          <w:sz w:val="24"/>
          <w:szCs w:val="24"/>
          <w:shd w:val="clear" w:color="auto" w:fill="FFFFFF"/>
        </w:rPr>
        <w:t xml:space="preserve">, organizational support, and time spent in quarantine, were key mediators of the association between contact and avoidance </w:t>
      </w:r>
      <w:proofErr w:type="spellStart"/>
      <w:r w:rsidRPr="00A6631B">
        <w:rPr>
          <w:rFonts w:ascii="Times New Roman" w:hAnsi="Times New Roman" w:cs="Times New Roman"/>
          <w:sz w:val="24"/>
          <w:szCs w:val="24"/>
          <w:shd w:val="clear" w:color="auto" w:fill="FFFFFF"/>
        </w:rPr>
        <w:t>behavior</w:t>
      </w:r>
      <w:proofErr w:type="spellEnd"/>
      <w:r w:rsidRPr="00A6631B">
        <w:rPr>
          <w:rFonts w:ascii="Times New Roman" w:hAnsi="Times New Roman" w:cs="Times New Roman"/>
          <w:sz w:val="24"/>
          <w:szCs w:val="24"/>
          <w:shd w:val="clear" w:color="auto" w:fill="FFFFFF"/>
        </w:rPr>
        <w:t xml:space="preserve">. (Marjanovic et.al, 2006) further stated that organizational support did not predict emotional tiredness, which seems to go against the researchers’ literature's general view. Organizational support was </w:t>
      </w:r>
      <w:r w:rsidRPr="00A6631B">
        <w:rPr>
          <w:rFonts w:ascii="Times New Roman" w:hAnsi="Times New Roman" w:cs="Times New Roman"/>
          <w:sz w:val="24"/>
          <w:szCs w:val="24"/>
          <w:shd w:val="clear" w:color="auto" w:fill="FFFFFF"/>
        </w:rPr>
        <w:lastRenderedPageBreak/>
        <w:t xml:space="preserve">tested with items about the availability of SARS information. As a result, although organizational support in the form of informational support was found to have value as evidenced by its strong associations with avoidance </w:t>
      </w:r>
      <w:proofErr w:type="spellStart"/>
      <w:r w:rsidRPr="00A6631B">
        <w:rPr>
          <w:rFonts w:ascii="Times New Roman" w:hAnsi="Times New Roman" w:cs="Times New Roman"/>
          <w:sz w:val="24"/>
          <w:szCs w:val="24"/>
          <w:shd w:val="clear" w:color="auto" w:fill="FFFFFF"/>
        </w:rPr>
        <w:t>behavior</w:t>
      </w:r>
      <w:proofErr w:type="spellEnd"/>
      <w:r w:rsidRPr="00A6631B">
        <w:rPr>
          <w:rFonts w:ascii="Times New Roman" w:hAnsi="Times New Roman" w:cs="Times New Roman"/>
          <w:sz w:val="24"/>
          <w:szCs w:val="24"/>
          <w:shd w:val="clear" w:color="auto" w:fill="FFFFFF"/>
        </w:rPr>
        <w:t xml:space="preserve"> and state anger, it does very little to relieve emotional exhaustion, which may be caused by an excessive workload and increased pressure at work. </w:t>
      </w:r>
    </w:p>
    <w:p w14:paraId="343AFAC9" w14:textId="1155CDFA" w:rsidR="00E61DC1" w:rsidRPr="00CD243B" w:rsidRDefault="00E61DC1" w:rsidP="00D12B9B">
      <w:pPr>
        <w:pStyle w:val="Heading1"/>
        <w:spacing w:after="240" w:line="480" w:lineRule="auto"/>
        <w:jc w:val="center"/>
        <w:rPr>
          <w:rFonts w:ascii="Times New Roman" w:hAnsi="Times New Roman" w:cs="Times New Roman"/>
          <w:color w:val="auto"/>
          <w:sz w:val="24"/>
          <w:szCs w:val="24"/>
        </w:rPr>
      </w:pPr>
      <w:bookmarkStart w:id="151" w:name="_Toc102580806"/>
      <w:bookmarkStart w:id="152" w:name="_Toc103111103"/>
      <w:bookmarkStart w:id="153" w:name="_Toc110961647"/>
      <w:bookmarkStart w:id="154" w:name="_Toc112957288"/>
      <w:bookmarkStart w:id="155" w:name="_Toc115166735"/>
      <w:bookmarkStart w:id="156" w:name="_Toc141352375"/>
      <w:r w:rsidRPr="00CD243B">
        <w:rPr>
          <w:rFonts w:ascii="Times New Roman" w:hAnsi="Times New Roman" w:cs="Times New Roman"/>
          <w:color w:val="auto"/>
          <w:sz w:val="24"/>
          <w:szCs w:val="24"/>
        </w:rPr>
        <w:t xml:space="preserve">Prevalence of Burnout Syndrome among Nurses </w:t>
      </w:r>
      <w:bookmarkEnd w:id="151"/>
      <w:bookmarkEnd w:id="152"/>
      <w:bookmarkEnd w:id="153"/>
      <w:r w:rsidR="00C664E2" w:rsidRPr="00CD243B">
        <w:rPr>
          <w:rFonts w:ascii="Times New Roman" w:hAnsi="Times New Roman" w:cs="Times New Roman"/>
          <w:color w:val="auto"/>
          <w:sz w:val="24"/>
          <w:szCs w:val="24"/>
        </w:rPr>
        <w:t xml:space="preserve">post </w:t>
      </w:r>
      <w:r w:rsidR="009334DD" w:rsidRPr="00CD243B">
        <w:rPr>
          <w:rFonts w:ascii="Times New Roman" w:hAnsi="Times New Roman" w:cs="Times New Roman"/>
          <w:color w:val="auto"/>
          <w:sz w:val="24"/>
          <w:szCs w:val="24"/>
        </w:rPr>
        <w:t>COVID</w:t>
      </w:r>
      <w:r w:rsidR="00C664E2" w:rsidRPr="00CD243B">
        <w:rPr>
          <w:rFonts w:ascii="Times New Roman" w:hAnsi="Times New Roman" w:cs="Times New Roman"/>
          <w:color w:val="auto"/>
          <w:sz w:val="24"/>
          <w:szCs w:val="24"/>
        </w:rPr>
        <w:t>-19 Pandemic</w:t>
      </w:r>
      <w:bookmarkEnd w:id="154"/>
      <w:bookmarkEnd w:id="155"/>
      <w:bookmarkEnd w:id="156"/>
    </w:p>
    <w:p w14:paraId="55B3C0F8" w14:textId="28CD1BF5" w:rsidR="00B95997" w:rsidRPr="00A6631B" w:rsidRDefault="00B95997" w:rsidP="00D12B9B">
      <w:pPr>
        <w:spacing w:line="480" w:lineRule="auto"/>
        <w:jc w:val="both"/>
        <w:rPr>
          <w:rFonts w:ascii="Times New Roman" w:hAnsi="Times New Roman" w:cs="Times New Roman"/>
          <w:sz w:val="24"/>
          <w:szCs w:val="24"/>
          <w:shd w:val="clear" w:color="auto" w:fill="FFFFFF"/>
          <w:lang w:val="en-US"/>
        </w:rPr>
      </w:pPr>
      <w:r w:rsidRPr="00B7539D">
        <w:rPr>
          <w:rFonts w:ascii="Times New Roman" w:hAnsi="Times New Roman" w:cs="Times New Roman"/>
          <w:sz w:val="24"/>
          <w:szCs w:val="24"/>
          <w:shd w:val="clear" w:color="auto" w:fill="FFFFFF"/>
          <w:lang w:val="en-US"/>
        </w:rPr>
        <w:t>Bruyneel</w:t>
      </w:r>
      <w:r w:rsidR="00B7539D" w:rsidRPr="00B7539D">
        <w:rPr>
          <w:rFonts w:ascii="Times New Roman" w:hAnsi="Times New Roman" w:cs="Times New Roman"/>
          <w:sz w:val="24"/>
          <w:szCs w:val="24"/>
          <w:shd w:val="clear" w:color="auto" w:fill="FFFFFF"/>
          <w:lang w:val="en-US"/>
        </w:rPr>
        <w:t xml:space="preserve"> et.al, </w:t>
      </w:r>
      <w:r w:rsidRPr="00B7539D">
        <w:rPr>
          <w:rFonts w:ascii="Times New Roman" w:hAnsi="Times New Roman" w:cs="Times New Roman"/>
          <w:sz w:val="24"/>
          <w:szCs w:val="24"/>
          <w:shd w:val="clear" w:color="auto" w:fill="FFFFFF"/>
          <w:lang w:val="en-US"/>
        </w:rPr>
        <w:t>(2021)</w:t>
      </w:r>
      <w:r w:rsidRPr="00A6631B">
        <w:rPr>
          <w:rFonts w:ascii="Times New Roman" w:hAnsi="Times New Roman" w:cs="Times New Roman"/>
          <w:sz w:val="24"/>
          <w:szCs w:val="24"/>
          <w:shd w:val="clear" w:color="auto" w:fill="FFFFFF"/>
          <w:lang w:val="en-US"/>
        </w:rPr>
        <w:t xml:space="preserve"> conducted a study on the prevalence of burnout risk and factors </w:t>
      </w:r>
      <w:r w:rsidR="00BC6C67" w:rsidRPr="00A6631B">
        <w:rPr>
          <w:rFonts w:ascii="Times New Roman" w:hAnsi="Times New Roman" w:cs="Times New Roman"/>
          <w:sz w:val="24"/>
          <w:szCs w:val="24"/>
          <w:shd w:val="clear" w:color="auto" w:fill="FFFFFF"/>
          <w:lang w:val="en-US"/>
        </w:rPr>
        <w:t>associated</w:t>
      </w:r>
      <w:r w:rsidRPr="00A6631B">
        <w:rPr>
          <w:rFonts w:ascii="Times New Roman" w:hAnsi="Times New Roman" w:cs="Times New Roman"/>
          <w:sz w:val="24"/>
          <w:szCs w:val="24"/>
          <w:shd w:val="clear" w:color="auto" w:fill="FFFFFF"/>
          <w:lang w:val="en-US"/>
        </w:rPr>
        <w:t xml:space="preserve"> with burnout risk among ICU nurses</w:t>
      </w:r>
      <w:r w:rsidR="00BC6C67" w:rsidRPr="00A6631B">
        <w:rPr>
          <w:rFonts w:ascii="Times New Roman" w:hAnsi="Times New Roman" w:cs="Times New Roman"/>
          <w:sz w:val="24"/>
          <w:szCs w:val="24"/>
          <w:shd w:val="clear" w:color="auto" w:fill="FFFFFF"/>
          <w:lang w:val="en-US"/>
        </w:rPr>
        <w:t xml:space="preserve"> during the </w:t>
      </w:r>
      <w:r w:rsidR="009334DD">
        <w:rPr>
          <w:rFonts w:ascii="Times New Roman" w:hAnsi="Times New Roman" w:cs="Times New Roman"/>
          <w:sz w:val="24"/>
          <w:szCs w:val="24"/>
          <w:shd w:val="clear" w:color="auto" w:fill="FFFFFF"/>
          <w:lang w:val="en-US"/>
        </w:rPr>
        <w:t>COVID</w:t>
      </w:r>
      <w:r w:rsidR="00BC6C67" w:rsidRPr="00A6631B">
        <w:rPr>
          <w:rFonts w:ascii="Times New Roman" w:hAnsi="Times New Roman" w:cs="Times New Roman"/>
          <w:sz w:val="24"/>
          <w:szCs w:val="24"/>
          <w:shd w:val="clear" w:color="auto" w:fill="FFFFFF"/>
          <w:lang w:val="en-US"/>
        </w:rPr>
        <w:t>-19 outbreak in French-speaking Belgium.</w:t>
      </w:r>
      <w:r w:rsidRPr="00A6631B">
        <w:rPr>
          <w:rFonts w:ascii="Times New Roman" w:hAnsi="Times New Roman" w:cs="Times New Roman"/>
          <w:sz w:val="24"/>
          <w:szCs w:val="24"/>
          <w:shd w:val="clear" w:color="auto" w:fill="FFFFFF"/>
          <w:lang w:val="en-US"/>
        </w:rPr>
        <w:t xml:space="preserve"> </w:t>
      </w:r>
      <w:r w:rsidR="00BC6C67" w:rsidRPr="00A6631B">
        <w:rPr>
          <w:rFonts w:ascii="Times New Roman" w:hAnsi="Times New Roman" w:cs="Times New Roman"/>
          <w:sz w:val="24"/>
          <w:szCs w:val="24"/>
          <w:shd w:val="clear" w:color="auto" w:fill="FFFFFF"/>
          <w:lang w:val="en-US"/>
        </w:rPr>
        <w:t xml:space="preserve">The </w:t>
      </w:r>
      <w:r w:rsidRPr="00A6631B">
        <w:rPr>
          <w:rFonts w:ascii="Times New Roman" w:hAnsi="Times New Roman" w:cs="Times New Roman"/>
          <w:sz w:val="24"/>
          <w:szCs w:val="24"/>
          <w:shd w:val="clear" w:color="auto" w:fill="FFFFFF"/>
          <w:lang w:val="en-US"/>
        </w:rPr>
        <w:t>Maslach Burnout Inventory scale</w:t>
      </w:r>
      <w:r w:rsidR="00BC6C67" w:rsidRPr="00A6631B">
        <w:rPr>
          <w:rFonts w:ascii="Times New Roman" w:hAnsi="Times New Roman" w:cs="Times New Roman"/>
          <w:sz w:val="24"/>
          <w:szCs w:val="24"/>
          <w:shd w:val="clear" w:color="auto" w:fill="FFFFFF"/>
          <w:lang w:val="en-US"/>
        </w:rPr>
        <w:t xml:space="preserve">, according to the study, </w:t>
      </w:r>
      <w:r w:rsidRPr="00A6631B">
        <w:rPr>
          <w:rFonts w:ascii="Times New Roman" w:hAnsi="Times New Roman" w:cs="Times New Roman"/>
          <w:sz w:val="24"/>
          <w:szCs w:val="24"/>
          <w:shd w:val="clear" w:color="auto" w:fill="FFFFFF"/>
          <w:lang w:val="en-US"/>
        </w:rPr>
        <w:t xml:space="preserve">was </w:t>
      </w:r>
      <w:r w:rsidR="00BC6C67" w:rsidRPr="00A6631B">
        <w:rPr>
          <w:rFonts w:ascii="Times New Roman" w:hAnsi="Times New Roman" w:cs="Times New Roman"/>
          <w:sz w:val="24"/>
          <w:szCs w:val="24"/>
          <w:shd w:val="clear" w:color="auto" w:fill="FFFFFF"/>
          <w:lang w:val="en-US"/>
        </w:rPr>
        <w:t>utilized</w:t>
      </w:r>
      <w:r w:rsidRPr="00A6631B">
        <w:rPr>
          <w:rFonts w:ascii="Times New Roman" w:hAnsi="Times New Roman" w:cs="Times New Roman"/>
          <w:sz w:val="24"/>
          <w:szCs w:val="24"/>
          <w:shd w:val="clear" w:color="auto" w:fill="FFFFFF"/>
          <w:lang w:val="en-US"/>
        </w:rPr>
        <w:t xml:space="preserve"> to </w:t>
      </w:r>
      <w:r w:rsidR="00BC6C67" w:rsidRPr="00A6631B">
        <w:rPr>
          <w:rFonts w:ascii="Times New Roman" w:hAnsi="Times New Roman" w:cs="Times New Roman"/>
          <w:sz w:val="24"/>
          <w:szCs w:val="24"/>
          <w:shd w:val="clear" w:color="auto" w:fill="FFFFFF"/>
          <w:lang w:val="en-US"/>
        </w:rPr>
        <w:t>assess</w:t>
      </w:r>
      <w:r w:rsidRPr="00A6631B">
        <w:rPr>
          <w:rFonts w:ascii="Times New Roman" w:hAnsi="Times New Roman" w:cs="Times New Roman"/>
          <w:sz w:val="24"/>
          <w:szCs w:val="24"/>
          <w:shd w:val="clear" w:color="auto" w:fill="FFFFFF"/>
          <w:lang w:val="en-US"/>
        </w:rPr>
        <w:t xml:space="preserve"> the risk of burnout. </w:t>
      </w:r>
      <w:r w:rsidR="00B7539D">
        <w:rPr>
          <w:rFonts w:ascii="Times New Roman" w:hAnsi="Times New Roman" w:cs="Times New Roman"/>
          <w:sz w:val="24"/>
          <w:szCs w:val="24"/>
          <w:shd w:val="clear" w:color="auto" w:fill="FFFFFF"/>
          <w:lang w:val="en-US"/>
        </w:rPr>
        <w:t xml:space="preserve">A total of </w:t>
      </w:r>
      <w:r w:rsidRPr="00A6631B">
        <w:rPr>
          <w:rFonts w:ascii="Times New Roman" w:hAnsi="Times New Roman" w:cs="Times New Roman"/>
          <w:sz w:val="24"/>
          <w:szCs w:val="24"/>
          <w:shd w:val="clear" w:color="auto" w:fill="FFFFFF"/>
          <w:lang w:val="en-US"/>
        </w:rPr>
        <w:t>1135 ICU nurses</w:t>
      </w:r>
      <w:r w:rsidR="009B14B6" w:rsidRPr="00A6631B">
        <w:rPr>
          <w:rFonts w:ascii="Times New Roman" w:hAnsi="Times New Roman" w:cs="Times New Roman"/>
          <w:sz w:val="24"/>
          <w:szCs w:val="24"/>
          <w:shd w:val="clear" w:color="auto" w:fill="FFFFFF"/>
          <w:lang w:val="en-US"/>
        </w:rPr>
        <w:t xml:space="preserve"> responded to the questionnaire. The statistics from the</w:t>
      </w:r>
      <w:r w:rsidR="00514E05" w:rsidRPr="00A6631B">
        <w:rPr>
          <w:rFonts w:ascii="Times New Roman" w:hAnsi="Times New Roman" w:cs="Times New Roman"/>
          <w:sz w:val="24"/>
          <w:szCs w:val="24"/>
          <w:shd w:val="clear" w:color="auto" w:fill="FFFFFF"/>
          <w:lang w:val="en-US"/>
        </w:rPr>
        <w:t xml:space="preserve"> study </w:t>
      </w:r>
      <w:r w:rsidR="009B14B6" w:rsidRPr="00A6631B">
        <w:rPr>
          <w:rFonts w:ascii="Times New Roman" w:hAnsi="Times New Roman" w:cs="Times New Roman"/>
          <w:sz w:val="24"/>
          <w:szCs w:val="24"/>
          <w:shd w:val="clear" w:color="auto" w:fill="FFFFFF"/>
          <w:lang w:val="en-US"/>
        </w:rPr>
        <w:t xml:space="preserve">showed </w:t>
      </w:r>
      <w:r w:rsidRPr="00A6631B">
        <w:rPr>
          <w:rFonts w:ascii="Times New Roman" w:hAnsi="Times New Roman" w:cs="Times New Roman"/>
          <w:sz w:val="24"/>
          <w:szCs w:val="24"/>
          <w:shd w:val="clear" w:color="auto" w:fill="FFFFFF"/>
          <w:lang w:val="en-US"/>
        </w:rPr>
        <w:t>a 68 percent global risk of burnout</w:t>
      </w:r>
      <w:r w:rsidR="009B14B6" w:rsidRPr="00A6631B">
        <w:rPr>
          <w:rFonts w:ascii="Times New Roman" w:hAnsi="Times New Roman" w:cs="Times New Roman"/>
          <w:sz w:val="24"/>
          <w:szCs w:val="24"/>
          <w:shd w:val="clear" w:color="auto" w:fill="FFFFFF"/>
          <w:lang w:val="en-US"/>
        </w:rPr>
        <w:t>.</w:t>
      </w:r>
      <w:r w:rsidRPr="00A6631B">
        <w:rPr>
          <w:rFonts w:ascii="Times New Roman" w:hAnsi="Times New Roman" w:cs="Times New Roman"/>
          <w:sz w:val="24"/>
          <w:szCs w:val="24"/>
          <w:shd w:val="clear" w:color="auto" w:fill="FFFFFF"/>
          <w:lang w:val="en-US"/>
        </w:rPr>
        <w:t xml:space="preserve"> ICU nurses were </w:t>
      </w:r>
      <w:r w:rsidR="009B14B6" w:rsidRPr="00A6631B">
        <w:rPr>
          <w:rFonts w:ascii="Times New Roman" w:hAnsi="Times New Roman" w:cs="Times New Roman"/>
          <w:sz w:val="24"/>
          <w:szCs w:val="24"/>
          <w:shd w:val="clear" w:color="auto" w:fill="FFFFFF"/>
          <w:lang w:val="en-US"/>
        </w:rPr>
        <w:t>shown</w:t>
      </w:r>
      <w:r w:rsidR="00BC6C67" w:rsidRPr="00A6631B">
        <w:rPr>
          <w:rFonts w:ascii="Times New Roman" w:hAnsi="Times New Roman" w:cs="Times New Roman"/>
          <w:sz w:val="24"/>
          <w:szCs w:val="24"/>
          <w:shd w:val="clear" w:color="auto" w:fill="FFFFFF"/>
          <w:lang w:val="en-US"/>
        </w:rPr>
        <w:t xml:space="preserve"> to be</w:t>
      </w:r>
      <w:r w:rsidRPr="00A6631B">
        <w:rPr>
          <w:rFonts w:ascii="Times New Roman" w:hAnsi="Times New Roman" w:cs="Times New Roman"/>
          <w:sz w:val="24"/>
          <w:szCs w:val="24"/>
          <w:shd w:val="clear" w:color="auto" w:fill="FFFFFF"/>
          <w:lang w:val="en-US"/>
        </w:rPr>
        <w:t xml:space="preserve"> at risk for depersonalization, </w:t>
      </w:r>
      <w:r w:rsidR="009B14B6" w:rsidRPr="00A6631B">
        <w:rPr>
          <w:rFonts w:ascii="Times New Roman" w:hAnsi="Times New Roman" w:cs="Times New Roman"/>
          <w:sz w:val="24"/>
          <w:szCs w:val="24"/>
          <w:shd w:val="clear" w:color="auto" w:fill="FFFFFF"/>
          <w:lang w:val="en-US"/>
        </w:rPr>
        <w:t>a decline in self-esteem</w:t>
      </w:r>
      <w:r w:rsidRPr="00A6631B">
        <w:rPr>
          <w:rFonts w:ascii="Times New Roman" w:hAnsi="Times New Roman" w:cs="Times New Roman"/>
          <w:sz w:val="24"/>
          <w:szCs w:val="24"/>
          <w:shd w:val="clear" w:color="auto" w:fill="FFFFFF"/>
          <w:lang w:val="en-US"/>
        </w:rPr>
        <w:t xml:space="preserve">, and emotional </w:t>
      </w:r>
      <w:r w:rsidR="009B14B6" w:rsidRPr="00A6631B">
        <w:rPr>
          <w:rFonts w:ascii="Times New Roman" w:hAnsi="Times New Roman" w:cs="Times New Roman"/>
          <w:sz w:val="24"/>
          <w:szCs w:val="24"/>
          <w:shd w:val="clear" w:color="auto" w:fill="FFFFFF"/>
          <w:lang w:val="en-US"/>
        </w:rPr>
        <w:t>exhaustion</w:t>
      </w:r>
      <w:r w:rsidRPr="00A6631B">
        <w:rPr>
          <w:rFonts w:ascii="Times New Roman" w:hAnsi="Times New Roman" w:cs="Times New Roman"/>
          <w:sz w:val="24"/>
          <w:szCs w:val="24"/>
          <w:shd w:val="clear" w:color="auto" w:fill="FFFFFF"/>
          <w:lang w:val="en-US"/>
        </w:rPr>
        <w:t xml:space="preserve"> in proportions of 29</w:t>
      </w:r>
      <w:r w:rsidR="009B14B6" w:rsidRPr="00A6631B">
        <w:rPr>
          <w:rFonts w:ascii="Times New Roman" w:hAnsi="Times New Roman" w:cs="Times New Roman"/>
          <w:sz w:val="24"/>
          <w:szCs w:val="24"/>
          <w:shd w:val="clear" w:color="auto" w:fill="FFFFFF"/>
          <w:lang w:val="en-US"/>
        </w:rPr>
        <w:t>%,</w:t>
      </w:r>
      <w:r w:rsidRPr="00A6631B">
        <w:rPr>
          <w:rFonts w:ascii="Times New Roman" w:hAnsi="Times New Roman" w:cs="Times New Roman"/>
          <w:sz w:val="24"/>
          <w:szCs w:val="24"/>
          <w:shd w:val="clear" w:color="auto" w:fill="FFFFFF"/>
          <w:lang w:val="en-US"/>
        </w:rPr>
        <w:t xml:space="preserve"> 31</w:t>
      </w:r>
      <w:r w:rsidR="009B14B6" w:rsidRPr="00A6631B">
        <w:rPr>
          <w:rFonts w:ascii="Times New Roman" w:hAnsi="Times New Roman" w:cs="Times New Roman"/>
          <w:sz w:val="24"/>
          <w:szCs w:val="24"/>
          <w:shd w:val="clear" w:color="auto" w:fill="FFFFFF"/>
          <w:lang w:val="en-US"/>
        </w:rPr>
        <w:t>%,</w:t>
      </w:r>
      <w:r w:rsidRPr="00A6631B">
        <w:rPr>
          <w:rFonts w:ascii="Times New Roman" w:hAnsi="Times New Roman" w:cs="Times New Roman"/>
          <w:sz w:val="24"/>
          <w:szCs w:val="24"/>
          <w:shd w:val="clear" w:color="auto" w:fill="FFFFFF"/>
          <w:lang w:val="en-US"/>
        </w:rPr>
        <w:t xml:space="preserve"> and 38</w:t>
      </w:r>
      <w:r w:rsidR="009B14B6" w:rsidRPr="00A6631B">
        <w:rPr>
          <w:rFonts w:ascii="Times New Roman" w:hAnsi="Times New Roman" w:cs="Times New Roman"/>
          <w:sz w:val="24"/>
          <w:szCs w:val="24"/>
          <w:shd w:val="clear" w:color="auto" w:fill="FFFFFF"/>
          <w:lang w:val="en-US"/>
        </w:rPr>
        <w:t>%,</w:t>
      </w:r>
      <w:r w:rsidRPr="00A6631B">
        <w:rPr>
          <w:rFonts w:ascii="Times New Roman" w:hAnsi="Times New Roman" w:cs="Times New Roman"/>
          <w:sz w:val="24"/>
          <w:szCs w:val="24"/>
          <w:shd w:val="clear" w:color="auto" w:fill="FFFFFF"/>
          <w:lang w:val="en-US"/>
        </w:rPr>
        <w:t xml:space="preserve"> respectively.</w:t>
      </w:r>
    </w:p>
    <w:p w14:paraId="6BFEBCAA" w14:textId="55BBCDD4" w:rsidR="00B95997" w:rsidRPr="00A6631B" w:rsidRDefault="00B95997" w:rsidP="00D12B9B">
      <w:pPr>
        <w:spacing w:line="480" w:lineRule="auto"/>
        <w:jc w:val="both"/>
        <w:rPr>
          <w:rFonts w:ascii="Times New Roman" w:hAnsi="Times New Roman" w:cs="Times New Roman"/>
          <w:sz w:val="24"/>
          <w:szCs w:val="24"/>
          <w:shd w:val="clear" w:color="auto" w:fill="FFFFFF"/>
          <w:lang w:val="en-US"/>
        </w:rPr>
      </w:pPr>
      <w:r w:rsidRPr="00A6631B">
        <w:rPr>
          <w:rFonts w:ascii="Times New Roman" w:hAnsi="Times New Roman" w:cs="Times New Roman"/>
          <w:sz w:val="24"/>
          <w:szCs w:val="24"/>
          <w:shd w:val="clear" w:color="auto" w:fill="FFFFFF"/>
          <w:lang w:val="en-US"/>
        </w:rPr>
        <w:t xml:space="preserve">During the </w:t>
      </w:r>
      <w:r w:rsidR="009334DD">
        <w:rPr>
          <w:rFonts w:ascii="Times New Roman" w:hAnsi="Times New Roman" w:cs="Times New Roman"/>
          <w:sz w:val="24"/>
          <w:szCs w:val="24"/>
          <w:shd w:val="clear" w:color="auto" w:fill="FFFFFF"/>
          <w:lang w:val="en-US"/>
        </w:rPr>
        <w:t>COVID</w:t>
      </w:r>
      <w:r w:rsidRPr="00A6631B">
        <w:rPr>
          <w:rFonts w:ascii="Times New Roman" w:hAnsi="Times New Roman" w:cs="Times New Roman"/>
          <w:sz w:val="24"/>
          <w:szCs w:val="24"/>
          <w:shd w:val="clear" w:color="auto" w:fill="FFFFFF"/>
          <w:lang w:val="en-US"/>
        </w:rPr>
        <w:t xml:space="preserve">-19 outbreak in China, Huo et al. (2021) did a study on burnout and its connection to depressed symptoms in medical professionals. According to the survey, 36.5 percent of the medical personnel </w:t>
      </w:r>
      <w:r w:rsidR="003C37A2" w:rsidRPr="00A6631B">
        <w:rPr>
          <w:rFonts w:ascii="Times New Roman" w:hAnsi="Times New Roman" w:cs="Times New Roman"/>
          <w:sz w:val="24"/>
          <w:szCs w:val="24"/>
          <w:shd w:val="clear" w:color="auto" w:fill="FFFFFF"/>
          <w:lang w:val="en-US"/>
        </w:rPr>
        <w:t>were</w:t>
      </w:r>
      <w:r w:rsidRPr="00A6631B">
        <w:rPr>
          <w:rFonts w:ascii="Times New Roman" w:hAnsi="Times New Roman" w:cs="Times New Roman"/>
          <w:sz w:val="24"/>
          <w:szCs w:val="24"/>
          <w:shd w:val="clear" w:color="auto" w:fill="FFFFFF"/>
          <w:lang w:val="en-US"/>
        </w:rPr>
        <w:t xml:space="preserve"> burned out. Burnout was independently correlated with personal and professional factors</w:t>
      </w:r>
      <w:r w:rsidR="00163236" w:rsidRPr="00A6631B">
        <w:rPr>
          <w:rFonts w:ascii="Times New Roman" w:hAnsi="Times New Roman" w:cs="Times New Roman"/>
          <w:sz w:val="24"/>
          <w:szCs w:val="24"/>
          <w:shd w:val="clear" w:color="auto" w:fill="FFFFFF"/>
          <w:lang w:val="en-US"/>
        </w:rPr>
        <w:t xml:space="preserve"> </w:t>
      </w:r>
      <w:r w:rsidRPr="00A6631B">
        <w:rPr>
          <w:rFonts w:ascii="Times New Roman" w:hAnsi="Times New Roman" w:cs="Times New Roman"/>
          <w:sz w:val="24"/>
          <w:szCs w:val="24"/>
          <w:shd w:val="clear" w:color="auto" w:fill="FFFFFF"/>
          <w:lang w:val="en-US"/>
        </w:rPr>
        <w:t xml:space="preserve"> such as age (OR = 0.68, 95 percent CI: 0.52-0.89, p = 0.004), family income (OR = 0.72, 95 percent CI: 0.53-0.99, p = 0.045), physical illness (OR = 2.16, 95 percent CI: 1.42-3.28, p 0.001), daily working hours (OR = 1.35, 95 percent CI: 1.03-1.77, p =</w:t>
      </w:r>
      <w:r w:rsidR="00E91E33">
        <w:rPr>
          <w:rFonts w:ascii="Times New Roman" w:hAnsi="Times New Roman" w:cs="Times New Roman"/>
          <w:sz w:val="24"/>
          <w:szCs w:val="24"/>
          <w:shd w:val="clear" w:color="auto" w:fill="FFFFFF"/>
          <w:lang w:val="en-US"/>
        </w:rPr>
        <w:t xml:space="preserve"> 0.03</w:t>
      </w:r>
      <w:r w:rsidRPr="00A6631B">
        <w:rPr>
          <w:rFonts w:ascii="Times New Roman" w:hAnsi="Times New Roman" w:cs="Times New Roman"/>
          <w:sz w:val="24"/>
          <w:szCs w:val="24"/>
          <w:shd w:val="clear" w:color="auto" w:fill="FFFFFF"/>
          <w:lang w:val="en-US"/>
        </w:rPr>
        <w:t xml:space="preserve"> For </w:t>
      </w:r>
      <w:r w:rsidR="00852AB3" w:rsidRPr="00A6631B">
        <w:rPr>
          <w:rFonts w:ascii="Times New Roman" w:hAnsi="Times New Roman" w:cs="Times New Roman"/>
          <w:sz w:val="24"/>
          <w:szCs w:val="24"/>
          <w:shd w:val="clear" w:color="auto" w:fill="FFFFFF"/>
          <w:lang w:val="en-US"/>
        </w:rPr>
        <w:t xml:space="preserve">working hours, </w:t>
      </w:r>
      <w:r w:rsidRPr="00A6631B">
        <w:rPr>
          <w:rFonts w:ascii="Times New Roman" w:hAnsi="Times New Roman" w:cs="Times New Roman"/>
          <w:sz w:val="24"/>
          <w:szCs w:val="24"/>
          <w:shd w:val="clear" w:color="auto" w:fill="FFFFFF"/>
          <w:lang w:val="en-US"/>
        </w:rPr>
        <w:t xml:space="preserve">emotional exhaustion, cynicism, and professional efficacy, the correlation coefficients between the scores of each burnout subscale and the </w:t>
      </w:r>
      <w:r w:rsidRPr="00A6631B">
        <w:rPr>
          <w:rFonts w:ascii="Times New Roman" w:hAnsi="Times New Roman" w:cs="Times New Roman"/>
          <w:sz w:val="24"/>
          <w:szCs w:val="24"/>
          <w:shd w:val="clear" w:color="auto" w:fill="FFFFFF"/>
          <w:lang w:val="en-US"/>
        </w:rPr>
        <w:lastRenderedPageBreak/>
        <w:t xml:space="preserve">scores of </w:t>
      </w:r>
      <w:r w:rsidR="00975E3C" w:rsidRPr="00A6631B">
        <w:rPr>
          <w:rFonts w:ascii="Times New Roman" w:hAnsi="Times New Roman" w:cs="Times New Roman"/>
          <w:sz w:val="24"/>
          <w:szCs w:val="24"/>
          <w:shd w:val="clear" w:color="auto" w:fill="FFFFFF"/>
          <w:lang w:val="en-US"/>
        </w:rPr>
        <w:t xml:space="preserve">anxiety </w:t>
      </w:r>
      <w:r w:rsidRPr="00A6631B">
        <w:rPr>
          <w:rFonts w:ascii="Times New Roman" w:hAnsi="Times New Roman" w:cs="Times New Roman"/>
          <w:sz w:val="24"/>
          <w:szCs w:val="24"/>
          <w:shd w:val="clear" w:color="auto" w:fill="FFFFFF"/>
          <w:lang w:val="en-US"/>
        </w:rPr>
        <w:t>symptoms were 0.57, 0.37, and 0.41 respectively</w:t>
      </w:r>
      <w:r w:rsidR="00E91E33">
        <w:rPr>
          <w:rFonts w:ascii="Times New Roman" w:hAnsi="Times New Roman" w:cs="Times New Roman"/>
          <w:sz w:val="24"/>
          <w:szCs w:val="24"/>
          <w:shd w:val="clear" w:color="auto" w:fill="FFFFFF"/>
          <w:lang w:val="en-US"/>
        </w:rPr>
        <w:t xml:space="preserve"> indicating a positive and strong correlation. </w:t>
      </w:r>
    </w:p>
    <w:p w14:paraId="2698A60B" w14:textId="672A8A7A" w:rsidR="00F54699" w:rsidRPr="00A6631B" w:rsidRDefault="00F54699"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Dimitriu et al. (2021) discovered that the new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has caused public health issues all over the world and necessitated a restructuring of health systems. Physical weariness and burnout syndrome have gotten considerably worse in this situation. Due to the </w:t>
      </w:r>
      <w:r w:rsidR="00BC6C67" w:rsidRPr="00A6631B">
        <w:rPr>
          <w:rFonts w:ascii="Times New Roman" w:hAnsi="Times New Roman" w:cs="Times New Roman"/>
          <w:sz w:val="24"/>
          <w:szCs w:val="24"/>
          <w:lang w:val="en-US"/>
        </w:rPr>
        <w:t>expande</w:t>
      </w:r>
      <w:r w:rsidRPr="00A6631B">
        <w:rPr>
          <w:rFonts w:ascii="Times New Roman" w:hAnsi="Times New Roman" w:cs="Times New Roman"/>
          <w:sz w:val="24"/>
          <w:szCs w:val="24"/>
          <w:lang w:val="en-US"/>
        </w:rPr>
        <w:t>d workload, pro</w:t>
      </w:r>
      <w:r w:rsidR="00BC6C67" w:rsidRPr="00A6631B">
        <w:rPr>
          <w:rFonts w:ascii="Times New Roman" w:hAnsi="Times New Roman" w:cs="Times New Roman"/>
          <w:sz w:val="24"/>
          <w:szCs w:val="24"/>
          <w:lang w:val="en-US"/>
        </w:rPr>
        <w:t>tracted</w:t>
      </w:r>
      <w:r w:rsidRPr="00A6631B">
        <w:rPr>
          <w:rFonts w:ascii="Times New Roman" w:hAnsi="Times New Roman" w:cs="Times New Roman"/>
          <w:sz w:val="24"/>
          <w:szCs w:val="24"/>
          <w:lang w:val="en-US"/>
        </w:rPr>
        <w:t xml:space="preserve"> exposure, and initial contact</w:t>
      </w:r>
      <w:r w:rsidR="00BC6C67" w:rsidRPr="00A6631B">
        <w:rPr>
          <w:rFonts w:ascii="Times New Roman" w:hAnsi="Times New Roman" w:cs="Times New Roman"/>
          <w:sz w:val="24"/>
          <w:szCs w:val="24"/>
          <w:lang w:val="en-US"/>
        </w:rPr>
        <w:t xml:space="preserve"> with a patient</w:t>
      </w:r>
      <w:r w:rsidRPr="00A6631B">
        <w:rPr>
          <w:rFonts w:ascii="Times New Roman" w:hAnsi="Times New Roman" w:cs="Times New Roman"/>
          <w:sz w:val="24"/>
          <w:szCs w:val="24"/>
          <w:lang w:val="en-US"/>
        </w:rPr>
        <w:t>, resident</w:t>
      </w:r>
      <w:r w:rsidR="00BC6C67" w:rsidRPr="00A6631B">
        <w:rPr>
          <w:rFonts w:ascii="Times New Roman" w:hAnsi="Times New Roman" w:cs="Times New Roman"/>
          <w:sz w:val="24"/>
          <w:szCs w:val="24"/>
          <w:lang w:val="en-US"/>
        </w:rPr>
        <w:t>ial</w:t>
      </w:r>
      <w:r w:rsidRPr="00A6631B">
        <w:rPr>
          <w:rFonts w:ascii="Times New Roman" w:hAnsi="Times New Roman" w:cs="Times New Roman"/>
          <w:sz w:val="24"/>
          <w:szCs w:val="24"/>
          <w:lang w:val="en-US"/>
        </w:rPr>
        <w:t xml:space="preserve"> doctors, especially the </w:t>
      </w:r>
      <w:r w:rsidR="00BC6C67" w:rsidRPr="00A6631B">
        <w:rPr>
          <w:rFonts w:ascii="Times New Roman" w:hAnsi="Times New Roman" w:cs="Times New Roman"/>
          <w:sz w:val="24"/>
          <w:szCs w:val="24"/>
          <w:lang w:val="en-US"/>
        </w:rPr>
        <w:t>ones</w:t>
      </w:r>
      <w:r w:rsidRPr="00A6631B">
        <w:rPr>
          <w:rFonts w:ascii="Times New Roman" w:hAnsi="Times New Roman" w:cs="Times New Roman"/>
          <w:sz w:val="24"/>
          <w:szCs w:val="24"/>
          <w:lang w:val="en-US"/>
        </w:rPr>
        <w:t xml:space="preserve"> in particular specialties, appear to be significantly more susceptible.</w:t>
      </w:r>
    </w:p>
    <w:p w14:paraId="4926B735" w14:textId="6C4BF012" w:rsidR="00640B0E" w:rsidRPr="00A6631B" w:rsidRDefault="00640B0E"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In an analysis conducted in Izmir, Turkey, during the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w:t>
      </w:r>
      <w:proofErr w:type="spellStart"/>
      <w:r w:rsidRPr="00A6631B">
        <w:rPr>
          <w:rFonts w:ascii="Times New Roman" w:hAnsi="Times New Roman" w:cs="Times New Roman"/>
          <w:sz w:val="24"/>
          <w:szCs w:val="24"/>
          <w:lang w:val="en-US"/>
        </w:rPr>
        <w:t>Dinibutun</w:t>
      </w:r>
      <w:proofErr w:type="spellEnd"/>
      <w:r w:rsidRPr="00A6631B">
        <w:rPr>
          <w:rFonts w:ascii="Times New Roman" w:hAnsi="Times New Roman" w:cs="Times New Roman"/>
          <w:sz w:val="24"/>
          <w:szCs w:val="24"/>
          <w:lang w:val="en-US"/>
        </w:rPr>
        <w:t xml:space="preserve"> (2020) looked at factors related to physician burnout. The study used 200 doctors as its sample size. The results revealed that the doctors' emotional tiredness was moderate, their degrees of depersonalization and personal accomplishment were low, and their overall burnout was minimal. </w:t>
      </w:r>
      <w:r w:rsidR="005723CA" w:rsidRPr="00A6631B">
        <w:rPr>
          <w:rFonts w:ascii="Times New Roman" w:hAnsi="Times New Roman" w:cs="Times New Roman"/>
          <w:sz w:val="24"/>
          <w:szCs w:val="24"/>
          <w:lang w:val="en-US"/>
        </w:rPr>
        <w:t>One important finding showed that</w:t>
      </w:r>
      <w:r w:rsidRPr="00A6631B">
        <w:rPr>
          <w:rFonts w:ascii="Times New Roman" w:hAnsi="Times New Roman" w:cs="Times New Roman"/>
          <w:sz w:val="24"/>
          <w:szCs w:val="24"/>
          <w:lang w:val="en-US"/>
        </w:rPr>
        <w:t xml:space="preserve"> doctors who </w:t>
      </w:r>
      <w:r w:rsidR="005723CA" w:rsidRPr="00A6631B">
        <w:rPr>
          <w:rFonts w:ascii="Times New Roman" w:hAnsi="Times New Roman" w:cs="Times New Roman"/>
          <w:sz w:val="24"/>
          <w:szCs w:val="24"/>
          <w:lang w:val="en-US"/>
        </w:rPr>
        <w:t xml:space="preserve">actively </w:t>
      </w:r>
      <w:r w:rsidRPr="00A6631B">
        <w:rPr>
          <w:rFonts w:ascii="Times New Roman" w:hAnsi="Times New Roman" w:cs="Times New Roman"/>
          <w:sz w:val="24"/>
          <w:szCs w:val="24"/>
          <w:lang w:val="en-US"/>
        </w:rPr>
        <w:t xml:space="preserve">participated in the fight against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w:t>
      </w:r>
      <w:r w:rsidR="005723CA" w:rsidRPr="00A6631B">
        <w:rPr>
          <w:rFonts w:ascii="Times New Roman" w:hAnsi="Times New Roman" w:cs="Times New Roman"/>
          <w:sz w:val="24"/>
          <w:szCs w:val="24"/>
          <w:lang w:val="en-US"/>
        </w:rPr>
        <w:t>suffered</w:t>
      </w:r>
      <w:r w:rsidRPr="00A6631B">
        <w:rPr>
          <w:rFonts w:ascii="Times New Roman" w:hAnsi="Times New Roman" w:cs="Times New Roman"/>
          <w:sz w:val="24"/>
          <w:szCs w:val="24"/>
          <w:lang w:val="en-US"/>
        </w:rPr>
        <w:t xml:space="preserve"> less burnout than </w:t>
      </w:r>
      <w:r w:rsidR="005723CA" w:rsidRPr="00A6631B">
        <w:rPr>
          <w:rFonts w:ascii="Times New Roman" w:hAnsi="Times New Roman" w:cs="Times New Roman"/>
          <w:sz w:val="24"/>
          <w:szCs w:val="24"/>
          <w:lang w:val="en-US"/>
        </w:rPr>
        <w:t>doctors</w:t>
      </w:r>
      <w:r w:rsidRPr="00A6631B">
        <w:rPr>
          <w:rFonts w:ascii="Times New Roman" w:hAnsi="Times New Roman" w:cs="Times New Roman"/>
          <w:sz w:val="24"/>
          <w:szCs w:val="24"/>
          <w:lang w:val="en-US"/>
        </w:rPr>
        <w:t xml:space="preserve"> who </w:t>
      </w:r>
      <w:r w:rsidR="005723CA" w:rsidRPr="00A6631B">
        <w:rPr>
          <w:rFonts w:ascii="Times New Roman" w:hAnsi="Times New Roman" w:cs="Times New Roman"/>
          <w:sz w:val="24"/>
          <w:szCs w:val="24"/>
          <w:lang w:val="en-US"/>
        </w:rPr>
        <w:t>chose</w:t>
      </w:r>
      <w:r w:rsidRPr="00A6631B">
        <w:rPr>
          <w:rFonts w:ascii="Times New Roman" w:hAnsi="Times New Roman" w:cs="Times New Roman"/>
          <w:sz w:val="24"/>
          <w:szCs w:val="24"/>
          <w:lang w:val="en-US"/>
        </w:rPr>
        <w:t xml:space="preserve"> not </w:t>
      </w:r>
      <w:r w:rsidR="005723CA" w:rsidRPr="00A6631B">
        <w:rPr>
          <w:rFonts w:ascii="Times New Roman" w:hAnsi="Times New Roman" w:cs="Times New Roman"/>
          <w:sz w:val="24"/>
          <w:szCs w:val="24"/>
          <w:lang w:val="en-US"/>
        </w:rPr>
        <w:t>to take part</w:t>
      </w:r>
      <w:r w:rsidRPr="00A6631B">
        <w:rPr>
          <w:rFonts w:ascii="Times New Roman" w:hAnsi="Times New Roman" w:cs="Times New Roman"/>
          <w:sz w:val="24"/>
          <w:szCs w:val="24"/>
          <w:lang w:val="en-US"/>
        </w:rPr>
        <w:t xml:space="preserve"> in the medical response to the pandemic.</w:t>
      </w:r>
    </w:p>
    <w:p w14:paraId="6D4F4378" w14:textId="27DEDE14" w:rsidR="00405B1F" w:rsidRPr="00A6631B" w:rsidRDefault="004A197E" w:rsidP="00D12B9B">
      <w:pPr>
        <w:spacing w:line="480" w:lineRule="auto"/>
        <w:jc w:val="both"/>
        <w:rPr>
          <w:rFonts w:ascii="Times New Roman" w:hAnsi="Times New Roman" w:cs="Times New Roman"/>
          <w:sz w:val="24"/>
          <w:szCs w:val="24"/>
        </w:rPr>
      </w:pPr>
      <w:r w:rsidRPr="00AD1E36">
        <w:rPr>
          <w:rFonts w:ascii="Times New Roman" w:hAnsi="Times New Roman" w:cs="Times New Roman"/>
          <w:sz w:val="24"/>
          <w:szCs w:val="24"/>
        </w:rPr>
        <w:t xml:space="preserve">Nishimura, </w:t>
      </w:r>
      <w:r w:rsidR="00AD1E36" w:rsidRPr="00AD1E36">
        <w:rPr>
          <w:rFonts w:ascii="Times New Roman" w:hAnsi="Times New Roman" w:cs="Times New Roman"/>
          <w:sz w:val="24"/>
          <w:szCs w:val="24"/>
        </w:rPr>
        <w:t>et.al</w:t>
      </w:r>
      <w:r w:rsidRPr="00AD1E36">
        <w:rPr>
          <w:rFonts w:ascii="Times New Roman" w:hAnsi="Times New Roman" w:cs="Times New Roman"/>
          <w:sz w:val="24"/>
          <w:szCs w:val="24"/>
        </w:rPr>
        <w:t>, (2021)</w:t>
      </w:r>
      <w:r w:rsidRPr="00A6631B">
        <w:rPr>
          <w:rFonts w:ascii="Times New Roman" w:hAnsi="Times New Roman" w:cs="Times New Roman"/>
          <w:sz w:val="24"/>
          <w:szCs w:val="24"/>
        </w:rPr>
        <w:t xml:space="preserve"> conducted a study on burnout of healthcare workers amid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w:t>
      </w:r>
      <w:r w:rsidR="000573F5" w:rsidRPr="00A6631B">
        <w:rPr>
          <w:rFonts w:ascii="Times New Roman" w:hAnsi="Times New Roman" w:cs="Times New Roman"/>
          <w:sz w:val="24"/>
          <w:szCs w:val="24"/>
        </w:rPr>
        <w:t xml:space="preserve">. </w:t>
      </w:r>
      <w:r w:rsidRPr="00A6631B">
        <w:rPr>
          <w:rFonts w:ascii="Times New Roman" w:hAnsi="Times New Roman" w:cs="Times New Roman"/>
          <w:sz w:val="24"/>
          <w:szCs w:val="24"/>
        </w:rPr>
        <w:t xml:space="preserve"> </w:t>
      </w:r>
      <w:r w:rsidR="00A32D84" w:rsidRPr="00A6631B">
        <w:rPr>
          <w:rFonts w:ascii="Times New Roman" w:hAnsi="Times New Roman" w:cs="Times New Roman"/>
          <w:sz w:val="24"/>
          <w:szCs w:val="24"/>
        </w:rPr>
        <w:t xml:space="preserve">In </w:t>
      </w:r>
      <w:r w:rsidR="000573F5" w:rsidRPr="00A6631B">
        <w:rPr>
          <w:rFonts w:ascii="Times New Roman" w:hAnsi="Times New Roman" w:cs="Times New Roman"/>
          <w:sz w:val="24"/>
          <w:szCs w:val="24"/>
        </w:rPr>
        <w:t xml:space="preserve">the </w:t>
      </w:r>
      <w:r w:rsidRPr="00A6631B">
        <w:rPr>
          <w:rFonts w:ascii="Times New Roman" w:hAnsi="Times New Roman" w:cs="Times New Roman"/>
          <w:sz w:val="24"/>
          <w:szCs w:val="24"/>
        </w:rPr>
        <w:t xml:space="preserve">cross-sectional </w:t>
      </w:r>
      <w:r w:rsidR="00A32D84" w:rsidRPr="00A6631B">
        <w:rPr>
          <w:rFonts w:ascii="Times New Roman" w:hAnsi="Times New Roman" w:cs="Times New Roman"/>
          <w:sz w:val="24"/>
          <w:szCs w:val="24"/>
        </w:rPr>
        <w:t>study</w:t>
      </w:r>
      <w:r w:rsidR="00405B1F" w:rsidRPr="00A6631B">
        <w:rPr>
          <w:rFonts w:ascii="Times New Roman" w:hAnsi="Times New Roman" w:cs="Times New Roman"/>
          <w:sz w:val="24"/>
          <w:szCs w:val="24"/>
        </w:rPr>
        <w:t xml:space="preserve">, 25.4% </w:t>
      </w:r>
      <w:r w:rsidR="00A32D84" w:rsidRPr="00A6631B">
        <w:rPr>
          <w:rFonts w:ascii="Times New Roman" w:hAnsi="Times New Roman" w:cs="Times New Roman"/>
          <w:sz w:val="24"/>
          <w:szCs w:val="24"/>
        </w:rPr>
        <w:t>of respondents completed</w:t>
      </w:r>
      <w:r w:rsidR="00405B1F" w:rsidRPr="00A6631B">
        <w:rPr>
          <w:rFonts w:ascii="Times New Roman" w:hAnsi="Times New Roman" w:cs="Times New Roman"/>
          <w:sz w:val="24"/>
          <w:szCs w:val="24"/>
        </w:rPr>
        <w:t xml:space="preserve"> the </w:t>
      </w:r>
      <w:r w:rsidR="00A32D84" w:rsidRPr="00A6631B">
        <w:rPr>
          <w:rFonts w:ascii="Times New Roman" w:hAnsi="Times New Roman" w:cs="Times New Roman"/>
          <w:sz w:val="24"/>
          <w:szCs w:val="24"/>
        </w:rPr>
        <w:t>questionnaire</w:t>
      </w:r>
      <w:r w:rsidR="00672DA7" w:rsidRPr="00A6631B">
        <w:rPr>
          <w:rFonts w:ascii="Times New Roman" w:hAnsi="Times New Roman" w:cs="Times New Roman"/>
          <w:sz w:val="24"/>
          <w:szCs w:val="24"/>
        </w:rPr>
        <w:t>.</w:t>
      </w:r>
      <w:r w:rsidR="00405B1F" w:rsidRPr="00A6631B">
        <w:rPr>
          <w:rFonts w:ascii="Times New Roman" w:hAnsi="Times New Roman" w:cs="Times New Roman"/>
          <w:sz w:val="24"/>
          <w:szCs w:val="24"/>
        </w:rPr>
        <w:t xml:space="preserve"> 33.3% were </w:t>
      </w:r>
      <w:r w:rsidR="00A32D84" w:rsidRPr="00A6631B">
        <w:rPr>
          <w:rFonts w:ascii="Times New Roman" w:hAnsi="Times New Roman" w:cs="Times New Roman"/>
          <w:sz w:val="24"/>
          <w:szCs w:val="24"/>
        </w:rPr>
        <w:t>medical professionals</w:t>
      </w:r>
      <w:r w:rsidR="00405B1F" w:rsidRPr="00A6631B">
        <w:rPr>
          <w:rFonts w:ascii="Times New Roman" w:hAnsi="Times New Roman" w:cs="Times New Roman"/>
          <w:sz w:val="24"/>
          <w:szCs w:val="24"/>
        </w:rPr>
        <w:t xml:space="preserve">, 63.6 % were nurses, and 36.3% had recently </w:t>
      </w:r>
      <w:r w:rsidR="00A32D84" w:rsidRPr="00A6631B">
        <w:rPr>
          <w:rFonts w:ascii="Times New Roman" w:hAnsi="Times New Roman" w:cs="Times New Roman"/>
          <w:sz w:val="24"/>
          <w:szCs w:val="24"/>
        </w:rPr>
        <w:t>treated</w:t>
      </w:r>
      <w:r w:rsidR="00405B1F" w:rsidRPr="00A6631B">
        <w:rPr>
          <w:rFonts w:ascii="Times New Roman" w:hAnsi="Times New Roman" w:cs="Times New Roman"/>
          <w:sz w:val="24"/>
          <w:szCs w:val="24"/>
        </w:rPr>
        <w:t xml:space="preserve"> </w:t>
      </w:r>
      <w:r w:rsidR="009334DD">
        <w:rPr>
          <w:rFonts w:ascii="Times New Roman" w:hAnsi="Times New Roman" w:cs="Times New Roman"/>
          <w:sz w:val="24"/>
          <w:szCs w:val="24"/>
        </w:rPr>
        <w:t>COVID</w:t>
      </w:r>
      <w:r w:rsidR="00405B1F" w:rsidRPr="00A6631B">
        <w:rPr>
          <w:rFonts w:ascii="Times New Roman" w:hAnsi="Times New Roman" w:cs="Times New Roman"/>
          <w:sz w:val="24"/>
          <w:szCs w:val="24"/>
        </w:rPr>
        <w:t xml:space="preserve">-19 patients. </w:t>
      </w:r>
      <w:r w:rsidR="00A32D84" w:rsidRPr="00A6631B">
        <w:rPr>
          <w:rFonts w:ascii="Times New Roman" w:hAnsi="Times New Roman" w:cs="Times New Roman"/>
          <w:sz w:val="24"/>
          <w:szCs w:val="24"/>
        </w:rPr>
        <w:t>Burnout was more prevalent among individuals</w:t>
      </w:r>
      <w:r w:rsidR="00405B1F" w:rsidRPr="00A6631B">
        <w:rPr>
          <w:rFonts w:ascii="Times New Roman" w:hAnsi="Times New Roman" w:cs="Times New Roman"/>
          <w:sz w:val="24"/>
          <w:szCs w:val="24"/>
        </w:rPr>
        <w:t xml:space="preserve"> working in emergency intensive care units than in general medicine (odds ratio (OR), 6.7; 95 percent confidence interval (CI), 1.1-42.1; p = 0.031). </w:t>
      </w:r>
      <w:r w:rsidR="00A32D84" w:rsidRPr="00A6631B">
        <w:rPr>
          <w:rFonts w:ascii="Times New Roman" w:hAnsi="Times New Roman" w:cs="Times New Roman"/>
          <w:sz w:val="24"/>
          <w:szCs w:val="24"/>
        </w:rPr>
        <w:t>Those</w:t>
      </w:r>
      <w:r w:rsidR="00405B1F" w:rsidRPr="00A6631B">
        <w:rPr>
          <w:rFonts w:ascii="Times New Roman" w:hAnsi="Times New Roman" w:cs="Times New Roman"/>
          <w:sz w:val="24"/>
          <w:szCs w:val="24"/>
        </w:rPr>
        <w:t xml:space="preserve"> who </w:t>
      </w:r>
      <w:r w:rsidR="00A32D84" w:rsidRPr="00A6631B">
        <w:rPr>
          <w:rFonts w:ascii="Times New Roman" w:hAnsi="Times New Roman" w:cs="Times New Roman"/>
          <w:sz w:val="24"/>
          <w:szCs w:val="24"/>
        </w:rPr>
        <w:t>treated</w:t>
      </w:r>
      <w:r w:rsidR="00405B1F" w:rsidRPr="00A6631B">
        <w:rPr>
          <w:rFonts w:ascii="Times New Roman" w:hAnsi="Times New Roman" w:cs="Times New Roman"/>
          <w:sz w:val="24"/>
          <w:szCs w:val="24"/>
        </w:rPr>
        <w:t xml:space="preserve"> </w:t>
      </w:r>
      <w:r w:rsidR="009334DD">
        <w:rPr>
          <w:rFonts w:ascii="Times New Roman" w:hAnsi="Times New Roman" w:cs="Times New Roman"/>
          <w:sz w:val="24"/>
          <w:szCs w:val="24"/>
        </w:rPr>
        <w:t>COVID</w:t>
      </w:r>
      <w:r w:rsidR="00405B1F" w:rsidRPr="00A6631B">
        <w:rPr>
          <w:rFonts w:ascii="Times New Roman" w:hAnsi="Times New Roman" w:cs="Times New Roman"/>
          <w:sz w:val="24"/>
          <w:szCs w:val="24"/>
        </w:rPr>
        <w:t xml:space="preserve">-19 patients </w:t>
      </w:r>
      <w:r w:rsidR="00A32D84" w:rsidRPr="00A6631B">
        <w:rPr>
          <w:rFonts w:ascii="Times New Roman" w:hAnsi="Times New Roman" w:cs="Times New Roman"/>
          <w:sz w:val="24"/>
          <w:szCs w:val="24"/>
        </w:rPr>
        <w:t>experienced</w:t>
      </w:r>
      <w:r w:rsidR="00405B1F" w:rsidRPr="00A6631B">
        <w:rPr>
          <w:rFonts w:ascii="Times New Roman" w:hAnsi="Times New Roman" w:cs="Times New Roman"/>
          <w:sz w:val="24"/>
          <w:szCs w:val="24"/>
        </w:rPr>
        <w:t xml:space="preserve"> burnout</w:t>
      </w:r>
      <w:r w:rsidR="00A32D84" w:rsidRPr="00A6631B">
        <w:rPr>
          <w:rFonts w:ascii="Times New Roman" w:hAnsi="Times New Roman" w:cs="Times New Roman"/>
          <w:sz w:val="24"/>
          <w:szCs w:val="24"/>
        </w:rPr>
        <w:t xml:space="preserve"> at a rate of 50%</w:t>
      </w:r>
      <w:r w:rsidR="00405B1F" w:rsidRPr="00A6631B">
        <w:rPr>
          <w:rFonts w:ascii="Times New Roman" w:hAnsi="Times New Roman" w:cs="Times New Roman"/>
          <w:sz w:val="24"/>
          <w:szCs w:val="24"/>
        </w:rPr>
        <w:t xml:space="preserve"> compared to </w:t>
      </w:r>
      <w:r w:rsidR="00A32D84" w:rsidRPr="00A6631B">
        <w:rPr>
          <w:rFonts w:ascii="Times New Roman" w:hAnsi="Times New Roman" w:cs="Times New Roman"/>
          <w:sz w:val="24"/>
          <w:szCs w:val="24"/>
        </w:rPr>
        <w:t>those</w:t>
      </w:r>
      <w:r w:rsidR="00405B1F" w:rsidRPr="00A6631B">
        <w:rPr>
          <w:rFonts w:ascii="Times New Roman" w:hAnsi="Times New Roman" w:cs="Times New Roman"/>
          <w:sz w:val="24"/>
          <w:szCs w:val="24"/>
        </w:rPr>
        <w:t xml:space="preserve"> who did not </w:t>
      </w:r>
      <w:r w:rsidR="00A32D84" w:rsidRPr="00A6631B">
        <w:rPr>
          <w:rFonts w:ascii="Times New Roman" w:hAnsi="Times New Roman" w:cs="Times New Roman"/>
          <w:sz w:val="24"/>
          <w:szCs w:val="24"/>
        </w:rPr>
        <w:t xml:space="preserve">at a rate of 6.1% </w:t>
      </w:r>
      <w:r w:rsidR="00405B1F" w:rsidRPr="00A6631B">
        <w:rPr>
          <w:rFonts w:ascii="Times New Roman" w:hAnsi="Times New Roman" w:cs="Times New Roman"/>
          <w:sz w:val="24"/>
          <w:szCs w:val="24"/>
        </w:rPr>
        <w:t xml:space="preserve">(OR 8.5, 95 percent CI; 1.3-54.1; p = 0.014). </w:t>
      </w:r>
      <w:r w:rsidR="00A32D84" w:rsidRPr="00A6631B">
        <w:rPr>
          <w:rFonts w:ascii="Times New Roman" w:hAnsi="Times New Roman" w:cs="Times New Roman"/>
          <w:sz w:val="24"/>
          <w:szCs w:val="24"/>
        </w:rPr>
        <w:t>Burnout among</w:t>
      </w:r>
      <w:r w:rsidR="00405B1F" w:rsidRPr="00A6631B">
        <w:rPr>
          <w:rFonts w:ascii="Times New Roman" w:hAnsi="Times New Roman" w:cs="Times New Roman"/>
          <w:sz w:val="24"/>
          <w:szCs w:val="24"/>
        </w:rPr>
        <w:t xml:space="preserve"> healthcare </w:t>
      </w:r>
      <w:r w:rsidR="00A32D84" w:rsidRPr="00A6631B">
        <w:rPr>
          <w:rFonts w:ascii="Times New Roman" w:hAnsi="Times New Roman" w:cs="Times New Roman"/>
          <w:sz w:val="24"/>
          <w:szCs w:val="24"/>
        </w:rPr>
        <w:t>professionals</w:t>
      </w:r>
      <w:r w:rsidR="00405B1F" w:rsidRPr="00A6631B">
        <w:rPr>
          <w:rFonts w:ascii="Times New Roman" w:hAnsi="Times New Roman" w:cs="Times New Roman"/>
          <w:sz w:val="24"/>
          <w:szCs w:val="24"/>
        </w:rPr>
        <w:t xml:space="preserve"> is a </w:t>
      </w:r>
      <w:r w:rsidR="00A32D84" w:rsidRPr="00A6631B">
        <w:rPr>
          <w:rFonts w:ascii="Times New Roman" w:hAnsi="Times New Roman" w:cs="Times New Roman"/>
          <w:sz w:val="24"/>
          <w:szCs w:val="24"/>
        </w:rPr>
        <w:t>serious concern during the epidemic and must</w:t>
      </w:r>
      <w:r w:rsidR="00405B1F" w:rsidRPr="00A6631B">
        <w:rPr>
          <w:rFonts w:ascii="Times New Roman" w:hAnsi="Times New Roman" w:cs="Times New Roman"/>
          <w:sz w:val="24"/>
          <w:szCs w:val="24"/>
        </w:rPr>
        <w:t xml:space="preserve"> be addressed if healthcare delivery is to </w:t>
      </w:r>
      <w:r w:rsidR="00A32D84" w:rsidRPr="00A6631B">
        <w:rPr>
          <w:rFonts w:ascii="Times New Roman" w:hAnsi="Times New Roman" w:cs="Times New Roman"/>
          <w:sz w:val="24"/>
          <w:szCs w:val="24"/>
        </w:rPr>
        <w:t>continue</w:t>
      </w:r>
      <w:r w:rsidR="00405B1F" w:rsidRPr="00A6631B">
        <w:rPr>
          <w:rFonts w:ascii="Times New Roman" w:hAnsi="Times New Roman" w:cs="Times New Roman"/>
          <w:sz w:val="24"/>
          <w:szCs w:val="24"/>
        </w:rPr>
        <w:t>.</w:t>
      </w:r>
    </w:p>
    <w:p w14:paraId="14DC3CEC" w14:textId="130E6C78" w:rsidR="004A197E" w:rsidRPr="00A6631B" w:rsidRDefault="00B82A9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 xml:space="preserve">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epidemic in India</w:t>
      </w:r>
      <w:r w:rsidRPr="00AD1E36">
        <w:rPr>
          <w:rFonts w:ascii="Times New Roman" w:hAnsi="Times New Roman" w:cs="Times New Roman"/>
          <w:sz w:val="24"/>
          <w:szCs w:val="24"/>
        </w:rPr>
        <w:t xml:space="preserve">, </w:t>
      </w:r>
      <w:proofErr w:type="spellStart"/>
      <w:r w:rsidRPr="00AD1E36">
        <w:rPr>
          <w:rFonts w:ascii="Times New Roman" w:hAnsi="Times New Roman" w:cs="Times New Roman"/>
          <w:sz w:val="24"/>
          <w:szCs w:val="24"/>
        </w:rPr>
        <w:t>Khasne</w:t>
      </w:r>
      <w:proofErr w:type="spellEnd"/>
      <w:r w:rsidRPr="00AD1E36">
        <w:rPr>
          <w:rFonts w:ascii="Times New Roman" w:hAnsi="Times New Roman" w:cs="Times New Roman"/>
          <w:sz w:val="24"/>
          <w:szCs w:val="24"/>
        </w:rPr>
        <w:t xml:space="preserve">, </w:t>
      </w:r>
      <w:r w:rsidR="00AD1E36" w:rsidRPr="00AD1E36">
        <w:rPr>
          <w:rFonts w:ascii="Times New Roman" w:hAnsi="Times New Roman" w:cs="Times New Roman"/>
          <w:sz w:val="24"/>
          <w:szCs w:val="24"/>
        </w:rPr>
        <w:t xml:space="preserve">et.al, </w:t>
      </w:r>
      <w:r w:rsidRPr="00AD1E36">
        <w:rPr>
          <w:rFonts w:ascii="Times New Roman" w:hAnsi="Times New Roman" w:cs="Times New Roman"/>
          <w:sz w:val="24"/>
          <w:szCs w:val="24"/>
        </w:rPr>
        <w:t>(2020)</w:t>
      </w:r>
      <w:r w:rsidRPr="00A6631B">
        <w:rPr>
          <w:rFonts w:ascii="Times New Roman" w:hAnsi="Times New Roman" w:cs="Times New Roman"/>
          <w:sz w:val="24"/>
          <w:szCs w:val="24"/>
        </w:rPr>
        <w:t xml:space="preserve"> conducted a study on burnout among healthcare professionals. </w:t>
      </w:r>
      <w:r w:rsidR="00A32D84" w:rsidRPr="00A6631B">
        <w:rPr>
          <w:rFonts w:ascii="Times New Roman" w:hAnsi="Times New Roman" w:cs="Times New Roman"/>
          <w:sz w:val="24"/>
          <w:szCs w:val="24"/>
        </w:rPr>
        <w:t>Over fifty percent</w:t>
      </w:r>
      <w:r w:rsidRPr="00A6631B">
        <w:rPr>
          <w:rFonts w:ascii="Times New Roman" w:hAnsi="Times New Roman" w:cs="Times New Roman"/>
          <w:sz w:val="24"/>
          <w:szCs w:val="24"/>
        </w:rPr>
        <w:t xml:space="preserve"> of the respondents (1,069) exhibited pandemic-related burnout, with a prevalence of 44.6 percent (903), compared to only 26.9 percent (544) for burnout connected to the workplace. Burnout on a personal and professional level was higher among younger responders (aged 21 to 30). The prevalence of burnout, both personal and occupational, was considerably (p 0.01) greater in women. Burnout brought on by the pandemic was 1.64 times more likely to affect doctors than support personnel, who were also 5 times more likely</w:t>
      </w:r>
      <w:r w:rsidR="000573F5" w:rsidRPr="00A6631B">
        <w:rPr>
          <w:rFonts w:ascii="Times New Roman" w:hAnsi="Times New Roman" w:cs="Times New Roman"/>
          <w:sz w:val="24"/>
          <w:szCs w:val="24"/>
          <w:lang w:val="en-US"/>
        </w:rPr>
        <w:t>.</w:t>
      </w:r>
    </w:p>
    <w:p w14:paraId="6019D39E" w14:textId="4A997423" w:rsidR="004A197E" w:rsidRPr="00CD243B" w:rsidRDefault="004A197E" w:rsidP="00D12B9B">
      <w:pPr>
        <w:pStyle w:val="Heading1"/>
        <w:spacing w:after="240" w:line="480" w:lineRule="auto"/>
        <w:jc w:val="center"/>
        <w:rPr>
          <w:rFonts w:ascii="Times New Roman" w:hAnsi="Times New Roman" w:cs="Times New Roman"/>
          <w:color w:val="auto"/>
          <w:sz w:val="24"/>
          <w:szCs w:val="24"/>
        </w:rPr>
      </w:pPr>
      <w:bookmarkStart w:id="157" w:name="_Toc112957289"/>
      <w:bookmarkStart w:id="158" w:name="_Toc115166736"/>
      <w:bookmarkStart w:id="159" w:name="_Toc141352376"/>
      <w:r w:rsidRPr="00CD243B">
        <w:rPr>
          <w:rFonts w:ascii="Times New Roman" w:hAnsi="Times New Roman" w:cs="Times New Roman"/>
          <w:color w:val="auto"/>
          <w:sz w:val="24"/>
          <w:szCs w:val="24"/>
        </w:rPr>
        <w:t xml:space="preserve">Prevalence of </w:t>
      </w:r>
      <w:r w:rsidR="00E12BCC">
        <w:rPr>
          <w:rFonts w:ascii="Times New Roman" w:hAnsi="Times New Roman" w:cs="Times New Roman"/>
          <w:color w:val="auto"/>
          <w:sz w:val="24"/>
          <w:szCs w:val="24"/>
        </w:rPr>
        <w:t>Anxiety</w:t>
      </w:r>
      <w:r w:rsidRPr="00CD243B">
        <w:rPr>
          <w:rFonts w:ascii="Times New Roman" w:hAnsi="Times New Roman" w:cs="Times New Roman"/>
          <w:color w:val="auto"/>
          <w:sz w:val="24"/>
          <w:szCs w:val="24"/>
        </w:rPr>
        <w:t xml:space="preserve"> among Nurses </w:t>
      </w:r>
      <w:r w:rsidR="003F4BBD" w:rsidRPr="00CD243B">
        <w:rPr>
          <w:rFonts w:ascii="Times New Roman" w:hAnsi="Times New Roman" w:cs="Times New Roman"/>
          <w:color w:val="auto"/>
          <w:sz w:val="24"/>
          <w:szCs w:val="24"/>
        </w:rPr>
        <w:t>following</w:t>
      </w:r>
      <w:r w:rsidRPr="00CD243B">
        <w:rPr>
          <w:rFonts w:ascii="Times New Roman" w:hAnsi="Times New Roman" w:cs="Times New Roman"/>
          <w:color w:val="auto"/>
          <w:sz w:val="24"/>
          <w:szCs w:val="24"/>
        </w:rPr>
        <w:t xml:space="preserve"> </w:t>
      </w:r>
      <w:r w:rsidR="009334DD" w:rsidRPr="00CD243B">
        <w:rPr>
          <w:rFonts w:ascii="Times New Roman" w:hAnsi="Times New Roman" w:cs="Times New Roman"/>
          <w:color w:val="auto"/>
          <w:sz w:val="24"/>
          <w:szCs w:val="24"/>
        </w:rPr>
        <w:t>COVID</w:t>
      </w:r>
      <w:r w:rsidR="00B82A91" w:rsidRPr="00CD243B">
        <w:rPr>
          <w:rFonts w:ascii="Times New Roman" w:hAnsi="Times New Roman" w:cs="Times New Roman"/>
          <w:color w:val="auto"/>
          <w:sz w:val="24"/>
          <w:szCs w:val="24"/>
        </w:rPr>
        <w:t xml:space="preserve">-19 </w:t>
      </w:r>
      <w:r w:rsidRPr="00CD243B">
        <w:rPr>
          <w:rFonts w:ascii="Times New Roman" w:hAnsi="Times New Roman" w:cs="Times New Roman"/>
          <w:color w:val="auto"/>
          <w:sz w:val="24"/>
          <w:szCs w:val="24"/>
        </w:rPr>
        <w:t>Pandemic</w:t>
      </w:r>
      <w:bookmarkEnd w:id="157"/>
      <w:bookmarkEnd w:id="158"/>
      <w:bookmarkEnd w:id="159"/>
    </w:p>
    <w:p w14:paraId="59D842D7" w14:textId="0BAF4AE1" w:rsidR="004A197E" w:rsidRPr="00A6631B" w:rsidRDefault="00B82A9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lang w:val="en-US"/>
        </w:rPr>
        <w:t xml:space="preserve">Savitsky, </w:t>
      </w:r>
      <w:r w:rsidR="00852AB3" w:rsidRPr="00A6631B">
        <w:rPr>
          <w:rFonts w:ascii="Times New Roman" w:hAnsi="Times New Roman" w:cs="Times New Roman"/>
          <w:sz w:val="24"/>
          <w:szCs w:val="24"/>
          <w:lang w:val="en-US"/>
        </w:rPr>
        <w:t xml:space="preserve">et.al, </w:t>
      </w:r>
      <w:r w:rsidR="0056415E"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2020</w:t>
      </w:r>
      <w:r w:rsidR="0056415E" w:rsidRPr="00A6631B">
        <w:rPr>
          <w:rFonts w:ascii="Times New Roman" w:hAnsi="Times New Roman" w:cs="Times New Roman"/>
          <w:sz w:val="24"/>
          <w:szCs w:val="24"/>
          <w:lang w:val="en-US"/>
        </w:rPr>
        <w:t>)</w:t>
      </w:r>
      <w:r w:rsidR="002414B6" w:rsidRPr="00A6631B">
        <w:rPr>
          <w:rFonts w:ascii="Times New Roman" w:hAnsi="Times New Roman" w:cs="Times New Roman"/>
          <w:sz w:val="24"/>
          <w:szCs w:val="24"/>
          <w:lang w:val="en-US"/>
        </w:rPr>
        <w:t xml:space="preserve"> carried out </w:t>
      </w:r>
      <w:r w:rsidRPr="00A6631B">
        <w:rPr>
          <w:rFonts w:ascii="Times New Roman" w:hAnsi="Times New Roman" w:cs="Times New Roman"/>
          <w:sz w:val="24"/>
          <w:szCs w:val="24"/>
          <w:lang w:val="en-US"/>
        </w:rPr>
        <w:t xml:space="preserve">a </w:t>
      </w:r>
      <w:r w:rsidR="002414B6" w:rsidRPr="00A6631B">
        <w:rPr>
          <w:rFonts w:ascii="Times New Roman" w:hAnsi="Times New Roman" w:cs="Times New Roman"/>
          <w:sz w:val="24"/>
          <w:szCs w:val="24"/>
          <w:lang w:val="en-US"/>
        </w:rPr>
        <w:t xml:space="preserve">study inquiring </w:t>
      </w:r>
      <w:r w:rsidR="0056415E" w:rsidRPr="00A6631B">
        <w:rPr>
          <w:rFonts w:ascii="Times New Roman" w:hAnsi="Times New Roman" w:cs="Times New Roman"/>
          <w:sz w:val="24"/>
          <w:szCs w:val="24"/>
          <w:lang w:val="en-US"/>
        </w:rPr>
        <w:t xml:space="preserve">on the </w:t>
      </w:r>
      <w:r w:rsidR="002414B6" w:rsidRPr="00A6631B">
        <w:rPr>
          <w:rFonts w:ascii="Times New Roman" w:hAnsi="Times New Roman" w:cs="Times New Roman"/>
          <w:sz w:val="24"/>
          <w:szCs w:val="24"/>
          <w:lang w:val="en-US"/>
        </w:rPr>
        <w:t>association between anxiety with coping mechanism, targeting nursing students</w:t>
      </w:r>
      <w:r w:rsidRPr="00A6631B">
        <w:rPr>
          <w:rFonts w:ascii="Times New Roman" w:hAnsi="Times New Roman" w:cs="Times New Roman"/>
          <w:sz w:val="24"/>
          <w:szCs w:val="24"/>
          <w:lang w:val="en-US"/>
        </w:rPr>
        <w:t xml:space="preserve">. </w:t>
      </w:r>
      <w:r w:rsidR="002414B6" w:rsidRPr="00A6631B">
        <w:rPr>
          <w:rFonts w:ascii="Times New Roman" w:hAnsi="Times New Roman" w:cs="Times New Roman"/>
          <w:sz w:val="24"/>
          <w:szCs w:val="24"/>
          <w:lang w:val="en-US"/>
        </w:rPr>
        <w:t xml:space="preserve">The </w:t>
      </w:r>
      <w:r w:rsidRPr="00A6631B">
        <w:rPr>
          <w:rFonts w:ascii="Times New Roman" w:hAnsi="Times New Roman" w:cs="Times New Roman"/>
          <w:sz w:val="24"/>
          <w:szCs w:val="24"/>
          <w:lang w:val="en-US"/>
        </w:rPr>
        <w:t xml:space="preserve">cross-sectional </w:t>
      </w:r>
      <w:r w:rsidR="002414B6" w:rsidRPr="00A6631B">
        <w:rPr>
          <w:rFonts w:ascii="Times New Roman" w:hAnsi="Times New Roman" w:cs="Times New Roman"/>
          <w:sz w:val="24"/>
          <w:szCs w:val="24"/>
          <w:lang w:val="en-US"/>
        </w:rPr>
        <w:t>study</w:t>
      </w:r>
      <w:r w:rsidRPr="00A6631B">
        <w:rPr>
          <w:rFonts w:ascii="Times New Roman" w:hAnsi="Times New Roman" w:cs="Times New Roman"/>
          <w:sz w:val="24"/>
          <w:szCs w:val="24"/>
          <w:lang w:val="en-US"/>
        </w:rPr>
        <w:t xml:space="preserve"> was </w:t>
      </w:r>
      <w:r w:rsidR="002414B6" w:rsidRPr="00A6631B">
        <w:rPr>
          <w:rFonts w:ascii="Times New Roman" w:hAnsi="Times New Roman" w:cs="Times New Roman"/>
          <w:sz w:val="24"/>
          <w:szCs w:val="24"/>
          <w:lang w:val="en-US"/>
        </w:rPr>
        <w:t>conducted including </w:t>
      </w:r>
      <w:r w:rsidRPr="00A6631B">
        <w:rPr>
          <w:rFonts w:ascii="Times New Roman" w:hAnsi="Times New Roman" w:cs="Times New Roman"/>
          <w:sz w:val="24"/>
          <w:szCs w:val="24"/>
          <w:lang w:val="en-US"/>
        </w:rPr>
        <w:t xml:space="preserve">all </w:t>
      </w:r>
      <w:r w:rsidR="002414B6" w:rsidRPr="00A6631B">
        <w:rPr>
          <w:rFonts w:ascii="Times New Roman" w:hAnsi="Times New Roman" w:cs="Times New Roman"/>
          <w:sz w:val="24"/>
          <w:szCs w:val="24"/>
          <w:lang w:val="en-US"/>
        </w:rPr>
        <w:t>the </w:t>
      </w:r>
      <w:r w:rsidRPr="00A6631B">
        <w:rPr>
          <w:rFonts w:ascii="Times New Roman" w:hAnsi="Times New Roman" w:cs="Times New Roman"/>
          <w:sz w:val="24"/>
          <w:szCs w:val="24"/>
          <w:lang w:val="en-US"/>
        </w:rPr>
        <w:t xml:space="preserve">244 nursing students at the Ashkelon Academic College </w:t>
      </w:r>
      <w:r w:rsidR="002414B6" w:rsidRPr="00A6631B">
        <w:rPr>
          <w:rFonts w:ascii="Times New Roman" w:hAnsi="Times New Roman" w:cs="Times New Roman"/>
          <w:sz w:val="24"/>
          <w:szCs w:val="24"/>
          <w:lang w:val="en-US"/>
        </w:rPr>
        <w:t xml:space="preserve">located </w:t>
      </w:r>
      <w:r w:rsidRPr="00A6631B">
        <w:rPr>
          <w:rFonts w:ascii="Times New Roman" w:hAnsi="Times New Roman" w:cs="Times New Roman"/>
          <w:sz w:val="24"/>
          <w:szCs w:val="24"/>
          <w:lang w:val="en-US"/>
        </w:rPr>
        <w:t xml:space="preserve">in </w:t>
      </w:r>
      <w:r w:rsidR="002414B6" w:rsidRPr="00A6631B">
        <w:rPr>
          <w:rFonts w:ascii="Times New Roman" w:hAnsi="Times New Roman" w:cs="Times New Roman"/>
          <w:sz w:val="24"/>
          <w:szCs w:val="24"/>
          <w:lang w:val="en-US"/>
        </w:rPr>
        <w:t>the</w:t>
      </w:r>
      <w:r w:rsidRPr="00A6631B">
        <w:rPr>
          <w:rFonts w:ascii="Times New Roman" w:hAnsi="Times New Roman" w:cs="Times New Roman"/>
          <w:sz w:val="24"/>
          <w:szCs w:val="24"/>
          <w:lang w:val="en-US"/>
        </w:rPr>
        <w:t xml:space="preserve"> Southern </w:t>
      </w:r>
      <w:r w:rsidR="002414B6" w:rsidRPr="00A6631B">
        <w:rPr>
          <w:rFonts w:ascii="Times New Roman" w:hAnsi="Times New Roman" w:cs="Times New Roman"/>
          <w:sz w:val="24"/>
          <w:szCs w:val="24"/>
          <w:lang w:val="en-US"/>
        </w:rPr>
        <w:t xml:space="preserve">of Israel. It was carried out during the third week of the country's lockdown. Anxiety levels were assessed using the </w:t>
      </w:r>
      <w:r w:rsidRPr="00A6631B">
        <w:rPr>
          <w:rFonts w:ascii="Times New Roman" w:hAnsi="Times New Roman" w:cs="Times New Roman"/>
          <w:sz w:val="24"/>
          <w:szCs w:val="24"/>
          <w:lang w:val="en-US"/>
        </w:rPr>
        <w:t xml:space="preserve">Generalized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7-Item Scale, with a cut-off point of 10 for moderate anxiety and 15 for severe anxiety. </w:t>
      </w:r>
      <w:r w:rsidR="002414B6" w:rsidRPr="00A6631B">
        <w:rPr>
          <w:rFonts w:ascii="Times New Roman" w:hAnsi="Times New Roman" w:cs="Times New Roman"/>
          <w:sz w:val="24"/>
          <w:szCs w:val="24"/>
          <w:lang w:val="en-US"/>
        </w:rPr>
        <w:t xml:space="preserve">Utilizing </w:t>
      </w:r>
      <w:r w:rsidRPr="00A6631B">
        <w:rPr>
          <w:rFonts w:ascii="Times New Roman" w:hAnsi="Times New Roman" w:cs="Times New Roman"/>
          <w:sz w:val="24"/>
          <w:szCs w:val="24"/>
          <w:lang w:val="en-US"/>
        </w:rPr>
        <w:t>factor analysis</w:t>
      </w:r>
      <w:r w:rsidR="002414B6" w:rsidRPr="00A6631B">
        <w:rPr>
          <w:rFonts w:ascii="Times New Roman" w:hAnsi="Times New Roman" w:cs="Times New Roman"/>
          <w:sz w:val="24"/>
          <w:szCs w:val="24"/>
          <w:lang w:val="en-US"/>
        </w:rPr>
        <w:t xml:space="preserve">, coping factors were discovered. More persons had </w:t>
      </w:r>
      <w:r w:rsidRPr="00A6631B">
        <w:rPr>
          <w:rFonts w:ascii="Times New Roman" w:hAnsi="Times New Roman" w:cs="Times New Roman"/>
          <w:sz w:val="24"/>
          <w:szCs w:val="24"/>
          <w:lang w:val="en-US"/>
        </w:rPr>
        <w:t>moderate and severe anxiety</w:t>
      </w:r>
      <w:r w:rsidR="002414B6" w:rsidRPr="00A6631B">
        <w:rPr>
          <w:rFonts w:ascii="Times New Roman" w:hAnsi="Times New Roman" w:cs="Times New Roman"/>
          <w:sz w:val="24"/>
          <w:szCs w:val="24"/>
          <w:lang w:val="en-US"/>
        </w:rPr>
        <w:t>, by percentages of 42.8% and 13.1%, respectively</w:t>
      </w:r>
      <w:r w:rsidRPr="00A6631B">
        <w:rPr>
          <w:rFonts w:ascii="Times New Roman" w:hAnsi="Times New Roman" w:cs="Times New Roman"/>
          <w:sz w:val="24"/>
          <w:szCs w:val="24"/>
          <w:lang w:val="en-US"/>
        </w:rPr>
        <w:t>. An increased anxiety score was significantly correlated with gender, a lack of PPE, and fears of infection. Significantly lower anxiety levels were linked to greater resilience and humor use, whereas</w:t>
      </w:r>
      <w:r w:rsidR="004A197E" w:rsidRPr="00A6631B">
        <w:rPr>
          <w:rFonts w:ascii="Times New Roman" w:hAnsi="Times New Roman" w:cs="Times New Roman"/>
          <w:sz w:val="24"/>
          <w:szCs w:val="24"/>
        </w:rPr>
        <w:t xml:space="preserve"> mental disengagement </w:t>
      </w:r>
      <w:r w:rsidRPr="00A6631B">
        <w:rPr>
          <w:rFonts w:ascii="Times New Roman" w:hAnsi="Times New Roman" w:cs="Times New Roman"/>
          <w:sz w:val="24"/>
          <w:szCs w:val="24"/>
        </w:rPr>
        <w:t>correlated with increased anxiety.</w:t>
      </w:r>
    </w:p>
    <w:p w14:paraId="58892844" w14:textId="7A64F543" w:rsidR="006C55C9" w:rsidRPr="00A6631B" w:rsidRDefault="002414B6"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At</w:t>
      </w:r>
      <w:r w:rsidR="006C55C9" w:rsidRPr="00A6631B">
        <w:rPr>
          <w:rFonts w:ascii="Times New Roman" w:hAnsi="Times New Roman" w:cs="Times New Roman"/>
          <w:sz w:val="24"/>
          <w:szCs w:val="24"/>
        </w:rPr>
        <w:t xml:space="preserve"> the </w:t>
      </w:r>
      <w:r w:rsidRPr="00A6631B">
        <w:rPr>
          <w:rFonts w:ascii="Times New Roman" w:hAnsi="Times New Roman" w:cs="Times New Roman"/>
          <w:sz w:val="24"/>
          <w:szCs w:val="24"/>
        </w:rPr>
        <w:t>peak of the</w:t>
      </w:r>
      <w:r w:rsidR="006C55C9" w:rsidRPr="00A6631B">
        <w:rPr>
          <w:rFonts w:ascii="Times New Roman" w:hAnsi="Times New Roman" w:cs="Times New Roman"/>
          <w:sz w:val="24"/>
          <w:szCs w:val="24"/>
        </w:rPr>
        <w:t xml:space="preserve"> pandemic, Gupta et al. (2020) looked at the prevalence of anxiety and depression among healthcare professionals</w:t>
      </w:r>
      <w:r w:rsidRPr="00A6631B">
        <w:rPr>
          <w:rFonts w:ascii="Times New Roman" w:hAnsi="Times New Roman" w:cs="Times New Roman"/>
          <w:sz w:val="24"/>
          <w:szCs w:val="24"/>
        </w:rPr>
        <w:t xml:space="preserve"> in Nepal</w:t>
      </w:r>
      <w:r w:rsidR="006C55C9" w:rsidRPr="00A6631B">
        <w:rPr>
          <w:rFonts w:ascii="Times New Roman" w:hAnsi="Times New Roman" w:cs="Times New Roman"/>
          <w:sz w:val="24"/>
          <w:szCs w:val="24"/>
        </w:rPr>
        <w:t xml:space="preserve">. According to the survey, 38% of the HCWs serving in Nepal under </w:t>
      </w:r>
      <w:r w:rsidR="009334DD">
        <w:rPr>
          <w:rFonts w:ascii="Times New Roman" w:hAnsi="Times New Roman" w:cs="Times New Roman"/>
          <w:sz w:val="24"/>
          <w:szCs w:val="24"/>
        </w:rPr>
        <w:t>COVID</w:t>
      </w:r>
      <w:r w:rsidR="006C55C9" w:rsidRPr="00A6631B">
        <w:rPr>
          <w:rFonts w:ascii="Times New Roman" w:hAnsi="Times New Roman" w:cs="Times New Roman"/>
          <w:sz w:val="24"/>
          <w:szCs w:val="24"/>
        </w:rPr>
        <w:t xml:space="preserve">-19 </w:t>
      </w:r>
      <w:r w:rsidR="000573F5" w:rsidRPr="00A6631B">
        <w:rPr>
          <w:rFonts w:ascii="Times New Roman" w:hAnsi="Times New Roman" w:cs="Times New Roman"/>
          <w:sz w:val="24"/>
          <w:szCs w:val="24"/>
        </w:rPr>
        <w:t>we</w:t>
      </w:r>
      <w:r w:rsidR="006C55C9" w:rsidRPr="00A6631B">
        <w:rPr>
          <w:rFonts w:ascii="Times New Roman" w:hAnsi="Times New Roman" w:cs="Times New Roman"/>
          <w:sz w:val="24"/>
          <w:szCs w:val="24"/>
        </w:rPr>
        <w:t>re depressed or anxious. The</w:t>
      </w:r>
      <w:r w:rsidR="000573F5" w:rsidRPr="00A6631B">
        <w:rPr>
          <w:rFonts w:ascii="Times New Roman" w:hAnsi="Times New Roman" w:cs="Times New Roman"/>
          <w:sz w:val="24"/>
          <w:szCs w:val="24"/>
        </w:rPr>
        <w:t xml:space="preserve"> study found out </w:t>
      </w:r>
      <w:r w:rsidR="000573F5" w:rsidRPr="00A6631B">
        <w:rPr>
          <w:rFonts w:ascii="Times New Roman" w:hAnsi="Times New Roman" w:cs="Times New Roman"/>
          <w:sz w:val="24"/>
          <w:szCs w:val="24"/>
        </w:rPr>
        <w:lastRenderedPageBreak/>
        <w:t>that</w:t>
      </w:r>
      <w:r w:rsidR="006C55C9" w:rsidRPr="00A6631B">
        <w:rPr>
          <w:rFonts w:ascii="Times New Roman" w:hAnsi="Times New Roman" w:cs="Times New Roman"/>
          <w:sz w:val="24"/>
          <w:szCs w:val="24"/>
        </w:rPr>
        <w:t xml:space="preserve"> lack of protective clothing and the resulting worry of contracting an infection </w:t>
      </w:r>
      <w:r w:rsidR="000573F5" w:rsidRPr="00A6631B">
        <w:rPr>
          <w:rFonts w:ascii="Times New Roman" w:hAnsi="Times New Roman" w:cs="Times New Roman"/>
          <w:sz w:val="24"/>
          <w:szCs w:val="24"/>
        </w:rPr>
        <w:t>was</w:t>
      </w:r>
      <w:r w:rsidR="006C55C9" w:rsidRPr="00A6631B">
        <w:rPr>
          <w:rFonts w:ascii="Times New Roman" w:hAnsi="Times New Roman" w:cs="Times New Roman"/>
          <w:sz w:val="24"/>
          <w:szCs w:val="24"/>
        </w:rPr>
        <w:t xml:space="preserve"> to blame for the </w:t>
      </w:r>
      <w:r w:rsidRPr="00A6631B">
        <w:rPr>
          <w:rFonts w:ascii="Times New Roman" w:hAnsi="Times New Roman" w:cs="Times New Roman"/>
          <w:sz w:val="24"/>
          <w:szCs w:val="24"/>
        </w:rPr>
        <w:t>elevated</w:t>
      </w:r>
      <w:r w:rsidR="006C55C9" w:rsidRPr="00A6631B">
        <w:rPr>
          <w:rFonts w:ascii="Times New Roman" w:hAnsi="Times New Roman" w:cs="Times New Roman"/>
          <w:sz w:val="24"/>
          <w:szCs w:val="24"/>
        </w:rPr>
        <w:t xml:space="preserve"> anxiety </w:t>
      </w:r>
      <w:r w:rsidRPr="00A6631B">
        <w:rPr>
          <w:rFonts w:ascii="Times New Roman" w:hAnsi="Times New Roman" w:cs="Times New Roman"/>
          <w:sz w:val="24"/>
          <w:szCs w:val="24"/>
        </w:rPr>
        <w:t>points</w:t>
      </w:r>
      <w:r w:rsidR="000573F5" w:rsidRPr="00A6631B">
        <w:rPr>
          <w:rFonts w:ascii="Times New Roman" w:hAnsi="Times New Roman" w:cs="Times New Roman"/>
          <w:sz w:val="24"/>
          <w:szCs w:val="24"/>
        </w:rPr>
        <w:t xml:space="preserve"> noted amongst</w:t>
      </w:r>
      <w:r w:rsidR="006C55C9" w:rsidRPr="00A6631B">
        <w:rPr>
          <w:rFonts w:ascii="Times New Roman" w:hAnsi="Times New Roman" w:cs="Times New Roman"/>
          <w:sz w:val="24"/>
          <w:szCs w:val="24"/>
        </w:rPr>
        <w:t xml:space="preserve"> Nepal</w:t>
      </w:r>
      <w:r w:rsidR="00F726E0" w:rsidRPr="00A6631B">
        <w:rPr>
          <w:rFonts w:ascii="Times New Roman" w:hAnsi="Times New Roman" w:cs="Times New Roman"/>
          <w:sz w:val="24"/>
          <w:szCs w:val="24"/>
        </w:rPr>
        <w:t xml:space="preserve">´s </w:t>
      </w:r>
      <w:r w:rsidR="006C55C9" w:rsidRPr="00A6631B">
        <w:rPr>
          <w:rFonts w:ascii="Times New Roman" w:hAnsi="Times New Roman" w:cs="Times New Roman"/>
          <w:sz w:val="24"/>
          <w:szCs w:val="24"/>
        </w:rPr>
        <w:t>HCWs. Previous research ha</w:t>
      </w:r>
      <w:r w:rsidR="000573F5" w:rsidRPr="00A6631B">
        <w:rPr>
          <w:rFonts w:ascii="Times New Roman" w:hAnsi="Times New Roman" w:cs="Times New Roman"/>
          <w:sz w:val="24"/>
          <w:szCs w:val="24"/>
        </w:rPr>
        <w:t>d</w:t>
      </w:r>
      <w:r w:rsidR="006C55C9" w:rsidRPr="00A6631B">
        <w:rPr>
          <w:rFonts w:ascii="Times New Roman" w:hAnsi="Times New Roman" w:cs="Times New Roman"/>
          <w:sz w:val="24"/>
          <w:szCs w:val="24"/>
        </w:rPr>
        <w:t xml:space="preserve"> also connected HCW mental morbidity to inadequate PPE use and a</w:t>
      </w:r>
      <w:r w:rsidR="00F726E0" w:rsidRPr="00A6631B">
        <w:rPr>
          <w:rFonts w:ascii="Times New Roman" w:hAnsi="Times New Roman" w:cs="Times New Roman"/>
          <w:sz w:val="24"/>
          <w:szCs w:val="24"/>
        </w:rPr>
        <w:t>n elevated</w:t>
      </w:r>
      <w:r w:rsidR="006C55C9" w:rsidRPr="00A6631B">
        <w:rPr>
          <w:rFonts w:ascii="Times New Roman" w:hAnsi="Times New Roman" w:cs="Times New Roman"/>
          <w:sz w:val="24"/>
          <w:szCs w:val="24"/>
        </w:rPr>
        <w:t xml:space="preserve"> infection exposure</w:t>
      </w:r>
      <w:r w:rsidR="00F726E0" w:rsidRPr="00A6631B">
        <w:rPr>
          <w:rFonts w:ascii="Times New Roman" w:hAnsi="Times New Roman" w:cs="Times New Roman"/>
          <w:sz w:val="24"/>
          <w:szCs w:val="24"/>
        </w:rPr>
        <w:t xml:space="preserve"> risk</w:t>
      </w:r>
      <w:r w:rsidR="006C55C9" w:rsidRPr="00A6631B">
        <w:rPr>
          <w:rFonts w:ascii="Times New Roman" w:hAnsi="Times New Roman" w:cs="Times New Roman"/>
          <w:sz w:val="24"/>
          <w:szCs w:val="24"/>
        </w:rPr>
        <w:t>.</w:t>
      </w:r>
    </w:p>
    <w:p w14:paraId="20DAA3B4" w14:textId="47505137" w:rsidR="006C55C9" w:rsidRPr="00A6631B" w:rsidRDefault="006C55C9" w:rsidP="00D12B9B">
      <w:pPr>
        <w:spacing w:line="480" w:lineRule="auto"/>
        <w:jc w:val="both"/>
        <w:rPr>
          <w:rFonts w:ascii="Times New Roman" w:hAnsi="Times New Roman" w:cs="Times New Roman"/>
          <w:sz w:val="24"/>
          <w:szCs w:val="24"/>
          <w:highlight w:val="yellow"/>
        </w:rPr>
      </w:pPr>
      <w:r w:rsidRPr="00A6631B">
        <w:rPr>
          <w:rFonts w:ascii="Times New Roman" w:hAnsi="Times New Roman" w:cs="Times New Roman"/>
          <w:sz w:val="24"/>
          <w:szCs w:val="24"/>
        </w:rPr>
        <w:t xml:space="preserve">Simonetti et al. (2021) </w:t>
      </w:r>
      <w:r w:rsidR="00F726E0" w:rsidRPr="00A6631B">
        <w:rPr>
          <w:rFonts w:ascii="Times New Roman" w:hAnsi="Times New Roman" w:cs="Times New Roman"/>
          <w:sz w:val="24"/>
          <w:szCs w:val="24"/>
        </w:rPr>
        <w:t>carried out</w:t>
      </w:r>
      <w:r w:rsidRPr="00A6631B">
        <w:rPr>
          <w:rFonts w:ascii="Times New Roman" w:hAnsi="Times New Roman" w:cs="Times New Roman"/>
          <w:sz w:val="24"/>
          <w:szCs w:val="24"/>
        </w:rPr>
        <w:t xml:space="preserve"> a study </w:t>
      </w:r>
      <w:r w:rsidR="00F726E0" w:rsidRPr="00A6631B">
        <w:rPr>
          <w:rFonts w:ascii="Times New Roman" w:hAnsi="Times New Roman" w:cs="Times New Roman"/>
          <w:sz w:val="24"/>
          <w:szCs w:val="24"/>
        </w:rPr>
        <w:t xml:space="preserve">during the pandemic period, with a keen interest </w:t>
      </w:r>
      <w:r w:rsidRPr="00A6631B">
        <w:rPr>
          <w:rFonts w:ascii="Times New Roman" w:hAnsi="Times New Roman" w:cs="Times New Roman"/>
          <w:sz w:val="24"/>
          <w:szCs w:val="24"/>
        </w:rPr>
        <w:t xml:space="preserve">on anxiety, sleep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and self-efficacy among nurses</w:t>
      </w:r>
      <w:r w:rsidR="000573F5" w:rsidRPr="00A6631B">
        <w:rPr>
          <w:rFonts w:ascii="Times New Roman" w:hAnsi="Times New Roman" w:cs="Times New Roman"/>
          <w:sz w:val="24"/>
          <w:szCs w:val="24"/>
        </w:rPr>
        <w:t xml:space="preserve"> i</w:t>
      </w:r>
      <w:r w:rsidRPr="00A6631B">
        <w:rPr>
          <w:rFonts w:ascii="Times New Roman" w:hAnsi="Times New Roman" w:cs="Times New Roman"/>
          <w:sz w:val="24"/>
          <w:szCs w:val="24"/>
        </w:rPr>
        <w:t>n Italy</w:t>
      </w:r>
      <w:r w:rsidR="000573F5" w:rsidRPr="00A6631B">
        <w:rPr>
          <w:rFonts w:ascii="Times New Roman" w:hAnsi="Times New Roman" w:cs="Times New Roman"/>
          <w:sz w:val="24"/>
          <w:szCs w:val="24"/>
        </w:rPr>
        <w:t xml:space="preserve">. The study which was </w:t>
      </w:r>
      <w:r w:rsidRPr="00A6631B">
        <w:rPr>
          <w:rFonts w:ascii="Times New Roman" w:hAnsi="Times New Roman" w:cs="Times New Roman"/>
          <w:sz w:val="24"/>
          <w:szCs w:val="24"/>
        </w:rPr>
        <w:t>cross-sectional focus</w:t>
      </w:r>
      <w:r w:rsidR="000573F5" w:rsidRPr="00A6631B">
        <w:rPr>
          <w:rFonts w:ascii="Times New Roman" w:hAnsi="Times New Roman" w:cs="Times New Roman"/>
          <w:sz w:val="24"/>
          <w:szCs w:val="24"/>
        </w:rPr>
        <w:t>ed</w:t>
      </w:r>
      <w:r w:rsidRPr="00A6631B">
        <w:rPr>
          <w:rFonts w:ascii="Times New Roman" w:hAnsi="Times New Roman" w:cs="Times New Roman"/>
          <w:sz w:val="24"/>
          <w:szCs w:val="24"/>
        </w:rPr>
        <w:t xml:space="preserve"> on hospitals </w:t>
      </w:r>
      <w:r w:rsidR="00F726E0" w:rsidRPr="00A6631B">
        <w:rPr>
          <w:rFonts w:ascii="Times New Roman" w:hAnsi="Times New Roman" w:cs="Times New Roman"/>
          <w:sz w:val="24"/>
          <w:szCs w:val="24"/>
        </w:rPr>
        <w:t>scattered in</w:t>
      </w:r>
      <w:r w:rsidRPr="00A6631B">
        <w:rPr>
          <w:rFonts w:ascii="Times New Roman" w:hAnsi="Times New Roman" w:cs="Times New Roman"/>
          <w:sz w:val="24"/>
          <w:szCs w:val="24"/>
        </w:rPr>
        <w:t xml:space="preserve"> diverse regions.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w:t>
      </w:r>
      <w:r w:rsidR="00F726E0" w:rsidRPr="00A6631B">
        <w:rPr>
          <w:rFonts w:ascii="Times New Roman" w:hAnsi="Times New Roman" w:cs="Times New Roman"/>
          <w:sz w:val="24"/>
          <w:szCs w:val="24"/>
        </w:rPr>
        <w:t>one thousand and five</w:t>
      </w:r>
      <w:r w:rsidRPr="00A6631B">
        <w:rPr>
          <w:rFonts w:ascii="Times New Roman" w:hAnsi="Times New Roman" w:cs="Times New Roman"/>
          <w:sz w:val="24"/>
          <w:szCs w:val="24"/>
        </w:rPr>
        <w:t xml:space="preserve"> nurses working in various wards </w:t>
      </w:r>
      <w:r w:rsidR="002414B6" w:rsidRPr="00A6631B">
        <w:rPr>
          <w:rFonts w:ascii="Times New Roman" w:hAnsi="Times New Roman" w:cs="Times New Roman"/>
          <w:sz w:val="24"/>
          <w:szCs w:val="24"/>
        </w:rPr>
        <w:t>sprinkled in Italy</w:t>
      </w:r>
      <w:r w:rsidRPr="00A6631B">
        <w:rPr>
          <w:rFonts w:ascii="Times New Roman" w:hAnsi="Times New Roman" w:cs="Times New Roman"/>
          <w:sz w:val="24"/>
          <w:szCs w:val="24"/>
        </w:rPr>
        <w:t xml:space="preserve"> were recruited for the study. Moderate anxiety, low self-efficacy, and sleep difficulties were also prevalent to varying degrees (71.4 percent, 33.23 percent, and 50.65 percent, respectively). The study discovered negative associations between self-efficacy and anxiety (-0.217; p .0001) and sleep quality and self-efficacy (-0.134; p .0001), as well as a positive correlation between anxiety and sleep quality (0.408; p .0001). Gender was the factor that was independently linked to every variable. In comparison to men, women were more likely to experience anxiety, sleep disruptions, and low</w:t>
      </w:r>
      <w:r w:rsidR="00F726E0" w:rsidRPr="00A6631B">
        <w:rPr>
          <w:rFonts w:ascii="Times New Roman" w:hAnsi="Times New Roman" w:cs="Times New Roman"/>
          <w:sz w:val="24"/>
          <w:szCs w:val="24"/>
        </w:rPr>
        <w:t>ered</w:t>
      </w:r>
      <w:r w:rsidRPr="00A6631B">
        <w:rPr>
          <w:rFonts w:ascii="Times New Roman" w:hAnsi="Times New Roman" w:cs="Times New Roman"/>
          <w:sz w:val="24"/>
          <w:szCs w:val="24"/>
        </w:rPr>
        <w:t xml:space="preserve"> self-efficacy </w:t>
      </w:r>
      <w:r w:rsidR="00F726E0" w:rsidRPr="00A6631B">
        <w:rPr>
          <w:rFonts w:ascii="Times New Roman" w:hAnsi="Times New Roman" w:cs="Times New Roman"/>
          <w:sz w:val="24"/>
          <w:szCs w:val="24"/>
        </w:rPr>
        <w:t>levels</w:t>
      </w:r>
      <w:r w:rsidRPr="00A6631B">
        <w:rPr>
          <w:rFonts w:ascii="Times New Roman" w:hAnsi="Times New Roman" w:cs="Times New Roman"/>
          <w:sz w:val="24"/>
          <w:szCs w:val="24"/>
        </w:rPr>
        <w:t xml:space="preserve"> (p .05).</w:t>
      </w:r>
    </w:p>
    <w:p w14:paraId="7EC6F28C" w14:textId="75A793BC" w:rsidR="006C55C9" w:rsidRPr="00A6631B" w:rsidRDefault="006C55C9" w:rsidP="00D12B9B">
      <w:pPr>
        <w:spacing w:line="480" w:lineRule="auto"/>
        <w:jc w:val="both"/>
        <w:rPr>
          <w:rFonts w:ascii="Times New Roman" w:hAnsi="Times New Roman" w:cs="Times New Roman"/>
          <w:sz w:val="24"/>
          <w:szCs w:val="24"/>
        </w:rPr>
      </w:pPr>
      <w:proofErr w:type="spellStart"/>
      <w:r w:rsidRPr="00A6631B">
        <w:rPr>
          <w:rFonts w:ascii="Times New Roman" w:hAnsi="Times New Roman" w:cs="Times New Roman"/>
          <w:sz w:val="24"/>
          <w:szCs w:val="24"/>
        </w:rPr>
        <w:t>Santabárbara</w:t>
      </w:r>
      <w:proofErr w:type="spellEnd"/>
      <w:r w:rsidRPr="00A6631B">
        <w:rPr>
          <w:rFonts w:ascii="Times New Roman" w:hAnsi="Times New Roman" w:cs="Times New Roman"/>
          <w:sz w:val="24"/>
          <w:szCs w:val="24"/>
        </w:rPr>
        <w:t xml:space="preserve"> et al. (2021) conducted a quick systematic review (based on publications that were already published in Medline) and meta-analysis to in</w:t>
      </w:r>
      <w:r w:rsidR="006A2071" w:rsidRPr="00A6631B">
        <w:rPr>
          <w:rFonts w:ascii="Times New Roman" w:hAnsi="Times New Roman" w:cs="Times New Roman"/>
          <w:sz w:val="24"/>
          <w:szCs w:val="24"/>
        </w:rPr>
        <w:t>quiring</w:t>
      </w:r>
      <w:r w:rsidRPr="00A6631B">
        <w:rPr>
          <w:rFonts w:ascii="Times New Roman" w:hAnsi="Times New Roman" w:cs="Times New Roman"/>
          <w:sz w:val="24"/>
          <w:szCs w:val="24"/>
        </w:rPr>
        <w:t xml:space="preserve"> the prevalence of anxiety among medical workers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This study, which was conducted in Zaragoza, Spain, includes 71 studies. </w:t>
      </w:r>
      <w:r w:rsidR="00057A44" w:rsidRPr="00A6631B">
        <w:rPr>
          <w:rFonts w:ascii="Times New Roman" w:hAnsi="Times New Roman" w:cs="Times New Roman"/>
          <w:sz w:val="24"/>
          <w:szCs w:val="24"/>
        </w:rPr>
        <w:t xml:space="preserve">According to the survey, anxiety was common among healthcare professionals at a rate of 25 percent among nurses, 20 percent among doctors, and 43 percent among front-line healthcare workers. According to the data, nurses and other front-line healthcare workers are particularly concerned about the </w:t>
      </w:r>
      <w:r w:rsidR="009334DD">
        <w:rPr>
          <w:rFonts w:ascii="Times New Roman" w:hAnsi="Times New Roman" w:cs="Times New Roman"/>
          <w:sz w:val="24"/>
          <w:szCs w:val="24"/>
        </w:rPr>
        <w:t>COVID</w:t>
      </w:r>
      <w:r w:rsidR="00057A44" w:rsidRPr="00A6631B">
        <w:rPr>
          <w:rFonts w:ascii="Times New Roman" w:hAnsi="Times New Roman" w:cs="Times New Roman"/>
          <w:sz w:val="24"/>
          <w:szCs w:val="24"/>
        </w:rPr>
        <w:t>-19 outbreak.</w:t>
      </w:r>
    </w:p>
    <w:p w14:paraId="3153F3F9" w14:textId="72CEBA5D" w:rsidR="006C55C9" w:rsidRPr="00A6631B" w:rsidRDefault="006C55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 xml:space="preserve">A cross-sectional survey was undertaken by Liu et al. (2020) to determine the prevalence of anxiety and its contributing factors among medical professionals treating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patients in China. </w:t>
      </w:r>
      <w:r w:rsidR="00057A44" w:rsidRPr="00A6631B">
        <w:rPr>
          <w:rFonts w:ascii="Times New Roman" w:hAnsi="Times New Roman" w:cs="Times New Roman"/>
          <w:sz w:val="24"/>
          <w:szCs w:val="24"/>
        </w:rPr>
        <w:t xml:space="preserve">Twelve </w:t>
      </w:r>
      <w:r w:rsidRPr="00A6631B">
        <w:rPr>
          <w:rFonts w:ascii="Times New Roman" w:hAnsi="Times New Roman" w:cs="Times New Roman"/>
          <w:sz w:val="24"/>
          <w:szCs w:val="24"/>
        </w:rPr>
        <w:t>percent of workers reported having anxiety, with 53 reporting light</w:t>
      </w:r>
      <w:r w:rsidR="00057A44" w:rsidRPr="00A6631B">
        <w:rPr>
          <w:rFonts w:ascii="Times New Roman" w:hAnsi="Times New Roman" w:cs="Times New Roman"/>
          <w:sz w:val="24"/>
          <w:szCs w:val="24"/>
        </w:rPr>
        <w:t xml:space="preserve"> anxiety levels</w:t>
      </w:r>
      <w:r w:rsidRPr="00A6631B">
        <w:rPr>
          <w:rFonts w:ascii="Times New Roman" w:hAnsi="Times New Roman" w:cs="Times New Roman"/>
          <w:sz w:val="24"/>
          <w:szCs w:val="24"/>
        </w:rPr>
        <w:t xml:space="preserve"> (10.35 percent), seven reporting moderate </w:t>
      </w:r>
      <w:r w:rsidR="00057A44" w:rsidRPr="00A6631B">
        <w:rPr>
          <w:rFonts w:ascii="Times New Roman" w:hAnsi="Times New Roman" w:cs="Times New Roman"/>
          <w:sz w:val="24"/>
          <w:szCs w:val="24"/>
        </w:rPr>
        <w:t xml:space="preserve">anxiety levels </w:t>
      </w:r>
      <w:r w:rsidRPr="00A6631B">
        <w:rPr>
          <w:rFonts w:ascii="Times New Roman" w:hAnsi="Times New Roman" w:cs="Times New Roman"/>
          <w:sz w:val="24"/>
          <w:szCs w:val="24"/>
        </w:rPr>
        <w:t xml:space="preserve">(1.36 percent), and four reporting severe anxiety (0.78 percent). Medical staff </w:t>
      </w:r>
      <w:r w:rsidR="00500C8E" w:rsidRPr="00A6631B">
        <w:rPr>
          <w:rFonts w:ascii="Times New Roman" w:hAnsi="Times New Roman" w:cs="Times New Roman"/>
          <w:sz w:val="24"/>
          <w:szCs w:val="24"/>
        </w:rPr>
        <w:t>in</w:t>
      </w:r>
      <w:r w:rsidRPr="00A6631B">
        <w:rPr>
          <w:rFonts w:ascii="Times New Roman" w:hAnsi="Times New Roman" w:cs="Times New Roman"/>
          <w:sz w:val="24"/>
          <w:szCs w:val="24"/>
        </w:rPr>
        <w:t xml:space="preserve"> direct contact with </w:t>
      </w:r>
      <w:r w:rsidR="009334DD">
        <w:rPr>
          <w:rFonts w:ascii="Times New Roman" w:hAnsi="Times New Roman" w:cs="Times New Roman"/>
          <w:sz w:val="24"/>
          <w:szCs w:val="24"/>
        </w:rPr>
        <w:t>COVID-19</w:t>
      </w:r>
      <w:r w:rsidR="00500C8E" w:rsidRPr="00A6631B">
        <w:rPr>
          <w:rFonts w:ascii="Times New Roman" w:hAnsi="Times New Roman" w:cs="Times New Roman"/>
          <w:sz w:val="24"/>
          <w:szCs w:val="24"/>
        </w:rPr>
        <w:t xml:space="preserve"> positive</w:t>
      </w:r>
      <w:r w:rsidRPr="00A6631B">
        <w:rPr>
          <w:rFonts w:ascii="Times New Roman" w:hAnsi="Times New Roman" w:cs="Times New Roman"/>
          <w:sz w:val="24"/>
          <w:szCs w:val="24"/>
        </w:rPr>
        <w:t xml:space="preserve"> patients reported </w:t>
      </w:r>
      <w:r w:rsidR="00500C8E" w:rsidRPr="00A6631B">
        <w:rPr>
          <w:rFonts w:ascii="Times New Roman" w:hAnsi="Times New Roman" w:cs="Times New Roman"/>
          <w:sz w:val="24"/>
          <w:szCs w:val="24"/>
        </w:rPr>
        <w:t>elevated</w:t>
      </w:r>
      <w:r w:rsidRPr="00A6631B">
        <w:rPr>
          <w:rFonts w:ascii="Times New Roman" w:hAnsi="Times New Roman" w:cs="Times New Roman"/>
          <w:sz w:val="24"/>
          <w:szCs w:val="24"/>
        </w:rPr>
        <w:t xml:space="preserve"> anxiety levels </w:t>
      </w:r>
      <w:r w:rsidR="00500C8E" w:rsidRPr="00A6631B">
        <w:rPr>
          <w:rFonts w:ascii="Times New Roman" w:hAnsi="Times New Roman" w:cs="Times New Roman"/>
          <w:sz w:val="24"/>
          <w:szCs w:val="24"/>
        </w:rPr>
        <w:t>compared to the ones</w:t>
      </w:r>
      <w:r w:rsidRPr="00A6631B">
        <w:rPr>
          <w:rFonts w:ascii="Times New Roman" w:hAnsi="Times New Roman" w:cs="Times New Roman"/>
          <w:sz w:val="24"/>
          <w:szCs w:val="24"/>
        </w:rPr>
        <w:t xml:space="preserve"> who did not (value = 2.33, confidence interval (CI) 0.65-4.00; P = 0.0068), even when sociodemographic factors (gender, age, education, and marital status) were considered. </w:t>
      </w:r>
      <w:r w:rsidR="00500C8E" w:rsidRPr="00A6631B">
        <w:rPr>
          <w:rFonts w:ascii="Times New Roman" w:hAnsi="Times New Roman" w:cs="Times New Roman"/>
          <w:sz w:val="24"/>
          <w:szCs w:val="24"/>
        </w:rPr>
        <w:t>In a comparative attempt between</w:t>
      </w:r>
      <w:r w:rsidRPr="00A6631B">
        <w:rPr>
          <w:rFonts w:ascii="Times New Roman" w:hAnsi="Times New Roman" w:cs="Times New Roman"/>
          <w:sz w:val="24"/>
          <w:szCs w:val="24"/>
        </w:rPr>
        <w:t xml:space="preserve"> medical staff </w:t>
      </w:r>
      <w:r w:rsidR="00500C8E" w:rsidRPr="00A6631B">
        <w:rPr>
          <w:rFonts w:ascii="Times New Roman" w:hAnsi="Times New Roman" w:cs="Times New Roman"/>
          <w:sz w:val="24"/>
          <w:szCs w:val="24"/>
        </w:rPr>
        <w:t>in</w:t>
      </w:r>
      <w:r w:rsidRPr="00A6631B">
        <w:rPr>
          <w:rFonts w:ascii="Times New Roman" w:hAnsi="Times New Roman" w:cs="Times New Roman"/>
          <w:sz w:val="24"/>
          <w:szCs w:val="24"/>
        </w:rPr>
        <w:t xml:space="preserve"> Hubei </w:t>
      </w:r>
      <w:r w:rsidR="00500C8E" w:rsidRPr="00A6631B">
        <w:rPr>
          <w:rFonts w:ascii="Times New Roman" w:hAnsi="Times New Roman" w:cs="Times New Roman"/>
          <w:sz w:val="24"/>
          <w:szCs w:val="24"/>
        </w:rPr>
        <w:t>with others identified in</w:t>
      </w:r>
      <w:r w:rsidRPr="00A6631B">
        <w:rPr>
          <w:rFonts w:ascii="Times New Roman" w:hAnsi="Times New Roman" w:cs="Times New Roman"/>
          <w:sz w:val="24"/>
          <w:szCs w:val="24"/>
        </w:rPr>
        <w:t xml:space="preserve"> other </w:t>
      </w:r>
      <w:r w:rsidR="00500C8E" w:rsidRPr="00A6631B">
        <w:rPr>
          <w:rFonts w:ascii="Times New Roman" w:hAnsi="Times New Roman" w:cs="Times New Roman"/>
          <w:sz w:val="24"/>
          <w:szCs w:val="24"/>
        </w:rPr>
        <w:t xml:space="preserve">Chinese </w:t>
      </w:r>
      <w:r w:rsidRPr="00A6631B">
        <w:rPr>
          <w:rFonts w:ascii="Times New Roman" w:hAnsi="Times New Roman" w:cs="Times New Roman"/>
          <w:sz w:val="24"/>
          <w:szCs w:val="24"/>
        </w:rPr>
        <w:t>regions, a similar pattern was seen (value = 3.67, CI 1.44-5.89; P = 0.0013). Suspect cases were the most crucial factor The biggest significant difference between suspect patients and non-suspect cases was their anxiety levels (value = 4.44, CI 1.55-7.33; P = 0.0028).</w:t>
      </w:r>
    </w:p>
    <w:p w14:paraId="7CC36EE5" w14:textId="68FB3DC8" w:rsidR="00067B94" w:rsidRPr="00A6631B" w:rsidRDefault="006C55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In a cross-sectional study, </w:t>
      </w:r>
      <w:proofErr w:type="spellStart"/>
      <w:r w:rsidRPr="00A6631B">
        <w:rPr>
          <w:rFonts w:ascii="Times New Roman" w:hAnsi="Times New Roman" w:cs="Times New Roman"/>
          <w:sz w:val="24"/>
          <w:szCs w:val="24"/>
        </w:rPr>
        <w:t>Alzaid</w:t>
      </w:r>
      <w:proofErr w:type="spellEnd"/>
      <w:r w:rsidRPr="00A6631B">
        <w:rPr>
          <w:rFonts w:ascii="Times New Roman" w:hAnsi="Times New Roman" w:cs="Times New Roman"/>
          <w:sz w:val="24"/>
          <w:szCs w:val="24"/>
        </w:rPr>
        <w:t xml:space="preserve"> et al. (2020) investigated the prevalence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-19-related anxiety among healthcare professionals. </w:t>
      </w:r>
      <w:r w:rsidR="00E12BCC">
        <w:rPr>
          <w:rFonts w:ascii="Times New Roman" w:hAnsi="Times New Roman" w:cs="Times New Roman"/>
          <w:sz w:val="24"/>
          <w:szCs w:val="24"/>
        </w:rPr>
        <w:t>Anxiety</w:t>
      </w:r>
      <w:r w:rsidRPr="00A6631B">
        <w:rPr>
          <w:rFonts w:ascii="Times New Roman" w:hAnsi="Times New Roman" w:cs="Times New Roman"/>
          <w:sz w:val="24"/>
          <w:szCs w:val="24"/>
        </w:rPr>
        <w:t xml:space="preserve"> </w:t>
      </w:r>
      <w:r w:rsidR="003E41E5" w:rsidRPr="00A6631B">
        <w:rPr>
          <w:rFonts w:ascii="Times New Roman" w:hAnsi="Times New Roman" w:cs="Times New Roman"/>
          <w:sz w:val="24"/>
          <w:szCs w:val="24"/>
        </w:rPr>
        <w:t>was</w:t>
      </w:r>
      <w:r w:rsidRPr="00A6631B">
        <w:rPr>
          <w:rFonts w:ascii="Times New Roman" w:hAnsi="Times New Roman" w:cs="Times New Roman"/>
          <w:sz w:val="24"/>
          <w:szCs w:val="24"/>
        </w:rPr>
        <w:t xml:space="preserve"> identified in one-third of HCW. </w:t>
      </w:r>
      <w:proofErr w:type="spellStart"/>
      <w:r w:rsidR="00E12BCC">
        <w:rPr>
          <w:rFonts w:ascii="Times New Roman" w:hAnsi="Times New Roman" w:cs="Times New Roman"/>
          <w:sz w:val="24"/>
          <w:szCs w:val="24"/>
        </w:rPr>
        <w:t>Anxiety</w:t>
      </w:r>
      <w:r w:rsidR="00041A57" w:rsidRPr="00A6631B">
        <w:rPr>
          <w:rFonts w:ascii="Times New Roman" w:hAnsi="Times New Roman" w:cs="Times New Roman"/>
          <w:sz w:val="24"/>
          <w:szCs w:val="24"/>
        </w:rPr>
        <w:t>s</w:t>
      </w:r>
      <w:proofErr w:type="spellEnd"/>
      <w:r w:rsidRPr="00A6631B">
        <w:rPr>
          <w:rFonts w:ascii="Times New Roman" w:hAnsi="Times New Roman" w:cs="Times New Roman"/>
          <w:sz w:val="24"/>
          <w:szCs w:val="24"/>
        </w:rPr>
        <w:t xml:space="preserve"> w</w:t>
      </w:r>
      <w:r w:rsidR="00041A57" w:rsidRPr="00A6631B">
        <w:rPr>
          <w:rFonts w:ascii="Times New Roman" w:hAnsi="Times New Roman" w:cs="Times New Roman"/>
          <w:sz w:val="24"/>
          <w:szCs w:val="24"/>
        </w:rPr>
        <w:t>ere</w:t>
      </w:r>
      <w:r w:rsidRPr="00A6631B">
        <w:rPr>
          <w:rFonts w:ascii="Times New Roman" w:hAnsi="Times New Roman" w:cs="Times New Roman"/>
          <w:sz w:val="24"/>
          <w:szCs w:val="24"/>
        </w:rPr>
        <w:t xml:space="preserve"> strongly influenced by age group in years, gender, country and living with family in univariate analysis. However, when compared to </w:t>
      </w:r>
      <w:r w:rsidR="00E12BCC">
        <w:rPr>
          <w:rFonts w:ascii="Times New Roman" w:hAnsi="Times New Roman" w:cs="Times New Roman"/>
          <w:sz w:val="24"/>
          <w:szCs w:val="24"/>
        </w:rPr>
        <w:t>anxiety</w:t>
      </w:r>
      <w:r w:rsidRPr="00A6631B">
        <w:rPr>
          <w:rFonts w:ascii="Times New Roman" w:hAnsi="Times New Roman" w:cs="Times New Roman"/>
          <w:sz w:val="24"/>
          <w:szCs w:val="24"/>
        </w:rPr>
        <w:t>, the multivariate regression model still showed statistical significance for gender, living with family</w:t>
      </w:r>
      <w:r w:rsidR="00163236" w:rsidRPr="00A6631B">
        <w:rPr>
          <w:rFonts w:ascii="Times New Roman" w:hAnsi="Times New Roman" w:cs="Times New Roman"/>
          <w:sz w:val="24"/>
          <w:szCs w:val="24"/>
        </w:rPr>
        <w:t>,</w:t>
      </w:r>
      <w:r w:rsidRPr="00A6631B">
        <w:rPr>
          <w:rFonts w:ascii="Times New Roman" w:hAnsi="Times New Roman" w:cs="Times New Roman"/>
          <w:sz w:val="24"/>
          <w:szCs w:val="24"/>
        </w:rPr>
        <w:t xml:space="preserve"> family history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and suspected or confirmed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w:t>
      </w:r>
      <w:proofErr w:type="gramStart"/>
      <w:r w:rsidRPr="00A6631B">
        <w:rPr>
          <w:rFonts w:ascii="Times New Roman" w:hAnsi="Times New Roman" w:cs="Times New Roman"/>
          <w:sz w:val="24"/>
          <w:szCs w:val="24"/>
        </w:rPr>
        <w:t>infection</w:t>
      </w:r>
      <w:proofErr w:type="gramEnd"/>
      <w:r w:rsidRPr="00A6631B">
        <w:rPr>
          <w:rFonts w:ascii="Times New Roman" w:hAnsi="Times New Roman" w:cs="Times New Roman"/>
          <w:sz w:val="24"/>
          <w:szCs w:val="24"/>
        </w:rPr>
        <w:t xml:space="preserve"> </w:t>
      </w:r>
    </w:p>
    <w:p w14:paraId="7082466B" w14:textId="6DE498F0" w:rsidR="00067B94" w:rsidRPr="00A6631B" w:rsidRDefault="007B31AF"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In another study, </w:t>
      </w:r>
      <w:r w:rsidR="004A197E" w:rsidRPr="00A6631B">
        <w:rPr>
          <w:rFonts w:ascii="Times New Roman" w:hAnsi="Times New Roman" w:cs="Times New Roman"/>
          <w:sz w:val="24"/>
          <w:szCs w:val="24"/>
        </w:rPr>
        <w:t xml:space="preserve">Dagne et al. (2021) </w:t>
      </w:r>
      <w:r w:rsidR="00067B94" w:rsidRPr="00A6631B">
        <w:rPr>
          <w:rFonts w:ascii="Times New Roman" w:hAnsi="Times New Roman" w:cs="Times New Roman"/>
          <w:sz w:val="24"/>
          <w:szCs w:val="24"/>
        </w:rPr>
        <w:t xml:space="preserve">health workers in Ethiopia who were working in the </w:t>
      </w:r>
      <w:r w:rsidR="00500C8E" w:rsidRPr="00A6631B">
        <w:rPr>
          <w:rFonts w:ascii="Times New Roman" w:hAnsi="Times New Roman" w:cs="Times New Roman"/>
          <w:sz w:val="24"/>
          <w:szCs w:val="24"/>
        </w:rPr>
        <w:t>initial phase</w:t>
      </w:r>
      <w:r w:rsidR="00067B94" w:rsidRPr="00A6631B">
        <w:rPr>
          <w:rFonts w:ascii="Times New Roman" w:hAnsi="Times New Roman" w:cs="Times New Roman"/>
          <w:sz w:val="24"/>
          <w:szCs w:val="24"/>
        </w:rPr>
        <w:t xml:space="preserve"> of the </w:t>
      </w:r>
      <w:r w:rsidR="009334DD">
        <w:rPr>
          <w:rFonts w:ascii="Times New Roman" w:hAnsi="Times New Roman" w:cs="Times New Roman"/>
          <w:sz w:val="24"/>
          <w:szCs w:val="24"/>
        </w:rPr>
        <w:t>COVID</w:t>
      </w:r>
      <w:r w:rsidR="00067B94" w:rsidRPr="00A6631B">
        <w:rPr>
          <w:rFonts w:ascii="Times New Roman" w:hAnsi="Times New Roman" w:cs="Times New Roman"/>
          <w:sz w:val="24"/>
          <w:szCs w:val="24"/>
        </w:rPr>
        <w:t xml:space="preserve">-19 pandemic were assessed for anxiety and related factors. The online survey was completed by 388 healthcare professionals, the majority of whom (71.1%) were men. A sizable percentage of respondents (78.9%) claimed that the workplace lacked proper personal protective equipment (PPE). Anxiety was present in 26.8 percent of people. </w:t>
      </w:r>
      <w:r w:rsidR="00500C8E" w:rsidRPr="00A6631B">
        <w:rPr>
          <w:rFonts w:ascii="Times New Roman" w:hAnsi="Times New Roman" w:cs="Times New Roman"/>
          <w:sz w:val="24"/>
          <w:szCs w:val="24"/>
        </w:rPr>
        <w:lastRenderedPageBreak/>
        <w:t>F</w:t>
      </w:r>
      <w:r w:rsidR="00067B94" w:rsidRPr="00A6631B">
        <w:rPr>
          <w:rFonts w:ascii="Times New Roman" w:hAnsi="Times New Roman" w:cs="Times New Roman"/>
          <w:sz w:val="24"/>
          <w:szCs w:val="24"/>
        </w:rPr>
        <w:t>emale</w:t>
      </w:r>
      <w:r w:rsidR="00500C8E" w:rsidRPr="00A6631B">
        <w:rPr>
          <w:rFonts w:ascii="Times New Roman" w:hAnsi="Times New Roman" w:cs="Times New Roman"/>
          <w:sz w:val="24"/>
          <w:szCs w:val="24"/>
        </w:rPr>
        <w:t xml:space="preserve"> gender</w:t>
      </w:r>
      <w:r w:rsidR="00067B94" w:rsidRPr="00A6631B">
        <w:rPr>
          <w:rFonts w:ascii="Times New Roman" w:hAnsi="Times New Roman" w:cs="Times New Roman"/>
          <w:sz w:val="24"/>
          <w:szCs w:val="24"/>
        </w:rPr>
        <w:t xml:space="preserve"> 95 percent, </w:t>
      </w:r>
      <w:r w:rsidR="00163236" w:rsidRPr="00A6631B">
        <w:rPr>
          <w:rFonts w:ascii="Times New Roman" w:hAnsi="Times New Roman" w:cs="Times New Roman"/>
          <w:sz w:val="24"/>
          <w:szCs w:val="24"/>
        </w:rPr>
        <w:t xml:space="preserve">those </w:t>
      </w:r>
      <w:r w:rsidR="00500C8E" w:rsidRPr="00A6631B">
        <w:rPr>
          <w:rFonts w:ascii="Times New Roman" w:hAnsi="Times New Roman" w:cs="Times New Roman"/>
          <w:sz w:val="24"/>
          <w:szCs w:val="24"/>
        </w:rPr>
        <w:t>attendi</w:t>
      </w:r>
      <w:r w:rsidR="00067B94" w:rsidRPr="00A6631B">
        <w:rPr>
          <w:rFonts w:ascii="Times New Roman" w:hAnsi="Times New Roman" w:cs="Times New Roman"/>
          <w:sz w:val="24"/>
          <w:szCs w:val="24"/>
        </w:rPr>
        <w:t>ng 30-150 patients per da</w:t>
      </w:r>
      <w:r w:rsidR="00163236" w:rsidRPr="00A6631B">
        <w:rPr>
          <w:rFonts w:ascii="Times New Roman" w:hAnsi="Times New Roman" w:cs="Times New Roman"/>
          <w:sz w:val="24"/>
          <w:szCs w:val="24"/>
        </w:rPr>
        <w:t>y were</w:t>
      </w:r>
      <w:r w:rsidR="00067B94" w:rsidRPr="00A6631B">
        <w:rPr>
          <w:rFonts w:ascii="Times New Roman" w:hAnsi="Times New Roman" w:cs="Times New Roman"/>
          <w:sz w:val="24"/>
          <w:szCs w:val="24"/>
        </w:rPr>
        <w:t xml:space="preserve"> 95 percent</w:t>
      </w:r>
      <w:r w:rsidR="00163236" w:rsidRPr="00A6631B">
        <w:rPr>
          <w:rFonts w:ascii="Times New Roman" w:hAnsi="Times New Roman" w:cs="Times New Roman"/>
          <w:sz w:val="24"/>
          <w:szCs w:val="24"/>
        </w:rPr>
        <w:t xml:space="preserve">, those working </w:t>
      </w:r>
      <w:r w:rsidR="00067B94" w:rsidRPr="00A6631B">
        <w:rPr>
          <w:rFonts w:ascii="Times New Roman" w:hAnsi="Times New Roman" w:cs="Times New Roman"/>
          <w:sz w:val="24"/>
          <w:szCs w:val="24"/>
        </w:rPr>
        <w:t xml:space="preserve">for a private healthcare facility 95 percent, </w:t>
      </w:r>
      <w:r w:rsidR="00163236" w:rsidRPr="00A6631B">
        <w:rPr>
          <w:rFonts w:ascii="Times New Roman" w:hAnsi="Times New Roman" w:cs="Times New Roman"/>
          <w:sz w:val="24"/>
          <w:szCs w:val="24"/>
        </w:rPr>
        <w:t xml:space="preserve">those in </w:t>
      </w:r>
      <w:r w:rsidR="00500C8E" w:rsidRPr="00A6631B">
        <w:rPr>
          <w:rFonts w:ascii="Times New Roman" w:hAnsi="Times New Roman" w:cs="Times New Roman"/>
          <w:sz w:val="24"/>
          <w:szCs w:val="24"/>
        </w:rPr>
        <w:t>denial</w:t>
      </w:r>
      <w:r w:rsidR="00067B94" w:rsidRPr="00A6631B">
        <w:rPr>
          <w:rFonts w:ascii="Times New Roman" w:hAnsi="Times New Roman" w:cs="Times New Roman"/>
          <w:sz w:val="24"/>
          <w:szCs w:val="24"/>
        </w:rPr>
        <w:t xml:space="preserve"> that </w:t>
      </w:r>
      <w:r w:rsidR="009334DD">
        <w:rPr>
          <w:rFonts w:ascii="Times New Roman" w:hAnsi="Times New Roman" w:cs="Times New Roman"/>
          <w:sz w:val="24"/>
          <w:szCs w:val="24"/>
        </w:rPr>
        <w:t>COVID</w:t>
      </w:r>
      <w:r w:rsidR="00067B94" w:rsidRPr="00A6631B">
        <w:rPr>
          <w:rFonts w:ascii="Times New Roman" w:hAnsi="Times New Roman" w:cs="Times New Roman"/>
          <w:sz w:val="24"/>
          <w:szCs w:val="24"/>
        </w:rPr>
        <w:t xml:space="preserve">-19 is preventable 95 </w:t>
      </w:r>
      <w:r w:rsidR="003240E9" w:rsidRPr="00A6631B">
        <w:rPr>
          <w:rFonts w:ascii="Times New Roman" w:hAnsi="Times New Roman" w:cs="Times New Roman"/>
          <w:sz w:val="24"/>
          <w:szCs w:val="24"/>
        </w:rPr>
        <w:t>percent,</w:t>
      </w:r>
      <w:r w:rsidR="00163236" w:rsidRPr="00A6631B">
        <w:rPr>
          <w:rFonts w:ascii="Times New Roman" w:hAnsi="Times New Roman" w:cs="Times New Roman"/>
          <w:sz w:val="24"/>
          <w:szCs w:val="24"/>
        </w:rPr>
        <w:t xml:space="preserve"> and those </w:t>
      </w:r>
      <w:r w:rsidR="00067B94" w:rsidRPr="00A6631B">
        <w:rPr>
          <w:rFonts w:ascii="Times New Roman" w:hAnsi="Times New Roman" w:cs="Times New Roman"/>
          <w:sz w:val="24"/>
          <w:szCs w:val="24"/>
        </w:rPr>
        <w:t>not having personal protective equipment (PPE) 9</w:t>
      </w:r>
      <w:r w:rsidR="00163236" w:rsidRPr="00A6631B">
        <w:rPr>
          <w:rFonts w:ascii="Times New Roman" w:hAnsi="Times New Roman" w:cs="Times New Roman"/>
          <w:sz w:val="24"/>
          <w:szCs w:val="24"/>
        </w:rPr>
        <w:t xml:space="preserve">5 percent </w:t>
      </w:r>
      <w:r w:rsidR="00067B94" w:rsidRPr="00A6631B">
        <w:rPr>
          <w:rFonts w:ascii="Times New Roman" w:hAnsi="Times New Roman" w:cs="Times New Roman"/>
          <w:sz w:val="24"/>
          <w:szCs w:val="24"/>
        </w:rPr>
        <w:t xml:space="preserve">were more </w:t>
      </w:r>
      <w:r w:rsidR="00500C8E" w:rsidRPr="00A6631B">
        <w:rPr>
          <w:rFonts w:ascii="Times New Roman" w:hAnsi="Times New Roman" w:cs="Times New Roman"/>
          <w:sz w:val="24"/>
          <w:szCs w:val="24"/>
        </w:rPr>
        <w:t>prone</w:t>
      </w:r>
      <w:r w:rsidR="00067B94" w:rsidRPr="00A6631B">
        <w:rPr>
          <w:rFonts w:ascii="Times New Roman" w:hAnsi="Times New Roman" w:cs="Times New Roman"/>
          <w:sz w:val="24"/>
          <w:szCs w:val="24"/>
        </w:rPr>
        <w:t xml:space="preserve"> to </w:t>
      </w:r>
      <w:r w:rsidR="00500C8E" w:rsidRPr="00A6631B">
        <w:rPr>
          <w:rFonts w:ascii="Times New Roman" w:hAnsi="Times New Roman" w:cs="Times New Roman"/>
          <w:sz w:val="24"/>
          <w:szCs w:val="24"/>
        </w:rPr>
        <w:t>feeling</w:t>
      </w:r>
      <w:r w:rsidR="00067B94" w:rsidRPr="00A6631B">
        <w:rPr>
          <w:rFonts w:ascii="Times New Roman" w:hAnsi="Times New Roman" w:cs="Times New Roman"/>
          <w:sz w:val="24"/>
          <w:szCs w:val="24"/>
        </w:rPr>
        <w:t xml:space="preserve"> anxious.</w:t>
      </w:r>
    </w:p>
    <w:p w14:paraId="50D46132" w14:textId="4BA19874" w:rsidR="00FE7FC9" w:rsidRPr="00A6631B" w:rsidRDefault="004A197E" w:rsidP="00D12B9B">
      <w:pPr>
        <w:spacing w:line="480" w:lineRule="auto"/>
        <w:jc w:val="both"/>
        <w:rPr>
          <w:rFonts w:ascii="Times New Roman" w:hAnsi="Times New Roman" w:cs="Times New Roman"/>
          <w:sz w:val="24"/>
          <w:szCs w:val="24"/>
        </w:rPr>
      </w:pPr>
      <w:proofErr w:type="spellStart"/>
      <w:r w:rsidRPr="00A6631B">
        <w:rPr>
          <w:rFonts w:ascii="Times New Roman" w:hAnsi="Times New Roman" w:cs="Times New Roman"/>
          <w:sz w:val="24"/>
          <w:szCs w:val="24"/>
        </w:rPr>
        <w:t>Kibret</w:t>
      </w:r>
      <w:proofErr w:type="spellEnd"/>
      <w:r w:rsidRPr="00A6631B">
        <w:rPr>
          <w:rFonts w:ascii="Times New Roman" w:hAnsi="Times New Roman" w:cs="Times New Roman"/>
          <w:sz w:val="24"/>
          <w:szCs w:val="24"/>
        </w:rPr>
        <w:t xml:space="preserve">, </w:t>
      </w:r>
      <w:r w:rsidR="00852AB3" w:rsidRPr="00A6631B">
        <w:rPr>
          <w:rFonts w:ascii="Times New Roman" w:hAnsi="Times New Roman" w:cs="Times New Roman"/>
          <w:sz w:val="24"/>
          <w:szCs w:val="24"/>
        </w:rPr>
        <w:t>et.al,</w:t>
      </w:r>
      <w:r w:rsidRPr="00A6631B">
        <w:rPr>
          <w:rFonts w:ascii="Times New Roman" w:hAnsi="Times New Roman" w:cs="Times New Roman"/>
          <w:sz w:val="24"/>
          <w:szCs w:val="24"/>
        </w:rPr>
        <w:t xml:space="preserve"> (2020) did a study on </w:t>
      </w:r>
      <w:r w:rsidR="00FE7FC9" w:rsidRPr="00A6631B">
        <w:rPr>
          <w:rFonts w:ascii="Times New Roman" w:hAnsi="Times New Roman" w:cs="Times New Roman"/>
          <w:sz w:val="24"/>
          <w:szCs w:val="24"/>
          <w:lang w:val="en-US"/>
        </w:rPr>
        <w:t xml:space="preserve">the frequency of fear of </w:t>
      </w:r>
      <w:r w:rsidR="009334DD">
        <w:rPr>
          <w:rFonts w:ascii="Times New Roman" w:hAnsi="Times New Roman" w:cs="Times New Roman"/>
          <w:sz w:val="24"/>
          <w:szCs w:val="24"/>
          <w:lang w:val="en-US"/>
        </w:rPr>
        <w:t>COVID</w:t>
      </w:r>
      <w:r w:rsidR="00FE7FC9" w:rsidRPr="00A6631B">
        <w:rPr>
          <w:rFonts w:ascii="Times New Roman" w:hAnsi="Times New Roman" w:cs="Times New Roman"/>
          <w:sz w:val="24"/>
          <w:szCs w:val="24"/>
          <w:lang w:val="en-US"/>
        </w:rPr>
        <w:t xml:space="preserve">-19 and its contributing elements among medical staff in an Ethiopian hospital. </w:t>
      </w:r>
      <w:r w:rsidR="00396F5A" w:rsidRPr="00A6631B">
        <w:rPr>
          <w:rFonts w:ascii="Times New Roman" w:hAnsi="Times New Roman" w:cs="Times New Roman"/>
          <w:sz w:val="24"/>
          <w:szCs w:val="24"/>
          <w:lang w:val="en-US"/>
        </w:rPr>
        <w:t xml:space="preserve">Sixty-three </w:t>
      </w:r>
      <w:r w:rsidR="00FE7FC9" w:rsidRPr="00A6631B">
        <w:rPr>
          <w:rFonts w:ascii="Times New Roman" w:hAnsi="Times New Roman" w:cs="Times New Roman"/>
          <w:sz w:val="24"/>
          <w:szCs w:val="24"/>
          <w:lang w:val="en-US"/>
        </w:rPr>
        <w:t xml:space="preserve">percent of </w:t>
      </w:r>
      <w:r w:rsidR="009334DD">
        <w:rPr>
          <w:rFonts w:ascii="Times New Roman" w:hAnsi="Times New Roman" w:cs="Times New Roman"/>
          <w:sz w:val="24"/>
          <w:szCs w:val="24"/>
          <w:lang w:val="en-US"/>
        </w:rPr>
        <w:t>COVID</w:t>
      </w:r>
      <w:r w:rsidR="00FE7FC9" w:rsidRPr="00A6631B">
        <w:rPr>
          <w:rFonts w:ascii="Times New Roman" w:hAnsi="Times New Roman" w:cs="Times New Roman"/>
          <w:sz w:val="24"/>
          <w:szCs w:val="24"/>
          <w:lang w:val="en-US"/>
        </w:rPr>
        <w:t>-19 participants reported having anxiousness</w:t>
      </w:r>
      <w:r w:rsidR="009F5118" w:rsidRPr="00A6631B">
        <w:rPr>
          <w:rFonts w:ascii="Times New Roman" w:hAnsi="Times New Roman" w:cs="Times New Roman"/>
          <w:sz w:val="24"/>
          <w:szCs w:val="24"/>
          <w:lang w:val="en-US"/>
        </w:rPr>
        <w:t xml:space="preserve">. </w:t>
      </w:r>
      <w:r w:rsidR="00396F5A" w:rsidRPr="00A6631B">
        <w:rPr>
          <w:rFonts w:ascii="Times New Roman" w:hAnsi="Times New Roman" w:cs="Times New Roman"/>
          <w:sz w:val="24"/>
          <w:szCs w:val="24"/>
          <w:lang w:val="en-US"/>
        </w:rPr>
        <w:t xml:space="preserve">In multivariate logistic regression, age between thirty and thirty-nine (AOR, 3.05; 95 percent CI, 1.70 to 5.47) and age over forty (AOR, 11.32; 95 percent CI, 3.37 to 37.98) were significant risk factors. Additionally, being married, having a chronic illness, having suspected </w:t>
      </w:r>
      <w:r w:rsidR="009334DD">
        <w:rPr>
          <w:rFonts w:ascii="Times New Roman" w:hAnsi="Times New Roman" w:cs="Times New Roman"/>
          <w:sz w:val="24"/>
          <w:szCs w:val="24"/>
          <w:lang w:val="en-US"/>
        </w:rPr>
        <w:t>COVID</w:t>
      </w:r>
      <w:r w:rsidR="00396F5A" w:rsidRPr="00A6631B">
        <w:rPr>
          <w:rFonts w:ascii="Times New Roman" w:hAnsi="Times New Roman" w:cs="Times New Roman"/>
          <w:sz w:val="24"/>
          <w:szCs w:val="24"/>
          <w:lang w:val="en-US"/>
        </w:rPr>
        <w:t>-19 family members, being married, and not having access to PPEs were also significant risk factors.</w:t>
      </w:r>
    </w:p>
    <w:p w14:paraId="7EA18B69" w14:textId="0658BF11" w:rsidR="00057A44" w:rsidRPr="00A6631B" w:rsidRDefault="00FE7F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In a comprehensive study and meta-analysis, Adibi et al. (2021) examined the prevalence of generalized </w:t>
      </w:r>
      <w:r w:rsidR="00E12BCC">
        <w:rPr>
          <w:rFonts w:ascii="Times New Roman" w:hAnsi="Times New Roman" w:cs="Times New Roman"/>
          <w:sz w:val="24"/>
          <w:szCs w:val="24"/>
        </w:rPr>
        <w:t>anxiety</w:t>
      </w:r>
      <w:r w:rsidRPr="00A6631B">
        <w:rPr>
          <w:rFonts w:ascii="Times New Roman" w:hAnsi="Times New Roman" w:cs="Times New Roman"/>
          <w:sz w:val="24"/>
          <w:szCs w:val="24"/>
        </w:rPr>
        <w:t xml:space="preserve"> am</w:t>
      </w:r>
      <w:r w:rsidR="00500C8E" w:rsidRPr="00A6631B">
        <w:rPr>
          <w:rFonts w:ascii="Times New Roman" w:hAnsi="Times New Roman" w:cs="Times New Roman"/>
          <w:sz w:val="24"/>
          <w:szCs w:val="24"/>
        </w:rPr>
        <w:t>idst</w:t>
      </w:r>
      <w:r w:rsidRPr="00A6631B">
        <w:rPr>
          <w:rFonts w:ascii="Times New Roman" w:hAnsi="Times New Roman" w:cs="Times New Roman"/>
          <w:sz w:val="24"/>
          <w:szCs w:val="24"/>
        </w:rPr>
        <w:t xml:space="preserve"> healthcare professionals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w:t>
      </w:r>
      <w:r w:rsidR="00500C8E" w:rsidRPr="00A6631B">
        <w:rPr>
          <w:rFonts w:ascii="Times New Roman" w:hAnsi="Times New Roman" w:cs="Times New Roman"/>
          <w:sz w:val="24"/>
          <w:szCs w:val="24"/>
        </w:rPr>
        <w:t>i</w:t>
      </w:r>
      <w:r w:rsidRPr="00A6631B">
        <w:rPr>
          <w:rFonts w:ascii="Times New Roman" w:hAnsi="Times New Roman" w:cs="Times New Roman"/>
          <w:sz w:val="24"/>
          <w:szCs w:val="24"/>
        </w:rPr>
        <w:t>n Iran</w:t>
      </w:r>
      <w:r w:rsidR="00500C8E" w:rsidRPr="00A6631B">
        <w:rPr>
          <w:rFonts w:ascii="Times New Roman" w:hAnsi="Times New Roman" w:cs="Times New Roman"/>
          <w:sz w:val="24"/>
          <w:szCs w:val="24"/>
        </w:rPr>
        <w:t>.</w:t>
      </w:r>
      <w:r w:rsidRPr="00A6631B">
        <w:rPr>
          <w:rFonts w:ascii="Times New Roman" w:hAnsi="Times New Roman" w:cs="Times New Roman"/>
          <w:sz w:val="24"/>
          <w:szCs w:val="24"/>
        </w:rPr>
        <w:t xml:space="preserve"> </w:t>
      </w:r>
      <w:r w:rsidR="00057A44" w:rsidRPr="00A6631B">
        <w:rPr>
          <w:rFonts w:ascii="Times New Roman" w:hAnsi="Times New Roman" w:cs="Times New Roman"/>
          <w:sz w:val="24"/>
          <w:szCs w:val="24"/>
        </w:rPr>
        <w:t xml:space="preserve">A bulk of </w:t>
      </w:r>
      <w:r w:rsidRPr="00A6631B">
        <w:rPr>
          <w:rFonts w:ascii="Times New Roman" w:hAnsi="Times New Roman" w:cs="Times New Roman"/>
          <w:sz w:val="24"/>
          <w:szCs w:val="24"/>
        </w:rPr>
        <w:t xml:space="preserve">553 papers in the study were initially found, and 19 studies were ultimately included in the meta-analysis. </w:t>
      </w:r>
      <w:r w:rsidR="00BC040A" w:rsidRPr="00A6631B">
        <w:rPr>
          <w:rFonts w:ascii="Times New Roman" w:hAnsi="Times New Roman" w:cs="Times New Roman"/>
          <w:sz w:val="24"/>
          <w:szCs w:val="24"/>
        </w:rPr>
        <w:t>The Scale utilized in measuring was</w:t>
      </w:r>
      <w:r w:rsidRPr="00A6631B">
        <w:rPr>
          <w:rFonts w:ascii="Times New Roman" w:hAnsi="Times New Roman" w:cs="Times New Roman"/>
          <w:sz w:val="24"/>
          <w:szCs w:val="24"/>
        </w:rPr>
        <w:t xml:space="preserve"> the GAD-7 and GAD-2 instruments, the findings revealed that the prevalence of GAD among healthcare professionals was </w:t>
      </w:r>
      <w:r w:rsidR="00057A44" w:rsidRPr="00A6631B">
        <w:rPr>
          <w:rFonts w:ascii="Times New Roman" w:hAnsi="Times New Roman" w:cs="Times New Roman"/>
          <w:sz w:val="24"/>
          <w:szCs w:val="24"/>
        </w:rPr>
        <w:t xml:space="preserve">the GAD-7 and GAD-2 instruments, the findings revealed that the prevalence of GAD among healthcare professionals was 32.04 percent and 22.62 </w:t>
      </w:r>
      <w:r w:rsidR="00E91E33" w:rsidRPr="00A6631B">
        <w:rPr>
          <w:rFonts w:ascii="Times New Roman" w:hAnsi="Times New Roman" w:cs="Times New Roman"/>
          <w:sz w:val="24"/>
          <w:szCs w:val="24"/>
        </w:rPr>
        <w:t>percent.</w:t>
      </w:r>
      <w:r w:rsidR="00057A44" w:rsidRPr="00A6631B">
        <w:rPr>
          <w:rFonts w:ascii="Times New Roman" w:hAnsi="Times New Roman" w:cs="Times New Roman"/>
          <w:sz w:val="24"/>
          <w:szCs w:val="24"/>
        </w:rPr>
        <w:t xml:space="preserve"> GAD was shown to be present in 30.5 percent of health workers.</w:t>
      </w:r>
    </w:p>
    <w:p w14:paraId="166E2997" w14:textId="46AC492E" w:rsidR="004A197E" w:rsidRPr="00CD243B" w:rsidRDefault="004A197E" w:rsidP="00D12B9B">
      <w:pPr>
        <w:pStyle w:val="Heading1"/>
        <w:spacing w:after="240" w:line="480" w:lineRule="auto"/>
        <w:jc w:val="center"/>
        <w:rPr>
          <w:rFonts w:ascii="Times New Roman" w:hAnsi="Times New Roman" w:cs="Times New Roman"/>
          <w:color w:val="auto"/>
          <w:sz w:val="24"/>
          <w:szCs w:val="24"/>
        </w:rPr>
      </w:pPr>
      <w:bookmarkStart w:id="160" w:name="_Toc112957290"/>
      <w:bookmarkStart w:id="161" w:name="_Toc115166737"/>
      <w:bookmarkStart w:id="162" w:name="_Toc141352377"/>
      <w:r w:rsidRPr="00CD243B">
        <w:rPr>
          <w:rFonts w:ascii="Times New Roman" w:hAnsi="Times New Roman" w:cs="Times New Roman"/>
          <w:color w:val="auto"/>
          <w:sz w:val="24"/>
          <w:szCs w:val="24"/>
        </w:rPr>
        <w:t xml:space="preserve">Relationship between Burnout Syndrome and </w:t>
      </w:r>
      <w:r w:rsidR="00E12BCC">
        <w:rPr>
          <w:rFonts w:ascii="Times New Roman" w:hAnsi="Times New Roman" w:cs="Times New Roman"/>
          <w:color w:val="auto"/>
          <w:sz w:val="24"/>
          <w:szCs w:val="24"/>
        </w:rPr>
        <w:t>Anxiety</w:t>
      </w:r>
      <w:r w:rsidRPr="00CD243B">
        <w:rPr>
          <w:rFonts w:ascii="Times New Roman" w:hAnsi="Times New Roman" w:cs="Times New Roman"/>
          <w:color w:val="auto"/>
          <w:sz w:val="24"/>
          <w:szCs w:val="24"/>
        </w:rPr>
        <w:t xml:space="preserve"> among Nurses </w:t>
      </w:r>
      <w:r w:rsidR="003F4BBD" w:rsidRPr="00CD243B">
        <w:rPr>
          <w:rFonts w:ascii="Times New Roman" w:hAnsi="Times New Roman" w:cs="Times New Roman"/>
          <w:color w:val="auto"/>
          <w:sz w:val="24"/>
          <w:szCs w:val="24"/>
        </w:rPr>
        <w:t>following</w:t>
      </w:r>
      <w:r w:rsidRPr="00CD243B">
        <w:rPr>
          <w:rFonts w:ascii="Times New Roman" w:hAnsi="Times New Roman" w:cs="Times New Roman"/>
          <w:color w:val="auto"/>
          <w:sz w:val="24"/>
          <w:szCs w:val="24"/>
        </w:rPr>
        <w:t xml:space="preserve"> </w:t>
      </w:r>
      <w:r w:rsidR="009334DD" w:rsidRPr="00CD243B">
        <w:rPr>
          <w:rFonts w:ascii="Times New Roman" w:hAnsi="Times New Roman" w:cs="Times New Roman"/>
          <w:color w:val="auto"/>
          <w:sz w:val="24"/>
          <w:szCs w:val="24"/>
        </w:rPr>
        <w:t>COVID</w:t>
      </w:r>
      <w:r w:rsidRPr="00CD243B">
        <w:rPr>
          <w:rFonts w:ascii="Times New Roman" w:hAnsi="Times New Roman" w:cs="Times New Roman"/>
          <w:color w:val="auto"/>
          <w:sz w:val="24"/>
          <w:szCs w:val="24"/>
        </w:rPr>
        <w:t>-19</w:t>
      </w:r>
      <w:bookmarkEnd w:id="160"/>
      <w:bookmarkEnd w:id="161"/>
      <w:bookmarkEnd w:id="162"/>
    </w:p>
    <w:p w14:paraId="1B3E55CE" w14:textId="2796523F" w:rsidR="00FE7FC9" w:rsidRPr="00A6631B" w:rsidRDefault="004A197E"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Chirico et al. (2021) did a study on </w:t>
      </w:r>
      <w:r w:rsidR="00FE7FC9" w:rsidRPr="00A6631B">
        <w:rPr>
          <w:rFonts w:ascii="Times New Roman" w:hAnsi="Times New Roman" w:cs="Times New Roman"/>
          <w:sz w:val="24"/>
          <w:szCs w:val="24"/>
        </w:rPr>
        <w:t xml:space="preserve">a quick overview of systematic evaluations on the incidence of mental health issues like as anxiety, depression, burnout syndrome, and anxiety </w:t>
      </w:r>
      <w:r w:rsidR="00FE7FC9" w:rsidRPr="00A6631B">
        <w:rPr>
          <w:rFonts w:ascii="Times New Roman" w:hAnsi="Times New Roman" w:cs="Times New Roman"/>
          <w:sz w:val="24"/>
          <w:szCs w:val="24"/>
        </w:rPr>
        <w:lastRenderedPageBreak/>
        <w:t>among healthcare work</w:t>
      </w:r>
      <w:r w:rsidR="00BC040A" w:rsidRPr="00A6631B">
        <w:rPr>
          <w:rFonts w:ascii="Times New Roman" w:hAnsi="Times New Roman" w:cs="Times New Roman"/>
          <w:sz w:val="24"/>
          <w:szCs w:val="24"/>
        </w:rPr>
        <w:t>forc</w:t>
      </w:r>
      <w:r w:rsidR="00FE7FC9" w:rsidRPr="00A6631B">
        <w:rPr>
          <w:rFonts w:ascii="Times New Roman" w:hAnsi="Times New Roman" w:cs="Times New Roman"/>
          <w:sz w:val="24"/>
          <w:szCs w:val="24"/>
        </w:rPr>
        <w:t xml:space="preserve">es in Italy after the </w:t>
      </w:r>
      <w:r w:rsidR="009334DD">
        <w:rPr>
          <w:rFonts w:ascii="Times New Roman" w:hAnsi="Times New Roman" w:cs="Times New Roman"/>
          <w:sz w:val="24"/>
          <w:szCs w:val="24"/>
        </w:rPr>
        <w:t>COVID</w:t>
      </w:r>
      <w:r w:rsidR="00FE7FC9" w:rsidRPr="00A6631B">
        <w:rPr>
          <w:rFonts w:ascii="Times New Roman" w:hAnsi="Times New Roman" w:cs="Times New Roman"/>
          <w:sz w:val="24"/>
          <w:szCs w:val="24"/>
        </w:rPr>
        <w:t xml:space="preserve">-19 pandemic. </w:t>
      </w:r>
      <w:r w:rsidR="00057A44" w:rsidRPr="00A6631B">
        <w:rPr>
          <w:rFonts w:ascii="Times New Roman" w:hAnsi="Times New Roman" w:cs="Times New Roman"/>
          <w:sz w:val="24"/>
          <w:szCs w:val="24"/>
        </w:rPr>
        <w:t xml:space="preserve">Fourteen </w:t>
      </w:r>
      <w:r w:rsidR="00FE7FC9" w:rsidRPr="00A6631B">
        <w:rPr>
          <w:rFonts w:ascii="Times New Roman" w:hAnsi="Times New Roman" w:cs="Times New Roman"/>
          <w:sz w:val="24"/>
          <w:szCs w:val="24"/>
        </w:rPr>
        <w:t xml:space="preserve">studies in total were selected because they all matched the criteria for inclusion. One rapid systematic review with meta-analysis, three systematic reviews, eight systematic reviews with meta-analyses, and one umbrella review of meta-analyses were included. Among HCWs, mental health </w:t>
      </w:r>
      <w:r w:rsidR="00CF6779" w:rsidRPr="00A6631B">
        <w:rPr>
          <w:rFonts w:ascii="Times New Roman" w:hAnsi="Times New Roman" w:cs="Times New Roman"/>
          <w:sz w:val="24"/>
          <w:szCs w:val="24"/>
        </w:rPr>
        <w:t>disorder</w:t>
      </w:r>
      <w:r w:rsidR="00FE7FC9" w:rsidRPr="00A6631B">
        <w:rPr>
          <w:rFonts w:ascii="Times New Roman" w:hAnsi="Times New Roman" w:cs="Times New Roman"/>
          <w:sz w:val="24"/>
          <w:szCs w:val="24"/>
        </w:rPr>
        <w:t xml:space="preserve"> </w:t>
      </w:r>
      <w:r w:rsidR="00AD1E36" w:rsidRPr="00A6631B">
        <w:rPr>
          <w:rFonts w:ascii="Times New Roman" w:hAnsi="Times New Roman" w:cs="Times New Roman"/>
          <w:sz w:val="24"/>
          <w:szCs w:val="24"/>
        </w:rPr>
        <w:t>was</w:t>
      </w:r>
      <w:r w:rsidR="00FE7FC9" w:rsidRPr="00A6631B">
        <w:rPr>
          <w:rFonts w:ascii="Times New Roman" w:hAnsi="Times New Roman" w:cs="Times New Roman"/>
          <w:sz w:val="24"/>
          <w:szCs w:val="24"/>
        </w:rPr>
        <w:t xml:space="preserve"> very common. Ten reviews contained information on anxiety, depression, or depressive symptoms. Sleep </w:t>
      </w:r>
      <w:r w:rsidR="00AD1E36" w:rsidRPr="00A6631B">
        <w:rPr>
          <w:rFonts w:ascii="Times New Roman" w:hAnsi="Times New Roman" w:cs="Times New Roman"/>
          <w:sz w:val="24"/>
          <w:szCs w:val="24"/>
        </w:rPr>
        <w:t>disorder,</w:t>
      </w:r>
      <w:r w:rsidR="00FE7FC9" w:rsidRPr="00A6631B">
        <w:rPr>
          <w:rFonts w:ascii="Times New Roman" w:hAnsi="Times New Roman" w:cs="Times New Roman"/>
          <w:sz w:val="24"/>
          <w:szCs w:val="24"/>
        </w:rPr>
        <w:t xml:space="preserve"> PTSD, acute, distress, psycho</w:t>
      </w:r>
      <w:r w:rsidR="00BC040A" w:rsidRPr="00A6631B">
        <w:rPr>
          <w:rFonts w:ascii="Times New Roman" w:hAnsi="Times New Roman" w:cs="Times New Roman"/>
          <w:sz w:val="24"/>
          <w:szCs w:val="24"/>
        </w:rPr>
        <w:t>-</w:t>
      </w:r>
      <w:r w:rsidR="00FE7FC9" w:rsidRPr="00A6631B">
        <w:rPr>
          <w:rFonts w:ascii="Times New Roman" w:hAnsi="Times New Roman" w:cs="Times New Roman"/>
          <w:sz w:val="24"/>
          <w:szCs w:val="24"/>
        </w:rPr>
        <w:t xml:space="preserve">traumatic </w:t>
      </w:r>
      <w:r w:rsidR="00CF6779" w:rsidRPr="00A6631B">
        <w:rPr>
          <w:rFonts w:ascii="Times New Roman" w:hAnsi="Times New Roman" w:cs="Times New Roman"/>
          <w:sz w:val="24"/>
          <w:szCs w:val="24"/>
        </w:rPr>
        <w:t>disorder</w:t>
      </w:r>
      <w:r w:rsidR="00FE7FC9" w:rsidRPr="00A6631B">
        <w:rPr>
          <w:rFonts w:ascii="Times New Roman" w:hAnsi="Times New Roman" w:cs="Times New Roman"/>
          <w:sz w:val="24"/>
          <w:szCs w:val="24"/>
        </w:rPr>
        <w:t>, and dread were also included.</w:t>
      </w:r>
    </w:p>
    <w:p w14:paraId="416E9268" w14:textId="3DAF5D5A" w:rsidR="00FE7FC9" w:rsidRPr="00A6631B" w:rsidRDefault="00BC040A"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Four weeks</w:t>
      </w:r>
      <w:r w:rsidR="00FE7FC9" w:rsidRPr="00A6631B">
        <w:rPr>
          <w:rFonts w:ascii="Times New Roman" w:hAnsi="Times New Roman" w:cs="Times New Roman"/>
          <w:sz w:val="24"/>
          <w:szCs w:val="24"/>
        </w:rPr>
        <w:t xml:space="preserve"> after the </w:t>
      </w:r>
      <w:r w:rsidR="009334DD">
        <w:rPr>
          <w:rFonts w:ascii="Times New Roman" w:hAnsi="Times New Roman" w:cs="Times New Roman"/>
          <w:sz w:val="24"/>
          <w:szCs w:val="24"/>
        </w:rPr>
        <w:t>COVID</w:t>
      </w:r>
      <w:r w:rsidR="00FE7FC9" w:rsidRPr="00A6631B">
        <w:rPr>
          <w:rFonts w:ascii="Times New Roman" w:hAnsi="Times New Roman" w:cs="Times New Roman"/>
          <w:sz w:val="24"/>
          <w:szCs w:val="24"/>
        </w:rPr>
        <w:t xml:space="preserve">-19 epidemic </w:t>
      </w:r>
      <w:r w:rsidRPr="00A6631B">
        <w:rPr>
          <w:rFonts w:ascii="Times New Roman" w:hAnsi="Times New Roman" w:cs="Times New Roman"/>
          <w:sz w:val="24"/>
          <w:szCs w:val="24"/>
        </w:rPr>
        <w:t>was declared</w:t>
      </w:r>
      <w:r w:rsidR="00FE7FC9" w:rsidRPr="00A6631B">
        <w:rPr>
          <w:rFonts w:ascii="Times New Roman" w:hAnsi="Times New Roman" w:cs="Times New Roman"/>
          <w:sz w:val="24"/>
          <w:szCs w:val="24"/>
        </w:rPr>
        <w:t xml:space="preserve"> in Indonesia, </w:t>
      </w:r>
      <w:proofErr w:type="spellStart"/>
      <w:r w:rsidR="00FE7FC9" w:rsidRPr="00A6631B">
        <w:rPr>
          <w:rFonts w:ascii="Times New Roman" w:hAnsi="Times New Roman" w:cs="Times New Roman"/>
          <w:sz w:val="24"/>
          <w:szCs w:val="24"/>
        </w:rPr>
        <w:t>Sunjaya</w:t>
      </w:r>
      <w:proofErr w:type="spellEnd"/>
      <w:r w:rsidR="00FE7FC9" w:rsidRPr="00A6631B">
        <w:rPr>
          <w:rFonts w:ascii="Times New Roman" w:hAnsi="Times New Roman" w:cs="Times New Roman"/>
          <w:sz w:val="24"/>
          <w:szCs w:val="24"/>
        </w:rPr>
        <w:t xml:space="preserve">, Herawati, and Siregar (2021) conducted a study on depression, anxiety, and burnout symptoms in healthcare workers. </w:t>
      </w:r>
      <w:r w:rsidR="004C7C62" w:rsidRPr="00A6631B">
        <w:rPr>
          <w:rFonts w:ascii="Times New Roman" w:hAnsi="Times New Roman" w:cs="Times New Roman"/>
          <w:sz w:val="24"/>
          <w:szCs w:val="24"/>
          <w:shd w:val="clear" w:color="auto" w:fill="FFFFFF"/>
        </w:rPr>
        <w:t xml:space="preserve">A total of 544 </w:t>
      </w:r>
      <w:r w:rsidRPr="00A6631B">
        <w:rPr>
          <w:rFonts w:ascii="Times New Roman" w:hAnsi="Times New Roman" w:cs="Times New Roman"/>
          <w:sz w:val="24"/>
          <w:szCs w:val="24"/>
          <w:shd w:val="clear" w:color="auto" w:fill="FFFFFF"/>
        </w:rPr>
        <w:t>research participant</w:t>
      </w:r>
      <w:r w:rsidR="004C7C62" w:rsidRPr="00A6631B">
        <w:rPr>
          <w:rFonts w:ascii="Times New Roman" w:hAnsi="Times New Roman" w:cs="Times New Roman"/>
          <w:sz w:val="24"/>
          <w:szCs w:val="24"/>
          <w:shd w:val="clear" w:color="auto" w:fill="FFFFFF"/>
        </w:rPr>
        <w:t xml:space="preserve">s </w:t>
      </w:r>
      <w:r w:rsidRPr="00A6631B">
        <w:rPr>
          <w:rFonts w:ascii="Times New Roman" w:hAnsi="Times New Roman" w:cs="Times New Roman"/>
          <w:sz w:val="24"/>
          <w:szCs w:val="24"/>
          <w:shd w:val="clear" w:color="auto" w:fill="FFFFFF"/>
        </w:rPr>
        <w:t>drawn</w:t>
      </w:r>
      <w:r w:rsidR="004C7C62" w:rsidRPr="00A6631B">
        <w:rPr>
          <w:rFonts w:ascii="Times New Roman" w:hAnsi="Times New Roman" w:cs="Times New Roman"/>
          <w:sz w:val="24"/>
          <w:szCs w:val="24"/>
          <w:shd w:val="clear" w:color="auto" w:fill="FFFFFF"/>
        </w:rPr>
        <w:t xml:space="preserve"> from 21 provinces in Indonesia were included in this study.</w:t>
      </w:r>
      <w:r w:rsidR="004C7C62" w:rsidRPr="00A6631B">
        <w:rPr>
          <w:rFonts w:ascii="Times New Roman" w:hAnsi="Times New Roman" w:cs="Times New Roman"/>
          <w:sz w:val="24"/>
          <w:szCs w:val="24"/>
        </w:rPr>
        <w:t xml:space="preserve"> </w:t>
      </w:r>
      <w:r w:rsidR="00FE7FC9" w:rsidRPr="00A6631B">
        <w:rPr>
          <w:rFonts w:ascii="Times New Roman" w:hAnsi="Times New Roman" w:cs="Times New Roman"/>
          <w:sz w:val="24"/>
          <w:szCs w:val="24"/>
        </w:rPr>
        <w:t>The higher risk group, which consisted of female HCWs, had higher rates of depressive symptoms (22.8%), anxiety (28.1%), and burnout (26.8%) among HCP. Moderate and severe depression symptoms, anxiety, and burnout are more likely to occur in the higher risk group's HCP at rates of 5.28</w:t>
      </w:r>
      <w:r w:rsidR="00CB68EA" w:rsidRPr="00A6631B">
        <w:rPr>
          <w:rFonts w:ascii="Times New Roman" w:hAnsi="Times New Roman" w:cs="Times New Roman"/>
          <w:sz w:val="24"/>
          <w:szCs w:val="24"/>
        </w:rPr>
        <w:t xml:space="preserve">, </w:t>
      </w:r>
      <w:r w:rsidR="00FE7FC9" w:rsidRPr="00A6631B">
        <w:rPr>
          <w:rFonts w:ascii="Times New Roman" w:hAnsi="Times New Roman" w:cs="Times New Roman"/>
          <w:sz w:val="24"/>
          <w:szCs w:val="24"/>
        </w:rPr>
        <w:t>1.36 and 3.92</w:t>
      </w:r>
      <w:r w:rsidR="005F7722">
        <w:rPr>
          <w:rFonts w:ascii="Times New Roman" w:hAnsi="Times New Roman" w:cs="Times New Roman"/>
          <w:sz w:val="24"/>
          <w:szCs w:val="24"/>
        </w:rPr>
        <w:t xml:space="preserve"> </w:t>
      </w:r>
      <w:r w:rsidR="00FE7FC9" w:rsidRPr="00A6631B">
        <w:rPr>
          <w:rFonts w:ascii="Times New Roman" w:hAnsi="Times New Roman" w:cs="Times New Roman"/>
          <w:sz w:val="24"/>
          <w:szCs w:val="24"/>
        </w:rPr>
        <w:t>respectively. The likelihood of patient-induced burnout is 2.13 times greater and the greatest among the other burn out characteristics.</w:t>
      </w:r>
      <w:r w:rsidR="005F7722">
        <w:rPr>
          <w:rFonts w:ascii="Times New Roman" w:hAnsi="Times New Roman" w:cs="Times New Roman"/>
          <w:sz w:val="24"/>
          <w:szCs w:val="24"/>
        </w:rPr>
        <w:t xml:space="preserve"> </w:t>
      </w:r>
      <w:r w:rsidR="00FE7FC9" w:rsidRPr="00A6631B">
        <w:rPr>
          <w:rFonts w:ascii="Times New Roman" w:hAnsi="Times New Roman" w:cs="Times New Roman"/>
          <w:sz w:val="24"/>
          <w:szCs w:val="24"/>
        </w:rPr>
        <w:t>The common depressed symptoms reported by both groups were feelings of isolation, disturbed sleep, difficulties focusing, and a lack of initiative. Among the symptoms, loneliness has the greatest logit value.</w:t>
      </w:r>
    </w:p>
    <w:p w14:paraId="49F38010" w14:textId="523187DF" w:rsidR="00FE7FC9" w:rsidRPr="00A6631B" w:rsidRDefault="00FE7F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Following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in Turkey, Tuna and </w:t>
      </w:r>
      <w:proofErr w:type="spellStart"/>
      <w:r w:rsidRPr="00A6631B">
        <w:rPr>
          <w:rFonts w:ascii="Times New Roman" w:hAnsi="Times New Roman" w:cs="Times New Roman"/>
          <w:sz w:val="24"/>
          <w:szCs w:val="24"/>
        </w:rPr>
        <w:t>Zdin</w:t>
      </w:r>
      <w:proofErr w:type="spellEnd"/>
      <w:r w:rsidRPr="00A6631B">
        <w:rPr>
          <w:rFonts w:ascii="Times New Roman" w:hAnsi="Times New Roman" w:cs="Times New Roman"/>
          <w:sz w:val="24"/>
          <w:szCs w:val="24"/>
        </w:rPr>
        <w:t xml:space="preserve"> (2021) conducted a study on the prevalence and </w:t>
      </w:r>
      <w:r w:rsidR="00BC040A" w:rsidRPr="00A6631B">
        <w:rPr>
          <w:rFonts w:ascii="Times New Roman" w:hAnsi="Times New Roman" w:cs="Times New Roman"/>
          <w:sz w:val="24"/>
          <w:szCs w:val="24"/>
        </w:rPr>
        <w:t>forecasters</w:t>
      </w:r>
      <w:r w:rsidRPr="00A6631B">
        <w:rPr>
          <w:rFonts w:ascii="Times New Roman" w:hAnsi="Times New Roman" w:cs="Times New Roman"/>
          <w:sz w:val="24"/>
          <w:szCs w:val="24"/>
        </w:rPr>
        <w:t xml:space="preserve"> of anxiety, depression, and burnout syndrome in </w:t>
      </w:r>
      <w:r w:rsidR="00BC040A" w:rsidRPr="00A6631B">
        <w:rPr>
          <w:rFonts w:ascii="Times New Roman" w:hAnsi="Times New Roman" w:cs="Times New Roman"/>
          <w:sz w:val="24"/>
          <w:szCs w:val="24"/>
        </w:rPr>
        <w:t>medics</w:t>
      </w:r>
      <w:r w:rsidRPr="00A6631B">
        <w:rPr>
          <w:rFonts w:ascii="Times New Roman" w:hAnsi="Times New Roman" w:cs="Times New Roman"/>
          <w:sz w:val="24"/>
          <w:szCs w:val="24"/>
        </w:rPr>
        <w:t xml:space="preserve">. The </w:t>
      </w:r>
      <w:r w:rsidR="00BC040A" w:rsidRPr="00A6631B">
        <w:rPr>
          <w:rFonts w:ascii="Times New Roman" w:hAnsi="Times New Roman" w:cs="Times New Roman"/>
          <w:sz w:val="24"/>
          <w:szCs w:val="24"/>
        </w:rPr>
        <w:t xml:space="preserve">average age of the </w:t>
      </w:r>
      <w:r w:rsidRPr="00A6631B">
        <w:rPr>
          <w:rFonts w:ascii="Times New Roman" w:hAnsi="Times New Roman" w:cs="Times New Roman"/>
          <w:sz w:val="24"/>
          <w:szCs w:val="24"/>
        </w:rPr>
        <w:t xml:space="preserve">406 doctors </w:t>
      </w:r>
      <w:r w:rsidR="00BC040A" w:rsidRPr="00A6631B">
        <w:rPr>
          <w:rFonts w:ascii="Times New Roman" w:hAnsi="Times New Roman" w:cs="Times New Roman"/>
          <w:sz w:val="24"/>
          <w:szCs w:val="24"/>
        </w:rPr>
        <w:t>was</w:t>
      </w:r>
      <w:r w:rsidRPr="00A6631B">
        <w:rPr>
          <w:rFonts w:ascii="Times New Roman" w:hAnsi="Times New Roman" w:cs="Times New Roman"/>
          <w:sz w:val="24"/>
          <w:szCs w:val="24"/>
        </w:rPr>
        <w:t xml:space="preserve"> 42.9 10.1 years</w:t>
      </w:r>
      <w:r w:rsidR="00BC040A" w:rsidRPr="00A6631B">
        <w:rPr>
          <w:rFonts w:ascii="Times New Roman" w:hAnsi="Times New Roman" w:cs="Times New Roman"/>
          <w:sz w:val="24"/>
          <w:szCs w:val="24"/>
        </w:rPr>
        <w:t>.</w:t>
      </w:r>
      <w:r w:rsidRPr="00A6631B">
        <w:rPr>
          <w:rFonts w:ascii="Times New Roman" w:hAnsi="Times New Roman" w:cs="Times New Roman"/>
          <w:sz w:val="24"/>
          <w:szCs w:val="24"/>
        </w:rPr>
        <w:t xml:space="preserve"> 53.4% of them were male (n: 217). In the epidemic, 66.7 percent of workers cut back on their hours. Emotional burnout was found to be predicted by factors such as lack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-related training, difficulties getting personal </w:t>
      </w:r>
      <w:r w:rsidRPr="00A6631B">
        <w:rPr>
          <w:rFonts w:ascii="Times New Roman" w:hAnsi="Times New Roman" w:cs="Times New Roman"/>
          <w:sz w:val="24"/>
          <w:szCs w:val="24"/>
        </w:rPr>
        <w:lastRenderedPageBreak/>
        <w:t xml:space="preserve">protective equipment (PPE), working in a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unit, and existing psychiatric illness. Desensitization was anticipated due to the female gender, lack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training, difficulties getting PPE, working in a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facility, and present psychiatric illness. It is crucial to support ongoing, all-encompassing support systems designed to safeguard doctors' mental health both during and after epidemics.</w:t>
      </w:r>
    </w:p>
    <w:p w14:paraId="1D84CF50" w14:textId="3428EDBC" w:rsidR="00FE7FC9" w:rsidRPr="00A6631B" w:rsidRDefault="00FE7F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 study on the effects of anxiety, stress, and burnout symptoms among Brazilian medical workers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was conducted by Salvador et al. in 2021. </w:t>
      </w:r>
      <w:r w:rsidR="00BC040A" w:rsidRPr="00A6631B">
        <w:rPr>
          <w:rFonts w:ascii="Times New Roman" w:hAnsi="Times New Roman" w:cs="Times New Roman"/>
          <w:sz w:val="24"/>
          <w:szCs w:val="24"/>
        </w:rPr>
        <w:t xml:space="preserve">Health workers who were on the front lines in the fight against </w:t>
      </w:r>
      <w:r w:rsidR="009334DD">
        <w:rPr>
          <w:rFonts w:ascii="Times New Roman" w:hAnsi="Times New Roman" w:cs="Times New Roman"/>
          <w:sz w:val="24"/>
          <w:szCs w:val="24"/>
        </w:rPr>
        <w:t>COVID</w:t>
      </w:r>
      <w:r w:rsidR="00BC040A" w:rsidRPr="00A6631B">
        <w:rPr>
          <w:rFonts w:ascii="Times New Roman" w:hAnsi="Times New Roman" w:cs="Times New Roman"/>
          <w:sz w:val="24"/>
          <w:szCs w:val="24"/>
        </w:rPr>
        <w:t>-19 displayed higher levels of anxiety and burnout syndrome when</w:t>
      </w:r>
      <w:r w:rsidRPr="00A6631B">
        <w:rPr>
          <w:rFonts w:ascii="Times New Roman" w:hAnsi="Times New Roman" w:cs="Times New Roman"/>
          <w:sz w:val="24"/>
          <w:szCs w:val="24"/>
        </w:rPr>
        <w:t xml:space="preserve"> compared to health professionals who </w:t>
      </w:r>
      <w:r w:rsidR="00BC040A" w:rsidRPr="00A6631B">
        <w:rPr>
          <w:rFonts w:ascii="Times New Roman" w:hAnsi="Times New Roman" w:cs="Times New Roman"/>
          <w:sz w:val="24"/>
          <w:szCs w:val="24"/>
        </w:rPr>
        <w:t>did </w:t>
      </w:r>
      <w:r w:rsidRPr="00A6631B">
        <w:rPr>
          <w:rFonts w:ascii="Times New Roman" w:hAnsi="Times New Roman" w:cs="Times New Roman"/>
          <w:sz w:val="24"/>
          <w:szCs w:val="24"/>
        </w:rPr>
        <w:t xml:space="preserve">not directly deal with </w:t>
      </w:r>
      <w:r w:rsidR="009334DD">
        <w:rPr>
          <w:rFonts w:ascii="Times New Roman" w:hAnsi="Times New Roman" w:cs="Times New Roman"/>
          <w:sz w:val="24"/>
          <w:szCs w:val="24"/>
        </w:rPr>
        <w:t>COVID</w:t>
      </w:r>
      <w:r w:rsidRPr="00A6631B">
        <w:rPr>
          <w:rFonts w:ascii="Times New Roman" w:hAnsi="Times New Roman" w:cs="Times New Roman"/>
          <w:sz w:val="24"/>
          <w:szCs w:val="24"/>
        </w:rPr>
        <w:t>-19 and professionals who are not in the field of health</w:t>
      </w:r>
      <w:r w:rsidR="00BC040A" w:rsidRPr="00A6631B">
        <w:rPr>
          <w:rFonts w:ascii="Times New Roman" w:hAnsi="Times New Roman" w:cs="Times New Roman"/>
          <w:sz w:val="24"/>
          <w:szCs w:val="24"/>
        </w:rPr>
        <w:t>.</w:t>
      </w:r>
      <w:r w:rsidR="00B51A23" w:rsidRPr="00A6631B">
        <w:rPr>
          <w:rFonts w:ascii="Times New Roman" w:hAnsi="Times New Roman" w:cs="Times New Roman"/>
          <w:sz w:val="24"/>
          <w:szCs w:val="24"/>
        </w:rPr>
        <w:t xml:space="preserve"> </w:t>
      </w:r>
    </w:p>
    <w:p w14:paraId="356F2C45" w14:textId="04F362B6" w:rsidR="00E91E33" w:rsidRDefault="00FE7FC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In a follow-up study for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patient care, </w:t>
      </w:r>
      <w:r w:rsidRPr="00AD1E36">
        <w:rPr>
          <w:rFonts w:ascii="Times New Roman" w:hAnsi="Times New Roman" w:cs="Times New Roman"/>
          <w:sz w:val="24"/>
          <w:szCs w:val="24"/>
        </w:rPr>
        <w:t>Puga</w:t>
      </w:r>
      <w:r w:rsidR="00AD1E36" w:rsidRPr="00AD1E36">
        <w:rPr>
          <w:rFonts w:ascii="Times New Roman" w:hAnsi="Times New Roman" w:cs="Times New Roman"/>
          <w:sz w:val="24"/>
          <w:szCs w:val="24"/>
        </w:rPr>
        <w:t>,</w:t>
      </w:r>
      <w:r w:rsidRPr="00A6631B">
        <w:rPr>
          <w:rFonts w:ascii="Times New Roman" w:hAnsi="Times New Roman" w:cs="Times New Roman"/>
          <w:sz w:val="24"/>
          <w:szCs w:val="24"/>
        </w:rPr>
        <w:t xml:space="preserve"> et al</w:t>
      </w:r>
      <w:r w:rsidR="00163236" w:rsidRPr="00A6631B">
        <w:rPr>
          <w:rFonts w:ascii="Times New Roman" w:hAnsi="Times New Roman" w:cs="Times New Roman"/>
          <w:sz w:val="24"/>
          <w:szCs w:val="24"/>
        </w:rPr>
        <w:t>,</w:t>
      </w:r>
      <w:r w:rsidRPr="00A6631B">
        <w:rPr>
          <w:rFonts w:ascii="Times New Roman" w:hAnsi="Times New Roman" w:cs="Times New Roman"/>
          <w:sz w:val="24"/>
          <w:szCs w:val="24"/>
        </w:rPr>
        <w:t xml:space="preserve"> </w:t>
      </w:r>
      <w:r w:rsidR="00AD1E36">
        <w:rPr>
          <w:rFonts w:ascii="Times New Roman" w:hAnsi="Times New Roman" w:cs="Times New Roman"/>
          <w:sz w:val="24"/>
          <w:szCs w:val="24"/>
        </w:rPr>
        <w:t>(</w:t>
      </w:r>
      <w:r w:rsidRPr="00A6631B">
        <w:rPr>
          <w:rFonts w:ascii="Times New Roman" w:hAnsi="Times New Roman" w:cs="Times New Roman"/>
          <w:sz w:val="24"/>
          <w:szCs w:val="24"/>
        </w:rPr>
        <w:t xml:space="preserve">2021) examined how burnout, depersonalization, and anxiety affect post-traumatic stress in frontline healthcare professionals. </w:t>
      </w:r>
      <w:r w:rsidR="00B51A23" w:rsidRPr="00A6631B">
        <w:rPr>
          <w:rFonts w:ascii="Times New Roman" w:hAnsi="Times New Roman" w:cs="Times New Roman"/>
          <w:sz w:val="24"/>
          <w:szCs w:val="24"/>
        </w:rPr>
        <w:t xml:space="preserve">Acute stress was more likely to occur in women than in men </w:t>
      </w:r>
      <w:r w:rsidRPr="00A6631B">
        <w:rPr>
          <w:rFonts w:ascii="Times New Roman" w:hAnsi="Times New Roman" w:cs="Times New Roman"/>
          <w:sz w:val="24"/>
          <w:szCs w:val="24"/>
        </w:rPr>
        <w:t xml:space="preserve">who reported having </w:t>
      </w:r>
      <w:r w:rsidR="00B51A23" w:rsidRPr="00A6631B">
        <w:rPr>
          <w:rFonts w:ascii="Times New Roman" w:hAnsi="Times New Roman" w:cs="Times New Roman"/>
          <w:sz w:val="24"/>
          <w:szCs w:val="24"/>
        </w:rPr>
        <w:t>previously experienced</w:t>
      </w:r>
      <w:r w:rsidRPr="00A6631B">
        <w:rPr>
          <w:rFonts w:ascii="Times New Roman" w:hAnsi="Times New Roman" w:cs="Times New Roman"/>
          <w:sz w:val="24"/>
          <w:szCs w:val="24"/>
        </w:rPr>
        <w:t xml:space="preserve"> anxiety, and younger age was </w:t>
      </w:r>
      <w:r w:rsidR="00B51A23" w:rsidRPr="00A6631B">
        <w:rPr>
          <w:rFonts w:ascii="Times New Roman" w:hAnsi="Times New Roman" w:cs="Times New Roman"/>
          <w:sz w:val="24"/>
          <w:szCs w:val="24"/>
        </w:rPr>
        <w:t>linked to</w:t>
      </w:r>
      <w:r w:rsidRPr="00A6631B">
        <w:rPr>
          <w:rFonts w:ascii="Times New Roman" w:hAnsi="Times New Roman" w:cs="Times New Roman"/>
          <w:sz w:val="24"/>
          <w:szCs w:val="24"/>
        </w:rPr>
        <w:t xml:space="preserve"> both pr</w:t>
      </w:r>
      <w:r w:rsidR="00B51A23" w:rsidRPr="00A6631B">
        <w:rPr>
          <w:rFonts w:ascii="Times New Roman" w:hAnsi="Times New Roman" w:cs="Times New Roman"/>
          <w:sz w:val="24"/>
          <w:szCs w:val="24"/>
        </w:rPr>
        <w:t>ev</w:t>
      </w:r>
      <w:r w:rsidRPr="00A6631B">
        <w:rPr>
          <w:rFonts w:ascii="Times New Roman" w:hAnsi="Times New Roman" w:cs="Times New Roman"/>
          <w:sz w:val="24"/>
          <w:szCs w:val="24"/>
        </w:rPr>
        <w:t>io</w:t>
      </w:r>
      <w:r w:rsidR="00B51A23" w:rsidRPr="00A6631B">
        <w:rPr>
          <w:rFonts w:ascii="Times New Roman" w:hAnsi="Times New Roman" w:cs="Times New Roman"/>
          <w:sz w:val="24"/>
          <w:szCs w:val="24"/>
        </w:rPr>
        <w:t>us</w:t>
      </w:r>
      <w:r w:rsidRPr="00A6631B">
        <w:rPr>
          <w:rFonts w:ascii="Times New Roman" w:hAnsi="Times New Roman" w:cs="Times New Roman"/>
          <w:sz w:val="24"/>
          <w:szCs w:val="24"/>
        </w:rPr>
        <w:t xml:space="preserve"> common psychiatric symptoms and lower resilience. </w:t>
      </w:r>
      <w:r w:rsidR="00B51A23" w:rsidRPr="00A6631B">
        <w:rPr>
          <w:rFonts w:ascii="Times New Roman" w:hAnsi="Times New Roman" w:cs="Times New Roman"/>
          <w:sz w:val="24"/>
          <w:szCs w:val="24"/>
        </w:rPr>
        <w:t>Largely</w:t>
      </w:r>
      <w:r w:rsidRPr="00A6631B">
        <w:rPr>
          <w:rFonts w:ascii="Times New Roman" w:hAnsi="Times New Roman" w:cs="Times New Roman"/>
          <w:sz w:val="24"/>
          <w:szCs w:val="24"/>
        </w:rPr>
        <w:t>, the ratings showed that the sleep quality was poor.</w:t>
      </w:r>
      <w:r w:rsidR="004A197E" w:rsidRPr="00A6631B">
        <w:rPr>
          <w:rFonts w:ascii="Times New Roman" w:hAnsi="Times New Roman" w:cs="Times New Roman"/>
          <w:sz w:val="24"/>
          <w:szCs w:val="24"/>
        </w:rPr>
        <w:t xml:space="preserve"> </w:t>
      </w:r>
      <w:r w:rsidR="0054264D" w:rsidRPr="00A6631B">
        <w:rPr>
          <w:rFonts w:ascii="Times New Roman" w:hAnsi="Times New Roman" w:cs="Times New Roman"/>
          <w:sz w:val="24"/>
          <w:szCs w:val="24"/>
        </w:rPr>
        <w:t xml:space="preserve">The </w:t>
      </w:r>
      <w:r w:rsidRPr="00A6631B">
        <w:rPr>
          <w:rFonts w:ascii="Times New Roman" w:hAnsi="Times New Roman" w:cs="Times New Roman"/>
          <w:sz w:val="24"/>
          <w:szCs w:val="24"/>
        </w:rPr>
        <w:t>evaluations</w:t>
      </w:r>
      <w:r w:rsidR="0054264D" w:rsidRPr="00A6631B">
        <w:rPr>
          <w:rFonts w:ascii="Times New Roman" w:hAnsi="Times New Roman" w:cs="Times New Roman"/>
          <w:sz w:val="24"/>
          <w:szCs w:val="24"/>
        </w:rPr>
        <w:t xml:space="preserve"> revealed that </w:t>
      </w:r>
      <w:proofErr w:type="gramStart"/>
      <w:r w:rsidR="0054264D" w:rsidRPr="00A6631B">
        <w:rPr>
          <w:rFonts w:ascii="Times New Roman" w:hAnsi="Times New Roman" w:cs="Times New Roman"/>
          <w:sz w:val="24"/>
          <w:szCs w:val="24"/>
        </w:rPr>
        <w:t>the majority of</w:t>
      </w:r>
      <w:proofErr w:type="gramEnd"/>
      <w:r w:rsidR="0054264D" w:rsidRPr="00A6631B">
        <w:rPr>
          <w:rFonts w:ascii="Times New Roman" w:hAnsi="Times New Roman" w:cs="Times New Roman"/>
          <w:sz w:val="24"/>
          <w:szCs w:val="24"/>
        </w:rPr>
        <w:t xml:space="preserve"> people generally</w:t>
      </w:r>
      <w:r w:rsidRPr="00A6631B">
        <w:rPr>
          <w:rFonts w:ascii="Times New Roman" w:hAnsi="Times New Roman" w:cs="Times New Roman"/>
          <w:sz w:val="24"/>
          <w:szCs w:val="24"/>
        </w:rPr>
        <w:t xml:space="preserve"> had poor sleep quality, which </w:t>
      </w:r>
      <w:r w:rsidR="0054264D" w:rsidRPr="00A6631B">
        <w:rPr>
          <w:rFonts w:ascii="Times New Roman" w:hAnsi="Times New Roman" w:cs="Times New Roman"/>
          <w:sz w:val="24"/>
          <w:szCs w:val="24"/>
        </w:rPr>
        <w:t>grew worse</w:t>
      </w:r>
      <w:r w:rsidRPr="00A6631B">
        <w:rPr>
          <w:rFonts w:ascii="Times New Roman" w:hAnsi="Times New Roman" w:cs="Times New Roman"/>
          <w:sz w:val="24"/>
          <w:szCs w:val="24"/>
        </w:rPr>
        <w:t xml:space="preserve"> during the epidemic crisis. </w:t>
      </w:r>
      <w:r w:rsidR="00B51A23" w:rsidRPr="00A6631B">
        <w:rPr>
          <w:rFonts w:ascii="Times New Roman" w:hAnsi="Times New Roman" w:cs="Times New Roman"/>
          <w:sz w:val="24"/>
          <w:szCs w:val="24"/>
        </w:rPr>
        <w:t>In</w:t>
      </w:r>
      <w:r w:rsidRPr="00A6631B">
        <w:rPr>
          <w:rFonts w:ascii="Times New Roman" w:hAnsi="Times New Roman" w:cs="Times New Roman"/>
          <w:sz w:val="24"/>
          <w:szCs w:val="24"/>
        </w:rPr>
        <w:t>sistent burnout also had an impact on anxiety, acute stress, and depersonalization/derealization symptoms. In addition to being adversely correlated with resilience, PTSD symptoms were also linked to pre</w:t>
      </w:r>
      <w:r w:rsidR="00B51A23" w:rsidRPr="00A6631B">
        <w:rPr>
          <w:rFonts w:ascii="Times New Roman" w:hAnsi="Times New Roman" w:cs="Times New Roman"/>
          <w:sz w:val="24"/>
          <w:szCs w:val="24"/>
        </w:rPr>
        <w:t xml:space="preserve">vious </w:t>
      </w:r>
      <w:r w:rsidRPr="00A6631B">
        <w:rPr>
          <w:rFonts w:ascii="Times New Roman" w:hAnsi="Times New Roman" w:cs="Times New Roman"/>
          <w:sz w:val="24"/>
          <w:szCs w:val="24"/>
        </w:rPr>
        <w:t>existing anxiety, despair, and dissociative symptoms.</w:t>
      </w:r>
    </w:p>
    <w:p w14:paraId="4CA2C525" w14:textId="522C1CED" w:rsidR="004A197E" w:rsidRPr="00A6631B" w:rsidRDefault="00E91E3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A</w:t>
      </w:r>
      <w:r w:rsidR="00FE7FC9" w:rsidRPr="00A6631B">
        <w:rPr>
          <w:rFonts w:ascii="Times New Roman" w:hAnsi="Times New Roman" w:cs="Times New Roman"/>
          <w:sz w:val="24"/>
          <w:szCs w:val="24"/>
        </w:rPr>
        <w:t xml:space="preserve"> cross-sectional investigation of medical staff in Spain during the </w:t>
      </w:r>
      <w:r w:rsidR="009334DD">
        <w:rPr>
          <w:rFonts w:ascii="Times New Roman" w:hAnsi="Times New Roman" w:cs="Times New Roman"/>
          <w:sz w:val="24"/>
          <w:szCs w:val="24"/>
        </w:rPr>
        <w:t>COVID</w:t>
      </w:r>
      <w:r w:rsidR="00FE7FC9" w:rsidRPr="00A6631B">
        <w:rPr>
          <w:rFonts w:ascii="Times New Roman" w:hAnsi="Times New Roman" w:cs="Times New Roman"/>
          <w:sz w:val="24"/>
          <w:szCs w:val="24"/>
        </w:rPr>
        <w:t>-19 pandemic</w:t>
      </w:r>
      <w:r>
        <w:rPr>
          <w:rFonts w:ascii="Times New Roman" w:hAnsi="Times New Roman" w:cs="Times New Roman"/>
          <w:sz w:val="24"/>
          <w:szCs w:val="24"/>
        </w:rPr>
        <w:t xml:space="preserve"> was conducted where</w:t>
      </w:r>
      <w:r w:rsidR="00FE7FC9" w:rsidRPr="00A6631B">
        <w:rPr>
          <w:rFonts w:ascii="Times New Roman" w:hAnsi="Times New Roman" w:cs="Times New Roman"/>
          <w:sz w:val="24"/>
          <w:szCs w:val="24"/>
        </w:rPr>
        <w:t xml:space="preserve"> 643 </w:t>
      </w:r>
      <w:r>
        <w:rPr>
          <w:rFonts w:ascii="Times New Roman" w:hAnsi="Times New Roman" w:cs="Times New Roman"/>
          <w:sz w:val="24"/>
          <w:szCs w:val="24"/>
        </w:rPr>
        <w:t xml:space="preserve">eligible </w:t>
      </w:r>
      <w:r w:rsidR="00FE7FC9" w:rsidRPr="00A6631B">
        <w:rPr>
          <w:rFonts w:ascii="Times New Roman" w:hAnsi="Times New Roman" w:cs="Times New Roman"/>
          <w:sz w:val="24"/>
          <w:szCs w:val="24"/>
        </w:rPr>
        <w:t xml:space="preserve">participants responded, 408 (63.5%) of them were doctors, 172 (26.8%%) were nurses, and 63 (9.8%) worked in other technical jobs. </w:t>
      </w:r>
      <w:proofErr w:type="gramStart"/>
      <w:r w:rsidR="00FE7FC9" w:rsidRPr="00A6631B">
        <w:rPr>
          <w:rFonts w:ascii="Times New Roman" w:hAnsi="Times New Roman" w:cs="Times New Roman"/>
          <w:sz w:val="24"/>
          <w:szCs w:val="24"/>
        </w:rPr>
        <w:t>The majority of</w:t>
      </w:r>
      <w:proofErr w:type="gramEnd"/>
      <w:r w:rsidR="00FE7FC9" w:rsidRPr="00A6631B">
        <w:rPr>
          <w:rFonts w:ascii="Times New Roman" w:hAnsi="Times New Roman" w:cs="Times New Roman"/>
          <w:sz w:val="24"/>
          <w:szCs w:val="24"/>
        </w:rPr>
        <w:t xml:space="preserve"> </w:t>
      </w:r>
      <w:r w:rsidR="00FE7FC9" w:rsidRPr="00A6631B">
        <w:rPr>
          <w:rFonts w:ascii="Times New Roman" w:hAnsi="Times New Roman" w:cs="Times New Roman"/>
          <w:sz w:val="24"/>
          <w:szCs w:val="24"/>
        </w:rPr>
        <w:lastRenderedPageBreak/>
        <w:t>participants (472) were females (73.4%)</w:t>
      </w:r>
      <w:r>
        <w:rPr>
          <w:rFonts w:ascii="Times New Roman" w:hAnsi="Times New Roman" w:cs="Times New Roman"/>
          <w:sz w:val="24"/>
          <w:szCs w:val="24"/>
        </w:rPr>
        <w:t xml:space="preserve"> </w:t>
      </w:r>
      <w:r w:rsidR="00FE7FC9" w:rsidRPr="00A6631B">
        <w:rPr>
          <w:rFonts w:ascii="Times New Roman" w:hAnsi="Times New Roman" w:cs="Times New Roman"/>
          <w:sz w:val="24"/>
          <w:szCs w:val="24"/>
        </w:rPr>
        <w:t xml:space="preserve">between the ages of 31 and </w:t>
      </w:r>
      <w:r w:rsidRPr="00A6631B">
        <w:rPr>
          <w:rFonts w:ascii="Times New Roman" w:hAnsi="Times New Roman" w:cs="Times New Roman"/>
          <w:sz w:val="24"/>
          <w:szCs w:val="24"/>
        </w:rPr>
        <w:t>40</w:t>
      </w:r>
      <w:r>
        <w:rPr>
          <w:rFonts w:ascii="Times New Roman" w:hAnsi="Times New Roman" w:cs="Times New Roman"/>
          <w:sz w:val="24"/>
          <w:szCs w:val="24"/>
        </w:rPr>
        <w:t>,</w:t>
      </w:r>
      <w:r w:rsidRPr="00A6631B">
        <w:rPr>
          <w:rFonts w:ascii="Times New Roman" w:hAnsi="Times New Roman" w:cs="Times New Roman"/>
          <w:sz w:val="24"/>
          <w:szCs w:val="24"/>
        </w:rPr>
        <w:t xml:space="preserve"> </w:t>
      </w:r>
      <w:r>
        <w:rPr>
          <w:rFonts w:ascii="Times New Roman" w:hAnsi="Times New Roman" w:cs="Times New Roman"/>
          <w:sz w:val="24"/>
          <w:szCs w:val="24"/>
        </w:rPr>
        <w:t>163</w:t>
      </w:r>
      <w:r w:rsidR="00FE7FC9" w:rsidRPr="00A6631B">
        <w:rPr>
          <w:rFonts w:ascii="Times New Roman" w:hAnsi="Times New Roman" w:cs="Times New Roman"/>
          <w:sz w:val="24"/>
          <w:szCs w:val="24"/>
        </w:rPr>
        <w:t xml:space="preserve"> (25.3%)</w:t>
      </w:r>
      <w:r>
        <w:rPr>
          <w:rFonts w:ascii="Times New Roman" w:hAnsi="Times New Roman" w:cs="Times New Roman"/>
          <w:sz w:val="24"/>
          <w:szCs w:val="24"/>
        </w:rPr>
        <w:t xml:space="preserve"> </w:t>
      </w:r>
      <w:r w:rsidR="003E41E5" w:rsidRPr="00A6631B">
        <w:rPr>
          <w:rFonts w:ascii="Times New Roman" w:hAnsi="Times New Roman" w:cs="Times New Roman"/>
          <w:sz w:val="24"/>
          <w:szCs w:val="24"/>
        </w:rPr>
        <w:t>and</w:t>
      </w:r>
      <w:r w:rsidR="00FE7FC9" w:rsidRPr="00A6631B">
        <w:rPr>
          <w:rFonts w:ascii="Times New Roman" w:hAnsi="Times New Roman" w:cs="Times New Roman"/>
          <w:sz w:val="24"/>
          <w:szCs w:val="24"/>
        </w:rPr>
        <w:t xml:space="preserve"> worked in tertiary institutions (&gt;600 beds)</w:t>
      </w:r>
      <w:r>
        <w:rPr>
          <w:rFonts w:ascii="Times New Roman" w:hAnsi="Times New Roman" w:cs="Times New Roman"/>
          <w:sz w:val="24"/>
          <w:szCs w:val="24"/>
        </w:rPr>
        <w:t xml:space="preserve">. </w:t>
      </w:r>
      <w:r w:rsidR="00FE7FC9" w:rsidRPr="00A6631B">
        <w:rPr>
          <w:rFonts w:ascii="Times New Roman" w:hAnsi="Times New Roman" w:cs="Times New Roman"/>
          <w:sz w:val="24"/>
          <w:szCs w:val="24"/>
        </w:rPr>
        <w:t xml:space="preserve">Burnout syndrome was more prevalent </w:t>
      </w:r>
      <w:r>
        <w:rPr>
          <w:rFonts w:ascii="Times New Roman" w:hAnsi="Times New Roman" w:cs="Times New Roman"/>
          <w:sz w:val="24"/>
          <w:szCs w:val="24"/>
        </w:rPr>
        <w:t xml:space="preserve">among COVID-19 responders </w:t>
      </w:r>
      <w:r w:rsidR="00FE7FC9" w:rsidRPr="00A6631B">
        <w:rPr>
          <w:rFonts w:ascii="Times New Roman" w:hAnsi="Times New Roman" w:cs="Times New Roman"/>
          <w:sz w:val="24"/>
          <w:szCs w:val="24"/>
        </w:rPr>
        <w:t>than among non-</w:t>
      </w:r>
      <w:r w:rsidR="009334DD">
        <w:rPr>
          <w:rFonts w:ascii="Times New Roman" w:hAnsi="Times New Roman" w:cs="Times New Roman"/>
          <w:sz w:val="24"/>
          <w:szCs w:val="24"/>
        </w:rPr>
        <w:t>COVID</w:t>
      </w:r>
      <w:r w:rsidR="00FE7FC9" w:rsidRPr="00A6631B">
        <w:rPr>
          <w:rFonts w:ascii="Times New Roman" w:hAnsi="Times New Roman" w:cs="Times New Roman"/>
          <w:sz w:val="24"/>
          <w:szCs w:val="24"/>
        </w:rPr>
        <w:t>-19</w:t>
      </w:r>
      <w:r>
        <w:rPr>
          <w:rFonts w:ascii="Times New Roman" w:hAnsi="Times New Roman" w:cs="Times New Roman"/>
          <w:sz w:val="24"/>
          <w:szCs w:val="24"/>
        </w:rPr>
        <w:t xml:space="preserve"> response</w:t>
      </w:r>
      <w:r w:rsidR="00FE7FC9" w:rsidRPr="00A6631B">
        <w:rPr>
          <w:rFonts w:ascii="Times New Roman" w:hAnsi="Times New Roman" w:cs="Times New Roman"/>
          <w:sz w:val="24"/>
          <w:szCs w:val="24"/>
        </w:rPr>
        <w:t xml:space="preserve"> workers (34.6 percent, p0.001), with a prevalence of 43.4 percent (95 percent CI 39.5 percent to 47.2 percent). Women experienced higher levels of burnout (60.8 percent, p=0.016), self-infection (61.9 percent, p=0.021), performance a</w:t>
      </w:r>
      <w:r w:rsidR="00912F4F" w:rsidRPr="00A6631B">
        <w:rPr>
          <w:rFonts w:ascii="Times New Roman" w:hAnsi="Times New Roman" w:cs="Times New Roman"/>
          <w:sz w:val="24"/>
          <w:szCs w:val="24"/>
        </w:rPr>
        <w:t>lso</w:t>
      </w:r>
      <w:r w:rsidR="00FE7FC9" w:rsidRPr="00A6631B">
        <w:rPr>
          <w:rFonts w:ascii="Times New Roman" w:hAnsi="Times New Roman" w:cs="Times New Roman"/>
          <w:sz w:val="24"/>
          <w:szCs w:val="24"/>
        </w:rPr>
        <w:t xml:space="preserve"> patient care quality (74.8 percent, p=0.015) than men</w:t>
      </w:r>
      <w:r w:rsidR="00912F4F" w:rsidRPr="00A6631B">
        <w:rPr>
          <w:rFonts w:ascii="Times New Roman" w:hAnsi="Times New Roman" w:cs="Times New Roman"/>
          <w:sz w:val="24"/>
          <w:szCs w:val="24"/>
        </w:rPr>
        <w:t>.</w:t>
      </w:r>
      <w:r w:rsidR="0067151B" w:rsidRPr="00A6631B">
        <w:rPr>
          <w:rFonts w:ascii="Times New Roman" w:hAnsi="Times New Roman" w:cs="Times New Roman"/>
          <w:sz w:val="24"/>
          <w:szCs w:val="24"/>
        </w:rPr>
        <w:t xml:space="preserve"> </w:t>
      </w:r>
      <w:r w:rsidR="005F7722" w:rsidRPr="00A6631B">
        <w:rPr>
          <w:rFonts w:ascii="Times New Roman" w:hAnsi="Times New Roman" w:cs="Times New Roman"/>
          <w:sz w:val="24"/>
          <w:szCs w:val="24"/>
        </w:rPr>
        <w:t>Those</w:t>
      </w:r>
      <w:r w:rsidR="0067151B" w:rsidRPr="00A6631B">
        <w:rPr>
          <w:rFonts w:ascii="Times New Roman" w:hAnsi="Times New Roman" w:cs="Times New Roman"/>
          <w:sz w:val="24"/>
          <w:szCs w:val="24"/>
        </w:rPr>
        <w:t xml:space="preserve"> with </w:t>
      </w:r>
      <w:r w:rsidR="00912F4F" w:rsidRPr="00A6631B">
        <w:rPr>
          <w:rFonts w:ascii="Times New Roman" w:hAnsi="Times New Roman" w:cs="Times New Roman"/>
          <w:sz w:val="24"/>
          <w:szCs w:val="24"/>
        </w:rPr>
        <w:t>over</w:t>
      </w:r>
      <w:r w:rsidR="0067151B" w:rsidRPr="00A6631B">
        <w:rPr>
          <w:rFonts w:ascii="Times New Roman" w:hAnsi="Times New Roman" w:cs="Times New Roman"/>
          <w:sz w:val="24"/>
          <w:szCs w:val="24"/>
        </w:rPr>
        <w:t xml:space="preserve"> 15 years of exper</w:t>
      </w:r>
      <w:r w:rsidR="00912F4F" w:rsidRPr="00A6631B">
        <w:rPr>
          <w:rFonts w:ascii="Times New Roman" w:hAnsi="Times New Roman" w:cs="Times New Roman"/>
          <w:sz w:val="24"/>
          <w:szCs w:val="24"/>
        </w:rPr>
        <w:t>t</w:t>
      </w:r>
      <w:r w:rsidR="0067151B" w:rsidRPr="00A6631B">
        <w:rPr>
          <w:rFonts w:ascii="Times New Roman" w:hAnsi="Times New Roman" w:cs="Times New Roman"/>
          <w:sz w:val="24"/>
          <w:szCs w:val="24"/>
        </w:rPr>
        <w:t>i</w:t>
      </w:r>
      <w:r w:rsidR="00912F4F" w:rsidRPr="00A6631B">
        <w:rPr>
          <w:rFonts w:ascii="Times New Roman" w:hAnsi="Times New Roman" w:cs="Times New Roman"/>
          <w:sz w:val="24"/>
          <w:szCs w:val="24"/>
        </w:rPr>
        <w:t>s</w:t>
      </w:r>
      <w:r w:rsidR="0067151B" w:rsidRPr="00A6631B">
        <w:rPr>
          <w:rFonts w:ascii="Times New Roman" w:hAnsi="Times New Roman" w:cs="Times New Roman"/>
          <w:sz w:val="24"/>
          <w:szCs w:val="24"/>
        </w:rPr>
        <w:t xml:space="preserve">e (53.7 percent, p=0.035) and those between the ages of 20 and 30 (65.2 percent, p=0.026) had higher levels of </w:t>
      </w:r>
      <w:r w:rsidR="002D3555" w:rsidRPr="002D3555">
        <w:rPr>
          <w:rFonts w:ascii="Times New Roman" w:hAnsi="Times New Roman" w:cs="Times New Roman"/>
          <w:sz w:val="24"/>
          <w:szCs w:val="24"/>
        </w:rPr>
        <w:t>burnout.</w:t>
      </w:r>
      <w:r w:rsidR="00705A1B" w:rsidRPr="00A6631B">
        <w:rPr>
          <w:rFonts w:ascii="Times New Roman" w:hAnsi="Times New Roman" w:cs="Times New Roman"/>
          <w:sz w:val="24"/>
          <w:szCs w:val="24"/>
        </w:rPr>
        <w:t xml:space="preserve"> High incidences of burnout syndrome were identified in this survey of medical workers. </w:t>
      </w:r>
    </w:p>
    <w:p w14:paraId="1B71EC3E" w14:textId="718F6306" w:rsidR="00ED0CB5" w:rsidRPr="00A6631B" w:rsidRDefault="002169BD"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Healthcare workers who worked in Spanish hospitals and primarily in the standard wards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particularly those based in Madrid, the hardest-hit region of the nation, reported significant rates of burn-out syndrome, according to Torrente et al. (2021). The study also showed that healthcare personnel' psychological reactions to an outbreak of infectious diseases and their risk of burnout are multifaceted. Distress can be caused by a variety of things, such as a sense of helplessness or powerlessness, worries about one's own health, the spread of a virus and its high morbidity, the health of one's family and others, loneliness, and a lack of personal protective equipment.</w:t>
      </w:r>
    </w:p>
    <w:p w14:paraId="17477BFB" w14:textId="3EFEE4DE" w:rsidR="004A197E" w:rsidRDefault="00F86415" w:rsidP="00D12B9B">
      <w:pPr>
        <w:pStyle w:val="Heading1"/>
        <w:spacing w:after="240" w:line="480" w:lineRule="auto"/>
        <w:jc w:val="center"/>
        <w:rPr>
          <w:rFonts w:ascii="Times New Roman" w:hAnsi="Times New Roman" w:cs="Times New Roman"/>
          <w:color w:val="auto"/>
          <w:sz w:val="24"/>
          <w:szCs w:val="24"/>
        </w:rPr>
      </w:pPr>
      <w:bookmarkStart w:id="163" w:name="_Toc102580809"/>
      <w:bookmarkStart w:id="164" w:name="_Toc103111106"/>
      <w:bookmarkStart w:id="165" w:name="_Toc110961648"/>
      <w:bookmarkStart w:id="166" w:name="_Toc112957291"/>
      <w:bookmarkStart w:id="167" w:name="_Toc115166738"/>
      <w:bookmarkStart w:id="168" w:name="_Toc141352378"/>
      <w:r w:rsidRPr="00CD243B">
        <w:rPr>
          <w:rFonts w:ascii="Times New Roman" w:hAnsi="Times New Roman" w:cs="Times New Roman"/>
          <w:color w:val="auto"/>
          <w:sz w:val="24"/>
          <w:szCs w:val="24"/>
        </w:rPr>
        <w:t xml:space="preserve">Coping </w:t>
      </w:r>
      <w:r w:rsidR="00E91E33" w:rsidRPr="00CD243B">
        <w:rPr>
          <w:rFonts w:ascii="Times New Roman" w:hAnsi="Times New Roman" w:cs="Times New Roman"/>
          <w:color w:val="auto"/>
          <w:sz w:val="24"/>
          <w:szCs w:val="24"/>
        </w:rPr>
        <w:t xml:space="preserve">Strategies </w:t>
      </w:r>
      <w:r w:rsidR="005E353E" w:rsidRPr="00CD243B">
        <w:rPr>
          <w:rFonts w:ascii="Times New Roman" w:hAnsi="Times New Roman" w:cs="Times New Roman"/>
          <w:color w:val="auto"/>
          <w:sz w:val="24"/>
          <w:szCs w:val="24"/>
        </w:rPr>
        <w:t xml:space="preserve">Used </w:t>
      </w:r>
      <w:r w:rsidR="005E353E">
        <w:rPr>
          <w:rFonts w:ascii="Times New Roman" w:hAnsi="Times New Roman" w:cs="Times New Roman"/>
          <w:color w:val="auto"/>
          <w:sz w:val="24"/>
          <w:szCs w:val="24"/>
        </w:rPr>
        <w:t xml:space="preserve">by Nurses to </w:t>
      </w:r>
      <w:r w:rsidR="00E91E33" w:rsidRPr="00CD243B">
        <w:rPr>
          <w:rFonts w:ascii="Times New Roman" w:hAnsi="Times New Roman" w:cs="Times New Roman"/>
          <w:color w:val="auto"/>
          <w:sz w:val="24"/>
          <w:szCs w:val="24"/>
        </w:rPr>
        <w:t>Reduce Burnout Syndrome</w:t>
      </w:r>
      <w:bookmarkEnd w:id="163"/>
      <w:bookmarkEnd w:id="164"/>
      <w:bookmarkEnd w:id="165"/>
      <w:bookmarkEnd w:id="166"/>
      <w:bookmarkEnd w:id="167"/>
      <w:bookmarkEnd w:id="168"/>
    </w:p>
    <w:p w14:paraId="64DBC149" w14:textId="2E0B53CE" w:rsidR="00031564" w:rsidRPr="005E353E" w:rsidRDefault="005E353E" w:rsidP="00D12B9B">
      <w:pPr>
        <w:spacing w:line="480" w:lineRule="auto"/>
        <w:rPr>
          <w:rFonts w:ascii="Times New Roman" w:hAnsi="Times New Roman" w:cs="Times New Roman"/>
          <w:sz w:val="24"/>
          <w:szCs w:val="24"/>
        </w:rPr>
      </w:pPr>
      <w:r>
        <w:tab/>
      </w:r>
      <w:r w:rsidRPr="005E353E">
        <w:rPr>
          <w:rFonts w:ascii="Times New Roman" w:hAnsi="Times New Roman" w:cs="Times New Roman"/>
          <w:sz w:val="24"/>
          <w:szCs w:val="24"/>
        </w:rPr>
        <w:t xml:space="preserve">When pandemics and unprecedented emergencies occur, to maintain a positive and normal self-image requires adjustments on the part of the emergency responders such as the health care workers of which nurses are a part. Nurses, therefore, adjust their lives to </w:t>
      </w:r>
      <w:r w:rsidRPr="005E353E">
        <w:rPr>
          <w:rFonts w:ascii="Times New Roman" w:hAnsi="Times New Roman" w:cs="Times New Roman"/>
          <w:sz w:val="24"/>
          <w:szCs w:val="24"/>
        </w:rPr>
        <w:lastRenderedPageBreak/>
        <w:t>maintain emotional equilibrium. Several studies have reported different adjustments taken by health care workers during unprecedented emergencies.</w:t>
      </w:r>
    </w:p>
    <w:p w14:paraId="2C6C19F6" w14:textId="47429663" w:rsidR="00581829" w:rsidRPr="00A6631B" w:rsidRDefault="00581829" w:rsidP="00D12B9B">
      <w:pPr>
        <w:spacing w:line="480" w:lineRule="auto"/>
        <w:jc w:val="both"/>
        <w:rPr>
          <w:rFonts w:ascii="Times New Roman" w:hAnsi="Times New Roman" w:cs="Times New Roman"/>
          <w:sz w:val="24"/>
          <w:szCs w:val="24"/>
        </w:rPr>
      </w:pPr>
      <w:r w:rsidRPr="005E353E">
        <w:rPr>
          <w:rFonts w:ascii="Times New Roman" w:hAnsi="Times New Roman" w:cs="Times New Roman"/>
          <w:sz w:val="24"/>
          <w:szCs w:val="24"/>
        </w:rPr>
        <w:t xml:space="preserve">Sarwan et.al., </w:t>
      </w:r>
      <w:r w:rsidR="005E353E" w:rsidRPr="005E353E">
        <w:rPr>
          <w:rFonts w:ascii="Times New Roman" w:hAnsi="Times New Roman" w:cs="Times New Roman"/>
          <w:sz w:val="24"/>
          <w:szCs w:val="24"/>
        </w:rPr>
        <w:t>(</w:t>
      </w:r>
      <w:r w:rsidRPr="005E353E">
        <w:rPr>
          <w:rFonts w:ascii="Times New Roman" w:hAnsi="Times New Roman" w:cs="Times New Roman"/>
          <w:sz w:val="24"/>
          <w:szCs w:val="24"/>
        </w:rPr>
        <w:t>2021)</w:t>
      </w:r>
      <w:r w:rsidRPr="00A6631B">
        <w:rPr>
          <w:rFonts w:ascii="Times New Roman" w:hAnsi="Times New Roman" w:cs="Times New Roman"/>
          <w:sz w:val="24"/>
          <w:szCs w:val="24"/>
        </w:rPr>
        <w:t xml:space="preserve"> carried out a study amongst eighteen Israel nurses. The unexpected development of the life-threatening illness put the nursing staff under extreme stress and weakened their resistance to it. Like many studies have indicated regarding other HCWs', the 18 Israel nurses’ wellbeing was impacted by the </w:t>
      </w:r>
      <w:r w:rsidR="009334DD">
        <w:rPr>
          <w:rFonts w:ascii="Times New Roman" w:hAnsi="Times New Roman" w:cs="Times New Roman"/>
          <w:sz w:val="24"/>
          <w:szCs w:val="24"/>
        </w:rPr>
        <w:t>COVID</w:t>
      </w:r>
      <w:r w:rsidRPr="00A6631B">
        <w:rPr>
          <w:rFonts w:ascii="Times New Roman" w:hAnsi="Times New Roman" w:cs="Times New Roman"/>
          <w:sz w:val="24"/>
          <w:szCs w:val="24"/>
        </w:rPr>
        <w:t>19 outbreak, and many reported symptoms of anxiety and despair. The qualitative analysis of the study revealed three main themes: juggling the demands of work and personal and family life; nurses' coping mechanisms and resilience factors; and nurses' use of metaphorical language. The conflict that arose as the nurses struggled to fulfil their multiple duties as professionals who are accountable for patients at trying times and at the personal level, responsible at home, was shown through an analysis of the narratives.</w:t>
      </w:r>
    </w:p>
    <w:p w14:paraId="4A2CBAAC" w14:textId="4BC5220F" w:rsidR="00581829" w:rsidRPr="00A6631B" w:rsidRDefault="00581829" w:rsidP="00D12B9B">
      <w:pPr>
        <w:spacing w:line="480" w:lineRule="auto"/>
        <w:jc w:val="both"/>
        <w:rPr>
          <w:rFonts w:ascii="Times New Roman" w:hAnsi="Times New Roman" w:cs="Times New Roman"/>
          <w:sz w:val="24"/>
          <w:szCs w:val="24"/>
        </w:rPr>
      </w:pPr>
      <w:r w:rsidRPr="005E353E">
        <w:rPr>
          <w:rFonts w:ascii="Times New Roman" w:hAnsi="Times New Roman" w:cs="Times New Roman"/>
          <w:sz w:val="24"/>
          <w:szCs w:val="24"/>
        </w:rPr>
        <w:t xml:space="preserve">Sarwan et.al., </w:t>
      </w:r>
      <w:r w:rsidR="005E353E" w:rsidRPr="005E353E">
        <w:rPr>
          <w:rFonts w:ascii="Times New Roman" w:hAnsi="Times New Roman" w:cs="Times New Roman"/>
          <w:sz w:val="24"/>
          <w:szCs w:val="24"/>
        </w:rPr>
        <w:t>(</w:t>
      </w:r>
      <w:r w:rsidRPr="005E353E">
        <w:rPr>
          <w:rFonts w:ascii="Times New Roman" w:hAnsi="Times New Roman" w:cs="Times New Roman"/>
          <w:sz w:val="24"/>
          <w:szCs w:val="24"/>
        </w:rPr>
        <w:t>2021)</w:t>
      </w:r>
      <w:r w:rsidRPr="00A6631B">
        <w:rPr>
          <w:rFonts w:ascii="Times New Roman" w:hAnsi="Times New Roman" w:cs="Times New Roman"/>
          <w:sz w:val="24"/>
          <w:szCs w:val="24"/>
        </w:rPr>
        <w:t xml:space="preserve"> most survey participants spoke of their burdens at the start of the epidemic, including their feelings of surprise, dread of the unknown, perplexity, and lack of medical equipment. They added that the management made the choice to place them in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department, it was not voluntary. Although there was initially a lot of confusion and worry, it was our responsibility to act ethically. Comments like the above brought to light the worries that predominated at the beginning of the pandemic. According to another participant, they expressed having concerns at the beginning that a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positive patient might </w:t>
      </w:r>
      <w:proofErr w:type="gramStart"/>
      <w:r w:rsidRPr="00A6631B">
        <w:rPr>
          <w:rFonts w:ascii="Times New Roman" w:hAnsi="Times New Roman" w:cs="Times New Roman"/>
          <w:sz w:val="24"/>
          <w:szCs w:val="24"/>
        </w:rPr>
        <w:t>arrive</w:t>
      </w:r>
      <w:proofErr w:type="gramEnd"/>
      <w:r w:rsidRPr="00A6631B">
        <w:rPr>
          <w:rFonts w:ascii="Times New Roman" w:hAnsi="Times New Roman" w:cs="Times New Roman"/>
          <w:sz w:val="24"/>
          <w:szCs w:val="24"/>
        </w:rPr>
        <w:t xml:space="preserve"> and they were not adequately protected because there were not enough masks or disinfectants at the time. They further state that until we received all the instructions, there was confusion and turmoil in the early days. There was fear of the unknown. Division of working hours permitted the nurses to have family time. Most nurses appeared to say that because of the </w:t>
      </w:r>
      <w:r w:rsidRPr="00A6631B">
        <w:rPr>
          <w:rFonts w:ascii="Times New Roman" w:hAnsi="Times New Roman" w:cs="Times New Roman"/>
          <w:sz w:val="24"/>
          <w:szCs w:val="24"/>
        </w:rPr>
        <w:lastRenderedPageBreak/>
        <w:t xml:space="preserve">shifts in work hours and the additional free time that resulted in comparison to before the epidemic, they invested more time in their families and themselves, which led to positive thoughts and emotions. The family and social support significantly contributed to coping and resilience of these nurses. Despite their intense exposure to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patients, the nurses demonstrated factors that helped them manage effectively with the new reality, despite the anxiety, uncertainty, and apprehension they encountered </w:t>
      </w:r>
      <w:proofErr w:type="gramStart"/>
      <w:r w:rsidRPr="00A6631B">
        <w:rPr>
          <w:rFonts w:ascii="Times New Roman" w:hAnsi="Times New Roman" w:cs="Times New Roman"/>
          <w:sz w:val="24"/>
          <w:szCs w:val="24"/>
        </w:rPr>
        <w:t>as a result of</w:t>
      </w:r>
      <w:proofErr w:type="gramEnd"/>
      <w:r w:rsidRPr="00A6631B">
        <w:rPr>
          <w:rFonts w:ascii="Times New Roman" w:hAnsi="Times New Roman" w:cs="Times New Roman"/>
          <w:sz w:val="24"/>
          <w:szCs w:val="24"/>
        </w:rPr>
        <w:t xml:space="preserve"> the epidemic. They talked about their own and the group's resilience factors and mentioned that they decided to handle the issue on their own rather than accept the hospital's management's offer to seek counselling to help them cope. The human environment, social and familial support, </w:t>
      </w:r>
      <w:proofErr w:type="gramStart"/>
      <w:r w:rsidRPr="00A6631B">
        <w:rPr>
          <w:rFonts w:ascii="Times New Roman" w:hAnsi="Times New Roman" w:cs="Times New Roman"/>
          <w:sz w:val="24"/>
          <w:szCs w:val="24"/>
        </w:rPr>
        <w:t>respect</w:t>
      </w:r>
      <w:proofErr w:type="gramEnd"/>
      <w:r w:rsidRPr="00A6631B">
        <w:rPr>
          <w:rFonts w:ascii="Times New Roman" w:hAnsi="Times New Roman" w:cs="Times New Roman"/>
          <w:sz w:val="24"/>
          <w:szCs w:val="24"/>
        </w:rPr>
        <w:t xml:space="preserve"> and appreciation from those around them, the pursuit of knowledge and information, routine maintenance through time organization, quick decision-making, good protection, and optimism were all given importance in addition to the strengthening foci that they had noted. These things frequently made the participants cope with stress. </w:t>
      </w:r>
    </w:p>
    <w:p w14:paraId="31023D30" w14:textId="77777777" w:rsidR="0067151B" w:rsidRPr="00A6631B" w:rsidRDefault="0067151B" w:rsidP="00D12B9B">
      <w:pPr>
        <w:spacing w:line="480" w:lineRule="auto"/>
        <w:jc w:val="both"/>
        <w:rPr>
          <w:rFonts w:ascii="Times New Roman" w:hAnsi="Times New Roman" w:cs="Times New Roman"/>
          <w:sz w:val="24"/>
          <w:szCs w:val="24"/>
        </w:rPr>
      </w:pPr>
      <w:bookmarkStart w:id="169" w:name="_Hlk117540282"/>
      <w:proofErr w:type="spellStart"/>
      <w:r w:rsidRPr="00A6631B">
        <w:rPr>
          <w:rFonts w:ascii="Times New Roman" w:hAnsi="Times New Roman" w:cs="Times New Roman"/>
          <w:sz w:val="24"/>
          <w:szCs w:val="24"/>
        </w:rPr>
        <w:t>Velando</w:t>
      </w:r>
      <w:proofErr w:type="spellEnd"/>
      <w:r w:rsidRPr="00A6631B">
        <w:rPr>
          <w:rFonts w:ascii="Times New Roman" w:hAnsi="Times New Roman" w:cs="Times New Roman"/>
          <w:sz w:val="24"/>
          <w:szCs w:val="24"/>
        </w:rPr>
        <w:t>-Soriano et al.</w:t>
      </w:r>
      <w:r w:rsidR="008B2DEE" w:rsidRPr="00A6631B">
        <w:rPr>
          <w:rFonts w:ascii="Times New Roman" w:hAnsi="Times New Roman" w:cs="Times New Roman"/>
          <w:sz w:val="24"/>
          <w:szCs w:val="24"/>
        </w:rPr>
        <w:t xml:space="preserve"> (</w:t>
      </w:r>
      <w:r w:rsidRPr="00A6631B">
        <w:rPr>
          <w:rFonts w:ascii="Times New Roman" w:hAnsi="Times New Roman" w:cs="Times New Roman"/>
          <w:sz w:val="24"/>
          <w:szCs w:val="24"/>
        </w:rPr>
        <w:t>2020</w:t>
      </w:r>
      <w:r w:rsidR="00CA4277" w:rsidRPr="00A6631B">
        <w:rPr>
          <w:rFonts w:ascii="Times New Roman" w:hAnsi="Times New Roman" w:cs="Times New Roman"/>
          <w:sz w:val="24"/>
          <w:szCs w:val="24"/>
        </w:rPr>
        <w:t>)</w:t>
      </w:r>
      <w:r w:rsidR="00581829" w:rsidRPr="00A6631B">
        <w:rPr>
          <w:rFonts w:ascii="Times New Roman" w:hAnsi="Times New Roman" w:cs="Times New Roman"/>
          <w:sz w:val="24"/>
          <w:szCs w:val="24"/>
        </w:rPr>
        <w:t xml:space="preserve"> carried out a study on the role of social support in avoiding nurse burnout syndrome</w:t>
      </w:r>
      <w:r w:rsidRPr="00A6631B">
        <w:rPr>
          <w:rFonts w:ascii="Times New Roman" w:hAnsi="Times New Roman" w:cs="Times New Roman"/>
          <w:sz w:val="24"/>
          <w:szCs w:val="24"/>
        </w:rPr>
        <w:t xml:space="preserve">. </w:t>
      </w:r>
      <w:bookmarkEnd w:id="169"/>
      <w:r w:rsidRPr="00A6631B">
        <w:rPr>
          <w:rFonts w:ascii="Times New Roman" w:hAnsi="Times New Roman" w:cs="Times New Roman"/>
          <w:sz w:val="24"/>
          <w:szCs w:val="24"/>
        </w:rPr>
        <w:t xml:space="preserve">All the publications that were reviewed contained some level of burnout reporting, and it was discovered that </w:t>
      </w:r>
      <w:r w:rsidR="00C9063A" w:rsidRPr="00A6631B">
        <w:rPr>
          <w:rFonts w:ascii="Times New Roman" w:hAnsi="Times New Roman" w:cs="Times New Roman"/>
          <w:sz w:val="24"/>
          <w:szCs w:val="24"/>
        </w:rPr>
        <w:t xml:space="preserve">social support </w:t>
      </w:r>
      <w:r w:rsidRPr="00A6631B">
        <w:rPr>
          <w:rFonts w:ascii="Times New Roman" w:hAnsi="Times New Roman" w:cs="Times New Roman"/>
          <w:sz w:val="24"/>
          <w:szCs w:val="24"/>
        </w:rPr>
        <w:t xml:space="preserve">that nurses received from co-workers and superiors at work was crucial in preventing the syndrome. However, there is little agreement regarding the level of social support received, and the bibliography on this subject is still limited. </w:t>
      </w:r>
      <w:proofErr w:type="spellStart"/>
      <w:r w:rsidR="008B2DEE" w:rsidRPr="00A6631B">
        <w:rPr>
          <w:rFonts w:ascii="Times New Roman" w:hAnsi="Times New Roman" w:cs="Times New Roman"/>
          <w:sz w:val="24"/>
          <w:szCs w:val="24"/>
        </w:rPr>
        <w:t>Velando</w:t>
      </w:r>
      <w:proofErr w:type="spellEnd"/>
      <w:r w:rsidR="008B2DEE" w:rsidRPr="00A6631B">
        <w:rPr>
          <w:rFonts w:ascii="Times New Roman" w:hAnsi="Times New Roman" w:cs="Times New Roman"/>
          <w:sz w:val="24"/>
          <w:szCs w:val="24"/>
        </w:rPr>
        <w:t>-Soriano et al. (2020)</w:t>
      </w:r>
      <w:r w:rsidRPr="00A6631B">
        <w:rPr>
          <w:rFonts w:ascii="Times New Roman" w:hAnsi="Times New Roman" w:cs="Times New Roman"/>
          <w:sz w:val="24"/>
          <w:szCs w:val="24"/>
        </w:rPr>
        <w:t xml:space="preserve"> </w:t>
      </w:r>
      <w:r w:rsidR="00912F4F" w:rsidRPr="00A6631B">
        <w:rPr>
          <w:rFonts w:ascii="Times New Roman" w:hAnsi="Times New Roman" w:cs="Times New Roman"/>
          <w:sz w:val="24"/>
          <w:szCs w:val="24"/>
        </w:rPr>
        <w:t>concluded</w:t>
      </w:r>
      <w:r w:rsidRPr="00A6631B">
        <w:rPr>
          <w:rFonts w:ascii="Times New Roman" w:hAnsi="Times New Roman" w:cs="Times New Roman"/>
          <w:sz w:val="24"/>
          <w:szCs w:val="24"/>
        </w:rPr>
        <w:t xml:space="preserve"> that </w:t>
      </w:r>
      <w:r w:rsidR="00912F4F" w:rsidRPr="00A6631B">
        <w:rPr>
          <w:rFonts w:ascii="Times New Roman" w:hAnsi="Times New Roman" w:cs="Times New Roman"/>
          <w:sz w:val="24"/>
          <w:szCs w:val="24"/>
        </w:rPr>
        <w:t xml:space="preserve">social support-focused burnout prevention programs should be developed </w:t>
      </w:r>
      <w:proofErr w:type="gramStart"/>
      <w:r w:rsidRPr="00A6631B">
        <w:rPr>
          <w:rFonts w:ascii="Times New Roman" w:hAnsi="Times New Roman" w:cs="Times New Roman"/>
          <w:sz w:val="24"/>
          <w:szCs w:val="24"/>
        </w:rPr>
        <w:t>in order to</w:t>
      </w:r>
      <w:proofErr w:type="gramEnd"/>
      <w:r w:rsidRPr="00A6631B">
        <w:rPr>
          <w:rFonts w:ascii="Times New Roman" w:hAnsi="Times New Roman" w:cs="Times New Roman"/>
          <w:sz w:val="24"/>
          <w:szCs w:val="24"/>
        </w:rPr>
        <w:t xml:space="preserve"> </w:t>
      </w:r>
      <w:r w:rsidR="00912F4F" w:rsidRPr="00A6631B">
        <w:rPr>
          <w:rFonts w:ascii="Times New Roman" w:hAnsi="Times New Roman" w:cs="Times New Roman"/>
          <w:sz w:val="24"/>
          <w:szCs w:val="24"/>
        </w:rPr>
        <w:t>enhance</w:t>
      </w:r>
      <w:r w:rsidRPr="00A6631B">
        <w:rPr>
          <w:rFonts w:ascii="Times New Roman" w:hAnsi="Times New Roman" w:cs="Times New Roman"/>
          <w:sz w:val="24"/>
          <w:szCs w:val="24"/>
        </w:rPr>
        <w:t xml:space="preserve"> nurses' quality of life and the care they </w:t>
      </w:r>
      <w:r w:rsidR="00912F4F" w:rsidRPr="00A6631B">
        <w:rPr>
          <w:rFonts w:ascii="Times New Roman" w:hAnsi="Times New Roman" w:cs="Times New Roman"/>
          <w:sz w:val="24"/>
          <w:szCs w:val="24"/>
        </w:rPr>
        <w:t>provide</w:t>
      </w:r>
      <w:r w:rsidR="00C9063A" w:rsidRPr="00A6631B">
        <w:rPr>
          <w:rFonts w:ascii="Times New Roman" w:hAnsi="Times New Roman" w:cs="Times New Roman"/>
          <w:sz w:val="24"/>
          <w:szCs w:val="24"/>
        </w:rPr>
        <w:t xml:space="preserve"> </w:t>
      </w:r>
      <w:r w:rsidR="003E41E5" w:rsidRPr="00A6631B">
        <w:rPr>
          <w:rFonts w:ascii="Times New Roman" w:hAnsi="Times New Roman" w:cs="Times New Roman"/>
          <w:sz w:val="24"/>
          <w:szCs w:val="24"/>
        </w:rPr>
        <w:t>deliver;</w:t>
      </w:r>
      <w:r w:rsidRPr="00A6631B">
        <w:rPr>
          <w:rFonts w:ascii="Times New Roman" w:hAnsi="Times New Roman" w:cs="Times New Roman"/>
          <w:sz w:val="24"/>
          <w:szCs w:val="24"/>
        </w:rPr>
        <w:t xml:space="preserve"> burnout prevention programs should be created with a focus on social support.</w:t>
      </w:r>
    </w:p>
    <w:p w14:paraId="3DF23913" w14:textId="77777777" w:rsidR="00BA5FE0" w:rsidRPr="00A6631B" w:rsidRDefault="00BA5FE0"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 xml:space="preserve">Wei et al. (2020) carried out a qualitative descriptive investigation with a phenomenological undercurrent. The research was carried out at a children's hospital in the United States, in a 20-bed </w:t>
      </w:r>
      <w:proofErr w:type="spellStart"/>
      <w:r w:rsidRPr="00A6631B">
        <w:rPr>
          <w:rFonts w:ascii="Times New Roman" w:hAnsi="Times New Roman" w:cs="Times New Roman"/>
          <w:sz w:val="24"/>
          <w:szCs w:val="24"/>
        </w:rPr>
        <w:t>pediatric</w:t>
      </w:r>
      <w:proofErr w:type="spellEnd"/>
      <w:r w:rsidRPr="00A6631B">
        <w:rPr>
          <w:rFonts w:ascii="Times New Roman" w:hAnsi="Times New Roman" w:cs="Times New Roman"/>
          <w:sz w:val="24"/>
          <w:szCs w:val="24"/>
        </w:rPr>
        <w:t xml:space="preserve"> intensive care unit and an 8-bed intermediate care unit. Each participant had a one-time face-to-face interview to collect data. The data was </w:t>
      </w:r>
      <w:proofErr w:type="spellStart"/>
      <w:r w:rsidRPr="00A6631B">
        <w:rPr>
          <w:rFonts w:ascii="Times New Roman" w:hAnsi="Times New Roman" w:cs="Times New Roman"/>
          <w:sz w:val="24"/>
          <w:szCs w:val="24"/>
        </w:rPr>
        <w:t>analyzed</w:t>
      </w:r>
      <w:proofErr w:type="spellEnd"/>
      <w:r w:rsidRPr="00A6631B">
        <w:rPr>
          <w:rFonts w:ascii="Times New Roman" w:hAnsi="Times New Roman" w:cs="Times New Roman"/>
          <w:sz w:val="24"/>
          <w:szCs w:val="24"/>
        </w:rPr>
        <w:t xml:space="preserve"> using a qualitative descriptive technique.  Finding purpose in work, connecting with an energy source, fostering interpersonal connections, establishing a positive attitude, performing emotional hygiene, and appreciating one's uniqueness and accomplishments at work were recognized as six main self-care practices. The study revealed that developing good self-care practices promotes physical and psychological well-being and reduces burnout in health care professionals. It is critical for health care providers to take care of themselves </w:t>
      </w:r>
      <w:proofErr w:type="gramStart"/>
      <w:r w:rsidRPr="00A6631B">
        <w:rPr>
          <w:rFonts w:ascii="Times New Roman" w:hAnsi="Times New Roman" w:cs="Times New Roman"/>
          <w:sz w:val="24"/>
          <w:szCs w:val="24"/>
        </w:rPr>
        <w:t>in order to</w:t>
      </w:r>
      <w:proofErr w:type="gramEnd"/>
      <w:r w:rsidRPr="00A6631B">
        <w:rPr>
          <w:rFonts w:ascii="Times New Roman" w:hAnsi="Times New Roman" w:cs="Times New Roman"/>
          <w:sz w:val="24"/>
          <w:szCs w:val="24"/>
        </w:rPr>
        <w:t xml:space="preserve"> best care for others.</w:t>
      </w:r>
    </w:p>
    <w:p w14:paraId="10845131" w14:textId="77777777" w:rsidR="00855423" w:rsidRPr="00A6631B" w:rsidRDefault="003F0B51"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Maglalang et al. (2021) examined </w:t>
      </w:r>
      <w:r w:rsidR="002F7C30" w:rsidRPr="00A6631B">
        <w:rPr>
          <w:rFonts w:ascii="Times New Roman" w:hAnsi="Times New Roman" w:cs="Times New Roman"/>
          <w:sz w:val="24"/>
          <w:szCs w:val="24"/>
        </w:rPr>
        <w:t>the relationship between burnout among healthcare workers and career a</w:t>
      </w:r>
      <w:r w:rsidRPr="00A6631B">
        <w:rPr>
          <w:rFonts w:ascii="Times New Roman" w:hAnsi="Times New Roman" w:cs="Times New Roman"/>
          <w:sz w:val="24"/>
          <w:szCs w:val="24"/>
        </w:rPr>
        <w:t xml:space="preserve">nd family pressures. </w:t>
      </w:r>
      <w:r w:rsidR="002F7C30" w:rsidRPr="00A6631B">
        <w:rPr>
          <w:rFonts w:ascii="Times New Roman" w:hAnsi="Times New Roman" w:cs="Times New Roman"/>
          <w:sz w:val="24"/>
          <w:szCs w:val="24"/>
        </w:rPr>
        <w:t>American city of Boston was the subject of the study. The study's findings show that active, highly stressed, employees who reported that their workplace had little flexibility had increased likelihood of developing burnout. Additionally, flexibility in the workplace is linked to a l</w:t>
      </w:r>
      <w:r w:rsidR="00912F4F" w:rsidRPr="00A6631B">
        <w:rPr>
          <w:rFonts w:ascii="Times New Roman" w:hAnsi="Times New Roman" w:cs="Times New Roman"/>
          <w:sz w:val="24"/>
          <w:szCs w:val="24"/>
        </w:rPr>
        <w:t>essened</w:t>
      </w:r>
      <w:r w:rsidR="002F7C30" w:rsidRPr="00A6631B">
        <w:rPr>
          <w:rFonts w:ascii="Times New Roman" w:hAnsi="Times New Roman" w:cs="Times New Roman"/>
          <w:sz w:val="24"/>
          <w:szCs w:val="24"/>
        </w:rPr>
        <w:t xml:space="preserve"> risk of burnout. The association between burnout and childless married healthcare workers was reduced by workplace flexibility. The study demonstrate</w:t>
      </w:r>
      <w:r w:rsidR="001F70C6" w:rsidRPr="00A6631B">
        <w:rPr>
          <w:rFonts w:ascii="Times New Roman" w:hAnsi="Times New Roman" w:cs="Times New Roman"/>
          <w:sz w:val="24"/>
          <w:szCs w:val="24"/>
        </w:rPr>
        <w:t>d</w:t>
      </w:r>
      <w:r w:rsidR="002F7C30" w:rsidRPr="00A6631B">
        <w:rPr>
          <w:rFonts w:ascii="Times New Roman" w:hAnsi="Times New Roman" w:cs="Times New Roman"/>
          <w:sz w:val="24"/>
          <w:szCs w:val="24"/>
        </w:rPr>
        <w:t xml:space="preserve"> that workplace flexibility is essential for perhaps lowering the likelihood of burnout in the population of healthcare workers. </w:t>
      </w:r>
      <w:r w:rsidR="001F70C6" w:rsidRPr="00A6631B">
        <w:rPr>
          <w:rFonts w:ascii="Times New Roman" w:hAnsi="Times New Roman" w:cs="Times New Roman"/>
          <w:sz w:val="24"/>
          <w:szCs w:val="24"/>
        </w:rPr>
        <w:t xml:space="preserve">The study also found that </w:t>
      </w:r>
      <w:r w:rsidR="00CA4277" w:rsidRPr="00A6631B">
        <w:rPr>
          <w:rFonts w:ascii="Times New Roman" w:hAnsi="Times New Roman" w:cs="Times New Roman"/>
          <w:sz w:val="24"/>
          <w:szCs w:val="24"/>
        </w:rPr>
        <w:t>t</w:t>
      </w:r>
      <w:r w:rsidR="002F7C30" w:rsidRPr="00A6631B">
        <w:rPr>
          <w:rFonts w:ascii="Times New Roman" w:hAnsi="Times New Roman" w:cs="Times New Roman"/>
          <w:sz w:val="24"/>
          <w:szCs w:val="24"/>
        </w:rPr>
        <w:t>o enhance employee well-being and the standard of patient care, it is crucial to evaluate how workers perceive and can use workplace flexibility, especially given the present effects on workers' health during a pandemic.</w:t>
      </w:r>
    </w:p>
    <w:p w14:paraId="3F2B7C9F" w14:textId="3C66608F" w:rsidR="002F7C30" w:rsidRPr="00A6631B" w:rsidRDefault="002F7C30" w:rsidP="00D12B9B">
      <w:pPr>
        <w:tabs>
          <w:tab w:val="left" w:pos="1843"/>
        </w:tabs>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outbreak, Janeway (2020) looked at the function of psychiatry in managing nurse burnout. </w:t>
      </w:r>
      <w:r w:rsidR="001F70C6" w:rsidRPr="00A6631B">
        <w:rPr>
          <w:rFonts w:ascii="Times New Roman" w:hAnsi="Times New Roman" w:cs="Times New Roman"/>
          <w:sz w:val="24"/>
          <w:szCs w:val="24"/>
        </w:rPr>
        <w:t xml:space="preserve">The study found that </w:t>
      </w:r>
      <w:r w:rsidRPr="00A6631B">
        <w:rPr>
          <w:rFonts w:ascii="Times New Roman" w:hAnsi="Times New Roman" w:cs="Times New Roman"/>
          <w:sz w:val="24"/>
          <w:szCs w:val="24"/>
        </w:rPr>
        <w:t xml:space="preserve">Between 35 and 45 percent of registered nurses </w:t>
      </w:r>
      <w:r w:rsidRPr="00A6631B">
        <w:rPr>
          <w:rFonts w:ascii="Times New Roman" w:hAnsi="Times New Roman" w:cs="Times New Roman"/>
          <w:sz w:val="24"/>
          <w:szCs w:val="24"/>
        </w:rPr>
        <w:lastRenderedPageBreak/>
        <w:t>in the US experience</w:t>
      </w:r>
      <w:r w:rsidR="001F70C6" w:rsidRPr="00A6631B">
        <w:rPr>
          <w:rFonts w:ascii="Times New Roman" w:hAnsi="Times New Roman" w:cs="Times New Roman"/>
          <w:sz w:val="24"/>
          <w:szCs w:val="24"/>
        </w:rPr>
        <w:t>d</w:t>
      </w:r>
      <w:r w:rsidRPr="00A6631B">
        <w:rPr>
          <w:rFonts w:ascii="Times New Roman" w:hAnsi="Times New Roman" w:cs="Times New Roman"/>
          <w:sz w:val="24"/>
          <w:szCs w:val="24"/>
        </w:rPr>
        <w:t xml:space="preserve"> burnout. According to </w:t>
      </w:r>
      <w:r w:rsidR="00C9063A" w:rsidRPr="00A6631B">
        <w:rPr>
          <w:rFonts w:ascii="Times New Roman" w:hAnsi="Times New Roman" w:cs="Times New Roman"/>
          <w:sz w:val="24"/>
          <w:szCs w:val="24"/>
        </w:rPr>
        <w:t xml:space="preserve">the </w:t>
      </w:r>
      <w:r w:rsidRPr="00A6631B">
        <w:rPr>
          <w:rFonts w:ascii="Times New Roman" w:hAnsi="Times New Roman" w:cs="Times New Roman"/>
          <w:sz w:val="24"/>
          <w:szCs w:val="24"/>
        </w:rPr>
        <w:t xml:space="preserve">study, nurses experienced sadness at a rate that was twice as high as that of other medical specialists. </w:t>
      </w:r>
      <w:r w:rsidR="00C9063A" w:rsidRPr="00A6631B">
        <w:rPr>
          <w:rFonts w:ascii="Times New Roman" w:hAnsi="Times New Roman" w:cs="Times New Roman"/>
          <w:sz w:val="24"/>
          <w:szCs w:val="24"/>
        </w:rPr>
        <w:t>Furthermore, the study found out that b</w:t>
      </w:r>
      <w:r w:rsidRPr="00A6631B">
        <w:rPr>
          <w:rFonts w:ascii="Times New Roman" w:hAnsi="Times New Roman" w:cs="Times New Roman"/>
          <w:sz w:val="24"/>
          <w:szCs w:val="24"/>
        </w:rPr>
        <w:t>urnout pose</w:t>
      </w:r>
      <w:r w:rsidR="00C9063A" w:rsidRPr="00A6631B">
        <w:rPr>
          <w:rFonts w:ascii="Times New Roman" w:hAnsi="Times New Roman" w:cs="Times New Roman"/>
          <w:sz w:val="24"/>
          <w:szCs w:val="24"/>
        </w:rPr>
        <w:t>d</w:t>
      </w:r>
      <w:r w:rsidRPr="00A6631B">
        <w:rPr>
          <w:rFonts w:ascii="Times New Roman" w:hAnsi="Times New Roman" w:cs="Times New Roman"/>
          <w:sz w:val="24"/>
          <w:szCs w:val="24"/>
        </w:rPr>
        <w:t xml:space="preserve"> a danger to the stability of the front-line staff </w:t>
      </w:r>
      <w:proofErr w:type="gramStart"/>
      <w:r w:rsidRPr="00A6631B">
        <w:rPr>
          <w:rFonts w:ascii="Times New Roman" w:hAnsi="Times New Roman" w:cs="Times New Roman"/>
          <w:sz w:val="24"/>
          <w:szCs w:val="24"/>
        </w:rPr>
        <w:t>as a result of</w:t>
      </w:r>
      <w:proofErr w:type="gramEnd"/>
      <w:r w:rsidRPr="00A6631B">
        <w:rPr>
          <w:rFonts w:ascii="Times New Roman" w:hAnsi="Times New Roman" w:cs="Times New Roman"/>
          <w:sz w:val="24"/>
          <w:szCs w:val="24"/>
        </w:rPr>
        <w:t xml:space="preserve">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epidemic. To help lower the risk of burnout, </w:t>
      </w:r>
      <w:r w:rsidR="00C9063A" w:rsidRPr="00A6631B">
        <w:rPr>
          <w:rFonts w:ascii="Times New Roman" w:hAnsi="Times New Roman" w:cs="Times New Roman"/>
          <w:sz w:val="24"/>
          <w:szCs w:val="24"/>
        </w:rPr>
        <w:t xml:space="preserve">the study alluded to </w:t>
      </w:r>
      <w:r w:rsidRPr="00A6631B">
        <w:rPr>
          <w:rFonts w:ascii="Times New Roman" w:hAnsi="Times New Roman" w:cs="Times New Roman"/>
          <w:sz w:val="24"/>
          <w:szCs w:val="24"/>
        </w:rPr>
        <w:t xml:space="preserve">consultation-liaison (C/L) psychiatry </w:t>
      </w:r>
      <w:r w:rsidR="00C9063A" w:rsidRPr="00A6631B">
        <w:rPr>
          <w:rFonts w:ascii="Times New Roman" w:hAnsi="Times New Roman" w:cs="Times New Roman"/>
          <w:sz w:val="24"/>
          <w:szCs w:val="24"/>
        </w:rPr>
        <w:t xml:space="preserve">which could </w:t>
      </w:r>
      <w:r w:rsidRPr="00A6631B">
        <w:rPr>
          <w:rFonts w:ascii="Times New Roman" w:hAnsi="Times New Roman" w:cs="Times New Roman"/>
          <w:sz w:val="24"/>
          <w:szCs w:val="24"/>
        </w:rPr>
        <w:t xml:space="preserve">offer support through liaison gatherings, stress management courses, and </w:t>
      </w:r>
      <w:r w:rsidR="003E41E5" w:rsidRPr="00A6631B">
        <w:rPr>
          <w:rFonts w:ascii="Times New Roman" w:hAnsi="Times New Roman" w:cs="Times New Roman"/>
          <w:sz w:val="24"/>
          <w:szCs w:val="24"/>
        </w:rPr>
        <w:t>curb side</w:t>
      </w:r>
      <w:r w:rsidRPr="00A6631B">
        <w:rPr>
          <w:rFonts w:ascii="Times New Roman" w:hAnsi="Times New Roman" w:cs="Times New Roman"/>
          <w:sz w:val="24"/>
          <w:szCs w:val="24"/>
        </w:rPr>
        <w:t xml:space="preserve"> consultations. Additional </w:t>
      </w:r>
      <w:r w:rsidR="00C9063A" w:rsidRPr="00A6631B">
        <w:rPr>
          <w:rFonts w:ascii="Times New Roman" w:hAnsi="Times New Roman" w:cs="Times New Roman"/>
          <w:sz w:val="24"/>
          <w:szCs w:val="24"/>
        </w:rPr>
        <w:t xml:space="preserve">Janeway (2020) pointed that </w:t>
      </w:r>
      <w:r w:rsidRPr="00A6631B">
        <w:rPr>
          <w:rFonts w:ascii="Times New Roman" w:hAnsi="Times New Roman" w:cs="Times New Roman"/>
          <w:sz w:val="24"/>
          <w:szCs w:val="24"/>
        </w:rPr>
        <w:t>methods for reducing stress include stress reduction</w:t>
      </w:r>
      <w:r w:rsidR="00912F4F" w:rsidRPr="00A6631B">
        <w:rPr>
          <w:rFonts w:ascii="Times New Roman" w:hAnsi="Times New Roman" w:cs="Times New Roman"/>
          <w:sz w:val="24"/>
          <w:szCs w:val="24"/>
        </w:rPr>
        <w:t xml:space="preserve"> founded on mindfulness approach</w:t>
      </w:r>
      <w:r w:rsidRPr="00A6631B">
        <w:rPr>
          <w:rFonts w:ascii="Times New Roman" w:hAnsi="Times New Roman" w:cs="Times New Roman"/>
          <w:sz w:val="24"/>
          <w:szCs w:val="24"/>
        </w:rPr>
        <w:t>, meditation apps, and narrative medicine programs.</w:t>
      </w:r>
    </w:p>
    <w:p w14:paraId="0258C5F8" w14:textId="77777777" w:rsidR="008F52E6" w:rsidRPr="00A6631B" w:rsidRDefault="008F52E6"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Doolittle (2021) researched how internal medicine doctors' emotional coping mechanisms, interpersonal relationships, and institutional support correlated with burnout. Compassion satisfaction was higher and lower burnout categories </w:t>
      </w:r>
      <w:proofErr w:type="gramStart"/>
      <w:r w:rsidRPr="00A6631B">
        <w:rPr>
          <w:rFonts w:ascii="Times New Roman" w:hAnsi="Times New Roman" w:cs="Times New Roman"/>
          <w:sz w:val="24"/>
          <w:szCs w:val="24"/>
        </w:rPr>
        <w:t>were connected with</w:t>
      </w:r>
      <w:proofErr w:type="gramEnd"/>
      <w:r w:rsidRPr="00A6631B">
        <w:rPr>
          <w:rFonts w:ascii="Times New Roman" w:hAnsi="Times New Roman" w:cs="Times New Roman"/>
          <w:sz w:val="24"/>
          <w:szCs w:val="24"/>
        </w:rPr>
        <w:t xml:space="preserve"> grit, acceptance, active coping, positive reframing, and strategy planning. Participants in the study included attending internal medicine doctors who belonged to the Connecticut Chapter of the American College of Physicians and the Hudson Valley Region of the American College of Physicians in upstate New York. Denial, disengagement, self-blame, substance misuse, and venting are a few emotional coping mechanisms that have been linked to higher burnout and worse compassion fulfilment. Lower burnout (r =.35, p .001), secondary stress (r =.14, p .05), and compassion satisfaction (r =.28, p .0001) were all linked to more institutional support. Greater compassion satisfaction and lower burnout were both linked to friendship (r =.28, p.0001) as well as reduced burnout (r =.25, p.0001). This study reveals that </w:t>
      </w:r>
      <w:proofErr w:type="gramStart"/>
      <w:r w:rsidRPr="00A6631B">
        <w:rPr>
          <w:rFonts w:ascii="Times New Roman" w:hAnsi="Times New Roman" w:cs="Times New Roman"/>
          <w:sz w:val="24"/>
          <w:szCs w:val="24"/>
        </w:rPr>
        <w:t>in order to</w:t>
      </w:r>
      <w:proofErr w:type="gramEnd"/>
      <w:r w:rsidRPr="00A6631B">
        <w:rPr>
          <w:rFonts w:ascii="Times New Roman" w:hAnsi="Times New Roman" w:cs="Times New Roman"/>
          <w:sz w:val="24"/>
          <w:szCs w:val="24"/>
        </w:rPr>
        <w:t xml:space="preserve"> reduce burnout, both institutional support and intrinsic strategies that promote physician coping abilities must be used.</w:t>
      </w:r>
    </w:p>
    <w:p w14:paraId="22AF6548" w14:textId="7D459696" w:rsidR="003B3ED7" w:rsidRPr="00A6631B" w:rsidRDefault="00E43AF8"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Hutto (2022) noted that before</w:t>
      </w:r>
      <w:r w:rsidR="002F7C30" w:rsidRPr="00A6631B">
        <w:rPr>
          <w:rFonts w:ascii="Times New Roman" w:hAnsi="Times New Roman" w:cs="Times New Roman"/>
          <w:sz w:val="24"/>
          <w:szCs w:val="24"/>
        </w:rPr>
        <w:t xml:space="preserve"> the </w:t>
      </w:r>
      <w:r w:rsidR="002C1308" w:rsidRPr="00A6631B">
        <w:rPr>
          <w:rFonts w:ascii="Times New Roman" w:hAnsi="Times New Roman" w:cs="Times New Roman"/>
          <w:sz w:val="24"/>
          <w:szCs w:val="24"/>
        </w:rPr>
        <w:t>post</w:t>
      </w:r>
      <w:r w:rsidR="002F7C30" w:rsidRPr="00A6631B">
        <w:rPr>
          <w:rFonts w:ascii="Times New Roman" w:hAnsi="Times New Roman" w:cs="Times New Roman"/>
          <w:sz w:val="24"/>
          <w:szCs w:val="24"/>
        </w:rPr>
        <w:t xml:space="preserve"> </w:t>
      </w:r>
      <w:r w:rsidR="009334DD">
        <w:rPr>
          <w:rFonts w:ascii="Times New Roman" w:hAnsi="Times New Roman" w:cs="Times New Roman"/>
          <w:sz w:val="24"/>
          <w:szCs w:val="24"/>
        </w:rPr>
        <w:t>COVID</w:t>
      </w:r>
      <w:r w:rsidR="001F70C6" w:rsidRPr="00A6631B">
        <w:rPr>
          <w:rFonts w:ascii="Times New Roman" w:hAnsi="Times New Roman" w:cs="Times New Roman"/>
          <w:sz w:val="24"/>
          <w:szCs w:val="24"/>
        </w:rPr>
        <w:t>-19</w:t>
      </w:r>
      <w:r w:rsidR="002F7C30" w:rsidRPr="00A6631B">
        <w:rPr>
          <w:rFonts w:ascii="Times New Roman" w:hAnsi="Times New Roman" w:cs="Times New Roman"/>
          <w:sz w:val="24"/>
          <w:szCs w:val="24"/>
        </w:rPr>
        <w:t xml:space="preserve"> pandemic</w:t>
      </w:r>
      <w:r w:rsidR="002C1308" w:rsidRPr="00A6631B">
        <w:rPr>
          <w:rFonts w:ascii="Times New Roman" w:hAnsi="Times New Roman" w:cs="Times New Roman"/>
          <w:sz w:val="24"/>
          <w:szCs w:val="24"/>
        </w:rPr>
        <w:t xml:space="preserve"> era</w:t>
      </w:r>
      <w:r w:rsidR="002F7C30" w:rsidRPr="00A6631B">
        <w:rPr>
          <w:rFonts w:ascii="Times New Roman" w:hAnsi="Times New Roman" w:cs="Times New Roman"/>
          <w:sz w:val="24"/>
          <w:szCs w:val="24"/>
        </w:rPr>
        <w:t>, nurses were battling depression, burnout, and anxiety</w:t>
      </w:r>
      <w:r w:rsidRPr="00A6631B">
        <w:rPr>
          <w:rFonts w:ascii="Times New Roman" w:hAnsi="Times New Roman" w:cs="Times New Roman"/>
          <w:sz w:val="24"/>
          <w:szCs w:val="24"/>
        </w:rPr>
        <w:t>. However, the study further notes that the</w:t>
      </w:r>
      <w:r w:rsidR="003B3ED7" w:rsidRPr="00A6631B">
        <w:rPr>
          <w:rFonts w:ascii="Times New Roman" w:hAnsi="Times New Roman" w:cs="Times New Roman"/>
          <w:sz w:val="24"/>
          <w:szCs w:val="24"/>
        </w:rPr>
        <w:t xml:space="preserve"> pandemic amplified this, and the impact will linger on long after the last </w:t>
      </w:r>
      <w:r w:rsidR="009334DD">
        <w:rPr>
          <w:rFonts w:ascii="Times New Roman" w:hAnsi="Times New Roman" w:cs="Times New Roman"/>
          <w:sz w:val="24"/>
          <w:szCs w:val="24"/>
        </w:rPr>
        <w:t>COVID-19</w:t>
      </w:r>
      <w:r w:rsidR="003B3ED7" w:rsidRPr="00A6631B">
        <w:rPr>
          <w:rFonts w:ascii="Times New Roman" w:hAnsi="Times New Roman" w:cs="Times New Roman"/>
          <w:sz w:val="24"/>
          <w:szCs w:val="24"/>
        </w:rPr>
        <w:t xml:space="preserve"> patient is discharged from the hospital. </w:t>
      </w:r>
      <w:r w:rsidRPr="00A6631B">
        <w:rPr>
          <w:rFonts w:ascii="Times New Roman" w:hAnsi="Times New Roman" w:cs="Times New Roman"/>
          <w:sz w:val="24"/>
          <w:szCs w:val="24"/>
        </w:rPr>
        <w:t>Additionally, Hutto (2022) found out that o</w:t>
      </w:r>
      <w:r w:rsidR="003B3ED7" w:rsidRPr="00A6631B">
        <w:rPr>
          <w:rFonts w:ascii="Times New Roman" w:hAnsi="Times New Roman" w:cs="Times New Roman"/>
          <w:sz w:val="24"/>
          <w:szCs w:val="24"/>
        </w:rPr>
        <w:t>ne of the impact due to anxiety and burnout is nurses are leaving in masses</w:t>
      </w:r>
      <w:r w:rsidR="002F7C30" w:rsidRPr="00A6631B">
        <w:rPr>
          <w:rFonts w:ascii="Times New Roman" w:hAnsi="Times New Roman" w:cs="Times New Roman"/>
          <w:sz w:val="24"/>
          <w:szCs w:val="24"/>
        </w:rPr>
        <w:t>. The history of pandemics suggests that nurses and midwives are experiencing an upsurge in mental health issues like stress and worry</w:t>
      </w:r>
      <w:r w:rsidR="003B3ED7" w:rsidRPr="00A6631B">
        <w:rPr>
          <w:rFonts w:ascii="Times New Roman" w:hAnsi="Times New Roman" w:cs="Times New Roman"/>
          <w:sz w:val="24"/>
          <w:szCs w:val="24"/>
        </w:rPr>
        <w:t xml:space="preserve">. </w:t>
      </w:r>
      <w:r w:rsidRPr="00A6631B">
        <w:rPr>
          <w:rFonts w:ascii="Times New Roman" w:hAnsi="Times New Roman" w:cs="Times New Roman"/>
          <w:sz w:val="24"/>
          <w:szCs w:val="24"/>
        </w:rPr>
        <w:t>Thus, t</w:t>
      </w:r>
      <w:r w:rsidR="003B3ED7" w:rsidRPr="00A6631B">
        <w:rPr>
          <w:rFonts w:ascii="Times New Roman" w:hAnsi="Times New Roman" w:cs="Times New Roman"/>
          <w:sz w:val="24"/>
          <w:szCs w:val="24"/>
        </w:rPr>
        <w:t>hey experience more psychological traumas than any other profession group</w:t>
      </w:r>
      <w:r w:rsidRPr="00A6631B">
        <w:rPr>
          <w:rFonts w:ascii="Times New Roman" w:hAnsi="Times New Roman" w:cs="Times New Roman"/>
          <w:sz w:val="24"/>
          <w:szCs w:val="24"/>
        </w:rPr>
        <w:t>.</w:t>
      </w:r>
      <w:r w:rsidR="003B3ED7" w:rsidRPr="00A6631B">
        <w:rPr>
          <w:rFonts w:ascii="Times New Roman" w:hAnsi="Times New Roman" w:cs="Times New Roman"/>
          <w:sz w:val="24"/>
          <w:szCs w:val="24"/>
        </w:rPr>
        <w:t xml:space="preserve">  </w:t>
      </w:r>
    </w:p>
    <w:p w14:paraId="3DCD38C0" w14:textId="666AB810" w:rsidR="003B3ED7" w:rsidRPr="00A6631B" w:rsidRDefault="002F7C30"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Morris </w:t>
      </w:r>
      <w:r w:rsidR="001F70C6" w:rsidRPr="00A6631B">
        <w:rPr>
          <w:rFonts w:ascii="Times New Roman" w:hAnsi="Times New Roman" w:cs="Times New Roman"/>
          <w:sz w:val="24"/>
          <w:szCs w:val="24"/>
        </w:rPr>
        <w:t>(</w:t>
      </w:r>
      <w:r w:rsidRPr="00A6631B">
        <w:rPr>
          <w:rFonts w:ascii="Times New Roman" w:hAnsi="Times New Roman" w:cs="Times New Roman"/>
          <w:sz w:val="24"/>
          <w:szCs w:val="24"/>
        </w:rPr>
        <w:t xml:space="preserve">2022) </w:t>
      </w:r>
      <w:r w:rsidR="007C7856" w:rsidRPr="00A6631B">
        <w:rPr>
          <w:rFonts w:ascii="Times New Roman" w:hAnsi="Times New Roman" w:cs="Times New Roman"/>
          <w:sz w:val="24"/>
          <w:szCs w:val="24"/>
        </w:rPr>
        <w:t xml:space="preserve">in his study </w:t>
      </w:r>
      <w:r w:rsidRPr="00A6631B">
        <w:rPr>
          <w:rFonts w:ascii="Times New Roman" w:hAnsi="Times New Roman" w:cs="Times New Roman"/>
          <w:sz w:val="24"/>
          <w:szCs w:val="24"/>
        </w:rPr>
        <w:t xml:space="preserve">noted that the future of </w:t>
      </w:r>
      <w:proofErr w:type="gramStart"/>
      <w:r w:rsidR="00C9063A" w:rsidRPr="00A6631B">
        <w:rPr>
          <w:rFonts w:ascii="Times New Roman" w:hAnsi="Times New Roman" w:cs="Times New Roman"/>
          <w:sz w:val="24"/>
          <w:szCs w:val="24"/>
        </w:rPr>
        <w:t>nursing</w:t>
      </w:r>
      <w:proofErr w:type="gramEnd"/>
      <w:r w:rsidR="007C7856" w:rsidRPr="00A6631B">
        <w:rPr>
          <w:rFonts w:ascii="Times New Roman" w:hAnsi="Times New Roman" w:cs="Times New Roman"/>
          <w:sz w:val="24"/>
          <w:szCs w:val="24"/>
        </w:rPr>
        <w:t xml:space="preserve"> which is</w:t>
      </w:r>
      <w:r w:rsidRPr="00A6631B">
        <w:rPr>
          <w:rFonts w:ascii="Times New Roman" w:hAnsi="Times New Roman" w:cs="Times New Roman"/>
          <w:sz w:val="24"/>
          <w:szCs w:val="24"/>
        </w:rPr>
        <w:t xml:space="preserve"> a crucial aspect of healthcare, is questionable due to an increase in burnout caused by nurses </w:t>
      </w:r>
      <w:r w:rsidR="00E36BC4" w:rsidRPr="00A6631B">
        <w:rPr>
          <w:rFonts w:ascii="Times New Roman" w:hAnsi="Times New Roman" w:cs="Times New Roman"/>
          <w:sz w:val="24"/>
          <w:szCs w:val="24"/>
        </w:rPr>
        <w:t>having a stressful time because</w:t>
      </w:r>
      <w:r w:rsidRPr="00A6631B">
        <w:rPr>
          <w:rFonts w:ascii="Times New Roman" w:hAnsi="Times New Roman" w:cs="Times New Roman"/>
          <w:sz w:val="24"/>
          <w:szCs w:val="24"/>
        </w:rPr>
        <w:t xml:space="preserve"> of the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pandemic.</w:t>
      </w:r>
      <w:r w:rsidRPr="00A6631B" w:rsidDel="002F7C30">
        <w:rPr>
          <w:rFonts w:ascii="Times New Roman" w:hAnsi="Times New Roman" w:cs="Times New Roman"/>
          <w:sz w:val="24"/>
          <w:szCs w:val="24"/>
        </w:rPr>
        <w:t xml:space="preserve"> </w:t>
      </w:r>
      <w:r w:rsidR="003B3ED7" w:rsidRPr="00A6631B">
        <w:rPr>
          <w:rFonts w:ascii="Times New Roman" w:hAnsi="Times New Roman" w:cs="Times New Roman"/>
          <w:sz w:val="24"/>
          <w:szCs w:val="24"/>
        </w:rPr>
        <w:t xml:space="preserve">This also poses a concern for aspiring nurses as they may face similar mental health issues. The pandemic revealed the need for pre-pandemic duty of care towards the nursing profession, which can contribute towards mitigating burnout and anxiety prevalence while giving bedside care to patients in a pandemic. </w:t>
      </w:r>
      <w:r w:rsidR="007C7856" w:rsidRPr="00A6631B">
        <w:rPr>
          <w:rFonts w:ascii="Times New Roman" w:hAnsi="Times New Roman" w:cs="Times New Roman"/>
          <w:sz w:val="24"/>
          <w:szCs w:val="24"/>
        </w:rPr>
        <w:t>Morris (2022) further</w:t>
      </w:r>
      <w:r w:rsidR="003B3ED7" w:rsidRPr="00A6631B">
        <w:rPr>
          <w:rFonts w:ascii="Times New Roman" w:hAnsi="Times New Roman" w:cs="Times New Roman"/>
          <w:sz w:val="24"/>
          <w:szCs w:val="24"/>
        </w:rPr>
        <w:t xml:space="preserve"> </w:t>
      </w:r>
      <w:r w:rsidRPr="00A6631B">
        <w:rPr>
          <w:rFonts w:ascii="Times New Roman" w:hAnsi="Times New Roman" w:cs="Times New Roman"/>
          <w:sz w:val="24"/>
          <w:szCs w:val="24"/>
        </w:rPr>
        <w:t>points</w:t>
      </w:r>
      <w:r w:rsidR="003B3ED7" w:rsidRPr="00A6631B">
        <w:rPr>
          <w:rFonts w:ascii="Times New Roman" w:hAnsi="Times New Roman" w:cs="Times New Roman"/>
          <w:sz w:val="24"/>
          <w:szCs w:val="24"/>
        </w:rPr>
        <w:t xml:space="preserve"> out that at the beginning of the pandemic, nurses who fitted the risk category due to age or pre-existing conditions were removed from attending </w:t>
      </w:r>
      <w:r w:rsidR="009334DD">
        <w:rPr>
          <w:rFonts w:ascii="Times New Roman" w:hAnsi="Times New Roman" w:cs="Times New Roman"/>
          <w:sz w:val="24"/>
          <w:szCs w:val="24"/>
        </w:rPr>
        <w:t>COVID-19</w:t>
      </w:r>
      <w:r w:rsidR="003B3ED7" w:rsidRPr="00A6631B">
        <w:rPr>
          <w:rFonts w:ascii="Times New Roman" w:hAnsi="Times New Roman" w:cs="Times New Roman"/>
          <w:sz w:val="24"/>
          <w:szCs w:val="24"/>
        </w:rPr>
        <w:t xml:space="preserve"> patients, which only increased the workload and exposure to burnout, for the fit</w:t>
      </w:r>
      <w:r w:rsidR="001F70C6" w:rsidRPr="00A6631B">
        <w:rPr>
          <w:rFonts w:ascii="Times New Roman" w:hAnsi="Times New Roman" w:cs="Times New Roman"/>
          <w:sz w:val="24"/>
          <w:szCs w:val="24"/>
        </w:rPr>
        <w:t>-</w:t>
      </w:r>
      <w:r w:rsidR="003B3ED7" w:rsidRPr="00A6631B">
        <w:rPr>
          <w:rFonts w:ascii="Times New Roman" w:hAnsi="Times New Roman" w:cs="Times New Roman"/>
          <w:sz w:val="24"/>
          <w:szCs w:val="24"/>
        </w:rPr>
        <w:t xml:space="preserve"> to</w:t>
      </w:r>
      <w:r w:rsidR="001F70C6" w:rsidRPr="00A6631B">
        <w:rPr>
          <w:rFonts w:ascii="Times New Roman" w:hAnsi="Times New Roman" w:cs="Times New Roman"/>
          <w:sz w:val="24"/>
          <w:szCs w:val="24"/>
        </w:rPr>
        <w:t>-</w:t>
      </w:r>
      <w:r w:rsidR="003B3ED7" w:rsidRPr="00A6631B">
        <w:rPr>
          <w:rFonts w:ascii="Times New Roman" w:hAnsi="Times New Roman" w:cs="Times New Roman"/>
          <w:sz w:val="24"/>
          <w:szCs w:val="24"/>
        </w:rPr>
        <w:t xml:space="preserve"> work nurses. This study also highlighted that at the beginning of the pandemic, hospitals cancelled non- essential consultations, which decreased hospital revenues that led to lesser hiring of locum nurses. This led to an increased workload on the regular nurses, exposing them to burnout</w:t>
      </w:r>
      <w:r w:rsidR="005A4A30" w:rsidRPr="00A6631B">
        <w:rPr>
          <w:rFonts w:ascii="Times New Roman" w:hAnsi="Times New Roman" w:cs="Times New Roman"/>
          <w:sz w:val="24"/>
          <w:szCs w:val="24"/>
        </w:rPr>
        <w:t xml:space="preserve"> (Morris, 2022).</w:t>
      </w:r>
    </w:p>
    <w:p w14:paraId="0506F412" w14:textId="149D2A00" w:rsidR="003B3ED7" w:rsidRPr="00A6631B" w:rsidRDefault="003B3ED7"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 study conducted on how experienced nurses were coping with pandemic burnout revealed that </w:t>
      </w:r>
      <w:r w:rsidR="00AA17C0" w:rsidRPr="00A6631B">
        <w:rPr>
          <w:rFonts w:ascii="Times New Roman" w:hAnsi="Times New Roman" w:cs="Times New Roman"/>
          <w:sz w:val="24"/>
          <w:szCs w:val="24"/>
        </w:rPr>
        <w:t xml:space="preserve">establishing healthy boundaries between one's personal and professional lives, getting adequate sleep, taking care of one's physical and mental health, and going to regular treatment </w:t>
      </w:r>
      <w:r w:rsidR="00AA17C0" w:rsidRPr="00A6631B">
        <w:rPr>
          <w:rFonts w:ascii="Times New Roman" w:hAnsi="Times New Roman" w:cs="Times New Roman"/>
          <w:sz w:val="24"/>
          <w:szCs w:val="24"/>
        </w:rPr>
        <w:lastRenderedPageBreak/>
        <w:t xml:space="preserve">are all important in </w:t>
      </w:r>
      <w:r w:rsidRPr="00A6631B">
        <w:rPr>
          <w:rFonts w:ascii="Times New Roman" w:hAnsi="Times New Roman" w:cs="Times New Roman"/>
          <w:sz w:val="24"/>
          <w:szCs w:val="24"/>
        </w:rPr>
        <w:t>mitigat</w:t>
      </w:r>
      <w:r w:rsidR="00AA17C0" w:rsidRPr="00A6631B">
        <w:rPr>
          <w:rFonts w:ascii="Times New Roman" w:hAnsi="Times New Roman" w:cs="Times New Roman"/>
          <w:sz w:val="24"/>
          <w:szCs w:val="24"/>
        </w:rPr>
        <w:t>ing</w:t>
      </w:r>
      <w:r w:rsidRPr="00A6631B">
        <w:rPr>
          <w:rFonts w:ascii="Times New Roman" w:hAnsi="Times New Roman" w:cs="Times New Roman"/>
          <w:sz w:val="24"/>
          <w:szCs w:val="24"/>
        </w:rPr>
        <w:t xml:space="preserve"> burnout (Kaple, 2022). After consultations in America with sport coaches and military leaders, a hospital program was created called ‘Circle </w:t>
      </w:r>
      <w:proofErr w:type="spellStart"/>
      <w:r w:rsidRPr="00A6631B">
        <w:rPr>
          <w:rFonts w:ascii="Times New Roman" w:hAnsi="Times New Roman" w:cs="Times New Roman"/>
          <w:sz w:val="24"/>
          <w:szCs w:val="24"/>
        </w:rPr>
        <w:t>Up’</w:t>
      </w:r>
      <w:r w:rsidR="00C9063A" w:rsidRPr="00A6631B">
        <w:rPr>
          <w:rFonts w:ascii="Times New Roman" w:hAnsi="Times New Roman" w:cs="Times New Roman"/>
          <w:sz w:val="24"/>
          <w:szCs w:val="24"/>
        </w:rPr>
        <w:t>and</w:t>
      </w:r>
      <w:proofErr w:type="spellEnd"/>
      <w:r w:rsidRPr="00A6631B">
        <w:rPr>
          <w:rFonts w:ascii="Times New Roman" w:hAnsi="Times New Roman" w:cs="Times New Roman"/>
          <w:sz w:val="24"/>
          <w:szCs w:val="24"/>
        </w:rPr>
        <w:t xml:space="preserve"> included morning huddles. The team communicated together an</w:t>
      </w:r>
      <w:r w:rsidR="00C9063A" w:rsidRPr="00A6631B">
        <w:rPr>
          <w:rFonts w:ascii="Times New Roman" w:hAnsi="Times New Roman" w:cs="Times New Roman"/>
          <w:sz w:val="24"/>
          <w:szCs w:val="24"/>
        </w:rPr>
        <w:t>d utilized a</w:t>
      </w:r>
      <w:r w:rsidRPr="00A6631B">
        <w:rPr>
          <w:rFonts w:ascii="Times New Roman" w:hAnsi="Times New Roman" w:cs="Times New Roman"/>
          <w:sz w:val="24"/>
          <w:szCs w:val="24"/>
        </w:rPr>
        <w:t xml:space="preserve">n interprofessional approach. The hospital extended childcare, </w:t>
      </w:r>
      <w:proofErr w:type="gramStart"/>
      <w:r w:rsidRPr="00A6631B">
        <w:rPr>
          <w:rFonts w:ascii="Times New Roman" w:hAnsi="Times New Roman" w:cs="Times New Roman"/>
          <w:sz w:val="24"/>
          <w:szCs w:val="24"/>
        </w:rPr>
        <w:t>free</w:t>
      </w:r>
      <w:proofErr w:type="gramEnd"/>
      <w:r w:rsidRPr="00A6631B">
        <w:rPr>
          <w:rFonts w:ascii="Times New Roman" w:hAnsi="Times New Roman" w:cs="Times New Roman"/>
          <w:sz w:val="24"/>
          <w:szCs w:val="24"/>
        </w:rPr>
        <w:t xml:space="preserve"> and convenient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testing, and reported a higher staff retention and personal satisfaction. They also suggested allowing nurses to work flexible hours (Goldenberg, 2022).</w:t>
      </w:r>
    </w:p>
    <w:p w14:paraId="76CE139A" w14:textId="072FB057" w:rsidR="00491C8E" w:rsidRPr="00A6631B" w:rsidRDefault="0085542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Muriithi, Kariuki and Wango (2020) carried out a study with a sample size of 96 nurses looking at the </w:t>
      </w:r>
      <w:r w:rsidR="00E36BC4" w:rsidRPr="00A6631B">
        <w:rPr>
          <w:rFonts w:ascii="Times New Roman" w:hAnsi="Times New Roman" w:cs="Times New Roman"/>
          <w:sz w:val="24"/>
          <w:szCs w:val="24"/>
        </w:rPr>
        <w:t>affiliation</w:t>
      </w:r>
      <w:r w:rsidRPr="00A6631B">
        <w:rPr>
          <w:rFonts w:ascii="Times New Roman" w:hAnsi="Times New Roman" w:cs="Times New Roman"/>
          <w:sz w:val="24"/>
          <w:szCs w:val="24"/>
        </w:rPr>
        <w:t xml:space="preserve"> </w:t>
      </w:r>
      <w:r w:rsidR="00E36BC4" w:rsidRPr="00A6631B">
        <w:rPr>
          <w:rFonts w:ascii="Times New Roman" w:hAnsi="Times New Roman" w:cs="Times New Roman"/>
          <w:sz w:val="24"/>
          <w:szCs w:val="24"/>
        </w:rPr>
        <w:t>amid</w:t>
      </w:r>
      <w:r w:rsidRPr="00A6631B">
        <w:rPr>
          <w:rFonts w:ascii="Times New Roman" w:hAnsi="Times New Roman" w:cs="Times New Roman"/>
          <w:sz w:val="24"/>
          <w:szCs w:val="24"/>
        </w:rPr>
        <w:t xml:space="preserve"> coping strategies and burnout </w:t>
      </w:r>
      <w:r w:rsidR="00CC62E5" w:rsidRPr="00A6631B">
        <w:rPr>
          <w:rFonts w:ascii="Times New Roman" w:hAnsi="Times New Roman" w:cs="Times New Roman"/>
          <w:sz w:val="24"/>
          <w:szCs w:val="24"/>
        </w:rPr>
        <w:t>among</w:t>
      </w:r>
      <w:r w:rsidRPr="00A6631B">
        <w:rPr>
          <w:rFonts w:ascii="Times New Roman" w:hAnsi="Times New Roman" w:cs="Times New Roman"/>
          <w:sz w:val="24"/>
          <w:szCs w:val="24"/>
        </w:rPr>
        <w:t xml:space="preserve"> nurses</w:t>
      </w:r>
      <w:r w:rsidR="00E36BC4" w:rsidRPr="00A6631B">
        <w:rPr>
          <w:rFonts w:ascii="Times New Roman" w:hAnsi="Times New Roman" w:cs="Times New Roman"/>
          <w:sz w:val="24"/>
          <w:szCs w:val="24"/>
        </w:rPr>
        <w:t>.</w:t>
      </w:r>
      <w:r w:rsidR="008F52E6" w:rsidRPr="00A6631B">
        <w:rPr>
          <w:rFonts w:ascii="Times New Roman" w:hAnsi="Times New Roman" w:cs="Times New Roman"/>
          <w:sz w:val="24"/>
          <w:szCs w:val="24"/>
        </w:rPr>
        <w:t xml:space="preserve"> The association between nurses' coping mechanisms and burnout at Pumwani Maternity Hospital</w:t>
      </w:r>
      <w:r w:rsidR="00F05713" w:rsidRPr="00A6631B">
        <w:rPr>
          <w:rFonts w:ascii="Times New Roman" w:hAnsi="Times New Roman" w:cs="Times New Roman"/>
          <w:sz w:val="24"/>
          <w:szCs w:val="24"/>
        </w:rPr>
        <w:t xml:space="preserve"> was one of the objectives of this study</w:t>
      </w:r>
      <w:r w:rsidR="008F52E6" w:rsidRPr="00A6631B">
        <w:rPr>
          <w:rFonts w:ascii="Times New Roman" w:hAnsi="Times New Roman" w:cs="Times New Roman"/>
          <w:sz w:val="24"/>
          <w:szCs w:val="24"/>
        </w:rPr>
        <w:t xml:space="preserve">. The bulk of the responders (88.6%) had burnout, according to the findings. Burnout and coping mechanisms showed a moderate connection (R=0.239), which also showed that </w:t>
      </w:r>
      <w:r w:rsidR="00E36BC4" w:rsidRPr="00A6631B">
        <w:rPr>
          <w:rFonts w:ascii="Times New Roman" w:hAnsi="Times New Roman" w:cs="Times New Roman"/>
          <w:sz w:val="24"/>
          <w:szCs w:val="24"/>
        </w:rPr>
        <w:t>most</w:t>
      </w:r>
      <w:r w:rsidR="008F52E6" w:rsidRPr="00A6631B">
        <w:rPr>
          <w:rFonts w:ascii="Times New Roman" w:hAnsi="Times New Roman" w:cs="Times New Roman"/>
          <w:sz w:val="24"/>
          <w:szCs w:val="24"/>
        </w:rPr>
        <w:t xml:space="preserve"> nurses use problem-solving techniques. </w:t>
      </w:r>
      <w:r w:rsidR="00E36BC4" w:rsidRPr="00A6631B">
        <w:rPr>
          <w:rFonts w:ascii="Times New Roman" w:hAnsi="Times New Roman" w:cs="Times New Roman"/>
          <w:sz w:val="24"/>
          <w:szCs w:val="24"/>
        </w:rPr>
        <w:t>A</w:t>
      </w:r>
      <w:r w:rsidR="008F52E6" w:rsidRPr="00A6631B">
        <w:rPr>
          <w:rFonts w:ascii="Times New Roman" w:hAnsi="Times New Roman" w:cs="Times New Roman"/>
          <w:sz w:val="24"/>
          <w:szCs w:val="24"/>
        </w:rPr>
        <w:t>voidance coping strategy</w:t>
      </w:r>
      <w:r w:rsidR="00E36BC4" w:rsidRPr="00A6631B">
        <w:rPr>
          <w:rFonts w:ascii="Times New Roman" w:hAnsi="Times New Roman" w:cs="Times New Roman"/>
          <w:sz w:val="24"/>
          <w:szCs w:val="24"/>
        </w:rPr>
        <w:t>, whereby an individual avoids any reminder or triggers of the stressor,</w:t>
      </w:r>
      <w:r w:rsidR="008F52E6" w:rsidRPr="00A6631B">
        <w:rPr>
          <w:rFonts w:ascii="Times New Roman" w:hAnsi="Times New Roman" w:cs="Times New Roman"/>
          <w:sz w:val="24"/>
          <w:szCs w:val="24"/>
        </w:rPr>
        <w:t xml:space="preserve"> was discovered to be a major predictor of burnout levels</w:t>
      </w:r>
      <w:r w:rsidR="00CC62E5" w:rsidRPr="00A6631B">
        <w:rPr>
          <w:rFonts w:ascii="Times New Roman" w:hAnsi="Times New Roman" w:cs="Times New Roman"/>
          <w:sz w:val="24"/>
          <w:szCs w:val="24"/>
        </w:rPr>
        <w:t>.</w:t>
      </w:r>
      <w:r w:rsidR="008F52E6" w:rsidRPr="00A6631B">
        <w:rPr>
          <w:rFonts w:ascii="Times New Roman" w:hAnsi="Times New Roman" w:cs="Times New Roman"/>
          <w:sz w:val="24"/>
          <w:szCs w:val="24"/>
        </w:rPr>
        <w:t xml:space="preserve"> </w:t>
      </w:r>
      <w:r w:rsidR="00E36BC4" w:rsidRPr="00A6631B">
        <w:rPr>
          <w:rFonts w:ascii="Times New Roman" w:hAnsi="Times New Roman" w:cs="Times New Roman"/>
          <w:sz w:val="24"/>
          <w:szCs w:val="24"/>
        </w:rPr>
        <w:t xml:space="preserve">However, </w:t>
      </w:r>
      <w:r w:rsidR="008F52E6" w:rsidRPr="00A6631B">
        <w:rPr>
          <w:rFonts w:ascii="Times New Roman" w:hAnsi="Times New Roman" w:cs="Times New Roman"/>
          <w:sz w:val="24"/>
          <w:szCs w:val="24"/>
        </w:rPr>
        <w:t xml:space="preserve">no </w:t>
      </w:r>
      <w:r w:rsidR="00E36BC4" w:rsidRPr="00A6631B">
        <w:rPr>
          <w:rFonts w:ascii="Times New Roman" w:hAnsi="Times New Roman" w:cs="Times New Roman"/>
          <w:sz w:val="24"/>
          <w:szCs w:val="24"/>
        </w:rPr>
        <w:t>remarkable</w:t>
      </w:r>
      <w:r w:rsidR="008F52E6" w:rsidRPr="00A6631B">
        <w:rPr>
          <w:rFonts w:ascii="Times New Roman" w:hAnsi="Times New Roman" w:cs="Times New Roman"/>
          <w:sz w:val="24"/>
          <w:szCs w:val="24"/>
        </w:rPr>
        <w:t xml:space="preserve"> </w:t>
      </w:r>
      <w:r w:rsidR="00E36BC4" w:rsidRPr="00A6631B">
        <w:rPr>
          <w:rFonts w:ascii="Times New Roman" w:hAnsi="Times New Roman" w:cs="Times New Roman"/>
          <w:sz w:val="24"/>
          <w:szCs w:val="24"/>
        </w:rPr>
        <w:t>variance</w:t>
      </w:r>
      <w:r w:rsidR="008F52E6" w:rsidRPr="00A6631B">
        <w:rPr>
          <w:rFonts w:ascii="Times New Roman" w:hAnsi="Times New Roman" w:cs="Times New Roman"/>
          <w:sz w:val="24"/>
          <w:szCs w:val="24"/>
        </w:rPr>
        <w:t xml:space="preserve"> in burnout levels </w:t>
      </w:r>
      <w:r w:rsidR="002D3555" w:rsidRPr="00A6631B">
        <w:rPr>
          <w:rFonts w:ascii="Times New Roman" w:hAnsi="Times New Roman" w:cs="Times New Roman"/>
          <w:sz w:val="24"/>
          <w:szCs w:val="24"/>
        </w:rPr>
        <w:t>between three</w:t>
      </w:r>
      <w:r w:rsidR="008F52E6" w:rsidRPr="00A6631B">
        <w:rPr>
          <w:rFonts w:ascii="Times New Roman" w:hAnsi="Times New Roman" w:cs="Times New Roman"/>
          <w:sz w:val="24"/>
          <w:szCs w:val="24"/>
        </w:rPr>
        <w:t xml:space="preserve"> coping strategies</w:t>
      </w:r>
      <w:r w:rsidR="00E36BC4" w:rsidRPr="00A6631B">
        <w:rPr>
          <w:rFonts w:ascii="Times New Roman" w:hAnsi="Times New Roman" w:cs="Times New Roman"/>
          <w:sz w:val="24"/>
          <w:szCs w:val="24"/>
        </w:rPr>
        <w:t xml:space="preserve"> was identified</w:t>
      </w:r>
      <w:r w:rsidR="008F52E6" w:rsidRPr="00A6631B">
        <w:rPr>
          <w:rFonts w:ascii="Times New Roman" w:hAnsi="Times New Roman" w:cs="Times New Roman"/>
          <w:sz w:val="24"/>
          <w:szCs w:val="24"/>
        </w:rPr>
        <w:t xml:space="preserve">. While avoidance coping was favourably correlated with burnout, problem solving, and social support were adversely correlated with burnout levels. </w:t>
      </w:r>
      <w:proofErr w:type="gramStart"/>
      <w:r w:rsidR="00E36BC4" w:rsidRPr="00A6631B">
        <w:rPr>
          <w:rFonts w:ascii="Times New Roman" w:hAnsi="Times New Roman" w:cs="Times New Roman"/>
          <w:sz w:val="24"/>
          <w:szCs w:val="24"/>
        </w:rPr>
        <w:t>The majority</w:t>
      </w:r>
      <w:r w:rsidR="008F52E6" w:rsidRPr="00A6631B">
        <w:rPr>
          <w:rFonts w:ascii="Times New Roman" w:hAnsi="Times New Roman" w:cs="Times New Roman"/>
          <w:sz w:val="24"/>
          <w:szCs w:val="24"/>
        </w:rPr>
        <w:t xml:space="preserve"> of</w:t>
      </w:r>
      <w:proofErr w:type="gramEnd"/>
      <w:r w:rsidR="008F52E6" w:rsidRPr="00A6631B">
        <w:rPr>
          <w:rFonts w:ascii="Times New Roman" w:hAnsi="Times New Roman" w:cs="Times New Roman"/>
          <w:sz w:val="24"/>
          <w:szCs w:val="24"/>
        </w:rPr>
        <w:t xml:space="preserve"> the nurses at Pumwani Maternity Hospital</w:t>
      </w:r>
      <w:r w:rsidR="00E36BC4" w:rsidRPr="00A6631B">
        <w:rPr>
          <w:rFonts w:ascii="Times New Roman" w:hAnsi="Times New Roman" w:cs="Times New Roman"/>
          <w:sz w:val="24"/>
          <w:szCs w:val="24"/>
        </w:rPr>
        <w:t xml:space="preserve"> suffer from burnout</w:t>
      </w:r>
      <w:r w:rsidR="008F52E6" w:rsidRPr="00A6631B">
        <w:rPr>
          <w:rFonts w:ascii="Times New Roman" w:hAnsi="Times New Roman" w:cs="Times New Roman"/>
          <w:sz w:val="24"/>
          <w:szCs w:val="24"/>
        </w:rPr>
        <w:t xml:space="preserve">. Their avoidance coping increased their degrees of burnout, whereas problem solving, and social support coping decreased it. </w:t>
      </w:r>
      <w:r w:rsidR="00395C9E" w:rsidRPr="00A6631B">
        <w:rPr>
          <w:rFonts w:ascii="Times New Roman" w:hAnsi="Times New Roman" w:cs="Times New Roman"/>
          <w:sz w:val="24"/>
          <w:szCs w:val="24"/>
        </w:rPr>
        <w:t>To diminish</w:t>
      </w:r>
      <w:r w:rsidR="008F52E6" w:rsidRPr="00A6631B">
        <w:rPr>
          <w:rFonts w:ascii="Times New Roman" w:hAnsi="Times New Roman" w:cs="Times New Roman"/>
          <w:sz w:val="24"/>
          <w:szCs w:val="24"/>
        </w:rPr>
        <w:t xml:space="preserve"> the </w:t>
      </w:r>
      <w:r w:rsidR="00395C9E" w:rsidRPr="00A6631B">
        <w:rPr>
          <w:rFonts w:ascii="Times New Roman" w:hAnsi="Times New Roman" w:cs="Times New Roman"/>
          <w:sz w:val="24"/>
          <w:szCs w:val="24"/>
        </w:rPr>
        <w:t>likelihood</w:t>
      </w:r>
      <w:r w:rsidR="008F52E6" w:rsidRPr="00A6631B">
        <w:rPr>
          <w:rFonts w:ascii="Times New Roman" w:hAnsi="Times New Roman" w:cs="Times New Roman"/>
          <w:sz w:val="24"/>
          <w:szCs w:val="24"/>
        </w:rPr>
        <w:t xml:space="preserve"> of burnout among nurses working in maternal health care facilities, effective coping mechanisms must</w:t>
      </w:r>
      <w:r w:rsidR="00491C8E" w:rsidRPr="00A6631B">
        <w:rPr>
          <w:rFonts w:ascii="Times New Roman" w:hAnsi="Times New Roman" w:cs="Times New Roman"/>
          <w:sz w:val="24"/>
          <w:szCs w:val="24"/>
        </w:rPr>
        <w:t xml:space="preserve"> be put in place, (Muriithi et.al, 2020).</w:t>
      </w:r>
    </w:p>
    <w:p w14:paraId="5AD2FC92" w14:textId="439EE0CA" w:rsidR="00491C8E" w:rsidRPr="00A6631B" w:rsidRDefault="00491C8E"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 study carried out on nurses during the Ebola epidemic in Liberia and Sierra Leone gives similar insight to similar experience with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pandemic. </w:t>
      </w:r>
      <w:proofErr w:type="spellStart"/>
      <w:r w:rsidRPr="00A6631B">
        <w:rPr>
          <w:rFonts w:ascii="Times New Roman" w:hAnsi="Times New Roman" w:cs="Times New Roman"/>
          <w:sz w:val="24"/>
          <w:szCs w:val="24"/>
        </w:rPr>
        <w:t>korotuz</w:t>
      </w:r>
      <w:proofErr w:type="spellEnd"/>
      <w:r w:rsidRPr="00A6631B">
        <w:rPr>
          <w:rFonts w:ascii="Times New Roman" w:hAnsi="Times New Roman" w:cs="Times New Roman"/>
          <w:sz w:val="24"/>
          <w:szCs w:val="24"/>
        </w:rPr>
        <w:t xml:space="preserve">, (2016) the prospect </w:t>
      </w:r>
      <w:r w:rsidRPr="00A6631B">
        <w:rPr>
          <w:rFonts w:ascii="Times New Roman" w:hAnsi="Times New Roman" w:cs="Times New Roman"/>
          <w:sz w:val="24"/>
          <w:szCs w:val="24"/>
        </w:rPr>
        <w:lastRenderedPageBreak/>
        <w:t xml:space="preserve">of catching the illness by interacting with patients and co-workers and spreading it to family members made the nurses and midwives express feeling terrified and worried. The death of a patient or a co-worker with whom the nurse had previously had close physical contact, whether a suspected or proven case, worried the nurse because they worried that they might have caught the virus by unintentional touch with the infected person's bodily fluids. At the start of the outbreak, knowledge about the virus and infection prevention and control measures was lacking. Initially, there was a lack of equipment, which increased the risk to healthcare professionals and the patients they were in contact with. The nurses were unfamiliar with how to use and take off personal protective equipment when the outbreak first started (PPE). Because the PPE produces and traps heat, some individuals experienced heat exhaustion from wearing it. </w:t>
      </w:r>
      <w:proofErr w:type="gramStart"/>
      <w:r w:rsidRPr="00A6631B">
        <w:rPr>
          <w:rFonts w:ascii="Times New Roman" w:hAnsi="Times New Roman" w:cs="Times New Roman"/>
          <w:sz w:val="24"/>
          <w:szCs w:val="24"/>
        </w:rPr>
        <w:t>In order to</w:t>
      </w:r>
      <w:proofErr w:type="gramEnd"/>
      <w:r w:rsidRPr="00A6631B">
        <w:rPr>
          <w:rFonts w:ascii="Times New Roman" w:hAnsi="Times New Roman" w:cs="Times New Roman"/>
          <w:sz w:val="24"/>
          <w:szCs w:val="24"/>
        </w:rPr>
        <w:t xml:space="preserve"> care for the patients, nurses were committed to stay safe. The nurses left the job when the PPE was not provided. Sometimes, once a patient or a colleague contracted the disease or passed away from it, the nurses began to exhibit some of the symptoms out of dread. They also grew depressed and worried about their own survival.</w:t>
      </w:r>
    </w:p>
    <w:p w14:paraId="6B30502B" w14:textId="1C63A494" w:rsidR="00693EC3" w:rsidRDefault="00693EC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(Jaja, 20</w:t>
      </w:r>
      <w:r w:rsidR="00574162" w:rsidRPr="00A6631B">
        <w:rPr>
          <w:rFonts w:ascii="Times New Roman" w:hAnsi="Times New Roman" w:cs="Times New Roman"/>
          <w:sz w:val="24"/>
          <w:szCs w:val="24"/>
        </w:rPr>
        <w:t>20</w:t>
      </w:r>
      <w:r w:rsidRPr="00A6631B">
        <w:rPr>
          <w:rFonts w:ascii="Times New Roman" w:hAnsi="Times New Roman" w:cs="Times New Roman"/>
          <w:sz w:val="24"/>
          <w:szCs w:val="24"/>
        </w:rPr>
        <w:t>) gives a first-hand experience as a nurse working in Sierra Leone during the Ebola pandemic. He cites being drawn by the duty to care for patient to work in a highly risky context and handle highly contagious patients. Despite being donned in protective gears,</w:t>
      </w:r>
      <w:r w:rsidR="002D3555">
        <w:rPr>
          <w:rFonts w:ascii="Times New Roman" w:hAnsi="Times New Roman" w:cs="Times New Roman"/>
          <w:sz w:val="24"/>
          <w:szCs w:val="24"/>
        </w:rPr>
        <w:t xml:space="preserve"> </w:t>
      </w:r>
      <w:r w:rsidRPr="00A6631B">
        <w:rPr>
          <w:rFonts w:ascii="Times New Roman" w:hAnsi="Times New Roman" w:cs="Times New Roman"/>
          <w:sz w:val="24"/>
          <w:szCs w:val="24"/>
        </w:rPr>
        <w:t>(Jaja, 20</w:t>
      </w:r>
      <w:r w:rsidR="00574162" w:rsidRPr="00A6631B">
        <w:rPr>
          <w:rFonts w:ascii="Times New Roman" w:hAnsi="Times New Roman" w:cs="Times New Roman"/>
          <w:sz w:val="24"/>
          <w:szCs w:val="24"/>
        </w:rPr>
        <w:t>20</w:t>
      </w:r>
      <w:r w:rsidRPr="00A6631B">
        <w:rPr>
          <w:rFonts w:ascii="Times New Roman" w:hAnsi="Times New Roman" w:cs="Times New Roman"/>
          <w:sz w:val="24"/>
          <w:szCs w:val="24"/>
        </w:rPr>
        <w:t xml:space="preserve">) recalls experiencing dread and panic when the first patient he was tending to </w:t>
      </w:r>
      <w:proofErr w:type="gramStart"/>
      <w:r w:rsidRPr="00A6631B">
        <w:rPr>
          <w:rFonts w:ascii="Times New Roman" w:hAnsi="Times New Roman" w:cs="Times New Roman"/>
          <w:sz w:val="24"/>
          <w:szCs w:val="24"/>
        </w:rPr>
        <w:t>died</w:t>
      </w:r>
      <w:proofErr w:type="gramEnd"/>
      <w:r w:rsidRPr="00A6631B">
        <w:rPr>
          <w:rFonts w:ascii="Times New Roman" w:hAnsi="Times New Roman" w:cs="Times New Roman"/>
          <w:sz w:val="24"/>
          <w:szCs w:val="24"/>
        </w:rPr>
        <w:t xml:space="preserve">. He recalls it elicited helplessness and had him doubt his effectiveness. He cites working in protective gears hampered empathy and capacity to express compassion to patients. He pointed out that it was only years after the pandemic that he gained realization of the impact his work as a nurse in Ebola treatment centre had on his mental health. He confessed that he was not aware of the emotional turmoil, uncertainty, rage, and despair he would go through </w:t>
      </w:r>
      <w:r w:rsidRPr="00A6631B">
        <w:rPr>
          <w:rFonts w:ascii="Times New Roman" w:hAnsi="Times New Roman" w:cs="Times New Roman"/>
          <w:sz w:val="24"/>
          <w:szCs w:val="24"/>
        </w:rPr>
        <w:lastRenderedPageBreak/>
        <w:t>during my state-mandated solitude, persuaded that while deciding to respond, he did not thing or consider duty to self-care. In his recommendation on institutional support, he advises that nurses shouldn't work under resource-constrained, risky, and morally upsetting conditions. There could be serious negative effects on the short- and long-term mental health of nurses. It is crucial to create a supportive environment in the front lines. As part of ongoing assistance from healthcare institutions, specific measures to improve psychological well-being should be put into place.</w:t>
      </w:r>
    </w:p>
    <w:p w14:paraId="579C693D" w14:textId="284EB7F7" w:rsidR="00FB1059" w:rsidRDefault="00FB1059" w:rsidP="00D12B9B">
      <w:pPr>
        <w:spacing w:line="480" w:lineRule="auto"/>
        <w:jc w:val="both"/>
        <w:rPr>
          <w:rFonts w:ascii="Times New Roman" w:hAnsi="Times New Roman" w:cs="Times New Roman"/>
          <w:sz w:val="24"/>
          <w:szCs w:val="24"/>
        </w:rPr>
      </w:pPr>
      <w:r>
        <w:rPr>
          <w:rFonts w:ascii="Times New Roman" w:hAnsi="Times New Roman" w:cs="Times New Roman"/>
          <w:sz w:val="24"/>
          <w:szCs w:val="24"/>
        </w:rPr>
        <w:t>Coping Mechanisms</w:t>
      </w:r>
    </w:p>
    <w:p w14:paraId="1A2A929F" w14:textId="11DB534E" w:rsidR="00FB1059" w:rsidRPr="00A6631B" w:rsidRDefault="00FB105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Coping mechanisms are described as strategies employed when existing resources are exceeded by the demands of stressful situations</w:t>
      </w:r>
      <w:r w:rsidR="00C53DB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NlOWYyY2EtODk0YS00MzMxLTlkMGMtMjhmMDgwZmEwYzU1IiwicHJvcGVydGllcyI6eyJub3RlSW5kZXgiOjB9LCJpc0VkaXRlZCI6ZmFsc2UsIm1hbnVhbE92ZXJyaWRlIjp7ImlzTWFudWFsbHlPdmVycmlkZGVuIjpmYWxzZSwiY2l0ZXByb2NUZXh0IjoiKE1hcmVzY2EgZXQgYWwuLCAyMDIyKSIsIm1hbnVhbE92ZXJyaWRlVGV4dCI6IiJ9LCJjaXRhdGlvbkl0ZW1zIjpbeyJpZCI6Ijk4M2I0YzZkLTA3OTQtMzJlNC1iODQwLWVmOTk2MWFhZmRjNyIsIml0ZW1EYXRhIjp7InR5cGUiOiJhcnRpY2xlIiwiaWQiOiI5ODNiNGM2ZC0wNzk0LTMyZTQtYjg0MC1lZjk5NjFhYWZkYzciLCJ0aXRsZSI6IkNvcGluZyBTdHJhdGVnaWVzIG9mIEhlYWx0aGNhcmUgUHJvZmVzc2lvbmFscyB3aXRoIEJ1cm5vdXQgU3luZHJvbWU6IEEgU3lzdGVtYXRpYyBSZXZpZXciLCJhdXRob3IiOlt7ImZhbWlseSI6Ik1hcmVzY2EiLCJnaXZlbiI6IkdpdXNlcHBhIiwicGFyc2UtbmFtZXMiOmZhbHNlLCJkcm9wcGluZy1wYXJ0aWNsZSI6IiIsIm5vbi1kcm9wcGluZy1wYXJ0aWNsZSI6IiJ9LHsiZmFtaWx5IjoiQ29yYWxsbyIsImdpdmVuIjoiRnJhbmNlc2NvIiwicGFyc2UtbmFtZXMiOmZhbHNlLCJkcm9wcGluZy1wYXJ0aWNsZSI6IiIsIm5vbi1kcm9wcGluZy1wYXJ0aWNsZSI6IiJ9LHsiZmFtaWx5IjoiQ2F0YW5lc2UiLCJnaXZlbiI6IkdpdWxpYSIsInBhcnNlLW5hbWVzIjpmYWxzZSwiZHJvcHBpbmctcGFydGljbGUiOiIiLCJub24tZHJvcHBpbmctcGFydGljbGUiOiIifSx7ImZhbWlseSI6IkZvcm1pY2EiLCJnaXZlbiI6IkNhdGVyaW5hIiwicGFyc2UtbmFtZXMiOmZhbHNlLCJkcm9wcGluZy1wYXJ0aWNsZSI6IiIsIm5vbi1kcm9wcGluZy1wYXJ0aWNsZSI6IiJ9LHsiZmFtaWx5IjoiQnVvbm8iLCJnaXZlbiI6IlZpdmlhbmEiLCJwYXJzZS1uYW1lcyI6ZmFsc2UsImRyb3BwaW5nLXBhcnRpY2xlIjoiIiwibm9uLWRyb3BwaW5nLXBhcnRpY2xlIjoiTG8ifV0sImNvbnRhaW5lci10aXRsZSI6Ik1lZGljaW5hIChMaXRodWFuaWEpIiwiRE9JIjoiMTAuMzM5MC9tZWRpY2luYTU4MDIwMzI3IiwiSVNTTiI6IjE2NDg5MTQ0IiwiUE1JRCI6IjM1MjA4NjUwIiwiaXNzdWVkIjp7ImRhdGUtcGFydHMiOltbMjAyMiwyLDFdXX0sImFic3RyYWN0IjoiQmFja2dyb3VuZCBhbmQgT2JqZWN0aXZlczogVG8gZXZhbHVhdGUgdGhlIGVmZmljYWN5IG9mIGNvcGluZyBzdHJhdGVnaWVzIHVzZWQgdG8gcmVkdWNlIGJ1cm5vdXQgc3luZHJvbWUgaW4gaGVhbHRoY2FyZSB3b3JrZXJzIHRlYW1zLiBNYXRlcmlhbHMgYW5kIE1ldGhvZHM6IFdlIHVzZWQgUHViTWVkIGFuZCBXZWIgb2YgU2NpZW5jZSwgaW5jbHVkaW5nIHNjaWVudGlmaWMgYXJ0aWNsZXMgYW5kIG90aGVyIHN0dWRpZXMgZm9yIGFkZGl0aW9uYWwgY2l0YXRpb25zLiBPbmx5IDcgb2YgOTA2IHB1YmxpY2F0aW9ucyBoYXZlIHRoZSBhcHByb3ByaWF0ZSBpbmNsdXNpb24gY3JpdGVyaWEgYW5kIHdlcmUgc2VsZWN0ZWQuIEEgUFJJU01BIDIwMjAgZmxvdyBkaWFncmFtIHdhcyB1c2VkLiBSZXN1bHRzOiBUaGUgbW9zdCBjb21tb24gY29waW5nIHN0cmF0ZWdpZXMgdGhhdCB0aGUgbGl0ZXJhdHVyZSBzdHVkaWVzIHNob3dlZCB3ZXJlIGVmZmljaWVudCwgaW4gcGFydGljdWxhciBzb2NpYWwgYW5kIGVtb3Rpb25hbCBzdXBwb3J0LCBwaHlzaWNhbCBhY3Rpdml0eSwgcGh5c2ljYWwgc2VsZi1jYXJlLCBlbW90aW9uYWwgYW5kIHBoeXNpY2FsIGRpc3RhbmNpbmcgZnJvbSB3b3JrLiBDb3BpbmcgbWVjaGFuaXNtcyBhc3NvY2lhdGVkIHdpdGggbGVzcyBidXJub3V0IHdlcmUgYWxzbyBwaHlzaWNhbCB3ZWxsLWJlaW5nLCBjbGluaWNhbCB2YXJpZXR5LCBzZXR0aW5nIGJvdW5kYXJpZXMsIHRyYW5zY2VuZGVudGFsLCBwYXNzaW9uIGZvciBvbmXigJlzIHdvcmssIHJlYWxpc3RpYyBleHBlY3RhdGlvbnMsIHJlbWVtYmVyaW5nIHBhdGllbnRzIGFuZCBvcmdhbml6YXRpb25hbCBhY3Rpdml0aWVzLiBGdXJ0aGVybW9yZSwgaXQgd2FzIGhlbHBmdWwgdG8gbGlzdGVuIHRvIHRoZSB0ZWFt4oCZcyBuZWVkcyBhbmQgcHJlZmVyZW5jZXMgYWJvdXQgc29tZSB0eXBlcyBvZiB0cmFpbmluZy4gQ29uY2x1c2lvbjogV2Ugc3VwcG9zZSB0aGF0IHRoZSBhcHByb3ByaWF0ZSBjb3Bpbmcgc3RyYXRlZ2llcyBlbXBsb3llZCBpbiB0aGUgdGVhbSBjb3VsZCBiZSB1c2VmdWwgYWxzbyBpbiB0aGUgcHJldmVudGlvbiBvZiBwc3ljaG9sb2dpY2FsIHN1ZmZlcmluZywgZXNwZWNpYWxseSBpbiBjb250ZXh0cyB3aGVyZSB3b3JraW5nIGNvbmRpdGlvbnMgYXJlIHN0cmVzc2Z1bC4gU3R1ZGllcyBhYm91dCBjb3Bpbmcgc3RyYXRlZ2llcyB0byBmYWNlIGJ1cm5vdXQgc3luZHJvbWUgaW4gaGVhbHRoY2FyZSB3b3JrZXJzIHNob3VsZCBiZSBpbmNyZWFzZWQuIiwicHVibGlzaGVyIjoiTURQSSIsImlzc3VlIjoiMiIsInZvbHVtZSI6IjU4IiwiY29udGFpbmVyLXRpdGxlLXNob3J0IjoiIn0sImlzVGVtcG9yYXJ5IjpmYWxzZX1dfQ=="/>
          <w:id w:val="-129863958"/>
          <w:placeholder>
            <w:docPart w:val="DefaultPlaceholder_-1854013440"/>
          </w:placeholder>
        </w:sdtPr>
        <w:sdtContent>
          <w:r w:rsidR="00C53DBE" w:rsidRPr="00C53DBE">
            <w:rPr>
              <w:rFonts w:ascii="Times New Roman" w:hAnsi="Times New Roman" w:cs="Times New Roman"/>
              <w:color w:val="000000"/>
              <w:sz w:val="24"/>
              <w:szCs w:val="24"/>
            </w:rPr>
            <w:t>(Maresca et al., 2022)</w:t>
          </w:r>
        </w:sdtContent>
      </w:sdt>
      <w:r w:rsidRPr="00A6631B">
        <w:rPr>
          <w:rFonts w:ascii="Times New Roman" w:hAnsi="Times New Roman" w:cs="Times New Roman"/>
          <w:sz w:val="24"/>
          <w:szCs w:val="24"/>
        </w:rPr>
        <w:t xml:space="preserve">. Coping mechanisms include cognitive and behavioural strategies aimed at aiding an individual </w:t>
      </w:r>
      <w:r>
        <w:rPr>
          <w:rFonts w:ascii="Times New Roman" w:hAnsi="Times New Roman" w:cs="Times New Roman"/>
          <w:sz w:val="24"/>
          <w:szCs w:val="24"/>
        </w:rPr>
        <w:t>to</w:t>
      </w:r>
      <w:r w:rsidRPr="00A6631B">
        <w:rPr>
          <w:rFonts w:ascii="Times New Roman" w:hAnsi="Times New Roman" w:cs="Times New Roman"/>
          <w:sz w:val="24"/>
          <w:szCs w:val="24"/>
        </w:rPr>
        <w:t xml:space="preserve"> tolerate excessively demanding situations such as the </w:t>
      </w:r>
      <w:r>
        <w:rPr>
          <w:rFonts w:ascii="Times New Roman" w:hAnsi="Times New Roman" w:cs="Times New Roman"/>
          <w:sz w:val="24"/>
          <w:szCs w:val="24"/>
        </w:rPr>
        <w:t>COVID</w:t>
      </w:r>
      <w:r w:rsidRPr="00A6631B">
        <w:rPr>
          <w:rFonts w:ascii="Times New Roman" w:hAnsi="Times New Roman" w:cs="Times New Roman"/>
          <w:sz w:val="24"/>
          <w:szCs w:val="24"/>
        </w:rPr>
        <w:t>19 pandemic and associated effects</w:t>
      </w:r>
      <w:r w:rsidR="00C53DB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VkNTUwMWEtNWZlNC00MWU2LWFiNzYtNjc1OGZkMzRiNjM1IiwicHJvcGVydGllcyI6eyJub3RlSW5kZXgiOjB9LCJpc0VkaXRlZCI6ZmFsc2UsIm1hbnVhbE92ZXJyaWRlIjp7ImlzTWFudWFsbHlPdmVycmlkZGVuIjpmYWxzZSwiY2l0ZXByb2NUZXh0IjoiKFdpbmRhcndhdGkgZXQgYWwuLCAyMDIxKSIsIm1hbnVhbE92ZXJyaWRlVGV4dCI6IiJ9LCJjaXRhdGlvbkl0ZW1zIjpbeyJpZCI6IjhlOTZhODhmLWFlNWQtMzk5NC1iNGFmLWQ1ODc2NmZjNjUzMSIsIml0ZW1EYXRhIjp7InR5cGUiOiJhcnRpY2xlIiwiaWQiOiI4ZTk2YTg4Zi1hZTVkLTM5OTQtYjRhZi1kNTg3NjZmYzY1MzEiLCJ0aXRsZSI6IlN0cmVzc29yLCBjb3BpbmcgbWVjaGFuaXNtLCBhbmQgbW90aXZhdGlvbiBhbW9uZyBoZWFsdGggY2FyZSB3b3JrZXJzIGluIGRlYWxpbmcgd2l0aCBzdHJlc3MgZHVlIHRvIHRoZSBDT1ZJRC0xOSBwYW5kZW1pYyBpbiBJbmRvbmVzaWEiLCJhdXRob3IiOlt7ImZhbWlseSI6IldpbmRhcndhdGkiLCJnaXZlbiI6IkhlbmkgRHdpIiwicGFyc2UtbmFtZXMiOmZhbHNlLCJkcm9wcGluZy1wYXJ0aWNsZSI6IiIsIm5vbi1kcm9wcGluZy1wYXJ0aWNsZSI6IiJ9LHsiZmFtaWx5IjoiQXRpIiwiZ2l2ZW4iOiJOaWtlbiBBc2loIExhcmFzIiwicGFyc2UtbmFtZXMiOmZhbHNlLCJkcm9wcGluZy1wYXJ0aWNsZSI6IiIsIm5vbi1kcm9wcGluZy1wYXJ0aWNsZSI6IiJ9LHsiZmFtaWx5IjoiUGFyYXN3YXRpIiwiZ2l2ZW4iOiJNYXJldGEgRGVrYSIsInBhcnNlLW5hbWVzIjpmYWxzZSwiZHJvcHBpbmctcGFydGljbGUiOiIiLCJub24tZHJvcHBpbmctcGFydGljbGUiOiIifSx7ImZhbWlseSI6IklsbXkiLCJnaXZlbiI6IlNob2ZpIEtoYXF1bCIsInBhcnNlLW5hbWVzIjpmYWxzZSwiZHJvcHBpbmctcGFydGljbGUiOiIiLCJub24tZHJvcHBpbmctcGFydGljbGUiOiIifSx7ImZhbWlseSI6IlN1cGlhbnRvIiwiZ2l2ZW4iOiJBaG1hZCBBZmlmIiwicGFyc2UtbmFtZXMiOmZhbHNlLCJkcm9wcGluZy1wYXJ0aWNsZSI6IiIsIm5vbi1kcm9wcGluZy1wYXJ0aWNsZSI6IiJ9LHsiZmFtaWx5IjoiUml6emFsIiwiZ2l2ZW4iOiJBbGZ1bm5hZmnigJkgRmFocnVsIiwicGFyc2UtbmFtZXMiOmZhbHNlLCJkcm9wcGluZy1wYXJ0aWNsZSI6IiIsIm5vbi1kcm9wcGluZy1wYXJ0aWNsZSI6IiJ9LHsiZmFtaWx5IjoiU3VsYWtzb25vIiwiZ2l2ZW4iOiJBcmkgRHdpIiwicGFyc2UtbmFtZXMiOmZhbHNlLCJkcm9wcGluZy1wYXJ0aWNsZSI6IiIsIm5vbi1kcm9wcGluZy1wYXJ0aWNsZSI6IiJ9LHsiZmFtaWx5IjoiTGVzdGFyaSIsImdpdmVuIjoiUmV0bm8iLCJwYXJzZS1uYW1lcyI6ZmFsc2UsImRyb3BwaW5nLXBhcnRpY2xlIjoiIiwibm9uLWRyb3BwaW5nLXBhcnRpY2xlIjoiIn0seyJmYW1pbHkiOiJTdXByaWF0aSIsImdpdmVuIjoiTGlsaWsiLCJwYXJzZS1uYW1lcyI6ZmFsc2UsImRyb3BwaW5nLXBhcnRpY2xlIjoiIiwibm9uLWRyb3BwaW5nLXBhcnRpY2xlIjoiIn1dLCJjb250YWluZXItdGl0bGUiOiJBc2lhbiBKb3VybmFsIG9mIFBzeWNoaWF0cnkiLCJjb250YWluZXItdGl0bGUtc2hvcnQiOiJBc2lhbiBKIFBzeWNoaWF0ciIsIkRPSSI6IjEwLjEwMTYvai5hanAuMjAyMC4xMDI0NzAiLCJJU1NOIjoiMTg3NjIwMjYiLCJQTUlEIjoiMzMxNjA4NjYiLCJpc3N1ZWQiOnsiZGF0ZS1wYXJ0cyI6W1syMDIxLDIsMV1dfSwicHVibGlzaGVyIjoiRWxzZXZpZXIgQi5WLiIsInZvbHVtZSI6IjU2In0sImlzVGVtcG9yYXJ5IjpmYWxzZX1dfQ=="/>
          <w:id w:val="207607564"/>
          <w:placeholder>
            <w:docPart w:val="DefaultPlaceholder_-1854013440"/>
          </w:placeholder>
        </w:sdtPr>
        <w:sdtContent>
          <w:r w:rsidR="00C53DBE" w:rsidRPr="00C53DBE">
            <w:rPr>
              <w:rFonts w:ascii="Times New Roman" w:hAnsi="Times New Roman" w:cs="Times New Roman"/>
              <w:color w:val="000000"/>
              <w:sz w:val="24"/>
              <w:szCs w:val="24"/>
            </w:rPr>
            <w:t>(</w:t>
          </w:r>
          <w:proofErr w:type="spellStart"/>
          <w:r w:rsidR="00C53DBE" w:rsidRPr="00C53DBE">
            <w:rPr>
              <w:rFonts w:ascii="Times New Roman" w:hAnsi="Times New Roman" w:cs="Times New Roman"/>
              <w:color w:val="000000"/>
              <w:sz w:val="24"/>
              <w:szCs w:val="24"/>
            </w:rPr>
            <w:t>Windarwati</w:t>
          </w:r>
          <w:proofErr w:type="spellEnd"/>
          <w:r w:rsidR="00C53DBE" w:rsidRPr="00C53DBE">
            <w:rPr>
              <w:rFonts w:ascii="Times New Roman" w:hAnsi="Times New Roman" w:cs="Times New Roman"/>
              <w:color w:val="000000"/>
              <w:sz w:val="24"/>
              <w:szCs w:val="24"/>
            </w:rPr>
            <w:t xml:space="preserve"> et al., 2021)</w:t>
          </w:r>
        </w:sdtContent>
      </w:sdt>
      <w:r w:rsidRPr="00A6631B">
        <w:rPr>
          <w:rFonts w:ascii="Times New Roman" w:hAnsi="Times New Roman" w:cs="Times New Roman"/>
          <w:sz w:val="24"/>
          <w:szCs w:val="24"/>
        </w:rPr>
        <w:t>. There are generally categories of coping mechanisms that direct and action-oriented mechanism and secondly indirect or emotionally or cognitively responsive mechanisms</w:t>
      </w:r>
      <w:sdt>
        <w:sdtPr>
          <w:rPr>
            <w:rFonts w:ascii="Times New Roman" w:hAnsi="Times New Roman" w:cs="Times New Roman"/>
            <w:color w:val="000000"/>
            <w:sz w:val="24"/>
            <w:szCs w:val="24"/>
          </w:rPr>
          <w:tag w:val="MENDELEY_CITATION_v3_eyJjaXRhdGlvbklEIjoiTUVOREVMRVlfQ0lUQVRJT05fNWZjYzJiMjItYTQ4ZS00ZGI0LWJmOGMtNWYwZmEwNjYzYzA3IiwicHJvcGVydGllcyI6eyJub3RlSW5kZXgiOjB9LCJpc0VkaXRlZCI6ZmFsc2UsIm1hbnVhbE92ZXJyaWRlIjp7ImlzTWFudWFsbHlPdmVycmlkZGVuIjpmYWxzZSwiY2l0ZXByb2NUZXh0IjoiKEt3b2JhaCBldCBhbC4sIDIwMjEpIiwibWFudWFsT3ZlcnJpZGVUZXh0IjoiIn0sImNpdGF0aW9uSXRlbXMiOlt7ImlkIjoiZGQ2NTY4OTMtNjljMy0zMzU5LThkM2EtNDEwYjYyNDdjZGIzIiwiaXRlbURhdGEiOnsidHlwZSI6ImFydGljbGUtam91cm5hbCIsImlkIjoiZGQ2NTY4OTMtNjljMy0zMzU5LThkM2EtNDEwYjYyNDdjZGIzIiwidGl0bGUiOiJNZW50YWwgRGlzb3JkZXJzIEFtb25nIEhlYWx0aCBDYXJlIFdvcmtlcnMgYXQgdGhlIEVhcmx5IFBoYXNlIG9mIENPVklELTE5IFBhbmRlbWljIGluIEtlbnlhOyBGaW5kaW5ncyBvZiBhbiBPbmxpbmUgRGVzY3JpcHRpdmUgU3VydmV5IiwiYXV0aG9yIjpbeyJmYW1pbHkiOiJLd29iYWgiLCJnaXZlbiI6IkVkaXRoIEthbWFydSIsInBhcnNlLW5hbWVzIjpmYWxzZSwiZHJvcHBpbmctcGFydGljbGUiOiIiLCJub24tZHJvcHBpbmctcGFydGljbGUiOiIifSx7ImZhbWlseSI6Ik13YW5naSIsImdpdmVuIjoiQW5uIiwicGFyc2UtbmFtZXMiOmZhbHNlLCJkcm9wcGluZy1wYXJ0aWNsZSI6IiIsIm5vbi1kcm9wcGluZy1wYXJ0aWNsZSI6IiJ9LHsiZmFtaWx5IjoiUGF0ZWwiLCJnaXZlbiI6IktpcnRpa2EiLCJwYXJzZS1uYW1lcyI6ZmFsc2UsImRyb3BwaW5nLXBhcnRpY2xlIjoiIiwibm9uLWRyb3BwaW5nLXBhcnRpY2xlIjoiIn0seyJmYW1pbHkiOiJNd29naSIsImdpdmVuIjoiVGhvbWFzIiwicGFyc2UtbmFtZXMiOmZhbHNlLCJkcm9wcGluZy1wYXJ0aWNsZSI6IiIsIm5vbi1kcm9wcGluZy1wYXJ0aWNsZSI6IiJ9LHsiZmFtaWx5IjoiS2lwdG9vIiwiZ2l2ZW4iOiJSb2JlcnQiLCJwYXJzZS1uYW1lcyI6ZmFsc2UsImRyb3BwaW5nLXBhcnRpY2xlIjoiIiwibm9uLWRyb3BwaW5nLXBhcnRpY2xlIjoiIn0seyJmYW1pbHkiOiJBdHdvbGkiLCJnaXZlbiI6Ikx1a295ZSIsInBhcnNlLW5hbWVzIjpmYWxzZSwiZHJvcHBpbmctcGFydGljbGUiOiIiLCJub24tZHJvcHBpbmctcGFydGljbGUiOiIifV0sImNvbnRhaW5lci10aXRsZSI6IkZyb250aWVycyBpbiBQc3ljaGlhdHJ5IiwiY29udGFpbmVyLXRpdGxlLXNob3J0IjoiRnJvbnQgUHN5Y2hpYXRyeSIsIkRPSSI6IjEwLjMzODkvZnBzeXQuMjAyMS42NjU2MTEiLCJJU1NOIjoiMTY2NDA2NDAiLCJpc3N1ZWQiOnsiZGF0ZS1wYXJ0cyI6W1syMDIxLDcsMjJdXX0sImFic3RyYWN0IjoiQmFja2dyb3VuZDogSGVhbHRoY2FyZSB3b3JrZXJzIHJlc3BvbmRpbmcgdG8gdGhlIENvcm9uYSBWaXJ1cyBQYW5kZW1pYyAoQ09WSUQtMTkpIGFyZSBhdCByaXNrIG9mIG1lbnRhbCBpbGxuZXNzLiBEYXRhIGlzIHNjYW50eSBvbiB0aGUgYnVyZGVuIG9mIG1lbnRhbCBkaXNvcmRlcnMgYW1vbmcgS2VueWFuIGhlYWx0aGNhcmUgd29ya2VycyByZXNwb25kaW5nIHRvIHRoZSBwYW5kZW1pYyB0aGF0IGNhbiBpbmZvcm0gbWVudGFsIGhlYWx0aCBhbmQgcHN5Y2hvc29jaWFsIHN1cHBvcnQuIFRoZSBwdXJwb3NlIG9mIHRoaXMgc3R1ZHkgd2FzIHRvIGVzdGFibGlzaCB0aGUgZnJlcXVlbmN5IGFuZCBhc3NvY2lhdGVkIGZhY3RvcnMgb2Ygd29ycnksIGdlbmVyYWxpemVkIGFueGlldHkgZGlzb3JkZXIsIGRlcHJlc3Npb24sIHBvc3R0cmF1bWF0aWMgc3RyZXNzIGRpc29yZGVyIGFuZCBwb29yIHF1YWxpdHkgb2Ygc2xlZXAgYW1vbmcgS2VueWFuIGhlYWx0aCBjYXJlIHdvcmtlcnMgYXQgdGhlIGJlZ2lubmluZyBvZiBDT1ZJRC0xOSBwYW5kZW1pYy4gTWV0aG9kczogV2UgY29uZHVjdGVkIGFuIG9ubGluZSBzdXJ2ZXkgYW1vbmcgMSwyNTkgaGVhbHRoIGNhcmUgd29ya2VycyBpbiBLZW55YS4gQSByZXNlYXJjaGVyIGRldmVsb3BlZCBzb2NpYWwgZGVtb2dyYXBoaWMgcXVlc3Rpb25uYWlyZSBhbmQgc2V2ZXJhbCBzdGFuZGFyZGl6ZWQgdG9vbHMgd2VyZSB1c2VkIGZvciBkYXRhIGNvbGxlY3Rpb24uIFN0YW5kYXJkaXplZCB0b29scyB3ZXJlIHByb2dyYW1tZWQgaW50byBSZWRjYXAsIChSZXNlYXJjaCBFbGVjdHJvbmljIERhdGEgQ2FwdHVyZSkgYW5kIGRhdGEgYW5hbHlzaXMgd2FzIHBlcmZvcm1lZCB1c2luZyBSIENvcmUgVGVhbS4gSW4gYWxsIGFuYWx5c2lzIGEgcC12YWx1ZSA8IDAuMDUgd2FzIGNvbnNpZGVyZWQgc2lnbmlmaWNhbnQuIFJlc3VsdHM6IDY2JSBvZiB0aGUgcGFydGljaXBhbnRzIHJlcG9ydGVkIGV4cGVyaWVuY2luZyB3b3JyeSByZWxhdGVkIHRvIENPVklELTE5LiAzMi4xJSBoYWQgZGVwcmVzc2lvbiwgMzYlIGhhZCBnZW5lcmFsaXplZCBhbnhpZXR5LCAyNC4yJSBoYWQgaW5zb21uaWEgYW5kIDY0LjclIHNjb3JlZCBwb3NpdGl2ZWx5IGZvciBwcm9iYWJsZSBQb3N0IFRyYXVtYXRpYyBTdHJlc3MgRGlzb3JkZXIgKFBUU0QpLiBEZXByZXNzaW9uIHdhcyBoaWdoZXIgYW1vbmcgZmVtYWxlcyBjb21wYXJlZCB0byBtZW4gKDM2LjUgdnMuIDI2LjklLCBwID0gMC4wMDMpLCB3b3JrZXJzIDwzNSB5ZWFycyBvbGQgY29tcGFyZWQgdG8gb2xkZXIgb25lcyAoMzguMSB2cy4gMjYuNCUsIHAgPCAwLjAwMSksIGFuZCB0aG9zZSB3aG8gd2VyZSBub3QgbWFycmllZCBjb21wYXJlZCB0byB0aG9zZSB3aG8gd2VyZSBtYXJyaWVkICg0MC42IHZzLiAyNy42JSwgcCA8IDAuMDAxKS4gR2VuZXJhbGl6ZWQgYW54aWV0eSB3YXMgY29tbW9uZXIgYW1vbmcgd29ya2VycyBhZ2VkIDwzNSB5ZWFycyAoNDMuNSB2cy4gMjkuMyUsIHAgPCAwLjAwMSksIGZlbWFsZXMgKDQxLjcgdnMuIDI5LjIlLCBwIDwgMC4wMDEpLCB0aG9zZSB3aG8gbWVyZSBub3QgbWFycmllZCBjb21wYXJlZCB0byB0aGUgbWFycmllZCAoNDUuMiB2cy4gMzEuMiUsIHAgPCAwLjAwMSkgYW5kIHRob3NlIHdpdGggPDEwIHllYXJzIHdvcmtpbmcgZXhwZXJpZW5jZSAoNDEuNiB0byAyMC41JSwgcCA8IDAuMDAxKS4gWW91bmdlciBoZWFsdGggY2FyZSBwcm9mZXNzaW9uYWwgaGFkIGEgaGlnaGVyIHByb3BvcnRpb24gb2YgaW5zb21uaWEgY29tcGFyZWQgdG8gdGhlIG9sZGVyIG9uZXMgKDMwLjMgdnMuIDE4LjYlLCBwIDwgMC4wMDEpLiBJbnNvbW5pYSB3YXMgaGlnaGVyIGFtb25nIHRob3NlIHdpdGggPDEwIHllYXJzJyBleHBlcmllbmNlIGNvbXBhcmVkIHRvIHRob3NlIHdpdGggbW9yZSB0aGFuIDIwIHllYXJzJyBleHBlcmllbmNlKDI3LjMgdnMuIDE3LjYlLCBwID0gMC4wNDMpIENvbmNsdXNpb246IE1hbnkgS2VueWFuIGhlYWx0aGNhcmUgd29ya2VycyBpbiB0aGUgZWFybHkgcGhhc2Ugb2YgQ09WSUQtMTkgcGFuZGVtaWMgc3VmZmVyZWQgZnJvbSB2YXJpb3VzIGNvbW1vbiBtZW50YWwgZGlzb3JkZXJzIHdpdGggeW91bmcsIGZlbWFsZSBwcm9mZXNzaW9uYWxzIHdobyBhcmUgbm90IG1hcnJpZWQgYmVhcmluZyB0aGUgYmlnZ2VyIGJ1cmRlbi4gVGhpcyBkYXRhIGlzIHVzZWZ1bCBpbiBpbmZvcm1pbmcgaW50ZXJ2ZW50aW9ucyB0byBwcm9tb3RlIG1lbnRhbCBhbmQgcHN5Y2hvc29jaWFsIHdlbGxiZWluZyBhbW9uZyBLZW55YW4gaGVhbHRoY2FyZSB3b3JrZXJzIHJlc3BvbmRpbmcgdG8gdGhlIHBhbmRlbWljLiIsInB1Ymxpc2hlciI6IkZyb250aWVycyBNZWRpYSBTLkEuIiwidm9sdW1lIjoiMTIifSwiaXNUZW1wb3JhcnkiOmZhbHNlfV19"/>
          <w:id w:val="-752807681"/>
          <w:placeholder>
            <w:docPart w:val="DefaultPlaceholder_-1854013440"/>
          </w:placeholder>
        </w:sdtPr>
        <w:sdtContent>
          <w:r w:rsidR="00C53DBE" w:rsidRPr="00C53DBE">
            <w:rPr>
              <w:rFonts w:ascii="Times New Roman" w:hAnsi="Times New Roman" w:cs="Times New Roman"/>
              <w:color w:val="000000"/>
              <w:sz w:val="24"/>
              <w:szCs w:val="24"/>
            </w:rPr>
            <w:t>(</w:t>
          </w:r>
          <w:proofErr w:type="spellStart"/>
          <w:r w:rsidR="00C53DBE" w:rsidRPr="00C53DBE">
            <w:rPr>
              <w:rFonts w:ascii="Times New Roman" w:hAnsi="Times New Roman" w:cs="Times New Roman"/>
              <w:color w:val="000000"/>
              <w:sz w:val="24"/>
              <w:szCs w:val="24"/>
            </w:rPr>
            <w:t>Kwobah</w:t>
          </w:r>
          <w:proofErr w:type="spellEnd"/>
          <w:r w:rsidR="00C53DBE" w:rsidRPr="00C53DBE">
            <w:rPr>
              <w:rFonts w:ascii="Times New Roman" w:hAnsi="Times New Roman" w:cs="Times New Roman"/>
              <w:color w:val="000000"/>
              <w:sz w:val="24"/>
              <w:szCs w:val="24"/>
            </w:rPr>
            <w:t xml:space="preserve"> et al., 2021)</w:t>
          </w:r>
        </w:sdtContent>
      </w:sdt>
      <w:r w:rsidR="00C53DBE">
        <w:rPr>
          <w:rFonts w:ascii="Times New Roman" w:hAnsi="Times New Roman" w:cs="Times New Roman"/>
          <w:sz w:val="24"/>
          <w:szCs w:val="24"/>
        </w:rPr>
        <w:t xml:space="preserve"> .</w:t>
      </w:r>
      <w:r w:rsidRPr="00A6631B">
        <w:rPr>
          <w:rFonts w:ascii="Times New Roman" w:hAnsi="Times New Roman" w:cs="Times New Roman"/>
          <w:sz w:val="24"/>
          <w:szCs w:val="24"/>
        </w:rPr>
        <w:t>Direct mechanisms include facing and solving the problem or difficult situation while indirect mechanisms include avoidance behaviour through distracting activities and social support seeking strategies</w:t>
      </w:r>
      <w:r w:rsidR="00C53DB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MxYWJjYTUtODcxMC00NThhLTg3YjQtNTljNDlmNzNiZjhjIiwicHJvcGVydGllcyI6eyJub3RlSW5kZXgiOjB9LCJpc0VkaXRlZCI6ZmFsc2UsIm1hbnVhbE92ZXJyaWRlIjp7ImlzTWFudWFsbHlPdmVycmlkZGVuIjp0cnVlLCJjaXRlcHJvY1RleHQiOiIoTmRvcmkgSmFpa2EgZXQgYWwuLCBuLmQuKSIsIm1hbnVhbE92ZXJyaWRlVGV4dCI6IihOZG9yaSBKYWlrYSBldCBhbC4sIDIwMjIuKSJ9LCJjaXRhdGlvbkl0ZW1zIjpbeyJpZCI6IjI4ZTQ2N2Y3LWIxYTMtMzZiYi04NGNjLTVhMmY0YTRkMDIxYyIsIml0ZW1EYXRhIjp7InR5cGUiOiJhcnRpY2xlLWpvdXJuYWwiLCJpZCI6IjI4ZTQ2N2Y3LWIxYTMtMzZiYi04NGNjLTVhMmY0YTRkMDIxYyIsInRpdGxlIjoiUHJldmFsZW5jZSBvZiBNZW50YWwgSGVhbHRoIERpc29yZGVycyBhbW9uZyBIZWFsdGhjYXJlIFdvcmtlcnMgaW4gdGhlIENvbnRleHQgb2YgQ09WSUQtMTkgUGFuZGVtaWMgaW4gV2VzdGVybiBSZWdpb24sIEtlbnlhIiwiYXV0aG9yIjpbeyJmYW1pbHkiOiJOZG9yaSBKYWlrYSIsImdpdmVuIjoiU2lsdmVzdGVyIiwicGFyc2UtbmFtZXMiOmZhbHNlLCJkcm9wcGluZy1wYXJ0aWNsZSI6IiIsIm5vbi1kcm9wcGluZy1wYXJ0aWNsZSI6IiJ9LHsiZmFtaWx5IjoiS2F0aHVrdW1pIiwiZ2l2ZW4iOiJLZW4iLCJwYXJzZS1uYW1lcyI6ZmFsc2UsImRyb3BwaW5nLXBhcnRpY2xlIjoiIiwibm9uLWRyb3BwaW5nLXBhcnRpY2xlIjoiIn0seyJmYW1pbHkiOiJNYWluZ2kiLCJnaXZlbiI6IlphZG9rIiwicGFyc2UtbmFtZXMiOmZhbHNlLCJkcm9wcGluZy1wYXJ0aWNsZSI6IiIsIm5vbi1kcm9wcGluZy1wYXJ0aWNsZSI6IiJ9LHsiZmFtaWx5IjoiVGliYnMiLCJnaXZlbiI6IkNoYXJsZXMiLCJwYXJzZS1uYW1lcyI6ZmFsc2UsImRyb3BwaW5nLXBhcnRpY2xlIjoiIiwibm9uLWRyb3BwaW5nLXBhcnRpY2xlIjoiIn0seyJmYW1pbHkiOiJPZGVyYSIsImdpdmVuIjoiUGV0ZXIiLCJwYXJzZS1uYW1lcyI6ZmFsc2UsImRyb3BwaW5nLXBhcnRpY2xlIjoiIiwibm9uLWRyb3BwaW5nLXBhcnRpY2xlIjoiIn0seyJmYW1pbHkiOiJLb255b2xlIiwiZ2l2ZW4iOiJTaWx2ZW51cyIsInBhcnNlLW5hbWVzIjpmYWxzZSwiZHJvcHBpbmctcGFydGljbGUiOiIiLCJub24tZHJvcHBpbmctcGFydGljbGUiOiIifV0sImNvbnRhaW5lci10aXRsZSI6IkFmcmljYW4gSm91cm5hbCBvZiBIZWFsdGggU2NpZW5jZXMiLCJjb250YWluZXItdGl0bGUtc2hvcnQiOiJBZnIgSiBIZWFsdGggU2NpIiwiYWJzdHJhY3QiOiJCQUNLR1JPVU5EIEdsb2JhbGx5LCBtZW50YWwgaGVhbHRoIGRpc29yZGVycyBhcmUgb24gdGhlIHJpc2Ugd2l0aCB0aGUgQ09WSUQtMTkgcGFuZGVtaWMgd29yc2VuaW5nIHRoZSBzaXR1YXRpb24uIFRoZXNlIGRpc29yZGVycyBhcmUgYWZmZWN0aW5nIG1hbnkgcGVvcGxlIHdpdGggbm8gZGVmaW5lZCB0cmVhdG1lbnQgb3IgbWFuYWdlbWVudC4gSGVhbHRoIGNhcmUgd29ya2VycyAoSENXcykgYXJlIHRoZSBtb3N0IGhpdCBiZWNhdXNlIG9mIHRoZWlyIGRpcmVjdCBpbnZvbHZlbWVudCBpbiB0aGUgcmVzcG9uc2UgdG8gQ09WSUQtMTkuIENhc2VzIG9mIG1lbnRhbCBoZWFsdGggZGlzb3JkZXJzIGFtb25nIEhDV3MgaGF2ZSBiZWVuIHJlcG9ydGVkIHRvIGluY3JlYXNlIGRyYXN0aWNhbGx5IGR1cmluZyB0aGUgcGFuZGVtaWMuIFRoaXMgc3R1ZHkgYWltZWQgdG8gYXNzZXNzIHRoZSBwcmV2YWxlbmNlIG9mIG1lbnRhbCBoZWFsdGggZGlzb3JkZXJzIGFtb25nIGZyb250bGluZSBIQ1dzIGluIHRoZSB3YWtlIG9mIHRoZSBDT1ZJRC0xOSBwYW5kZW1pYyBpbiBXZXN0ZXJuIEtlbnlhLiBNQVRFUklBTFMgQU5EIE1FVEhPRFMgVGhlIHN0dWR5IGFkb3B0ZWQgYSBjcm9zcy1zZWN0aW9uYWwgZGVzY3JpcHRpdmUgc3R1ZHkgZGVzaWduLiBBIHNhbXBsZSBzaXplIG9mIDM1NiBIQ1dzIHdhcyBjYWxjdWxhdGVkIHVzaW5nIHRoZSBZYW1hbmUgZm9ybXVsYSAoMTk2NykgTi8gKDErTiAoZSAyKSkgYW5kIHBhcnRpY2lwYW50cyB3ZXJlIHJlY3J1aXRlZCB1c2luZyB0aGUgc3RyYXRpZmllZCBzYW1wbGluZyB0ZWNobmlxdWUuIERhdGEgd2FzIGNvbGxlY3RlZCB1c2luZyBhIHNlbWktc3RydWN0dXJlZCBxdWVzdGlvbm5haXJlIGFkb3B0ZWQgZnJvbSB0aGUgUGF0aWVudHMgSGVhbHRoIFF1ZXN0aW9ubmFpcmUgOSAoUEhROSkgYW5kIHJlcG9ydGVkIHVzaW5nIEluZGV4IHNjb3Jlcy4gUkVTVUxUUyBBYm91dCA0NCUgb2YgdGhlIEhDV3MgaGFkIGV4cGVyaWVuY2VkIG1lbnRhbCBkaXNvcmRlcnMgZHVyaW5nIENPVklELTE5LiBEZXByZXNzaW9uIHdhcyBtb3N0IHByZXZhbGVudCBhdCAxNC42JSwgc2xlZXBpbmcgZGlzb3JkZXJzIGF0IDEyLjYlLCBwaG9iaWMgZGlzb3JkZXIgYXQgMTIlLCBhbnhpZXR5IGRpc29yZGVyIGF0IDEwLjglLCBhdHRlbnRpb24gZGlzb3JkZXIgYXQgOC4yJSwgcG9zdC10cmF1bWF0aWMgc3RyZXNzIGF0IDcuNiUsIGFkZGljdGlvbiBhdCA2LjMlIGFuZCBiaXBvbGFyIGRpc29yZGVyIGF0IDUuMSUuIENPTkNMVVNJT04gVGhlcmUgd2FzIGEgc2lnbmlmaWNhbnQgcHJldmFsZW5jZSAoNDQlKSBvZiBtZW50YWwgaGVhbHRoIGRpc29yZGVycywgd2hpY2ggY2FsbHMgZm9yIGEgcHJvYmFibGUgaW50ZXJ2ZW50aW9uIGZyb20gdmFyaW91cyBzdGFrZWhvbGRlcnMgdG8gaGVscCBwcm9tb3RlIG9wdGltYWwgbWVudGFsIGhlYWx0aCBhbW9uZyBIZWFsdGggQ2FyZSBXb3JrZXJzLiBSRUNPTU1FTkRBVElPTlMgVGhlIEtlbnlhbiBOYXRpb25hbCBhbmQgQ291bnR5IEdvdmVybm1lbnRzIE1pbmlzdHJpZXMgb2YgSGVhbHRoIHNob3VsZCBmYXN0dHJhY2sgaW1wbGVtZW50YXRpb24gb2YgdGhlIE1lbnRhbCBIZWFsdGggUG9saWN5ICgyMDE2KSwgd2hpY2ggcHJvdmlkZXMgYSBmcmFtZXdvcmsgZm9yIGludGVydmVudGlvbiB0byBtZWV0IEhDV3MnIG1lbnRhbCB3ZWxsLWJlaW5nIG5lZWRzLiIsImlzc3VlIjoiNCIsInZvbHVtZSI6IjM1In0sImlzVGVtcG9yYXJ5IjpmYWxzZX1dfQ=="/>
          <w:id w:val="342204603"/>
          <w:placeholder>
            <w:docPart w:val="DefaultPlaceholder_-1854013440"/>
          </w:placeholder>
        </w:sdtPr>
        <w:sdtContent>
          <w:r w:rsidR="00C53DBE" w:rsidRPr="00C53DBE">
            <w:rPr>
              <w:rFonts w:ascii="Times New Roman" w:hAnsi="Times New Roman" w:cs="Times New Roman"/>
              <w:color w:val="000000"/>
              <w:sz w:val="24"/>
              <w:szCs w:val="24"/>
            </w:rPr>
            <w:t>(</w:t>
          </w:r>
          <w:proofErr w:type="spellStart"/>
          <w:r w:rsidR="00C53DBE" w:rsidRPr="00C53DBE">
            <w:rPr>
              <w:rFonts w:ascii="Times New Roman" w:hAnsi="Times New Roman" w:cs="Times New Roman"/>
              <w:color w:val="000000"/>
              <w:sz w:val="24"/>
              <w:szCs w:val="24"/>
            </w:rPr>
            <w:t>Ndori</w:t>
          </w:r>
          <w:proofErr w:type="spellEnd"/>
          <w:r w:rsidR="00C53DBE" w:rsidRPr="00C53DBE">
            <w:rPr>
              <w:rFonts w:ascii="Times New Roman" w:hAnsi="Times New Roman" w:cs="Times New Roman"/>
              <w:color w:val="000000"/>
              <w:sz w:val="24"/>
              <w:szCs w:val="24"/>
            </w:rPr>
            <w:t xml:space="preserve"> Jaika et al., 2022.)</w:t>
          </w:r>
        </w:sdtContent>
      </w:sdt>
      <w:r w:rsidRPr="00A6631B">
        <w:rPr>
          <w:rFonts w:ascii="Times New Roman" w:hAnsi="Times New Roman" w:cs="Times New Roman"/>
          <w:sz w:val="24"/>
          <w:szCs w:val="24"/>
        </w:rPr>
        <w:t xml:space="preserve">. </w:t>
      </w:r>
    </w:p>
    <w:p w14:paraId="7DD97355" w14:textId="77777777" w:rsidR="00FB1059" w:rsidRPr="00A6631B" w:rsidRDefault="00FB1059" w:rsidP="00D12B9B">
      <w:pPr>
        <w:spacing w:line="480" w:lineRule="auto"/>
        <w:jc w:val="both"/>
        <w:rPr>
          <w:rFonts w:ascii="Times New Roman" w:hAnsi="Times New Roman" w:cs="Times New Roman"/>
          <w:sz w:val="24"/>
          <w:szCs w:val="24"/>
        </w:rPr>
      </w:pPr>
    </w:p>
    <w:p w14:paraId="37806760" w14:textId="77777777" w:rsidR="003B3ED7" w:rsidRPr="00A6631B" w:rsidRDefault="00884666"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rPr>
        <w:br w:type="page"/>
      </w:r>
    </w:p>
    <w:p w14:paraId="540A9B20" w14:textId="35AD8580"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170" w:name="_Toc103111107"/>
      <w:bookmarkStart w:id="171" w:name="_Toc110961649"/>
      <w:bookmarkStart w:id="172" w:name="_Toc112957292"/>
      <w:bookmarkStart w:id="173" w:name="_Toc115166739"/>
      <w:bookmarkStart w:id="174" w:name="_Toc141352379"/>
      <w:r w:rsidRPr="00CD243B">
        <w:rPr>
          <w:rFonts w:ascii="Times New Roman" w:hAnsi="Times New Roman" w:cs="Times New Roman"/>
          <w:color w:val="auto"/>
          <w:sz w:val="24"/>
          <w:szCs w:val="24"/>
        </w:rPr>
        <w:lastRenderedPageBreak/>
        <w:t>Conceptual framework</w:t>
      </w:r>
      <w:bookmarkEnd w:id="170"/>
      <w:bookmarkEnd w:id="171"/>
      <w:bookmarkEnd w:id="172"/>
      <w:bookmarkEnd w:id="173"/>
      <w:bookmarkEnd w:id="174"/>
    </w:p>
    <w:p w14:paraId="35EDFEE1" w14:textId="64DCA3ED" w:rsidR="00207C19" w:rsidRPr="00A6631B" w:rsidRDefault="000549CC"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Conceptual frameworks can be created by putting concepts together into one setting </w:t>
      </w:r>
      <w:r w:rsidR="00B2530B" w:rsidRPr="00A6631B">
        <w:rPr>
          <w:rFonts w:ascii="Times New Roman" w:hAnsi="Times New Roman" w:cs="Times New Roman"/>
          <w:sz w:val="24"/>
          <w:szCs w:val="24"/>
        </w:rPr>
        <w:t>(</w:t>
      </w:r>
      <w:r w:rsidRPr="00A6631B">
        <w:rPr>
          <w:rFonts w:ascii="Times New Roman" w:hAnsi="Times New Roman" w:cs="Times New Roman"/>
          <w:sz w:val="24"/>
          <w:szCs w:val="24"/>
        </w:rPr>
        <w:t>McGregor, 2019</w:t>
      </w:r>
      <w:r w:rsidR="00E94C42" w:rsidRPr="00A6631B">
        <w:rPr>
          <w:rFonts w:ascii="Times New Roman" w:hAnsi="Times New Roman" w:cs="Times New Roman"/>
          <w:sz w:val="24"/>
          <w:szCs w:val="24"/>
        </w:rPr>
        <w:t xml:space="preserve">). The study is based on the conceptual framework that has been presented in figure 2.1. The conceptual framework indicates that relationship that is there between the independent variables and the dependent variable. The independent variable of the study is burnout syndrome while </w:t>
      </w:r>
      <w:r w:rsidR="00E12BCC">
        <w:rPr>
          <w:rFonts w:ascii="Times New Roman" w:hAnsi="Times New Roman" w:cs="Times New Roman"/>
          <w:sz w:val="24"/>
          <w:szCs w:val="24"/>
        </w:rPr>
        <w:t>anxiety</w:t>
      </w:r>
      <w:r w:rsidR="00E94C42" w:rsidRPr="00A6631B">
        <w:rPr>
          <w:rFonts w:ascii="Times New Roman" w:hAnsi="Times New Roman" w:cs="Times New Roman"/>
          <w:sz w:val="24"/>
          <w:szCs w:val="24"/>
        </w:rPr>
        <w:t xml:space="preserve"> is the dependent variable. The independent variable is further capturing prevalence and measures to reduce burnout syndrome while the indicator for anxiety is its prevalence.</w:t>
      </w:r>
      <w:r w:rsidR="00B2530B" w:rsidRPr="00A6631B">
        <w:rPr>
          <w:rFonts w:ascii="Times New Roman" w:hAnsi="Times New Roman" w:cs="Times New Roman"/>
          <w:sz w:val="24"/>
          <w:szCs w:val="24"/>
        </w:rPr>
        <w:t xml:space="preserve">  </w:t>
      </w:r>
      <w:r w:rsidR="00031564">
        <w:rPr>
          <w:rFonts w:ascii="Times New Roman" w:hAnsi="Times New Roman" w:cs="Times New Roman"/>
          <w:sz w:val="24"/>
          <w:szCs w:val="24"/>
        </w:rPr>
        <w:t xml:space="preserve">Needs </w:t>
      </w:r>
      <w:proofErr w:type="gramStart"/>
      <w:r w:rsidR="00031564">
        <w:rPr>
          <w:rFonts w:ascii="Times New Roman" w:hAnsi="Times New Roman" w:cs="Times New Roman"/>
          <w:sz w:val="24"/>
          <w:szCs w:val="24"/>
        </w:rPr>
        <w:t>review</w:t>
      </w:r>
      <w:proofErr w:type="gramEnd"/>
    </w:p>
    <w:p w14:paraId="0657D8EE" w14:textId="4A7EB6CC" w:rsidR="00CA4DA5" w:rsidRPr="00A6631B" w:rsidRDefault="003A1304" w:rsidP="00D12B9B">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0F5E1A78" wp14:editId="66AE5EFB">
                <wp:simplePos x="0" y="0"/>
                <wp:positionH relativeFrom="margin">
                  <wp:align>left</wp:align>
                </wp:positionH>
                <wp:positionV relativeFrom="paragraph">
                  <wp:posOffset>33020</wp:posOffset>
                </wp:positionV>
                <wp:extent cx="2632075" cy="1550670"/>
                <wp:effectExtent l="0" t="0" r="0" b="0"/>
                <wp:wrapNone/>
                <wp:docPr id="28"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2075" cy="15506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132236" w14:textId="77777777" w:rsidR="00354962" w:rsidRDefault="00354962" w:rsidP="00CA4DA5">
                            <w:pPr>
                              <w:jc w:val="center"/>
                              <w:rPr>
                                <w:rFonts w:ascii="Times New Roman" w:hAnsi="Times New Roman"/>
                                <w:b/>
                                <w:sz w:val="24"/>
                                <w:szCs w:val="24"/>
                              </w:rPr>
                            </w:pPr>
                            <w:r>
                              <w:rPr>
                                <w:rFonts w:ascii="Times New Roman" w:hAnsi="Times New Roman"/>
                                <w:b/>
                                <w:sz w:val="24"/>
                                <w:szCs w:val="24"/>
                              </w:rPr>
                              <w:t>Independent variables</w:t>
                            </w:r>
                          </w:p>
                          <w:p w14:paraId="02143C40" w14:textId="77777777" w:rsidR="00354962" w:rsidRPr="00760380" w:rsidRDefault="00354962" w:rsidP="00CA4DA5">
                            <w:pPr>
                              <w:jc w:val="center"/>
                              <w:rPr>
                                <w:rFonts w:ascii="Times New Roman" w:hAnsi="Times New Roman"/>
                                <w:b/>
                                <w:sz w:val="24"/>
                                <w:szCs w:val="24"/>
                              </w:rPr>
                            </w:pPr>
                            <w:r>
                              <w:rPr>
                                <w:rFonts w:ascii="Times New Roman" w:hAnsi="Times New Roman"/>
                                <w:b/>
                                <w:sz w:val="24"/>
                                <w:szCs w:val="24"/>
                              </w:rPr>
                              <w:t>Burnout syndrome prevalence</w:t>
                            </w:r>
                          </w:p>
                          <w:p w14:paraId="5D58136D" w14:textId="77777777" w:rsidR="00354962" w:rsidRPr="00760380" w:rsidRDefault="00354962" w:rsidP="00CA4277">
                            <w:pPr>
                              <w:pStyle w:val="ListParagraph"/>
                              <w:numPr>
                                <w:ilvl w:val="0"/>
                                <w:numId w:val="24"/>
                              </w:numPr>
                              <w:rPr>
                                <w:rFonts w:ascii="Times New Roman" w:hAnsi="Times New Roman" w:cs="Times New Roman"/>
                                <w:sz w:val="24"/>
                                <w:szCs w:val="24"/>
                              </w:rPr>
                            </w:pPr>
                            <w:r w:rsidRPr="00760380">
                              <w:rPr>
                                <w:rFonts w:ascii="Times New Roman" w:hAnsi="Times New Roman" w:cs="Times New Roman"/>
                                <w:sz w:val="24"/>
                                <w:szCs w:val="24"/>
                              </w:rPr>
                              <w:t xml:space="preserve">Depersonalization </w:t>
                            </w:r>
                          </w:p>
                          <w:p w14:paraId="16EE34F0" w14:textId="77777777" w:rsidR="00354962" w:rsidRDefault="00354962" w:rsidP="00CA4277">
                            <w:pPr>
                              <w:pStyle w:val="ListParagraph"/>
                              <w:numPr>
                                <w:ilvl w:val="0"/>
                                <w:numId w:val="24"/>
                              </w:numPr>
                              <w:rPr>
                                <w:rFonts w:ascii="Times New Roman" w:hAnsi="Times New Roman" w:cs="Times New Roman"/>
                                <w:sz w:val="24"/>
                                <w:szCs w:val="24"/>
                              </w:rPr>
                            </w:pPr>
                            <w:r w:rsidRPr="00760380">
                              <w:rPr>
                                <w:rFonts w:ascii="Times New Roman" w:hAnsi="Times New Roman" w:cs="Times New Roman"/>
                                <w:sz w:val="24"/>
                                <w:szCs w:val="24"/>
                              </w:rPr>
                              <w:t>Emo</w:t>
                            </w:r>
                            <w:r>
                              <w:rPr>
                                <w:rFonts w:ascii="Times New Roman" w:hAnsi="Times New Roman" w:cs="Times New Roman"/>
                                <w:sz w:val="24"/>
                                <w:szCs w:val="24"/>
                              </w:rPr>
                              <w:t>tional exhaustion</w:t>
                            </w:r>
                          </w:p>
                          <w:p w14:paraId="4B719ABA" w14:textId="77777777" w:rsidR="00354962" w:rsidRPr="00760380" w:rsidRDefault="00354962" w:rsidP="00CA4277">
                            <w:pPr>
                              <w:pStyle w:val="ListParagraph"/>
                              <w:numPr>
                                <w:ilvl w:val="0"/>
                                <w:numId w:val="24"/>
                              </w:numPr>
                              <w:rPr>
                                <w:rFonts w:ascii="Times New Roman" w:hAnsi="Times New Roman"/>
                                <w:sz w:val="24"/>
                                <w:szCs w:val="24"/>
                              </w:rPr>
                            </w:pPr>
                            <w:r w:rsidRPr="001B00F5">
                              <w:rPr>
                                <w:rFonts w:ascii="Times New Roman" w:hAnsi="Times New Roman" w:cs="Times New Roman"/>
                                <w:sz w:val="24"/>
                                <w:szCs w:val="24"/>
                              </w:rPr>
                              <w:t>Personal accomplishment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E1A78" id="Rounded Rectangle 1" o:spid="_x0000_s1027" style="position:absolute;left:0;text-align:left;margin-left:0;margin-top:2.6pt;width:207.25pt;height:122.1pt;z-index:251662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3gAIAACAFAAAOAAAAZHJzL2Uyb0RvYy54bWysVN9v2yAQfp+0/wHxvtrJmqaz4lRRqkyT&#10;orZaO/WZYByjAceAxM7++h3YSbO2T9N4QBx33I/vvmN202lF9sJ5Caako4ucEmE4VNJsS/rjafXp&#10;mhIfmKmYAiNKehCe3sw/fpi1thBjaEBVwhF0YnzR2pI2IdgiyzxvhGb+AqwwqKzBaRZQdNuscqxF&#10;71pl4zy/ylpwlXXAhfd4e9sr6Tz5r2vBw31dexGIKinmFtLu0r6JezafsWLrmG0kH9Jg/5CFZtJg&#10;0JOrWxYY2Tn5xpWW3IGHOlxw0BnUteQi1YDVjPJX1Tw2zIpUC4Lj7Qkm///c8rv9o31wMXVv18B/&#10;ekQka60vTpoo+MGmq52Otpg46RKKhxOKoguE4+X46vM4n04o4agbTSb51TThnLHi+Nw6H74K0CQe&#10;SupgZ6rv2KsEIduvfYhZsOJol9IDJauVVCoJB79UjuwZthXZUEFLiWI+4GVJV2nF1qILf/5MGdJi&#10;TuNpjlzgDPlWKxbwqG1VUm+2lDC1RSLz4FIuf732b4I+Yc1ngfO03gscC7llvukzTl576mkZkP9K&#10;6pJen79WJpYpEoMHOF76EE+h23REYtaj6CjebKA6PDjioCe5t3wlMewaYXlgDlmNNeOkhnvcagUI&#10;BAwnShpwv9+7j/ZINtRS0uKUIEi/dswJLPqbQRp+GV1exrFKwuVkOkbBnWs25xqz00vAjo3wT7A8&#10;HaN9UMdj7UA/40AvYlRUMcMxdt+OQViGfnrxS+BisUhmOEqWhbV5tDw6j8hFwJ+6Z+bswLGArbqD&#10;40Sx4hXLetv40sBiF6CWiYIvuA5TgWOYaDV8GXHOz+Vk9fKxzf8AAAD//wMAUEsDBBQABgAIAAAA&#10;IQAYaDtO3gAAAAYBAAAPAAAAZHJzL2Rvd25yZXYueG1sTI/BTsMwEETvSPyDtUhcEHUaOQhCNlUB&#10;cekBaAl3N16SQLwOsduGfj3mBMfRjGbeFIvJ9mJPo+8cI8xnCQji2pmOG4Tq9fHyGoQPmo3uHRPC&#10;N3lYlKcnhc6NO/Ca9pvQiFjCPtcIbQhDLqWvW7Laz9xAHL13N1odohwbaUZ9iOW2l2mSXEmrO44L&#10;rR7ovqX6c7OzCG/Hj6f1Xfa8rFbHTmUPF6uqevlCPD+blrcgAk3hLwy/+BEdysi0dTs2XvQI8UhA&#10;yFIQ0VRzlYHYIqTqRoEsC/kfv/wBAAD//wMAUEsBAi0AFAAGAAgAAAAhALaDOJL+AAAA4QEAABMA&#10;AAAAAAAAAAAAAAAAAAAAAFtDb250ZW50X1R5cGVzXS54bWxQSwECLQAUAAYACAAAACEAOP0h/9YA&#10;AACUAQAACwAAAAAAAAAAAAAAAAAvAQAAX3JlbHMvLnJlbHNQSwECLQAUAAYACAAAACEAvqFAt4AC&#10;AAAgBQAADgAAAAAAAAAAAAAAAAAuAgAAZHJzL2Uyb0RvYy54bWxQSwECLQAUAAYACAAAACEAGGg7&#10;Tt4AAAAGAQAADwAAAAAAAAAAAAAAAADaBAAAZHJzL2Rvd25yZXYueG1sUEsFBgAAAAAEAAQA8wAA&#10;AOUFAAAAAA==&#10;" fillcolor="window" strokecolor="windowText" strokeweight="1pt">
                <v:stroke joinstyle="miter"/>
                <v:path arrowok="t"/>
                <v:textbox>
                  <w:txbxContent>
                    <w:p w14:paraId="1D132236" w14:textId="77777777" w:rsidR="00354962" w:rsidRDefault="00354962" w:rsidP="00CA4DA5">
                      <w:pPr>
                        <w:jc w:val="center"/>
                        <w:rPr>
                          <w:rFonts w:ascii="Times New Roman" w:hAnsi="Times New Roman"/>
                          <w:b/>
                          <w:sz w:val="24"/>
                          <w:szCs w:val="24"/>
                        </w:rPr>
                      </w:pPr>
                      <w:r>
                        <w:rPr>
                          <w:rFonts w:ascii="Times New Roman" w:hAnsi="Times New Roman"/>
                          <w:b/>
                          <w:sz w:val="24"/>
                          <w:szCs w:val="24"/>
                        </w:rPr>
                        <w:t>Independent variables</w:t>
                      </w:r>
                    </w:p>
                    <w:p w14:paraId="02143C40" w14:textId="77777777" w:rsidR="00354962" w:rsidRPr="00760380" w:rsidRDefault="00354962" w:rsidP="00CA4DA5">
                      <w:pPr>
                        <w:jc w:val="center"/>
                        <w:rPr>
                          <w:rFonts w:ascii="Times New Roman" w:hAnsi="Times New Roman"/>
                          <w:b/>
                          <w:sz w:val="24"/>
                          <w:szCs w:val="24"/>
                        </w:rPr>
                      </w:pPr>
                      <w:r>
                        <w:rPr>
                          <w:rFonts w:ascii="Times New Roman" w:hAnsi="Times New Roman"/>
                          <w:b/>
                          <w:sz w:val="24"/>
                          <w:szCs w:val="24"/>
                        </w:rPr>
                        <w:t>Burnout syndrome prevalence</w:t>
                      </w:r>
                    </w:p>
                    <w:p w14:paraId="5D58136D" w14:textId="77777777" w:rsidR="00354962" w:rsidRPr="00760380" w:rsidRDefault="00354962" w:rsidP="00CA4277">
                      <w:pPr>
                        <w:pStyle w:val="ListParagraph"/>
                        <w:numPr>
                          <w:ilvl w:val="0"/>
                          <w:numId w:val="24"/>
                        </w:numPr>
                        <w:rPr>
                          <w:rFonts w:ascii="Times New Roman" w:hAnsi="Times New Roman" w:cs="Times New Roman"/>
                          <w:sz w:val="24"/>
                          <w:szCs w:val="24"/>
                        </w:rPr>
                      </w:pPr>
                      <w:r w:rsidRPr="00760380">
                        <w:rPr>
                          <w:rFonts w:ascii="Times New Roman" w:hAnsi="Times New Roman" w:cs="Times New Roman"/>
                          <w:sz w:val="24"/>
                          <w:szCs w:val="24"/>
                        </w:rPr>
                        <w:t xml:space="preserve">Depersonalization </w:t>
                      </w:r>
                    </w:p>
                    <w:p w14:paraId="16EE34F0" w14:textId="77777777" w:rsidR="00354962" w:rsidRDefault="00354962" w:rsidP="00CA4277">
                      <w:pPr>
                        <w:pStyle w:val="ListParagraph"/>
                        <w:numPr>
                          <w:ilvl w:val="0"/>
                          <w:numId w:val="24"/>
                        </w:numPr>
                        <w:rPr>
                          <w:rFonts w:ascii="Times New Roman" w:hAnsi="Times New Roman" w:cs="Times New Roman"/>
                          <w:sz w:val="24"/>
                          <w:szCs w:val="24"/>
                        </w:rPr>
                      </w:pPr>
                      <w:r w:rsidRPr="00760380">
                        <w:rPr>
                          <w:rFonts w:ascii="Times New Roman" w:hAnsi="Times New Roman" w:cs="Times New Roman"/>
                          <w:sz w:val="24"/>
                          <w:szCs w:val="24"/>
                        </w:rPr>
                        <w:t>Emo</w:t>
                      </w:r>
                      <w:r>
                        <w:rPr>
                          <w:rFonts w:ascii="Times New Roman" w:hAnsi="Times New Roman" w:cs="Times New Roman"/>
                          <w:sz w:val="24"/>
                          <w:szCs w:val="24"/>
                        </w:rPr>
                        <w:t>tional exhaustion</w:t>
                      </w:r>
                    </w:p>
                    <w:p w14:paraId="4B719ABA" w14:textId="77777777" w:rsidR="00354962" w:rsidRPr="00760380" w:rsidRDefault="00354962" w:rsidP="00CA4277">
                      <w:pPr>
                        <w:pStyle w:val="ListParagraph"/>
                        <w:numPr>
                          <w:ilvl w:val="0"/>
                          <w:numId w:val="24"/>
                        </w:numPr>
                        <w:rPr>
                          <w:rFonts w:ascii="Times New Roman" w:hAnsi="Times New Roman"/>
                          <w:sz w:val="24"/>
                          <w:szCs w:val="24"/>
                        </w:rPr>
                      </w:pPr>
                      <w:r w:rsidRPr="001B00F5">
                        <w:rPr>
                          <w:rFonts w:ascii="Times New Roman" w:hAnsi="Times New Roman" w:cs="Times New Roman"/>
                          <w:sz w:val="24"/>
                          <w:szCs w:val="24"/>
                        </w:rPr>
                        <w:t>Personal accomplishment</w:t>
                      </w:r>
                    </w:p>
                  </w:txbxContent>
                </v:textbox>
                <w10:wrap anchorx="margin"/>
              </v:roundrect>
            </w:pict>
          </mc:Fallback>
        </mc:AlternateContent>
      </w:r>
    </w:p>
    <w:p w14:paraId="7329D81B" w14:textId="24C7D32B" w:rsidR="00CA4DA5" w:rsidRPr="00A6631B" w:rsidRDefault="003A1304" w:rsidP="00D12B9B">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299" distR="114299" simplePos="0" relativeHeight="251652608" behindDoc="0" locked="0" layoutInCell="1" allowOverlap="1" wp14:anchorId="282A3201" wp14:editId="05A84E13">
                <wp:simplePos x="0" y="0"/>
                <wp:positionH relativeFrom="column">
                  <wp:posOffset>3141345</wp:posOffset>
                </wp:positionH>
                <wp:positionV relativeFrom="paragraph">
                  <wp:posOffset>113030</wp:posOffset>
                </wp:positionV>
                <wp:extent cx="24765" cy="1896745"/>
                <wp:effectExtent l="0" t="0" r="13335" b="825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 cy="189674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E43B2CF" id="Straight Connector 29" o:spid="_x0000_s1026" style="position:absolute;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7.35pt,8.9pt" to="249.3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l04gEAAKoDAAAOAAAAZHJzL2Uyb0RvYy54bWysU8tu2zAQvBfoPxC817Kd2HEEyznYSC9B&#10;a8DJB2woSiLCF7isJf99l5TtJO2tqA4EubO73BmO1g+D0ewoAypnKz6bTDmTVrha2bbiL8+P31ac&#10;YQRbg3ZWVvwkkT9svn5Z976Uc9c5XcvAqInFsvcV72L0ZVGg6KQBnDgvLYGNCwYiHUNb1AF66m50&#10;MZ9Ol0XvQu2DExKRorsR5Jvcv2mkiD+bBmVkuuI0W8xryOtrWovNGso2gO+UOI8B/zCFAWXp0mur&#10;HURgv4L6q5VRIjh0TZwIZwrXNErIzIHYzKZ/sDl04GXmQuKgv8qE/6+t+HHcB6bqis/vObNg6I0O&#10;MYBqu8i2zlpS0AVGICnVeyypYGv3IXEVgz34JyfekLDiE5gO6Me0oQkmpRNZNmTlT1fl5RCZoOD8&#10;9m654EwQMlvdL+9uF+m+AspLsQ8Yv0tnWNpUXCubhIESjk8Yx9RLSgpb96i0pjiU2rK+4subBT2/&#10;ALJYoyHS1ngijbblDHRL3hUx5I7otKpTdSrGE251YEcg+5Dratc/08icacBIAPHI33nYT6VpnB1g&#10;NxZnaHSbUZEsr5Wp+OpjtbbpRplNeyb1LmPavbr6tA8XrckQWaGzeZPjPp7zi7z/YpvfAAAA//8D&#10;AFBLAwQUAAYACAAAACEAuR1X+eAAAAAKAQAADwAAAGRycy9kb3ducmV2LnhtbEyPTU+DQBCG7yb+&#10;h82YeLNLBaGlLI2p6cFbi5r0uIXhQ9lZwi4t/nvHkx4n75N3njfbzqYXFxxdZ0nBchGAQCpt1VGj&#10;4P1t/7AC4bymSveWUME3OtjmtzeZTit7pSNeCt8ILiGXagWt90MqpStbNNot7IDEWW1Hoz2fYyOr&#10;UV+53PTyMQhiaXRH/KHVA+5aLL+KySiYDrs66Pbh/HkKCzm9JoePl7pR6v5uft6A8Dj7Pxh+9Vkd&#10;cnY624kqJ3oF0TpKGOUg4QkMROtVDOKsIFzGTyDzTP6fkP8AAAD//wMAUEsBAi0AFAAGAAgAAAAh&#10;ALaDOJL+AAAA4QEAABMAAAAAAAAAAAAAAAAAAAAAAFtDb250ZW50X1R5cGVzXS54bWxQSwECLQAU&#10;AAYACAAAACEAOP0h/9YAAACUAQAACwAAAAAAAAAAAAAAAAAvAQAAX3JlbHMvLnJlbHNQSwECLQAU&#10;AAYACAAAACEAA0B5dOIBAACqAwAADgAAAAAAAAAAAAAAAAAuAgAAZHJzL2Uyb0RvYy54bWxQSwEC&#10;LQAUAAYACAAAACEAuR1X+eAAAAAKAQAADwAAAAAAAAAAAAAAAAA8BAAAZHJzL2Rvd25yZXYueG1s&#10;UEsFBgAAAAAEAAQA8wAAAEkFAAAAAA==&#10;" strokecolor="windowText"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4294967292" distB="4294967292" distL="114300" distR="114300" simplePos="0" relativeHeight="251642368" behindDoc="0" locked="0" layoutInCell="1" allowOverlap="1" wp14:anchorId="75CD23FB" wp14:editId="49DE4243">
                <wp:simplePos x="0" y="0"/>
                <wp:positionH relativeFrom="column">
                  <wp:posOffset>2510790</wp:posOffset>
                </wp:positionH>
                <wp:positionV relativeFrom="paragraph">
                  <wp:posOffset>129539</wp:posOffset>
                </wp:positionV>
                <wp:extent cx="652780" cy="0"/>
                <wp:effectExtent l="0" t="76200" r="0" b="76200"/>
                <wp:wrapNone/>
                <wp:docPr id="1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780"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566E8F" id="_x0000_t32" coordsize="21600,21600" o:spt="32" o:oned="t" path="m,l21600,21600e" filled="f">
                <v:path arrowok="t" fillok="f" o:connecttype="none"/>
                <o:lock v:ext="edit" shapetype="t"/>
              </v:shapetype>
              <v:shape id="Straight Arrow Connector 5" o:spid="_x0000_s1026" type="#_x0000_t32" style="position:absolute;margin-left:197.7pt;margin-top:10.2pt;width:51.4pt;height:0;z-index:2516423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qfPwIAAHkEAAAOAAAAZHJzL2Uyb0RvYy54bWysVN1u2jAYvZ+0d7B8T5NQoDQiVFUCu+lW&#10;JLoHMLZDrPlPtktA0959nw1k7XYzTcuFY+f7Pec7zuLhqCQ6cOeF0RUubnKMuKaGCb2v8NeX9WiO&#10;kQ9EMyKN5hU+cY8flh8/LHpb8rHpjGTcIUiifdnbCnch2DLLPO24Iv7GWK7B2BqnSICj22fMkR6y&#10;K5mN83yW9cYx6wzl3sPX5mzEy5S/bTkNz23reUCywtBbSKtL6y6u2XJByr0jthP00gb5hy4UERqK&#10;DqkaEgh6deKPVEpQZ7xpww01KjNtKyhPGABNkf+GZtsRyxMWIMfbgSb//9LSL4eNQ4LB7GYYaaJg&#10;RtvgiNh3AT06Z3pUG62BR+PQNNLVW19CVK03LgKmR721T4Z+80ibuiN6z1PbLycLqYoYkb0LiQdv&#10;oeiu/2wY+JDXYBJ3x9apmBJYQcc0otMwIn4MiMLH2XR8N4dB0qspI+U1zjofPnGjUNxU2F9gDP0X&#10;qQo5PPkQuyLlNSAW1WYtpExykBr1UOl2mqcAb6Rg0RjdvNvvaunQgURBpSdBBMtbNyUCyFoKVeH5&#10;4ETKjhO20ixVCURI2KOQiApOAHWS41hacYaR5HCh4u7cq9SxPNAA3V92Z4F9v8/vV/PVfDKajGer&#10;0SRvmtHjup6MZuvibtrcNnXdFD8ikmJSdoIxriOYq9iLyd+J6XLtzjId5D6wlr3PnuiFZq/v1HTS&#10;QRz9WUQ7w04bF9FFSYC+k/PlLsYL9PacvH79MZY/AQAA//8DAFBLAwQUAAYACAAAACEA60a/DtwA&#10;AAAJAQAADwAAAGRycy9kb3ducmV2LnhtbEyPwU7DMAyG70i8Q2QkbixdO1Bbmk4IqTeExBics8a0&#10;ZY1TJVlX3h4jDnCybH/6/bnaLnYUM/owOFKwXiUgkFpnBuoU7F+bmxxEiJqMHh2hgi8MsK0vLypd&#10;GnemF5x3sRMcQqHUCvoYp1LK0PZodVi5CYl3H85bHbn1nTRenzncjjJNkjtp9UB8odcTPvbYHncn&#10;q+Dpucj3x/U8N037/pl5anQm35S6vloe7kFEXOIfDD/6rA41Ox3ciUwQo4KsuN0wqiBNuDKwKfIU&#10;xOF3IOtK/v+g/gYAAP//AwBQSwECLQAUAAYACAAAACEAtoM4kv4AAADhAQAAEwAAAAAAAAAAAAAA&#10;AAAAAAAAW0NvbnRlbnRfVHlwZXNdLnhtbFBLAQItABQABgAIAAAAIQA4/SH/1gAAAJQBAAALAAAA&#10;AAAAAAAAAAAAAC8BAABfcmVscy8ucmVsc1BLAQItABQABgAIAAAAIQCRUvqfPwIAAHkEAAAOAAAA&#10;AAAAAAAAAAAAAC4CAABkcnMvZTJvRG9jLnhtbFBLAQItABQABgAIAAAAIQDrRr8O3AAAAAkBAAAP&#10;AAAAAAAAAAAAAAAAAJkEAABkcnMvZG93bnJldi54bWxQSwUGAAAAAAQABADzAAAAogUAAAAA&#10;" strokeweight=".5pt">
                <v:stroke endarrow="block" joinstyle="miter"/>
              </v:shape>
            </w:pict>
          </mc:Fallback>
        </mc:AlternateContent>
      </w:r>
    </w:p>
    <w:p w14:paraId="2754861C" w14:textId="3F1DE8A1" w:rsidR="00CA4DA5" w:rsidRPr="00A6631B" w:rsidRDefault="003A1304" w:rsidP="00D12B9B">
      <w:pPr>
        <w:keepNext/>
        <w:keepLines/>
        <w:spacing w:before="40" w:after="0" w:line="480" w:lineRule="auto"/>
        <w:outlineLvl w:val="1"/>
        <w:rPr>
          <w:rFonts w:ascii="Times New Roman" w:eastAsia="Times New Roman" w:hAnsi="Times New Roman" w:cs="Times New Roman"/>
          <w:b/>
          <w:sz w:val="24"/>
          <w:szCs w:val="24"/>
        </w:rPr>
      </w:pPr>
      <w:bookmarkStart w:id="175" w:name="_Toc112957236"/>
      <w:bookmarkStart w:id="176" w:name="_Toc112957293"/>
      <w:bookmarkStart w:id="177" w:name="_Toc113076688"/>
      <w:bookmarkStart w:id="178" w:name="_Toc113076749"/>
      <w:bookmarkStart w:id="179" w:name="_Toc113076810"/>
      <w:bookmarkStart w:id="180" w:name="_Toc113076870"/>
      <w:bookmarkStart w:id="181" w:name="_Toc113077056"/>
      <w:bookmarkStart w:id="182" w:name="_Toc113078030"/>
      <w:bookmarkStart w:id="183" w:name="_Toc113078091"/>
      <w:bookmarkStart w:id="184" w:name="_Toc115166740"/>
      <w:bookmarkStart w:id="185" w:name="_Toc115168893"/>
      <w:bookmarkStart w:id="186" w:name="_Toc115271139"/>
      <w:bookmarkStart w:id="187" w:name="_Toc115271200"/>
      <w:bookmarkStart w:id="188" w:name="_Toc115271261"/>
      <w:bookmarkStart w:id="189" w:name="_Toc115272275"/>
      <w:bookmarkStart w:id="190" w:name="_Toc115272336"/>
      <w:bookmarkStart w:id="191" w:name="_Toc115275285"/>
      <w:bookmarkStart w:id="192" w:name="_Toc116575057"/>
      <w:bookmarkStart w:id="193" w:name="_Toc127356888"/>
      <w:bookmarkStart w:id="194" w:name="_Toc128508748"/>
      <w:bookmarkStart w:id="195" w:name="_Toc128592383"/>
      <w:bookmarkStart w:id="196" w:name="_Toc128592599"/>
      <w:bookmarkStart w:id="197" w:name="_Toc128595963"/>
      <w:bookmarkStart w:id="198" w:name="_Toc128596648"/>
      <w:bookmarkStart w:id="199" w:name="_Toc128597155"/>
      <w:bookmarkStart w:id="200" w:name="_Toc128597258"/>
      <w:bookmarkStart w:id="201" w:name="_Toc128609841"/>
      <w:bookmarkStart w:id="202" w:name="_Toc128609944"/>
      <w:bookmarkStart w:id="203" w:name="_Toc128610178"/>
      <w:bookmarkStart w:id="204" w:name="_Toc128610281"/>
      <w:bookmarkStart w:id="205" w:name="_Toc141352380"/>
      <w:r>
        <w:rPr>
          <w:rFonts w:ascii="Times New Roman" w:hAnsi="Times New Roman" w:cs="Times New Roman"/>
          <w:noProof/>
          <w:sz w:val="24"/>
          <w:szCs w:val="24"/>
          <w:lang w:val="en-US"/>
        </w:rPr>
        <mc:AlternateContent>
          <mc:Choice Requires="wps">
            <w:drawing>
              <wp:anchor distT="0" distB="0" distL="114300" distR="114300" simplePos="0" relativeHeight="251673088" behindDoc="0" locked="0" layoutInCell="1" allowOverlap="1" wp14:anchorId="59EA494C" wp14:editId="427FE26B">
                <wp:simplePos x="0" y="0"/>
                <wp:positionH relativeFrom="margin">
                  <wp:posOffset>3669030</wp:posOffset>
                </wp:positionH>
                <wp:positionV relativeFrom="paragraph">
                  <wp:posOffset>90805</wp:posOffset>
                </wp:positionV>
                <wp:extent cx="2804795" cy="1918335"/>
                <wp:effectExtent l="0" t="0" r="0" b="5715"/>
                <wp:wrapNone/>
                <wp:docPr id="30"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4795" cy="1918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56FAAC0" w14:textId="77777777" w:rsidR="00354962" w:rsidRDefault="00354962" w:rsidP="00CA4277">
                            <w:pPr>
                              <w:jc w:val="center"/>
                              <w:rPr>
                                <w:rFonts w:ascii="Times New Roman" w:hAnsi="Times New Roman" w:cs="Times New Roman"/>
                                <w:b/>
                                <w:sz w:val="24"/>
                              </w:rPr>
                            </w:pPr>
                            <w:r>
                              <w:rPr>
                                <w:rFonts w:ascii="Times New Roman" w:hAnsi="Times New Roman" w:cs="Times New Roman"/>
                                <w:b/>
                                <w:sz w:val="24"/>
                              </w:rPr>
                              <w:t>Dependent variables</w:t>
                            </w:r>
                          </w:p>
                          <w:p w14:paraId="27F64591" w14:textId="1E8762FE" w:rsidR="00354962" w:rsidRDefault="00354962" w:rsidP="00CA4277">
                            <w:pPr>
                              <w:jc w:val="center"/>
                              <w:rPr>
                                <w:rFonts w:ascii="Times New Roman" w:hAnsi="Times New Roman" w:cs="Times New Roman"/>
                                <w:b/>
                                <w:sz w:val="24"/>
                              </w:rPr>
                            </w:pPr>
                            <w:r>
                              <w:rPr>
                                <w:rFonts w:ascii="Times New Roman" w:hAnsi="Times New Roman" w:cs="Times New Roman"/>
                                <w:b/>
                                <w:sz w:val="24"/>
                              </w:rPr>
                              <w:t>Anxiety</w:t>
                            </w:r>
                          </w:p>
                          <w:p w14:paraId="2DD79FE6"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afraid</w:t>
                            </w:r>
                          </w:p>
                          <w:p w14:paraId="441DF453"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nervous</w:t>
                            </w:r>
                          </w:p>
                          <w:p w14:paraId="4C32EFB7"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stressed</w:t>
                            </w:r>
                          </w:p>
                          <w:p w14:paraId="592317F8" w14:textId="77777777" w:rsidR="00354962" w:rsidRPr="00F5218B" w:rsidRDefault="00354962" w:rsidP="00CA4277">
                            <w:pPr>
                              <w:pStyle w:val="ListParagraph"/>
                              <w:numPr>
                                <w:ilvl w:val="0"/>
                                <w:numId w:val="26"/>
                              </w:numPr>
                              <w:rPr>
                                <w:rFonts w:ascii="Times New Roman" w:hAnsi="Times New Roman"/>
                                <w:b/>
                                <w:sz w:val="24"/>
                              </w:rPr>
                            </w:pPr>
                            <w:r>
                              <w:rPr>
                                <w:rFonts w:ascii="Times New Roman" w:hAnsi="Times New Roman" w:cs="Times New Roman"/>
                                <w:sz w:val="24"/>
                              </w:rPr>
                              <w:t>Constant worry</w:t>
                            </w:r>
                            <w:r>
                              <w:rPr>
                                <w:rFonts w:ascii="Times New Roman" w:hAnsi="Times New Roman"/>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EA494C" id="Rounded Rectangle 3" o:spid="_x0000_s1028" style="position:absolute;margin-left:288.9pt;margin-top:7.15pt;width:220.85pt;height:151.0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DXfgIAACAFAAAOAAAAZHJzL2Uyb0RvYy54bWysVN9v2yAQfp+0/wHxvtpJ0zW16lRRq0yT&#10;ojZqO/WZYByjAceAxM7++h3YSbO2T9N4QBx33I/vvuP6ptOK7ITzEkxJR2c5JcJwqKTZlPTH8+LL&#10;lBIfmKmYAiNKuhee3sw+f7pubSHG0ICqhCPoxPiitSVtQrBFlnneCM38GVhhUFmD0yyg6DZZ5ViL&#10;3rXKxnn+NWvBVdYBF97j7V2vpLPkv64FDw917UUgqqSYW0i7S/s67tnsmhUbx2wj+ZAG+4csNJMG&#10;gx5d3bHAyNbJd6605A481OGMg86griUXqQasZpS/qeapYVakWhAcb48w+f/nlt/vnuzKxdS9XQL/&#10;6RGRrLW+OGqi4AebrnY62mLipEso7o8oii4QjpfjaT65vLqghKNudDWanp9fRJwzVhyeW+fDNwGa&#10;xENJHWxN9Yi9ShCy3dKH3v5gl9IDJauFVCoJe3+rHNkxbCuyoYKWEsV8wMuSLtIaQvrTZ8qQFnMa&#10;X+bIBc6Qb7ViAY/aViX1ZkMJUxskMg8u5fLXa/8u6DPWfBI4T+ujwLGQO+abPuPktaeelgH5r6Qu&#10;6fT0tTKxTJEYPMDx2od4Ct26IxKzHkdH8WYN1X7liIOe5N7yhcSwS4RlxRyyGmvGSQ0PuNUKEAgY&#10;TpQ04H5/dB/tkWyopaTFKUGQfm2ZE1j0d4M0vBpNJnGskjC5uByj4E4161ON2epbwI6N8E+wPB2j&#10;fVCHY+1Av+BAz2NUVDHDMXbfjkG4Df304pfAxXyezHCULAtL82R5dB6Ri4A/dy/M2YFjAVt1D4eJ&#10;YsUblvW28aWB+TZALRMFX3EdpgLHMDF5+DLinJ/Kyer1Y5v9AQAA//8DAFBLAwQUAAYACAAAACEA&#10;4scomOMAAAALAQAADwAAAGRycy9kb3ducmV2LnhtbEyPT1PCMBTE7874HTLPGS8OpJUWsDZlUMcL&#10;B/lX76F5ttXmpTYBCp/ecJLjzu7s/jad9bphB+xsbUhAOAyAIRVG1VQKyLfvgykw6yQp2RhCASe0&#10;MMtub1KZKHOkNR42rmS+hGwiBVTOtQnntqhQSzs0LZL3vkynpfOyK7nq5NGX64Y/BsGYa1mTX6hk&#10;i68VFj+bvRbwef7+WL/Ey3m+ONdR/PawyPPVrxD3d/38GZjD3v2H4YLv0SHzTDuzJ2VZIyCeTDy6&#10;80Y0AnYJBOFTDGwnYBSOI+BZyq8/ZH8AAAD//wMAUEsBAi0AFAAGAAgAAAAhALaDOJL+AAAA4QEA&#10;ABMAAAAAAAAAAAAAAAAAAAAAAFtDb250ZW50X1R5cGVzXS54bWxQSwECLQAUAAYACAAAACEAOP0h&#10;/9YAAACUAQAACwAAAAAAAAAAAAAAAAAvAQAAX3JlbHMvLnJlbHNQSwECLQAUAAYACAAAACEA615w&#10;134CAAAgBQAADgAAAAAAAAAAAAAAAAAuAgAAZHJzL2Uyb0RvYy54bWxQSwECLQAUAAYACAAAACEA&#10;4scomOMAAAALAQAADwAAAAAAAAAAAAAAAADYBAAAZHJzL2Rvd25yZXYueG1sUEsFBgAAAAAEAAQA&#10;8wAAAOgFAAAAAA==&#10;" fillcolor="window" strokecolor="windowText" strokeweight="1pt">
                <v:stroke joinstyle="miter"/>
                <v:path arrowok="t"/>
                <v:textbox>
                  <w:txbxContent>
                    <w:p w14:paraId="056FAAC0" w14:textId="77777777" w:rsidR="00354962" w:rsidRDefault="00354962" w:rsidP="00CA4277">
                      <w:pPr>
                        <w:jc w:val="center"/>
                        <w:rPr>
                          <w:rFonts w:ascii="Times New Roman" w:hAnsi="Times New Roman" w:cs="Times New Roman"/>
                          <w:b/>
                          <w:sz w:val="24"/>
                        </w:rPr>
                      </w:pPr>
                      <w:r>
                        <w:rPr>
                          <w:rFonts w:ascii="Times New Roman" w:hAnsi="Times New Roman" w:cs="Times New Roman"/>
                          <w:b/>
                          <w:sz w:val="24"/>
                        </w:rPr>
                        <w:t>Dependent variables</w:t>
                      </w:r>
                    </w:p>
                    <w:p w14:paraId="27F64591" w14:textId="1E8762FE" w:rsidR="00354962" w:rsidRDefault="00354962" w:rsidP="00CA4277">
                      <w:pPr>
                        <w:jc w:val="center"/>
                        <w:rPr>
                          <w:rFonts w:ascii="Times New Roman" w:hAnsi="Times New Roman" w:cs="Times New Roman"/>
                          <w:b/>
                          <w:sz w:val="24"/>
                        </w:rPr>
                      </w:pPr>
                      <w:r>
                        <w:rPr>
                          <w:rFonts w:ascii="Times New Roman" w:hAnsi="Times New Roman" w:cs="Times New Roman"/>
                          <w:b/>
                          <w:sz w:val="24"/>
                        </w:rPr>
                        <w:t>Anxiety</w:t>
                      </w:r>
                    </w:p>
                    <w:p w14:paraId="2DD79FE6"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afraid</w:t>
                      </w:r>
                    </w:p>
                    <w:p w14:paraId="441DF453"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nervous</w:t>
                      </w:r>
                    </w:p>
                    <w:p w14:paraId="4C32EFB7" w14:textId="77777777" w:rsidR="00354962" w:rsidRPr="00F5218B" w:rsidRDefault="00354962" w:rsidP="00CA4277">
                      <w:pPr>
                        <w:pStyle w:val="ListParagraph"/>
                        <w:numPr>
                          <w:ilvl w:val="0"/>
                          <w:numId w:val="26"/>
                        </w:numPr>
                        <w:rPr>
                          <w:rFonts w:ascii="Times New Roman" w:hAnsi="Times New Roman" w:cs="Times New Roman"/>
                          <w:b/>
                          <w:sz w:val="24"/>
                        </w:rPr>
                      </w:pPr>
                      <w:r>
                        <w:rPr>
                          <w:rFonts w:ascii="Times New Roman" w:hAnsi="Times New Roman" w:cs="Times New Roman"/>
                          <w:sz w:val="24"/>
                        </w:rPr>
                        <w:t>Being stressed</w:t>
                      </w:r>
                    </w:p>
                    <w:p w14:paraId="592317F8" w14:textId="77777777" w:rsidR="00354962" w:rsidRPr="00F5218B" w:rsidRDefault="00354962" w:rsidP="00CA4277">
                      <w:pPr>
                        <w:pStyle w:val="ListParagraph"/>
                        <w:numPr>
                          <w:ilvl w:val="0"/>
                          <w:numId w:val="26"/>
                        </w:numPr>
                        <w:rPr>
                          <w:rFonts w:ascii="Times New Roman" w:hAnsi="Times New Roman"/>
                          <w:b/>
                          <w:sz w:val="24"/>
                        </w:rPr>
                      </w:pPr>
                      <w:r>
                        <w:rPr>
                          <w:rFonts w:ascii="Times New Roman" w:hAnsi="Times New Roman" w:cs="Times New Roman"/>
                          <w:sz w:val="24"/>
                        </w:rPr>
                        <w:t>Constant worry</w:t>
                      </w:r>
                      <w:r>
                        <w:rPr>
                          <w:rFonts w:ascii="Times New Roman" w:hAnsi="Times New Roman"/>
                          <w:sz w:val="24"/>
                        </w:rPr>
                        <w:t xml:space="preserve"> </w:t>
                      </w:r>
                    </w:p>
                  </w:txbxContent>
                </v:textbox>
                <w10:wrap anchorx="margin"/>
              </v:roundrect>
            </w:pict>
          </mc:Fallback>
        </mc:AlternateConten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bookmarkStart w:id="206" w:name="_Toc110961467"/>
    <w:bookmarkStart w:id="207" w:name="_Toc110961650"/>
    <w:bookmarkStart w:id="208" w:name="_Toc112925537"/>
    <w:bookmarkStart w:id="209" w:name="_Toc112957237"/>
    <w:bookmarkStart w:id="210" w:name="_Toc112957294"/>
    <w:bookmarkStart w:id="211" w:name="_Toc113076689"/>
    <w:bookmarkStart w:id="212" w:name="_Toc113076750"/>
    <w:bookmarkStart w:id="213" w:name="_Toc113076811"/>
    <w:bookmarkStart w:id="214" w:name="_Toc113076871"/>
    <w:bookmarkStart w:id="215" w:name="_Toc113077057"/>
    <w:bookmarkStart w:id="216" w:name="_Toc113078031"/>
    <w:bookmarkStart w:id="217" w:name="_Toc113078092"/>
    <w:bookmarkStart w:id="218" w:name="_Toc115166741"/>
    <w:bookmarkStart w:id="219" w:name="_Toc115168894"/>
    <w:bookmarkStart w:id="220" w:name="_Toc115271140"/>
    <w:bookmarkStart w:id="221" w:name="_Toc115271201"/>
    <w:bookmarkStart w:id="222" w:name="_Toc115271262"/>
    <w:bookmarkStart w:id="223" w:name="_Toc115272276"/>
    <w:bookmarkStart w:id="224" w:name="_Toc115272337"/>
    <w:bookmarkStart w:id="225" w:name="_Toc115275286"/>
    <w:bookmarkStart w:id="226" w:name="_Toc116575058"/>
    <w:bookmarkStart w:id="227" w:name="_Toc127356889"/>
    <w:bookmarkStart w:id="228" w:name="_Toc128508749"/>
    <w:bookmarkStart w:id="229" w:name="_Toc128592384"/>
    <w:bookmarkStart w:id="230" w:name="_Toc128592600"/>
    <w:bookmarkStart w:id="231" w:name="_Toc128595964"/>
    <w:bookmarkStart w:id="232" w:name="_Toc128596649"/>
    <w:bookmarkStart w:id="233" w:name="_Toc128597156"/>
    <w:bookmarkStart w:id="234" w:name="_Toc128597259"/>
    <w:bookmarkStart w:id="235" w:name="_Toc128609842"/>
    <w:bookmarkStart w:id="236" w:name="_Toc128609945"/>
    <w:bookmarkStart w:id="237" w:name="_Toc128610179"/>
    <w:bookmarkStart w:id="238" w:name="_Toc128610282"/>
    <w:bookmarkStart w:id="239" w:name="_Toc141352381"/>
    <w:p w14:paraId="70A9B536" w14:textId="1992748F" w:rsidR="00B20ABD" w:rsidRPr="00A6631B" w:rsidRDefault="003A1304" w:rsidP="00D12B9B">
      <w:pPr>
        <w:keepNext/>
        <w:keepLines/>
        <w:tabs>
          <w:tab w:val="left" w:pos="1690"/>
        </w:tabs>
        <w:spacing w:before="40" w:after="0" w:line="480" w:lineRule="auto"/>
        <w:outlineLvl w:val="1"/>
        <w:rPr>
          <w:rFonts w:ascii="Times New Roman" w:eastAsia="Times New Roman" w:hAnsi="Times New Roman" w:cs="Times New Roman"/>
          <w:b/>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0C0ABEDB" wp14:editId="61F5462F">
                <wp:simplePos x="0" y="0"/>
                <wp:positionH relativeFrom="column">
                  <wp:posOffset>3139440</wp:posOffset>
                </wp:positionH>
                <wp:positionV relativeFrom="paragraph">
                  <wp:posOffset>149860</wp:posOffset>
                </wp:positionV>
                <wp:extent cx="539115" cy="635"/>
                <wp:effectExtent l="0" t="76200" r="0" b="75565"/>
                <wp:wrapNone/>
                <wp:docPr id="15"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635"/>
                        </a:xfrm>
                        <a:prstGeom prst="bentConnector3">
                          <a:avLst>
                            <a:gd name="adj1" fmla="val 4994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486CE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92" o:spid="_x0000_s1026" type="#_x0000_t34" style="position:absolute;margin-left:247.2pt;margin-top:11.8pt;width:42.4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hTWQIAAKYEAAAOAAAAZHJzL2Uyb0RvYy54bWysVE2P2jAQvVfqf7B8Z5NAoBARVqsEetm2&#10;K+32BxjbIW79EdleAqr63zs2IVraS1U1B2ccj9+8eTOT9f1JSXTk1gmjS5zdpRhxTQ0T+lDiry+7&#10;yRIj54lmRBrNS3zmDt9v3r9b913Bp6Y1knGLAES7ou9K3HrfFUniaMsVcXem4xoOG2MV8bC1h4RZ&#10;0gO6ksk0TRdJbyzrrKHcOfhaXw7xJuI3Daf+S9M47pEsMXDzcbVx3Yc12axJcbCkawUdaJB/YKGI&#10;0BB0hKqJJ+jVij+glKDWONP4O2pUYppGUB5zgGyy9LdsnlvS8ZgLiOO6USb3/2Dp5+OTRYJB7eYY&#10;aaKgRs/eEnFoPXqw1vSoMlqDjsaibDUNgvWdK+BepZ9sSJme9HP3aOh3h7SpWqIPPBJ/OXcAloUb&#10;yc2VsHEdhN33nwwDH/LqTVTv1FgVIEEXdIpFOo9F4iePKHycz1ZZ4ErhaDGbR3hSXG921vmP3CgU&#10;jBLvufYj/1mMQY6PzsdSsSFfwr5lGDVKQuWPRKJ8tcpjZySkGLzBuiKHq9rshJSxd6RGfSSSRnRn&#10;pGDhMLg5e9hX0iIAhTTiM9C9cVPCwwxIoUq8HJ1I0XLCtprFKJ4ICTbyUVNvBagsOQ6hFWcYSQ7T&#10;F6wgNimkDuFBsSHVoF3sxh+rdLVdbpf5JJ8utpM8revJw67KJ4td9mFez+qqqrOfIZMsL1rBGNch&#10;metkZPnfdd4wo5eeHmdjVC25RY+UgeL1HUnHlgldcum3vWHnJ3ttJRiG6DwMbpi2t3uw3/5eNr8A&#10;AAD//wMAUEsDBBQABgAIAAAAIQCnrsk73wAAAAkBAAAPAAAAZHJzL2Rvd25yZXYueG1sTI9BTsMw&#10;EEX3SNzBGiR21KENTZPGqSgSICGBIO0BnHhIosbjyHZbc3vcFSxn5unP++Um6JGd0LrBkID7WQIM&#10;qTVqoE7Afvd8twLmvCQlR0Mo4AcdbKrrq1IWypzpC0+171gMIVdIAb33U8G5a3vU0s3MhBRv38Zq&#10;6eNoO66sPMdwPfJ5kiy5lgPFD72c8KnH9lAftYCP7DUcPpt6v1X59o3se1i9hCDE7U14XAPzGPwf&#10;DBf9qA5VdGrMkZRjo4A0T9OICpgvlsAi8JDlC2DNZZEBr0r+v0H1CwAA//8DAFBLAQItABQABgAI&#10;AAAAIQC2gziS/gAAAOEBAAATAAAAAAAAAAAAAAAAAAAAAABbQ29udGVudF9UeXBlc10ueG1sUEsB&#10;Ai0AFAAGAAgAAAAhADj9If/WAAAAlAEAAAsAAAAAAAAAAAAAAAAALwEAAF9yZWxzLy5yZWxzUEsB&#10;Ai0AFAAGAAgAAAAhAKKfCFNZAgAApgQAAA4AAAAAAAAAAAAAAAAALgIAAGRycy9lMm9Eb2MueG1s&#10;UEsBAi0AFAAGAAgAAAAhAKeuyTvfAAAACQEAAA8AAAAAAAAAAAAAAAAAswQAAGRycy9kb3ducmV2&#10;LnhtbFBLBQYAAAAABAAEAPMAAAC/BQAAAAA=&#10;" adj="10787" strokeweight=".5pt">
                <v:stroke endarrow="block"/>
              </v:shape>
            </w:pict>
          </mc:Fallback>
        </mc:AlternateConten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00B20ABD" w:rsidRPr="00A6631B">
        <w:rPr>
          <w:rFonts w:ascii="Times New Roman" w:eastAsia="Times New Roman" w:hAnsi="Times New Roman" w:cs="Times New Roman"/>
          <w:b/>
          <w:sz w:val="24"/>
          <w:szCs w:val="24"/>
        </w:rPr>
        <w:tab/>
      </w:r>
    </w:p>
    <w:p w14:paraId="3999DF0A" w14:textId="16D2B646" w:rsidR="00CA4DA5" w:rsidRPr="00A6631B" w:rsidRDefault="003A1304" w:rsidP="00D12B9B">
      <w:pPr>
        <w:keepNext/>
        <w:keepLines/>
        <w:tabs>
          <w:tab w:val="left" w:pos="1690"/>
        </w:tabs>
        <w:spacing w:before="40" w:after="0" w:line="480" w:lineRule="auto"/>
        <w:outlineLvl w:val="1"/>
        <w:rPr>
          <w:rFonts w:ascii="Times New Roman" w:eastAsia="Times New Roman" w:hAnsi="Times New Roman" w:cs="Times New Roman"/>
          <w:b/>
          <w:sz w:val="24"/>
          <w:szCs w:val="24"/>
        </w:rPr>
      </w:pPr>
      <w:bookmarkStart w:id="240" w:name="_Toc110961468"/>
      <w:bookmarkStart w:id="241" w:name="_Toc110961651"/>
      <w:bookmarkStart w:id="242" w:name="_Toc112925538"/>
      <w:bookmarkStart w:id="243" w:name="_Toc112957238"/>
      <w:bookmarkStart w:id="244" w:name="_Toc112957295"/>
      <w:bookmarkStart w:id="245" w:name="_Toc113076690"/>
      <w:bookmarkStart w:id="246" w:name="_Toc113076751"/>
      <w:bookmarkStart w:id="247" w:name="_Toc113076812"/>
      <w:bookmarkStart w:id="248" w:name="_Toc113076872"/>
      <w:bookmarkStart w:id="249" w:name="_Toc113077058"/>
      <w:bookmarkStart w:id="250" w:name="_Toc113078032"/>
      <w:bookmarkStart w:id="251" w:name="_Toc113078093"/>
      <w:bookmarkStart w:id="252" w:name="_Toc115166742"/>
      <w:bookmarkStart w:id="253" w:name="_Toc115168895"/>
      <w:bookmarkStart w:id="254" w:name="_Toc115271141"/>
      <w:bookmarkStart w:id="255" w:name="_Toc115271202"/>
      <w:bookmarkStart w:id="256" w:name="_Toc115271263"/>
      <w:bookmarkStart w:id="257" w:name="_Toc115272277"/>
      <w:bookmarkStart w:id="258" w:name="_Toc115272338"/>
      <w:bookmarkStart w:id="259" w:name="_Toc115275287"/>
      <w:bookmarkStart w:id="260" w:name="_Toc116575059"/>
      <w:bookmarkStart w:id="261" w:name="_Toc127356890"/>
      <w:bookmarkStart w:id="262" w:name="_Toc128508750"/>
      <w:bookmarkStart w:id="263" w:name="_Toc128592385"/>
      <w:bookmarkStart w:id="264" w:name="_Toc128592601"/>
      <w:bookmarkStart w:id="265" w:name="_Toc128595965"/>
      <w:bookmarkStart w:id="266" w:name="_Toc128596650"/>
      <w:bookmarkStart w:id="267" w:name="_Toc128597157"/>
      <w:bookmarkStart w:id="268" w:name="_Toc128597260"/>
      <w:bookmarkStart w:id="269" w:name="_Toc128609843"/>
      <w:bookmarkStart w:id="270" w:name="_Toc128609946"/>
      <w:bookmarkStart w:id="271" w:name="_Toc128610180"/>
      <w:bookmarkStart w:id="272" w:name="_Toc128610283"/>
      <w:bookmarkStart w:id="273" w:name="_Toc141352382"/>
      <w:r>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13488DA9" wp14:editId="31048E45">
                <wp:simplePos x="0" y="0"/>
                <wp:positionH relativeFrom="margin">
                  <wp:posOffset>-309880</wp:posOffset>
                </wp:positionH>
                <wp:positionV relativeFrom="paragraph">
                  <wp:posOffset>162560</wp:posOffset>
                </wp:positionV>
                <wp:extent cx="3355340" cy="2011680"/>
                <wp:effectExtent l="0" t="0" r="0" b="7620"/>
                <wp:wrapNone/>
                <wp:docPr id="31"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201168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94F8639" w14:textId="77777777" w:rsidR="00354962" w:rsidRDefault="00354962" w:rsidP="00CA4DA5">
                            <w:pPr>
                              <w:jc w:val="center"/>
                              <w:rPr>
                                <w:rFonts w:ascii="Times New Roman" w:hAnsi="Times New Roman"/>
                                <w:b/>
                                <w:sz w:val="24"/>
                              </w:rPr>
                            </w:pPr>
                            <w:r>
                              <w:rPr>
                                <w:rFonts w:ascii="Times New Roman" w:hAnsi="Times New Roman"/>
                                <w:b/>
                                <w:sz w:val="24"/>
                              </w:rPr>
                              <w:t>Intervening variables</w:t>
                            </w:r>
                          </w:p>
                          <w:p w14:paraId="7ADD268C" w14:textId="77777777" w:rsidR="00354962" w:rsidRDefault="00354962" w:rsidP="00CA4DA5">
                            <w:pPr>
                              <w:jc w:val="center"/>
                              <w:rPr>
                                <w:rFonts w:ascii="Times New Roman" w:hAnsi="Times New Roman"/>
                                <w:b/>
                                <w:sz w:val="24"/>
                              </w:rPr>
                            </w:pPr>
                            <w:r>
                              <w:rPr>
                                <w:rFonts w:ascii="Times New Roman" w:hAnsi="Times New Roman"/>
                                <w:b/>
                                <w:sz w:val="24"/>
                              </w:rPr>
                              <w:t>Burnout management measures</w:t>
                            </w:r>
                          </w:p>
                          <w:p w14:paraId="111CD427"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Social support</w:t>
                            </w:r>
                          </w:p>
                          <w:p w14:paraId="1A03A96C"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Institutional support</w:t>
                            </w:r>
                          </w:p>
                          <w:p w14:paraId="19875221"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 xml:space="preserve">Interpersonal connections </w:t>
                            </w:r>
                          </w:p>
                          <w:p w14:paraId="776670CF" w14:textId="77777777" w:rsidR="00354962" w:rsidRPr="00A55E26" w:rsidRDefault="00354962" w:rsidP="00CA4277">
                            <w:pPr>
                              <w:pStyle w:val="ListParagraph"/>
                              <w:numPr>
                                <w:ilvl w:val="0"/>
                                <w:numId w:val="25"/>
                              </w:numPr>
                              <w:rPr>
                                <w:rFonts w:ascii="Times New Roman" w:hAnsi="Times New Roman" w:cs="Times New Roman"/>
                                <w:b/>
                                <w:sz w:val="24"/>
                              </w:rPr>
                            </w:pPr>
                            <w:r w:rsidRPr="00A55E26">
                              <w:rPr>
                                <w:rFonts w:ascii="Times New Roman" w:hAnsi="Times New Roman" w:cs="Times New Roman"/>
                                <w:sz w:val="24"/>
                              </w:rPr>
                              <w:t xml:space="preserve">Stress management strategies </w:t>
                            </w:r>
                          </w:p>
                          <w:p w14:paraId="3002B793" w14:textId="77777777" w:rsidR="00354962" w:rsidRPr="00B20ABD" w:rsidRDefault="00354962" w:rsidP="00CA4277">
                            <w:pPr>
                              <w:pStyle w:val="ListParagraph"/>
                              <w:numPr>
                                <w:ilvl w:val="0"/>
                                <w:numId w:val="25"/>
                              </w:numPr>
                              <w:rPr>
                                <w:rFonts w:ascii="Times New Roman" w:hAnsi="Times New Roman"/>
                                <w:sz w:val="24"/>
                              </w:rPr>
                            </w:pPr>
                            <w:r w:rsidRPr="00A55E26">
                              <w:rPr>
                                <w:rFonts w:ascii="Times New Roman" w:hAnsi="Times New Roman" w:cs="Times New Roman"/>
                                <w:sz w:val="24"/>
                              </w:rPr>
                              <w:t>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88DA9" id="Rounded Rectangle 2" o:spid="_x0000_s1029" style="position:absolute;margin-left:-24.4pt;margin-top:12.8pt;width:264.2pt;height:158.4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tTtfQIAACAFAAAOAAAAZHJzL2Uyb0RvYy54bWysVEtvGyEQvlfqf0Dcm/Ujr66yjqxEripZ&#10;SZSkyhmz4EUFhgL2rvvrO7Brx01yqsoBMcwwj2++4eq6M5pshQ8KbEXHJyNKhOVQK7uu6I/nxZdL&#10;SkJktmYarKjoTgR6Pfv86ap1pZhAA7oWnqATG8rWVbSJ0ZVFEXgjDAsn4IRFpQRvWETRr4vasxa9&#10;G11MRqPzogVfOw9chIC3t72SzrJ/KQWP91IGEYmuKOYW8+7zvkp7Mbti5doz1yg+pMH+IQvDlMWg&#10;B1e3LDKy8eqdK6O4hwAynnAwBUipuMg1YDXj0ZtqnhrmRK4FwQnuAFP4f2753fbJPfiUenBL4D8D&#10;IlK0LpQHTRLCYNNJb5ItJk66jOLugKLoIuF4OZ2enU1PEWyOOqxqfH6ZcS5YuX/ufIjfBBiSDhX1&#10;sLH1I/YqQ8i2yxBTFqzc2+X0QKt6obTOwi7caE+2DNuKbKihpUSzEPGyoou8UmvRRTh+pi1pkaWT&#10;i1FKjyHfpGYRj8bVFQ12TQnTayQyjz7n8tfr8C7oM9Z8FHiU10eBUyG3LDR9xtlrTz2jIvJfK1PR&#10;y+PX2qYyRWbwAMdrH9IpdquOKMx6mhylmxXUuwdPPPQkD44vFIZdIiwPzCOrsWac1HiPm9SAQMBw&#10;oqQB//uj+2SPZEMtJS1OCYL0a8O8wKK/W6Th1/Fp6nTMwunZxQQFf6xZHWvsxtwAdmyMf4Lj+Zjs&#10;o94fpQfzggM9T1FRxSzH2H07BuEm9tOLXwIX83k2w1FyLC7tk+PJeUIuAf7cvTDvBo5FbNUd7CeK&#10;lW9Y1tumlxbmmwhSZQq+4jpMBY5hptXwZaQ5P5az1evHNvsDAAD//wMAUEsDBBQABgAIAAAAIQAP&#10;YxXx4wAAAAoBAAAPAAAAZHJzL2Rvd25yZXYueG1sTI/BTsMwEETvSPyDtUhcUOsQnFJCNlUBcekB&#10;aAl3N1mSQLwOsduGfj3mBLcd7WjmTbYYTSf2NLjWMsLlNAJBXNqq5RqheH2czEE4r7nSnWVC+CYH&#10;i/z0JNNpZQ+8pv3G1yKEsEs1QuN9n0rpyoaMdlPbE4ffux2M9kEOtawGfQjhppNxFM2k0S2Hhkb3&#10;dN9Q+bnZGYS348fT+i55XharY6uSh4tVUbx8IZ6fjctbEJ5G/2eGX/yADnlg2todV050CBM1D+ge&#10;IU5mIIJBXd+EY4twpWIFMs/k/wn5DwAAAP//AwBQSwECLQAUAAYACAAAACEAtoM4kv4AAADhAQAA&#10;EwAAAAAAAAAAAAAAAAAAAAAAW0NvbnRlbnRfVHlwZXNdLnhtbFBLAQItABQABgAIAAAAIQA4/SH/&#10;1gAAAJQBAAALAAAAAAAAAAAAAAAAAC8BAABfcmVscy8ucmVsc1BLAQItABQABgAIAAAAIQCK6tTt&#10;fQIAACAFAAAOAAAAAAAAAAAAAAAAAC4CAABkcnMvZTJvRG9jLnhtbFBLAQItABQABgAIAAAAIQAP&#10;YxXx4wAAAAoBAAAPAAAAAAAAAAAAAAAAANcEAABkcnMvZG93bnJldi54bWxQSwUGAAAAAAQABADz&#10;AAAA5wUAAAAA&#10;" fillcolor="window" strokecolor="windowText" strokeweight="1pt">
                <v:stroke joinstyle="miter"/>
                <v:path arrowok="t"/>
                <v:textbox>
                  <w:txbxContent>
                    <w:p w14:paraId="794F8639" w14:textId="77777777" w:rsidR="00354962" w:rsidRDefault="00354962" w:rsidP="00CA4DA5">
                      <w:pPr>
                        <w:jc w:val="center"/>
                        <w:rPr>
                          <w:rFonts w:ascii="Times New Roman" w:hAnsi="Times New Roman"/>
                          <w:b/>
                          <w:sz w:val="24"/>
                        </w:rPr>
                      </w:pPr>
                      <w:r>
                        <w:rPr>
                          <w:rFonts w:ascii="Times New Roman" w:hAnsi="Times New Roman"/>
                          <w:b/>
                          <w:sz w:val="24"/>
                        </w:rPr>
                        <w:t>Intervening variables</w:t>
                      </w:r>
                    </w:p>
                    <w:p w14:paraId="7ADD268C" w14:textId="77777777" w:rsidR="00354962" w:rsidRDefault="00354962" w:rsidP="00CA4DA5">
                      <w:pPr>
                        <w:jc w:val="center"/>
                        <w:rPr>
                          <w:rFonts w:ascii="Times New Roman" w:hAnsi="Times New Roman"/>
                          <w:b/>
                          <w:sz w:val="24"/>
                        </w:rPr>
                      </w:pPr>
                      <w:r>
                        <w:rPr>
                          <w:rFonts w:ascii="Times New Roman" w:hAnsi="Times New Roman"/>
                          <w:b/>
                          <w:sz w:val="24"/>
                        </w:rPr>
                        <w:t>Burnout management measures</w:t>
                      </w:r>
                    </w:p>
                    <w:p w14:paraId="111CD427"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Social support</w:t>
                      </w:r>
                    </w:p>
                    <w:p w14:paraId="1A03A96C"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Institutional support</w:t>
                      </w:r>
                    </w:p>
                    <w:p w14:paraId="19875221" w14:textId="77777777" w:rsidR="00354962" w:rsidRPr="00EB0C66" w:rsidRDefault="00354962" w:rsidP="00CA4277">
                      <w:pPr>
                        <w:pStyle w:val="ListParagraph"/>
                        <w:numPr>
                          <w:ilvl w:val="0"/>
                          <w:numId w:val="25"/>
                        </w:numPr>
                        <w:rPr>
                          <w:rFonts w:ascii="Times New Roman" w:hAnsi="Times New Roman" w:cs="Times New Roman"/>
                          <w:b/>
                          <w:sz w:val="24"/>
                        </w:rPr>
                      </w:pPr>
                      <w:r>
                        <w:rPr>
                          <w:rFonts w:ascii="Times New Roman" w:hAnsi="Times New Roman" w:cs="Times New Roman"/>
                          <w:sz w:val="24"/>
                        </w:rPr>
                        <w:t xml:space="preserve">Interpersonal connections </w:t>
                      </w:r>
                    </w:p>
                    <w:p w14:paraId="776670CF" w14:textId="77777777" w:rsidR="00354962" w:rsidRPr="00A55E26" w:rsidRDefault="00354962" w:rsidP="00CA4277">
                      <w:pPr>
                        <w:pStyle w:val="ListParagraph"/>
                        <w:numPr>
                          <w:ilvl w:val="0"/>
                          <w:numId w:val="25"/>
                        </w:numPr>
                        <w:rPr>
                          <w:rFonts w:ascii="Times New Roman" w:hAnsi="Times New Roman" w:cs="Times New Roman"/>
                          <w:b/>
                          <w:sz w:val="24"/>
                        </w:rPr>
                      </w:pPr>
                      <w:r w:rsidRPr="00A55E26">
                        <w:rPr>
                          <w:rFonts w:ascii="Times New Roman" w:hAnsi="Times New Roman" w:cs="Times New Roman"/>
                          <w:sz w:val="24"/>
                        </w:rPr>
                        <w:t xml:space="preserve">Stress management strategies </w:t>
                      </w:r>
                    </w:p>
                    <w:p w14:paraId="3002B793" w14:textId="77777777" w:rsidR="00354962" w:rsidRPr="00B20ABD" w:rsidRDefault="00354962" w:rsidP="00CA4277">
                      <w:pPr>
                        <w:pStyle w:val="ListParagraph"/>
                        <w:numPr>
                          <w:ilvl w:val="0"/>
                          <w:numId w:val="25"/>
                        </w:numPr>
                        <w:rPr>
                          <w:rFonts w:ascii="Times New Roman" w:hAnsi="Times New Roman"/>
                          <w:sz w:val="24"/>
                        </w:rPr>
                      </w:pPr>
                      <w:r w:rsidRPr="00A55E26">
                        <w:rPr>
                          <w:rFonts w:ascii="Times New Roman" w:hAnsi="Times New Roman" w:cs="Times New Roman"/>
                          <w:sz w:val="24"/>
                        </w:rPr>
                        <w:t>Work experience</w:t>
                      </w:r>
                    </w:p>
                  </w:txbxContent>
                </v:textbox>
                <w10:wrap anchorx="margin"/>
              </v:roundrect>
            </w:pict>
          </mc:Fallback>
        </mc:AlternateConten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sidR="00CA4DA5" w:rsidRPr="00A6631B">
        <w:rPr>
          <w:rFonts w:ascii="Times New Roman" w:eastAsia="Times New Roman" w:hAnsi="Times New Roman" w:cs="Times New Roman"/>
          <w:b/>
          <w:sz w:val="24"/>
          <w:szCs w:val="24"/>
        </w:rPr>
        <w:br/>
      </w:r>
    </w:p>
    <w:bookmarkStart w:id="274" w:name="_Toc110961469"/>
    <w:bookmarkStart w:id="275" w:name="_Toc110961652"/>
    <w:bookmarkStart w:id="276" w:name="_Toc112925539"/>
    <w:bookmarkStart w:id="277" w:name="_Toc112957239"/>
    <w:bookmarkStart w:id="278" w:name="_Toc112957296"/>
    <w:bookmarkStart w:id="279" w:name="_Toc113076691"/>
    <w:bookmarkStart w:id="280" w:name="_Toc113076752"/>
    <w:bookmarkStart w:id="281" w:name="_Toc113076813"/>
    <w:bookmarkStart w:id="282" w:name="_Toc113076873"/>
    <w:bookmarkStart w:id="283" w:name="_Toc113077059"/>
    <w:bookmarkStart w:id="284" w:name="_Toc113078033"/>
    <w:bookmarkStart w:id="285" w:name="_Toc113078094"/>
    <w:bookmarkStart w:id="286" w:name="_Toc115166743"/>
    <w:bookmarkStart w:id="287" w:name="_Toc115168896"/>
    <w:bookmarkStart w:id="288" w:name="_Toc115271142"/>
    <w:bookmarkStart w:id="289" w:name="_Toc115271203"/>
    <w:bookmarkStart w:id="290" w:name="_Toc115271264"/>
    <w:bookmarkStart w:id="291" w:name="_Toc115272278"/>
    <w:bookmarkStart w:id="292" w:name="_Toc115272339"/>
    <w:bookmarkStart w:id="293" w:name="_Toc115275288"/>
    <w:bookmarkStart w:id="294" w:name="_Toc116575060"/>
    <w:bookmarkStart w:id="295" w:name="_Toc127356891"/>
    <w:bookmarkStart w:id="296" w:name="_Toc128508751"/>
    <w:bookmarkStart w:id="297" w:name="_Toc128592386"/>
    <w:bookmarkStart w:id="298" w:name="_Toc128592602"/>
    <w:bookmarkStart w:id="299" w:name="_Toc128595966"/>
    <w:bookmarkStart w:id="300" w:name="_Toc128596651"/>
    <w:bookmarkStart w:id="301" w:name="_Toc128597158"/>
    <w:bookmarkStart w:id="302" w:name="_Toc128597261"/>
    <w:bookmarkStart w:id="303" w:name="_Toc128609844"/>
    <w:bookmarkStart w:id="304" w:name="_Toc128609947"/>
    <w:bookmarkStart w:id="305" w:name="_Toc128610181"/>
    <w:bookmarkStart w:id="306" w:name="_Toc128610284"/>
    <w:bookmarkStart w:id="307" w:name="_Toc141352383"/>
    <w:p w14:paraId="5F0E5760" w14:textId="17FC9F94" w:rsidR="00CA4DA5" w:rsidRPr="00A6631B" w:rsidRDefault="003A1304" w:rsidP="00D12B9B">
      <w:pPr>
        <w:keepNext/>
        <w:keepLines/>
        <w:spacing w:before="40" w:after="0" w:line="480" w:lineRule="auto"/>
        <w:outlineLvl w:val="1"/>
        <w:rPr>
          <w:rFonts w:ascii="Times New Roman" w:eastAsia="Times New Roman" w:hAnsi="Times New Roman" w:cs="Times New Roman"/>
          <w:b/>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47488" behindDoc="0" locked="0" layoutInCell="1" allowOverlap="1" wp14:anchorId="616F456A" wp14:editId="3ED8A347">
                <wp:simplePos x="0" y="0"/>
                <wp:positionH relativeFrom="column">
                  <wp:posOffset>2868295</wp:posOffset>
                </wp:positionH>
                <wp:positionV relativeFrom="paragraph">
                  <wp:posOffset>108585</wp:posOffset>
                </wp:positionV>
                <wp:extent cx="295275" cy="4445"/>
                <wp:effectExtent l="0" t="76200" r="0" b="71755"/>
                <wp:wrapNone/>
                <wp:docPr id="12"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4445"/>
                        </a:xfrm>
                        <a:prstGeom prst="bentConnector3">
                          <a:avLst>
                            <a:gd name="adj1" fmla="val 49894"/>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94DD6" id="Straight Arrow Connector 193" o:spid="_x0000_s1026" type="#_x0000_t34" style="position:absolute;margin-left:225.85pt;margin-top:8.55pt;width:23.25pt;height:.35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MyYgIAALEEAAAOAAAAZHJzL2Uyb0RvYy54bWysVE1v2zAMvQ/YfxB0T20nTpoYcYrCTnbp&#10;tgLtdlcsOdamL0hqnGDYfy+luF67XYZhPsiSRT7yPZJe35ykQEdmHdeqxNlVihFTjaZcHUr85XE3&#10;WWLkPFGUCK1Yic/M4ZvN+3fr3hRsqjstKLMIQJQrelPizntTJIlrOiaJu9KGKbhstZXEw9EeEmpJ&#10;D+hSJNM0XSS9ttRY3TDn4Gt9ucSbiN+2rPGf29Yxj0SJITcfVxvXfViTzZoUB0tMx5shDfIPWUjC&#10;FQQdoWriCXqy/A8oyRurnW79VaNlotuWNyxyADZZ+hubh44YFrmAOM6MMrn/B9t8Ot5bxCnUboqR&#10;IhJq9OAt4YfOo1trdY8qrRToqC3KVrMgWG9cAX6VureBcnNSD+ZON98dUrrqiDqwmPjj2QBYFjyS&#10;Ny7h4AyE3fcfNQUb8uR1VO/UWolawc3X4BjAQSF0iuU6j+ViJ48a+DhdzafXc4wauMrzfB4jkSKA&#10;BFdjnf/AtERhU+I9U36kMovg5HjnfKwaHagT+i3DqJUCmuBIBMpXy1U+4A7WyS/k4Kr0jgsR20go&#10;1Jd4MZunEd1pwWm4DGbOHvaVsAhAgUd8Btg3ZpJ7GAfBZYmXoxEpOkboVtEYxRMuYI98lNdbDoIL&#10;hkNoyShGgsEghl3QnRRChfAg2UA1iBcb88cqXW2X22U+yaeL7SRP63pyu6vyyWKXXc/rWV1VdfYz&#10;MMnyouOUMhXIvAxJlv9dEw7jemnvcUxG1ZK36DFlSPHlHZOO3RMa5tJ6e03P9/alq2AuovEww2Hw&#10;Xp9h//pPs3kGAAD//wMAUEsDBBQABgAIAAAAIQDCA81a3QAAAAkBAAAPAAAAZHJzL2Rvd25yZXYu&#10;eG1sTI9NT4NAEIbvJv6HzZh4swukFYosjTHpxYspfpwXdgooO4vsluK/d3rS48z75J1nit1iBzHj&#10;5HtHCuJVBAKpcaanVsHb6/4uA+GDJqMHR6jgBz3syuurQufGnemAcxVawSXkc62gC2HMpfRNh1b7&#10;lRuRODu6yerA49RKM+kzl9tBJlF0L63uiS90esSnDpuv6mQVfKYJRptkjPf2+305fDzPVd2/KHV7&#10;szw+gAi4hD8YLvqsDiU71e5ExotBwXoTp4xykMYgGFhvswREfVlkIMtC/v+g/AUAAP//AwBQSwEC&#10;LQAUAAYACAAAACEAtoM4kv4AAADhAQAAEwAAAAAAAAAAAAAAAAAAAAAAW0NvbnRlbnRfVHlwZXNd&#10;LnhtbFBLAQItABQABgAIAAAAIQA4/SH/1gAAAJQBAAALAAAAAAAAAAAAAAAAAC8BAABfcmVscy8u&#10;cmVsc1BLAQItABQABgAIAAAAIQCUqMMyYgIAALEEAAAOAAAAAAAAAAAAAAAAAC4CAABkcnMvZTJv&#10;RG9jLnhtbFBLAQItABQABgAIAAAAIQDCA81a3QAAAAkBAAAPAAAAAAAAAAAAAAAAALwEAABkcnMv&#10;ZG93bnJldi54bWxQSwUGAAAAAAQABADzAAAAxgUAAAAA&#10;" adj="10777" strokeweight=".5pt">
                <v:stroke endarrow="block"/>
              </v:shape>
            </w:pict>
          </mc:Fallback>
        </mc:AlternateConten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443AE86C" w14:textId="77777777" w:rsidR="00CA4DA5" w:rsidRPr="00A6631B" w:rsidRDefault="00CA4DA5" w:rsidP="00D12B9B">
      <w:pPr>
        <w:keepNext/>
        <w:keepLines/>
        <w:spacing w:before="40" w:after="0" w:line="480" w:lineRule="auto"/>
        <w:outlineLvl w:val="1"/>
        <w:rPr>
          <w:rFonts w:ascii="Times New Roman" w:eastAsia="Times New Roman" w:hAnsi="Times New Roman" w:cs="Times New Roman"/>
          <w:b/>
          <w:sz w:val="24"/>
          <w:szCs w:val="24"/>
        </w:rPr>
      </w:pPr>
    </w:p>
    <w:p w14:paraId="22F35C51" w14:textId="77777777" w:rsidR="00892594" w:rsidRPr="00A6631B" w:rsidRDefault="00892594" w:rsidP="00D12B9B">
      <w:pPr>
        <w:spacing w:line="480" w:lineRule="auto"/>
        <w:rPr>
          <w:rFonts w:ascii="Times New Roman" w:hAnsi="Times New Roman" w:cs="Times New Roman"/>
          <w:sz w:val="24"/>
          <w:szCs w:val="24"/>
        </w:rPr>
      </w:pPr>
    </w:p>
    <w:p w14:paraId="6D29442C" w14:textId="77777777" w:rsidR="008B2D42" w:rsidRPr="00A6631B" w:rsidRDefault="008B2D42" w:rsidP="00D12B9B">
      <w:pPr>
        <w:spacing w:line="480" w:lineRule="auto"/>
        <w:rPr>
          <w:rFonts w:ascii="Times New Roman" w:hAnsi="Times New Roman" w:cs="Times New Roman"/>
          <w:sz w:val="24"/>
          <w:szCs w:val="24"/>
        </w:rPr>
      </w:pPr>
    </w:p>
    <w:p w14:paraId="63294764" w14:textId="6D4E97CE" w:rsidR="008B2D42" w:rsidRPr="00A6631B" w:rsidRDefault="008B2D42" w:rsidP="00D12B9B">
      <w:pPr>
        <w:spacing w:line="480" w:lineRule="auto"/>
        <w:rPr>
          <w:rFonts w:ascii="Times New Roman" w:hAnsi="Times New Roman" w:cs="Times New Roman"/>
          <w:sz w:val="24"/>
          <w:szCs w:val="24"/>
        </w:rPr>
      </w:pPr>
    </w:p>
    <w:p w14:paraId="41A4A776" w14:textId="77777777" w:rsidR="008B2D42" w:rsidRPr="00A6631B" w:rsidRDefault="008B2D42" w:rsidP="00D12B9B">
      <w:pPr>
        <w:spacing w:line="480" w:lineRule="auto"/>
        <w:rPr>
          <w:rFonts w:ascii="Times New Roman" w:hAnsi="Times New Roman" w:cs="Times New Roman"/>
          <w:sz w:val="24"/>
          <w:szCs w:val="24"/>
        </w:rPr>
      </w:pPr>
    </w:p>
    <w:p w14:paraId="64B9356D" w14:textId="77777777" w:rsidR="00CA4DA5" w:rsidRPr="00A6631B" w:rsidRDefault="008B2D42" w:rsidP="00D12B9B">
      <w:pPr>
        <w:tabs>
          <w:tab w:val="left" w:pos="1047"/>
        </w:tabs>
        <w:spacing w:line="480" w:lineRule="auto"/>
        <w:rPr>
          <w:rFonts w:ascii="Times New Roman" w:hAnsi="Times New Roman" w:cs="Times New Roman"/>
          <w:sz w:val="24"/>
          <w:szCs w:val="24"/>
        </w:rPr>
      </w:pPr>
      <w:r w:rsidRPr="00A6631B">
        <w:rPr>
          <w:rFonts w:ascii="Times New Roman" w:hAnsi="Times New Roman" w:cs="Times New Roman"/>
          <w:sz w:val="24"/>
          <w:szCs w:val="24"/>
        </w:rPr>
        <w:tab/>
      </w:r>
      <w:bookmarkStart w:id="308" w:name="_Toc104694861"/>
      <w:bookmarkStart w:id="309" w:name="_Toc110961653"/>
      <w:r w:rsidR="00CA4DA5" w:rsidRPr="00A6631B">
        <w:rPr>
          <w:rFonts w:ascii="Times New Roman" w:hAnsi="Times New Roman" w:cs="Times New Roman"/>
          <w:sz w:val="24"/>
          <w:szCs w:val="24"/>
        </w:rPr>
        <w:t>Figure 2.</w:t>
      </w:r>
      <w:r w:rsidR="002123B7" w:rsidRPr="00A6631B">
        <w:rPr>
          <w:rFonts w:ascii="Times New Roman" w:hAnsi="Times New Roman" w:cs="Times New Roman"/>
          <w:sz w:val="24"/>
          <w:szCs w:val="24"/>
        </w:rPr>
        <w:t>1</w:t>
      </w:r>
      <w:r w:rsidR="009F4A81" w:rsidRPr="00A6631B">
        <w:rPr>
          <w:rFonts w:ascii="Times New Roman" w:hAnsi="Times New Roman" w:cs="Times New Roman"/>
          <w:sz w:val="24"/>
          <w:szCs w:val="24"/>
        </w:rPr>
        <w:t>:</w:t>
      </w:r>
      <w:r w:rsidR="00CA4DA5" w:rsidRPr="00A6631B">
        <w:rPr>
          <w:rFonts w:ascii="Times New Roman" w:hAnsi="Times New Roman" w:cs="Times New Roman"/>
          <w:sz w:val="24"/>
          <w:szCs w:val="24"/>
        </w:rPr>
        <w:t xml:space="preserve"> </w:t>
      </w:r>
      <w:r w:rsidR="00CA4DA5" w:rsidRPr="00A6631B">
        <w:rPr>
          <w:rFonts w:ascii="Times New Roman" w:hAnsi="Times New Roman" w:cs="Times New Roman"/>
          <w:i/>
          <w:sz w:val="24"/>
          <w:szCs w:val="24"/>
        </w:rPr>
        <w:t>Conceptual Framework</w:t>
      </w:r>
      <w:bookmarkEnd w:id="308"/>
      <w:bookmarkEnd w:id="309"/>
    </w:p>
    <w:p w14:paraId="30439574" w14:textId="5CE76121" w:rsidR="00AA5219" w:rsidRPr="00CD243B" w:rsidRDefault="00AA5219" w:rsidP="00D12B9B">
      <w:pPr>
        <w:pStyle w:val="Heading1"/>
        <w:spacing w:after="240" w:line="480" w:lineRule="auto"/>
        <w:jc w:val="center"/>
        <w:rPr>
          <w:rFonts w:ascii="Times New Roman" w:hAnsi="Times New Roman" w:cs="Times New Roman"/>
          <w:color w:val="auto"/>
          <w:sz w:val="24"/>
          <w:szCs w:val="24"/>
        </w:rPr>
      </w:pPr>
      <w:bookmarkStart w:id="310" w:name="_Toc103111110"/>
      <w:bookmarkStart w:id="311" w:name="_Toc110961654"/>
      <w:bookmarkStart w:id="312" w:name="_Toc112957297"/>
      <w:bookmarkStart w:id="313" w:name="_Toc115166744"/>
      <w:bookmarkStart w:id="314" w:name="_Toc141352384"/>
      <w:r w:rsidRPr="00CD243B">
        <w:rPr>
          <w:rFonts w:ascii="Times New Roman" w:hAnsi="Times New Roman" w:cs="Times New Roman"/>
          <w:color w:val="auto"/>
          <w:sz w:val="24"/>
          <w:szCs w:val="24"/>
        </w:rPr>
        <w:lastRenderedPageBreak/>
        <w:t>Discussion</w:t>
      </w:r>
      <w:bookmarkEnd w:id="310"/>
      <w:bookmarkEnd w:id="311"/>
      <w:bookmarkEnd w:id="312"/>
      <w:bookmarkEnd w:id="313"/>
      <w:bookmarkEnd w:id="314"/>
    </w:p>
    <w:p w14:paraId="2BC94A79" w14:textId="2A0987D5" w:rsidR="00AA5219" w:rsidRPr="00A6631B" w:rsidRDefault="00AA5219"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Studies have indicated that burnout </w:t>
      </w:r>
      <w:r w:rsidR="005E353E">
        <w:rPr>
          <w:rFonts w:ascii="Times New Roman" w:hAnsi="Times New Roman" w:cs="Times New Roman"/>
          <w:sz w:val="24"/>
          <w:szCs w:val="24"/>
        </w:rPr>
        <w:t xml:space="preserve">has more </w:t>
      </w:r>
      <w:r w:rsidRPr="00A6631B">
        <w:rPr>
          <w:rFonts w:ascii="Times New Roman" w:hAnsi="Times New Roman" w:cs="Times New Roman"/>
          <w:sz w:val="24"/>
          <w:szCs w:val="24"/>
        </w:rPr>
        <w:t>t</w:t>
      </w:r>
      <w:r w:rsidR="005E353E">
        <w:rPr>
          <w:rFonts w:ascii="Times New Roman" w:hAnsi="Times New Roman" w:cs="Times New Roman"/>
          <w:sz w:val="24"/>
          <w:szCs w:val="24"/>
        </w:rPr>
        <w:t>o</w:t>
      </w:r>
      <w:r w:rsidRPr="00A6631B">
        <w:rPr>
          <w:rFonts w:ascii="Times New Roman" w:hAnsi="Times New Roman" w:cs="Times New Roman"/>
          <w:sz w:val="24"/>
          <w:szCs w:val="24"/>
        </w:rPr>
        <w:t xml:space="preserve"> do with the work environment tha</w:t>
      </w:r>
      <w:r w:rsidR="005E353E">
        <w:rPr>
          <w:rFonts w:ascii="Times New Roman" w:hAnsi="Times New Roman" w:cs="Times New Roman"/>
          <w:sz w:val="24"/>
          <w:szCs w:val="24"/>
        </w:rPr>
        <w:t>n</w:t>
      </w:r>
      <w:r w:rsidRPr="00A6631B">
        <w:rPr>
          <w:rFonts w:ascii="Times New Roman" w:hAnsi="Times New Roman" w:cs="Times New Roman"/>
          <w:sz w:val="24"/>
          <w:szCs w:val="24"/>
        </w:rPr>
        <w:t xml:space="preserve"> it with </w:t>
      </w:r>
      <w:r w:rsidR="00FF3296">
        <w:rPr>
          <w:rFonts w:ascii="Times New Roman" w:hAnsi="Times New Roman" w:cs="Times New Roman"/>
          <w:sz w:val="24"/>
          <w:szCs w:val="24"/>
        </w:rPr>
        <w:t>an</w:t>
      </w:r>
      <w:r w:rsidRPr="00A6631B">
        <w:rPr>
          <w:rFonts w:ascii="Times New Roman" w:hAnsi="Times New Roman" w:cs="Times New Roman"/>
          <w:sz w:val="24"/>
          <w:szCs w:val="24"/>
        </w:rPr>
        <w:t xml:space="preserve"> individual. Nurses are confronted with a huge workload in ordinary circumstances, which only means the workload increases when there are emergencies such as a pandemic.  </w:t>
      </w:r>
      <w:r w:rsidR="00FE4210" w:rsidRPr="00A6631B">
        <w:rPr>
          <w:rFonts w:ascii="Times New Roman" w:hAnsi="Times New Roman" w:cs="Times New Roman"/>
          <w:sz w:val="24"/>
          <w:szCs w:val="24"/>
        </w:rPr>
        <w:t>This only means that work life balance is an uphill task for nurses</w:t>
      </w:r>
      <w:r w:rsidR="00967180" w:rsidRPr="00A6631B">
        <w:rPr>
          <w:rFonts w:ascii="Times New Roman" w:hAnsi="Times New Roman" w:cs="Times New Roman"/>
          <w:sz w:val="24"/>
          <w:szCs w:val="24"/>
        </w:rPr>
        <w:t>, (</w:t>
      </w:r>
      <w:bookmarkStart w:id="315" w:name="_Hlk101647452"/>
      <w:proofErr w:type="spellStart"/>
      <w:r w:rsidR="00FE4210" w:rsidRPr="00A6631B">
        <w:rPr>
          <w:rFonts w:ascii="Times New Roman" w:hAnsi="Times New Roman" w:cs="Times New Roman"/>
          <w:sz w:val="24"/>
          <w:szCs w:val="24"/>
          <w:shd w:val="clear" w:color="auto" w:fill="FFFFFF"/>
        </w:rPr>
        <w:t>LoboPrabhu</w:t>
      </w:r>
      <w:proofErr w:type="spellEnd"/>
      <w:r w:rsidR="00FE4210" w:rsidRPr="00A6631B">
        <w:rPr>
          <w:rFonts w:ascii="Times New Roman" w:hAnsi="Times New Roman" w:cs="Times New Roman"/>
          <w:sz w:val="24"/>
          <w:szCs w:val="24"/>
          <w:shd w:val="clear" w:color="auto" w:fill="FFFFFF"/>
        </w:rPr>
        <w:t>, et al.</w:t>
      </w:r>
      <w:r w:rsidR="00967180" w:rsidRPr="00A6631B">
        <w:rPr>
          <w:rFonts w:ascii="Times New Roman" w:hAnsi="Times New Roman" w:cs="Times New Roman"/>
          <w:sz w:val="24"/>
          <w:szCs w:val="24"/>
          <w:shd w:val="clear" w:color="auto" w:fill="FFFFFF"/>
        </w:rPr>
        <w:t xml:space="preserve">, </w:t>
      </w:r>
      <w:r w:rsidR="00FE4210" w:rsidRPr="00A6631B">
        <w:rPr>
          <w:rFonts w:ascii="Times New Roman" w:hAnsi="Times New Roman" w:cs="Times New Roman"/>
          <w:sz w:val="24"/>
          <w:szCs w:val="24"/>
          <w:shd w:val="clear" w:color="auto" w:fill="FFFFFF"/>
        </w:rPr>
        <w:t>2019)</w:t>
      </w:r>
      <w:r w:rsidR="00271A76" w:rsidRPr="00A6631B">
        <w:rPr>
          <w:rFonts w:ascii="Times New Roman" w:hAnsi="Times New Roman" w:cs="Times New Roman"/>
          <w:sz w:val="24"/>
          <w:szCs w:val="24"/>
          <w:shd w:val="clear" w:color="auto" w:fill="FFFFFF"/>
        </w:rPr>
        <w:t>.</w:t>
      </w:r>
      <w:bookmarkEnd w:id="315"/>
      <w:r w:rsidR="00FE4210" w:rsidRPr="00A6631B">
        <w:rPr>
          <w:rFonts w:ascii="Times New Roman" w:hAnsi="Times New Roman" w:cs="Times New Roman"/>
          <w:sz w:val="24"/>
          <w:szCs w:val="24"/>
        </w:rPr>
        <w:t xml:space="preserve"> </w:t>
      </w:r>
      <w:r w:rsidR="00271A76" w:rsidRPr="00A6631B">
        <w:rPr>
          <w:rFonts w:ascii="Times New Roman" w:hAnsi="Times New Roman" w:cs="Times New Roman"/>
          <w:sz w:val="24"/>
          <w:szCs w:val="24"/>
        </w:rPr>
        <w:t xml:space="preserve">The independent variable here is the occupational hazard as a nurse, </w:t>
      </w:r>
      <w:proofErr w:type="gramStart"/>
      <w:r w:rsidR="00271A76" w:rsidRPr="00A6631B">
        <w:rPr>
          <w:rFonts w:ascii="Times New Roman" w:hAnsi="Times New Roman" w:cs="Times New Roman"/>
          <w:sz w:val="24"/>
          <w:szCs w:val="24"/>
        </w:rPr>
        <w:t>workload</w:t>
      </w:r>
      <w:proofErr w:type="gramEnd"/>
      <w:r w:rsidR="00271A76" w:rsidRPr="00A6631B">
        <w:rPr>
          <w:rFonts w:ascii="Times New Roman" w:hAnsi="Times New Roman" w:cs="Times New Roman"/>
          <w:sz w:val="24"/>
          <w:szCs w:val="24"/>
        </w:rPr>
        <w:t xml:space="preserve"> and organizational factors. They interplay between independent variables </w:t>
      </w:r>
      <w:r w:rsidR="00DC739E" w:rsidRPr="00A6631B">
        <w:rPr>
          <w:rFonts w:ascii="Times New Roman" w:hAnsi="Times New Roman" w:cs="Times New Roman"/>
          <w:sz w:val="24"/>
          <w:szCs w:val="24"/>
        </w:rPr>
        <w:t>(burnout syndrome prevalence and coping strategies)</w:t>
      </w:r>
      <w:r w:rsidR="00F11E3F" w:rsidRPr="00A6631B">
        <w:rPr>
          <w:rFonts w:ascii="Times New Roman" w:hAnsi="Times New Roman" w:cs="Times New Roman"/>
          <w:sz w:val="24"/>
          <w:szCs w:val="24"/>
        </w:rPr>
        <w:t xml:space="preserve"> </w:t>
      </w:r>
      <w:r w:rsidR="00271A76" w:rsidRPr="00A6631B">
        <w:rPr>
          <w:rFonts w:ascii="Times New Roman" w:hAnsi="Times New Roman" w:cs="Times New Roman"/>
          <w:sz w:val="24"/>
          <w:szCs w:val="24"/>
        </w:rPr>
        <w:t xml:space="preserve">and dependent </w:t>
      </w:r>
      <w:r w:rsidR="00F11E3F" w:rsidRPr="00A6631B">
        <w:rPr>
          <w:rFonts w:ascii="Times New Roman" w:hAnsi="Times New Roman" w:cs="Times New Roman"/>
          <w:sz w:val="24"/>
          <w:szCs w:val="24"/>
        </w:rPr>
        <w:t>variable (</w:t>
      </w:r>
      <w:r w:rsidR="00E12BCC">
        <w:rPr>
          <w:rFonts w:ascii="Times New Roman" w:hAnsi="Times New Roman" w:cs="Times New Roman"/>
          <w:sz w:val="24"/>
          <w:szCs w:val="24"/>
        </w:rPr>
        <w:t>anxiety</w:t>
      </w:r>
      <w:r w:rsidR="00F11E3F" w:rsidRPr="00A6631B">
        <w:rPr>
          <w:rFonts w:ascii="Times New Roman" w:hAnsi="Times New Roman" w:cs="Times New Roman"/>
          <w:sz w:val="24"/>
          <w:szCs w:val="24"/>
        </w:rPr>
        <w:t>)</w:t>
      </w:r>
      <w:r w:rsidR="00271A76" w:rsidRPr="00A6631B">
        <w:rPr>
          <w:rFonts w:ascii="Times New Roman" w:hAnsi="Times New Roman" w:cs="Times New Roman"/>
          <w:sz w:val="24"/>
          <w:szCs w:val="24"/>
        </w:rPr>
        <w:t xml:space="preserve"> impacts the outcome of each other. </w:t>
      </w:r>
      <w:r w:rsidR="00FF4A1E" w:rsidRPr="00A6631B">
        <w:rPr>
          <w:rFonts w:ascii="Times New Roman" w:hAnsi="Times New Roman" w:cs="Times New Roman"/>
          <w:sz w:val="24"/>
          <w:szCs w:val="24"/>
        </w:rPr>
        <w:t xml:space="preserve">The intervening variables will be the work experience, social support at home for the participants, support established at the workplace and the participants risk factors. They will determine if the participant will be at risk of developing burnout and or </w:t>
      </w:r>
      <w:r w:rsidR="00E12BCC">
        <w:rPr>
          <w:rFonts w:ascii="Times New Roman" w:hAnsi="Times New Roman" w:cs="Times New Roman"/>
          <w:sz w:val="24"/>
          <w:szCs w:val="24"/>
        </w:rPr>
        <w:t>anxiety</w:t>
      </w:r>
      <w:r w:rsidR="00FF4A1E" w:rsidRPr="00A6631B">
        <w:rPr>
          <w:rFonts w:ascii="Times New Roman" w:hAnsi="Times New Roman" w:cs="Times New Roman"/>
          <w:sz w:val="24"/>
          <w:szCs w:val="24"/>
        </w:rPr>
        <w:t xml:space="preserve">. </w:t>
      </w:r>
    </w:p>
    <w:p w14:paraId="643ADACC" w14:textId="338622D4"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316" w:name="_Toc103111111"/>
      <w:bookmarkStart w:id="317" w:name="_Toc110961655"/>
      <w:bookmarkStart w:id="318" w:name="_Toc112957298"/>
      <w:bookmarkStart w:id="319" w:name="_Toc115166745"/>
      <w:bookmarkStart w:id="320" w:name="_Toc141352385"/>
      <w:r w:rsidRPr="00CD243B">
        <w:rPr>
          <w:rFonts w:ascii="Times New Roman" w:hAnsi="Times New Roman" w:cs="Times New Roman"/>
          <w:color w:val="auto"/>
          <w:sz w:val="24"/>
          <w:szCs w:val="24"/>
        </w:rPr>
        <w:t>Summary</w:t>
      </w:r>
      <w:bookmarkEnd w:id="316"/>
      <w:bookmarkEnd w:id="317"/>
      <w:bookmarkEnd w:id="318"/>
      <w:bookmarkEnd w:id="319"/>
      <w:bookmarkEnd w:id="320"/>
    </w:p>
    <w:p w14:paraId="40E8B1F4" w14:textId="601384AA" w:rsidR="00784B7C" w:rsidRPr="00A6631B" w:rsidRDefault="00F55DA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This chapter has tackled the literature relevant to the study.  The theoretical framework of this study has detailed the variables that will inform the study. The independent, </w:t>
      </w:r>
      <w:proofErr w:type="gramStart"/>
      <w:r w:rsidRPr="00A6631B">
        <w:rPr>
          <w:rFonts w:ascii="Times New Roman" w:hAnsi="Times New Roman" w:cs="Times New Roman"/>
          <w:sz w:val="24"/>
          <w:szCs w:val="24"/>
        </w:rPr>
        <w:t>dependent</w:t>
      </w:r>
      <w:proofErr w:type="gramEnd"/>
      <w:r w:rsidRPr="00A6631B">
        <w:rPr>
          <w:rFonts w:ascii="Times New Roman" w:hAnsi="Times New Roman" w:cs="Times New Roman"/>
          <w:sz w:val="24"/>
          <w:szCs w:val="24"/>
        </w:rPr>
        <w:t xml:space="preserve"> and intervening variables have been detailed and will guide the data collection and analysis in chapter three and four respectively. The chapter also looked at burnout and endeavoured to differentiate burnout and anxiety</w:t>
      </w:r>
      <w:r w:rsidR="00784B7C" w:rsidRPr="00A6631B">
        <w:rPr>
          <w:rFonts w:ascii="Times New Roman" w:hAnsi="Times New Roman" w:cs="Times New Roman"/>
          <w:sz w:val="24"/>
          <w:szCs w:val="24"/>
        </w:rPr>
        <w:t xml:space="preserve">. They were confronted with fear, uncertainty, yet had to show great courage in continuing giving care to a dreadful disease. </w:t>
      </w:r>
    </w:p>
    <w:p w14:paraId="39FFC26B" w14:textId="77777777" w:rsidR="00F55DA3" w:rsidRPr="00A6631B" w:rsidRDefault="00F55DA3" w:rsidP="00D12B9B">
      <w:pPr>
        <w:spacing w:line="480" w:lineRule="auto"/>
        <w:jc w:val="both"/>
        <w:rPr>
          <w:rFonts w:ascii="Times New Roman" w:hAnsi="Times New Roman" w:cs="Times New Roman"/>
          <w:sz w:val="24"/>
          <w:szCs w:val="24"/>
        </w:rPr>
      </w:pPr>
    </w:p>
    <w:p w14:paraId="23D2687A" w14:textId="77777777" w:rsidR="001E17AB" w:rsidRPr="00A6631B" w:rsidRDefault="001E17AB" w:rsidP="00D12B9B">
      <w:pPr>
        <w:spacing w:line="480" w:lineRule="auto"/>
        <w:rPr>
          <w:rFonts w:ascii="Times New Roman" w:hAnsi="Times New Roman" w:cs="Times New Roman"/>
          <w:sz w:val="24"/>
          <w:szCs w:val="24"/>
        </w:rPr>
      </w:pPr>
      <w:r w:rsidRPr="00A6631B">
        <w:rPr>
          <w:rFonts w:ascii="Times New Roman" w:hAnsi="Times New Roman" w:cs="Times New Roman"/>
          <w:sz w:val="24"/>
          <w:szCs w:val="24"/>
        </w:rPr>
        <w:br w:type="page"/>
      </w:r>
    </w:p>
    <w:p w14:paraId="59FECF7C" w14:textId="77777777" w:rsidR="00EA1AFE" w:rsidRPr="00A6631B" w:rsidRDefault="00EA1AFE" w:rsidP="00D12B9B">
      <w:pPr>
        <w:pStyle w:val="Heading1"/>
        <w:spacing w:after="240" w:line="480" w:lineRule="auto"/>
        <w:jc w:val="center"/>
        <w:rPr>
          <w:rFonts w:ascii="Times New Roman" w:hAnsi="Times New Roman" w:cs="Times New Roman"/>
          <w:color w:val="auto"/>
          <w:sz w:val="24"/>
          <w:szCs w:val="24"/>
        </w:rPr>
      </w:pPr>
      <w:bookmarkStart w:id="321" w:name="_Toc103111112"/>
      <w:bookmarkStart w:id="322" w:name="_Toc110961656"/>
      <w:bookmarkStart w:id="323" w:name="_Toc112957299"/>
      <w:bookmarkStart w:id="324" w:name="_Toc115166746"/>
      <w:bookmarkStart w:id="325" w:name="_Toc141352386"/>
      <w:bookmarkStart w:id="326" w:name="_Hlk116223360"/>
      <w:r w:rsidRPr="00A6631B">
        <w:rPr>
          <w:rFonts w:ascii="Times New Roman" w:hAnsi="Times New Roman" w:cs="Times New Roman"/>
          <w:color w:val="auto"/>
          <w:sz w:val="24"/>
          <w:szCs w:val="24"/>
        </w:rPr>
        <w:lastRenderedPageBreak/>
        <w:t>CHAPTER THREE</w:t>
      </w:r>
      <w:bookmarkEnd w:id="321"/>
      <w:bookmarkEnd w:id="322"/>
      <w:bookmarkEnd w:id="323"/>
      <w:bookmarkEnd w:id="324"/>
      <w:bookmarkEnd w:id="325"/>
    </w:p>
    <w:p w14:paraId="1F6AA69C" w14:textId="77777777" w:rsidR="00EA1AFE" w:rsidRPr="006205F2" w:rsidRDefault="000274AE" w:rsidP="00D12B9B">
      <w:pPr>
        <w:pStyle w:val="Heading1"/>
        <w:spacing w:line="480" w:lineRule="auto"/>
        <w:jc w:val="center"/>
        <w:rPr>
          <w:rFonts w:ascii="Times New Roman" w:hAnsi="Times New Roman" w:cs="Times New Roman"/>
          <w:color w:val="auto"/>
          <w:sz w:val="24"/>
        </w:rPr>
      </w:pPr>
      <w:bookmarkStart w:id="327" w:name="_Toc103111113"/>
      <w:bookmarkStart w:id="328" w:name="_Toc110961657"/>
      <w:bookmarkStart w:id="329" w:name="_Toc112957300"/>
      <w:bookmarkStart w:id="330" w:name="_Toc115166747"/>
      <w:bookmarkStart w:id="331" w:name="_Toc141352387"/>
      <w:r w:rsidRPr="006205F2">
        <w:rPr>
          <w:rFonts w:ascii="Times New Roman" w:hAnsi="Times New Roman" w:cs="Times New Roman"/>
          <w:color w:val="auto"/>
          <w:sz w:val="24"/>
        </w:rPr>
        <w:t xml:space="preserve">RESEARCH </w:t>
      </w:r>
      <w:r w:rsidR="00EA1AFE" w:rsidRPr="006205F2">
        <w:rPr>
          <w:rFonts w:ascii="Times New Roman" w:hAnsi="Times New Roman" w:cs="Times New Roman"/>
          <w:color w:val="auto"/>
          <w:sz w:val="24"/>
        </w:rPr>
        <w:t>METHODOLOGY</w:t>
      </w:r>
      <w:bookmarkEnd w:id="327"/>
      <w:bookmarkEnd w:id="328"/>
      <w:bookmarkEnd w:id="329"/>
      <w:bookmarkEnd w:id="330"/>
      <w:bookmarkEnd w:id="331"/>
    </w:p>
    <w:p w14:paraId="14C34E38" w14:textId="653298B5" w:rsidR="000274AE" w:rsidRPr="00CD243B" w:rsidRDefault="00AB2456" w:rsidP="00D12B9B">
      <w:pPr>
        <w:pStyle w:val="Heading1"/>
        <w:spacing w:after="240" w:line="480" w:lineRule="auto"/>
        <w:jc w:val="center"/>
        <w:rPr>
          <w:rFonts w:ascii="Times New Roman" w:hAnsi="Times New Roman" w:cs="Times New Roman"/>
          <w:color w:val="auto"/>
          <w:sz w:val="24"/>
          <w:szCs w:val="24"/>
        </w:rPr>
      </w:pPr>
      <w:bookmarkStart w:id="332" w:name="_Toc103111114"/>
      <w:bookmarkStart w:id="333" w:name="_Toc110961658"/>
      <w:bookmarkStart w:id="334" w:name="_Toc112957301"/>
      <w:bookmarkStart w:id="335" w:name="_Toc115166748"/>
      <w:bookmarkStart w:id="336" w:name="_Toc141352388"/>
      <w:r w:rsidRPr="00CD243B">
        <w:rPr>
          <w:rFonts w:ascii="Times New Roman" w:hAnsi="Times New Roman" w:cs="Times New Roman"/>
          <w:color w:val="auto"/>
          <w:sz w:val="24"/>
          <w:szCs w:val="24"/>
        </w:rPr>
        <w:t>Introduction</w:t>
      </w:r>
      <w:bookmarkEnd w:id="332"/>
      <w:bookmarkEnd w:id="333"/>
      <w:bookmarkEnd w:id="334"/>
      <w:bookmarkEnd w:id="335"/>
      <w:bookmarkEnd w:id="336"/>
    </w:p>
    <w:p w14:paraId="239C79CF" w14:textId="77777777" w:rsidR="00096A8D" w:rsidRPr="00A6631B" w:rsidRDefault="00695704" w:rsidP="00D12B9B">
      <w:pPr>
        <w:spacing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 xml:space="preserve">The purpose of this chapter is to discuss the systems that </w:t>
      </w:r>
      <w:r w:rsidR="005E65B9" w:rsidRPr="00A6631B">
        <w:rPr>
          <w:rFonts w:ascii="Times New Roman" w:hAnsi="Times New Roman" w:cs="Times New Roman"/>
          <w:sz w:val="24"/>
          <w:szCs w:val="24"/>
        </w:rPr>
        <w:t>were</w:t>
      </w:r>
      <w:r w:rsidRPr="00A6631B">
        <w:rPr>
          <w:rFonts w:ascii="Times New Roman" w:hAnsi="Times New Roman" w:cs="Times New Roman"/>
          <w:sz w:val="24"/>
          <w:szCs w:val="24"/>
        </w:rPr>
        <w:t xml:space="preserve"> used for data collection and analysis as well as the study design. The target population, sample, sampling technique, data collection equipment, their validity, pre-testing, and reliability, data collection processes, data processing procedures, and ethical considerations are all covered in the discussions</w:t>
      </w:r>
      <w:r w:rsidR="00096A8D" w:rsidRPr="00A6631B">
        <w:rPr>
          <w:rFonts w:ascii="Times New Roman" w:hAnsi="Times New Roman" w:cs="Times New Roman"/>
          <w:sz w:val="24"/>
          <w:szCs w:val="24"/>
        </w:rPr>
        <w:t>.</w:t>
      </w:r>
    </w:p>
    <w:p w14:paraId="44F9CE45" w14:textId="61193809" w:rsidR="00AB2456" w:rsidRPr="00CD243B" w:rsidRDefault="00AB2456" w:rsidP="00D12B9B">
      <w:pPr>
        <w:pStyle w:val="Heading1"/>
        <w:spacing w:after="240" w:line="480" w:lineRule="auto"/>
        <w:jc w:val="center"/>
        <w:rPr>
          <w:rFonts w:ascii="Times New Roman" w:hAnsi="Times New Roman" w:cs="Times New Roman"/>
          <w:color w:val="auto"/>
          <w:sz w:val="24"/>
          <w:szCs w:val="24"/>
        </w:rPr>
      </w:pPr>
      <w:bookmarkStart w:id="337" w:name="_Toc103111115"/>
      <w:bookmarkStart w:id="338" w:name="_Toc112957302"/>
      <w:bookmarkStart w:id="339" w:name="_Toc115166749"/>
      <w:bookmarkStart w:id="340" w:name="_Toc110961659"/>
      <w:bookmarkStart w:id="341" w:name="_Toc141352389"/>
      <w:r w:rsidRPr="00CD243B">
        <w:rPr>
          <w:rFonts w:ascii="Times New Roman" w:hAnsi="Times New Roman" w:cs="Times New Roman"/>
          <w:color w:val="auto"/>
          <w:sz w:val="24"/>
          <w:szCs w:val="24"/>
        </w:rPr>
        <w:t>Research design</w:t>
      </w:r>
      <w:bookmarkEnd w:id="337"/>
      <w:bookmarkEnd w:id="338"/>
      <w:bookmarkEnd w:id="339"/>
      <w:bookmarkEnd w:id="340"/>
      <w:bookmarkEnd w:id="341"/>
    </w:p>
    <w:p w14:paraId="3E6AFF43" w14:textId="624545AC" w:rsidR="00EA1AFE" w:rsidRPr="00A6631B" w:rsidRDefault="005D1FD7"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 </w:t>
      </w:r>
      <w:r w:rsidR="00695704" w:rsidRPr="00A6631B">
        <w:rPr>
          <w:rFonts w:ascii="Times New Roman" w:hAnsi="Times New Roman" w:cs="Times New Roman"/>
          <w:sz w:val="24"/>
          <w:szCs w:val="24"/>
        </w:rPr>
        <w:t xml:space="preserve">study </w:t>
      </w:r>
      <w:r w:rsidRPr="00A6631B">
        <w:rPr>
          <w:rFonts w:ascii="Times New Roman" w:hAnsi="Times New Roman" w:cs="Times New Roman"/>
          <w:sz w:val="24"/>
          <w:szCs w:val="24"/>
        </w:rPr>
        <w:t>design</w:t>
      </w:r>
      <w:r w:rsidR="009D2FAD" w:rsidRPr="00A6631B">
        <w:rPr>
          <w:rFonts w:ascii="Times New Roman" w:hAnsi="Times New Roman" w:cs="Times New Roman"/>
          <w:sz w:val="24"/>
          <w:szCs w:val="24"/>
        </w:rPr>
        <w:t xml:space="preserve"> is</w:t>
      </w:r>
      <w:r w:rsidRPr="00A6631B">
        <w:rPr>
          <w:rFonts w:ascii="Times New Roman" w:hAnsi="Times New Roman" w:cs="Times New Roman"/>
          <w:sz w:val="24"/>
          <w:szCs w:val="24"/>
        </w:rPr>
        <w:t xml:space="preserve"> </w:t>
      </w:r>
      <w:r w:rsidR="009D2FAD" w:rsidRPr="00A6631B">
        <w:rPr>
          <w:rFonts w:ascii="Times New Roman" w:hAnsi="Times New Roman" w:cs="Times New Roman"/>
          <w:sz w:val="24"/>
          <w:szCs w:val="24"/>
        </w:rPr>
        <w:t>a strategy that outline</w:t>
      </w:r>
      <w:r w:rsidR="001C1EA4" w:rsidRPr="00A6631B">
        <w:rPr>
          <w:rFonts w:ascii="Times New Roman" w:hAnsi="Times New Roman" w:cs="Times New Roman"/>
          <w:sz w:val="24"/>
          <w:szCs w:val="24"/>
        </w:rPr>
        <w:t>s</w:t>
      </w:r>
      <w:r w:rsidR="009D2FAD" w:rsidRPr="00A6631B">
        <w:rPr>
          <w:rFonts w:ascii="Times New Roman" w:hAnsi="Times New Roman" w:cs="Times New Roman"/>
          <w:sz w:val="24"/>
          <w:szCs w:val="24"/>
        </w:rPr>
        <w:t xml:space="preserve"> in a logical and specific manner, the steps, arrangements and settings for data collection and analysis. It helps establish to what degree a theoretical hypothesis is correct. </w:t>
      </w:r>
      <w:r w:rsidR="00A01D55">
        <w:rPr>
          <w:rFonts w:ascii="Times New Roman" w:hAnsi="Times New Roman" w:cs="Times New Roman"/>
          <w:sz w:val="24"/>
          <w:szCs w:val="24"/>
        </w:rPr>
        <w:t xml:space="preserve">According to </w:t>
      </w:r>
      <w:r w:rsidR="00BF04D0" w:rsidRPr="00A6631B">
        <w:rPr>
          <w:rFonts w:ascii="Times New Roman" w:hAnsi="Times New Roman" w:cs="Times New Roman"/>
          <w:sz w:val="24"/>
          <w:szCs w:val="24"/>
        </w:rPr>
        <w:t xml:space="preserve">Dawson, (2009) research design is the guiding philosophy or the general principle for the research. It is the approach to the </w:t>
      </w:r>
      <w:r w:rsidR="002268FE" w:rsidRPr="00A6631B">
        <w:rPr>
          <w:rFonts w:ascii="Times New Roman" w:hAnsi="Times New Roman" w:cs="Times New Roman"/>
          <w:sz w:val="24"/>
          <w:szCs w:val="24"/>
        </w:rPr>
        <w:t>topic, and</w:t>
      </w:r>
      <w:r w:rsidR="00BF04D0" w:rsidRPr="00A6631B">
        <w:rPr>
          <w:rFonts w:ascii="Times New Roman" w:hAnsi="Times New Roman" w:cs="Times New Roman"/>
          <w:sz w:val="24"/>
          <w:szCs w:val="24"/>
        </w:rPr>
        <w:t xml:space="preserve"> it encompasses considerations like the limitations, dilemmas, and ethical considerations that are involved in the research process. T</w:t>
      </w:r>
      <w:r w:rsidR="00D46D21" w:rsidRPr="00A6631B">
        <w:rPr>
          <w:rFonts w:ascii="Times New Roman" w:hAnsi="Times New Roman" w:cs="Times New Roman"/>
          <w:sz w:val="24"/>
          <w:szCs w:val="24"/>
        </w:rPr>
        <w:t xml:space="preserve">his research study </w:t>
      </w:r>
      <w:r w:rsidR="002268FE">
        <w:rPr>
          <w:rFonts w:ascii="Times New Roman" w:hAnsi="Times New Roman" w:cs="Times New Roman"/>
          <w:sz w:val="24"/>
          <w:szCs w:val="24"/>
        </w:rPr>
        <w:t>i</w:t>
      </w:r>
      <w:r w:rsidR="00D46D21" w:rsidRPr="00A6631B">
        <w:rPr>
          <w:rFonts w:ascii="Times New Roman" w:hAnsi="Times New Roman" w:cs="Times New Roman"/>
          <w:sz w:val="24"/>
          <w:szCs w:val="24"/>
        </w:rPr>
        <w:t>s qua</w:t>
      </w:r>
      <w:r w:rsidR="00F437B6" w:rsidRPr="00A6631B">
        <w:rPr>
          <w:rFonts w:ascii="Times New Roman" w:hAnsi="Times New Roman" w:cs="Times New Roman"/>
          <w:sz w:val="24"/>
          <w:szCs w:val="24"/>
        </w:rPr>
        <w:t>l</w:t>
      </w:r>
      <w:r w:rsidR="00D46D21" w:rsidRPr="00A6631B">
        <w:rPr>
          <w:rFonts w:ascii="Times New Roman" w:hAnsi="Times New Roman" w:cs="Times New Roman"/>
          <w:sz w:val="24"/>
          <w:szCs w:val="24"/>
        </w:rPr>
        <w:t>itative and</w:t>
      </w:r>
      <w:r w:rsidR="00FF3296">
        <w:rPr>
          <w:rFonts w:ascii="Times New Roman" w:hAnsi="Times New Roman" w:cs="Times New Roman"/>
          <w:sz w:val="24"/>
          <w:szCs w:val="24"/>
        </w:rPr>
        <w:t xml:space="preserve"> thus utilized a cross sectional research design</w:t>
      </w:r>
      <w:r w:rsidR="00EA1AFE" w:rsidRPr="00A6631B">
        <w:rPr>
          <w:rFonts w:ascii="Times New Roman" w:hAnsi="Times New Roman" w:cs="Times New Roman"/>
          <w:sz w:val="24"/>
          <w:szCs w:val="24"/>
        </w:rPr>
        <w:t>.</w:t>
      </w:r>
      <w:r w:rsidR="00D4009B" w:rsidRPr="00A6631B">
        <w:rPr>
          <w:rFonts w:ascii="Times New Roman" w:hAnsi="Times New Roman" w:cs="Times New Roman"/>
          <w:sz w:val="24"/>
          <w:szCs w:val="24"/>
        </w:rPr>
        <w:t xml:space="preserve"> </w:t>
      </w:r>
      <w:r w:rsidR="008D3564" w:rsidRPr="00A6631B">
        <w:rPr>
          <w:rFonts w:ascii="Times New Roman" w:hAnsi="Times New Roman" w:cs="Times New Roman"/>
          <w:sz w:val="24"/>
          <w:szCs w:val="24"/>
        </w:rPr>
        <w:t xml:space="preserve"> Billups (2021) posited that in its most fundamental form, qualitative research investigates lives, behaviours, emotions, and perceptions. </w:t>
      </w:r>
      <w:r w:rsidR="00BC6F48" w:rsidRPr="00A6631B">
        <w:rPr>
          <w:rFonts w:ascii="Times New Roman" w:hAnsi="Times New Roman" w:cs="Times New Roman"/>
          <w:sz w:val="24"/>
          <w:szCs w:val="24"/>
        </w:rPr>
        <w:t xml:space="preserve">Dawson (2009) </w:t>
      </w:r>
      <w:r w:rsidR="00A01D55">
        <w:rPr>
          <w:rFonts w:ascii="Times New Roman" w:hAnsi="Times New Roman" w:cs="Times New Roman"/>
          <w:sz w:val="24"/>
          <w:szCs w:val="24"/>
        </w:rPr>
        <w:t xml:space="preserve">posited that </w:t>
      </w:r>
      <w:r w:rsidR="00BC6F48" w:rsidRPr="00A6631B">
        <w:rPr>
          <w:rFonts w:ascii="Times New Roman" w:hAnsi="Times New Roman" w:cs="Times New Roman"/>
          <w:sz w:val="24"/>
          <w:szCs w:val="24"/>
          <w:lang w:val="en-US"/>
        </w:rPr>
        <w:t>q</w:t>
      </w:r>
      <w:proofErr w:type="spellStart"/>
      <w:r w:rsidR="00BC6F48" w:rsidRPr="00A6631B">
        <w:rPr>
          <w:rFonts w:ascii="Times New Roman" w:hAnsi="Times New Roman" w:cs="Times New Roman"/>
          <w:sz w:val="24"/>
          <w:szCs w:val="24"/>
        </w:rPr>
        <w:t>ualitative</w:t>
      </w:r>
      <w:proofErr w:type="spellEnd"/>
      <w:r w:rsidR="00BC6F48" w:rsidRPr="00A6631B">
        <w:rPr>
          <w:rFonts w:ascii="Times New Roman" w:hAnsi="Times New Roman" w:cs="Times New Roman"/>
          <w:sz w:val="24"/>
          <w:szCs w:val="24"/>
        </w:rPr>
        <w:t xml:space="preserve"> research explores attitudes, </w:t>
      </w:r>
      <w:r w:rsidR="00FF3296" w:rsidRPr="00A6631B">
        <w:rPr>
          <w:rFonts w:ascii="Times New Roman" w:hAnsi="Times New Roman" w:cs="Times New Roman"/>
          <w:sz w:val="24"/>
          <w:szCs w:val="24"/>
        </w:rPr>
        <w:t>behaviour,</w:t>
      </w:r>
      <w:r w:rsidR="00BC6F48" w:rsidRPr="00A6631B">
        <w:rPr>
          <w:rFonts w:ascii="Times New Roman" w:hAnsi="Times New Roman" w:cs="Times New Roman"/>
          <w:sz w:val="24"/>
          <w:szCs w:val="24"/>
        </w:rPr>
        <w:t xml:space="preserve"> and experiences.</w:t>
      </w:r>
      <w:r w:rsidR="00BC6F48" w:rsidRPr="00A6631B">
        <w:rPr>
          <w:rFonts w:ascii="Times New Roman" w:hAnsi="Times New Roman" w:cs="Times New Roman"/>
          <w:sz w:val="24"/>
          <w:szCs w:val="24"/>
          <w:lang w:val="en-US"/>
        </w:rPr>
        <w:t xml:space="preserve"> </w:t>
      </w:r>
      <w:r w:rsidR="008D3564" w:rsidRPr="00A6631B">
        <w:rPr>
          <w:rFonts w:ascii="Times New Roman" w:hAnsi="Times New Roman" w:cs="Times New Roman"/>
          <w:sz w:val="24"/>
          <w:szCs w:val="24"/>
        </w:rPr>
        <w:t>This study explor</w:t>
      </w:r>
      <w:r w:rsidR="001C1EA4" w:rsidRPr="00A6631B">
        <w:rPr>
          <w:rFonts w:ascii="Times New Roman" w:hAnsi="Times New Roman" w:cs="Times New Roman"/>
          <w:sz w:val="24"/>
          <w:szCs w:val="24"/>
        </w:rPr>
        <w:t>e</w:t>
      </w:r>
      <w:r w:rsidR="005E65B9" w:rsidRPr="00A6631B">
        <w:rPr>
          <w:rFonts w:ascii="Times New Roman" w:hAnsi="Times New Roman" w:cs="Times New Roman"/>
          <w:sz w:val="24"/>
          <w:szCs w:val="24"/>
        </w:rPr>
        <w:t>d</w:t>
      </w:r>
      <w:r w:rsidR="008D3564" w:rsidRPr="00A6631B">
        <w:rPr>
          <w:rFonts w:ascii="Times New Roman" w:hAnsi="Times New Roman" w:cs="Times New Roman"/>
          <w:sz w:val="24"/>
          <w:szCs w:val="24"/>
        </w:rPr>
        <w:t xml:space="preserve"> the experience of nurses at </w:t>
      </w:r>
      <w:proofErr w:type="spellStart"/>
      <w:r w:rsidR="00CC02FB" w:rsidRPr="00A6631B">
        <w:rPr>
          <w:rFonts w:ascii="Times New Roman" w:hAnsi="Times New Roman" w:cs="Times New Roman"/>
          <w:sz w:val="24"/>
          <w:szCs w:val="24"/>
        </w:rPr>
        <w:t>Mbagathi</w:t>
      </w:r>
      <w:proofErr w:type="spellEnd"/>
      <w:r w:rsidR="008D3564" w:rsidRPr="00A6631B">
        <w:rPr>
          <w:rFonts w:ascii="Times New Roman" w:hAnsi="Times New Roman" w:cs="Times New Roman"/>
          <w:sz w:val="24"/>
          <w:szCs w:val="24"/>
        </w:rPr>
        <w:t xml:space="preserve"> hospital while attending to a pandemic. </w:t>
      </w:r>
      <w:r w:rsidR="00B73CB1" w:rsidRPr="00A6631B">
        <w:rPr>
          <w:rFonts w:ascii="Times New Roman" w:hAnsi="Times New Roman" w:cs="Times New Roman"/>
          <w:sz w:val="24"/>
          <w:szCs w:val="24"/>
        </w:rPr>
        <w:t>In choosing data collection tools, this study utilize</w:t>
      </w:r>
      <w:r w:rsidR="005E65B9" w:rsidRPr="00A6631B">
        <w:rPr>
          <w:rFonts w:ascii="Times New Roman" w:hAnsi="Times New Roman" w:cs="Times New Roman"/>
          <w:sz w:val="24"/>
          <w:szCs w:val="24"/>
        </w:rPr>
        <w:t>d</w:t>
      </w:r>
      <w:r w:rsidR="00B73CB1" w:rsidRPr="00A6631B">
        <w:rPr>
          <w:rFonts w:ascii="Times New Roman" w:hAnsi="Times New Roman" w:cs="Times New Roman"/>
          <w:sz w:val="24"/>
          <w:szCs w:val="24"/>
        </w:rPr>
        <w:t xml:space="preserve"> two standard tools and one researcher generated questionnaire. Dawson, </w:t>
      </w:r>
      <w:r w:rsidR="00FF3296">
        <w:rPr>
          <w:rFonts w:ascii="Times New Roman" w:hAnsi="Times New Roman" w:cs="Times New Roman"/>
          <w:sz w:val="24"/>
          <w:szCs w:val="24"/>
        </w:rPr>
        <w:t>(</w:t>
      </w:r>
      <w:r w:rsidR="00B73CB1" w:rsidRPr="00A6631B">
        <w:rPr>
          <w:rFonts w:ascii="Times New Roman" w:hAnsi="Times New Roman" w:cs="Times New Roman"/>
          <w:sz w:val="24"/>
          <w:szCs w:val="24"/>
        </w:rPr>
        <w:t>2009) advises that a questionnaire can be either closed-</w:t>
      </w:r>
      <w:r w:rsidR="00B73CB1" w:rsidRPr="00A6631B">
        <w:rPr>
          <w:rFonts w:ascii="Times New Roman" w:hAnsi="Times New Roman" w:cs="Times New Roman"/>
          <w:sz w:val="24"/>
          <w:szCs w:val="24"/>
        </w:rPr>
        <w:lastRenderedPageBreak/>
        <w:t>ended, open-ended, or a hybrid of the two. This study utilize</w:t>
      </w:r>
      <w:r w:rsidR="005E65B9" w:rsidRPr="00A6631B">
        <w:rPr>
          <w:rFonts w:ascii="Times New Roman" w:hAnsi="Times New Roman" w:cs="Times New Roman"/>
          <w:sz w:val="24"/>
          <w:szCs w:val="24"/>
        </w:rPr>
        <w:t>d</w:t>
      </w:r>
      <w:r w:rsidR="00B73CB1" w:rsidRPr="00A6631B">
        <w:rPr>
          <w:rFonts w:ascii="Times New Roman" w:hAnsi="Times New Roman" w:cs="Times New Roman"/>
          <w:sz w:val="24"/>
          <w:szCs w:val="24"/>
        </w:rPr>
        <w:t xml:space="preserve"> a close ended questionnaire with a Likert scale to assess the coping mechanisms. </w:t>
      </w:r>
    </w:p>
    <w:p w14:paraId="29CF9125" w14:textId="24FBDFFA" w:rsidR="0080297C" w:rsidRPr="00CD243B" w:rsidRDefault="00B26719" w:rsidP="00D12B9B">
      <w:pPr>
        <w:pStyle w:val="Heading1"/>
        <w:spacing w:after="240" w:line="480" w:lineRule="auto"/>
        <w:jc w:val="center"/>
        <w:rPr>
          <w:rFonts w:ascii="Times New Roman" w:hAnsi="Times New Roman" w:cs="Times New Roman"/>
          <w:color w:val="auto"/>
          <w:sz w:val="24"/>
          <w:szCs w:val="24"/>
        </w:rPr>
      </w:pPr>
      <w:bookmarkStart w:id="342" w:name="_Toc103111116"/>
      <w:bookmarkStart w:id="343" w:name="_Toc110961660"/>
      <w:bookmarkStart w:id="344" w:name="_Toc112957303"/>
      <w:bookmarkStart w:id="345" w:name="_Toc115166750"/>
      <w:r w:rsidRPr="00CD243B">
        <w:rPr>
          <w:rFonts w:ascii="Times New Roman" w:hAnsi="Times New Roman" w:cs="Times New Roman"/>
          <w:color w:val="auto"/>
          <w:sz w:val="24"/>
          <w:szCs w:val="24"/>
        </w:rPr>
        <w:t xml:space="preserve"> </w:t>
      </w:r>
      <w:bookmarkStart w:id="346" w:name="_Toc141352390"/>
      <w:r w:rsidRPr="00CD243B">
        <w:rPr>
          <w:rFonts w:ascii="Times New Roman" w:hAnsi="Times New Roman" w:cs="Times New Roman"/>
          <w:color w:val="auto"/>
          <w:sz w:val="24"/>
          <w:szCs w:val="24"/>
        </w:rPr>
        <w:t>Target</w:t>
      </w:r>
      <w:r w:rsidR="0080297C" w:rsidRPr="00CD243B">
        <w:rPr>
          <w:rFonts w:ascii="Times New Roman" w:hAnsi="Times New Roman" w:cs="Times New Roman"/>
          <w:color w:val="auto"/>
          <w:sz w:val="24"/>
          <w:szCs w:val="24"/>
        </w:rPr>
        <w:t xml:space="preserve"> population</w:t>
      </w:r>
      <w:bookmarkEnd w:id="342"/>
      <w:bookmarkEnd w:id="343"/>
      <w:bookmarkEnd w:id="344"/>
      <w:bookmarkEnd w:id="345"/>
      <w:bookmarkEnd w:id="346"/>
    </w:p>
    <w:p w14:paraId="1B00102F" w14:textId="1E4FBC23" w:rsidR="00E4750A" w:rsidRPr="00A6631B" w:rsidRDefault="00E4750A"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This study </w:t>
      </w:r>
      <w:r w:rsidR="003F3F68" w:rsidRPr="00A6631B">
        <w:rPr>
          <w:rFonts w:ascii="Times New Roman" w:hAnsi="Times New Roman" w:cs="Times New Roman"/>
          <w:sz w:val="24"/>
          <w:szCs w:val="24"/>
        </w:rPr>
        <w:t>was</w:t>
      </w:r>
      <w:r w:rsidRPr="00A6631B">
        <w:rPr>
          <w:rFonts w:ascii="Times New Roman" w:hAnsi="Times New Roman" w:cs="Times New Roman"/>
          <w:sz w:val="24"/>
          <w:szCs w:val="24"/>
        </w:rPr>
        <w:t xml:space="preserve"> conducted at the </w:t>
      </w:r>
      <w:proofErr w:type="spellStart"/>
      <w:r w:rsidRPr="00A6631B">
        <w:rPr>
          <w:rFonts w:ascii="Times New Roman" w:hAnsi="Times New Roman" w:cs="Times New Roman"/>
          <w:sz w:val="24"/>
          <w:szCs w:val="24"/>
        </w:rPr>
        <w:t>Mbagathi</w:t>
      </w:r>
      <w:proofErr w:type="spellEnd"/>
      <w:r w:rsidRPr="00A6631B">
        <w:rPr>
          <w:rFonts w:ascii="Times New Roman" w:hAnsi="Times New Roman" w:cs="Times New Roman"/>
          <w:sz w:val="24"/>
          <w:szCs w:val="24"/>
        </w:rPr>
        <w:t xml:space="preserve"> hospital in Nairobi. The hospital was built in the 1950s to manage infectious diseases which necessitated isolation such as Tuberculosis, Measles, Meningitis and Leprosy. It became autonomous in 1995 and now is a full-fledged hospital. The target population </w:t>
      </w:r>
      <w:r w:rsidR="00FF3296">
        <w:rPr>
          <w:rFonts w:ascii="Times New Roman" w:hAnsi="Times New Roman" w:cs="Times New Roman"/>
          <w:sz w:val="24"/>
          <w:szCs w:val="24"/>
        </w:rPr>
        <w:t xml:space="preserve">involved </w:t>
      </w:r>
      <w:r w:rsidRPr="00A6631B">
        <w:rPr>
          <w:rFonts w:ascii="Times New Roman" w:hAnsi="Times New Roman" w:cs="Times New Roman"/>
          <w:sz w:val="24"/>
          <w:szCs w:val="24"/>
        </w:rPr>
        <w:t xml:space="preserve">nurses in the hospital, and in-depth interviews </w:t>
      </w:r>
      <w:r w:rsidR="00FF3296">
        <w:rPr>
          <w:rFonts w:ascii="Times New Roman" w:hAnsi="Times New Roman" w:cs="Times New Roman"/>
          <w:sz w:val="24"/>
          <w:szCs w:val="24"/>
        </w:rPr>
        <w:t>were</w:t>
      </w:r>
      <w:r w:rsidRPr="00A6631B">
        <w:rPr>
          <w:rFonts w:ascii="Times New Roman" w:hAnsi="Times New Roman" w:cs="Times New Roman"/>
          <w:sz w:val="24"/>
          <w:szCs w:val="24"/>
        </w:rPr>
        <w:t xml:space="preserve"> conducted with nurses who responded to the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patients in the isolation centre. The study target</w:t>
      </w:r>
      <w:r w:rsidR="00FF3296">
        <w:rPr>
          <w:rFonts w:ascii="Times New Roman" w:hAnsi="Times New Roman" w:cs="Times New Roman"/>
          <w:sz w:val="24"/>
          <w:szCs w:val="24"/>
        </w:rPr>
        <w:t>ed</w:t>
      </w:r>
      <w:r w:rsidRPr="00A6631B">
        <w:rPr>
          <w:rFonts w:ascii="Times New Roman" w:hAnsi="Times New Roman" w:cs="Times New Roman"/>
          <w:sz w:val="24"/>
          <w:szCs w:val="24"/>
        </w:rPr>
        <w:t xml:space="preserve"> 153 of these nurses. </w:t>
      </w:r>
    </w:p>
    <w:p w14:paraId="6C79A972" w14:textId="2ED5E850"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347" w:name="_Toc141352391"/>
      <w:r w:rsidRPr="00CD243B">
        <w:rPr>
          <w:rFonts w:ascii="Times New Roman" w:hAnsi="Times New Roman" w:cs="Times New Roman"/>
          <w:color w:val="auto"/>
          <w:sz w:val="24"/>
          <w:szCs w:val="24"/>
        </w:rPr>
        <w:t>Inclusion and Exclusion Criteria</w:t>
      </w:r>
      <w:bookmarkEnd w:id="347"/>
    </w:p>
    <w:p w14:paraId="12667A78" w14:textId="08E12B72" w:rsidR="008E270E" w:rsidRPr="00A6631B" w:rsidRDefault="008E270E" w:rsidP="00D12B9B">
      <w:pPr>
        <w:spacing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 xml:space="preserve">The eligible nurses </w:t>
      </w:r>
      <w:r w:rsidR="003F3F68" w:rsidRPr="00A6631B">
        <w:rPr>
          <w:rFonts w:ascii="Times New Roman" w:hAnsi="Times New Roman" w:cs="Times New Roman"/>
          <w:sz w:val="24"/>
          <w:szCs w:val="24"/>
        </w:rPr>
        <w:t>were</w:t>
      </w:r>
      <w:r w:rsidRPr="00A6631B">
        <w:rPr>
          <w:rFonts w:ascii="Times New Roman" w:hAnsi="Times New Roman" w:cs="Times New Roman"/>
          <w:sz w:val="24"/>
          <w:szCs w:val="24"/>
        </w:rPr>
        <w:t xml:space="preserve"> those </w:t>
      </w:r>
      <w:r w:rsidR="008D1549" w:rsidRPr="00A6631B">
        <w:rPr>
          <w:rFonts w:ascii="Times New Roman" w:hAnsi="Times New Roman" w:cs="Times New Roman"/>
          <w:sz w:val="24"/>
          <w:szCs w:val="24"/>
        </w:rPr>
        <w:t xml:space="preserve">who </w:t>
      </w:r>
      <w:r w:rsidR="003F3F68" w:rsidRPr="00A6631B">
        <w:rPr>
          <w:rFonts w:ascii="Times New Roman" w:hAnsi="Times New Roman" w:cs="Times New Roman"/>
          <w:sz w:val="24"/>
          <w:szCs w:val="24"/>
        </w:rPr>
        <w:t>had</w:t>
      </w:r>
      <w:r w:rsidR="008D1549" w:rsidRPr="00A6631B">
        <w:rPr>
          <w:rFonts w:ascii="Times New Roman" w:hAnsi="Times New Roman" w:cs="Times New Roman"/>
          <w:sz w:val="24"/>
          <w:szCs w:val="24"/>
        </w:rPr>
        <w:t xml:space="preserve"> been working </w:t>
      </w:r>
      <w:r w:rsidRPr="00A6631B">
        <w:rPr>
          <w:rFonts w:ascii="Times New Roman" w:hAnsi="Times New Roman" w:cs="Times New Roman"/>
          <w:sz w:val="24"/>
          <w:szCs w:val="24"/>
        </w:rPr>
        <w:t xml:space="preserve">at </w:t>
      </w:r>
      <w:proofErr w:type="spellStart"/>
      <w:r w:rsidR="00CC02FB" w:rsidRPr="00A6631B">
        <w:rPr>
          <w:rFonts w:ascii="Times New Roman" w:hAnsi="Times New Roman" w:cs="Times New Roman"/>
          <w:sz w:val="24"/>
          <w:szCs w:val="24"/>
        </w:rPr>
        <w:t>Mbagathi</w:t>
      </w:r>
      <w:proofErr w:type="spellEnd"/>
      <w:r w:rsidRPr="00A6631B">
        <w:rPr>
          <w:rFonts w:ascii="Times New Roman" w:hAnsi="Times New Roman" w:cs="Times New Roman"/>
          <w:sz w:val="24"/>
          <w:szCs w:val="24"/>
        </w:rPr>
        <w:t xml:space="preserve"> </w:t>
      </w:r>
      <w:r w:rsidR="003F3F68" w:rsidRPr="00A6631B">
        <w:rPr>
          <w:rFonts w:ascii="Times New Roman" w:hAnsi="Times New Roman" w:cs="Times New Roman"/>
          <w:sz w:val="24"/>
          <w:szCs w:val="24"/>
        </w:rPr>
        <w:t>a</w:t>
      </w:r>
      <w:r w:rsidR="008556FC" w:rsidRPr="00A6631B">
        <w:rPr>
          <w:rFonts w:ascii="Times New Roman" w:hAnsi="Times New Roman" w:cs="Times New Roman"/>
          <w:sz w:val="24"/>
          <w:szCs w:val="24"/>
        </w:rPr>
        <w:t xml:space="preserve">fter the </w:t>
      </w:r>
      <w:r w:rsidR="009334DD">
        <w:rPr>
          <w:rFonts w:ascii="Times New Roman" w:hAnsi="Times New Roman" w:cs="Times New Roman"/>
          <w:sz w:val="24"/>
          <w:szCs w:val="24"/>
        </w:rPr>
        <w:t>COVID-19</w:t>
      </w:r>
      <w:r w:rsidR="008556FC" w:rsidRPr="00A6631B">
        <w:rPr>
          <w:rFonts w:ascii="Times New Roman" w:hAnsi="Times New Roman" w:cs="Times New Roman"/>
          <w:sz w:val="24"/>
          <w:szCs w:val="24"/>
        </w:rPr>
        <w:t xml:space="preserve"> outbreak in</w:t>
      </w:r>
      <w:r w:rsidR="008556FC" w:rsidRPr="00A6631B" w:rsidDel="008556FC">
        <w:rPr>
          <w:rFonts w:ascii="Times New Roman" w:hAnsi="Times New Roman" w:cs="Times New Roman"/>
          <w:sz w:val="24"/>
          <w:szCs w:val="24"/>
        </w:rPr>
        <w:t xml:space="preserve"> </w:t>
      </w:r>
      <w:r w:rsidR="00A177FA" w:rsidRPr="00A6631B">
        <w:rPr>
          <w:rFonts w:ascii="Times New Roman" w:hAnsi="Times New Roman" w:cs="Times New Roman"/>
          <w:sz w:val="24"/>
          <w:szCs w:val="24"/>
        </w:rPr>
        <w:t>Kenya, which is March 2020</w:t>
      </w:r>
      <w:r w:rsidR="008D1549" w:rsidRPr="00A6631B">
        <w:rPr>
          <w:rFonts w:ascii="Times New Roman" w:hAnsi="Times New Roman" w:cs="Times New Roman"/>
          <w:sz w:val="24"/>
          <w:szCs w:val="24"/>
        </w:rPr>
        <w:t xml:space="preserve"> </w:t>
      </w:r>
      <w:r w:rsidR="00EE06BC" w:rsidRPr="00A6631B">
        <w:rPr>
          <w:rFonts w:ascii="Times New Roman" w:hAnsi="Times New Roman" w:cs="Times New Roman"/>
          <w:sz w:val="24"/>
          <w:szCs w:val="24"/>
        </w:rPr>
        <w:t xml:space="preserve">to March 2022 </w:t>
      </w:r>
      <w:r w:rsidR="00BC4EE4" w:rsidRPr="00A6631B">
        <w:rPr>
          <w:rFonts w:ascii="Times New Roman" w:hAnsi="Times New Roman" w:cs="Times New Roman"/>
          <w:sz w:val="24"/>
          <w:szCs w:val="24"/>
        </w:rPr>
        <w:t>when</w:t>
      </w:r>
      <w:r w:rsidR="00EE06BC" w:rsidRPr="00A6631B">
        <w:rPr>
          <w:rFonts w:ascii="Times New Roman" w:hAnsi="Times New Roman" w:cs="Times New Roman"/>
          <w:sz w:val="24"/>
          <w:szCs w:val="24"/>
        </w:rPr>
        <w:t xml:space="preserve"> the president of the republic of Kenya, his excellency Uhuru Kenyatta declared the pandemic </w:t>
      </w:r>
      <w:r w:rsidR="00A01D55">
        <w:rPr>
          <w:rFonts w:ascii="Times New Roman" w:hAnsi="Times New Roman" w:cs="Times New Roman"/>
          <w:sz w:val="24"/>
          <w:szCs w:val="24"/>
        </w:rPr>
        <w:t xml:space="preserve">was </w:t>
      </w:r>
      <w:r w:rsidR="00EE06BC" w:rsidRPr="00A6631B">
        <w:rPr>
          <w:rFonts w:ascii="Times New Roman" w:hAnsi="Times New Roman" w:cs="Times New Roman"/>
          <w:sz w:val="24"/>
          <w:szCs w:val="24"/>
        </w:rPr>
        <w:t>over</w:t>
      </w:r>
      <w:r w:rsidR="00BC4EE4" w:rsidRPr="00A6631B">
        <w:rPr>
          <w:rFonts w:ascii="Times New Roman" w:hAnsi="Times New Roman" w:cs="Times New Roman"/>
          <w:sz w:val="24"/>
          <w:szCs w:val="24"/>
        </w:rPr>
        <w:t>.</w:t>
      </w:r>
      <w:r w:rsidR="00EE06BC" w:rsidRPr="00A6631B">
        <w:rPr>
          <w:rFonts w:ascii="Times New Roman" w:hAnsi="Times New Roman" w:cs="Times New Roman"/>
          <w:sz w:val="24"/>
          <w:szCs w:val="24"/>
        </w:rPr>
        <w:t xml:space="preserve"> </w:t>
      </w:r>
      <w:r w:rsidR="00022C5B" w:rsidRPr="00A6631B">
        <w:rPr>
          <w:rFonts w:ascii="Times New Roman" w:hAnsi="Times New Roman" w:cs="Times New Roman"/>
          <w:sz w:val="24"/>
          <w:szCs w:val="24"/>
        </w:rPr>
        <w:t xml:space="preserve"> </w:t>
      </w:r>
      <w:r w:rsidRPr="00A6631B">
        <w:rPr>
          <w:rFonts w:ascii="Times New Roman" w:hAnsi="Times New Roman" w:cs="Times New Roman"/>
          <w:sz w:val="24"/>
          <w:szCs w:val="24"/>
        </w:rPr>
        <w:t xml:space="preserve">Special attention </w:t>
      </w:r>
      <w:r w:rsidR="003F3F68" w:rsidRPr="00A6631B">
        <w:rPr>
          <w:rFonts w:ascii="Times New Roman" w:hAnsi="Times New Roman" w:cs="Times New Roman"/>
          <w:sz w:val="24"/>
          <w:szCs w:val="24"/>
        </w:rPr>
        <w:t>was</w:t>
      </w:r>
      <w:r w:rsidRPr="00A6631B">
        <w:rPr>
          <w:rFonts w:ascii="Times New Roman" w:hAnsi="Times New Roman" w:cs="Times New Roman"/>
          <w:sz w:val="24"/>
          <w:szCs w:val="24"/>
        </w:rPr>
        <w:t xml:space="preserve"> given to nurses who worked at the isolation centre</w:t>
      </w:r>
      <w:r w:rsidR="008D1549" w:rsidRPr="00A6631B">
        <w:rPr>
          <w:rFonts w:ascii="Times New Roman" w:hAnsi="Times New Roman" w:cs="Times New Roman"/>
          <w:sz w:val="24"/>
          <w:szCs w:val="24"/>
        </w:rPr>
        <w:t xml:space="preserve"> or any nurse who interacted with </w:t>
      </w:r>
      <w:r w:rsidR="009334DD">
        <w:rPr>
          <w:rFonts w:ascii="Times New Roman" w:hAnsi="Times New Roman" w:cs="Times New Roman"/>
          <w:sz w:val="24"/>
          <w:szCs w:val="24"/>
        </w:rPr>
        <w:t>COVID</w:t>
      </w:r>
      <w:r w:rsidR="00BC4EE4" w:rsidRPr="00A6631B">
        <w:rPr>
          <w:rFonts w:ascii="Times New Roman" w:hAnsi="Times New Roman" w:cs="Times New Roman"/>
          <w:sz w:val="24"/>
          <w:szCs w:val="24"/>
        </w:rPr>
        <w:t xml:space="preserve">-19 patients. Nurses who worked with </w:t>
      </w:r>
      <w:r w:rsidR="009334DD">
        <w:rPr>
          <w:rFonts w:ascii="Times New Roman" w:hAnsi="Times New Roman" w:cs="Times New Roman"/>
          <w:sz w:val="24"/>
          <w:szCs w:val="24"/>
        </w:rPr>
        <w:t>COVID-19</w:t>
      </w:r>
      <w:r w:rsidR="00BC4EE4" w:rsidRPr="00A6631B">
        <w:rPr>
          <w:rFonts w:ascii="Times New Roman" w:hAnsi="Times New Roman" w:cs="Times New Roman"/>
          <w:sz w:val="24"/>
          <w:szCs w:val="24"/>
        </w:rPr>
        <w:t xml:space="preserve"> patients elsewhere also fit the inclusion criteria. Nurses who worked at </w:t>
      </w:r>
      <w:proofErr w:type="spellStart"/>
      <w:r w:rsidR="00CC02FB" w:rsidRPr="00A6631B">
        <w:rPr>
          <w:rFonts w:ascii="Times New Roman" w:hAnsi="Times New Roman" w:cs="Times New Roman"/>
          <w:sz w:val="24"/>
          <w:szCs w:val="24"/>
        </w:rPr>
        <w:t>Mbagathi</w:t>
      </w:r>
      <w:proofErr w:type="spellEnd"/>
      <w:r w:rsidR="00BC4EE4" w:rsidRPr="00A6631B">
        <w:rPr>
          <w:rFonts w:ascii="Times New Roman" w:hAnsi="Times New Roman" w:cs="Times New Roman"/>
          <w:sz w:val="24"/>
          <w:szCs w:val="24"/>
        </w:rPr>
        <w:t xml:space="preserve"> hospital during the </w:t>
      </w:r>
      <w:r w:rsidR="009334DD">
        <w:rPr>
          <w:rFonts w:ascii="Times New Roman" w:hAnsi="Times New Roman" w:cs="Times New Roman"/>
          <w:sz w:val="24"/>
          <w:szCs w:val="24"/>
        </w:rPr>
        <w:t>COVID-19</w:t>
      </w:r>
      <w:r w:rsidR="00BC4EE4" w:rsidRPr="00A6631B">
        <w:rPr>
          <w:rFonts w:ascii="Times New Roman" w:hAnsi="Times New Roman" w:cs="Times New Roman"/>
          <w:sz w:val="24"/>
          <w:szCs w:val="24"/>
        </w:rPr>
        <w:t xml:space="preserve"> pandemic but moved elsewhere also fit the criteria. Nurses who </w:t>
      </w:r>
      <w:r w:rsidR="003F3F68" w:rsidRPr="00A6631B">
        <w:rPr>
          <w:rFonts w:ascii="Times New Roman" w:hAnsi="Times New Roman" w:cs="Times New Roman"/>
          <w:sz w:val="24"/>
          <w:szCs w:val="24"/>
        </w:rPr>
        <w:t>were</w:t>
      </w:r>
      <w:r w:rsidR="008556FC" w:rsidRPr="00A6631B">
        <w:rPr>
          <w:rFonts w:ascii="Times New Roman" w:hAnsi="Times New Roman" w:cs="Times New Roman"/>
          <w:sz w:val="24"/>
          <w:szCs w:val="24"/>
        </w:rPr>
        <w:t xml:space="preserve"> on leave, unwilling to engage in the study, and not working during the specified study d</w:t>
      </w:r>
      <w:r w:rsidR="00096A8D" w:rsidRPr="00A6631B">
        <w:rPr>
          <w:rFonts w:ascii="Times New Roman" w:hAnsi="Times New Roman" w:cs="Times New Roman"/>
          <w:sz w:val="24"/>
          <w:szCs w:val="24"/>
        </w:rPr>
        <w:t>u</w:t>
      </w:r>
      <w:r w:rsidR="008556FC" w:rsidRPr="00A6631B">
        <w:rPr>
          <w:rFonts w:ascii="Times New Roman" w:hAnsi="Times New Roman" w:cs="Times New Roman"/>
          <w:sz w:val="24"/>
          <w:szCs w:val="24"/>
        </w:rPr>
        <w:t>ration window</w:t>
      </w:r>
      <w:r w:rsidRPr="00A6631B">
        <w:rPr>
          <w:rFonts w:ascii="Times New Roman" w:hAnsi="Times New Roman" w:cs="Times New Roman"/>
          <w:sz w:val="24"/>
          <w:szCs w:val="24"/>
        </w:rPr>
        <w:t xml:space="preserve">, </w:t>
      </w:r>
      <w:r w:rsidR="003F3F68" w:rsidRPr="00A6631B">
        <w:rPr>
          <w:rFonts w:ascii="Times New Roman" w:hAnsi="Times New Roman" w:cs="Times New Roman"/>
          <w:sz w:val="24"/>
          <w:szCs w:val="24"/>
        </w:rPr>
        <w:t>were</w:t>
      </w:r>
      <w:r w:rsidR="00212590" w:rsidRPr="00A6631B">
        <w:rPr>
          <w:rFonts w:ascii="Times New Roman" w:hAnsi="Times New Roman" w:cs="Times New Roman"/>
          <w:sz w:val="24"/>
          <w:szCs w:val="24"/>
        </w:rPr>
        <w:t xml:space="preserve"> excluded</w:t>
      </w:r>
      <w:r w:rsidR="005D1D09" w:rsidRPr="00A6631B">
        <w:rPr>
          <w:rFonts w:ascii="Times New Roman" w:hAnsi="Times New Roman" w:cs="Times New Roman"/>
          <w:sz w:val="24"/>
          <w:szCs w:val="24"/>
        </w:rPr>
        <w:t xml:space="preserve"> </w:t>
      </w:r>
      <w:r w:rsidR="008F52E6" w:rsidRPr="00A6631B">
        <w:rPr>
          <w:rFonts w:ascii="Times New Roman" w:hAnsi="Times New Roman" w:cs="Times New Roman"/>
          <w:sz w:val="24"/>
          <w:szCs w:val="24"/>
        </w:rPr>
        <w:t xml:space="preserve">from </w:t>
      </w:r>
      <w:r w:rsidR="003D43AB" w:rsidRPr="00A6631B">
        <w:rPr>
          <w:rFonts w:ascii="Times New Roman" w:hAnsi="Times New Roman" w:cs="Times New Roman"/>
          <w:sz w:val="24"/>
          <w:szCs w:val="24"/>
        </w:rPr>
        <w:t>participating in</w:t>
      </w:r>
      <w:r w:rsidRPr="00A6631B">
        <w:rPr>
          <w:rFonts w:ascii="Times New Roman" w:hAnsi="Times New Roman" w:cs="Times New Roman"/>
          <w:sz w:val="24"/>
          <w:szCs w:val="24"/>
        </w:rPr>
        <w:t xml:space="preserve"> the</w:t>
      </w:r>
      <w:r w:rsidR="008D1549" w:rsidRPr="00A6631B">
        <w:rPr>
          <w:rFonts w:ascii="Times New Roman" w:hAnsi="Times New Roman" w:cs="Times New Roman"/>
          <w:sz w:val="24"/>
          <w:szCs w:val="24"/>
        </w:rPr>
        <w:t xml:space="preserve"> study.</w:t>
      </w:r>
      <w:r w:rsidRPr="00A6631B">
        <w:rPr>
          <w:rFonts w:ascii="Times New Roman" w:hAnsi="Times New Roman" w:cs="Times New Roman"/>
          <w:sz w:val="24"/>
          <w:szCs w:val="24"/>
        </w:rPr>
        <w:t xml:space="preserve"> </w:t>
      </w:r>
    </w:p>
    <w:p w14:paraId="00751168" w14:textId="3BF2F1D0"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348" w:name="_Toc103111117"/>
      <w:bookmarkStart w:id="349" w:name="_Toc110961661"/>
      <w:bookmarkStart w:id="350" w:name="_Toc112957304"/>
      <w:bookmarkStart w:id="351" w:name="_Toc115166751"/>
      <w:bookmarkStart w:id="352" w:name="_Toc141352392"/>
      <w:r w:rsidRPr="00CD243B">
        <w:rPr>
          <w:rFonts w:ascii="Times New Roman" w:hAnsi="Times New Roman" w:cs="Times New Roman"/>
          <w:color w:val="auto"/>
          <w:sz w:val="24"/>
          <w:szCs w:val="24"/>
        </w:rPr>
        <w:lastRenderedPageBreak/>
        <w:t>Sample size</w:t>
      </w:r>
      <w:bookmarkEnd w:id="348"/>
      <w:bookmarkEnd w:id="349"/>
      <w:bookmarkEnd w:id="350"/>
      <w:bookmarkEnd w:id="351"/>
      <w:bookmarkEnd w:id="352"/>
    </w:p>
    <w:p w14:paraId="26298505" w14:textId="51AE7432" w:rsidR="0029698D" w:rsidRPr="00A6631B" w:rsidRDefault="0029698D"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The nurses that constitute</w:t>
      </w:r>
      <w:r w:rsidR="003F3F68" w:rsidRPr="00A6631B">
        <w:rPr>
          <w:rFonts w:ascii="Times New Roman" w:hAnsi="Times New Roman" w:cs="Times New Roman"/>
          <w:sz w:val="24"/>
          <w:szCs w:val="24"/>
        </w:rPr>
        <w:t>d</w:t>
      </w:r>
      <w:r w:rsidRPr="00A6631B">
        <w:rPr>
          <w:rFonts w:ascii="Times New Roman" w:hAnsi="Times New Roman" w:cs="Times New Roman"/>
          <w:sz w:val="24"/>
          <w:szCs w:val="24"/>
        </w:rPr>
        <w:t xml:space="preserve"> the target population </w:t>
      </w:r>
      <w:r w:rsidR="003F3F68" w:rsidRPr="00A6631B">
        <w:rPr>
          <w:rFonts w:ascii="Times New Roman" w:hAnsi="Times New Roman" w:cs="Times New Roman"/>
          <w:sz w:val="24"/>
          <w:szCs w:val="24"/>
        </w:rPr>
        <w:t>were</w:t>
      </w:r>
      <w:r w:rsidRPr="00A6631B">
        <w:rPr>
          <w:rFonts w:ascii="Times New Roman" w:hAnsi="Times New Roman" w:cs="Times New Roman"/>
          <w:sz w:val="24"/>
          <w:szCs w:val="24"/>
        </w:rPr>
        <w:t xml:space="preserve"> drawn from several wards in the hospital. These nurses worked closely with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patients during the targeted period. </w:t>
      </w:r>
    </w:p>
    <w:p w14:paraId="5FCE038C" w14:textId="61B6335E" w:rsidR="00895179" w:rsidRDefault="00695704" w:rsidP="00D12B9B">
      <w:pPr>
        <w:spacing w:after="243" w:line="480" w:lineRule="auto"/>
        <w:ind w:left="404"/>
        <w:rPr>
          <w:rFonts w:ascii="Times New Roman" w:hAnsi="Times New Roman" w:cs="Times New Roman"/>
          <w:sz w:val="24"/>
          <w:szCs w:val="24"/>
        </w:rPr>
      </w:pPr>
      <w:bookmarkStart w:id="353" w:name="_Hlk113035835"/>
      <w:r w:rsidRPr="00A6631B">
        <w:rPr>
          <w:rFonts w:ascii="Times New Roman" w:hAnsi="Times New Roman" w:cs="Times New Roman"/>
          <w:sz w:val="24"/>
          <w:szCs w:val="24"/>
        </w:rPr>
        <w:t xml:space="preserve">The </w:t>
      </w:r>
      <w:r w:rsidR="0083455C" w:rsidRPr="00A6631B">
        <w:rPr>
          <w:rFonts w:ascii="Times New Roman" w:hAnsi="Times New Roman" w:cs="Times New Roman"/>
          <w:sz w:val="24"/>
          <w:szCs w:val="24"/>
        </w:rPr>
        <w:t xml:space="preserve">sample size </w:t>
      </w:r>
      <w:r w:rsidR="003F3F68" w:rsidRPr="00A6631B">
        <w:rPr>
          <w:rFonts w:ascii="Times New Roman" w:hAnsi="Times New Roman" w:cs="Times New Roman"/>
          <w:sz w:val="24"/>
          <w:szCs w:val="24"/>
        </w:rPr>
        <w:t>was</w:t>
      </w:r>
      <w:r w:rsidR="0083455C" w:rsidRPr="00A6631B">
        <w:rPr>
          <w:rFonts w:ascii="Times New Roman" w:hAnsi="Times New Roman" w:cs="Times New Roman"/>
          <w:sz w:val="24"/>
          <w:szCs w:val="24"/>
        </w:rPr>
        <w:t xml:space="preserve"> calculated using Fisher’s formula. </w:t>
      </w:r>
      <w:r w:rsidR="00FF3296" w:rsidRPr="00A6631B">
        <w:rPr>
          <w:rFonts w:ascii="Times New Roman" w:hAnsi="Times New Roman" w:cs="Times New Roman"/>
          <w:sz w:val="24"/>
          <w:szCs w:val="24"/>
        </w:rPr>
        <w:t>The Statistical</w:t>
      </w:r>
      <w:r w:rsidR="008B55EF" w:rsidRPr="00A6631B">
        <w:rPr>
          <w:rFonts w:ascii="Times New Roman" w:hAnsi="Times New Roman" w:cs="Times New Roman"/>
          <w:sz w:val="24"/>
          <w:szCs w:val="24"/>
        </w:rPr>
        <w:t xml:space="preserve"> formula (</w:t>
      </w:r>
      <w:r w:rsidR="00895179">
        <w:rPr>
          <w:rFonts w:ascii="Times New Roman" w:hAnsi="Times New Roman" w:cs="Times New Roman"/>
          <w:sz w:val="24"/>
          <w:szCs w:val="24"/>
        </w:rPr>
        <w:t>Cochran</w:t>
      </w:r>
      <w:r w:rsidR="008B55EF" w:rsidRPr="00A6631B">
        <w:rPr>
          <w:rFonts w:ascii="Times New Roman" w:hAnsi="Times New Roman" w:cs="Times New Roman"/>
          <w:sz w:val="24"/>
          <w:szCs w:val="24"/>
        </w:rPr>
        <w:t>’s formulae)</w:t>
      </w:r>
      <w:r w:rsidR="001442F3" w:rsidRPr="00A6631B">
        <w:rPr>
          <w:rFonts w:ascii="Times New Roman" w:hAnsi="Times New Roman" w:cs="Times New Roman"/>
          <w:sz w:val="24"/>
          <w:szCs w:val="24"/>
        </w:rPr>
        <w:t xml:space="preserve"> </w:t>
      </w:r>
      <w:r w:rsidR="008B55EF" w:rsidRPr="00A6631B">
        <w:rPr>
          <w:rFonts w:ascii="Times New Roman" w:hAnsi="Times New Roman" w:cs="Times New Roman"/>
          <w:sz w:val="24"/>
          <w:szCs w:val="24"/>
        </w:rPr>
        <w:t xml:space="preserve">has been used to calculate the size of the sample with 95% confidence interval. </w:t>
      </w:r>
    </w:p>
    <w:p w14:paraId="13DAF9CE" w14:textId="48BEEE6F" w:rsidR="00FF3296" w:rsidRPr="00A6631B" w:rsidRDefault="00FF3296" w:rsidP="00D12B9B">
      <w:pPr>
        <w:spacing w:after="243" w:line="480" w:lineRule="auto"/>
        <w:ind w:left="404"/>
        <w:rPr>
          <w:rFonts w:ascii="Times New Roman" w:hAnsi="Times New Roman" w:cs="Times New Roman"/>
          <w:sz w:val="24"/>
          <w:szCs w:val="24"/>
        </w:rPr>
      </w:pPr>
      <m:oMathPara>
        <m:oMath>
          <m:r>
            <w:rPr>
              <w:rFonts w:ascii="Cambria Math" w:hAnsi="Cambria Math" w:cs="Times New Roman"/>
              <w:sz w:val="24"/>
              <w:szCs w:val="24"/>
            </w:rPr>
            <m:t>n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*p*q*N</m:t>
              </m:r>
            </m:num>
            <m:den>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N-1</m:t>
                          </m:r>
                        </m:e>
                      </m:d>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m:t>
                  </m:r>
                </m:e>
              </m:d>
            </m:den>
          </m:f>
        </m:oMath>
      </m:oMathPara>
    </w:p>
    <w:p w14:paraId="4900A287" w14:textId="52BCCA54" w:rsidR="008B55EF" w:rsidRPr="00A6631B" w:rsidRDefault="008B55EF" w:rsidP="00D12B9B">
      <w:pPr>
        <w:spacing w:after="0" w:line="480" w:lineRule="auto"/>
        <w:ind w:left="404"/>
        <w:rPr>
          <w:rFonts w:ascii="Times New Roman" w:hAnsi="Times New Roman" w:cs="Times New Roman"/>
          <w:sz w:val="24"/>
          <w:szCs w:val="24"/>
        </w:rPr>
      </w:pPr>
      <w:r w:rsidRPr="00A6631B">
        <w:rPr>
          <w:rFonts w:ascii="Times New Roman" w:hAnsi="Times New Roman" w:cs="Times New Roman"/>
          <w:sz w:val="24"/>
          <w:szCs w:val="24"/>
        </w:rPr>
        <w:t xml:space="preserve">  </w:t>
      </w:r>
    </w:p>
    <w:p w14:paraId="67D22B37" w14:textId="1C0A5A97" w:rsidR="00895179" w:rsidRDefault="008B55EF" w:rsidP="00D12B9B">
      <w:pPr>
        <w:tabs>
          <w:tab w:val="center" w:pos="696"/>
          <w:tab w:val="center" w:pos="2938"/>
        </w:tabs>
        <w:spacing w:after="332" w:line="480" w:lineRule="auto"/>
        <w:rPr>
          <w:rFonts w:ascii="Times New Roman" w:hAnsi="Times New Roman" w:cs="Times New Roman"/>
          <w:sz w:val="24"/>
          <w:szCs w:val="24"/>
        </w:rPr>
      </w:pPr>
      <w:r w:rsidRPr="00A6631B">
        <w:rPr>
          <w:rFonts w:ascii="Times New Roman" w:eastAsia="Calibri" w:hAnsi="Times New Roman" w:cs="Times New Roman"/>
          <w:sz w:val="24"/>
          <w:szCs w:val="24"/>
        </w:rPr>
        <w:tab/>
      </w:r>
      <w:r w:rsidR="00895179" w:rsidRPr="00A6631B">
        <w:rPr>
          <w:rFonts w:ascii="Times New Roman" w:hAnsi="Times New Roman" w:cs="Times New Roman"/>
          <w:sz w:val="24"/>
          <w:szCs w:val="24"/>
        </w:rPr>
        <w:t>Where</w:t>
      </w:r>
      <w:r w:rsidR="00895179">
        <w:rPr>
          <w:rFonts w:ascii="Times New Roman" w:hAnsi="Times New Roman" w:cs="Times New Roman"/>
          <w:sz w:val="24"/>
          <w:szCs w:val="24"/>
        </w:rPr>
        <w:t xml:space="preserve"> n is the sample size, z is the 95% CI </w:t>
      </w:r>
      <w:proofErr w:type="spellStart"/>
      <w:r w:rsidR="00895179">
        <w:rPr>
          <w:rFonts w:ascii="Times New Roman" w:hAnsi="Times New Roman" w:cs="Times New Roman"/>
          <w:sz w:val="24"/>
          <w:szCs w:val="24"/>
        </w:rPr>
        <w:t>zscore</w:t>
      </w:r>
      <w:proofErr w:type="spellEnd"/>
      <w:r w:rsidR="00895179">
        <w:rPr>
          <w:rFonts w:ascii="Times New Roman" w:hAnsi="Times New Roman" w:cs="Times New Roman"/>
          <w:sz w:val="24"/>
          <w:szCs w:val="24"/>
        </w:rPr>
        <w:t>, p is 0.5, q is p-q, N is the population, e is confidence interval error.</w:t>
      </w:r>
    </w:p>
    <w:p w14:paraId="3867EBBC" w14:textId="75E81EB7" w:rsidR="008B55EF" w:rsidRPr="00A6631B" w:rsidRDefault="00895179" w:rsidP="00D12B9B">
      <w:pPr>
        <w:tabs>
          <w:tab w:val="center" w:pos="696"/>
          <w:tab w:val="center" w:pos="2938"/>
        </w:tabs>
        <w:spacing w:after="332" w:line="480" w:lineRule="auto"/>
        <w:rPr>
          <w:rFonts w:ascii="Times New Roman" w:hAnsi="Times New Roman" w:cs="Times New Roman"/>
          <w:sz w:val="24"/>
          <w:szCs w:val="24"/>
        </w:rPr>
      </w:pPr>
      <m:oMathPara>
        <m:oMath>
          <m:r>
            <w:rPr>
              <w:rFonts w:ascii="Cambria Math" w:hAnsi="Cambria Math" w:cs="Times New Roman"/>
              <w:sz w:val="24"/>
              <w:szCs w:val="24"/>
            </w:rPr>
            <m:t xml:space="preserve">n(133) =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1.96</m:t>
                  </m:r>
                </m:e>
                <m:sup>
                  <m:r>
                    <w:rPr>
                      <w:rFonts w:ascii="Cambria Math" w:hAnsi="Cambria Math" w:cs="Times New Roman"/>
                      <w:sz w:val="24"/>
                      <w:szCs w:val="24"/>
                    </w:rPr>
                    <m:t>2</m:t>
                  </m:r>
                </m:sup>
              </m:sSup>
              <m:r>
                <w:rPr>
                  <w:rFonts w:ascii="Cambria Math" w:hAnsi="Cambria Math" w:cs="Times New Roman"/>
                  <w:sz w:val="24"/>
                  <w:szCs w:val="24"/>
                </w:rPr>
                <m:t>*0.5*0.5*280</m:t>
              </m:r>
            </m:num>
            <m:den>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0.05</m:t>
                      </m:r>
                    </m:e>
                    <m:sup>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280-1</m:t>
                          </m:r>
                        </m:e>
                      </m:d>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1.96</m:t>
                      </m:r>
                    </m:e>
                    <m:sup>
                      <m:r>
                        <w:rPr>
                          <w:rFonts w:ascii="Cambria Math" w:hAnsi="Cambria Math" w:cs="Times New Roman"/>
                          <w:sz w:val="24"/>
                          <w:szCs w:val="24"/>
                        </w:rPr>
                        <m:t>2</m:t>
                      </m:r>
                    </m:sup>
                  </m:sSup>
                  <m:r>
                    <w:rPr>
                      <w:rFonts w:ascii="Cambria Math" w:hAnsi="Cambria Math" w:cs="Times New Roman"/>
                      <w:sz w:val="24"/>
                      <w:szCs w:val="24"/>
                    </w:rPr>
                    <m:t>*0.5*0.5</m:t>
                  </m:r>
                </m:e>
              </m:d>
            </m:den>
          </m:f>
        </m:oMath>
      </m:oMathPara>
    </w:p>
    <w:p w14:paraId="4CF2C37D" w14:textId="68661C0E" w:rsidR="00716C0A" w:rsidRPr="00A6631B" w:rsidRDefault="00716C0A" w:rsidP="00D12B9B">
      <w:pPr>
        <w:pStyle w:val="NoSpacing"/>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With the attrition rate of 10%, which is </w:t>
      </w:r>
      <w:r w:rsidR="008972D6" w:rsidRPr="00A6631B">
        <w:rPr>
          <w:rFonts w:ascii="Times New Roman" w:hAnsi="Times New Roman" w:cs="Times New Roman"/>
          <w:sz w:val="24"/>
          <w:szCs w:val="24"/>
        </w:rPr>
        <w:t>20</w:t>
      </w:r>
      <w:r w:rsidRPr="00A6631B">
        <w:rPr>
          <w:rFonts w:ascii="Times New Roman" w:hAnsi="Times New Roman" w:cs="Times New Roman"/>
          <w:sz w:val="24"/>
          <w:szCs w:val="24"/>
        </w:rPr>
        <w:t xml:space="preserve"> nurses, the rate comes to a total of </w:t>
      </w:r>
      <w:r w:rsidR="008972D6" w:rsidRPr="00A6631B">
        <w:rPr>
          <w:rFonts w:ascii="Times New Roman" w:hAnsi="Times New Roman" w:cs="Times New Roman"/>
          <w:sz w:val="24"/>
          <w:szCs w:val="24"/>
        </w:rPr>
        <w:t>153</w:t>
      </w:r>
      <w:r w:rsidRPr="00A6631B">
        <w:rPr>
          <w:rFonts w:ascii="Times New Roman" w:hAnsi="Times New Roman" w:cs="Times New Roman"/>
          <w:sz w:val="24"/>
          <w:szCs w:val="24"/>
        </w:rPr>
        <w:t xml:space="preserve"> </w:t>
      </w:r>
      <w:r w:rsidR="00895179" w:rsidRPr="00A6631B">
        <w:rPr>
          <w:rFonts w:ascii="Times New Roman" w:hAnsi="Times New Roman" w:cs="Times New Roman"/>
          <w:sz w:val="24"/>
          <w:szCs w:val="24"/>
        </w:rPr>
        <w:t>nurses.</w:t>
      </w:r>
    </w:p>
    <w:p w14:paraId="1764FC47" w14:textId="2DA7A8B7"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354" w:name="_Toc103111118"/>
      <w:bookmarkStart w:id="355" w:name="_Toc110961662"/>
      <w:bookmarkStart w:id="356" w:name="_Toc112957305"/>
      <w:bookmarkStart w:id="357" w:name="_Toc115166752"/>
      <w:bookmarkStart w:id="358" w:name="_Toc141352393"/>
      <w:bookmarkEnd w:id="353"/>
      <w:r w:rsidRPr="00CD243B">
        <w:rPr>
          <w:rFonts w:ascii="Times New Roman" w:hAnsi="Times New Roman" w:cs="Times New Roman"/>
          <w:color w:val="auto"/>
          <w:sz w:val="24"/>
          <w:szCs w:val="24"/>
        </w:rPr>
        <w:t>Sampling procedure</w:t>
      </w:r>
      <w:bookmarkEnd w:id="354"/>
      <w:bookmarkEnd w:id="355"/>
      <w:bookmarkEnd w:id="356"/>
      <w:bookmarkEnd w:id="357"/>
      <w:bookmarkEnd w:id="358"/>
    </w:p>
    <w:p w14:paraId="182EFCC0" w14:textId="5A528419" w:rsidR="00C10457" w:rsidRPr="00A6631B" w:rsidRDefault="00525D7A"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Simple random</w:t>
      </w:r>
      <w:r w:rsidR="00C10457" w:rsidRPr="00A6631B">
        <w:rPr>
          <w:rFonts w:ascii="Times New Roman" w:hAnsi="Times New Roman" w:cs="Times New Roman"/>
          <w:sz w:val="24"/>
          <w:szCs w:val="24"/>
        </w:rPr>
        <w:t xml:space="preserve"> sampling </w:t>
      </w:r>
      <w:r w:rsidR="003F3F68" w:rsidRPr="00A6631B">
        <w:rPr>
          <w:rFonts w:ascii="Times New Roman" w:hAnsi="Times New Roman" w:cs="Times New Roman"/>
          <w:sz w:val="24"/>
          <w:szCs w:val="24"/>
        </w:rPr>
        <w:t>was</w:t>
      </w:r>
      <w:r w:rsidR="00C10457" w:rsidRPr="00A6631B">
        <w:rPr>
          <w:rFonts w:ascii="Times New Roman" w:hAnsi="Times New Roman" w:cs="Times New Roman"/>
          <w:sz w:val="24"/>
          <w:szCs w:val="24"/>
        </w:rPr>
        <w:t xml:space="preserve"> utilized in that the study carefully select</w:t>
      </w:r>
      <w:r w:rsidR="003F3F68" w:rsidRPr="00A6631B">
        <w:rPr>
          <w:rFonts w:ascii="Times New Roman" w:hAnsi="Times New Roman" w:cs="Times New Roman"/>
          <w:sz w:val="24"/>
          <w:szCs w:val="24"/>
        </w:rPr>
        <w:t>ed</w:t>
      </w:r>
      <w:r w:rsidR="00C10457" w:rsidRPr="00A6631B">
        <w:rPr>
          <w:rFonts w:ascii="Times New Roman" w:hAnsi="Times New Roman" w:cs="Times New Roman"/>
          <w:sz w:val="24"/>
          <w:szCs w:val="24"/>
        </w:rPr>
        <w:t xml:space="preserve"> nurses at the </w:t>
      </w:r>
      <w:proofErr w:type="spellStart"/>
      <w:r w:rsidR="008972D6" w:rsidRPr="00A6631B">
        <w:rPr>
          <w:rFonts w:ascii="Times New Roman" w:hAnsi="Times New Roman" w:cs="Times New Roman"/>
          <w:sz w:val="24"/>
          <w:szCs w:val="24"/>
        </w:rPr>
        <w:t>Mbagathi</w:t>
      </w:r>
      <w:proofErr w:type="spellEnd"/>
      <w:r w:rsidR="00C10457" w:rsidRPr="00A6631B">
        <w:rPr>
          <w:rFonts w:ascii="Times New Roman" w:hAnsi="Times New Roman" w:cs="Times New Roman"/>
          <w:sz w:val="24"/>
          <w:szCs w:val="24"/>
        </w:rPr>
        <w:t xml:space="preserve"> hospital who worked </w:t>
      </w:r>
      <w:r w:rsidR="00395C9E" w:rsidRPr="00A6631B">
        <w:rPr>
          <w:rFonts w:ascii="Times New Roman" w:hAnsi="Times New Roman" w:cs="Times New Roman"/>
          <w:sz w:val="24"/>
          <w:szCs w:val="24"/>
        </w:rPr>
        <w:t>there</w:t>
      </w:r>
      <w:r w:rsidR="00C10457" w:rsidRPr="00A6631B">
        <w:rPr>
          <w:rFonts w:ascii="Times New Roman" w:hAnsi="Times New Roman" w:cs="Times New Roman"/>
          <w:sz w:val="24"/>
          <w:szCs w:val="24"/>
        </w:rPr>
        <w:t xml:space="preserve"> </w:t>
      </w:r>
      <w:r w:rsidR="008972D6" w:rsidRPr="00A6631B">
        <w:rPr>
          <w:rFonts w:ascii="Times New Roman" w:hAnsi="Times New Roman" w:cs="Times New Roman"/>
          <w:sz w:val="24"/>
          <w:szCs w:val="24"/>
        </w:rPr>
        <w:t>duri</w:t>
      </w:r>
      <w:r w:rsidR="003F4BBD" w:rsidRPr="00A6631B">
        <w:rPr>
          <w:rFonts w:ascii="Times New Roman" w:hAnsi="Times New Roman" w:cs="Times New Roman"/>
          <w:sz w:val="24"/>
          <w:szCs w:val="24"/>
        </w:rPr>
        <w:t>ng</w:t>
      </w:r>
      <w:r w:rsidR="00C10457" w:rsidRPr="00A6631B">
        <w:rPr>
          <w:rFonts w:ascii="Times New Roman" w:hAnsi="Times New Roman" w:cs="Times New Roman"/>
          <w:sz w:val="24"/>
          <w:szCs w:val="24"/>
        </w:rPr>
        <w:t xml:space="preserve"> the </w:t>
      </w:r>
      <w:r w:rsidR="009334DD">
        <w:rPr>
          <w:rFonts w:ascii="Times New Roman" w:hAnsi="Times New Roman" w:cs="Times New Roman"/>
          <w:sz w:val="24"/>
          <w:szCs w:val="24"/>
        </w:rPr>
        <w:t>COVID-19</w:t>
      </w:r>
      <w:r w:rsidR="00C10457" w:rsidRPr="00A6631B">
        <w:rPr>
          <w:rFonts w:ascii="Times New Roman" w:hAnsi="Times New Roman" w:cs="Times New Roman"/>
          <w:sz w:val="24"/>
          <w:szCs w:val="24"/>
        </w:rPr>
        <w:t xml:space="preserve"> pandemic.</w:t>
      </w:r>
      <w:r w:rsidR="00AD12F6" w:rsidRPr="00A6631B">
        <w:rPr>
          <w:rFonts w:ascii="Times New Roman" w:hAnsi="Times New Roman" w:cs="Times New Roman"/>
          <w:sz w:val="24"/>
          <w:szCs w:val="24"/>
        </w:rPr>
        <w:t xml:space="preserve"> </w:t>
      </w:r>
      <w:r w:rsidR="00895179">
        <w:rPr>
          <w:rFonts w:ascii="Times New Roman" w:hAnsi="Times New Roman" w:cs="Times New Roman"/>
          <w:sz w:val="24"/>
          <w:szCs w:val="24"/>
        </w:rPr>
        <w:t>B</w:t>
      </w:r>
      <w:r w:rsidR="00AD12F6" w:rsidRPr="00A6631B">
        <w:rPr>
          <w:rFonts w:ascii="Times New Roman" w:hAnsi="Times New Roman" w:cs="Times New Roman"/>
          <w:sz w:val="24"/>
          <w:szCs w:val="24"/>
        </w:rPr>
        <w:t xml:space="preserve">urnout </w:t>
      </w:r>
      <w:r w:rsidR="00895179" w:rsidRPr="00A6631B">
        <w:rPr>
          <w:rFonts w:ascii="Times New Roman" w:hAnsi="Times New Roman" w:cs="Times New Roman"/>
          <w:sz w:val="24"/>
          <w:szCs w:val="24"/>
        </w:rPr>
        <w:t>was</w:t>
      </w:r>
      <w:r w:rsidR="003F3F68" w:rsidRPr="00A6631B">
        <w:rPr>
          <w:rFonts w:ascii="Times New Roman" w:hAnsi="Times New Roman" w:cs="Times New Roman"/>
          <w:sz w:val="24"/>
          <w:szCs w:val="24"/>
        </w:rPr>
        <w:t xml:space="preserve"> </w:t>
      </w:r>
      <w:r w:rsidR="00AD12F6" w:rsidRPr="00A6631B">
        <w:rPr>
          <w:rFonts w:ascii="Times New Roman" w:hAnsi="Times New Roman" w:cs="Times New Roman"/>
          <w:sz w:val="24"/>
          <w:szCs w:val="24"/>
        </w:rPr>
        <w:t>assessed between th</w:t>
      </w:r>
      <w:r w:rsidR="003F3F68" w:rsidRPr="00A6631B">
        <w:rPr>
          <w:rFonts w:ascii="Times New Roman" w:hAnsi="Times New Roman" w:cs="Times New Roman"/>
          <w:sz w:val="24"/>
          <w:szCs w:val="24"/>
        </w:rPr>
        <w:t xml:space="preserve">e </w:t>
      </w:r>
      <w:r w:rsidR="00AD12F6" w:rsidRPr="00A6631B">
        <w:rPr>
          <w:rFonts w:ascii="Times New Roman" w:hAnsi="Times New Roman" w:cs="Times New Roman"/>
          <w:sz w:val="24"/>
          <w:szCs w:val="24"/>
        </w:rPr>
        <w:t xml:space="preserve">period when the pandemic was at its </w:t>
      </w:r>
      <w:r w:rsidR="00895179" w:rsidRPr="00A6631B">
        <w:rPr>
          <w:rFonts w:ascii="Times New Roman" w:hAnsi="Times New Roman" w:cs="Times New Roman"/>
          <w:sz w:val="24"/>
          <w:szCs w:val="24"/>
        </w:rPr>
        <w:t>peak,</w:t>
      </w:r>
      <w:r w:rsidR="00AD12F6" w:rsidRPr="00A6631B">
        <w:rPr>
          <w:rFonts w:ascii="Times New Roman" w:hAnsi="Times New Roman" w:cs="Times New Roman"/>
          <w:sz w:val="24"/>
          <w:szCs w:val="24"/>
        </w:rPr>
        <w:t xml:space="preserve"> and this </w:t>
      </w:r>
      <w:r w:rsidR="003F3F68" w:rsidRPr="00A6631B">
        <w:rPr>
          <w:rFonts w:ascii="Times New Roman" w:hAnsi="Times New Roman" w:cs="Times New Roman"/>
          <w:sz w:val="24"/>
          <w:szCs w:val="24"/>
        </w:rPr>
        <w:t>was</w:t>
      </w:r>
      <w:r w:rsidR="00AD12F6" w:rsidRPr="00A6631B">
        <w:rPr>
          <w:rFonts w:ascii="Times New Roman" w:hAnsi="Times New Roman" w:cs="Times New Roman"/>
          <w:sz w:val="24"/>
          <w:szCs w:val="24"/>
        </w:rPr>
        <w:t xml:space="preserve"> based on the nurses who handle</w:t>
      </w:r>
      <w:r w:rsidR="001C1EA4" w:rsidRPr="00A6631B">
        <w:rPr>
          <w:rFonts w:ascii="Times New Roman" w:hAnsi="Times New Roman" w:cs="Times New Roman"/>
          <w:sz w:val="24"/>
          <w:szCs w:val="24"/>
        </w:rPr>
        <w:t>d</w:t>
      </w:r>
      <w:r w:rsidR="00AD12F6" w:rsidRPr="00A6631B">
        <w:rPr>
          <w:rFonts w:ascii="Times New Roman" w:hAnsi="Times New Roman" w:cs="Times New Roman"/>
          <w:sz w:val="24"/>
          <w:szCs w:val="24"/>
        </w:rPr>
        <w:t xml:space="preserve"> the </w:t>
      </w:r>
      <w:r w:rsidR="009334DD">
        <w:rPr>
          <w:rFonts w:ascii="Times New Roman" w:hAnsi="Times New Roman" w:cs="Times New Roman"/>
          <w:sz w:val="24"/>
          <w:szCs w:val="24"/>
        </w:rPr>
        <w:t>COVID</w:t>
      </w:r>
      <w:r w:rsidR="00AD12F6" w:rsidRPr="00A6631B">
        <w:rPr>
          <w:rFonts w:ascii="Times New Roman" w:hAnsi="Times New Roman" w:cs="Times New Roman"/>
          <w:sz w:val="24"/>
          <w:szCs w:val="24"/>
        </w:rPr>
        <w:t>-19 related cases at the time.</w:t>
      </w:r>
      <w:r w:rsidR="00C10457" w:rsidRPr="00A6631B">
        <w:rPr>
          <w:rFonts w:ascii="Times New Roman" w:hAnsi="Times New Roman" w:cs="Times New Roman"/>
          <w:sz w:val="24"/>
          <w:szCs w:val="24"/>
        </w:rPr>
        <w:t xml:space="preserve"> </w:t>
      </w:r>
      <w:r w:rsidR="00410188" w:rsidRPr="00A6631B">
        <w:rPr>
          <w:rFonts w:ascii="Times New Roman" w:hAnsi="Times New Roman" w:cs="Times New Roman"/>
          <w:sz w:val="24"/>
          <w:szCs w:val="24"/>
        </w:rPr>
        <w:t xml:space="preserve"> In </w:t>
      </w:r>
      <w:r w:rsidR="003000CD" w:rsidRPr="00A6631B">
        <w:rPr>
          <w:rFonts w:ascii="Times New Roman" w:hAnsi="Times New Roman" w:cs="Times New Roman"/>
          <w:sz w:val="24"/>
          <w:szCs w:val="24"/>
        </w:rPr>
        <w:t xml:space="preserve">simple </w:t>
      </w:r>
      <w:r w:rsidRPr="00A6631B">
        <w:rPr>
          <w:rFonts w:ascii="Times New Roman" w:hAnsi="Times New Roman" w:cs="Times New Roman"/>
          <w:sz w:val="24"/>
          <w:szCs w:val="24"/>
        </w:rPr>
        <w:t>random</w:t>
      </w:r>
      <w:r w:rsidR="00410188" w:rsidRPr="00A6631B">
        <w:rPr>
          <w:rFonts w:ascii="Times New Roman" w:hAnsi="Times New Roman" w:cs="Times New Roman"/>
          <w:sz w:val="24"/>
          <w:szCs w:val="24"/>
        </w:rPr>
        <w:t xml:space="preserve"> sampling, </w:t>
      </w:r>
      <w:r w:rsidR="00967180" w:rsidRPr="00A6631B">
        <w:rPr>
          <w:rFonts w:ascii="Times New Roman" w:hAnsi="Times New Roman" w:cs="Times New Roman"/>
          <w:sz w:val="24"/>
          <w:szCs w:val="24"/>
        </w:rPr>
        <w:t xml:space="preserve">participants </w:t>
      </w:r>
      <w:r w:rsidRPr="00A6631B">
        <w:rPr>
          <w:rFonts w:ascii="Times New Roman" w:hAnsi="Times New Roman" w:cs="Times New Roman"/>
          <w:sz w:val="24"/>
          <w:szCs w:val="24"/>
        </w:rPr>
        <w:t>are selected randomly to participate in the study</w:t>
      </w:r>
      <w:r w:rsidR="00410188" w:rsidRPr="00A6631B">
        <w:rPr>
          <w:rFonts w:ascii="Times New Roman" w:hAnsi="Times New Roman" w:cs="Times New Roman"/>
          <w:sz w:val="24"/>
          <w:szCs w:val="24"/>
        </w:rPr>
        <w:t xml:space="preserve"> </w:t>
      </w:r>
      <w:r w:rsidRPr="00A6631B">
        <w:rPr>
          <w:rFonts w:ascii="Times New Roman" w:hAnsi="Times New Roman" w:cs="Times New Roman"/>
          <w:sz w:val="24"/>
          <w:szCs w:val="24"/>
        </w:rPr>
        <w:t>(</w:t>
      </w:r>
      <w:r w:rsidR="00B14912" w:rsidRPr="00A6631B">
        <w:rPr>
          <w:rFonts w:ascii="Times New Roman" w:hAnsi="Times New Roman" w:cs="Times New Roman"/>
          <w:sz w:val="24"/>
          <w:szCs w:val="24"/>
        </w:rPr>
        <w:t>Billups</w:t>
      </w:r>
      <w:r w:rsidRPr="00A6631B">
        <w:rPr>
          <w:rFonts w:ascii="Times New Roman" w:hAnsi="Times New Roman" w:cs="Times New Roman"/>
          <w:sz w:val="24"/>
          <w:szCs w:val="24"/>
        </w:rPr>
        <w:t xml:space="preserve">, </w:t>
      </w:r>
      <w:r w:rsidR="00B14912" w:rsidRPr="00A6631B">
        <w:rPr>
          <w:rFonts w:ascii="Times New Roman" w:hAnsi="Times New Roman" w:cs="Times New Roman"/>
          <w:sz w:val="24"/>
          <w:szCs w:val="24"/>
        </w:rPr>
        <w:t>2021)</w:t>
      </w:r>
      <w:r w:rsidR="00410188" w:rsidRPr="00A6631B">
        <w:rPr>
          <w:rFonts w:ascii="Times New Roman" w:hAnsi="Times New Roman" w:cs="Times New Roman"/>
          <w:sz w:val="24"/>
          <w:szCs w:val="24"/>
        </w:rPr>
        <w:t>.</w:t>
      </w:r>
      <w:r w:rsidR="00B14912" w:rsidRPr="00A6631B">
        <w:rPr>
          <w:rFonts w:ascii="Times New Roman" w:hAnsi="Times New Roman" w:cs="Times New Roman"/>
          <w:sz w:val="24"/>
          <w:szCs w:val="24"/>
        </w:rPr>
        <w:t xml:space="preserve"> </w:t>
      </w:r>
    </w:p>
    <w:p w14:paraId="5DA30AC5" w14:textId="40C14007" w:rsidR="0080297C" w:rsidRPr="00CD243B" w:rsidRDefault="0080297C" w:rsidP="00D12B9B">
      <w:pPr>
        <w:pStyle w:val="Heading1"/>
        <w:spacing w:after="240" w:line="480" w:lineRule="auto"/>
        <w:jc w:val="center"/>
        <w:rPr>
          <w:rFonts w:ascii="Times New Roman" w:hAnsi="Times New Roman" w:cs="Times New Roman"/>
          <w:color w:val="auto"/>
          <w:sz w:val="24"/>
          <w:szCs w:val="24"/>
        </w:rPr>
      </w:pPr>
      <w:bookmarkStart w:id="359" w:name="_Toc103111119"/>
      <w:bookmarkStart w:id="360" w:name="_Toc110961663"/>
      <w:bookmarkStart w:id="361" w:name="_Toc112957306"/>
      <w:bookmarkStart w:id="362" w:name="_Toc115166753"/>
      <w:bookmarkStart w:id="363" w:name="_Toc141352394"/>
      <w:r w:rsidRPr="00CD243B">
        <w:rPr>
          <w:rFonts w:ascii="Times New Roman" w:hAnsi="Times New Roman" w:cs="Times New Roman"/>
          <w:color w:val="auto"/>
          <w:sz w:val="24"/>
          <w:szCs w:val="24"/>
        </w:rPr>
        <w:lastRenderedPageBreak/>
        <w:t>Data Collection instruments</w:t>
      </w:r>
      <w:r w:rsidR="00E12A31" w:rsidRPr="00CD243B">
        <w:rPr>
          <w:rFonts w:ascii="Times New Roman" w:hAnsi="Times New Roman" w:cs="Times New Roman"/>
          <w:color w:val="auto"/>
          <w:sz w:val="24"/>
          <w:szCs w:val="24"/>
        </w:rPr>
        <w:t xml:space="preserve"> and methods</w:t>
      </w:r>
      <w:bookmarkEnd w:id="359"/>
      <w:bookmarkEnd w:id="360"/>
      <w:bookmarkEnd w:id="361"/>
      <w:bookmarkEnd w:id="362"/>
      <w:bookmarkEnd w:id="363"/>
    </w:p>
    <w:p w14:paraId="52E10A2C" w14:textId="4CBF470A" w:rsidR="00E12A31" w:rsidRPr="00A6631B" w:rsidRDefault="00283E5D" w:rsidP="00D12B9B">
      <w:pPr>
        <w:shd w:val="clear" w:color="auto" w:fill="FFFFFF"/>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A self- administered</w:t>
      </w:r>
      <w:r w:rsidR="008D6962" w:rsidRPr="00A6631B">
        <w:rPr>
          <w:rFonts w:ascii="Times New Roman" w:hAnsi="Times New Roman" w:cs="Times New Roman"/>
          <w:sz w:val="24"/>
          <w:szCs w:val="24"/>
        </w:rPr>
        <w:t xml:space="preserve"> questionnaire</w:t>
      </w:r>
      <w:r w:rsidR="00E12A31" w:rsidRPr="00A6631B">
        <w:rPr>
          <w:rFonts w:ascii="Times New Roman" w:hAnsi="Times New Roman" w:cs="Times New Roman"/>
          <w:sz w:val="24"/>
          <w:szCs w:val="24"/>
        </w:rPr>
        <w:t xml:space="preserve"> is a tool that can be utilized in descriptive study</w:t>
      </w:r>
      <w:r w:rsidR="00E41B04" w:rsidRPr="00A6631B">
        <w:rPr>
          <w:rFonts w:ascii="Times New Roman" w:hAnsi="Times New Roman" w:cs="Times New Roman"/>
          <w:sz w:val="24"/>
          <w:szCs w:val="24"/>
        </w:rPr>
        <w:t xml:space="preserve"> </w:t>
      </w:r>
      <w:r w:rsidR="00984B10" w:rsidRPr="00A6631B">
        <w:rPr>
          <w:rFonts w:ascii="Times New Roman" w:hAnsi="Times New Roman" w:cs="Times New Roman"/>
          <w:sz w:val="24"/>
          <w:szCs w:val="24"/>
        </w:rPr>
        <w:t xml:space="preserve">Billups </w:t>
      </w:r>
      <w:r w:rsidR="00E41B04" w:rsidRPr="00A6631B">
        <w:rPr>
          <w:rFonts w:ascii="Times New Roman" w:hAnsi="Times New Roman" w:cs="Times New Roman"/>
          <w:sz w:val="24"/>
          <w:szCs w:val="24"/>
        </w:rPr>
        <w:t>(</w:t>
      </w:r>
      <w:r w:rsidR="00984B10" w:rsidRPr="00A6631B">
        <w:rPr>
          <w:rFonts w:ascii="Times New Roman" w:hAnsi="Times New Roman" w:cs="Times New Roman"/>
          <w:sz w:val="24"/>
          <w:szCs w:val="24"/>
        </w:rPr>
        <w:t>2021</w:t>
      </w:r>
      <w:r w:rsidR="00E41B04" w:rsidRPr="00A6631B">
        <w:rPr>
          <w:rFonts w:ascii="Times New Roman" w:hAnsi="Times New Roman" w:cs="Times New Roman"/>
          <w:sz w:val="24"/>
          <w:szCs w:val="24"/>
        </w:rPr>
        <w:t>)</w:t>
      </w:r>
      <w:r w:rsidR="00E12A31" w:rsidRPr="00A6631B">
        <w:rPr>
          <w:rFonts w:ascii="Times New Roman" w:hAnsi="Times New Roman" w:cs="Times New Roman"/>
          <w:sz w:val="24"/>
          <w:szCs w:val="24"/>
        </w:rPr>
        <w:t>.</w:t>
      </w:r>
      <w:r w:rsidR="008556FC" w:rsidRPr="00A6631B">
        <w:rPr>
          <w:rFonts w:ascii="Times New Roman" w:hAnsi="Times New Roman" w:cs="Times New Roman"/>
          <w:sz w:val="24"/>
          <w:szCs w:val="24"/>
        </w:rPr>
        <w:t xml:space="preserve"> </w:t>
      </w:r>
      <w:r w:rsidR="00E12A31" w:rsidRPr="00A6631B">
        <w:rPr>
          <w:rFonts w:ascii="Times New Roman" w:hAnsi="Times New Roman" w:cs="Times New Roman"/>
          <w:sz w:val="24"/>
          <w:szCs w:val="24"/>
        </w:rPr>
        <w:t xml:space="preserve">Primary data </w:t>
      </w:r>
      <w:r w:rsidR="003F3F68" w:rsidRPr="00A6631B">
        <w:rPr>
          <w:rFonts w:ascii="Times New Roman" w:hAnsi="Times New Roman" w:cs="Times New Roman"/>
          <w:sz w:val="24"/>
          <w:szCs w:val="24"/>
        </w:rPr>
        <w:t>was</w:t>
      </w:r>
      <w:r w:rsidR="00E12A31" w:rsidRPr="00A6631B">
        <w:rPr>
          <w:rFonts w:ascii="Times New Roman" w:hAnsi="Times New Roman" w:cs="Times New Roman"/>
          <w:sz w:val="24"/>
          <w:szCs w:val="24"/>
        </w:rPr>
        <w:t xml:space="preserve"> collected using self-administered questionnaires (Appendix 1). For the Burnout syndrome the study adapt</w:t>
      </w:r>
      <w:r w:rsidR="003F3F68" w:rsidRPr="00A6631B">
        <w:rPr>
          <w:rFonts w:ascii="Times New Roman" w:hAnsi="Times New Roman" w:cs="Times New Roman"/>
          <w:sz w:val="24"/>
          <w:szCs w:val="24"/>
        </w:rPr>
        <w:t>ed</w:t>
      </w:r>
      <w:r w:rsidR="00E12A31" w:rsidRPr="00A6631B">
        <w:rPr>
          <w:rFonts w:ascii="Times New Roman" w:hAnsi="Times New Roman" w:cs="Times New Roman"/>
          <w:sz w:val="24"/>
          <w:szCs w:val="24"/>
        </w:rPr>
        <w:t xml:space="preserve"> the use of the Maslach Burnout Inventory-Human Services Survey (MBI-HSS) which is a standard tool for measuring burnout and a researcher formulated questionnaire guide. The tool was </w:t>
      </w:r>
      <w:r w:rsidR="00395C9E" w:rsidRPr="00A6631B">
        <w:rPr>
          <w:rFonts w:ascii="Times New Roman" w:hAnsi="Times New Roman" w:cs="Times New Roman"/>
          <w:sz w:val="24"/>
          <w:szCs w:val="24"/>
        </w:rPr>
        <w:t>established</w:t>
      </w:r>
      <w:r w:rsidR="00E12A31" w:rsidRPr="00A6631B">
        <w:rPr>
          <w:rFonts w:ascii="Times New Roman" w:hAnsi="Times New Roman" w:cs="Times New Roman"/>
          <w:sz w:val="24"/>
          <w:szCs w:val="24"/>
        </w:rPr>
        <w:t xml:space="preserve"> by Christina Maslach and Susan E. Jackson and published in 1981 to measure for burnout (</w:t>
      </w:r>
      <w:r w:rsidR="00E12A31" w:rsidRPr="00A6631B">
        <w:rPr>
          <w:rFonts w:ascii="Times New Roman" w:hAnsi="Times New Roman" w:cs="Times New Roman"/>
          <w:bCs/>
          <w:sz w:val="24"/>
          <w:szCs w:val="24"/>
        </w:rPr>
        <w:t>Maslach, Jackson &amp; Leiter, 1997).</w:t>
      </w:r>
      <w:r w:rsidR="00E12A31" w:rsidRPr="00A6631B">
        <w:rPr>
          <w:rFonts w:ascii="Times New Roman" w:hAnsi="Times New Roman" w:cs="Times New Roman"/>
          <w:sz w:val="24"/>
          <w:szCs w:val="24"/>
        </w:rPr>
        <w:t xml:space="preserve"> </w:t>
      </w:r>
      <w:r w:rsidR="00395C9E" w:rsidRPr="00A6631B">
        <w:rPr>
          <w:rFonts w:ascii="Times New Roman" w:hAnsi="Times New Roman" w:cs="Times New Roman"/>
          <w:sz w:val="24"/>
          <w:szCs w:val="24"/>
        </w:rPr>
        <w:t>It</w:t>
      </w:r>
      <w:r w:rsidR="00E12A31" w:rsidRPr="00A6631B">
        <w:rPr>
          <w:rFonts w:ascii="Times New Roman" w:hAnsi="Times New Roman" w:cs="Times New Roman"/>
          <w:sz w:val="24"/>
          <w:szCs w:val="24"/>
        </w:rPr>
        <w:t xml:space="preserve"> measur</w:t>
      </w:r>
      <w:r w:rsidR="00543A46" w:rsidRPr="00A6631B">
        <w:rPr>
          <w:rFonts w:ascii="Times New Roman" w:hAnsi="Times New Roman" w:cs="Times New Roman"/>
          <w:sz w:val="24"/>
          <w:szCs w:val="24"/>
        </w:rPr>
        <w:t>e</w:t>
      </w:r>
      <w:r w:rsidR="003F3F68" w:rsidRPr="00A6631B">
        <w:rPr>
          <w:rFonts w:ascii="Times New Roman" w:hAnsi="Times New Roman" w:cs="Times New Roman"/>
          <w:sz w:val="24"/>
          <w:szCs w:val="24"/>
        </w:rPr>
        <w:t>d</w:t>
      </w:r>
      <w:r w:rsidR="00E12A31" w:rsidRPr="00A6631B">
        <w:rPr>
          <w:rFonts w:ascii="Times New Roman" w:hAnsi="Times New Roman" w:cs="Times New Roman"/>
          <w:sz w:val="24"/>
          <w:szCs w:val="24"/>
        </w:rPr>
        <w:t xml:space="preserve"> the three components of burnout, which are emotional exhaustion, </w:t>
      </w:r>
      <w:r w:rsidR="00895179" w:rsidRPr="00A6631B">
        <w:rPr>
          <w:rFonts w:ascii="Times New Roman" w:hAnsi="Times New Roman" w:cs="Times New Roman"/>
          <w:sz w:val="24"/>
          <w:szCs w:val="24"/>
        </w:rPr>
        <w:t>depersonalization,</w:t>
      </w:r>
      <w:r w:rsidR="00E12A31" w:rsidRPr="00A6631B">
        <w:rPr>
          <w:rFonts w:ascii="Times New Roman" w:hAnsi="Times New Roman" w:cs="Times New Roman"/>
          <w:sz w:val="24"/>
          <w:szCs w:val="24"/>
        </w:rPr>
        <w:t xml:space="preserve"> and personal accomplishments. The study </w:t>
      </w:r>
      <w:r w:rsidR="00096A8D" w:rsidRPr="00A6631B">
        <w:rPr>
          <w:rFonts w:ascii="Times New Roman" w:hAnsi="Times New Roman" w:cs="Times New Roman"/>
          <w:sz w:val="24"/>
          <w:szCs w:val="24"/>
        </w:rPr>
        <w:t>utilize</w:t>
      </w:r>
      <w:r w:rsidR="003F3F68" w:rsidRPr="00A6631B">
        <w:rPr>
          <w:rFonts w:ascii="Times New Roman" w:hAnsi="Times New Roman" w:cs="Times New Roman"/>
          <w:sz w:val="24"/>
          <w:szCs w:val="24"/>
        </w:rPr>
        <w:t>d</w:t>
      </w:r>
      <w:r w:rsidR="00E12A31" w:rsidRPr="00A6631B">
        <w:rPr>
          <w:rFonts w:ascii="Times New Roman" w:hAnsi="Times New Roman" w:cs="Times New Roman"/>
          <w:sz w:val="24"/>
          <w:szCs w:val="24"/>
        </w:rPr>
        <w:t xml:space="preserve"> the MBI-HSS scale as captured in table 3.1 for scoring. </w:t>
      </w:r>
    </w:p>
    <w:p w14:paraId="1E501553" w14:textId="77777777" w:rsidR="00E12A31" w:rsidRPr="00395B5F" w:rsidRDefault="00E12A31" w:rsidP="00D12B9B">
      <w:pPr>
        <w:pStyle w:val="Abstract"/>
        <w:spacing w:before="0" w:after="0" w:line="480" w:lineRule="auto"/>
        <w:jc w:val="center"/>
        <w:rPr>
          <w:rFonts w:ascii="Times New Roman" w:hAnsi="Times New Roman" w:cs="Times New Roman"/>
          <w:i/>
          <w:sz w:val="24"/>
        </w:rPr>
      </w:pPr>
      <w:bookmarkStart w:id="364" w:name="_Toc84927194"/>
      <w:bookmarkStart w:id="365" w:name="_Toc85891032"/>
      <w:bookmarkStart w:id="366" w:name="_Toc86164307"/>
      <w:bookmarkStart w:id="367" w:name="_Toc93078825"/>
      <w:bookmarkStart w:id="368" w:name="_Toc93079436"/>
      <w:bookmarkStart w:id="369" w:name="_Toc94514358"/>
      <w:bookmarkStart w:id="370" w:name="_Toc102578941"/>
      <w:bookmarkStart w:id="371" w:name="_Toc102580821"/>
      <w:bookmarkStart w:id="372" w:name="_Toc103111120"/>
      <w:bookmarkStart w:id="373" w:name="_Toc104694872"/>
      <w:bookmarkStart w:id="374" w:name="_Toc110961664"/>
      <w:bookmarkStart w:id="375" w:name="_Toc112957307"/>
      <w:bookmarkStart w:id="376" w:name="_Toc115166754"/>
      <w:bookmarkStart w:id="377" w:name="_Toc141353500"/>
      <w:r w:rsidRPr="00395B5F">
        <w:rPr>
          <w:rFonts w:ascii="Times New Roman" w:hAnsi="Times New Roman" w:cs="Times New Roman"/>
          <w:i/>
          <w:sz w:val="24"/>
        </w:rPr>
        <w:t>Table 3.1: MBI-HSS Scoring</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tbl>
      <w:tblPr>
        <w:tblW w:w="5000" w:type="pct"/>
        <w:tblBorders>
          <w:top w:val="single" w:sz="4" w:space="0" w:color="000000"/>
          <w:bottom w:val="single" w:sz="4" w:space="0" w:color="000000"/>
        </w:tblBorders>
        <w:tblLook w:val="04A0" w:firstRow="1" w:lastRow="0" w:firstColumn="1" w:lastColumn="0" w:noHBand="0" w:noVBand="1"/>
      </w:tblPr>
      <w:tblGrid>
        <w:gridCol w:w="1609"/>
        <w:gridCol w:w="2436"/>
        <w:gridCol w:w="2049"/>
        <w:gridCol w:w="2816"/>
      </w:tblGrid>
      <w:tr w:rsidR="003240E9" w:rsidRPr="00A6631B" w14:paraId="722C49AF" w14:textId="77777777" w:rsidTr="00496DBE">
        <w:tc>
          <w:tcPr>
            <w:tcW w:w="903" w:type="pct"/>
            <w:tcBorders>
              <w:bottom w:val="single" w:sz="4" w:space="0" w:color="000000"/>
            </w:tcBorders>
            <w:shd w:val="clear" w:color="auto" w:fill="auto"/>
          </w:tcPr>
          <w:p w14:paraId="014ED4BE" w14:textId="77777777" w:rsidR="00E12A31" w:rsidRPr="00A6631B" w:rsidRDefault="00E12A31" w:rsidP="00D12B9B">
            <w:pPr>
              <w:spacing w:after="0"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Burnout level </w:t>
            </w:r>
          </w:p>
        </w:tc>
        <w:tc>
          <w:tcPr>
            <w:tcW w:w="1367" w:type="pct"/>
            <w:tcBorders>
              <w:bottom w:val="single" w:sz="4" w:space="0" w:color="000000"/>
            </w:tcBorders>
            <w:shd w:val="clear" w:color="auto" w:fill="auto"/>
          </w:tcPr>
          <w:p w14:paraId="48442A5B"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 xml:space="preserve">Emotional exhaustion </w:t>
            </w:r>
          </w:p>
        </w:tc>
        <w:tc>
          <w:tcPr>
            <w:tcW w:w="1150" w:type="pct"/>
            <w:tcBorders>
              <w:bottom w:val="single" w:sz="4" w:space="0" w:color="000000"/>
            </w:tcBorders>
            <w:shd w:val="clear" w:color="auto" w:fill="auto"/>
          </w:tcPr>
          <w:p w14:paraId="7A19BAC6"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 xml:space="preserve">Depersonalisation </w:t>
            </w:r>
          </w:p>
        </w:tc>
        <w:tc>
          <w:tcPr>
            <w:tcW w:w="1580" w:type="pct"/>
            <w:tcBorders>
              <w:bottom w:val="single" w:sz="4" w:space="0" w:color="000000"/>
            </w:tcBorders>
            <w:shd w:val="clear" w:color="auto" w:fill="auto"/>
          </w:tcPr>
          <w:p w14:paraId="481F41CE" w14:textId="77777777" w:rsidR="00E12A31" w:rsidRPr="00A6631B" w:rsidRDefault="00E12A31" w:rsidP="00D12B9B">
            <w:pPr>
              <w:spacing w:after="0" w:line="480" w:lineRule="auto"/>
              <w:jc w:val="both"/>
              <w:rPr>
                <w:rFonts w:ascii="Times New Roman" w:hAnsi="Times New Roman" w:cs="Times New Roman"/>
                <w:sz w:val="24"/>
                <w:szCs w:val="24"/>
              </w:rPr>
            </w:pPr>
            <w:r w:rsidRPr="00A6631B">
              <w:rPr>
                <w:rFonts w:ascii="Times New Roman" w:hAnsi="Times New Roman" w:cs="Times New Roman"/>
                <w:sz w:val="24"/>
                <w:szCs w:val="24"/>
              </w:rPr>
              <w:t>Personal accomplishment</w:t>
            </w:r>
          </w:p>
        </w:tc>
      </w:tr>
      <w:tr w:rsidR="003240E9" w:rsidRPr="00A6631B" w14:paraId="0E97218B" w14:textId="77777777" w:rsidTr="00496DBE">
        <w:tc>
          <w:tcPr>
            <w:tcW w:w="903" w:type="pct"/>
            <w:shd w:val="clear" w:color="auto" w:fill="auto"/>
          </w:tcPr>
          <w:p w14:paraId="2813B437" w14:textId="77777777" w:rsidR="00E12A31" w:rsidRPr="00A6631B" w:rsidRDefault="00E12A31" w:rsidP="00D12B9B">
            <w:pPr>
              <w:spacing w:after="0" w:line="480" w:lineRule="auto"/>
              <w:jc w:val="both"/>
              <w:rPr>
                <w:rFonts w:ascii="Times New Roman" w:hAnsi="Times New Roman" w:cs="Times New Roman"/>
                <w:b/>
                <w:sz w:val="24"/>
                <w:szCs w:val="24"/>
              </w:rPr>
            </w:pPr>
            <w:r w:rsidRPr="00A6631B">
              <w:rPr>
                <w:rFonts w:ascii="Times New Roman" w:hAnsi="Times New Roman" w:cs="Times New Roman"/>
                <w:b/>
                <w:sz w:val="24"/>
                <w:szCs w:val="24"/>
              </w:rPr>
              <w:t xml:space="preserve">High </w:t>
            </w:r>
          </w:p>
        </w:tc>
        <w:tc>
          <w:tcPr>
            <w:tcW w:w="1367" w:type="pct"/>
            <w:shd w:val="clear" w:color="auto" w:fill="auto"/>
          </w:tcPr>
          <w:p w14:paraId="16F55C5A"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≥27</w:t>
            </w:r>
          </w:p>
        </w:tc>
        <w:tc>
          <w:tcPr>
            <w:tcW w:w="1150" w:type="pct"/>
            <w:shd w:val="clear" w:color="auto" w:fill="auto"/>
          </w:tcPr>
          <w:p w14:paraId="5DE4AF47"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≥10</w:t>
            </w:r>
          </w:p>
        </w:tc>
        <w:tc>
          <w:tcPr>
            <w:tcW w:w="1580" w:type="pct"/>
            <w:shd w:val="clear" w:color="auto" w:fill="auto"/>
          </w:tcPr>
          <w:p w14:paraId="292514AE"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0-33</w:t>
            </w:r>
          </w:p>
        </w:tc>
      </w:tr>
      <w:tr w:rsidR="003240E9" w:rsidRPr="00A6631B" w14:paraId="007FD069" w14:textId="77777777" w:rsidTr="00496DBE">
        <w:tc>
          <w:tcPr>
            <w:tcW w:w="903" w:type="pct"/>
            <w:shd w:val="clear" w:color="auto" w:fill="auto"/>
          </w:tcPr>
          <w:p w14:paraId="56EE8C2A" w14:textId="77777777" w:rsidR="00E12A31" w:rsidRPr="00A6631B" w:rsidRDefault="00E12A31" w:rsidP="00D12B9B">
            <w:pPr>
              <w:spacing w:after="0" w:line="480" w:lineRule="auto"/>
              <w:jc w:val="both"/>
              <w:rPr>
                <w:rFonts w:ascii="Times New Roman" w:hAnsi="Times New Roman" w:cs="Times New Roman"/>
                <w:b/>
                <w:sz w:val="24"/>
                <w:szCs w:val="24"/>
              </w:rPr>
            </w:pPr>
            <w:r w:rsidRPr="00A6631B">
              <w:rPr>
                <w:rFonts w:ascii="Times New Roman" w:hAnsi="Times New Roman" w:cs="Times New Roman"/>
                <w:b/>
                <w:sz w:val="24"/>
                <w:szCs w:val="24"/>
              </w:rPr>
              <w:t xml:space="preserve">Moderate </w:t>
            </w:r>
          </w:p>
        </w:tc>
        <w:tc>
          <w:tcPr>
            <w:tcW w:w="1367" w:type="pct"/>
            <w:shd w:val="clear" w:color="auto" w:fill="auto"/>
          </w:tcPr>
          <w:p w14:paraId="188409B7"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19-26</w:t>
            </w:r>
          </w:p>
        </w:tc>
        <w:tc>
          <w:tcPr>
            <w:tcW w:w="1150" w:type="pct"/>
            <w:shd w:val="clear" w:color="auto" w:fill="auto"/>
          </w:tcPr>
          <w:p w14:paraId="1C757EE2"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6-9</w:t>
            </w:r>
          </w:p>
        </w:tc>
        <w:tc>
          <w:tcPr>
            <w:tcW w:w="1580" w:type="pct"/>
            <w:shd w:val="clear" w:color="auto" w:fill="auto"/>
          </w:tcPr>
          <w:p w14:paraId="62916FED"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34-39</w:t>
            </w:r>
          </w:p>
        </w:tc>
      </w:tr>
      <w:tr w:rsidR="003240E9" w:rsidRPr="00A6631B" w14:paraId="7C7E112A" w14:textId="77777777" w:rsidTr="00496DBE">
        <w:tc>
          <w:tcPr>
            <w:tcW w:w="903" w:type="pct"/>
            <w:shd w:val="clear" w:color="auto" w:fill="auto"/>
          </w:tcPr>
          <w:p w14:paraId="426B028B" w14:textId="77777777" w:rsidR="00E12A31" w:rsidRPr="00A6631B" w:rsidRDefault="00E12A31" w:rsidP="00D12B9B">
            <w:pPr>
              <w:spacing w:after="0" w:line="480" w:lineRule="auto"/>
              <w:jc w:val="both"/>
              <w:rPr>
                <w:rFonts w:ascii="Times New Roman" w:hAnsi="Times New Roman" w:cs="Times New Roman"/>
                <w:b/>
                <w:sz w:val="24"/>
                <w:szCs w:val="24"/>
              </w:rPr>
            </w:pPr>
            <w:r w:rsidRPr="00A6631B">
              <w:rPr>
                <w:rFonts w:ascii="Times New Roman" w:hAnsi="Times New Roman" w:cs="Times New Roman"/>
                <w:b/>
                <w:sz w:val="24"/>
                <w:szCs w:val="24"/>
              </w:rPr>
              <w:t xml:space="preserve">Low </w:t>
            </w:r>
          </w:p>
        </w:tc>
        <w:tc>
          <w:tcPr>
            <w:tcW w:w="1367" w:type="pct"/>
            <w:shd w:val="clear" w:color="auto" w:fill="auto"/>
          </w:tcPr>
          <w:p w14:paraId="1E4D6365"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0-18</w:t>
            </w:r>
          </w:p>
        </w:tc>
        <w:tc>
          <w:tcPr>
            <w:tcW w:w="1150" w:type="pct"/>
            <w:shd w:val="clear" w:color="auto" w:fill="auto"/>
          </w:tcPr>
          <w:p w14:paraId="19EAD0EB"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0-5</w:t>
            </w:r>
          </w:p>
        </w:tc>
        <w:tc>
          <w:tcPr>
            <w:tcW w:w="1580" w:type="pct"/>
            <w:shd w:val="clear" w:color="auto" w:fill="auto"/>
          </w:tcPr>
          <w:p w14:paraId="605D75D3" w14:textId="77777777" w:rsidR="00E12A31" w:rsidRPr="00A6631B" w:rsidRDefault="00E12A31" w:rsidP="00D12B9B">
            <w:pPr>
              <w:spacing w:after="0" w:line="48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≥40</w:t>
            </w:r>
          </w:p>
        </w:tc>
      </w:tr>
    </w:tbl>
    <w:p w14:paraId="0B657F95" w14:textId="77777777" w:rsidR="00E12A31" w:rsidRPr="00A6631B" w:rsidRDefault="00E12A31" w:rsidP="00D12B9B">
      <w:pPr>
        <w:shd w:val="clear" w:color="auto" w:fill="FFFFFF"/>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Source: Maslach, Jackson and Leiter (1997). </w:t>
      </w:r>
    </w:p>
    <w:p w14:paraId="4FDC2C67" w14:textId="3A5DEF43" w:rsidR="00E12A31" w:rsidRPr="00A6631B" w:rsidRDefault="00E12A31" w:rsidP="00D12B9B">
      <w:pPr>
        <w:shd w:val="clear" w:color="auto" w:fill="FFFFFF"/>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MBI-HSS has a total of 22 items. </w:t>
      </w:r>
      <w:r w:rsidR="008556FC" w:rsidRPr="00A6631B">
        <w:rPr>
          <w:rFonts w:ascii="Times New Roman" w:hAnsi="Times New Roman" w:cs="Times New Roman"/>
          <w:sz w:val="24"/>
          <w:szCs w:val="24"/>
        </w:rPr>
        <w:t xml:space="preserve">The three components of burnout syndrome were captured by segmenting the items into nine on emotional weariness, five on depersonalization, and eight on personal successes. The tool has modified a Likert scale to offer replies with the alternatives of never (0), occasionally (less than a few times per year), once a month or less (2), occasionally (more than a few times per month (3)), occasionally (a few times per week (5)), and every day (6). </w:t>
      </w:r>
      <w:r w:rsidRPr="00A6631B">
        <w:rPr>
          <w:rFonts w:ascii="Times New Roman" w:hAnsi="Times New Roman" w:cs="Times New Roman"/>
          <w:sz w:val="24"/>
          <w:szCs w:val="24"/>
        </w:rPr>
        <w:t xml:space="preserve">On the other hand, the management strategies will be measured based </w:t>
      </w:r>
      <w:r w:rsidRPr="00A6631B">
        <w:rPr>
          <w:rFonts w:ascii="Times New Roman" w:hAnsi="Times New Roman" w:cs="Times New Roman"/>
          <w:sz w:val="24"/>
          <w:szCs w:val="24"/>
        </w:rPr>
        <w:lastRenderedPageBreak/>
        <w:t>on a self-developed question by the researcher</w:t>
      </w:r>
      <w:r w:rsidR="008B2D42" w:rsidRPr="00A6631B">
        <w:rPr>
          <w:rFonts w:ascii="Times New Roman" w:hAnsi="Times New Roman" w:cs="Times New Roman"/>
          <w:sz w:val="24"/>
          <w:szCs w:val="24"/>
        </w:rPr>
        <w:t xml:space="preserve">, while </w:t>
      </w:r>
      <w:r w:rsidR="00E12BCC">
        <w:rPr>
          <w:rFonts w:ascii="Times New Roman" w:hAnsi="Times New Roman" w:cs="Times New Roman"/>
          <w:sz w:val="24"/>
          <w:szCs w:val="24"/>
        </w:rPr>
        <w:t>anxiety</w:t>
      </w:r>
      <w:r w:rsidR="00EE06BC" w:rsidRPr="00A6631B">
        <w:rPr>
          <w:rFonts w:ascii="Times New Roman" w:hAnsi="Times New Roman" w:cs="Times New Roman"/>
          <w:sz w:val="24"/>
          <w:szCs w:val="24"/>
        </w:rPr>
        <w:t xml:space="preserve">, the researcher will utilize </w:t>
      </w:r>
      <w:r w:rsidR="00895179" w:rsidRPr="00A6631B">
        <w:rPr>
          <w:rFonts w:ascii="Times New Roman" w:hAnsi="Times New Roman" w:cs="Times New Roman"/>
          <w:sz w:val="24"/>
          <w:szCs w:val="24"/>
        </w:rPr>
        <w:t>Beck’s</w:t>
      </w:r>
      <w:r w:rsidR="00EE06BC" w:rsidRPr="00A6631B">
        <w:rPr>
          <w:rFonts w:ascii="Times New Roman" w:hAnsi="Times New Roman" w:cs="Times New Roman"/>
          <w:sz w:val="24"/>
          <w:szCs w:val="24"/>
        </w:rPr>
        <w:t xml:space="preserve"> anxiety inventory (BAI). </w:t>
      </w:r>
    </w:p>
    <w:p w14:paraId="4CA04AE0" w14:textId="590C8CF6" w:rsidR="00D31C86" w:rsidRPr="00A6631B" w:rsidRDefault="0080297C" w:rsidP="00D12B9B">
      <w:pPr>
        <w:pStyle w:val="Heading1"/>
        <w:spacing w:after="240" w:line="480" w:lineRule="auto"/>
        <w:jc w:val="center"/>
        <w:rPr>
          <w:rFonts w:ascii="Times New Roman" w:hAnsi="Times New Roman" w:cs="Times New Roman"/>
          <w:color w:val="auto"/>
          <w:sz w:val="24"/>
          <w:szCs w:val="24"/>
        </w:rPr>
      </w:pPr>
      <w:bookmarkStart w:id="378" w:name="_Toc141352395"/>
      <w:r w:rsidRPr="00CD243B">
        <w:rPr>
          <w:rFonts w:ascii="Times New Roman" w:hAnsi="Times New Roman" w:cs="Times New Roman"/>
          <w:color w:val="auto"/>
          <w:sz w:val="24"/>
          <w:szCs w:val="24"/>
        </w:rPr>
        <w:t>Validity</w:t>
      </w:r>
      <w:r w:rsidR="00D31C86" w:rsidRPr="00CD243B">
        <w:rPr>
          <w:rFonts w:ascii="Times New Roman" w:hAnsi="Times New Roman" w:cs="Times New Roman"/>
          <w:color w:val="auto"/>
          <w:sz w:val="24"/>
          <w:szCs w:val="24"/>
        </w:rPr>
        <w:t xml:space="preserve"> and </w:t>
      </w:r>
      <w:r w:rsidRPr="00CD243B">
        <w:rPr>
          <w:rFonts w:ascii="Times New Roman" w:hAnsi="Times New Roman" w:cs="Times New Roman"/>
          <w:color w:val="auto"/>
          <w:sz w:val="24"/>
          <w:szCs w:val="24"/>
        </w:rPr>
        <w:t>Reliability</w:t>
      </w:r>
      <w:bookmarkEnd w:id="378"/>
    </w:p>
    <w:p w14:paraId="3C655CF3" w14:textId="77777777" w:rsidR="001F3835" w:rsidRPr="00A6631B" w:rsidRDefault="00D31C86" w:rsidP="00D12B9B">
      <w:pPr>
        <w:spacing w:line="480" w:lineRule="auto"/>
        <w:jc w:val="both"/>
        <w:rPr>
          <w:rFonts w:ascii="Times New Roman" w:hAnsi="Times New Roman" w:cs="Times New Roman"/>
          <w:sz w:val="24"/>
          <w:szCs w:val="24"/>
          <w:shd w:val="clear" w:color="auto" w:fill="FFFFFF"/>
          <w:lang w:val="en-US"/>
        </w:rPr>
      </w:pPr>
      <w:r w:rsidRPr="00A6631B">
        <w:rPr>
          <w:rFonts w:ascii="Times New Roman" w:eastAsia="Calibri" w:hAnsi="Times New Roman" w:cs="Times New Roman"/>
          <w:sz w:val="24"/>
          <w:szCs w:val="24"/>
          <w:lang w:val="en-US"/>
        </w:rPr>
        <w:t xml:space="preserve">Validity is the </w:t>
      </w:r>
      <w:r w:rsidR="00854E54" w:rsidRPr="00A6631B">
        <w:rPr>
          <w:rFonts w:ascii="Times New Roman" w:eastAsia="Calibri" w:hAnsi="Times New Roman" w:cs="Times New Roman"/>
          <w:sz w:val="24"/>
          <w:szCs w:val="24"/>
          <w:lang w:val="en-US"/>
        </w:rPr>
        <w:t xml:space="preserve">certainty </w:t>
      </w:r>
      <w:r w:rsidRPr="00A6631B">
        <w:rPr>
          <w:rFonts w:ascii="Times New Roman" w:eastAsia="Calibri" w:hAnsi="Times New Roman" w:cs="Times New Roman"/>
          <w:sz w:val="24"/>
          <w:szCs w:val="24"/>
          <w:lang w:val="en-US"/>
        </w:rPr>
        <w:t>that a given finding shows what it purports to show, meaning it</w:t>
      </w:r>
      <w:r w:rsidR="00096A8D" w:rsidRPr="00A6631B">
        <w:rPr>
          <w:rFonts w:ascii="Times New Roman" w:eastAsia="Calibri" w:hAnsi="Times New Roman" w:cs="Times New Roman"/>
          <w:sz w:val="24"/>
          <w:szCs w:val="24"/>
          <w:lang w:val="en-US"/>
        </w:rPr>
        <w:t xml:space="preserve"> is </w:t>
      </w:r>
      <w:r w:rsidRPr="00A6631B">
        <w:rPr>
          <w:rFonts w:ascii="Times New Roman" w:eastAsia="Calibri" w:hAnsi="Times New Roman" w:cs="Times New Roman"/>
          <w:sz w:val="24"/>
          <w:szCs w:val="24"/>
          <w:lang w:val="en-US"/>
        </w:rPr>
        <w:t>close to reality (Sahaya 2017).</w:t>
      </w:r>
      <w:r w:rsidR="00631D68" w:rsidRPr="00A6631B">
        <w:rPr>
          <w:rFonts w:ascii="Times New Roman" w:eastAsia="Calibri" w:hAnsi="Times New Roman" w:cs="Times New Roman"/>
          <w:sz w:val="24"/>
          <w:szCs w:val="24"/>
          <w:lang w:val="en-US"/>
        </w:rPr>
        <w:t xml:space="preserve"> For the questionnaire, the researcher </w:t>
      </w:r>
      <w:r w:rsidR="00C05561" w:rsidRPr="00A6631B">
        <w:rPr>
          <w:rFonts w:ascii="Times New Roman" w:eastAsia="Calibri" w:hAnsi="Times New Roman" w:cs="Times New Roman"/>
          <w:sz w:val="24"/>
          <w:szCs w:val="24"/>
          <w:lang w:val="en-US"/>
        </w:rPr>
        <w:t xml:space="preserve">checked by the two </w:t>
      </w:r>
      <w:r w:rsidR="007969AD" w:rsidRPr="00A6631B">
        <w:rPr>
          <w:rFonts w:ascii="Times New Roman" w:eastAsia="Calibri" w:hAnsi="Times New Roman" w:cs="Times New Roman"/>
          <w:sz w:val="24"/>
          <w:szCs w:val="24"/>
          <w:lang w:val="en-US"/>
        </w:rPr>
        <w:t>supervisors</w:t>
      </w:r>
      <w:r w:rsidR="00C05561" w:rsidRPr="00A6631B">
        <w:rPr>
          <w:rFonts w:ascii="Times New Roman" w:eastAsia="Calibri" w:hAnsi="Times New Roman" w:cs="Times New Roman"/>
          <w:sz w:val="24"/>
          <w:szCs w:val="24"/>
          <w:lang w:val="en-US"/>
        </w:rPr>
        <w:t xml:space="preserve"> </w:t>
      </w:r>
      <w:proofErr w:type="gramStart"/>
      <w:r w:rsidR="00C05561" w:rsidRPr="00A6631B">
        <w:rPr>
          <w:rFonts w:ascii="Times New Roman" w:eastAsia="Calibri" w:hAnsi="Times New Roman" w:cs="Times New Roman"/>
          <w:sz w:val="24"/>
          <w:szCs w:val="24"/>
          <w:lang w:val="en-US"/>
        </w:rPr>
        <w:t>in order to</w:t>
      </w:r>
      <w:proofErr w:type="gramEnd"/>
      <w:r w:rsidR="00C05561" w:rsidRPr="00A6631B">
        <w:rPr>
          <w:rFonts w:ascii="Times New Roman" w:eastAsia="Calibri" w:hAnsi="Times New Roman" w:cs="Times New Roman"/>
          <w:sz w:val="24"/>
          <w:szCs w:val="24"/>
          <w:lang w:val="en-US"/>
        </w:rPr>
        <w:t xml:space="preserve"> critique it and have a valid </w:t>
      </w:r>
      <w:r w:rsidR="007969AD" w:rsidRPr="00A6631B">
        <w:rPr>
          <w:rFonts w:ascii="Times New Roman" w:eastAsia="Calibri" w:hAnsi="Times New Roman" w:cs="Times New Roman"/>
          <w:sz w:val="24"/>
          <w:szCs w:val="24"/>
          <w:lang w:val="en-US"/>
        </w:rPr>
        <w:t>questionnaire</w:t>
      </w:r>
      <w:r w:rsidR="00C05561" w:rsidRPr="00A6631B">
        <w:rPr>
          <w:rFonts w:ascii="Times New Roman" w:eastAsia="Calibri" w:hAnsi="Times New Roman" w:cs="Times New Roman"/>
          <w:sz w:val="24"/>
          <w:szCs w:val="24"/>
          <w:lang w:val="en-US"/>
        </w:rPr>
        <w:t xml:space="preserve"> in the end. For Maslach burnout inventory, the </w:t>
      </w:r>
      <w:r w:rsidR="00E80339" w:rsidRPr="00A6631B">
        <w:rPr>
          <w:rFonts w:ascii="Times New Roman" w:eastAsia="Calibri" w:hAnsi="Times New Roman" w:cs="Times New Roman"/>
          <w:sz w:val="24"/>
          <w:szCs w:val="24"/>
          <w:lang w:val="en-US"/>
        </w:rPr>
        <w:t>validity ha</w:t>
      </w:r>
      <w:r w:rsidR="003F3F68" w:rsidRPr="00A6631B">
        <w:rPr>
          <w:rFonts w:ascii="Times New Roman" w:eastAsia="Calibri" w:hAnsi="Times New Roman" w:cs="Times New Roman"/>
          <w:sz w:val="24"/>
          <w:szCs w:val="24"/>
          <w:lang w:val="en-US"/>
        </w:rPr>
        <w:t>d</w:t>
      </w:r>
      <w:r w:rsidR="00E80339" w:rsidRPr="00A6631B">
        <w:rPr>
          <w:rFonts w:ascii="Times New Roman" w:eastAsia="Calibri" w:hAnsi="Times New Roman" w:cs="Times New Roman"/>
          <w:sz w:val="24"/>
          <w:szCs w:val="24"/>
          <w:lang w:val="en-US"/>
        </w:rPr>
        <w:t xml:space="preserve"> been researched far and wide</w:t>
      </w:r>
      <w:r w:rsidR="00AA17C0" w:rsidRPr="00A6631B">
        <w:rPr>
          <w:rFonts w:ascii="Times New Roman" w:eastAsia="Calibri" w:hAnsi="Times New Roman" w:cs="Times New Roman"/>
          <w:sz w:val="24"/>
          <w:szCs w:val="24"/>
          <w:lang w:val="en-US"/>
        </w:rPr>
        <w:t xml:space="preserve">. According to </w:t>
      </w:r>
      <w:proofErr w:type="spellStart"/>
      <w:r w:rsidR="00AA17C0" w:rsidRPr="00A6631B">
        <w:rPr>
          <w:rFonts w:ascii="Times New Roman" w:eastAsia="Calibri" w:hAnsi="Times New Roman" w:cs="Times New Roman"/>
          <w:sz w:val="24"/>
          <w:szCs w:val="24"/>
          <w:lang w:val="en-US"/>
        </w:rPr>
        <w:t>Koutsimani's</w:t>
      </w:r>
      <w:proofErr w:type="spellEnd"/>
      <w:r w:rsidR="00AA17C0" w:rsidRPr="00A6631B">
        <w:rPr>
          <w:rFonts w:ascii="Times New Roman" w:eastAsia="Calibri" w:hAnsi="Times New Roman" w:cs="Times New Roman"/>
          <w:sz w:val="24"/>
          <w:szCs w:val="24"/>
          <w:lang w:val="en-US"/>
        </w:rPr>
        <w:t xml:space="preserve"> meta-analysis from 2019, when the MBI instrument was used to measure burnout, the </w:t>
      </w:r>
      <w:r w:rsidR="00395C9E" w:rsidRPr="00A6631B">
        <w:rPr>
          <w:rFonts w:ascii="Times New Roman" w:hAnsi="Times New Roman" w:cs="Times New Roman"/>
          <w:sz w:val="24"/>
          <w:szCs w:val="24"/>
          <w:lang w:val="en-US"/>
        </w:rPr>
        <w:t>affiliation</w:t>
      </w:r>
      <w:r w:rsidR="00AA17C0" w:rsidRPr="00A6631B">
        <w:rPr>
          <w:rFonts w:ascii="Times New Roman" w:eastAsia="Calibri" w:hAnsi="Times New Roman" w:cs="Times New Roman"/>
          <w:sz w:val="24"/>
          <w:szCs w:val="24"/>
          <w:lang w:val="en-US"/>
        </w:rPr>
        <w:t xml:space="preserve"> between burnout and anxiety was less pronounced than when other methods were employed.</w:t>
      </w:r>
      <w:r w:rsidR="00A027D0" w:rsidRPr="00A6631B">
        <w:rPr>
          <w:rFonts w:ascii="Times New Roman" w:hAnsi="Times New Roman" w:cs="Times New Roman"/>
          <w:sz w:val="24"/>
          <w:szCs w:val="24"/>
          <w:shd w:val="clear" w:color="auto" w:fill="FFFFFF"/>
          <w:lang w:val="en-US"/>
        </w:rPr>
        <w:t xml:space="preserve"> Their study concluded that using other tools was likely to exaggerate the finding. </w:t>
      </w:r>
    </w:p>
    <w:p w14:paraId="17ABAD7F" w14:textId="729EF350" w:rsidR="007F1340" w:rsidRPr="00A6631B" w:rsidRDefault="002F2E9A"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Cronbach's alpha coefficient of internal consistency was used to ensure the reliability of this study </w:t>
      </w:r>
      <w:r>
        <w:rPr>
          <w:rFonts w:ascii="Times New Roman" w:hAnsi="Times New Roman" w:cs="Times New Roman"/>
          <w:sz w:val="24"/>
          <w:szCs w:val="24"/>
        </w:rPr>
        <w:t>b</w:t>
      </w:r>
      <w:r w:rsidR="00AA17C0" w:rsidRPr="00A6631B">
        <w:rPr>
          <w:rFonts w:ascii="Times New Roman" w:hAnsi="Times New Roman" w:cs="Times New Roman"/>
          <w:sz w:val="24"/>
          <w:szCs w:val="24"/>
        </w:rPr>
        <w:t xml:space="preserve">ecause it offers a distinct quantitative estimate of the scale's internal consistency, (Zikmund, 2009). Cooper and Schindler (2007) state that the coefficient must be more than 0.7 for the instrument to be considered dependable. A small sample of 20 </w:t>
      </w:r>
      <w:r w:rsidR="00096A8D" w:rsidRPr="00A6631B">
        <w:rPr>
          <w:rFonts w:ascii="Times New Roman" w:hAnsi="Times New Roman" w:cs="Times New Roman"/>
          <w:sz w:val="24"/>
          <w:szCs w:val="24"/>
        </w:rPr>
        <w:t xml:space="preserve">nurses from Kikuyu hospital </w:t>
      </w:r>
      <w:r w:rsidR="00AA17C0" w:rsidRPr="00A6631B">
        <w:rPr>
          <w:rFonts w:ascii="Times New Roman" w:hAnsi="Times New Roman" w:cs="Times New Roman"/>
          <w:sz w:val="24"/>
          <w:szCs w:val="24"/>
        </w:rPr>
        <w:t xml:space="preserve">not involved in the actual study </w:t>
      </w:r>
      <w:r>
        <w:rPr>
          <w:rFonts w:ascii="Times New Roman" w:hAnsi="Times New Roman" w:cs="Times New Roman"/>
          <w:sz w:val="24"/>
          <w:szCs w:val="24"/>
        </w:rPr>
        <w:t>were</w:t>
      </w:r>
      <w:r w:rsidR="00AA17C0" w:rsidRPr="00A6631B">
        <w:rPr>
          <w:rFonts w:ascii="Times New Roman" w:hAnsi="Times New Roman" w:cs="Times New Roman"/>
          <w:sz w:val="24"/>
          <w:szCs w:val="24"/>
        </w:rPr>
        <w:t xml:space="preserve"> used for the pre-test of the research </w:t>
      </w:r>
      <w:r w:rsidR="003F3F68" w:rsidRPr="00A6631B">
        <w:rPr>
          <w:rFonts w:ascii="Times New Roman" w:hAnsi="Times New Roman" w:cs="Times New Roman"/>
          <w:sz w:val="24"/>
          <w:szCs w:val="24"/>
        </w:rPr>
        <w:t>instrument.</w:t>
      </w:r>
      <w:r w:rsidR="00AA17C0" w:rsidRPr="00A6631B">
        <w:rPr>
          <w:rFonts w:ascii="Times New Roman" w:hAnsi="Times New Roman" w:cs="Times New Roman"/>
          <w:sz w:val="24"/>
          <w:szCs w:val="24"/>
        </w:rPr>
        <w:t xml:space="preserve"> The pre-test </w:t>
      </w:r>
      <w:r>
        <w:rPr>
          <w:rFonts w:ascii="Times New Roman" w:hAnsi="Times New Roman" w:cs="Times New Roman"/>
          <w:sz w:val="24"/>
          <w:szCs w:val="24"/>
        </w:rPr>
        <w:t>gave</w:t>
      </w:r>
      <w:r w:rsidR="00AA17C0" w:rsidRPr="00A6631B">
        <w:rPr>
          <w:rFonts w:ascii="Times New Roman" w:hAnsi="Times New Roman" w:cs="Times New Roman"/>
          <w:sz w:val="24"/>
          <w:szCs w:val="24"/>
        </w:rPr>
        <w:t xml:space="preserve"> the researcher the chance to evaluate the </w:t>
      </w:r>
      <w:r w:rsidR="00543A46" w:rsidRPr="00A6631B">
        <w:rPr>
          <w:rFonts w:ascii="Times New Roman" w:hAnsi="Times New Roman" w:cs="Times New Roman"/>
          <w:sz w:val="24"/>
          <w:szCs w:val="24"/>
        </w:rPr>
        <w:t xml:space="preserve">face and content </w:t>
      </w:r>
      <w:r w:rsidR="00AA17C0" w:rsidRPr="00A6631B">
        <w:rPr>
          <w:rFonts w:ascii="Times New Roman" w:hAnsi="Times New Roman" w:cs="Times New Roman"/>
          <w:sz w:val="24"/>
          <w:szCs w:val="24"/>
        </w:rPr>
        <w:t xml:space="preserve">validity of the study instrument. </w:t>
      </w:r>
    </w:p>
    <w:p w14:paraId="302BA519" w14:textId="58D8C979" w:rsidR="005977F0" w:rsidRPr="00CD243B" w:rsidRDefault="005977F0" w:rsidP="00D12B9B">
      <w:pPr>
        <w:pStyle w:val="Heading1"/>
        <w:spacing w:after="240" w:line="480" w:lineRule="auto"/>
        <w:jc w:val="center"/>
        <w:rPr>
          <w:rFonts w:ascii="Times New Roman" w:hAnsi="Times New Roman" w:cs="Times New Roman"/>
          <w:color w:val="auto"/>
          <w:sz w:val="24"/>
          <w:szCs w:val="24"/>
        </w:rPr>
      </w:pPr>
      <w:bookmarkStart w:id="379" w:name="_Toc103111121"/>
      <w:bookmarkStart w:id="380" w:name="_Toc110961665"/>
      <w:bookmarkStart w:id="381" w:name="_Toc112957308"/>
      <w:bookmarkStart w:id="382" w:name="_Toc115166755"/>
      <w:bookmarkStart w:id="383" w:name="_Toc141352396"/>
      <w:r w:rsidRPr="00CD243B">
        <w:rPr>
          <w:rFonts w:ascii="Times New Roman" w:hAnsi="Times New Roman" w:cs="Times New Roman"/>
          <w:color w:val="auto"/>
          <w:sz w:val="24"/>
          <w:szCs w:val="24"/>
        </w:rPr>
        <w:t>Data analysis</w:t>
      </w:r>
      <w:bookmarkEnd w:id="379"/>
      <w:bookmarkEnd w:id="380"/>
      <w:bookmarkEnd w:id="381"/>
      <w:bookmarkEnd w:id="382"/>
      <w:bookmarkEnd w:id="383"/>
    </w:p>
    <w:p w14:paraId="0B6A2518" w14:textId="00A02867" w:rsidR="00810139" w:rsidRPr="00A6631B" w:rsidRDefault="00395C9E" w:rsidP="00D12B9B">
      <w:pPr>
        <w:spacing w:line="480" w:lineRule="auto"/>
        <w:contextualSpacing/>
        <w:jc w:val="both"/>
        <w:rPr>
          <w:rFonts w:ascii="Times New Roman" w:hAnsi="Times New Roman" w:cs="Times New Roman"/>
          <w:sz w:val="24"/>
          <w:szCs w:val="24"/>
        </w:rPr>
      </w:pPr>
      <w:r w:rsidRPr="00A6631B">
        <w:rPr>
          <w:rFonts w:ascii="Times New Roman" w:hAnsi="Times New Roman" w:cs="Times New Roman"/>
          <w:sz w:val="24"/>
          <w:szCs w:val="24"/>
        </w:rPr>
        <w:t>Once</w:t>
      </w:r>
      <w:r w:rsidR="002F2E9A">
        <w:rPr>
          <w:rFonts w:ascii="Times New Roman" w:hAnsi="Times New Roman" w:cs="Times New Roman"/>
          <w:sz w:val="24"/>
          <w:szCs w:val="24"/>
        </w:rPr>
        <w:t xml:space="preserve"> the</w:t>
      </w:r>
      <w:r w:rsidR="00AA17C0" w:rsidRPr="00A6631B">
        <w:rPr>
          <w:rFonts w:ascii="Times New Roman" w:hAnsi="Times New Roman" w:cs="Times New Roman"/>
          <w:sz w:val="24"/>
          <w:szCs w:val="24"/>
        </w:rPr>
        <w:t xml:space="preserve"> data</w:t>
      </w:r>
      <w:r w:rsidRPr="00A6631B">
        <w:rPr>
          <w:rFonts w:ascii="Times New Roman" w:hAnsi="Times New Roman" w:cs="Times New Roman"/>
          <w:sz w:val="24"/>
          <w:szCs w:val="24"/>
        </w:rPr>
        <w:t xml:space="preserve"> </w:t>
      </w:r>
      <w:r w:rsidR="002F2E9A">
        <w:rPr>
          <w:rFonts w:ascii="Times New Roman" w:hAnsi="Times New Roman" w:cs="Times New Roman"/>
          <w:sz w:val="24"/>
          <w:szCs w:val="24"/>
        </w:rPr>
        <w:t>was</w:t>
      </w:r>
      <w:r w:rsidRPr="00A6631B">
        <w:rPr>
          <w:rFonts w:ascii="Times New Roman" w:hAnsi="Times New Roman" w:cs="Times New Roman"/>
          <w:sz w:val="24"/>
          <w:szCs w:val="24"/>
        </w:rPr>
        <w:t xml:space="preserve"> sorted out, </w:t>
      </w:r>
      <w:r w:rsidR="002F2E9A">
        <w:rPr>
          <w:rFonts w:ascii="Times New Roman" w:hAnsi="Times New Roman" w:cs="Times New Roman"/>
          <w:sz w:val="24"/>
          <w:szCs w:val="24"/>
        </w:rPr>
        <w:t>it was</w:t>
      </w:r>
      <w:r w:rsidR="00AA17C0" w:rsidRPr="00A6631B">
        <w:rPr>
          <w:rFonts w:ascii="Times New Roman" w:hAnsi="Times New Roman" w:cs="Times New Roman"/>
          <w:sz w:val="24"/>
          <w:szCs w:val="24"/>
        </w:rPr>
        <w:t xml:space="preserve"> recorded</w:t>
      </w:r>
      <w:r w:rsidR="00AA17C0" w:rsidRPr="00A6631B" w:rsidDel="00AA17C0">
        <w:rPr>
          <w:rFonts w:ascii="Times New Roman" w:hAnsi="Times New Roman" w:cs="Times New Roman"/>
          <w:sz w:val="24"/>
          <w:szCs w:val="24"/>
        </w:rPr>
        <w:t xml:space="preserve"> </w:t>
      </w:r>
      <w:r w:rsidR="00AA17C0" w:rsidRPr="00A6631B">
        <w:rPr>
          <w:rFonts w:ascii="Times New Roman" w:hAnsi="Times New Roman" w:cs="Times New Roman"/>
          <w:sz w:val="24"/>
          <w:szCs w:val="24"/>
        </w:rPr>
        <w:t>employing</w:t>
      </w:r>
      <w:r w:rsidR="00AA17C0" w:rsidRPr="00A6631B" w:rsidDel="00AA17C0">
        <w:rPr>
          <w:rFonts w:ascii="Times New Roman" w:hAnsi="Times New Roman" w:cs="Times New Roman"/>
          <w:sz w:val="24"/>
          <w:szCs w:val="24"/>
        </w:rPr>
        <w:t xml:space="preserve"> </w:t>
      </w:r>
      <w:r w:rsidR="00810139" w:rsidRPr="00A6631B">
        <w:rPr>
          <w:rFonts w:ascii="Times New Roman" w:hAnsi="Times New Roman" w:cs="Times New Roman"/>
          <w:sz w:val="24"/>
          <w:szCs w:val="24"/>
        </w:rPr>
        <w:t xml:space="preserve">the statistical package for social sciences (SPSS) (25.0) for the analysis. To effectively receive the desired results, the analyses </w:t>
      </w:r>
      <w:r w:rsidR="0079495F" w:rsidRPr="00A6631B">
        <w:rPr>
          <w:rFonts w:ascii="Times New Roman" w:hAnsi="Times New Roman" w:cs="Times New Roman"/>
          <w:sz w:val="24"/>
          <w:szCs w:val="24"/>
        </w:rPr>
        <w:t>were</w:t>
      </w:r>
      <w:r w:rsidR="00810139" w:rsidRPr="00A6631B">
        <w:rPr>
          <w:rFonts w:ascii="Times New Roman" w:hAnsi="Times New Roman" w:cs="Times New Roman"/>
          <w:sz w:val="24"/>
          <w:szCs w:val="24"/>
        </w:rPr>
        <w:t xml:space="preserve"> done </w:t>
      </w:r>
      <w:r w:rsidR="002F2E9A">
        <w:rPr>
          <w:rFonts w:ascii="Times New Roman" w:hAnsi="Times New Roman" w:cs="Times New Roman"/>
          <w:sz w:val="24"/>
          <w:szCs w:val="24"/>
        </w:rPr>
        <w:t xml:space="preserve">in accordance </w:t>
      </w:r>
      <w:r w:rsidR="00810139" w:rsidRPr="00A6631B">
        <w:rPr>
          <w:rFonts w:ascii="Times New Roman" w:hAnsi="Times New Roman" w:cs="Times New Roman"/>
          <w:sz w:val="24"/>
          <w:szCs w:val="24"/>
        </w:rPr>
        <w:t>with the objective</w:t>
      </w:r>
      <w:r w:rsidR="00DD0C19" w:rsidRPr="00A6631B">
        <w:rPr>
          <w:rFonts w:ascii="Times New Roman" w:hAnsi="Times New Roman" w:cs="Times New Roman"/>
          <w:sz w:val="24"/>
          <w:szCs w:val="24"/>
        </w:rPr>
        <w:t>s</w:t>
      </w:r>
      <w:r w:rsidR="00810139" w:rsidRPr="00A6631B">
        <w:rPr>
          <w:rFonts w:ascii="Times New Roman" w:hAnsi="Times New Roman" w:cs="Times New Roman"/>
          <w:sz w:val="24"/>
          <w:szCs w:val="24"/>
        </w:rPr>
        <w:t xml:space="preserve"> of the study. The first objective, which </w:t>
      </w:r>
      <w:r w:rsidR="0079495F" w:rsidRPr="00A6631B">
        <w:rPr>
          <w:rFonts w:ascii="Times New Roman" w:hAnsi="Times New Roman" w:cs="Times New Roman"/>
          <w:sz w:val="24"/>
          <w:szCs w:val="24"/>
        </w:rPr>
        <w:t>wa</w:t>
      </w:r>
      <w:r w:rsidR="00810139" w:rsidRPr="00A6631B">
        <w:rPr>
          <w:rFonts w:ascii="Times New Roman" w:hAnsi="Times New Roman" w:cs="Times New Roman"/>
          <w:sz w:val="24"/>
          <w:szCs w:val="24"/>
        </w:rPr>
        <w:t>s</w:t>
      </w:r>
      <w:r w:rsidR="00AA17C0" w:rsidRPr="00A6631B">
        <w:rPr>
          <w:rFonts w:ascii="Times New Roman" w:hAnsi="Times New Roman" w:cs="Times New Roman"/>
          <w:sz w:val="24"/>
          <w:szCs w:val="24"/>
        </w:rPr>
        <w:t xml:space="preserve"> to </w:t>
      </w:r>
      <w:r w:rsidR="00AA17C0" w:rsidRPr="00A6631B">
        <w:rPr>
          <w:rFonts w:ascii="Times New Roman" w:hAnsi="Times New Roman" w:cs="Times New Roman"/>
          <w:sz w:val="24"/>
          <w:szCs w:val="24"/>
        </w:rPr>
        <w:lastRenderedPageBreak/>
        <w:t>determine the frequency of burnout</w:t>
      </w:r>
      <w:r w:rsidR="00810139" w:rsidRPr="00A6631B">
        <w:rPr>
          <w:rFonts w:ascii="Times New Roman" w:hAnsi="Times New Roman" w:cs="Times New Roman"/>
          <w:sz w:val="24"/>
          <w:szCs w:val="24"/>
          <w:lang w:val="en-US"/>
        </w:rPr>
        <w:t xml:space="preserve"> syndrome and </w:t>
      </w:r>
      <w:r w:rsidR="00E12BCC">
        <w:rPr>
          <w:rFonts w:ascii="Times New Roman" w:hAnsi="Times New Roman" w:cs="Times New Roman"/>
          <w:sz w:val="24"/>
          <w:szCs w:val="24"/>
          <w:lang w:val="en-US"/>
        </w:rPr>
        <w:t>anxiety</w:t>
      </w:r>
      <w:r w:rsidR="00810139" w:rsidRPr="00A6631B">
        <w:rPr>
          <w:rFonts w:ascii="Times New Roman" w:hAnsi="Times New Roman" w:cs="Times New Roman"/>
          <w:sz w:val="24"/>
          <w:szCs w:val="24"/>
          <w:lang w:val="en-US"/>
        </w:rPr>
        <w:t xml:space="preserve"> am</w:t>
      </w:r>
      <w:r w:rsidRPr="00A6631B">
        <w:rPr>
          <w:rFonts w:ascii="Times New Roman" w:hAnsi="Times New Roman" w:cs="Times New Roman"/>
          <w:sz w:val="24"/>
          <w:szCs w:val="24"/>
          <w:lang w:val="en-US"/>
        </w:rPr>
        <w:t>idst</w:t>
      </w:r>
      <w:r w:rsidR="00810139" w:rsidRPr="00A6631B">
        <w:rPr>
          <w:rFonts w:ascii="Times New Roman" w:hAnsi="Times New Roman" w:cs="Times New Roman"/>
          <w:sz w:val="24"/>
          <w:szCs w:val="24"/>
          <w:lang w:val="en-US"/>
        </w:rPr>
        <w:t xml:space="preserve"> </w:t>
      </w:r>
      <w:proofErr w:type="gramStart"/>
      <w:r w:rsidR="00810139" w:rsidRPr="00A6631B">
        <w:rPr>
          <w:rFonts w:ascii="Times New Roman" w:hAnsi="Times New Roman" w:cs="Times New Roman"/>
          <w:sz w:val="24"/>
          <w:szCs w:val="24"/>
          <w:lang w:val="en-US"/>
        </w:rPr>
        <w:t>nurses</w:t>
      </w:r>
      <w:proofErr w:type="gramEnd"/>
      <w:r w:rsidR="00810139" w:rsidRPr="00A6631B">
        <w:rPr>
          <w:rFonts w:ascii="Times New Roman" w:hAnsi="Times New Roman" w:cs="Times New Roman"/>
          <w:sz w:val="24"/>
          <w:szCs w:val="24"/>
          <w:lang w:val="en-US"/>
        </w:rPr>
        <w:t xml:space="preserve"> </w:t>
      </w:r>
      <w:r w:rsidR="00C664E2" w:rsidRPr="00A6631B">
        <w:rPr>
          <w:rFonts w:ascii="Times New Roman" w:hAnsi="Times New Roman" w:cs="Times New Roman"/>
          <w:sz w:val="24"/>
          <w:szCs w:val="24"/>
          <w:lang w:val="en-US"/>
        </w:rPr>
        <w:t xml:space="preserve">post </w:t>
      </w:r>
      <w:r w:rsidR="009334DD">
        <w:rPr>
          <w:rFonts w:ascii="Times New Roman" w:hAnsi="Times New Roman" w:cs="Times New Roman"/>
          <w:sz w:val="24"/>
          <w:szCs w:val="24"/>
          <w:lang w:val="en-US"/>
        </w:rPr>
        <w:t>COVID</w:t>
      </w:r>
      <w:r w:rsidR="00C664E2" w:rsidRPr="00A6631B">
        <w:rPr>
          <w:rFonts w:ascii="Times New Roman" w:hAnsi="Times New Roman" w:cs="Times New Roman"/>
          <w:sz w:val="24"/>
          <w:szCs w:val="24"/>
          <w:lang w:val="en-US"/>
        </w:rPr>
        <w:t>-19 Pandemic</w:t>
      </w:r>
      <w:r w:rsidR="00810139" w:rsidRPr="00A6631B">
        <w:rPr>
          <w:rFonts w:ascii="Times New Roman" w:hAnsi="Times New Roman" w:cs="Times New Roman"/>
          <w:sz w:val="24"/>
          <w:szCs w:val="24"/>
          <w:lang w:val="en-US"/>
        </w:rPr>
        <w:t xml:space="preserve"> at </w:t>
      </w:r>
      <w:proofErr w:type="spellStart"/>
      <w:r w:rsidR="00CC02FB" w:rsidRPr="00A6631B">
        <w:rPr>
          <w:rFonts w:ascii="Times New Roman" w:hAnsi="Times New Roman" w:cs="Times New Roman"/>
          <w:sz w:val="24"/>
          <w:szCs w:val="24"/>
          <w:lang w:val="en-US"/>
        </w:rPr>
        <w:t>Mbagathi</w:t>
      </w:r>
      <w:proofErr w:type="spellEnd"/>
      <w:r w:rsidR="00810139" w:rsidRPr="00A6631B">
        <w:rPr>
          <w:rFonts w:ascii="Times New Roman" w:hAnsi="Times New Roman" w:cs="Times New Roman"/>
          <w:sz w:val="24"/>
          <w:szCs w:val="24"/>
          <w:lang w:val="en-US"/>
        </w:rPr>
        <w:t xml:space="preserve"> </w:t>
      </w:r>
      <w:r w:rsidR="00A177FA" w:rsidRPr="00A6631B">
        <w:rPr>
          <w:rFonts w:ascii="Times New Roman" w:hAnsi="Times New Roman" w:cs="Times New Roman"/>
          <w:sz w:val="24"/>
          <w:szCs w:val="24"/>
          <w:lang w:val="en-US"/>
        </w:rPr>
        <w:t xml:space="preserve">hospital </w:t>
      </w:r>
      <w:r w:rsidR="0079495F" w:rsidRPr="00A6631B">
        <w:rPr>
          <w:rFonts w:ascii="Times New Roman" w:hAnsi="Times New Roman" w:cs="Times New Roman"/>
          <w:sz w:val="24"/>
          <w:szCs w:val="24"/>
        </w:rPr>
        <w:t xml:space="preserve">was </w:t>
      </w:r>
      <w:r w:rsidR="00543A46" w:rsidRPr="00A6631B">
        <w:rPr>
          <w:rFonts w:ascii="Times New Roman" w:hAnsi="Times New Roman" w:cs="Times New Roman"/>
          <w:sz w:val="24"/>
          <w:szCs w:val="24"/>
        </w:rPr>
        <w:t>analysed using</w:t>
      </w:r>
      <w:r w:rsidR="00810139" w:rsidRPr="00A6631B">
        <w:rPr>
          <w:rFonts w:ascii="Times New Roman" w:hAnsi="Times New Roman" w:cs="Times New Roman"/>
          <w:sz w:val="24"/>
          <w:szCs w:val="24"/>
        </w:rPr>
        <w:t xml:space="preserve"> </w:t>
      </w:r>
      <w:r w:rsidR="008556FC" w:rsidRPr="00A6631B">
        <w:rPr>
          <w:rFonts w:ascii="Times New Roman" w:hAnsi="Times New Roman" w:cs="Times New Roman"/>
          <w:sz w:val="24"/>
          <w:szCs w:val="24"/>
        </w:rPr>
        <w:t>descriptive statistics, and the measures of central tendencies (like means) and dispersion (like standard deviation). In a similar vein, the second goal, which</w:t>
      </w:r>
      <w:r w:rsidR="008556FC" w:rsidRPr="00A6631B" w:rsidDel="008556FC">
        <w:rPr>
          <w:rFonts w:ascii="Times New Roman" w:hAnsi="Times New Roman" w:cs="Times New Roman"/>
          <w:sz w:val="24"/>
          <w:szCs w:val="24"/>
        </w:rPr>
        <w:t xml:space="preserve"> </w:t>
      </w:r>
      <w:r w:rsidR="0079495F" w:rsidRPr="00A6631B">
        <w:rPr>
          <w:rFonts w:ascii="Times New Roman" w:hAnsi="Times New Roman" w:cs="Times New Roman"/>
          <w:sz w:val="24"/>
          <w:szCs w:val="24"/>
        </w:rPr>
        <w:t>wa</w:t>
      </w:r>
      <w:r w:rsidR="00810139" w:rsidRPr="00A6631B">
        <w:rPr>
          <w:rFonts w:ascii="Times New Roman" w:hAnsi="Times New Roman" w:cs="Times New Roman"/>
          <w:sz w:val="24"/>
          <w:szCs w:val="24"/>
        </w:rPr>
        <w:t xml:space="preserve">s </w:t>
      </w:r>
      <w:r w:rsidR="00810139" w:rsidRPr="00A6631B">
        <w:rPr>
          <w:rFonts w:ascii="Times New Roman" w:hAnsi="Times New Roman" w:cs="Times New Roman"/>
          <w:sz w:val="24"/>
          <w:szCs w:val="24"/>
          <w:lang w:val="en-US"/>
        </w:rPr>
        <w:t xml:space="preserve">to establish out the relationship between burnout syndrome and </w:t>
      </w:r>
      <w:r w:rsidR="00E12BCC">
        <w:rPr>
          <w:rFonts w:ascii="Times New Roman" w:hAnsi="Times New Roman" w:cs="Times New Roman"/>
          <w:sz w:val="24"/>
          <w:szCs w:val="24"/>
          <w:lang w:val="en-US"/>
        </w:rPr>
        <w:t>anxiety</w:t>
      </w:r>
      <w:r w:rsidR="00810139" w:rsidRPr="00A6631B">
        <w:rPr>
          <w:rFonts w:ascii="Times New Roman" w:hAnsi="Times New Roman" w:cs="Times New Roman"/>
          <w:sz w:val="24"/>
          <w:szCs w:val="24"/>
          <w:lang w:val="en-US"/>
        </w:rPr>
        <w:t xml:space="preserve"> among nurses </w:t>
      </w:r>
      <w:r w:rsidR="003F4BBD" w:rsidRPr="00A6631B">
        <w:rPr>
          <w:rFonts w:ascii="Times New Roman" w:hAnsi="Times New Roman" w:cs="Times New Roman"/>
          <w:sz w:val="24"/>
          <w:szCs w:val="24"/>
          <w:lang w:val="en-US"/>
        </w:rPr>
        <w:t>following</w:t>
      </w:r>
      <w:r w:rsidR="00810139" w:rsidRPr="00A6631B">
        <w:rPr>
          <w:rFonts w:ascii="Times New Roman" w:hAnsi="Times New Roman" w:cs="Times New Roman"/>
          <w:sz w:val="24"/>
          <w:szCs w:val="24"/>
          <w:lang w:val="en-US"/>
        </w:rPr>
        <w:t xml:space="preserve"> </w:t>
      </w:r>
      <w:r w:rsidR="009334DD">
        <w:rPr>
          <w:rFonts w:ascii="Times New Roman" w:hAnsi="Times New Roman" w:cs="Times New Roman"/>
          <w:sz w:val="24"/>
          <w:szCs w:val="24"/>
          <w:lang w:val="en-US"/>
        </w:rPr>
        <w:t>COVID</w:t>
      </w:r>
      <w:r w:rsidR="00810139" w:rsidRPr="00A6631B">
        <w:rPr>
          <w:rFonts w:ascii="Times New Roman" w:hAnsi="Times New Roman" w:cs="Times New Roman"/>
          <w:sz w:val="24"/>
          <w:szCs w:val="24"/>
          <w:lang w:val="en-US"/>
        </w:rPr>
        <w:t xml:space="preserve">-19 at </w:t>
      </w:r>
      <w:proofErr w:type="spellStart"/>
      <w:r w:rsidR="00CC02FB" w:rsidRPr="00A6631B">
        <w:rPr>
          <w:rFonts w:ascii="Times New Roman" w:hAnsi="Times New Roman" w:cs="Times New Roman"/>
          <w:sz w:val="24"/>
          <w:szCs w:val="24"/>
          <w:lang w:val="en-US"/>
        </w:rPr>
        <w:t>Mbagathi</w:t>
      </w:r>
      <w:proofErr w:type="spellEnd"/>
      <w:r w:rsidR="00810139" w:rsidRPr="00A6631B">
        <w:rPr>
          <w:rFonts w:ascii="Times New Roman" w:hAnsi="Times New Roman" w:cs="Times New Roman"/>
          <w:sz w:val="24"/>
          <w:szCs w:val="24"/>
          <w:lang w:val="en-US"/>
        </w:rPr>
        <w:t xml:space="preserve"> hospital</w:t>
      </w:r>
      <w:r w:rsidR="00810139" w:rsidRPr="00A6631B">
        <w:rPr>
          <w:rFonts w:ascii="Times New Roman" w:hAnsi="Times New Roman" w:cs="Times New Roman"/>
          <w:sz w:val="24"/>
          <w:szCs w:val="24"/>
        </w:rPr>
        <w:t xml:space="preserve"> a Pearson’s correlation coefficient </w:t>
      </w:r>
      <w:r w:rsidR="0079495F" w:rsidRPr="00A6631B">
        <w:rPr>
          <w:rFonts w:ascii="Times New Roman" w:hAnsi="Times New Roman" w:cs="Times New Roman"/>
          <w:sz w:val="24"/>
          <w:szCs w:val="24"/>
        </w:rPr>
        <w:t>was</w:t>
      </w:r>
      <w:r w:rsidR="00810139" w:rsidRPr="00A6631B">
        <w:rPr>
          <w:rFonts w:ascii="Times New Roman" w:hAnsi="Times New Roman" w:cs="Times New Roman"/>
          <w:sz w:val="24"/>
          <w:szCs w:val="24"/>
        </w:rPr>
        <w:t xml:space="preserve"> calculated to understand the relationship. </w:t>
      </w:r>
      <w:r w:rsidR="002F2E9A">
        <w:rPr>
          <w:rFonts w:ascii="Times New Roman" w:hAnsi="Times New Roman" w:cs="Times New Roman"/>
          <w:sz w:val="24"/>
          <w:szCs w:val="24"/>
        </w:rPr>
        <w:t>The third</w:t>
      </w:r>
      <w:r w:rsidR="00810139" w:rsidRPr="00A6631B">
        <w:rPr>
          <w:rFonts w:ascii="Times New Roman" w:hAnsi="Times New Roman" w:cs="Times New Roman"/>
          <w:sz w:val="24"/>
          <w:szCs w:val="24"/>
        </w:rPr>
        <w:t xml:space="preserve"> objective which </w:t>
      </w:r>
      <w:r w:rsidR="0079495F" w:rsidRPr="00A6631B">
        <w:rPr>
          <w:rFonts w:ascii="Times New Roman" w:hAnsi="Times New Roman" w:cs="Times New Roman"/>
          <w:sz w:val="24"/>
          <w:szCs w:val="24"/>
        </w:rPr>
        <w:t>wa</w:t>
      </w:r>
      <w:r w:rsidR="00810139" w:rsidRPr="00A6631B">
        <w:rPr>
          <w:rFonts w:ascii="Times New Roman" w:hAnsi="Times New Roman" w:cs="Times New Roman"/>
          <w:sz w:val="24"/>
          <w:szCs w:val="24"/>
        </w:rPr>
        <w:t>s to</w:t>
      </w:r>
      <w:r w:rsidR="00810139" w:rsidRPr="00A6631B">
        <w:rPr>
          <w:rFonts w:ascii="Times New Roman" w:hAnsi="Times New Roman" w:cs="Times New Roman"/>
          <w:sz w:val="24"/>
          <w:szCs w:val="24"/>
          <w:lang w:val="en-US"/>
        </w:rPr>
        <w:t xml:space="preserve"> examine the coping strategies applied by the nurses </w:t>
      </w:r>
      <w:r w:rsidR="003F4BBD" w:rsidRPr="00A6631B">
        <w:rPr>
          <w:rFonts w:ascii="Times New Roman" w:hAnsi="Times New Roman" w:cs="Times New Roman"/>
          <w:sz w:val="24"/>
          <w:szCs w:val="24"/>
          <w:lang w:val="en-US"/>
        </w:rPr>
        <w:t>following</w:t>
      </w:r>
      <w:r w:rsidR="00810139" w:rsidRPr="00A6631B">
        <w:rPr>
          <w:rFonts w:ascii="Times New Roman" w:hAnsi="Times New Roman" w:cs="Times New Roman"/>
          <w:sz w:val="24"/>
          <w:szCs w:val="24"/>
          <w:lang w:val="en-US"/>
        </w:rPr>
        <w:t xml:space="preserve"> </w:t>
      </w:r>
      <w:r w:rsidR="009334DD">
        <w:rPr>
          <w:rFonts w:ascii="Times New Roman" w:hAnsi="Times New Roman" w:cs="Times New Roman"/>
          <w:sz w:val="24"/>
          <w:szCs w:val="24"/>
          <w:lang w:val="en-US"/>
        </w:rPr>
        <w:t>COVID</w:t>
      </w:r>
      <w:r w:rsidR="00810139" w:rsidRPr="00A6631B">
        <w:rPr>
          <w:rFonts w:ascii="Times New Roman" w:hAnsi="Times New Roman" w:cs="Times New Roman"/>
          <w:sz w:val="24"/>
          <w:szCs w:val="24"/>
          <w:lang w:val="en-US"/>
        </w:rPr>
        <w:t xml:space="preserve">-19 at </w:t>
      </w:r>
      <w:proofErr w:type="spellStart"/>
      <w:r w:rsidR="00CC02FB" w:rsidRPr="00A6631B">
        <w:rPr>
          <w:rFonts w:ascii="Times New Roman" w:hAnsi="Times New Roman" w:cs="Times New Roman"/>
          <w:sz w:val="24"/>
          <w:szCs w:val="24"/>
          <w:lang w:val="en-US"/>
        </w:rPr>
        <w:t>Mbagathi</w:t>
      </w:r>
      <w:proofErr w:type="spellEnd"/>
      <w:r w:rsidR="00810139" w:rsidRPr="00A6631B">
        <w:rPr>
          <w:rFonts w:ascii="Times New Roman" w:hAnsi="Times New Roman" w:cs="Times New Roman"/>
          <w:sz w:val="24"/>
          <w:szCs w:val="24"/>
          <w:lang w:val="en-US"/>
        </w:rPr>
        <w:t xml:space="preserve"> hospital</w:t>
      </w:r>
      <w:r w:rsidR="00810139" w:rsidRPr="00A6631B">
        <w:rPr>
          <w:rFonts w:ascii="Times New Roman" w:hAnsi="Times New Roman" w:cs="Times New Roman"/>
          <w:sz w:val="24"/>
          <w:szCs w:val="24"/>
        </w:rPr>
        <w:t xml:space="preserve">, descriptive statistics </w:t>
      </w:r>
      <w:r w:rsidR="0079495F" w:rsidRPr="00A6631B">
        <w:rPr>
          <w:rFonts w:ascii="Times New Roman" w:hAnsi="Times New Roman" w:cs="Times New Roman"/>
          <w:sz w:val="24"/>
          <w:szCs w:val="24"/>
        </w:rPr>
        <w:t>were</w:t>
      </w:r>
      <w:r w:rsidR="00810139" w:rsidRPr="00A6631B">
        <w:rPr>
          <w:rFonts w:ascii="Times New Roman" w:hAnsi="Times New Roman" w:cs="Times New Roman"/>
          <w:sz w:val="24"/>
          <w:szCs w:val="24"/>
        </w:rPr>
        <w:t xml:space="preserve"> adopted.</w:t>
      </w:r>
      <w:r w:rsidR="00810139" w:rsidRPr="00A6631B">
        <w:rPr>
          <w:rFonts w:ascii="Times New Roman" w:hAnsi="Times New Roman" w:cs="Times New Roman"/>
          <w:sz w:val="24"/>
          <w:szCs w:val="24"/>
          <w:lang w:val="en-US"/>
        </w:rPr>
        <w:t xml:space="preserve"> </w:t>
      </w:r>
    </w:p>
    <w:p w14:paraId="021DB747" w14:textId="5A694E0E" w:rsidR="005977F0" w:rsidRPr="00CD243B" w:rsidRDefault="005977F0" w:rsidP="00D12B9B">
      <w:pPr>
        <w:pStyle w:val="Heading1"/>
        <w:spacing w:after="240" w:line="480" w:lineRule="auto"/>
        <w:jc w:val="center"/>
        <w:rPr>
          <w:rFonts w:ascii="Times New Roman" w:hAnsi="Times New Roman" w:cs="Times New Roman"/>
          <w:color w:val="auto"/>
          <w:sz w:val="24"/>
          <w:szCs w:val="24"/>
        </w:rPr>
      </w:pPr>
      <w:bookmarkStart w:id="384" w:name="_Toc103111122"/>
      <w:bookmarkStart w:id="385" w:name="_Toc110961666"/>
      <w:bookmarkStart w:id="386" w:name="_Toc112957309"/>
      <w:bookmarkStart w:id="387" w:name="_Toc115166756"/>
      <w:bookmarkStart w:id="388" w:name="_Toc141352397"/>
      <w:r w:rsidRPr="00CD243B">
        <w:rPr>
          <w:rFonts w:ascii="Times New Roman" w:hAnsi="Times New Roman" w:cs="Times New Roman"/>
          <w:color w:val="auto"/>
          <w:sz w:val="24"/>
          <w:szCs w:val="24"/>
        </w:rPr>
        <w:t>Ethical Considerations</w:t>
      </w:r>
      <w:bookmarkEnd w:id="384"/>
      <w:bookmarkEnd w:id="385"/>
      <w:bookmarkEnd w:id="386"/>
      <w:bookmarkEnd w:id="387"/>
      <w:bookmarkEnd w:id="388"/>
    </w:p>
    <w:p w14:paraId="490CE30D" w14:textId="75A561AC" w:rsidR="00ED395C" w:rsidRPr="00A6631B" w:rsidRDefault="00543A46"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The </w:t>
      </w:r>
      <w:r w:rsidR="00E871FA" w:rsidRPr="00A6631B">
        <w:rPr>
          <w:rFonts w:ascii="Times New Roman" w:hAnsi="Times New Roman" w:cs="Times New Roman"/>
          <w:sz w:val="24"/>
          <w:szCs w:val="24"/>
          <w:lang w:val="en-US"/>
        </w:rPr>
        <w:t>American Psychological Association (APA</w:t>
      </w:r>
      <w:r w:rsidR="00DC169C" w:rsidRPr="00A6631B">
        <w:rPr>
          <w:rFonts w:ascii="Times New Roman" w:hAnsi="Times New Roman" w:cs="Times New Roman"/>
          <w:sz w:val="24"/>
          <w:szCs w:val="24"/>
          <w:lang w:val="en-US"/>
        </w:rPr>
        <w:t>, 2017</w:t>
      </w:r>
      <w:r w:rsidR="00E871FA" w:rsidRPr="00A6631B">
        <w:rPr>
          <w:rFonts w:ascii="Times New Roman" w:hAnsi="Times New Roman" w:cs="Times New Roman"/>
          <w:sz w:val="24"/>
          <w:szCs w:val="24"/>
          <w:lang w:val="en-US"/>
        </w:rPr>
        <w:t xml:space="preserve">) </w:t>
      </w:r>
      <w:r w:rsidR="00E75962" w:rsidRPr="00A6631B">
        <w:rPr>
          <w:rFonts w:ascii="Times New Roman" w:hAnsi="Times New Roman" w:cs="Times New Roman"/>
          <w:sz w:val="24"/>
          <w:szCs w:val="24"/>
          <w:lang w:val="en-US"/>
        </w:rPr>
        <w:t>guideline</w:t>
      </w:r>
      <w:r w:rsidRPr="00A6631B">
        <w:rPr>
          <w:rFonts w:ascii="Times New Roman" w:hAnsi="Times New Roman" w:cs="Times New Roman"/>
          <w:sz w:val="24"/>
          <w:szCs w:val="24"/>
          <w:lang w:val="en-US"/>
        </w:rPr>
        <w:t>s</w:t>
      </w:r>
      <w:r w:rsidR="00E75962" w:rsidRPr="00A6631B">
        <w:rPr>
          <w:rFonts w:ascii="Times New Roman" w:hAnsi="Times New Roman" w:cs="Times New Roman"/>
          <w:sz w:val="24"/>
          <w:szCs w:val="24"/>
          <w:lang w:val="en-US"/>
        </w:rPr>
        <w:t xml:space="preserve"> on conducting research in an ethical manner highlights pertinent consideration.</w:t>
      </w:r>
      <w:r w:rsidR="00096A8D" w:rsidRPr="00A6631B">
        <w:rPr>
          <w:rFonts w:ascii="Times New Roman" w:hAnsi="Times New Roman" w:cs="Times New Roman"/>
          <w:sz w:val="24"/>
          <w:szCs w:val="24"/>
          <w:lang w:val="en-US"/>
        </w:rPr>
        <w:t xml:space="preserve"> </w:t>
      </w:r>
      <w:r w:rsidR="00DC169C" w:rsidRPr="00A6631B">
        <w:rPr>
          <w:rFonts w:ascii="Times New Roman" w:hAnsi="Times New Roman" w:cs="Times New Roman"/>
          <w:sz w:val="24"/>
          <w:szCs w:val="24"/>
          <w:lang w:val="en-US"/>
        </w:rPr>
        <w:t>It posits institutional approval as the first step in ethical considerations while conducting research</w:t>
      </w:r>
      <w:r w:rsidR="00143E76" w:rsidRPr="00A6631B">
        <w:rPr>
          <w:rFonts w:ascii="Times New Roman" w:hAnsi="Times New Roman" w:cs="Times New Roman"/>
          <w:sz w:val="24"/>
          <w:szCs w:val="24"/>
          <w:lang w:val="en-US"/>
        </w:rPr>
        <w:t>.</w:t>
      </w:r>
      <w:r w:rsidR="00DC169C" w:rsidRPr="00A6631B">
        <w:rPr>
          <w:rFonts w:ascii="Times New Roman" w:hAnsi="Times New Roman" w:cs="Times New Roman"/>
          <w:sz w:val="24"/>
          <w:szCs w:val="24"/>
          <w:lang w:val="en-US"/>
        </w:rPr>
        <w:t xml:space="preserve"> </w:t>
      </w:r>
      <w:r w:rsidR="00E75962" w:rsidRPr="00A6631B">
        <w:rPr>
          <w:rFonts w:ascii="Times New Roman" w:hAnsi="Times New Roman" w:cs="Times New Roman"/>
          <w:sz w:val="24"/>
          <w:szCs w:val="24"/>
          <w:lang w:val="en-US"/>
        </w:rPr>
        <w:t xml:space="preserve">First, </w:t>
      </w:r>
      <w:r w:rsidR="001A7A61" w:rsidRPr="00A6631B">
        <w:rPr>
          <w:rFonts w:ascii="Times New Roman" w:hAnsi="Times New Roman" w:cs="Times New Roman"/>
          <w:sz w:val="24"/>
          <w:szCs w:val="24"/>
          <w:lang w:val="en-US"/>
        </w:rPr>
        <w:t>the</w:t>
      </w:r>
      <w:r w:rsidR="00002DC2" w:rsidRPr="00A6631B">
        <w:rPr>
          <w:rFonts w:ascii="Times New Roman" w:hAnsi="Times New Roman" w:cs="Times New Roman"/>
          <w:sz w:val="24"/>
          <w:szCs w:val="24"/>
          <w:lang w:val="en-US"/>
        </w:rPr>
        <w:t xml:space="preserve"> thesis proposal</w:t>
      </w:r>
      <w:r w:rsidR="001A7A61" w:rsidRPr="00A6631B">
        <w:rPr>
          <w:rFonts w:ascii="Times New Roman" w:hAnsi="Times New Roman" w:cs="Times New Roman"/>
          <w:sz w:val="24"/>
          <w:szCs w:val="24"/>
          <w:lang w:val="en-US"/>
        </w:rPr>
        <w:t xml:space="preserve"> </w:t>
      </w:r>
      <w:r w:rsidR="003F3F68" w:rsidRPr="00A6631B">
        <w:rPr>
          <w:rFonts w:ascii="Times New Roman" w:hAnsi="Times New Roman" w:cs="Times New Roman"/>
          <w:sz w:val="24"/>
          <w:szCs w:val="24"/>
          <w:lang w:val="en-US"/>
        </w:rPr>
        <w:t>was</w:t>
      </w:r>
      <w:r w:rsidR="001A7A61" w:rsidRPr="00A6631B">
        <w:rPr>
          <w:rFonts w:ascii="Times New Roman" w:hAnsi="Times New Roman" w:cs="Times New Roman"/>
          <w:sz w:val="24"/>
          <w:szCs w:val="24"/>
          <w:lang w:val="en-US"/>
        </w:rPr>
        <w:t xml:space="preserve"> submitted</w:t>
      </w:r>
      <w:r w:rsidR="00002DC2" w:rsidRPr="00A6631B">
        <w:rPr>
          <w:rFonts w:ascii="Times New Roman" w:hAnsi="Times New Roman" w:cs="Times New Roman"/>
          <w:sz w:val="24"/>
          <w:szCs w:val="24"/>
          <w:lang w:val="en-US"/>
        </w:rPr>
        <w:t xml:space="preserve"> to the Daystar university ethical review board (ERB) and thereafter to the</w:t>
      </w:r>
      <w:r w:rsidR="00002DC2" w:rsidRPr="00A6631B">
        <w:rPr>
          <w:rFonts w:ascii="Times New Roman" w:eastAsia="Times New Roman" w:hAnsi="Times New Roman" w:cs="Times New Roman"/>
          <w:sz w:val="24"/>
          <w:szCs w:val="24"/>
          <w:lang w:val="en-US"/>
        </w:rPr>
        <w:t xml:space="preserve"> </w:t>
      </w:r>
      <w:r w:rsidR="00002DC2" w:rsidRPr="00A6631B">
        <w:rPr>
          <w:rFonts w:ascii="Times New Roman" w:hAnsi="Times New Roman" w:cs="Times New Roman"/>
          <w:sz w:val="24"/>
          <w:szCs w:val="24"/>
          <w:lang w:val="en-US"/>
        </w:rPr>
        <w:t xml:space="preserve">National Council of Science and Technology (NACOSTI), a division under the Ministry of Higher Education, Science and Technology mandated to issuance of licenses to all persons intending </w:t>
      </w:r>
      <w:r w:rsidR="007317DF" w:rsidRPr="00A6631B">
        <w:rPr>
          <w:rFonts w:ascii="Times New Roman" w:hAnsi="Times New Roman" w:cs="Times New Roman"/>
          <w:sz w:val="24"/>
          <w:szCs w:val="24"/>
          <w:lang w:val="en-US"/>
        </w:rPr>
        <w:t>to undertake</w:t>
      </w:r>
      <w:r w:rsidR="00002DC2" w:rsidRPr="00A6631B">
        <w:rPr>
          <w:rFonts w:ascii="Times New Roman" w:hAnsi="Times New Roman" w:cs="Times New Roman"/>
          <w:sz w:val="24"/>
          <w:szCs w:val="24"/>
          <w:lang w:val="en-US"/>
        </w:rPr>
        <w:t xml:space="preserve"> research in Kenya. Thirdly, </w:t>
      </w:r>
      <w:r w:rsidR="00E75962" w:rsidRPr="00A6631B">
        <w:rPr>
          <w:rFonts w:ascii="Times New Roman" w:hAnsi="Times New Roman" w:cs="Times New Roman"/>
          <w:sz w:val="24"/>
          <w:szCs w:val="24"/>
          <w:lang w:val="en-US"/>
        </w:rPr>
        <w:t xml:space="preserve">plagiarism </w:t>
      </w:r>
      <w:r w:rsidR="003F3F68" w:rsidRPr="00A6631B">
        <w:rPr>
          <w:rFonts w:ascii="Times New Roman" w:hAnsi="Times New Roman" w:cs="Times New Roman"/>
          <w:sz w:val="24"/>
          <w:szCs w:val="24"/>
          <w:lang w:val="en-US"/>
        </w:rPr>
        <w:t>was</w:t>
      </w:r>
      <w:r w:rsidR="001A7A61" w:rsidRPr="00A6631B">
        <w:rPr>
          <w:rFonts w:ascii="Times New Roman" w:hAnsi="Times New Roman" w:cs="Times New Roman"/>
          <w:sz w:val="24"/>
          <w:szCs w:val="24"/>
          <w:lang w:val="en-US"/>
        </w:rPr>
        <w:t xml:space="preserve"> avoided </w:t>
      </w:r>
      <w:r w:rsidR="00E75962" w:rsidRPr="00A6631B">
        <w:rPr>
          <w:rFonts w:ascii="Times New Roman" w:hAnsi="Times New Roman" w:cs="Times New Roman"/>
          <w:sz w:val="24"/>
          <w:szCs w:val="24"/>
          <w:lang w:val="en-US"/>
        </w:rPr>
        <w:t xml:space="preserve">in this study by citing </w:t>
      </w:r>
      <w:r w:rsidR="001A7A61" w:rsidRPr="00A6631B">
        <w:rPr>
          <w:rFonts w:ascii="Times New Roman" w:hAnsi="Times New Roman" w:cs="Times New Roman"/>
          <w:sz w:val="24"/>
          <w:szCs w:val="24"/>
          <w:lang w:val="en-US"/>
        </w:rPr>
        <w:t>used</w:t>
      </w:r>
      <w:r w:rsidR="00E75962" w:rsidRPr="00A6631B">
        <w:rPr>
          <w:rFonts w:ascii="Times New Roman" w:hAnsi="Times New Roman" w:cs="Times New Roman"/>
          <w:sz w:val="24"/>
          <w:szCs w:val="24"/>
          <w:lang w:val="en-US"/>
        </w:rPr>
        <w:t xml:space="preserve"> work properly following the APA </w:t>
      </w:r>
      <w:r w:rsidR="00002DC2" w:rsidRPr="00A6631B">
        <w:rPr>
          <w:rFonts w:ascii="Times New Roman" w:hAnsi="Times New Roman" w:cs="Times New Roman"/>
          <w:sz w:val="24"/>
          <w:szCs w:val="24"/>
          <w:lang w:val="en-US"/>
        </w:rPr>
        <w:t>referencing guideline</w:t>
      </w:r>
      <w:r w:rsidRPr="00A6631B">
        <w:rPr>
          <w:rFonts w:ascii="Times New Roman" w:hAnsi="Times New Roman" w:cs="Times New Roman"/>
          <w:sz w:val="24"/>
          <w:szCs w:val="24"/>
          <w:lang w:val="en-US"/>
        </w:rPr>
        <w:t>s</w:t>
      </w:r>
      <w:r w:rsidR="00002DC2" w:rsidRPr="00A6631B">
        <w:rPr>
          <w:rFonts w:ascii="Times New Roman" w:hAnsi="Times New Roman" w:cs="Times New Roman"/>
          <w:sz w:val="24"/>
          <w:szCs w:val="24"/>
          <w:lang w:val="en-US"/>
        </w:rPr>
        <w:t xml:space="preserve">. </w:t>
      </w:r>
      <w:r w:rsidR="00143E76" w:rsidRPr="00A6631B">
        <w:rPr>
          <w:rFonts w:ascii="Times New Roman" w:hAnsi="Times New Roman" w:cs="Times New Roman"/>
          <w:sz w:val="24"/>
          <w:szCs w:val="24"/>
          <w:lang w:val="en-US"/>
        </w:rPr>
        <w:t>Fourth</w:t>
      </w:r>
      <w:r w:rsidR="00002DC2" w:rsidRPr="00A6631B">
        <w:rPr>
          <w:rFonts w:ascii="Times New Roman" w:hAnsi="Times New Roman" w:cs="Times New Roman"/>
          <w:sz w:val="24"/>
          <w:szCs w:val="24"/>
          <w:lang w:val="en-US"/>
        </w:rPr>
        <w:t>, all the</w:t>
      </w:r>
      <w:r w:rsidR="00097015" w:rsidRPr="00A6631B">
        <w:rPr>
          <w:rFonts w:ascii="Times New Roman" w:hAnsi="Times New Roman" w:cs="Times New Roman"/>
          <w:sz w:val="24"/>
          <w:szCs w:val="24"/>
          <w:lang w:val="en-US"/>
        </w:rPr>
        <w:t xml:space="preserve"> eligible research</w:t>
      </w:r>
      <w:r w:rsidR="00002DC2" w:rsidRPr="00A6631B">
        <w:rPr>
          <w:rFonts w:ascii="Times New Roman" w:hAnsi="Times New Roman" w:cs="Times New Roman"/>
          <w:sz w:val="24"/>
          <w:szCs w:val="24"/>
          <w:lang w:val="en-US"/>
        </w:rPr>
        <w:t xml:space="preserve"> participants </w:t>
      </w:r>
      <w:r w:rsidR="003F3F68" w:rsidRPr="00A6631B">
        <w:rPr>
          <w:rFonts w:ascii="Times New Roman" w:hAnsi="Times New Roman" w:cs="Times New Roman"/>
          <w:sz w:val="24"/>
          <w:szCs w:val="24"/>
          <w:lang w:val="en-US"/>
        </w:rPr>
        <w:t>were</w:t>
      </w:r>
      <w:r w:rsidR="00002DC2" w:rsidRPr="00A6631B">
        <w:rPr>
          <w:rFonts w:ascii="Times New Roman" w:hAnsi="Times New Roman" w:cs="Times New Roman"/>
          <w:sz w:val="24"/>
          <w:szCs w:val="24"/>
          <w:lang w:val="en-US"/>
        </w:rPr>
        <w:t xml:space="preserve"> briefed</w:t>
      </w:r>
      <w:r w:rsidR="00143E76" w:rsidRPr="00A6631B">
        <w:rPr>
          <w:rFonts w:ascii="Times New Roman" w:hAnsi="Times New Roman" w:cs="Times New Roman"/>
          <w:sz w:val="24"/>
          <w:szCs w:val="24"/>
          <w:lang w:val="en-US"/>
        </w:rPr>
        <w:t xml:space="preserve"> on the essence of the study,</w:t>
      </w:r>
      <w:r w:rsidR="006A5ACC" w:rsidRPr="00A6631B">
        <w:rPr>
          <w:rFonts w:ascii="Times New Roman" w:hAnsi="Times New Roman" w:cs="Times New Roman"/>
          <w:sz w:val="24"/>
          <w:szCs w:val="24"/>
          <w:lang w:val="en-US"/>
        </w:rPr>
        <w:t xml:space="preserve"> which </w:t>
      </w:r>
      <w:r w:rsidR="003F3F68" w:rsidRPr="00A6631B">
        <w:rPr>
          <w:rFonts w:ascii="Times New Roman" w:hAnsi="Times New Roman" w:cs="Times New Roman"/>
          <w:sz w:val="24"/>
          <w:szCs w:val="24"/>
          <w:lang w:val="en-US"/>
        </w:rPr>
        <w:t>was</w:t>
      </w:r>
      <w:r w:rsidR="00143E76" w:rsidRPr="00A6631B">
        <w:rPr>
          <w:rFonts w:ascii="Times New Roman" w:hAnsi="Times New Roman" w:cs="Times New Roman"/>
          <w:sz w:val="24"/>
          <w:szCs w:val="24"/>
          <w:lang w:val="en-US"/>
        </w:rPr>
        <w:t xml:space="preserve"> to find the prevalence of burnout disorders and anxiety syndrome focusing on the March 2020 to March 2022 </w:t>
      </w:r>
      <w:r w:rsidR="009334DD">
        <w:rPr>
          <w:rFonts w:ascii="Times New Roman" w:hAnsi="Times New Roman" w:cs="Times New Roman"/>
          <w:sz w:val="24"/>
          <w:szCs w:val="24"/>
          <w:lang w:val="en-US"/>
        </w:rPr>
        <w:t>COVID-19</w:t>
      </w:r>
      <w:r w:rsidR="00143E76" w:rsidRPr="00A6631B">
        <w:rPr>
          <w:rFonts w:ascii="Times New Roman" w:hAnsi="Times New Roman" w:cs="Times New Roman"/>
          <w:sz w:val="24"/>
          <w:szCs w:val="24"/>
          <w:lang w:val="en-US"/>
        </w:rPr>
        <w:t xml:space="preserve"> response period. </w:t>
      </w:r>
      <w:r w:rsidR="00021D43" w:rsidRPr="00A6631B">
        <w:rPr>
          <w:rFonts w:ascii="Times New Roman" w:hAnsi="Times New Roman" w:cs="Times New Roman"/>
          <w:sz w:val="24"/>
          <w:szCs w:val="24"/>
          <w:lang w:val="en-US"/>
        </w:rPr>
        <w:t xml:space="preserve">The researcher </w:t>
      </w:r>
      <w:r w:rsidR="006A5ACC" w:rsidRPr="00A6631B">
        <w:rPr>
          <w:rFonts w:ascii="Times New Roman" w:hAnsi="Times New Roman" w:cs="Times New Roman"/>
          <w:sz w:val="24"/>
          <w:szCs w:val="24"/>
          <w:lang w:val="en-US"/>
        </w:rPr>
        <w:t>allow</w:t>
      </w:r>
      <w:r w:rsidR="003F3F68" w:rsidRPr="00A6631B">
        <w:rPr>
          <w:rFonts w:ascii="Times New Roman" w:hAnsi="Times New Roman" w:cs="Times New Roman"/>
          <w:sz w:val="24"/>
          <w:szCs w:val="24"/>
          <w:lang w:val="en-US"/>
        </w:rPr>
        <w:t>ed</w:t>
      </w:r>
      <w:r w:rsidR="006A5ACC" w:rsidRPr="00A6631B">
        <w:rPr>
          <w:rFonts w:ascii="Times New Roman" w:hAnsi="Times New Roman" w:cs="Times New Roman"/>
          <w:sz w:val="24"/>
          <w:szCs w:val="24"/>
          <w:lang w:val="en-US"/>
        </w:rPr>
        <w:t xml:space="preserve"> participants to ask questions for clarity</w:t>
      </w:r>
      <w:r w:rsidR="00021D43" w:rsidRPr="00A6631B">
        <w:rPr>
          <w:rFonts w:ascii="Times New Roman" w:hAnsi="Times New Roman" w:cs="Times New Roman"/>
          <w:sz w:val="24"/>
          <w:szCs w:val="24"/>
          <w:lang w:val="en-US"/>
        </w:rPr>
        <w:t>, the</w:t>
      </w:r>
      <w:r w:rsidR="006A5ACC" w:rsidRPr="00A6631B">
        <w:rPr>
          <w:rFonts w:ascii="Times New Roman" w:hAnsi="Times New Roman" w:cs="Times New Roman"/>
          <w:sz w:val="24"/>
          <w:szCs w:val="24"/>
          <w:lang w:val="en-US"/>
        </w:rPr>
        <w:t xml:space="preserve">reafter, </w:t>
      </w:r>
      <w:r w:rsidR="00021D43" w:rsidRPr="00A6631B">
        <w:rPr>
          <w:rFonts w:ascii="Times New Roman" w:hAnsi="Times New Roman" w:cs="Times New Roman"/>
          <w:sz w:val="24"/>
          <w:szCs w:val="24"/>
          <w:lang w:val="en-US"/>
        </w:rPr>
        <w:t>t</w:t>
      </w:r>
      <w:r w:rsidR="00097015" w:rsidRPr="00A6631B">
        <w:rPr>
          <w:rFonts w:ascii="Times New Roman" w:hAnsi="Times New Roman" w:cs="Times New Roman"/>
          <w:sz w:val="24"/>
          <w:szCs w:val="24"/>
          <w:lang w:val="en-US"/>
        </w:rPr>
        <w:t xml:space="preserve">hose who </w:t>
      </w:r>
      <w:r w:rsidR="006A5ACC" w:rsidRPr="00A6631B">
        <w:rPr>
          <w:rFonts w:ascii="Times New Roman" w:hAnsi="Times New Roman" w:cs="Times New Roman"/>
          <w:sz w:val="24"/>
          <w:szCs w:val="24"/>
          <w:lang w:val="en-US"/>
        </w:rPr>
        <w:t>volunteer</w:t>
      </w:r>
      <w:r w:rsidR="003F3F68" w:rsidRPr="00A6631B">
        <w:rPr>
          <w:rFonts w:ascii="Times New Roman" w:hAnsi="Times New Roman" w:cs="Times New Roman"/>
          <w:sz w:val="24"/>
          <w:szCs w:val="24"/>
          <w:lang w:val="en-US"/>
        </w:rPr>
        <w:t>ed</w:t>
      </w:r>
      <w:r w:rsidR="00097015" w:rsidRPr="00A6631B">
        <w:rPr>
          <w:rFonts w:ascii="Times New Roman" w:hAnsi="Times New Roman" w:cs="Times New Roman"/>
          <w:sz w:val="24"/>
          <w:szCs w:val="24"/>
          <w:lang w:val="en-US"/>
        </w:rPr>
        <w:t xml:space="preserve"> to continue participating in the study </w:t>
      </w:r>
      <w:r w:rsidR="003F3F68" w:rsidRPr="00A6631B">
        <w:rPr>
          <w:rFonts w:ascii="Times New Roman" w:hAnsi="Times New Roman" w:cs="Times New Roman"/>
          <w:sz w:val="24"/>
          <w:szCs w:val="24"/>
          <w:lang w:val="en-US"/>
        </w:rPr>
        <w:t>were</w:t>
      </w:r>
      <w:r w:rsidR="00002DC2" w:rsidRPr="00A6631B">
        <w:rPr>
          <w:rFonts w:ascii="Times New Roman" w:hAnsi="Times New Roman" w:cs="Times New Roman"/>
          <w:sz w:val="24"/>
          <w:szCs w:val="24"/>
          <w:lang w:val="en-US"/>
        </w:rPr>
        <w:t xml:space="preserve"> </w:t>
      </w:r>
      <w:r w:rsidR="00097015" w:rsidRPr="00A6631B">
        <w:rPr>
          <w:rFonts w:ascii="Times New Roman" w:hAnsi="Times New Roman" w:cs="Times New Roman"/>
          <w:sz w:val="24"/>
          <w:szCs w:val="24"/>
          <w:lang w:val="en-US"/>
        </w:rPr>
        <w:t xml:space="preserve">given </w:t>
      </w:r>
      <w:r w:rsidR="0097594C" w:rsidRPr="00A6631B">
        <w:rPr>
          <w:rFonts w:ascii="Times New Roman" w:hAnsi="Times New Roman" w:cs="Times New Roman"/>
          <w:sz w:val="24"/>
          <w:szCs w:val="24"/>
          <w:lang w:val="en-US"/>
        </w:rPr>
        <w:t>informed consent</w:t>
      </w:r>
      <w:r w:rsidR="00097015" w:rsidRPr="00A6631B">
        <w:rPr>
          <w:rFonts w:ascii="Times New Roman" w:hAnsi="Times New Roman" w:cs="Times New Roman"/>
          <w:sz w:val="24"/>
          <w:szCs w:val="24"/>
          <w:lang w:val="en-US"/>
        </w:rPr>
        <w:t xml:space="preserve"> forms, </w:t>
      </w:r>
      <w:r w:rsidR="00434CB0" w:rsidRPr="00A6631B">
        <w:rPr>
          <w:rFonts w:ascii="Times New Roman" w:hAnsi="Times New Roman" w:cs="Times New Roman"/>
          <w:sz w:val="24"/>
          <w:szCs w:val="24"/>
          <w:lang w:val="en-US"/>
        </w:rPr>
        <w:t>as guided by research ethical considerations of (APA, 2017)</w:t>
      </w:r>
      <w:r w:rsidR="00021D43" w:rsidRPr="00A6631B">
        <w:rPr>
          <w:rFonts w:ascii="Times New Roman" w:hAnsi="Times New Roman" w:cs="Times New Roman"/>
          <w:sz w:val="24"/>
          <w:szCs w:val="24"/>
          <w:lang w:val="en-US"/>
        </w:rPr>
        <w:t xml:space="preserve"> to sign</w:t>
      </w:r>
      <w:r w:rsidR="00434CB0" w:rsidRPr="00A6631B">
        <w:rPr>
          <w:rFonts w:ascii="Times New Roman" w:hAnsi="Times New Roman" w:cs="Times New Roman"/>
          <w:sz w:val="24"/>
          <w:szCs w:val="24"/>
          <w:lang w:val="en-US"/>
        </w:rPr>
        <w:t>.</w:t>
      </w:r>
      <w:r w:rsidR="006A5ACC" w:rsidRPr="00A6631B">
        <w:rPr>
          <w:rFonts w:ascii="Times New Roman" w:hAnsi="Times New Roman" w:cs="Times New Roman"/>
          <w:sz w:val="24"/>
          <w:szCs w:val="24"/>
          <w:lang w:val="en-US"/>
        </w:rPr>
        <w:t xml:space="preserve"> All </w:t>
      </w:r>
      <w:r w:rsidR="00381668" w:rsidRPr="00A6631B">
        <w:rPr>
          <w:rFonts w:ascii="Times New Roman" w:hAnsi="Times New Roman" w:cs="Times New Roman"/>
          <w:sz w:val="24"/>
          <w:szCs w:val="24"/>
          <w:lang w:val="en-US"/>
        </w:rPr>
        <w:t>the signed</w:t>
      </w:r>
      <w:r w:rsidR="0097594C" w:rsidRPr="00A6631B">
        <w:rPr>
          <w:rFonts w:ascii="Times New Roman" w:hAnsi="Times New Roman" w:cs="Times New Roman"/>
          <w:sz w:val="24"/>
          <w:szCs w:val="24"/>
          <w:lang w:val="en-US"/>
        </w:rPr>
        <w:t xml:space="preserve"> consent forms </w:t>
      </w:r>
      <w:r w:rsidR="003F3F68" w:rsidRPr="00A6631B">
        <w:rPr>
          <w:rFonts w:ascii="Times New Roman" w:hAnsi="Times New Roman" w:cs="Times New Roman"/>
          <w:sz w:val="24"/>
          <w:szCs w:val="24"/>
          <w:lang w:val="en-US"/>
        </w:rPr>
        <w:t>are</w:t>
      </w:r>
      <w:r w:rsidR="0029088E" w:rsidRPr="00A6631B">
        <w:rPr>
          <w:rFonts w:ascii="Times New Roman" w:hAnsi="Times New Roman" w:cs="Times New Roman"/>
          <w:sz w:val="24"/>
          <w:szCs w:val="24"/>
          <w:lang w:val="en-US"/>
        </w:rPr>
        <w:t xml:space="preserve"> accessible to the researcher</w:t>
      </w:r>
      <w:r w:rsidR="00097015" w:rsidRPr="00A6631B">
        <w:rPr>
          <w:rFonts w:ascii="Times New Roman" w:hAnsi="Times New Roman" w:cs="Times New Roman"/>
          <w:sz w:val="24"/>
          <w:szCs w:val="24"/>
          <w:lang w:val="en-US"/>
        </w:rPr>
        <w:t xml:space="preserve">, and their identities </w:t>
      </w:r>
      <w:r w:rsidR="003F3F68" w:rsidRPr="00A6631B">
        <w:rPr>
          <w:rFonts w:ascii="Times New Roman" w:hAnsi="Times New Roman" w:cs="Times New Roman"/>
          <w:sz w:val="24"/>
          <w:szCs w:val="24"/>
          <w:lang w:val="en-US"/>
        </w:rPr>
        <w:t>were</w:t>
      </w:r>
      <w:r w:rsidR="00097015" w:rsidRPr="00A6631B">
        <w:rPr>
          <w:rFonts w:ascii="Times New Roman" w:hAnsi="Times New Roman" w:cs="Times New Roman"/>
          <w:sz w:val="24"/>
          <w:szCs w:val="24"/>
          <w:lang w:val="en-US"/>
        </w:rPr>
        <w:t xml:space="preserve"> coded</w:t>
      </w:r>
      <w:r w:rsidR="006A5ACC" w:rsidRPr="00A6631B">
        <w:rPr>
          <w:rFonts w:ascii="Times New Roman" w:hAnsi="Times New Roman" w:cs="Times New Roman"/>
          <w:sz w:val="24"/>
          <w:szCs w:val="24"/>
          <w:lang w:val="en-US"/>
        </w:rPr>
        <w:t xml:space="preserve"> to protect the </w:t>
      </w:r>
      <w:r w:rsidR="006A5ACC" w:rsidRPr="00A6631B">
        <w:rPr>
          <w:rFonts w:ascii="Times New Roman" w:hAnsi="Times New Roman" w:cs="Times New Roman"/>
          <w:sz w:val="24"/>
          <w:szCs w:val="24"/>
          <w:lang w:val="en-US"/>
        </w:rPr>
        <w:lastRenderedPageBreak/>
        <w:t xml:space="preserve">identity of the </w:t>
      </w:r>
      <w:r w:rsidR="002D3555" w:rsidRPr="00A6631B">
        <w:rPr>
          <w:rFonts w:ascii="Times New Roman" w:hAnsi="Times New Roman" w:cs="Times New Roman"/>
          <w:sz w:val="24"/>
          <w:szCs w:val="24"/>
          <w:lang w:val="en-US"/>
        </w:rPr>
        <w:t>participants and</w:t>
      </w:r>
      <w:r w:rsidR="006A5ACC" w:rsidRPr="00A6631B">
        <w:rPr>
          <w:rFonts w:ascii="Times New Roman" w:hAnsi="Times New Roman" w:cs="Times New Roman"/>
          <w:sz w:val="24"/>
          <w:szCs w:val="24"/>
          <w:lang w:val="en-US"/>
        </w:rPr>
        <w:t xml:space="preserve"> stored under </w:t>
      </w:r>
      <w:r w:rsidR="00381668" w:rsidRPr="00A6631B">
        <w:rPr>
          <w:rFonts w:ascii="Times New Roman" w:hAnsi="Times New Roman" w:cs="Times New Roman"/>
          <w:sz w:val="24"/>
          <w:szCs w:val="24"/>
          <w:lang w:val="en-US"/>
        </w:rPr>
        <w:t>lock and key in the custody of the researcher.</w:t>
      </w:r>
      <w:r w:rsidR="00F03576" w:rsidRPr="00A6631B">
        <w:rPr>
          <w:rFonts w:ascii="Times New Roman" w:hAnsi="Times New Roman" w:cs="Times New Roman"/>
          <w:sz w:val="24"/>
          <w:szCs w:val="24"/>
          <w:lang w:val="en-US"/>
        </w:rPr>
        <w:t xml:space="preserve"> </w:t>
      </w:r>
      <w:r w:rsidR="003610AF" w:rsidRPr="00A6631B">
        <w:rPr>
          <w:rFonts w:ascii="Times New Roman" w:hAnsi="Times New Roman" w:cs="Times New Roman"/>
          <w:sz w:val="24"/>
          <w:szCs w:val="24"/>
          <w:lang w:val="en-US"/>
        </w:rPr>
        <w:t xml:space="preserve">Participants </w:t>
      </w:r>
      <w:r w:rsidR="003F3F68" w:rsidRPr="00A6631B">
        <w:rPr>
          <w:rFonts w:ascii="Times New Roman" w:hAnsi="Times New Roman" w:cs="Times New Roman"/>
          <w:sz w:val="24"/>
          <w:szCs w:val="24"/>
          <w:lang w:val="en-US"/>
        </w:rPr>
        <w:t>were</w:t>
      </w:r>
      <w:r w:rsidR="003610AF" w:rsidRPr="00A6631B">
        <w:rPr>
          <w:rFonts w:ascii="Times New Roman" w:hAnsi="Times New Roman" w:cs="Times New Roman"/>
          <w:sz w:val="24"/>
          <w:szCs w:val="24"/>
          <w:lang w:val="en-US"/>
        </w:rPr>
        <w:t xml:space="preserve"> informed on the </w:t>
      </w:r>
      <w:r w:rsidR="000E04A1" w:rsidRPr="00A6631B">
        <w:rPr>
          <w:rFonts w:ascii="Times New Roman" w:hAnsi="Times New Roman" w:cs="Times New Roman"/>
          <w:sz w:val="24"/>
          <w:szCs w:val="24"/>
          <w:lang w:val="en-US"/>
        </w:rPr>
        <w:t>determination</w:t>
      </w:r>
      <w:r w:rsidR="003610AF" w:rsidRPr="00A6631B">
        <w:rPr>
          <w:rFonts w:ascii="Times New Roman" w:hAnsi="Times New Roman" w:cs="Times New Roman"/>
          <w:sz w:val="24"/>
          <w:szCs w:val="24"/>
          <w:lang w:val="en-US"/>
        </w:rPr>
        <w:t xml:space="preserve"> of the study, the risks, </w:t>
      </w:r>
      <w:proofErr w:type="gramStart"/>
      <w:r w:rsidR="004D5575" w:rsidRPr="00A6631B">
        <w:rPr>
          <w:rFonts w:ascii="Times New Roman" w:hAnsi="Times New Roman" w:cs="Times New Roman"/>
          <w:sz w:val="24"/>
          <w:szCs w:val="24"/>
          <w:lang w:val="en-US"/>
        </w:rPr>
        <w:t>duration</w:t>
      </w:r>
      <w:proofErr w:type="gramEnd"/>
      <w:r w:rsidR="004D5575" w:rsidRPr="00A6631B">
        <w:rPr>
          <w:rFonts w:ascii="Times New Roman" w:hAnsi="Times New Roman" w:cs="Times New Roman"/>
          <w:sz w:val="24"/>
          <w:szCs w:val="24"/>
          <w:lang w:val="en-US"/>
        </w:rPr>
        <w:t xml:space="preserve"> and procedures involved, </w:t>
      </w:r>
      <w:r w:rsidR="003610AF" w:rsidRPr="00A6631B">
        <w:rPr>
          <w:rFonts w:ascii="Times New Roman" w:hAnsi="Times New Roman" w:cs="Times New Roman"/>
          <w:sz w:val="24"/>
          <w:szCs w:val="24"/>
          <w:lang w:val="en-US"/>
        </w:rPr>
        <w:t>the</w:t>
      </w:r>
      <w:r w:rsidR="0029088E" w:rsidRPr="00A6631B">
        <w:rPr>
          <w:rFonts w:ascii="Times New Roman" w:hAnsi="Times New Roman" w:cs="Times New Roman"/>
          <w:sz w:val="24"/>
          <w:szCs w:val="24"/>
          <w:lang w:val="en-US"/>
        </w:rPr>
        <w:t xml:space="preserve"> merits </w:t>
      </w:r>
      <w:r w:rsidR="003610AF" w:rsidRPr="00A6631B">
        <w:rPr>
          <w:rFonts w:ascii="Times New Roman" w:hAnsi="Times New Roman" w:cs="Times New Roman"/>
          <w:sz w:val="24"/>
          <w:szCs w:val="24"/>
          <w:lang w:val="en-US"/>
        </w:rPr>
        <w:t xml:space="preserve">of the study as well as </w:t>
      </w:r>
      <w:r w:rsidR="008556FC" w:rsidRPr="00A6631B">
        <w:rPr>
          <w:rFonts w:ascii="Times New Roman" w:hAnsi="Times New Roman" w:cs="Times New Roman"/>
          <w:sz w:val="24"/>
          <w:szCs w:val="24"/>
          <w:lang w:val="en-US"/>
        </w:rPr>
        <w:t xml:space="preserve">the right to </w:t>
      </w:r>
      <w:r w:rsidR="00381668" w:rsidRPr="00A6631B">
        <w:rPr>
          <w:rFonts w:ascii="Times New Roman" w:hAnsi="Times New Roman" w:cs="Times New Roman"/>
          <w:sz w:val="24"/>
          <w:szCs w:val="24"/>
          <w:lang w:val="en-US"/>
        </w:rPr>
        <w:t xml:space="preserve">discontinue from </w:t>
      </w:r>
      <w:r w:rsidR="008556FC" w:rsidRPr="00A6631B">
        <w:rPr>
          <w:rFonts w:ascii="Times New Roman" w:hAnsi="Times New Roman" w:cs="Times New Roman"/>
          <w:sz w:val="24"/>
          <w:szCs w:val="24"/>
          <w:lang w:val="en-US"/>
        </w:rPr>
        <w:t xml:space="preserve">the study </w:t>
      </w:r>
      <w:r w:rsidR="00381668" w:rsidRPr="00A6631B">
        <w:rPr>
          <w:rFonts w:ascii="Times New Roman" w:hAnsi="Times New Roman" w:cs="Times New Roman"/>
          <w:sz w:val="24"/>
          <w:szCs w:val="24"/>
          <w:lang w:val="en-US"/>
        </w:rPr>
        <w:t>without any penalties in case they decide</w:t>
      </w:r>
      <w:r w:rsidR="003F3F68" w:rsidRPr="00A6631B">
        <w:rPr>
          <w:rFonts w:ascii="Times New Roman" w:hAnsi="Times New Roman" w:cs="Times New Roman"/>
          <w:sz w:val="24"/>
          <w:szCs w:val="24"/>
          <w:lang w:val="en-US"/>
        </w:rPr>
        <w:t>d</w:t>
      </w:r>
      <w:r w:rsidR="00381668" w:rsidRPr="00A6631B">
        <w:rPr>
          <w:rFonts w:ascii="Times New Roman" w:hAnsi="Times New Roman" w:cs="Times New Roman"/>
          <w:sz w:val="24"/>
          <w:szCs w:val="24"/>
          <w:lang w:val="en-US"/>
        </w:rPr>
        <w:t xml:space="preserve"> to do so</w:t>
      </w:r>
      <w:r w:rsidR="003F3F68" w:rsidRPr="00A6631B">
        <w:rPr>
          <w:rFonts w:ascii="Times New Roman" w:hAnsi="Times New Roman" w:cs="Times New Roman"/>
          <w:sz w:val="24"/>
          <w:szCs w:val="24"/>
          <w:lang w:val="en-US"/>
        </w:rPr>
        <w:t xml:space="preserve">. </w:t>
      </w:r>
      <w:r w:rsidR="00381668" w:rsidRPr="00A6631B">
        <w:rPr>
          <w:rFonts w:ascii="Times New Roman" w:hAnsi="Times New Roman" w:cs="Times New Roman"/>
          <w:sz w:val="24"/>
          <w:szCs w:val="24"/>
          <w:lang w:val="en-US"/>
        </w:rPr>
        <w:t xml:space="preserve">Additionally, the participants </w:t>
      </w:r>
      <w:r w:rsidR="003F3F68" w:rsidRPr="00A6631B">
        <w:rPr>
          <w:rFonts w:ascii="Times New Roman" w:hAnsi="Times New Roman" w:cs="Times New Roman"/>
          <w:sz w:val="24"/>
          <w:szCs w:val="24"/>
          <w:lang w:val="en-US"/>
        </w:rPr>
        <w:t xml:space="preserve">were </w:t>
      </w:r>
      <w:r w:rsidR="00097015" w:rsidRPr="00A6631B">
        <w:rPr>
          <w:rFonts w:ascii="Times New Roman" w:hAnsi="Times New Roman" w:cs="Times New Roman"/>
          <w:sz w:val="24"/>
          <w:szCs w:val="24"/>
          <w:lang w:val="en-US"/>
        </w:rPr>
        <w:t xml:space="preserve">informed that their responses </w:t>
      </w:r>
      <w:r w:rsidR="003F3F68" w:rsidRPr="00A6631B">
        <w:rPr>
          <w:rFonts w:ascii="Times New Roman" w:hAnsi="Times New Roman" w:cs="Times New Roman"/>
          <w:sz w:val="24"/>
          <w:szCs w:val="24"/>
          <w:lang w:val="en-US"/>
        </w:rPr>
        <w:t>were</w:t>
      </w:r>
      <w:r w:rsidR="00097015" w:rsidRPr="00A6631B">
        <w:rPr>
          <w:rFonts w:ascii="Times New Roman" w:hAnsi="Times New Roman" w:cs="Times New Roman"/>
          <w:sz w:val="24"/>
          <w:szCs w:val="24"/>
          <w:lang w:val="en-US"/>
        </w:rPr>
        <w:t xml:space="preserve"> treated in strict confidentiality and </w:t>
      </w:r>
      <w:r w:rsidR="003F3F68" w:rsidRPr="00A6631B">
        <w:rPr>
          <w:rFonts w:ascii="Times New Roman" w:hAnsi="Times New Roman" w:cs="Times New Roman"/>
          <w:sz w:val="24"/>
          <w:szCs w:val="24"/>
          <w:lang w:val="en-US"/>
        </w:rPr>
        <w:t>were not</w:t>
      </w:r>
      <w:r w:rsidR="00097015" w:rsidRPr="00A6631B">
        <w:rPr>
          <w:rFonts w:ascii="Times New Roman" w:hAnsi="Times New Roman" w:cs="Times New Roman"/>
          <w:sz w:val="24"/>
          <w:szCs w:val="24"/>
          <w:lang w:val="en-US"/>
        </w:rPr>
        <w:t xml:space="preserve"> shared with anyone else.</w:t>
      </w:r>
      <w:r w:rsidR="003610AF" w:rsidRPr="00A6631B">
        <w:rPr>
          <w:rFonts w:ascii="Times New Roman" w:hAnsi="Times New Roman" w:cs="Times New Roman"/>
          <w:sz w:val="24"/>
          <w:szCs w:val="24"/>
          <w:lang w:val="en-US"/>
        </w:rPr>
        <w:t xml:space="preserve"> </w:t>
      </w:r>
      <w:r w:rsidR="005F761A" w:rsidRPr="00A6631B">
        <w:rPr>
          <w:rFonts w:ascii="Times New Roman" w:hAnsi="Times New Roman" w:cs="Times New Roman"/>
          <w:sz w:val="24"/>
          <w:szCs w:val="24"/>
          <w:lang w:val="en-US"/>
        </w:rPr>
        <w:t xml:space="preserve">The findings </w:t>
      </w:r>
      <w:r w:rsidR="0079495F" w:rsidRPr="00A6631B">
        <w:rPr>
          <w:rFonts w:ascii="Times New Roman" w:hAnsi="Times New Roman" w:cs="Times New Roman"/>
          <w:sz w:val="24"/>
          <w:szCs w:val="24"/>
          <w:lang w:val="en-US"/>
        </w:rPr>
        <w:t>were</w:t>
      </w:r>
      <w:r w:rsidR="005F761A" w:rsidRPr="00A6631B">
        <w:rPr>
          <w:rFonts w:ascii="Times New Roman" w:hAnsi="Times New Roman" w:cs="Times New Roman"/>
          <w:sz w:val="24"/>
          <w:szCs w:val="24"/>
          <w:lang w:val="en-US"/>
        </w:rPr>
        <w:t xml:space="preserve"> submitted to Daystar university, </w:t>
      </w:r>
      <w:proofErr w:type="spellStart"/>
      <w:r w:rsidR="00CC02FB" w:rsidRPr="00A6631B">
        <w:rPr>
          <w:rFonts w:ascii="Times New Roman" w:hAnsi="Times New Roman" w:cs="Times New Roman"/>
          <w:sz w:val="24"/>
          <w:szCs w:val="24"/>
          <w:lang w:val="en-US"/>
        </w:rPr>
        <w:t>Mbagathi</w:t>
      </w:r>
      <w:proofErr w:type="spellEnd"/>
      <w:r w:rsidR="005F761A" w:rsidRPr="00A6631B">
        <w:rPr>
          <w:rFonts w:ascii="Times New Roman" w:hAnsi="Times New Roman" w:cs="Times New Roman"/>
          <w:sz w:val="24"/>
          <w:szCs w:val="24"/>
          <w:lang w:val="en-US"/>
        </w:rPr>
        <w:t xml:space="preserve"> hospital and NACOSTI. </w:t>
      </w:r>
    </w:p>
    <w:p w14:paraId="0E6F55C6" w14:textId="54F90F39" w:rsidR="005977F0" w:rsidRPr="00CD243B" w:rsidRDefault="005977F0" w:rsidP="00D12B9B">
      <w:pPr>
        <w:pStyle w:val="Heading1"/>
        <w:spacing w:after="240" w:line="480" w:lineRule="auto"/>
        <w:jc w:val="center"/>
        <w:rPr>
          <w:rFonts w:ascii="Times New Roman" w:hAnsi="Times New Roman" w:cs="Times New Roman"/>
          <w:color w:val="auto"/>
          <w:sz w:val="24"/>
          <w:szCs w:val="24"/>
        </w:rPr>
      </w:pPr>
      <w:bookmarkStart w:id="389" w:name="_Toc103111123"/>
      <w:bookmarkStart w:id="390" w:name="_Toc110961667"/>
      <w:bookmarkStart w:id="391" w:name="_Toc112957310"/>
      <w:bookmarkStart w:id="392" w:name="_Toc115166757"/>
      <w:r w:rsidRPr="00CD243B">
        <w:rPr>
          <w:rFonts w:ascii="Times New Roman" w:hAnsi="Times New Roman" w:cs="Times New Roman"/>
          <w:color w:val="auto"/>
          <w:sz w:val="24"/>
          <w:szCs w:val="24"/>
        </w:rPr>
        <w:t xml:space="preserve"> </w:t>
      </w:r>
      <w:bookmarkStart w:id="393" w:name="_Toc141352398"/>
      <w:r w:rsidRPr="00CD243B">
        <w:rPr>
          <w:rFonts w:ascii="Times New Roman" w:hAnsi="Times New Roman" w:cs="Times New Roman"/>
          <w:color w:val="auto"/>
          <w:sz w:val="24"/>
          <w:szCs w:val="24"/>
        </w:rPr>
        <w:t>Summary</w:t>
      </w:r>
      <w:bookmarkEnd w:id="389"/>
      <w:bookmarkEnd w:id="390"/>
      <w:bookmarkEnd w:id="391"/>
      <w:bookmarkEnd w:id="392"/>
      <w:bookmarkEnd w:id="393"/>
    </w:p>
    <w:p w14:paraId="603A548F" w14:textId="5605E16F" w:rsidR="006B37ED" w:rsidRPr="00A6631B" w:rsidRDefault="006B37ED"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This section of the study has </w:t>
      </w:r>
      <w:r w:rsidR="005069D0">
        <w:rPr>
          <w:rFonts w:ascii="Times New Roman" w:hAnsi="Times New Roman" w:cs="Times New Roman"/>
          <w:sz w:val="24"/>
          <w:szCs w:val="24"/>
        </w:rPr>
        <w:t>at</w:t>
      </w:r>
      <w:r w:rsidRPr="00A6631B">
        <w:rPr>
          <w:rFonts w:ascii="Times New Roman" w:hAnsi="Times New Roman" w:cs="Times New Roman"/>
          <w:sz w:val="24"/>
          <w:szCs w:val="24"/>
        </w:rPr>
        <w:t xml:space="preserve"> length detailed the roadmap of the study.  The study </w:t>
      </w:r>
      <w:r w:rsidR="000F418D">
        <w:rPr>
          <w:rFonts w:ascii="Times New Roman" w:hAnsi="Times New Roman" w:cs="Times New Roman"/>
          <w:sz w:val="24"/>
          <w:szCs w:val="24"/>
        </w:rPr>
        <w:t>utilized</w:t>
      </w:r>
      <w:r w:rsidRPr="00A6631B">
        <w:rPr>
          <w:rFonts w:ascii="Times New Roman" w:hAnsi="Times New Roman" w:cs="Times New Roman"/>
          <w:sz w:val="24"/>
          <w:szCs w:val="24"/>
        </w:rPr>
        <w:t xml:space="preserve"> </w:t>
      </w:r>
      <w:r w:rsidR="000F418D">
        <w:rPr>
          <w:rFonts w:ascii="Times New Roman" w:hAnsi="Times New Roman" w:cs="Times New Roman"/>
          <w:sz w:val="24"/>
          <w:szCs w:val="24"/>
        </w:rPr>
        <w:t xml:space="preserve">a cross-sectional study design. </w:t>
      </w:r>
      <w:r w:rsidRPr="00A6631B">
        <w:rPr>
          <w:rFonts w:ascii="Times New Roman" w:hAnsi="Times New Roman" w:cs="Times New Roman"/>
          <w:sz w:val="24"/>
          <w:szCs w:val="24"/>
        </w:rPr>
        <w:t xml:space="preserve">The sample size </w:t>
      </w:r>
      <w:r w:rsidR="000F418D">
        <w:rPr>
          <w:rFonts w:ascii="Times New Roman" w:hAnsi="Times New Roman" w:cs="Times New Roman"/>
          <w:sz w:val="24"/>
          <w:szCs w:val="24"/>
        </w:rPr>
        <w:t xml:space="preserve">was calculated using Cochran’s </w:t>
      </w:r>
      <w:r w:rsidRPr="00A6631B">
        <w:rPr>
          <w:rFonts w:ascii="Times New Roman" w:hAnsi="Times New Roman" w:cs="Times New Roman"/>
          <w:sz w:val="24"/>
          <w:szCs w:val="24"/>
        </w:rPr>
        <w:t xml:space="preserve">formulae. </w:t>
      </w:r>
      <w:r w:rsidR="000F418D">
        <w:rPr>
          <w:rFonts w:ascii="Times New Roman" w:hAnsi="Times New Roman" w:cs="Times New Roman"/>
          <w:sz w:val="24"/>
          <w:szCs w:val="24"/>
        </w:rPr>
        <w:t xml:space="preserve">The data was collected by use of self-administered closed ended questionnaires. The questionnaires were made up of </w:t>
      </w:r>
      <w:r w:rsidR="000F418D" w:rsidRPr="00A6631B">
        <w:rPr>
          <w:rFonts w:ascii="Times New Roman" w:hAnsi="Times New Roman" w:cs="Times New Roman"/>
          <w:sz w:val="24"/>
          <w:szCs w:val="24"/>
        </w:rPr>
        <w:t>Beck’s</w:t>
      </w:r>
      <w:r w:rsidRPr="00A6631B">
        <w:rPr>
          <w:rFonts w:ascii="Times New Roman" w:hAnsi="Times New Roman" w:cs="Times New Roman"/>
          <w:sz w:val="24"/>
          <w:szCs w:val="24"/>
        </w:rPr>
        <w:t xml:space="preserve"> anxiety inventory (BAI)</w:t>
      </w:r>
      <w:r w:rsidR="000F418D">
        <w:rPr>
          <w:rFonts w:ascii="Times New Roman" w:hAnsi="Times New Roman" w:cs="Times New Roman"/>
          <w:sz w:val="24"/>
          <w:szCs w:val="24"/>
        </w:rPr>
        <w:t xml:space="preserve">, </w:t>
      </w:r>
      <w:r w:rsidRPr="00A6631B">
        <w:rPr>
          <w:rFonts w:ascii="Times New Roman" w:hAnsi="Times New Roman" w:cs="Times New Roman"/>
          <w:sz w:val="24"/>
          <w:szCs w:val="24"/>
        </w:rPr>
        <w:t>Maslach burnout inventory a</w:t>
      </w:r>
      <w:r w:rsidR="000F418D">
        <w:rPr>
          <w:rFonts w:ascii="Times New Roman" w:hAnsi="Times New Roman" w:cs="Times New Roman"/>
          <w:sz w:val="24"/>
          <w:szCs w:val="24"/>
        </w:rPr>
        <w:t>nd</w:t>
      </w:r>
      <w:r w:rsidRPr="00A6631B">
        <w:rPr>
          <w:rFonts w:ascii="Times New Roman" w:hAnsi="Times New Roman" w:cs="Times New Roman"/>
          <w:sz w:val="24"/>
          <w:szCs w:val="24"/>
        </w:rPr>
        <w:t xml:space="preserve"> researcher generated questionnaire to capture the coping mechanisms the nurses utilized during the pandemic period. </w:t>
      </w:r>
    </w:p>
    <w:p w14:paraId="38CAE4AA" w14:textId="77777777" w:rsidR="00DF3E8B" w:rsidRDefault="00DF3E8B" w:rsidP="00D12B9B">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AB32B1E" w14:textId="77777777" w:rsidR="008E73D2" w:rsidRPr="00A6631B" w:rsidRDefault="008E73D2" w:rsidP="00D12B9B">
      <w:pPr>
        <w:pStyle w:val="Heading1"/>
        <w:spacing w:line="480" w:lineRule="auto"/>
        <w:jc w:val="center"/>
        <w:rPr>
          <w:rFonts w:ascii="Times New Roman" w:hAnsi="Times New Roman" w:cs="Times New Roman"/>
          <w:color w:val="auto"/>
          <w:sz w:val="24"/>
          <w:szCs w:val="24"/>
        </w:rPr>
      </w:pPr>
      <w:bookmarkStart w:id="394" w:name="_Toc141352399"/>
      <w:bookmarkStart w:id="395" w:name="_Hlk126764652"/>
      <w:r w:rsidRPr="00A6631B">
        <w:rPr>
          <w:rFonts w:ascii="Times New Roman" w:hAnsi="Times New Roman" w:cs="Times New Roman"/>
          <w:color w:val="auto"/>
          <w:sz w:val="24"/>
          <w:szCs w:val="24"/>
        </w:rPr>
        <w:lastRenderedPageBreak/>
        <w:t>CHAPTER FOUR</w:t>
      </w:r>
      <w:bookmarkEnd w:id="394"/>
    </w:p>
    <w:p w14:paraId="268A042D" w14:textId="75C1A8F4" w:rsidR="008E73D2" w:rsidRPr="00CD243B" w:rsidRDefault="00C73B30" w:rsidP="00D12B9B">
      <w:pPr>
        <w:pStyle w:val="Heading1"/>
        <w:spacing w:line="480" w:lineRule="auto"/>
        <w:jc w:val="center"/>
        <w:rPr>
          <w:rFonts w:ascii="Times New Roman" w:hAnsi="Times New Roman" w:cs="Times New Roman"/>
          <w:color w:val="auto"/>
          <w:sz w:val="24"/>
        </w:rPr>
      </w:pPr>
      <w:bookmarkStart w:id="396" w:name="_Toc141352400"/>
      <w:r>
        <w:rPr>
          <w:rFonts w:ascii="Times New Roman" w:hAnsi="Times New Roman" w:cs="Times New Roman"/>
          <w:color w:val="auto"/>
          <w:sz w:val="24"/>
        </w:rPr>
        <w:t xml:space="preserve">DATA </w:t>
      </w:r>
      <w:r w:rsidR="002D3555">
        <w:rPr>
          <w:rFonts w:ascii="Times New Roman" w:hAnsi="Times New Roman" w:cs="Times New Roman"/>
          <w:color w:val="auto"/>
          <w:sz w:val="24"/>
        </w:rPr>
        <w:t>ANALYSIS</w:t>
      </w:r>
      <w:r>
        <w:rPr>
          <w:rFonts w:ascii="Times New Roman" w:hAnsi="Times New Roman" w:cs="Times New Roman"/>
          <w:color w:val="auto"/>
          <w:sz w:val="24"/>
        </w:rPr>
        <w:t>, PRESENTATION AND ANALYSIS</w:t>
      </w:r>
      <w:bookmarkEnd w:id="396"/>
    </w:p>
    <w:p w14:paraId="17CF09DE" w14:textId="77777777" w:rsidR="008E73D2" w:rsidRPr="00CD243B" w:rsidRDefault="008E73D2" w:rsidP="00D12B9B">
      <w:pPr>
        <w:pStyle w:val="Heading1"/>
        <w:spacing w:after="240" w:line="480" w:lineRule="auto"/>
        <w:jc w:val="center"/>
        <w:rPr>
          <w:rFonts w:ascii="Times New Roman" w:hAnsi="Times New Roman" w:cs="Times New Roman"/>
          <w:color w:val="auto"/>
          <w:sz w:val="24"/>
          <w:szCs w:val="24"/>
        </w:rPr>
      </w:pPr>
      <w:bookmarkStart w:id="397" w:name="_Toc141352401"/>
      <w:r w:rsidRPr="00CD243B">
        <w:rPr>
          <w:rFonts w:ascii="Times New Roman" w:hAnsi="Times New Roman" w:cs="Times New Roman"/>
          <w:color w:val="auto"/>
          <w:sz w:val="24"/>
          <w:szCs w:val="24"/>
        </w:rPr>
        <w:t>Introduction</w:t>
      </w:r>
      <w:bookmarkEnd w:id="397"/>
    </w:p>
    <w:p w14:paraId="7CBA431D" w14:textId="25C3B3A3"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This chapter comprises of the results of data analysis of the collected data. The results are in two major </w:t>
      </w:r>
      <w:r w:rsidR="0095517E" w:rsidRPr="00A6631B">
        <w:rPr>
          <w:rFonts w:ascii="Times New Roman" w:hAnsi="Times New Roman" w:cs="Times New Roman"/>
        </w:rPr>
        <w:t>sections:</w:t>
      </w:r>
      <w:r w:rsidRPr="00A6631B">
        <w:rPr>
          <w:rFonts w:ascii="Times New Roman" w:hAnsi="Times New Roman" w:cs="Times New Roman"/>
        </w:rPr>
        <w:t xml:space="preserve"> the </w:t>
      </w:r>
      <w:r w:rsidRPr="001F536A">
        <w:rPr>
          <w:rFonts w:ascii="Times New Roman" w:hAnsi="Times New Roman" w:cs="Times New Roman"/>
        </w:rPr>
        <w:t>descriptive statistics and inferential statistics.</w:t>
      </w:r>
      <w:r w:rsidRPr="00A6631B">
        <w:rPr>
          <w:rFonts w:ascii="Times New Roman" w:hAnsi="Times New Roman" w:cs="Times New Roman"/>
        </w:rPr>
        <w:t xml:space="preserve"> The descriptive statistics comprise of frequencies and percentages for proportions and means and standard deviations for continuous variables. The descriptive statistics start with description of the social demographics of the respondents which include gender, education level, age groups, marital status, sick leave entitlement in conjunction with ours worked per week, parenthood, choice to be a medic or married to a medic etc. The second part illustrates the prevalence of burnout syndrome and </w:t>
      </w:r>
      <w:r w:rsidR="00E12BCC">
        <w:rPr>
          <w:rFonts w:ascii="Times New Roman" w:hAnsi="Times New Roman" w:cs="Times New Roman"/>
        </w:rPr>
        <w:t>anxiety</w:t>
      </w:r>
      <w:r w:rsidRPr="00A6631B">
        <w:rPr>
          <w:rFonts w:ascii="Times New Roman" w:hAnsi="Times New Roman" w:cs="Times New Roman"/>
        </w:rPr>
        <w:t xml:space="preserve"> among the respondents and finally their prevalence and distribution across different social demographic factors. The inferential statistics follow exploring the relationship between burnout syndrome and </w:t>
      </w:r>
      <w:r w:rsidR="00E12BCC">
        <w:rPr>
          <w:rFonts w:ascii="Times New Roman" w:hAnsi="Times New Roman" w:cs="Times New Roman"/>
        </w:rPr>
        <w:t>anxiety</w:t>
      </w:r>
      <w:r w:rsidRPr="00A6631B">
        <w:rPr>
          <w:rFonts w:ascii="Times New Roman" w:hAnsi="Times New Roman" w:cs="Times New Roman"/>
        </w:rPr>
        <w:t xml:space="preserve"> among the respondents</w:t>
      </w:r>
      <w:r w:rsidRPr="00314988">
        <w:rPr>
          <w:rFonts w:ascii="Times New Roman" w:hAnsi="Times New Roman" w:cs="Times New Roman"/>
        </w:rPr>
        <w:t xml:space="preserve">. The chi-square tests of significance are employed to determine the association between social demographic factors and levels of anxiety and burnout syndrome. Correlation and regression analysis </w:t>
      </w:r>
      <w:r w:rsidR="00314988">
        <w:rPr>
          <w:rFonts w:ascii="Times New Roman" w:hAnsi="Times New Roman" w:cs="Times New Roman"/>
        </w:rPr>
        <w:t>was</w:t>
      </w:r>
      <w:r w:rsidRPr="00A6631B">
        <w:rPr>
          <w:rFonts w:ascii="Times New Roman" w:hAnsi="Times New Roman" w:cs="Times New Roman"/>
        </w:rPr>
        <w:t xml:space="preserve"> finally utilized to establish the relationship between burnout syndrome and </w:t>
      </w:r>
      <w:r w:rsidR="00E12BCC">
        <w:rPr>
          <w:rFonts w:ascii="Times New Roman" w:hAnsi="Times New Roman" w:cs="Times New Roman"/>
        </w:rPr>
        <w:t>anxiety</w:t>
      </w:r>
      <w:r w:rsidRPr="00A6631B">
        <w:rPr>
          <w:rFonts w:ascii="Times New Roman" w:hAnsi="Times New Roman" w:cs="Times New Roman"/>
        </w:rPr>
        <w:t xml:space="preserve"> among respondents in the provided datasets.</w:t>
      </w:r>
    </w:p>
    <w:p w14:paraId="10ADBBF4" w14:textId="77777777" w:rsidR="008E73D2" w:rsidRPr="00CD243B" w:rsidRDefault="008E73D2" w:rsidP="00D12B9B">
      <w:pPr>
        <w:pStyle w:val="Heading1"/>
        <w:spacing w:after="240" w:line="480" w:lineRule="auto"/>
        <w:jc w:val="center"/>
        <w:rPr>
          <w:rFonts w:ascii="Times New Roman" w:hAnsi="Times New Roman" w:cs="Times New Roman"/>
          <w:color w:val="auto"/>
          <w:sz w:val="24"/>
          <w:szCs w:val="24"/>
        </w:rPr>
      </w:pPr>
      <w:bookmarkStart w:id="398" w:name="_Toc141352402"/>
      <w:r w:rsidRPr="00CD243B">
        <w:rPr>
          <w:rFonts w:ascii="Times New Roman" w:hAnsi="Times New Roman" w:cs="Times New Roman"/>
          <w:color w:val="auto"/>
          <w:sz w:val="24"/>
          <w:szCs w:val="24"/>
        </w:rPr>
        <w:t>Response rate/Return rate</w:t>
      </w:r>
      <w:bookmarkEnd w:id="398"/>
    </w:p>
    <w:p w14:paraId="74104266" w14:textId="1717C17B" w:rsidR="008E73D2" w:rsidRDefault="00C318EA" w:rsidP="00D12B9B">
      <w:pPr>
        <w:pStyle w:val="BodyText"/>
        <w:spacing w:line="480" w:lineRule="auto"/>
        <w:jc w:val="both"/>
        <w:rPr>
          <w:rFonts w:ascii="Times New Roman" w:hAnsi="Times New Roman" w:cs="Times New Roman"/>
          <w:color w:val="202124"/>
          <w:shd w:val="clear" w:color="auto" w:fill="FFFFFF"/>
        </w:rPr>
      </w:pPr>
      <w:r w:rsidRPr="00A6631B">
        <w:rPr>
          <w:rFonts w:ascii="Times New Roman" w:hAnsi="Times New Roman" w:cs="Times New Roman"/>
        </w:rPr>
        <w:t xml:space="preserve">Response rates refer to ratio, proportion or percentage of </w:t>
      </w:r>
      <w:r w:rsidR="00052E44" w:rsidRPr="00A6631B">
        <w:rPr>
          <w:rFonts w:ascii="Times New Roman" w:hAnsi="Times New Roman" w:cs="Times New Roman"/>
        </w:rPr>
        <w:t>responses returned obtained by dividing the useable questionnaires returned from respondents divided by the sample size or sometimes by the total number of questionnaires sent out to potential respondents</w:t>
      </w:r>
      <w:r w:rsidR="00D229FF" w:rsidRPr="00A6631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Y0ZTNmMDItZjdhMC00ZGE1LWFhNDItM2U3YjQxZmNlYzkzIiwicHJvcGVydGllcyI6eyJub3RlSW5kZXgiOjB9LCJpc0VkaXRlZCI6ZmFsc2UsIm1hbnVhbE92ZXJyaWRlIjp7ImlzTWFudWFsbHlPdmVycmlkZGVuIjpmYWxzZSwiY2l0ZXByb2NUZXh0IjoiKEZpbmNoYW0sIDIwMDgpIiwibWFudWFsT3ZlcnJpZGVUZXh0IjoiIn0sImNpdGF0aW9uSXRlbXMiOlt7ImlkIjoiZDE2NmU1ODItNDk3MS0zNzVlLWIxZjctYmVjOWEzMGYxMGYzIiwiaXRlbURhdGEiOnsidHlwZSI6ImFydGljbGUtam91cm5hbCIsImlkIjoiZDE2NmU1ODItNDk3MS0zNzVlLWIxZjctYmVjOWEzMGYxMGYzIiwidGl0bGUiOiJSZXNwb25zZSBSYXRlcyBhbmQgUmVzcG9uc2l2ZW5lc3MgZm9yIFN1cnZleXMsIFN0YW5kYXJkcywgYW5kIHRoZSBKb3VybmFsIiwiYXV0aG9yIjpbeyJmYW1pbHkiOiJGaW5jaGFtIiwiZ2l2ZW4iOiJKYWNrIEUiLCJwYXJzZS1uYW1lcyI6ZmFsc2UsImRyb3BwaW5nLXBhcnRpY2xlIjoiIiwibm9uLWRyb3BwaW5nLXBhcnRpY2xlIjoiIn1dLCJjb250YWluZXItdGl0bGUiOiJBbWVyaWNhbiBKb3VybmFsIG9mIFBoYXJtYWNldXRpY2FsIEVkdWNhdGlvbiIsImNvbnRhaW5lci10aXRsZS1zaG9ydCI6IkFtIEogUGhhcm0gRWR1YyIsIlVSTCI6Imh0dHA6Ly9qY21jLmluZGlhbmEuZWR1L3ZvbDYvaXNzdWUxL3l1bi5odG1sIiwiaXNzdWVkIjp7ImRhdGUtcGFydHMiOltbMjAwOF1dfSwiaXNzdWUiOiIyIiwidm9sdW1lIjoiNzIifSwiaXNUZW1wb3JhcnkiOmZhbHNlfV19"/>
          <w:id w:val="1666746578"/>
        </w:sdtPr>
        <w:sdtContent>
          <w:r w:rsidR="00C53DBE" w:rsidRPr="00C53DBE">
            <w:rPr>
              <w:rFonts w:ascii="Times New Roman" w:hAnsi="Times New Roman" w:cs="Times New Roman"/>
              <w:color w:val="000000"/>
            </w:rPr>
            <w:t xml:space="preserve">(Fincham, </w:t>
          </w:r>
          <w:r w:rsidR="00C53DBE" w:rsidRPr="00C53DBE">
            <w:rPr>
              <w:rFonts w:ascii="Times New Roman" w:hAnsi="Times New Roman" w:cs="Times New Roman"/>
              <w:color w:val="000000"/>
            </w:rPr>
            <w:lastRenderedPageBreak/>
            <w:t>2008)</w:t>
          </w:r>
        </w:sdtContent>
      </w:sdt>
      <w:r w:rsidR="00052E44" w:rsidRPr="00A6631B">
        <w:rPr>
          <w:rFonts w:ascii="Times New Roman" w:hAnsi="Times New Roman" w:cs="Times New Roman"/>
        </w:rPr>
        <w:t>.</w:t>
      </w:r>
      <w:r w:rsidR="00B16DE6" w:rsidRPr="00A6631B">
        <w:rPr>
          <w:rFonts w:ascii="Times New Roman" w:hAnsi="Times New Roman" w:cs="Times New Roman"/>
        </w:rPr>
        <w:t xml:space="preserve"> </w:t>
      </w:r>
      <w:r w:rsidR="00B16DE6" w:rsidRPr="00A6631B">
        <w:rPr>
          <w:rFonts w:ascii="Times New Roman" w:hAnsi="Times New Roman" w:cs="Times New Roman"/>
          <w:color w:val="202124"/>
          <w:shd w:val="clear" w:color="auto" w:fill="FFFFFF"/>
        </w:rPr>
        <w:t xml:space="preserve">Mugenda and Mugenda (2003) reports </w:t>
      </w:r>
      <w:r w:rsidR="008C42A0" w:rsidRPr="00A6631B">
        <w:rPr>
          <w:rFonts w:ascii="Times New Roman" w:hAnsi="Times New Roman" w:cs="Times New Roman"/>
          <w:color w:val="202124"/>
          <w:shd w:val="clear" w:color="auto" w:fill="FFFFFF"/>
        </w:rPr>
        <w:t>a</w:t>
      </w:r>
      <w:r w:rsidR="00B16DE6" w:rsidRPr="00A6631B">
        <w:rPr>
          <w:rFonts w:ascii="Times New Roman" w:hAnsi="Times New Roman" w:cs="Times New Roman"/>
          <w:color w:val="202124"/>
          <w:shd w:val="clear" w:color="auto" w:fill="FFFFFF"/>
        </w:rPr>
        <w:t xml:space="preserve"> response rate of 50% </w:t>
      </w:r>
      <w:r w:rsidR="008C42A0" w:rsidRPr="00A6631B">
        <w:rPr>
          <w:rFonts w:ascii="Times New Roman" w:hAnsi="Times New Roman" w:cs="Times New Roman"/>
          <w:color w:val="202124"/>
          <w:shd w:val="clear" w:color="auto" w:fill="FFFFFF"/>
        </w:rPr>
        <w:t>as</w:t>
      </w:r>
      <w:r w:rsidR="00B16DE6" w:rsidRPr="00A6631B">
        <w:rPr>
          <w:rFonts w:ascii="Times New Roman" w:hAnsi="Times New Roman" w:cs="Times New Roman"/>
          <w:color w:val="202124"/>
          <w:shd w:val="clear" w:color="auto" w:fill="FFFFFF"/>
        </w:rPr>
        <w:t xml:space="preserve"> adequate</w:t>
      </w:r>
      <w:r w:rsidR="008C42A0" w:rsidRPr="00A6631B">
        <w:rPr>
          <w:rFonts w:ascii="Times New Roman" w:hAnsi="Times New Roman" w:cs="Times New Roman"/>
          <w:color w:val="202124"/>
          <w:shd w:val="clear" w:color="auto" w:fill="FFFFFF"/>
        </w:rPr>
        <w:t>, 60% as good and above 70% as excellent. Since the response rate for this study was 58%</w:t>
      </w:r>
      <w:r w:rsidR="00D03DA6" w:rsidRPr="00A6631B">
        <w:rPr>
          <w:rFonts w:ascii="Times New Roman" w:hAnsi="Times New Roman" w:cs="Times New Roman"/>
          <w:color w:val="202124"/>
          <w:shd w:val="clear" w:color="auto" w:fill="FFFFFF"/>
        </w:rPr>
        <w:t>, which</w:t>
      </w:r>
      <w:r w:rsidR="008C42A0" w:rsidRPr="00A6631B">
        <w:rPr>
          <w:rFonts w:ascii="Times New Roman" w:hAnsi="Times New Roman" w:cs="Times New Roman"/>
          <w:color w:val="202124"/>
          <w:shd w:val="clear" w:color="auto" w:fill="FFFFFF"/>
        </w:rPr>
        <w:t xml:space="preserve"> is above the adequate level, the data collected is adequate to provide consistent and reliable results.</w:t>
      </w:r>
    </w:p>
    <w:p w14:paraId="66734905" w14:textId="77777777" w:rsidR="00A8256B" w:rsidRDefault="00466D70" w:rsidP="00D12B9B">
      <w:pPr>
        <w:pStyle w:val="Abstract"/>
        <w:spacing w:after="0" w:line="480" w:lineRule="auto"/>
        <w:rPr>
          <w:rFonts w:ascii="Times New Roman" w:hAnsi="Times New Roman" w:cs="Times New Roman"/>
          <w:i/>
          <w:sz w:val="24"/>
        </w:rPr>
      </w:pPr>
      <w:bookmarkStart w:id="399" w:name="_Toc128508946"/>
      <w:bookmarkStart w:id="400" w:name="_Toc141353501"/>
      <w:bookmarkStart w:id="401" w:name="_Hlk127357145"/>
      <w:r w:rsidRPr="00395B5F">
        <w:rPr>
          <w:rFonts w:ascii="Times New Roman" w:hAnsi="Times New Roman" w:cs="Times New Roman"/>
          <w:i/>
          <w:sz w:val="24"/>
        </w:rPr>
        <w:t>Table 4.1</w:t>
      </w:r>
    </w:p>
    <w:p w14:paraId="2ED03D30" w14:textId="6FC52459" w:rsidR="00466D70" w:rsidRPr="00395B5F" w:rsidRDefault="00466D70"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Response Rate/ Return rate</w:t>
      </w:r>
      <w:bookmarkEnd w:id="399"/>
      <w:bookmarkEnd w:id="400"/>
    </w:p>
    <w:tbl>
      <w:tblPr>
        <w:tblW w:w="5000" w:type="pct"/>
        <w:tblBorders>
          <w:top w:val="single" w:sz="4" w:space="0" w:color="auto"/>
          <w:bottom w:val="single" w:sz="4" w:space="0" w:color="auto"/>
        </w:tblBorders>
        <w:tblLook w:val="04A0" w:firstRow="1" w:lastRow="0" w:firstColumn="1" w:lastColumn="0" w:noHBand="0" w:noVBand="1"/>
      </w:tblPr>
      <w:tblGrid>
        <w:gridCol w:w="2970"/>
        <w:gridCol w:w="2969"/>
        <w:gridCol w:w="2971"/>
      </w:tblGrid>
      <w:tr w:rsidR="003240E9" w:rsidRPr="00A6631B" w14:paraId="4A5F412C" w14:textId="77777777" w:rsidTr="00FF0DB9">
        <w:tc>
          <w:tcPr>
            <w:tcW w:w="1666" w:type="pct"/>
            <w:tcBorders>
              <w:top w:val="single" w:sz="4" w:space="0" w:color="auto"/>
              <w:bottom w:val="single" w:sz="4" w:space="0" w:color="auto"/>
            </w:tcBorders>
          </w:tcPr>
          <w:bookmarkEnd w:id="401"/>
          <w:p w14:paraId="05C83747"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Questionnaire</w:t>
            </w:r>
          </w:p>
        </w:tc>
        <w:tc>
          <w:tcPr>
            <w:tcW w:w="1666" w:type="pct"/>
            <w:tcBorders>
              <w:top w:val="single" w:sz="4" w:space="0" w:color="auto"/>
              <w:bottom w:val="single" w:sz="4" w:space="0" w:color="auto"/>
            </w:tcBorders>
          </w:tcPr>
          <w:p w14:paraId="6CFD544A"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Number</w:t>
            </w:r>
          </w:p>
        </w:tc>
        <w:tc>
          <w:tcPr>
            <w:tcW w:w="1667" w:type="pct"/>
            <w:tcBorders>
              <w:top w:val="single" w:sz="4" w:space="0" w:color="auto"/>
              <w:bottom w:val="single" w:sz="4" w:space="0" w:color="auto"/>
            </w:tcBorders>
          </w:tcPr>
          <w:p w14:paraId="4D978F3F"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Percentage</w:t>
            </w:r>
          </w:p>
        </w:tc>
      </w:tr>
      <w:tr w:rsidR="003240E9" w:rsidRPr="00A6631B" w14:paraId="5F123C86" w14:textId="77777777" w:rsidTr="00FF0DB9">
        <w:tc>
          <w:tcPr>
            <w:tcW w:w="1666" w:type="pct"/>
            <w:tcBorders>
              <w:top w:val="single" w:sz="4" w:space="0" w:color="auto"/>
            </w:tcBorders>
          </w:tcPr>
          <w:p w14:paraId="4354144B"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Sent Questionnaire</w:t>
            </w:r>
          </w:p>
        </w:tc>
        <w:tc>
          <w:tcPr>
            <w:tcW w:w="1666" w:type="pct"/>
            <w:tcBorders>
              <w:top w:val="single" w:sz="4" w:space="0" w:color="auto"/>
            </w:tcBorders>
          </w:tcPr>
          <w:p w14:paraId="0B9B5CE3"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173</w:t>
            </w:r>
          </w:p>
        </w:tc>
        <w:tc>
          <w:tcPr>
            <w:tcW w:w="1667" w:type="pct"/>
            <w:tcBorders>
              <w:top w:val="single" w:sz="4" w:space="0" w:color="auto"/>
            </w:tcBorders>
          </w:tcPr>
          <w:p w14:paraId="6247298F"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100%</w:t>
            </w:r>
          </w:p>
        </w:tc>
      </w:tr>
      <w:tr w:rsidR="003240E9" w:rsidRPr="00A6631B" w14:paraId="6C60D119" w14:textId="77777777" w:rsidTr="00FF0DB9">
        <w:tc>
          <w:tcPr>
            <w:tcW w:w="1666" w:type="pct"/>
          </w:tcPr>
          <w:p w14:paraId="59A8B7E5"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Returned Questionnaire</w:t>
            </w:r>
          </w:p>
        </w:tc>
        <w:tc>
          <w:tcPr>
            <w:tcW w:w="1666" w:type="pct"/>
          </w:tcPr>
          <w:p w14:paraId="38A3B684"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103</w:t>
            </w:r>
          </w:p>
        </w:tc>
        <w:tc>
          <w:tcPr>
            <w:tcW w:w="1667" w:type="pct"/>
          </w:tcPr>
          <w:p w14:paraId="7B9DB620" w14:textId="77777777" w:rsidR="008E73D2" w:rsidRPr="00A6631B" w:rsidRDefault="00C318EA" w:rsidP="00FF0DB9">
            <w:pPr>
              <w:pStyle w:val="BodyText"/>
              <w:spacing w:after="0"/>
              <w:rPr>
                <w:rFonts w:ascii="Times New Roman" w:hAnsi="Times New Roman" w:cs="Times New Roman"/>
              </w:rPr>
            </w:pPr>
            <w:r w:rsidRPr="00A6631B">
              <w:rPr>
                <w:rFonts w:ascii="Times New Roman" w:hAnsi="Times New Roman" w:cs="Times New Roman"/>
              </w:rPr>
              <w:t>60%</w:t>
            </w:r>
          </w:p>
        </w:tc>
      </w:tr>
      <w:tr w:rsidR="003240E9" w:rsidRPr="00A6631B" w14:paraId="04449B1B" w14:textId="77777777" w:rsidTr="00FF0DB9">
        <w:tc>
          <w:tcPr>
            <w:tcW w:w="1666" w:type="pct"/>
          </w:tcPr>
          <w:p w14:paraId="5942A670"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Unusable Questionnaire</w:t>
            </w:r>
          </w:p>
        </w:tc>
        <w:tc>
          <w:tcPr>
            <w:tcW w:w="1666" w:type="pct"/>
          </w:tcPr>
          <w:p w14:paraId="6CF8085A"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4</w:t>
            </w:r>
          </w:p>
        </w:tc>
        <w:tc>
          <w:tcPr>
            <w:tcW w:w="1667" w:type="pct"/>
          </w:tcPr>
          <w:p w14:paraId="02655398" w14:textId="77777777" w:rsidR="008E73D2" w:rsidRPr="00A6631B" w:rsidRDefault="00C318EA" w:rsidP="00FF0DB9">
            <w:pPr>
              <w:pStyle w:val="BodyText"/>
              <w:spacing w:after="0"/>
              <w:rPr>
                <w:rFonts w:ascii="Times New Roman" w:hAnsi="Times New Roman" w:cs="Times New Roman"/>
              </w:rPr>
            </w:pPr>
            <w:r w:rsidRPr="00A6631B">
              <w:rPr>
                <w:rFonts w:ascii="Times New Roman" w:hAnsi="Times New Roman" w:cs="Times New Roman"/>
              </w:rPr>
              <w:t>2%</w:t>
            </w:r>
          </w:p>
        </w:tc>
      </w:tr>
      <w:tr w:rsidR="003240E9" w:rsidRPr="00A6631B" w14:paraId="620801CA" w14:textId="77777777" w:rsidTr="00FF0DB9">
        <w:tc>
          <w:tcPr>
            <w:tcW w:w="1666" w:type="pct"/>
          </w:tcPr>
          <w:p w14:paraId="56FF06B8"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Useable Questionnaires</w:t>
            </w:r>
          </w:p>
        </w:tc>
        <w:tc>
          <w:tcPr>
            <w:tcW w:w="1666" w:type="pct"/>
          </w:tcPr>
          <w:p w14:paraId="10B19C40" w14:textId="77777777" w:rsidR="008E73D2" w:rsidRPr="00A6631B" w:rsidRDefault="008E73D2" w:rsidP="00FF0DB9">
            <w:pPr>
              <w:pStyle w:val="BodyText"/>
              <w:spacing w:after="0"/>
              <w:rPr>
                <w:rFonts w:ascii="Times New Roman" w:hAnsi="Times New Roman" w:cs="Times New Roman"/>
              </w:rPr>
            </w:pPr>
            <w:r w:rsidRPr="00A6631B">
              <w:rPr>
                <w:rFonts w:ascii="Times New Roman" w:hAnsi="Times New Roman" w:cs="Times New Roman"/>
              </w:rPr>
              <w:t>99</w:t>
            </w:r>
          </w:p>
        </w:tc>
        <w:tc>
          <w:tcPr>
            <w:tcW w:w="1667" w:type="pct"/>
          </w:tcPr>
          <w:p w14:paraId="08C3FE86" w14:textId="2FF945F1" w:rsidR="008E73D2" w:rsidRPr="00A6631B" w:rsidRDefault="00543A65" w:rsidP="00FF0DB9">
            <w:pPr>
              <w:pStyle w:val="BodyText"/>
              <w:spacing w:after="0"/>
              <w:rPr>
                <w:rFonts w:ascii="Times New Roman" w:hAnsi="Times New Roman" w:cs="Times New Roman"/>
              </w:rPr>
            </w:pPr>
            <w:r>
              <w:rPr>
                <w:rFonts w:ascii="Times New Roman" w:hAnsi="Times New Roman" w:cs="Times New Roman"/>
              </w:rPr>
              <w:t>58%</w:t>
            </w:r>
          </w:p>
        </w:tc>
      </w:tr>
    </w:tbl>
    <w:p w14:paraId="68399B8A" w14:textId="59D4D490" w:rsidR="008E73D2" w:rsidRPr="00A8256B" w:rsidRDefault="00A8256B" w:rsidP="00D12B9B">
      <w:pPr>
        <w:pStyle w:val="BodyText"/>
        <w:spacing w:line="480" w:lineRule="auto"/>
        <w:rPr>
          <w:rFonts w:ascii="Times New Roman" w:hAnsi="Times New Roman" w:cs="Times New Roman"/>
          <w:i/>
          <w:iCs/>
        </w:rPr>
      </w:pPr>
      <w:r>
        <w:rPr>
          <w:rFonts w:ascii="Times New Roman" w:hAnsi="Times New Roman" w:cs="Times New Roman"/>
          <w:i/>
          <w:iCs/>
        </w:rPr>
        <w:t xml:space="preserve">The table shows the response rate or return rate which stood at 58%. According to Mugenda et.al, (2002), a response rate above 50% </w:t>
      </w:r>
      <w:proofErr w:type="gramStart"/>
      <w:r>
        <w:rPr>
          <w:rFonts w:ascii="Times New Roman" w:hAnsi="Times New Roman" w:cs="Times New Roman"/>
          <w:i/>
          <w:iCs/>
        </w:rPr>
        <w:t>is capable of providing</w:t>
      </w:r>
      <w:proofErr w:type="gramEnd"/>
      <w:r>
        <w:rPr>
          <w:rFonts w:ascii="Times New Roman" w:hAnsi="Times New Roman" w:cs="Times New Roman"/>
          <w:i/>
          <w:iCs/>
        </w:rPr>
        <w:t xml:space="preserve"> reliable data for the study.</w:t>
      </w:r>
    </w:p>
    <w:p w14:paraId="0510F253" w14:textId="1968FAE7" w:rsidR="008E73D2" w:rsidRDefault="00D03DA6" w:rsidP="00D12B9B">
      <w:pPr>
        <w:pStyle w:val="Heading1"/>
        <w:spacing w:after="240" w:line="480" w:lineRule="auto"/>
        <w:jc w:val="center"/>
        <w:rPr>
          <w:rFonts w:ascii="Times New Roman" w:hAnsi="Times New Roman" w:cs="Times New Roman"/>
          <w:color w:val="auto"/>
          <w:sz w:val="24"/>
          <w:szCs w:val="24"/>
        </w:rPr>
      </w:pPr>
      <w:bookmarkStart w:id="402" w:name="_Toc141352403"/>
      <w:r>
        <w:rPr>
          <w:rFonts w:ascii="Times New Roman" w:hAnsi="Times New Roman" w:cs="Times New Roman"/>
          <w:color w:val="auto"/>
          <w:sz w:val="24"/>
          <w:szCs w:val="24"/>
        </w:rPr>
        <w:t xml:space="preserve">The Social Demographic </w:t>
      </w:r>
      <w:r w:rsidR="00514165">
        <w:rPr>
          <w:rFonts w:ascii="Times New Roman" w:hAnsi="Times New Roman" w:cs="Times New Roman"/>
          <w:color w:val="auto"/>
          <w:sz w:val="24"/>
          <w:szCs w:val="24"/>
        </w:rPr>
        <w:t xml:space="preserve">Characteristics </w:t>
      </w:r>
      <w:r>
        <w:rPr>
          <w:rFonts w:ascii="Times New Roman" w:hAnsi="Times New Roman" w:cs="Times New Roman"/>
          <w:color w:val="auto"/>
          <w:sz w:val="24"/>
          <w:szCs w:val="24"/>
        </w:rPr>
        <w:t>of The Respondents</w:t>
      </w:r>
      <w:bookmarkEnd w:id="402"/>
    </w:p>
    <w:p w14:paraId="766E106F" w14:textId="77777777" w:rsidR="00B42B6A" w:rsidRDefault="00A8256B" w:rsidP="00D12B9B">
      <w:pPr>
        <w:spacing w:line="480" w:lineRule="auto"/>
        <w:rPr>
          <w:rFonts w:ascii="Times New Roman" w:hAnsi="Times New Roman" w:cs="Times New Roman"/>
          <w:sz w:val="24"/>
          <w:szCs w:val="24"/>
        </w:rPr>
      </w:pPr>
      <w:r>
        <w:tab/>
      </w:r>
      <w:r w:rsidR="00543A65" w:rsidRPr="00B42B6A">
        <w:rPr>
          <w:rFonts w:ascii="Times New Roman" w:hAnsi="Times New Roman" w:cs="Times New Roman"/>
          <w:sz w:val="24"/>
          <w:szCs w:val="24"/>
        </w:rPr>
        <w:t>The first part of the analyses involved the description of the social demographic characteristics of the respondents. The results were illustrated in a table as below.</w:t>
      </w:r>
      <w:bookmarkStart w:id="403" w:name="_Toc128508947"/>
      <w:bookmarkStart w:id="404" w:name="_Toc141353502"/>
      <w:bookmarkStart w:id="405" w:name="import-data"/>
      <w:bookmarkStart w:id="406" w:name="bio-data"/>
      <w:bookmarkStart w:id="407" w:name="social-demographics"/>
    </w:p>
    <w:p w14:paraId="10B0D2DB" w14:textId="5E3D72E8" w:rsidR="00A8256B" w:rsidRDefault="00466D70" w:rsidP="00D12B9B">
      <w:pPr>
        <w:spacing w:line="480" w:lineRule="auto"/>
        <w:rPr>
          <w:rFonts w:ascii="Times New Roman" w:hAnsi="Times New Roman" w:cs="Times New Roman"/>
          <w:i/>
          <w:sz w:val="24"/>
          <w:szCs w:val="24"/>
        </w:rPr>
      </w:pPr>
      <w:r w:rsidRPr="00395B5F">
        <w:rPr>
          <w:rFonts w:ascii="Times New Roman" w:hAnsi="Times New Roman" w:cs="Times New Roman"/>
          <w:i/>
          <w:sz w:val="24"/>
          <w:szCs w:val="24"/>
        </w:rPr>
        <w:t xml:space="preserve">Table </w:t>
      </w:r>
      <w:r w:rsidR="00A8256B" w:rsidRPr="00395B5F">
        <w:rPr>
          <w:rFonts w:ascii="Times New Roman" w:hAnsi="Times New Roman" w:cs="Times New Roman"/>
          <w:i/>
          <w:sz w:val="24"/>
          <w:szCs w:val="24"/>
        </w:rPr>
        <w:t>4.2</w:t>
      </w:r>
    </w:p>
    <w:p w14:paraId="08E0BA28" w14:textId="16C8A5C9" w:rsidR="00B42B6A" w:rsidRDefault="00B42B6A" w:rsidP="00D12B9B">
      <w:pPr>
        <w:spacing w:line="480" w:lineRule="auto"/>
        <w:rPr>
          <w:rFonts w:ascii="Times New Roman" w:hAnsi="Times New Roman" w:cs="Times New Roman"/>
          <w:i/>
          <w:sz w:val="24"/>
          <w:szCs w:val="24"/>
        </w:rPr>
      </w:pPr>
      <w:r>
        <w:rPr>
          <w:rFonts w:ascii="Times New Roman" w:hAnsi="Times New Roman" w:cs="Times New Roman"/>
          <w:i/>
          <w:sz w:val="24"/>
          <w:szCs w:val="24"/>
        </w:rPr>
        <w:t>Social Demographics</w:t>
      </w:r>
    </w:p>
    <w:tbl>
      <w:tblPr>
        <w:tblStyle w:val="Table"/>
        <w:tblW w:w="5000" w:type="pct"/>
        <w:jc w:val="center"/>
        <w:tblLook w:val="0420" w:firstRow="1" w:lastRow="0" w:firstColumn="0" w:lastColumn="0" w:noHBand="0" w:noVBand="1"/>
      </w:tblPr>
      <w:tblGrid>
        <w:gridCol w:w="6782"/>
        <w:gridCol w:w="2128"/>
      </w:tblGrid>
      <w:tr w:rsidR="00B42B6A" w:rsidRPr="00A6631B" w14:paraId="09AA137B" w14:textId="77777777" w:rsidTr="00B42B6A">
        <w:trPr>
          <w:cnfStyle w:val="100000000000" w:firstRow="1" w:lastRow="0" w:firstColumn="0" w:lastColumn="0" w:oddVBand="0" w:evenVBand="0" w:oddHBand="0" w:evenHBand="0" w:firstRowFirstColumn="0" w:firstRowLastColumn="0" w:lastRowFirstColumn="0" w:lastRowLastColumn="0"/>
          <w:tblHeader/>
          <w:jc w:val="center"/>
        </w:trPr>
        <w:tc>
          <w:tcPr>
            <w:tcW w:w="3806"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04FB1A44" w14:textId="14BAE459" w:rsidR="00B42B6A" w:rsidRPr="00A6631B" w:rsidRDefault="00B42B6A" w:rsidP="00FF0DB9">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Gender</w:t>
            </w:r>
          </w:p>
        </w:tc>
        <w:tc>
          <w:tcPr>
            <w:tcW w:w="1194" w:type="pct"/>
            <w:tcBorders>
              <w:top w:val="single" w:sz="8" w:space="0" w:color="000000"/>
              <w:bottom w:val="single" w:sz="8" w:space="0" w:color="000000"/>
            </w:tcBorders>
            <w:shd w:val="clear" w:color="auto" w:fill="FFFFFF"/>
            <w:tcMar>
              <w:top w:w="0" w:type="dxa"/>
              <w:left w:w="0" w:type="dxa"/>
              <w:bottom w:w="0" w:type="dxa"/>
              <w:right w:w="0" w:type="dxa"/>
            </w:tcMar>
            <w:vAlign w:val="center"/>
          </w:tcPr>
          <w:p w14:paraId="302B56B4"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Frequency (%)</w:t>
            </w:r>
          </w:p>
        </w:tc>
      </w:tr>
      <w:tr w:rsidR="00B42B6A" w:rsidRPr="00A6631B" w14:paraId="2F842BA4" w14:textId="77777777" w:rsidTr="00B42B6A">
        <w:trPr>
          <w:jc w:val="center"/>
        </w:trPr>
        <w:tc>
          <w:tcPr>
            <w:tcW w:w="3806" w:type="pct"/>
            <w:tcBorders>
              <w:top w:val="none" w:sz="0" w:space="0" w:color="000000"/>
              <w:bottom w:val="none" w:sz="0" w:space="0" w:color="000000"/>
            </w:tcBorders>
            <w:shd w:val="clear" w:color="auto" w:fill="FFFFFF"/>
            <w:tcMar>
              <w:top w:w="0" w:type="dxa"/>
              <w:left w:w="0" w:type="dxa"/>
              <w:bottom w:w="0" w:type="dxa"/>
              <w:right w:w="0" w:type="dxa"/>
            </w:tcMar>
          </w:tcPr>
          <w:p w14:paraId="04D459F1"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Female</w:t>
            </w:r>
          </w:p>
        </w:tc>
        <w:tc>
          <w:tcPr>
            <w:tcW w:w="1194" w:type="pct"/>
            <w:tcBorders>
              <w:top w:val="none" w:sz="0" w:space="0" w:color="000000"/>
              <w:bottom w:val="none" w:sz="0" w:space="0" w:color="000000"/>
            </w:tcBorders>
            <w:shd w:val="clear" w:color="auto" w:fill="FFFFFF"/>
            <w:tcMar>
              <w:top w:w="0" w:type="dxa"/>
              <w:left w:w="0" w:type="dxa"/>
              <w:bottom w:w="0" w:type="dxa"/>
              <w:right w:w="0" w:type="dxa"/>
            </w:tcMar>
          </w:tcPr>
          <w:p w14:paraId="618B13D1"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55 (56%)</w:t>
            </w:r>
          </w:p>
        </w:tc>
      </w:tr>
      <w:tr w:rsidR="00B42B6A" w:rsidRPr="00A6631B" w14:paraId="60EEBCD2" w14:textId="77777777" w:rsidTr="00B42B6A">
        <w:trPr>
          <w:jc w:val="center"/>
        </w:trPr>
        <w:tc>
          <w:tcPr>
            <w:tcW w:w="3806" w:type="pct"/>
            <w:tcBorders>
              <w:top w:val="none" w:sz="0" w:space="0" w:color="000000"/>
              <w:bottom w:val="none" w:sz="0" w:space="0" w:color="000000"/>
            </w:tcBorders>
            <w:shd w:val="clear" w:color="auto" w:fill="FFFFFF"/>
            <w:tcMar>
              <w:top w:w="0" w:type="dxa"/>
              <w:left w:w="0" w:type="dxa"/>
              <w:bottom w:w="0" w:type="dxa"/>
              <w:right w:w="0" w:type="dxa"/>
            </w:tcMar>
          </w:tcPr>
          <w:p w14:paraId="7C8B0FEF"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Male</w:t>
            </w:r>
          </w:p>
        </w:tc>
        <w:tc>
          <w:tcPr>
            <w:tcW w:w="1194" w:type="pct"/>
            <w:tcBorders>
              <w:top w:val="none" w:sz="0" w:space="0" w:color="000000"/>
              <w:bottom w:val="none" w:sz="0" w:space="0" w:color="000000"/>
            </w:tcBorders>
            <w:shd w:val="clear" w:color="auto" w:fill="FFFFFF"/>
            <w:tcMar>
              <w:top w:w="0" w:type="dxa"/>
              <w:left w:w="0" w:type="dxa"/>
              <w:bottom w:w="0" w:type="dxa"/>
              <w:right w:w="0" w:type="dxa"/>
            </w:tcMar>
          </w:tcPr>
          <w:p w14:paraId="7DEF5076"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(23%)</w:t>
            </w:r>
          </w:p>
        </w:tc>
      </w:tr>
      <w:tr w:rsidR="00B42B6A" w:rsidRPr="00A6631B" w14:paraId="1F480AC3" w14:textId="77777777" w:rsidTr="00B42B6A">
        <w:trPr>
          <w:jc w:val="center"/>
        </w:trPr>
        <w:tc>
          <w:tcPr>
            <w:tcW w:w="3806" w:type="pct"/>
            <w:tcBorders>
              <w:top w:val="none" w:sz="0" w:space="0" w:color="000000"/>
              <w:bottom w:val="single" w:sz="4" w:space="0" w:color="auto"/>
            </w:tcBorders>
            <w:shd w:val="clear" w:color="auto" w:fill="FFFFFF"/>
            <w:tcMar>
              <w:top w:w="0" w:type="dxa"/>
              <w:left w:w="0" w:type="dxa"/>
              <w:bottom w:w="0" w:type="dxa"/>
              <w:right w:w="0" w:type="dxa"/>
            </w:tcMar>
          </w:tcPr>
          <w:p w14:paraId="41CEAB2A"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lastRenderedPageBreak/>
              <w:t>Prefer not to say</w:t>
            </w:r>
          </w:p>
        </w:tc>
        <w:tc>
          <w:tcPr>
            <w:tcW w:w="1194" w:type="pct"/>
            <w:tcBorders>
              <w:top w:val="none" w:sz="0" w:space="0" w:color="000000"/>
              <w:bottom w:val="single" w:sz="4" w:space="0" w:color="auto"/>
            </w:tcBorders>
            <w:shd w:val="clear" w:color="auto" w:fill="FFFFFF"/>
            <w:tcMar>
              <w:top w:w="0" w:type="dxa"/>
              <w:left w:w="0" w:type="dxa"/>
              <w:bottom w:w="0" w:type="dxa"/>
              <w:right w:w="0" w:type="dxa"/>
            </w:tcMar>
          </w:tcPr>
          <w:p w14:paraId="30895329" w14:textId="77777777" w:rsidR="00B42B6A" w:rsidRPr="00A6631B" w:rsidRDefault="00B42B6A"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21 (21%)</w:t>
            </w:r>
          </w:p>
        </w:tc>
      </w:tr>
    </w:tbl>
    <w:p w14:paraId="762D10EC" w14:textId="26B88AC8" w:rsidR="008E73D2" w:rsidRPr="00395B5F" w:rsidRDefault="00A8256B" w:rsidP="00D12B9B">
      <w:pPr>
        <w:pStyle w:val="Abstract"/>
        <w:spacing w:after="0" w:line="480" w:lineRule="auto"/>
        <w:rPr>
          <w:rFonts w:ascii="Times New Roman" w:hAnsi="Times New Roman" w:cs="Times New Roman"/>
          <w:i/>
          <w:sz w:val="24"/>
          <w:szCs w:val="24"/>
        </w:rPr>
      </w:pPr>
      <w:r w:rsidRPr="00395B5F">
        <w:rPr>
          <w:rFonts w:ascii="Times New Roman" w:hAnsi="Times New Roman" w:cs="Times New Roman"/>
          <w:i/>
          <w:sz w:val="24"/>
          <w:szCs w:val="24"/>
        </w:rPr>
        <w:t>Social</w:t>
      </w:r>
      <w:r w:rsidR="008E73D2" w:rsidRPr="00395B5F">
        <w:rPr>
          <w:rFonts w:ascii="Times New Roman" w:hAnsi="Times New Roman" w:cs="Times New Roman"/>
          <w:i/>
          <w:sz w:val="24"/>
          <w:szCs w:val="24"/>
        </w:rPr>
        <w:t xml:space="preserve"> Demographics</w:t>
      </w:r>
      <w:bookmarkEnd w:id="403"/>
      <w:bookmarkEnd w:id="404"/>
    </w:p>
    <w:tbl>
      <w:tblPr>
        <w:tblStyle w:val="Table"/>
        <w:tblW w:w="5000" w:type="pct"/>
        <w:jc w:val="center"/>
        <w:tblLook w:val="0420" w:firstRow="1" w:lastRow="0" w:firstColumn="0" w:lastColumn="0" w:noHBand="0" w:noVBand="1"/>
      </w:tblPr>
      <w:tblGrid>
        <w:gridCol w:w="6782"/>
        <w:gridCol w:w="2128"/>
      </w:tblGrid>
      <w:tr w:rsidR="003240E9" w:rsidRPr="00A6631B" w14:paraId="308AD069" w14:textId="77777777" w:rsidTr="00B42B6A">
        <w:trPr>
          <w:cnfStyle w:val="100000000000" w:firstRow="1" w:lastRow="0" w:firstColumn="0" w:lastColumn="0" w:oddVBand="0" w:evenVBand="0" w:oddHBand="0" w:evenHBand="0" w:firstRowFirstColumn="0" w:firstRowLastColumn="0" w:lastRowFirstColumn="0" w:lastRowLastColumn="0"/>
          <w:tblHeader/>
          <w:jc w:val="center"/>
        </w:trPr>
        <w:tc>
          <w:tcPr>
            <w:tcW w:w="3806"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9EF257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Characteristic</w:t>
            </w:r>
          </w:p>
        </w:tc>
        <w:tc>
          <w:tcPr>
            <w:tcW w:w="119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67D50A0"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Frequency (%)</w:t>
            </w:r>
          </w:p>
        </w:tc>
      </w:tr>
      <w:tr w:rsidR="003240E9" w:rsidRPr="00A6631B" w14:paraId="6F16E52F" w14:textId="77777777" w:rsidTr="00B42B6A">
        <w:trPr>
          <w:jc w:val="center"/>
        </w:trPr>
        <w:tc>
          <w:tcPr>
            <w:tcW w:w="3806" w:type="pct"/>
            <w:tcBorders>
              <w:top w:val="single" w:sz="8" w:space="0" w:color="000000"/>
            </w:tcBorders>
            <w:shd w:val="clear" w:color="auto" w:fill="FFFFFF"/>
            <w:tcMar>
              <w:top w:w="0" w:type="dxa"/>
              <w:left w:w="0" w:type="dxa"/>
              <w:bottom w:w="0" w:type="dxa"/>
              <w:right w:w="0" w:type="dxa"/>
            </w:tcMar>
          </w:tcPr>
          <w:p w14:paraId="4F2C3216" w14:textId="7273B2D8"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Age</w:t>
            </w:r>
            <w:r w:rsidR="00B42B6A">
              <w:rPr>
                <w:rFonts w:ascii="Times New Roman" w:eastAsia="Arial" w:hAnsi="Times New Roman" w:cs="Times New Roman"/>
              </w:rPr>
              <w:t xml:space="preserve"> Groups</w:t>
            </w:r>
          </w:p>
        </w:tc>
        <w:tc>
          <w:tcPr>
            <w:tcW w:w="1194" w:type="pct"/>
            <w:tcBorders>
              <w:top w:val="single" w:sz="8" w:space="0" w:color="000000"/>
            </w:tcBorders>
            <w:shd w:val="clear" w:color="auto" w:fill="FFFFFF"/>
            <w:tcMar>
              <w:top w:w="0" w:type="dxa"/>
              <w:left w:w="0" w:type="dxa"/>
              <w:bottom w:w="0" w:type="dxa"/>
              <w:right w:w="0" w:type="dxa"/>
            </w:tcMar>
          </w:tcPr>
          <w:p w14:paraId="6D8A561F"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1AD48D3E" w14:textId="77777777" w:rsidTr="00B42B6A">
        <w:trPr>
          <w:jc w:val="center"/>
        </w:trPr>
        <w:tc>
          <w:tcPr>
            <w:tcW w:w="3806" w:type="pct"/>
            <w:shd w:val="clear" w:color="auto" w:fill="FFFFFF"/>
            <w:tcMar>
              <w:top w:w="0" w:type="dxa"/>
              <w:left w:w="0" w:type="dxa"/>
              <w:bottom w:w="0" w:type="dxa"/>
              <w:right w:w="0" w:type="dxa"/>
            </w:tcMar>
          </w:tcPr>
          <w:p w14:paraId="5C633B14"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20-30yrs</w:t>
            </w:r>
          </w:p>
        </w:tc>
        <w:tc>
          <w:tcPr>
            <w:tcW w:w="1194" w:type="pct"/>
            <w:shd w:val="clear" w:color="auto" w:fill="FFFFFF"/>
            <w:tcMar>
              <w:top w:w="0" w:type="dxa"/>
              <w:left w:w="0" w:type="dxa"/>
              <w:bottom w:w="0" w:type="dxa"/>
              <w:right w:w="0" w:type="dxa"/>
            </w:tcMar>
          </w:tcPr>
          <w:p w14:paraId="65DE439B"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(34%)</w:t>
            </w:r>
          </w:p>
        </w:tc>
      </w:tr>
      <w:tr w:rsidR="003240E9" w:rsidRPr="00A6631B" w14:paraId="44FD8F9A" w14:textId="77777777" w:rsidTr="00B42B6A">
        <w:trPr>
          <w:jc w:val="center"/>
        </w:trPr>
        <w:tc>
          <w:tcPr>
            <w:tcW w:w="3806" w:type="pct"/>
            <w:shd w:val="clear" w:color="auto" w:fill="FFFFFF"/>
            <w:tcMar>
              <w:top w:w="0" w:type="dxa"/>
              <w:left w:w="0" w:type="dxa"/>
              <w:bottom w:w="0" w:type="dxa"/>
              <w:right w:w="0" w:type="dxa"/>
            </w:tcMar>
          </w:tcPr>
          <w:p w14:paraId="673B47A2"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30-40yrs</w:t>
            </w:r>
          </w:p>
        </w:tc>
        <w:tc>
          <w:tcPr>
            <w:tcW w:w="1194" w:type="pct"/>
            <w:shd w:val="clear" w:color="auto" w:fill="FFFFFF"/>
            <w:tcMar>
              <w:top w:w="0" w:type="dxa"/>
              <w:left w:w="0" w:type="dxa"/>
              <w:bottom w:w="0" w:type="dxa"/>
              <w:right w:w="0" w:type="dxa"/>
            </w:tcMar>
          </w:tcPr>
          <w:p w14:paraId="6837EFF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(29%)</w:t>
            </w:r>
          </w:p>
        </w:tc>
      </w:tr>
      <w:tr w:rsidR="003240E9" w:rsidRPr="00A6631B" w14:paraId="163FE53D" w14:textId="77777777" w:rsidTr="00B42B6A">
        <w:trPr>
          <w:jc w:val="center"/>
        </w:trPr>
        <w:tc>
          <w:tcPr>
            <w:tcW w:w="3806" w:type="pct"/>
            <w:shd w:val="clear" w:color="auto" w:fill="FFFFFF"/>
            <w:tcMar>
              <w:top w:w="0" w:type="dxa"/>
              <w:left w:w="0" w:type="dxa"/>
              <w:bottom w:w="0" w:type="dxa"/>
              <w:right w:w="0" w:type="dxa"/>
            </w:tcMar>
          </w:tcPr>
          <w:p w14:paraId="4E7ADB9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40-50yrs</w:t>
            </w:r>
          </w:p>
        </w:tc>
        <w:tc>
          <w:tcPr>
            <w:tcW w:w="1194" w:type="pct"/>
            <w:shd w:val="clear" w:color="auto" w:fill="FFFFFF"/>
            <w:tcMar>
              <w:top w:w="0" w:type="dxa"/>
              <w:left w:w="0" w:type="dxa"/>
              <w:bottom w:w="0" w:type="dxa"/>
              <w:right w:w="0" w:type="dxa"/>
            </w:tcMar>
          </w:tcPr>
          <w:p w14:paraId="5A47F99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(29%)</w:t>
            </w:r>
          </w:p>
        </w:tc>
      </w:tr>
      <w:tr w:rsidR="003240E9" w:rsidRPr="00A6631B" w14:paraId="103FA28C" w14:textId="77777777" w:rsidTr="00B42B6A">
        <w:trPr>
          <w:jc w:val="center"/>
        </w:trPr>
        <w:tc>
          <w:tcPr>
            <w:tcW w:w="3806" w:type="pct"/>
            <w:tcBorders>
              <w:bottom w:val="single" w:sz="4" w:space="0" w:color="auto"/>
            </w:tcBorders>
            <w:shd w:val="clear" w:color="auto" w:fill="FFFFFF"/>
            <w:tcMar>
              <w:top w:w="0" w:type="dxa"/>
              <w:left w:w="0" w:type="dxa"/>
              <w:bottom w:w="0" w:type="dxa"/>
              <w:right w:w="0" w:type="dxa"/>
            </w:tcMar>
          </w:tcPr>
          <w:p w14:paraId="2C4A0989"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50 and above</w:t>
            </w:r>
          </w:p>
        </w:tc>
        <w:tc>
          <w:tcPr>
            <w:tcW w:w="1194" w:type="pct"/>
            <w:tcBorders>
              <w:bottom w:val="single" w:sz="4" w:space="0" w:color="auto"/>
            </w:tcBorders>
            <w:shd w:val="clear" w:color="auto" w:fill="FFFFFF"/>
            <w:tcMar>
              <w:top w:w="0" w:type="dxa"/>
              <w:left w:w="0" w:type="dxa"/>
              <w:bottom w:w="0" w:type="dxa"/>
              <w:right w:w="0" w:type="dxa"/>
            </w:tcMar>
          </w:tcPr>
          <w:p w14:paraId="2F5CA55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 (7.1%)</w:t>
            </w:r>
          </w:p>
        </w:tc>
      </w:tr>
      <w:tr w:rsidR="003240E9" w:rsidRPr="00A6631B" w14:paraId="62D2CADB" w14:textId="77777777" w:rsidTr="00B42B6A">
        <w:trPr>
          <w:jc w:val="center"/>
        </w:trPr>
        <w:tc>
          <w:tcPr>
            <w:tcW w:w="3806" w:type="pct"/>
            <w:tcBorders>
              <w:top w:val="single" w:sz="4" w:space="0" w:color="auto"/>
            </w:tcBorders>
            <w:shd w:val="clear" w:color="auto" w:fill="FFFFFF"/>
            <w:tcMar>
              <w:top w:w="0" w:type="dxa"/>
              <w:left w:w="0" w:type="dxa"/>
              <w:bottom w:w="0" w:type="dxa"/>
              <w:right w:w="0" w:type="dxa"/>
            </w:tcMar>
          </w:tcPr>
          <w:p w14:paraId="744B8137"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Marital status</w:t>
            </w:r>
          </w:p>
        </w:tc>
        <w:tc>
          <w:tcPr>
            <w:tcW w:w="1194" w:type="pct"/>
            <w:tcBorders>
              <w:top w:val="single" w:sz="4" w:space="0" w:color="auto"/>
            </w:tcBorders>
            <w:shd w:val="clear" w:color="auto" w:fill="FFFFFF"/>
            <w:tcMar>
              <w:top w:w="0" w:type="dxa"/>
              <w:left w:w="0" w:type="dxa"/>
              <w:bottom w:w="0" w:type="dxa"/>
              <w:right w:w="0" w:type="dxa"/>
            </w:tcMar>
          </w:tcPr>
          <w:p w14:paraId="0FA90934"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2535D0B7" w14:textId="77777777" w:rsidTr="00B42B6A">
        <w:trPr>
          <w:jc w:val="center"/>
        </w:trPr>
        <w:tc>
          <w:tcPr>
            <w:tcW w:w="3806" w:type="pct"/>
            <w:shd w:val="clear" w:color="auto" w:fill="FFFFFF"/>
            <w:tcMar>
              <w:top w:w="0" w:type="dxa"/>
              <w:left w:w="0" w:type="dxa"/>
              <w:bottom w:w="0" w:type="dxa"/>
              <w:right w:w="0" w:type="dxa"/>
            </w:tcMar>
          </w:tcPr>
          <w:p w14:paraId="4BBD31E3"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Divorced</w:t>
            </w:r>
          </w:p>
        </w:tc>
        <w:tc>
          <w:tcPr>
            <w:tcW w:w="1194" w:type="pct"/>
            <w:shd w:val="clear" w:color="auto" w:fill="FFFFFF"/>
            <w:tcMar>
              <w:top w:w="0" w:type="dxa"/>
              <w:left w:w="0" w:type="dxa"/>
              <w:bottom w:w="0" w:type="dxa"/>
              <w:right w:w="0" w:type="dxa"/>
            </w:tcMar>
          </w:tcPr>
          <w:p w14:paraId="342FB4BF"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10 (10%)</w:t>
            </w:r>
          </w:p>
        </w:tc>
      </w:tr>
      <w:tr w:rsidR="003240E9" w:rsidRPr="00A6631B" w14:paraId="0D158BE0" w14:textId="77777777" w:rsidTr="00B42B6A">
        <w:trPr>
          <w:jc w:val="center"/>
        </w:trPr>
        <w:tc>
          <w:tcPr>
            <w:tcW w:w="3806" w:type="pct"/>
            <w:shd w:val="clear" w:color="auto" w:fill="FFFFFF"/>
            <w:tcMar>
              <w:top w:w="0" w:type="dxa"/>
              <w:left w:w="0" w:type="dxa"/>
              <w:bottom w:w="0" w:type="dxa"/>
              <w:right w:w="0" w:type="dxa"/>
            </w:tcMar>
          </w:tcPr>
          <w:p w14:paraId="1C94C15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Engaged</w:t>
            </w:r>
          </w:p>
        </w:tc>
        <w:tc>
          <w:tcPr>
            <w:tcW w:w="1194" w:type="pct"/>
            <w:shd w:val="clear" w:color="auto" w:fill="FFFFFF"/>
            <w:tcMar>
              <w:top w:w="0" w:type="dxa"/>
              <w:left w:w="0" w:type="dxa"/>
              <w:bottom w:w="0" w:type="dxa"/>
              <w:right w:w="0" w:type="dxa"/>
            </w:tcMar>
          </w:tcPr>
          <w:p w14:paraId="11C9FDA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 (8.1%)</w:t>
            </w:r>
          </w:p>
        </w:tc>
      </w:tr>
      <w:tr w:rsidR="003240E9" w:rsidRPr="00A6631B" w14:paraId="6E6D691D" w14:textId="77777777" w:rsidTr="00B42B6A">
        <w:trPr>
          <w:jc w:val="center"/>
        </w:trPr>
        <w:tc>
          <w:tcPr>
            <w:tcW w:w="3806" w:type="pct"/>
            <w:shd w:val="clear" w:color="auto" w:fill="FFFFFF"/>
            <w:tcMar>
              <w:top w:w="0" w:type="dxa"/>
              <w:left w:w="0" w:type="dxa"/>
              <w:bottom w:w="0" w:type="dxa"/>
              <w:right w:w="0" w:type="dxa"/>
            </w:tcMar>
          </w:tcPr>
          <w:p w14:paraId="0EA3C26E"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Married</w:t>
            </w:r>
          </w:p>
        </w:tc>
        <w:tc>
          <w:tcPr>
            <w:tcW w:w="1194" w:type="pct"/>
            <w:shd w:val="clear" w:color="auto" w:fill="FFFFFF"/>
            <w:tcMar>
              <w:top w:w="0" w:type="dxa"/>
              <w:left w:w="0" w:type="dxa"/>
              <w:bottom w:w="0" w:type="dxa"/>
              <w:right w:w="0" w:type="dxa"/>
            </w:tcMar>
          </w:tcPr>
          <w:p w14:paraId="3B66B653"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50 (51%)</w:t>
            </w:r>
          </w:p>
        </w:tc>
      </w:tr>
      <w:tr w:rsidR="003240E9" w:rsidRPr="00A6631B" w14:paraId="4764468C" w14:textId="77777777" w:rsidTr="00B42B6A">
        <w:trPr>
          <w:jc w:val="center"/>
        </w:trPr>
        <w:tc>
          <w:tcPr>
            <w:tcW w:w="3806" w:type="pct"/>
            <w:shd w:val="clear" w:color="auto" w:fill="FFFFFF"/>
            <w:tcMar>
              <w:top w:w="0" w:type="dxa"/>
              <w:left w:w="0" w:type="dxa"/>
              <w:bottom w:w="0" w:type="dxa"/>
              <w:right w:w="0" w:type="dxa"/>
            </w:tcMar>
          </w:tcPr>
          <w:p w14:paraId="76666B01"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Prefers not to say</w:t>
            </w:r>
          </w:p>
        </w:tc>
        <w:tc>
          <w:tcPr>
            <w:tcW w:w="1194" w:type="pct"/>
            <w:shd w:val="clear" w:color="auto" w:fill="FFFFFF"/>
            <w:tcMar>
              <w:top w:w="0" w:type="dxa"/>
              <w:left w:w="0" w:type="dxa"/>
              <w:bottom w:w="0" w:type="dxa"/>
              <w:right w:w="0" w:type="dxa"/>
            </w:tcMar>
          </w:tcPr>
          <w:p w14:paraId="5223EDB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(2.0%)</w:t>
            </w:r>
          </w:p>
        </w:tc>
      </w:tr>
      <w:tr w:rsidR="003240E9" w:rsidRPr="00A6631B" w14:paraId="081AFA04" w14:textId="77777777" w:rsidTr="00B42B6A">
        <w:trPr>
          <w:jc w:val="center"/>
        </w:trPr>
        <w:tc>
          <w:tcPr>
            <w:tcW w:w="3806" w:type="pct"/>
            <w:shd w:val="clear" w:color="auto" w:fill="FFFFFF"/>
            <w:tcMar>
              <w:top w:w="0" w:type="dxa"/>
              <w:left w:w="0" w:type="dxa"/>
              <w:bottom w:w="0" w:type="dxa"/>
              <w:right w:w="0" w:type="dxa"/>
            </w:tcMar>
          </w:tcPr>
          <w:p w14:paraId="6CF34F5C"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Single</w:t>
            </w:r>
          </w:p>
        </w:tc>
        <w:tc>
          <w:tcPr>
            <w:tcW w:w="1194" w:type="pct"/>
            <w:shd w:val="clear" w:color="auto" w:fill="FFFFFF"/>
            <w:tcMar>
              <w:top w:w="0" w:type="dxa"/>
              <w:left w:w="0" w:type="dxa"/>
              <w:bottom w:w="0" w:type="dxa"/>
              <w:right w:w="0" w:type="dxa"/>
            </w:tcMar>
          </w:tcPr>
          <w:p w14:paraId="4D3868D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(18%)</w:t>
            </w:r>
          </w:p>
        </w:tc>
      </w:tr>
      <w:tr w:rsidR="003240E9" w:rsidRPr="00A6631B" w14:paraId="7704A41C" w14:textId="77777777" w:rsidTr="00B42B6A">
        <w:trPr>
          <w:jc w:val="center"/>
        </w:trPr>
        <w:tc>
          <w:tcPr>
            <w:tcW w:w="3806" w:type="pct"/>
            <w:tcBorders>
              <w:bottom w:val="single" w:sz="4" w:space="0" w:color="auto"/>
            </w:tcBorders>
            <w:shd w:val="clear" w:color="auto" w:fill="FFFFFF"/>
            <w:tcMar>
              <w:top w:w="0" w:type="dxa"/>
              <w:left w:w="0" w:type="dxa"/>
              <w:bottom w:w="0" w:type="dxa"/>
              <w:right w:w="0" w:type="dxa"/>
            </w:tcMar>
          </w:tcPr>
          <w:p w14:paraId="0DF6333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Widowed</w:t>
            </w:r>
          </w:p>
        </w:tc>
        <w:tc>
          <w:tcPr>
            <w:tcW w:w="1194" w:type="pct"/>
            <w:tcBorders>
              <w:bottom w:val="single" w:sz="4" w:space="0" w:color="auto"/>
            </w:tcBorders>
            <w:shd w:val="clear" w:color="auto" w:fill="FFFFFF"/>
            <w:tcMar>
              <w:top w:w="0" w:type="dxa"/>
              <w:left w:w="0" w:type="dxa"/>
              <w:bottom w:w="0" w:type="dxa"/>
              <w:right w:w="0" w:type="dxa"/>
            </w:tcMar>
          </w:tcPr>
          <w:p w14:paraId="39185F1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(11%)</w:t>
            </w:r>
          </w:p>
        </w:tc>
      </w:tr>
      <w:tr w:rsidR="003240E9" w:rsidRPr="00A6631B" w14:paraId="20F512DC" w14:textId="77777777" w:rsidTr="00B42B6A">
        <w:trPr>
          <w:jc w:val="center"/>
        </w:trPr>
        <w:tc>
          <w:tcPr>
            <w:tcW w:w="3806"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8AD34"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Married to a medic</w:t>
            </w:r>
          </w:p>
        </w:tc>
        <w:tc>
          <w:tcPr>
            <w:tcW w:w="1194"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94E14"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(24%)</w:t>
            </w:r>
          </w:p>
        </w:tc>
      </w:tr>
      <w:tr w:rsidR="003240E9" w:rsidRPr="00A6631B" w14:paraId="43A322AF" w14:textId="77777777" w:rsidTr="00B42B6A">
        <w:trPr>
          <w:jc w:val="center"/>
        </w:trPr>
        <w:tc>
          <w:tcPr>
            <w:tcW w:w="3806"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tcPr>
          <w:p w14:paraId="74E1413C"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Have children</w:t>
            </w:r>
          </w:p>
        </w:tc>
        <w:tc>
          <w:tcPr>
            <w:tcW w:w="1194"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tcPr>
          <w:p w14:paraId="0090874C"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63 (64%)</w:t>
            </w:r>
          </w:p>
        </w:tc>
      </w:tr>
      <w:tr w:rsidR="003240E9" w:rsidRPr="00A6631B" w14:paraId="573A63DD" w14:textId="77777777" w:rsidTr="00B42B6A">
        <w:trPr>
          <w:jc w:val="center"/>
        </w:trPr>
        <w:tc>
          <w:tcPr>
            <w:tcW w:w="3806" w:type="pct"/>
            <w:shd w:val="clear" w:color="auto" w:fill="FFFFFF"/>
            <w:tcMar>
              <w:top w:w="0" w:type="dxa"/>
              <w:left w:w="0" w:type="dxa"/>
              <w:bottom w:w="0" w:type="dxa"/>
              <w:right w:w="0" w:type="dxa"/>
            </w:tcMar>
          </w:tcPr>
          <w:p w14:paraId="647676A1"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Highest level of education</w:t>
            </w:r>
          </w:p>
        </w:tc>
        <w:tc>
          <w:tcPr>
            <w:tcW w:w="1194" w:type="pct"/>
            <w:shd w:val="clear" w:color="auto" w:fill="FFFFFF"/>
            <w:tcMar>
              <w:top w:w="0" w:type="dxa"/>
              <w:left w:w="0" w:type="dxa"/>
              <w:bottom w:w="0" w:type="dxa"/>
              <w:right w:w="0" w:type="dxa"/>
            </w:tcMar>
          </w:tcPr>
          <w:p w14:paraId="2FB1E8B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5EA7F529" w14:textId="77777777" w:rsidTr="00B42B6A">
        <w:trPr>
          <w:jc w:val="center"/>
        </w:trPr>
        <w:tc>
          <w:tcPr>
            <w:tcW w:w="3806" w:type="pct"/>
            <w:shd w:val="clear" w:color="auto" w:fill="FFFFFF"/>
            <w:tcMar>
              <w:top w:w="0" w:type="dxa"/>
              <w:left w:w="0" w:type="dxa"/>
              <w:bottom w:w="0" w:type="dxa"/>
              <w:right w:w="0" w:type="dxa"/>
            </w:tcMar>
          </w:tcPr>
          <w:p w14:paraId="761600E1"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Certificate</w:t>
            </w:r>
          </w:p>
        </w:tc>
        <w:tc>
          <w:tcPr>
            <w:tcW w:w="1194" w:type="pct"/>
            <w:shd w:val="clear" w:color="auto" w:fill="FFFFFF"/>
            <w:tcMar>
              <w:top w:w="0" w:type="dxa"/>
              <w:left w:w="0" w:type="dxa"/>
              <w:bottom w:w="0" w:type="dxa"/>
              <w:right w:w="0" w:type="dxa"/>
            </w:tcMar>
          </w:tcPr>
          <w:p w14:paraId="452CB1A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9 (9.1%)</w:t>
            </w:r>
          </w:p>
        </w:tc>
      </w:tr>
      <w:tr w:rsidR="003240E9" w:rsidRPr="00A6631B" w14:paraId="7CFE16BB" w14:textId="77777777" w:rsidTr="00B42B6A">
        <w:trPr>
          <w:jc w:val="center"/>
        </w:trPr>
        <w:tc>
          <w:tcPr>
            <w:tcW w:w="3806" w:type="pct"/>
            <w:shd w:val="clear" w:color="auto" w:fill="FFFFFF"/>
            <w:tcMar>
              <w:top w:w="0" w:type="dxa"/>
              <w:left w:w="0" w:type="dxa"/>
              <w:bottom w:w="0" w:type="dxa"/>
              <w:right w:w="0" w:type="dxa"/>
            </w:tcMar>
          </w:tcPr>
          <w:p w14:paraId="6C75072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Degree</w:t>
            </w:r>
          </w:p>
        </w:tc>
        <w:tc>
          <w:tcPr>
            <w:tcW w:w="1194" w:type="pct"/>
            <w:shd w:val="clear" w:color="auto" w:fill="FFFFFF"/>
            <w:tcMar>
              <w:top w:w="0" w:type="dxa"/>
              <w:left w:w="0" w:type="dxa"/>
              <w:bottom w:w="0" w:type="dxa"/>
              <w:right w:w="0" w:type="dxa"/>
            </w:tcMar>
          </w:tcPr>
          <w:p w14:paraId="60A0342A"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41 (41%)</w:t>
            </w:r>
          </w:p>
        </w:tc>
      </w:tr>
      <w:tr w:rsidR="003240E9" w:rsidRPr="00A6631B" w14:paraId="421AF5FE" w14:textId="77777777" w:rsidTr="00B42B6A">
        <w:trPr>
          <w:jc w:val="center"/>
        </w:trPr>
        <w:tc>
          <w:tcPr>
            <w:tcW w:w="3806" w:type="pct"/>
            <w:shd w:val="clear" w:color="auto" w:fill="FFFFFF"/>
            <w:tcMar>
              <w:top w:w="0" w:type="dxa"/>
              <w:left w:w="0" w:type="dxa"/>
              <w:bottom w:w="0" w:type="dxa"/>
              <w:right w:w="0" w:type="dxa"/>
            </w:tcMar>
          </w:tcPr>
          <w:p w14:paraId="3ABAFE3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Diploma</w:t>
            </w:r>
          </w:p>
        </w:tc>
        <w:tc>
          <w:tcPr>
            <w:tcW w:w="1194" w:type="pct"/>
            <w:shd w:val="clear" w:color="auto" w:fill="FFFFFF"/>
            <w:tcMar>
              <w:top w:w="0" w:type="dxa"/>
              <w:left w:w="0" w:type="dxa"/>
              <w:bottom w:w="0" w:type="dxa"/>
              <w:right w:w="0" w:type="dxa"/>
            </w:tcMar>
          </w:tcPr>
          <w:p w14:paraId="32B76E9B"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42 (42%)</w:t>
            </w:r>
          </w:p>
        </w:tc>
      </w:tr>
      <w:tr w:rsidR="003240E9" w:rsidRPr="00A6631B" w14:paraId="6EC3D7CC" w14:textId="77777777" w:rsidTr="00B42B6A">
        <w:trPr>
          <w:jc w:val="center"/>
        </w:trPr>
        <w:tc>
          <w:tcPr>
            <w:tcW w:w="3806" w:type="pct"/>
            <w:shd w:val="clear" w:color="auto" w:fill="FFFFFF"/>
            <w:tcMar>
              <w:top w:w="0" w:type="dxa"/>
              <w:left w:w="0" w:type="dxa"/>
              <w:bottom w:w="0" w:type="dxa"/>
              <w:right w:w="0" w:type="dxa"/>
            </w:tcMar>
          </w:tcPr>
          <w:p w14:paraId="1F5BE844" w14:textId="77777777" w:rsidR="008E73D2" w:rsidRPr="00A6631B" w:rsidRDefault="00D229FF"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Postgraduate</w:t>
            </w:r>
          </w:p>
        </w:tc>
        <w:tc>
          <w:tcPr>
            <w:tcW w:w="1194" w:type="pct"/>
            <w:shd w:val="clear" w:color="auto" w:fill="FFFFFF"/>
            <w:tcMar>
              <w:top w:w="0" w:type="dxa"/>
              <w:left w:w="0" w:type="dxa"/>
              <w:bottom w:w="0" w:type="dxa"/>
              <w:right w:w="0" w:type="dxa"/>
            </w:tcMar>
          </w:tcPr>
          <w:p w14:paraId="23EA4E20"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 (7.1%)</w:t>
            </w:r>
          </w:p>
        </w:tc>
      </w:tr>
      <w:tr w:rsidR="003240E9" w:rsidRPr="00A6631B" w14:paraId="51ABBC26" w14:textId="77777777" w:rsidTr="00B42B6A">
        <w:trPr>
          <w:jc w:val="center"/>
        </w:trPr>
        <w:tc>
          <w:tcPr>
            <w:tcW w:w="3806" w:type="pct"/>
            <w:tcBorders>
              <w:bottom w:val="single" w:sz="4" w:space="0" w:color="auto"/>
            </w:tcBorders>
            <w:shd w:val="clear" w:color="auto" w:fill="FFFFFF"/>
            <w:tcMar>
              <w:top w:w="0" w:type="dxa"/>
              <w:left w:w="0" w:type="dxa"/>
              <w:bottom w:w="0" w:type="dxa"/>
              <w:right w:w="0" w:type="dxa"/>
            </w:tcMar>
          </w:tcPr>
          <w:p w14:paraId="6A3A937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Chose to be a nurse</w:t>
            </w:r>
          </w:p>
        </w:tc>
        <w:tc>
          <w:tcPr>
            <w:tcW w:w="1194" w:type="pct"/>
            <w:tcBorders>
              <w:bottom w:val="single" w:sz="4" w:space="0" w:color="auto"/>
            </w:tcBorders>
            <w:shd w:val="clear" w:color="auto" w:fill="FFFFFF"/>
            <w:tcMar>
              <w:top w:w="0" w:type="dxa"/>
              <w:left w:w="0" w:type="dxa"/>
              <w:bottom w:w="0" w:type="dxa"/>
              <w:right w:w="0" w:type="dxa"/>
            </w:tcMar>
          </w:tcPr>
          <w:p w14:paraId="6437F480"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76 (77%)</w:t>
            </w:r>
          </w:p>
        </w:tc>
      </w:tr>
      <w:tr w:rsidR="003240E9" w:rsidRPr="00A6631B" w14:paraId="64C6AC15" w14:textId="77777777" w:rsidTr="00B42B6A">
        <w:trPr>
          <w:jc w:val="center"/>
        </w:trPr>
        <w:tc>
          <w:tcPr>
            <w:tcW w:w="3806"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DDBFD"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Average working hours</w:t>
            </w:r>
          </w:p>
        </w:tc>
        <w:tc>
          <w:tcPr>
            <w:tcW w:w="1194"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D5F1C"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70EAED54" w14:textId="77777777" w:rsidTr="00B42B6A">
        <w:trPr>
          <w:jc w:val="center"/>
        </w:trPr>
        <w:tc>
          <w:tcPr>
            <w:tcW w:w="3806"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tcPr>
          <w:p w14:paraId="34C4859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40 Hours per week</w:t>
            </w:r>
          </w:p>
        </w:tc>
        <w:tc>
          <w:tcPr>
            <w:tcW w:w="1194" w:type="pct"/>
            <w:tcBorders>
              <w:top w:val="none" w:sz="0" w:space="0" w:color="000000"/>
              <w:left w:val="none" w:sz="0" w:space="0" w:color="000000"/>
              <w:right w:val="none" w:sz="0" w:space="0" w:color="000000"/>
            </w:tcBorders>
            <w:shd w:val="clear" w:color="auto" w:fill="FFFFFF"/>
            <w:tcMar>
              <w:top w:w="0" w:type="dxa"/>
              <w:left w:w="0" w:type="dxa"/>
              <w:bottom w:w="0" w:type="dxa"/>
              <w:right w:w="0" w:type="dxa"/>
            </w:tcMar>
          </w:tcPr>
          <w:p w14:paraId="72458ACE"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99 (100%)</w:t>
            </w:r>
          </w:p>
        </w:tc>
      </w:tr>
      <w:tr w:rsidR="003240E9" w:rsidRPr="00A6631B" w14:paraId="136E8B6B" w14:textId="77777777" w:rsidTr="00B42B6A">
        <w:trPr>
          <w:jc w:val="center"/>
        </w:trPr>
        <w:tc>
          <w:tcPr>
            <w:tcW w:w="3806" w:type="pct"/>
            <w:shd w:val="clear" w:color="auto" w:fill="FFFFFF"/>
            <w:tcMar>
              <w:top w:w="0" w:type="dxa"/>
              <w:left w:w="0" w:type="dxa"/>
              <w:bottom w:w="0" w:type="dxa"/>
              <w:right w:w="0" w:type="dxa"/>
            </w:tcMar>
          </w:tcPr>
          <w:p w14:paraId="7F9FB050"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Did working hours increase/ decrease</w:t>
            </w:r>
          </w:p>
        </w:tc>
        <w:tc>
          <w:tcPr>
            <w:tcW w:w="1194" w:type="pct"/>
            <w:shd w:val="clear" w:color="auto" w:fill="FFFFFF"/>
            <w:tcMar>
              <w:top w:w="0" w:type="dxa"/>
              <w:left w:w="0" w:type="dxa"/>
              <w:bottom w:w="0" w:type="dxa"/>
              <w:right w:w="0" w:type="dxa"/>
            </w:tcMar>
          </w:tcPr>
          <w:p w14:paraId="2C3BF68F"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3D6C012C" w14:textId="77777777" w:rsidTr="00B42B6A">
        <w:trPr>
          <w:jc w:val="center"/>
        </w:trPr>
        <w:tc>
          <w:tcPr>
            <w:tcW w:w="3806" w:type="pct"/>
            <w:shd w:val="clear" w:color="auto" w:fill="FFFFFF"/>
            <w:tcMar>
              <w:top w:w="0" w:type="dxa"/>
              <w:left w:w="0" w:type="dxa"/>
              <w:bottom w:w="0" w:type="dxa"/>
              <w:right w:w="0" w:type="dxa"/>
            </w:tcMar>
          </w:tcPr>
          <w:p w14:paraId="12E73595"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Decreased</w:t>
            </w:r>
          </w:p>
        </w:tc>
        <w:tc>
          <w:tcPr>
            <w:tcW w:w="1194" w:type="pct"/>
            <w:shd w:val="clear" w:color="auto" w:fill="FFFFFF"/>
            <w:tcMar>
              <w:top w:w="0" w:type="dxa"/>
              <w:left w:w="0" w:type="dxa"/>
              <w:bottom w:w="0" w:type="dxa"/>
              <w:right w:w="0" w:type="dxa"/>
            </w:tcMar>
          </w:tcPr>
          <w:p w14:paraId="4AFF40F6"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38 (38%)</w:t>
            </w:r>
          </w:p>
        </w:tc>
      </w:tr>
      <w:tr w:rsidR="003240E9" w:rsidRPr="00A6631B" w14:paraId="55BF22C1" w14:textId="77777777" w:rsidTr="00B42B6A">
        <w:trPr>
          <w:jc w:val="center"/>
        </w:trPr>
        <w:tc>
          <w:tcPr>
            <w:tcW w:w="3806" w:type="pct"/>
            <w:tcBorders>
              <w:bottom w:val="single" w:sz="4" w:space="0" w:color="auto"/>
            </w:tcBorders>
            <w:shd w:val="clear" w:color="auto" w:fill="FFFFFF"/>
            <w:tcMar>
              <w:top w:w="0" w:type="dxa"/>
              <w:left w:w="0" w:type="dxa"/>
              <w:bottom w:w="0" w:type="dxa"/>
              <w:right w:w="0" w:type="dxa"/>
            </w:tcMar>
          </w:tcPr>
          <w:p w14:paraId="7375CCB9"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Increased</w:t>
            </w:r>
          </w:p>
        </w:tc>
        <w:tc>
          <w:tcPr>
            <w:tcW w:w="1194" w:type="pct"/>
            <w:tcBorders>
              <w:bottom w:val="single" w:sz="4" w:space="0" w:color="auto"/>
            </w:tcBorders>
            <w:shd w:val="clear" w:color="auto" w:fill="FFFFFF"/>
            <w:tcMar>
              <w:top w:w="0" w:type="dxa"/>
              <w:left w:w="0" w:type="dxa"/>
              <w:bottom w:w="0" w:type="dxa"/>
              <w:right w:w="0" w:type="dxa"/>
            </w:tcMar>
          </w:tcPr>
          <w:p w14:paraId="093BC9F3"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61 (62%)</w:t>
            </w:r>
          </w:p>
        </w:tc>
      </w:tr>
      <w:tr w:rsidR="003240E9" w:rsidRPr="00A6631B" w14:paraId="0722B160" w14:textId="77777777" w:rsidTr="00B42B6A">
        <w:trPr>
          <w:jc w:val="center"/>
        </w:trPr>
        <w:tc>
          <w:tcPr>
            <w:tcW w:w="3806" w:type="pct"/>
            <w:tcBorders>
              <w:top w:val="single" w:sz="4" w:space="0" w:color="auto"/>
            </w:tcBorders>
            <w:shd w:val="clear" w:color="auto" w:fill="FFFFFF"/>
            <w:tcMar>
              <w:top w:w="0" w:type="dxa"/>
              <w:left w:w="0" w:type="dxa"/>
              <w:bottom w:w="0" w:type="dxa"/>
              <w:right w:w="0" w:type="dxa"/>
            </w:tcMar>
          </w:tcPr>
          <w:p w14:paraId="20A517CA"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Trained in infectious disease management</w:t>
            </w:r>
          </w:p>
        </w:tc>
        <w:tc>
          <w:tcPr>
            <w:tcW w:w="1194" w:type="pct"/>
            <w:tcBorders>
              <w:top w:val="single" w:sz="4" w:space="0" w:color="auto"/>
            </w:tcBorders>
            <w:shd w:val="clear" w:color="auto" w:fill="FFFFFF"/>
            <w:tcMar>
              <w:top w:w="0" w:type="dxa"/>
              <w:left w:w="0" w:type="dxa"/>
              <w:bottom w:w="0" w:type="dxa"/>
              <w:right w:w="0" w:type="dxa"/>
            </w:tcMar>
          </w:tcPr>
          <w:p w14:paraId="788E536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81 (82%)</w:t>
            </w:r>
          </w:p>
        </w:tc>
      </w:tr>
      <w:tr w:rsidR="003240E9" w:rsidRPr="00A6631B" w14:paraId="31FF3D18" w14:textId="77777777" w:rsidTr="00B42B6A">
        <w:trPr>
          <w:jc w:val="center"/>
        </w:trPr>
        <w:tc>
          <w:tcPr>
            <w:tcW w:w="3806" w:type="pct"/>
            <w:shd w:val="clear" w:color="auto" w:fill="FFFFFF"/>
            <w:tcMar>
              <w:top w:w="0" w:type="dxa"/>
              <w:left w:w="0" w:type="dxa"/>
              <w:bottom w:w="0" w:type="dxa"/>
              <w:right w:w="0" w:type="dxa"/>
            </w:tcMar>
          </w:tcPr>
          <w:p w14:paraId="58FB5543" w14:textId="6E16988B"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Worked in </w:t>
            </w:r>
            <w:r w:rsidR="009334DD">
              <w:rPr>
                <w:rFonts w:ascii="Times New Roman" w:eastAsia="Arial" w:hAnsi="Times New Roman" w:cs="Times New Roman"/>
              </w:rPr>
              <w:t>COVID</w:t>
            </w:r>
            <w:r w:rsidRPr="00A6631B">
              <w:rPr>
                <w:rFonts w:ascii="Times New Roman" w:eastAsia="Arial" w:hAnsi="Times New Roman" w:cs="Times New Roman"/>
              </w:rPr>
              <w:t xml:space="preserve"> isolation centre</w:t>
            </w:r>
          </w:p>
        </w:tc>
        <w:tc>
          <w:tcPr>
            <w:tcW w:w="1194" w:type="pct"/>
            <w:shd w:val="clear" w:color="auto" w:fill="FFFFFF"/>
            <w:tcMar>
              <w:top w:w="0" w:type="dxa"/>
              <w:left w:w="0" w:type="dxa"/>
              <w:bottom w:w="0" w:type="dxa"/>
              <w:right w:w="0" w:type="dxa"/>
            </w:tcMar>
          </w:tcPr>
          <w:p w14:paraId="3D02DDAE"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60 (61%)</w:t>
            </w:r>
          </w:p>
        </w:tc>
      </w:tr>
      <w:tr w:rsidR="003240E9" w:rsidRPr="00A6631B" w14:paraId="111FE4EB" w14:textId="77777777" w:rsidTr="00B42B6A">
        <w:trPr>
          <w:jc w:val="center"/>
        </w:trPr>
        <w:tc>
          <w:tcPr>
            <w:tcW w:w="3806" w:type="pct"/>
            <w:shd w:val="clear" w:color="auto" w:fill="FFFFFF"/>
            <w:tcMar>
              <w:top w:w="0" w:type="dxa"/>
              <w:left w:w="0" w:type="dxa"/>
              <w:bottom w:w="0" w:type="dxa"/>
              <w:right w:w="0" w:type="dxa"/>
            </w:tcMar>
          </w:tcPr>
          <w:p w14:paraId="27D7963D" w14:textId="4E8E8819"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Managed a </w:t>
            </w:r>
            <w:r w:rsidR="009334DD">
              <w:rPr>
                <w:rFonts w:ascii="Times New Roman" w:eastAsia="Arial" w:hAnsi="Times New Roman" w:cs="Times New Roman"/>
              </w:rPr>
              <w:t>COVID-19</w:t>
            </w:r>
            <w:r w:rsidRPr="00A6631B">
              <w:rPr>
                <w:rFonts w:ascii="Times New Roman" w:eastAsia="Arial" w:hAnsi="Times New Roman" w:cs="Times New Roman"/>
              </w:rPr>
              <w:t xml:space="preserve"> patient</w:t>
            </w:r>
          </w:p>
        </w:tc>
        <w:tc>
          <w:tcPr>
            <w:tcW w:w="1194" w:type="pct"/>
            <w:shd w:val="clear" w:color="auto" w:fill="FFFFFF"/>
            <w:tcMar>
              <w:top w:w="0" w:type="dxa"/>
              <w:left w:w="0" w:type="dxa"/>
              <w:bottom w:w="0" w:type="dxa"/>
              <w:right w:w="0" w:type="dxa"/>
            </w:tcMar>
          </w:tcPr>
          <w:p w14:paraId="14AB77CE"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80 (81%)</w:t>
            </w:r>
          </w:p>
        </w:tc>
      </w:tr>
      <w:tr w:rsidR="003240E9" w:rsidRPr="00A6631B" w14:paraId="0C096E0A" w14:textId="77777777" w:rsidTr="00B42B6A">
        <w:trPr>
          <w:jc w:val="center"/>
        </w:trPr>
        <w:tc>
          <w:tcPr>
            <w:tcW w:w="3806" w:type="pct"/>
            <w:shd w:val="clear" w:color="auto" w:fill="FFFFFF"/>
            <w:tcMar>
              <w:top w:w="0" w:type="dxa"/>
              <w:left w:w="0" w:type="dxa"/>
              <w:bottom w:w="0" w:type="dxa"/>
              <w:right w:w="0" w:type="dxa"/>
            </w:tcMar>
          </w:tcPr>
          <w:p w14:paraId="0F9DBF00" w14:textId="4A59C9E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Contracted </w:t>
            </w:r>
            <w:r w:rsidR="009334DD">
              <w:rPr>
                <w:rFonts w:ascii="Times New Roman" w:eastAsia="Arial" w:hAnsi="Times New Roman" w:cs="Times New Roman"/>
              </w:rPr>
              <w:t>COVID-19</w:t>
            </w:r>
          </w:p>
        </w:tc>
        <w:tc>
          <w:tcPr>
            <w:tcW w:w="1194" w:type="pct"/>
            <w:shd w:val="clear" w:color="auto" w:fill="FFFFFF"/>
            <w:tcMar>
              <w:top w:w="0" w:type="dxa"/>
              <w:left w:w="0" w:type="dxa"/>
              <w:bottom w:w="0" w:type="dxa"/>
              <w:right w:w="0" w:type="dxa"/>
            </w:tcMar>
          </w:tcPr>
          <w:p w14:paraId="31B51C3F"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70 (71%)</w:t>
            </w:r>
          </w:p>
        </w:tc>
      </w:tr>
      <w:tr w:rsidR="003240E9" w:rsidRPr="00A6631B" w14:paraId="0BD785B7" w14:textId="77777777" w:rsidTr="00B42B6A">
        <w:trPr>
          <w:jc w:val="center"/>
        </w:trPr>
        <w:tc>
          <w:tcPr>
            <w:tcW w:w="3806" w:type="pct"/>
            <w:tcBorders>
              <w:bottom w:val="single" w:sz="4" w:space="0" w:color="auto"/>
            </w:tcBorders>
            <w:shd w:val="clear" w:color="auto" w:fill="FFFFFF"/>
            <w:tcMar>
              <w:top w:w="0" w:type="dxa"/>
              <w:left w:w="0" w:type="dxa"/>
              <w:bottom w:w="0" w:type="dxa"/>
              <w:right w:w="0" w:type="dxa"/>
            </w:tcMar>
          </w:tcPr>
          <w:p w14:paraId="60CF1E3E" w14:textId="3E24398A" w:rsidR="008E73D2" w:rsidRPr="00A6631B" w:rsidRDefault="00B42B6A"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lastRenderedPageBreak/>
              <w:t>E</w:t>
            </w:r>
            <w:r w:rsidR="008E73D2" w:rsidRPr="00A6631B">
              <w:rPr>
                <w:rFonts w:ascii="Times New Roman" w:eastAsia="Arial" w:hAnsi="Times New Roman" w:cs="Times New Roman"/>
              </w:rPr>
              <w:t>ntitled to</w:t>
            </w:r>
            <w:r>
              <w:rPr>
                <w:rFonts w:ascii="Times New Roman" w:eastAsia="Arial" w:hAnsi="Times New Roman" w:cs="Times New Roman"/>
              </w:rPr>
              <w:t xml:space="preserve"> </w:t>
            </w:r>
            <w:r w:rsidRPr="00A6631B">
              <w:rPr>
                <w:rFonts w:ascii="Times New Roman" w:eastAsia="Arial" w:hAnsi="Times New Roman" w:cs="Times New Roman"/>
              </w:rPr>
              <w:t>5 working Days</w:t>
            </w:r>
            <w:r>
              <w:rPr>
                <w:rFonts w:ascii="Times New Roman" w:eastAsia="Arial" w:hAnsi="Times New Roman" w:cs="Times New Roman"/>
              </w:rPr>
              <w:t xml:space="preserve"> sick Leave</w:t>
            </w:r>
          </w:p>
        </w:tc>
        <w:tc>
          <w:tcPr>
            <w:tcW w:w="1194" w:type="pct"/>
            <w:tcBorders>
              <w:bottom w:val="single" w:sz="4" w:space="0" w:color="auto"/>
            </w:tcBorders>
            <w:shd w:val="clear" w:color="auto" w:fill="FFFFFF"/>
            <w:tcMar>
              <w:top w:w="0" w:type="dxa"/>
              <w:left w:w="0" w:type="dxa"/>
              <w:bottom w:w="0" w:type="dxa"/>
              <w:right w:w="0" w:type="dxa"/>
            </w:tcMar>
          </w:tcPr>
          <w:p w14:paraId="04C81B9A" w14:textId="743D1013" w:rsidR="008E73D2" w:rsidRPr="00A6631B" w:rsidRDefault="00B42B6A"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99 (100%)</w:t>
            </w:r>
          </w:p>
        </w:tc>
      </w:tr>
    </w:tbl>
    <w:p w14:paraId="663FF595" w14:textId="527FD061" w:rsidR="008E73D2" w:rsidRPr="00A6631B" w:rsidRDefault="008E73D2" w:rsidP="00D12B9B">
      <w:pPr>
        <w:pStyle w:val="FirstParagraph"/>
        <w:spacing w:line="480" w:lineRule="auto"/>
        <w:jc w:val="both"/>
        <w:rPr>
          <w:rFonts w:ascii="Times New Roman" w:hAnsi="Times New Roman" w:cs="Times New Roman"/>
        </w:rPr>
      </w:pPr>
      <w:bookmarkStart w:id="408" w:name="burn-out-syndrone"/>
      <w:bookmarkEnd w:id="405"/>
      <w:bookmarkEnd w:id="406"/>
      <w:bookmarkEnd w:id="407"/>
      <w:proofErr w:type="gramStart"/>
      <w:r w:rsidRPr="00A6631B">
        <w:rPr>
          <w:rFonts w:ascii="Times New Roman" w:hAnsi="Times New Roman" w:cs="Times New Roman"/>
        </w:rPr>
        <w:t>The majority of</w:t>
      </w:r>
      <w:proofErr w:type="gramEnd"/>
      <w:r w:rsidRPr="00A6631B">
        <w:rPr>
          <w:rFonts w:ascii="Times New Roman" w:hAnsi="Times New Roman" w:cs="Times New Roman"/>
        </w:rPr>
        <w:t xml:space="preserve"> the respondents were female, 55 in number and making up 56% of the entire respondent sample size. There were 23 male respondents making up 23% of the respondents while 21 of the respondents that represented 21% of the sample size preferred not</w:t>
      </w:r>
      <w:r w:rsidR="00DF3E8B">
        <w:rPr>
          <w:rFonts w:ascii="Times New Roman" w:hAnsi="Times New Roman" w:cs="Times New Roman"/>
        </w:rPr>
        <w:t xml:space="preserve"> to</w:t>
      </w:r>
      <w:r w:rsidRPr="00A6631B">
        <w:rPr>
          <w:rFonts w:ascii="Times New Roman" w:hAnsi="Times New Roman" w:cs="Times New Roman"/>
        </w:rPr>
        <w:t xml:space="preserve"> indicate their gender. Therefore, the female nurses were more willing to respond in the study and thus represented in higher proportions. </w:t>
      </w:r>
    </w:p>
    <w:p w14:paraId="3EBD3EDA" w14:textId="64C6308E"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Respondents between 20 and 30 years old</w:t>
      </w:r>
      <w:r w:rsidR="00001EA7">
        <w:rPr>
          <w:rFonts w:ascii="Times New Roman" w:hAnsi="Times New Roman" w:cs="Times New Roman"/>
        </w:rPr>
        <w:t xml:space="preserve"> highly represented </w:t>
      </w:r>
      <w:r w:rsidRPr="00A6631B">
        <w:rPr>
          <w:rFonts w:ascii="Times New Roman" w:hAnsi="Times New Roman" w:cs="Times New Roman"/>
        </w:rPr>
        <w:t xml:space="preserve">the sampled respondents with 34% followed by those below 40 years but above 30 years with 29% which tied with respondents between 40 and 50 years. There were only seven individuals who were above 50 years old making up only 7.1% of the entire sample size. </w:t>
      </w:r>
    </w:p>
    <w:p w14:paraId="18BD2915" w14:textId="77777777" w:rsidR="00A21064"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More than half of the respondents were married 50 (51%) while 18% of them were single or unmarried. Eight respondents were engaged to marry making up 8.1% proportion.  Eleven of the respondents were widowed (24%) while 10 were divorced or separated.</w:t>
      </w:r>
      <w:r w:rsidR="00001EA7">
        <w:rPr>
          <w:rFonts w:ascii="Times New Roman" w:hAnsi="Times New Roman" w:cs="Times New Roman"/>
        </w:rPr>
        <w:t xml:space="preserve"> A few of the respondents </w:t>
      </w:r>
      <w:r w:rsidR="00001EA7" w:rsidRPr="00A6631B">
        <w:rPr>
          <w:rFonts w:ascii="Times New Roman" w:hAnsi="Times New Roman" w:cs="Times New Roman"/>
        </w:rPr>
        <w:t>(</w:t>
      </w:r>
      <w:r w:rsidRPr="00A6631B">
        <w:rPr>
          <w:rFonts w:ascii="Times New Roman" w:hAnsi="Times New Roman" w:cs="Times New Roman"/>
        </w:rPr>
        <w:t>2%</w:t>
      </w:r>
      <w:r w:rsidR="00001EA7">
        <w:rPr>
          <w:rFonts w:ascii="Times New Roman" w:hAnsi="Times New Roman" w:cs="Times New Roman"/>
        </w:rPr>
        <w:t>)</w:t>
      </w:r>
      <w:r w:rsidRPr="00A6631B">
        <w:rPr>
          <w:rFonts w:ascii="Times New Roman" w:hAnsi="Times New Roman" w:cs="Times New Roman"/>
        </w:rPr>
        <w:t xml:space="preserve"> preferred not </w:t>
      </w:r>
      <w:r w:rsidR="00001EA7" w:rsidRPr="00A6631B">
        <w:rPr>
          <w:rFonts w:ascii="Times New Roman" w:hAnsi="Times New Roman" w:cs="Times New Roman"/>
        </w:rPr>
        <w:t>to state</w:t>
      </w:r>
      <w:r w:rsidRPr="00A6631B">
        <w:rPr>
          <w:rFonts w:ascii="Times New Roman" w:hAnsi="Times New Roman" w:cs="Times New Roman"/>
        </w:rPr>
        <w:t xml:space="preserve"> their marital status. </w:t>
      </w:r>
    </w:p>
    <w:p w14:paraId="79633669" w14:textId="0A5264B7" w:rsidR="008E73D2" w:rsidRPr="00A6631B" w:rsidRDefault="00A21064" w:rsidP="00D12B9B">
      <w:pPr>
        <w:pStyle w:val="BodyText"/>
        <w:spacing w:line="480" w:lineRule="auto"/>
        <w:jc w:val="both"/>
        <w:rPr>
          <w:rFonts w:ascii="Times New Roman" w:hAnsi="Times New Roman" w:cs="Times New Roman"/>
        </w:rPr>
      </w:pPr>
      <w:r>
        <w:rPr>
          <w:rFonts w:ascii="Times New Roman" w:hAnsi="Times New Roman" w:cs="Times New Roman"/>
        </w:rPr>
        <w:t xml:space="preserve">Among the 51% married respondents, </w:t>
      </w:r>
      <w:r w:rsidRPr="00A6631B">
        <w:rPr>
          <w:rFonts w:ascii="Times New Roman" w:hAnsi="Times New Roman" w:cs="Times New Roman"/>
        </w:rPr>
        <w:t>only</w:t>
      </w:r>
      <w:r w:rsidR="008E73D2" w:rsidRPr="00A6631B">
        <w:rPr>
          <w:rFonts w:ascii="Times New Roman" w:hAnsi="Times New Roman" w:cs="Times New Roman"/>
        </w:rPr>
        <w:t xml:space="preserve"> 24% of the married respondents had been married to medics. The rest</w:t>
      </w:r>
      <w:r>
        <w:rPr>
          <w:rFonts w:ascii="Times New Roman" w:hAnsi="Times New Roman" w:cs="Times New Roman"/>
        </w:rPr>
        <w:t xml:space="preserve"> (66%)</w:t>
      </w:r>
      <w:r w:rsidR="008E73D2" w:rsidRPr="00A6631B">
        <w:rPr>
          <w:rFonts w:ascii="Times New Roman" w:hAnsi="Times New Roman" w:cs="Times New Roman"/>
        </w:rPr>
        <w:t xml:space="preserve"> were married to individuals outside their profession. Regarding bearing children, 64% of the respondents reported to have born children of their own. </w:t>
      </w:r>
    </w:p>
    <w:p w14:paraId="6E2B5181" w14:textId="1465BDE1" w:rsidR="008E73D2" w:rsidRPr="00A6631B" w:rsidRDefault="00A21064" w:rsidP="00D12B9B">
      <w:pPr>
        <w:pStyle w:val="BodyText"/>
        <w:spacing w:line="480" w:lineRule="auto"/>
        <w:jc w:val="both"/>
        <w:rPr>
          <w:rFonts w:ascii="Times New Roman" w:hAnsi="Times New Roman" w:cs="Times New Roman"/>
        </w:rPr>
      </w:pPr>
      <w:r>
        <w:rPr>
          <w:rFonts w:ascii="Times New Roman" w:hAnsi="Times New Roman" w:cs="Times New Roman"/>
        </w:rPr>
        <w:t xml:space="preserve">The largest proportion </w:t>
      </w:r>
      <w:r w:rsidR="008E73D2" w:rsidRPr="00A6631B">
        <w:rPr>
          <w:rFonts w:ascii="Times New Roman" w:hAnsi="Times New Roman" w:cs="Times New Roman"/>
        </w:rPr>
        <w:t xml:space="preserve">of the respondents had diploma (42%) as their highest education level followed by those with degrees (41%). The least represented were those with certificates only (9.1%) and those with postgraduate education training (7.1%). More than three quarters of the respondents (76%) chose to </w:t>
      </w:r>
      <w:r w:rsidR="00EC2D99">
        <w:rPr>
          <w:rFonts w:ascii="Times New Roman" w:hAnsi="Times New Roman" w:cs="Times New Roman"/>
        </w:rPr>
        <w:t xml:space="preserve">be </w:t>
      </w:r>
      <w:r w:rsidR="008E73D2" w:rsidRPr="00A6631B">
        <w:rPr>
          <w:rFonts w:ascii="Times New Roman" w:hAnsi="Times New Roman" w:cs="Times New Roman"/>
        </w:rPr>
        <w:t xml:space="preserve">nurses while only 32% of the respondents found themselves </w:t>
      </w:r>
      <w:r w:rsidR="00EC2D99">
        <w:rPr>
          <w:rFonts w:ascii="Times New Roman" w:hAnsi="Times New Roman" w:cs="Times New Roman"/>
        </w:rPr>
        <w:t>i</w:t>
      </w:r>
      <w:r w:rsidR="008E73D2" w:rsidRPr="00A6631B">
        <w:rPr>
          <w:rFonts w:ascii="Times New Roman" w:hAnsi="Times New Roman" w:cs="Times New Roman"/>
        </w:rPr>
        <w:t xml:space="preserve">s </w:t>
      </w:r>
      <w:r w:rsidR="008E73D2" w:rsidRPr="00A6631B">
        <w:rPr>
          <w:rFonts w:ascii="Times New Roman" w:hAnsi="Times New Roman" w:cs="Times New Roman"/>
        </w:rPr>
        <w:lastRenderedPageBreak/>
        <w:t xml:space="preserve">nursing without willingly taking up the profession. Majority of the respondents (81%) were trained on infectious diseases and their management. </w:t>
      </w:r>
    </w:p>
    <w:p w14:paraId="0EE2A958" w14:textId="1EB7AA1A"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average working hours for all nurses were 40 hours a week. However, during the </w:t>
      </w:r>
      <w:r w:rsidR="009334DD">
        <w:rPr>
          <w:rFonts w:ascii="Times New Roman" w:hAnsi="Times New Roman" w:cs="Times New Roman"/>
        </w:rPr>
        <w:t>COVID-19</w:t>
      </w:r>
      <w:r w:rsidRPr="00A6631B">
        <w:rPr>
          <w:rFonts w:ascii="Times New Roman" w:hAnsi="Times New Roman" w:cs="Times New Roman"/>
        </w:rPr>
        <w:t xml:space="preserve"> pandemic, the working hours increased according to 62% of the respondents. Thirty two percent of the respondents reported that their working hours decreased during the height of </w:t>
      </w:r>
      <w:r w:rsidR="009334DD">
        <w:rPr>
          <w:rFonts w:ascii="Times New Roman" w:hAnsi="Times New Roman" w:cs="Times New Roman"/>
        </w:rPr>
        <w:t>COVID-19</w:t>
      </w:r>
      <w:r w:rsidRPr="00A6631B">
        <w:rPr>
          <w:rFonts w:ascii="Times New Roman" w:hAnsi="Times New Roman" w:cs="Times New Roman"/>
        </w:rPr>
        <w:t xml:space="preserve"> pandemic. </w:t>
      </w:r>
    </w:p>
    <w:p w14:paraId="2BDDD98D" w14:textId="77777777" w:rsidR="00FF0DB9" w:rsidRDefault="008E73D2" w:rsidP="00FF0DB9">
      <w:pPr>
        <w:pStyle w:val="BodyText"/>
        <w:spacing w:line="480" w:lineRule="auto"/>
        <w:jc w:val="both"/>
        <w:rPr>
          <w:rFonts w:ascii="Times New Roman" w:hAnsi="Times New Roman" w:cs="Times New Roman"/>
        </w:rPr>
      </w:pPr>
      <w:r w:rsidRPr="00A6631B">
        <w:rPr>
          <w:rFonts w:ascii="Times New Roman" w:hAnsi="Times New Roman" w:cs="Times New Roman"/>
        </w:rPr>
        <w:t xml:space="preserve">During the </w:t>
      </w:r>
      <w:r w:rsidR="009334DD">
        <w:rPr>
          <w:rFonts w:ascii="Times New Roman" w:hAnsi="Times New Roman" w:cs="Times New Roman"/>
        </w:rPr>
        <w:t>COVID</w:t>
      </w:r>
      <w:r w:rsidRPr="00A6631B">
        <w:rPr>
          <w:rFonts w:ascii="Times New Roman" w:hAnsi="Times New Roman" w:cs="Times New Roman"/>
        </w:rPr>
        <w:t xml:space="preserve">19 pandemic, the working </w:t>
      </w:r>
      <w:r w:rsidR="00A21064">
        <w:rPr>
          <w:rFonts w:ascii="Times New Roman" w:hAnsi="Times New Roman" w:cs="Times New Roman"/>
        </w:rPr>
        <w:t xml:space="preserve">hours </w:t>
      </w:r>
      <w:r w:rsidRPr="00A6631B">
        <w:rPr>
          <w:rFonts w:ascii="Times New Roman" w:hAnsi="Times New Roman" w:cs="Times New Roman"/>
        </w:rPr>
        <w:t>increase</w:t>
      </w:r>
      <w:r w:rsidR="00A21064">
        <w:rPr>
          <w:rFonts w:ascii="Times New Roman" w:hAnsi="Times New Roman" w:cs="Times New Roman"/>
        </w:rPr>
        <w:t>d significantly</w:t>
      </w:r>
      <w:r w:rsidRPr="00A6631B">
        <w:rPr>
          <w:rFonts w:ascii="Times New Roman" w:hAnsi="Times New Roman" w:cs="Times New Roman"/>
        </w:rPr>
        <w:t xml:space="preserve">, 61% of the nurses worked in </w:t>
      </w:r>
      <w:r w:rsidR="009334DD">
        <w:rPr>
          <w:rFonts w:ascii="Times New Roman" w:hAnsi="Times New Roman" w:cs="Times New Roman"/>
        </w:rPr>
        <w:t>COVID-19</w:t>
      </w:r>
      <w:r w:rsidRPr="00A6631B">
        <w:rPr>
          <w:rFonts w:ascii="Times New Roman" w:hAnsi="Times New Roman" w:cs="Times New Roman"/>
        </w:rPr>
        <w:t xml:space="preserve"> isolation centers, 81% managed </w:t>
      </w:r>
      <w:r w:rsidR="009334DD">
        <w:rPr>
          <w:rFonts w:ascii="Times New Roman" w:hAnsi="Times New Roman" w:cs="Times New Roman"/>
        </w:rPr>
        <w:t>COVID-19</w:t>
      </w:r>
      <w:r w:rsidRPr="00A6631B">
        <w:rPr>
          <w:rFonts w:ascii="Times New Roman" w:hAnsi="Times New Roman" w:cs="Times New Roman"/>
        </w:rPr>
        <w:t xml:space="preserve"> patients and 71% of the responding nurses contracted </w:t>
      </w:r>
      <w:r w:rsidR="009334DD">
        <w:rPr>
          <w:rFonts w:ascii="Times New Roman" w:hAnsi="Times New Roman" w:cs="Times New Roman"/>
        </w:rPr>
        <w:t>COVID</w:t>
      </w:r>
      <w:r w:rsidRPr="00A6631B">
        <w:rPr>
          <w:rFonts w:ascii="Times New Roman" w:hAnsi="Times New Roman" w:cs="Times New Roman"/>
        </w:rPr>
        <w:t>19 in the process. In addition, these nurses were only allowed 5 working days as the official sick leave</w:t>
      </w:r>
      <w:r w:rsidR="00A21064">
        <w:rPr>
          <w:rFonts w:ascii="Times New Roman" w:hAnsi="Times New Roman" w:cs="Times New Roman"/>
        </w:rPr>
        <w:t xml:space="preserve"> days</w:t>
      </w:r>
      <w:r w:rsidRPr="00A6631B">
        <w:rPr>
          <w:rFonts w:ascii="Times New Roman" w:hAnsi="Times New Roman" w:cs="Times New Roman"/>
        </w:rPr>
        <w:t xml:space="preserve">. </w:t>
      </w:r>
      <w:bookmarkStart w:id="409" w:name="_Toc141352404"/>
    </w:p>
    <w:p w14:paraId="6812D92C" w14:textId="2F500508" w:rsidR="00A6631B" w:rsidRPr="00FF0DB9" w:rsidRDefault="001A5C1A" w:rsidP="00FF0DB9">
      <w:pPr>
        <w:pStyle w:val="BodyText"/>
        <w:spacing w:line="480" w:lineRule="auto"/>
        <w:jc w:val="both"/>
        <w:rPr>
          <w:rFonts w:ascii="Times New Roman" w:hAnsi="Times New Roman" w:cs="Times New Roman"/>
        </w:rPr>
      </w:pPr>
      <w:r w:rsidRPr="00CD243B">
        <w:rPr>
          <w:rFonts w:ascii="Times New Roman" w:hAnsi="Times New Roman" w:cs="Times New Roman"/>
        </w:rPr>
        <w:t>P</w:t>
      </w:r>
      <w:r w:rsidR="00A6631B" w:rsidRPr="00CD243B">
        <w:rPr>
          <w:rFonts w:ascii="Times New Roman" w:hAnsi="Times New Roman" w:cs="Times New Roman"/>
        </w:rPr>
        <w:t xml:space="preserve">revalence of </w:t>
      </w:r>
      <w:r w:rsidRPr="00CD243B">
        <w:rPr>
          <w:rFonts w:ascii="Times New Roman" w:hAnsi="Times New Roman" w:cs="Times New Roman"/>
        </w:rPr>
        <w:t>B</w:t>
      </w:r>
      <w:r w:rsidR="00A6631B" w:rsidRPr="00CD243B">
        <w:rPr>
          <w:rFonts w:ascii="Times New Roman" w:hAnsi="Times New Roman" w:cs="Times New Roman"/>
        </w:rPr>
        <w:t xml:space="preserve">urnout </w:t>
      </w:r>
      <w:r w:rsidRPr="00CD243B">
        <w:rPr>
          <w:rFonts w:ascii="Times New Roman" w:hAnsi="Times New Roman" w:cs="Times New Roman"/>
        </w:rPr>
        <w:t>S</w:t>
      </w:r>
      <w:r w:rsidR="00A6631B" w:rsidRPr="00CD243B">
        <w:rPr>
          <w:rFonts w:ascii="Times New Roman" w:hAnsi="Times New Roman" w:cs="Times New Roman"/>
        </w:rPr>
        <w:t xml:space="preserve">yndrome and </w:t>
      </w:r>
      <w:r w:rsidR="00E12BCC">
        <w:rPr>
          <w:rFonts w:ascii="Times New Roman" w:hAnsi="Times New Roman" w:cs="Times New Roman"/>
        </w:rPr>
        <w:t>Anxiety</w:t>
      </w:r>
      <w:r w:rsidR="00A6631B" w:rsidRPr="00CD243B">
        <w:rPr>
          <w:rFonts w:ascii="Times New Roman" w:hAnsi="Times New Roman" w:cs="Times New Roman"/>
        </w:rPr>
        <w:t xml:space="preserve"> amongst nurses post</w:t>
      </w:r>
      <w:r w:rsidR="00A21064">
        <w:rPr>
          <w:rFonts w:ascii="Times New Roman" w:hAnsi="Times New Roman" w:cs="Times New Roman"/>
        </w:rPr>
        <w:t>-</w:t>
      </w:r>
      <w:r w:rsidR="009334DD" w:rsidRPr="00CD243B">
        <w:rPr>
          <w:rFonts w:ascii="Times New Roman" w:hAnsi="Times New Roman" w:cs="Times New Roman"/>
        </w:rPr>
        <w:t>COVID</w:t>
      </w:r>
      <w:r w:rsidR="00A6631B" w:rsidRPr="00CD243B">
        <w:rPr>
          <w:rFonts w:ascii="Times New Roman" w:hAnsi="Times New Roman" w:cs="Times New Roman"/>
        </w:rPr>
        <w:t>-19 Pandemic</w:t>
      </w:r>
      <w:bookmarkEnd w:id="409"/>
      <w:r w:rsidR="00A6631B" w:rsidRPr="00054256">
        <w:t xml:space="preserve"> </w:t>
      </w:r>
    </w:p>
    <w:p w14:paraId="362254E9" w14:textId="4EEC2AC3" w:rsidR="008E73D2" w:rsidRPr="00054256" w:rsidRDefault="008E73D2" w:rsidP="00D12B9B">
      <w:pPr>
        <w:pStyle w:val="Heading4"/>
        <w:spacing w:after="240" w:line="480" w:lineRule="auto"/>
        <w:rPr>
          <w:rFonts w:ascii="Times New Roman" w:hAnsi="Times New Roman" w:cs="Times New Roman"/>
          <w:i w:val="0"/>
          <w:color w:val="auto"/>
          <w:sz w:val="24"/>
          <w:szCs w:val="24"/>
        </w:rPr>
      </w:pPr>
      <w:r w:rsidRPr="00054256">
        <w:rPr>
          <w:rFonts w:ascii="Times New Roman" w:hAnsi="Times New Roman" w:cs="Times New Roman"/>
          <w:i w:val="0"/>
          <w:color w:val="auto"/>
          <w:sz w:val="24"/>
          <w:szCs w:val="24"/>
        </w:rPr>
        <w:t xml:space="preserve">The prevalence of Burn out </w:t>
      </w:r>
      <w:r w:rsidR="00A21064" w:rsidRPr="00054256">
        <w:rPr>
          <w:rFonts w:ascii="Times New Roman" w:hAnsi="Times New Roman" w:cs="Times New Roman"/>
          <w:i w:val="0"/>
          <w:color w:val="auto"/>
          <w:sz w:val="24"/>
          <w:szCs w:val="24"/>
        </w:rPr>
        <w:t>Syndrome.</w:t>
      </w:r>
    </w:p>
    <w:p w14:paraId="5E204602" w14:textId="3AD5B399" w:rsidR="00EA6203" w:rsidRDefault="00EA620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burnout can be illustrated in two ways; one is in the form of means and standard deviation for all respondents and second is in the form of levels of burn out. On average, all respondents had a mean burn out of 30 with a standard deviation of 11, depersonalization form of burn out had a mean of 25 with a standard deviation of 10 while personal achievement perception had a mean of 23 with a standard deviation of 8. </w:t>
      </w:r>
      <w:r w:rsidR="00A85168" w:rsidRPr="00A6631B">
        <w:rPr>
          <w:rFonts w:ascii="Times New Roman" w:hAnsi="Times New Roman" w:cs="Times New Roman"/>
          <w:sz w:val="24"/>
          <w:szCs w:val="24"/>
        </w:rPr>
        <w:t xml:space="preserve">Since the average burn out score for emotional exhaustion is above 27, it is considered a high level of emotional exhaustion or burn out. Depersonalization being 25 and thus greater than 10 indicates a high level of depersonalization burn out or exhaustion. </w:t>
      </w:r>
      <w:r w:rsidR="006A6738" w:rsidRPr="00A6631B">
        <w:rPr>
          <w:rFonts w:ascii="Times New Roman" w:hAnsi="Times New Roman" w:cs="Times New Roman"/>
          <w:sz w:val="24"/>
          <w:szCs w:val="24"/>
        </w:rPr>
        <w:t xml:space="preserve">The personal achievement score falls between 0 and 33 which implies a high level of personal achievement perception burn out. </w:t>
      </w:r>
      <w:r w:rsidR="008D7391">
        <w:rPr>
          <w:rFonts w:ascii="Times New Roman" w:hAnsi="Times New Roman" w:cs="Times New Roman"/>
          <w:sz w:val="24"/>
          <w:szCs w:val="24"/>
        </w:rPr>
        <w:t>The cut off points are as illustrated in chapter 3 of this document.</w:t>
      </w:r>
    </w:p>
    <w:p w14:paraId="073F6F6D" w14:textId="77777777" w:rsidR="00964DE3" w:rsidRDefault="00964DE3" w:rsidP="00D12B9B">
      <w:pPr>
        <w:pStyle w:val="Caption"/>
        <w:keepNext/>
        <w:spacing w:line="480" w:lineRule="auto"/>
      </w:pPr>
      <w:r>
        <w:lastRenderedPageBreak/>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p>
    <w:p w14:paraId="05A1CFD6" w14:textId="3F5F6B1A" w:rsidR="00964DE3" w:rsidRDefault="00964DE3" w:rsidP="00D12B9B">
      <w:pPr>
        <w:pStyle w:val="Caption"/>
        <w:keepNext/>
        <w:spacing w:line="480" w:lineRule="auto"/>
      </w:pPr>
      <w:r>
        <w:t>Burn out Syndrome cut offs.</w:t>
      </w:r>
    </w:p>
    <w:tbl>
      <w:tblPr>
        <w:tblStyle w:val="Table"/>
        <w:tblW w:w="5000" w:type="pct"/>
        <w:tblBorders>
          <w:top w:val="single" w:sz="4" w:space="0" w:color="auto"/>
          <w:bottom w:val="single" w:sz="4" w:space="0" w:color="auto"/>
        </w:tblBorders>
        <w:tblLook w:val="0020" w:firstRow="1" w:lastRow="0" w:firstColumn="0" w:lastColumn="0" w:noHBand="0" w:noVBand="0"/>
      </w:tblPr>
      <w:tblGrid>
        <w:gridCol w:w="3119"/>
        <w:gridCol w:w="2812"/>
        <w:gridCol w:w="898"/>
        <w:gridCol w:w="2081"/>
      </w:tblGrid>
      <w:tr w:rsidR="00964DE3" w:rsidRPr="00A6631B" w14:paraId="464B1951" w14:textId="77777777" w:rsidTr="00FF0DB9">
        <w:trPr>
          <w:cnfStyle w:val="100000000000" w:firstRow="1" w:lastRow="0" w:firstColumn="0" w:lastColumn="0" w:oddVBand="0" w:evenVBand="0" w:oddHBand="0" w:evenHBand="0" w:firstRowFirstColumn="0" w:firstRowLastColumn="0" w:lastRowFirstColumn="0" w:lastRowLastColumn="0"/>
          <w:tblHeader/>
        </w:trPr>
        <w:tc>
          <w:tcPr>
            <w:tcW w:w="1750" w:type="pct"/>
            <w:tcBorders>
              <w:top w:val="single" w:sz="4" w:space="0" w:color="auto"/>
              <w:bottom w:val="single" w:sz="4" w:space="0" w:color="auto"/>
            </w:tcBorders>
          </w:tcPr>
          <w:p w14:paraId="09C40239" w14:textId="77777777" w:rsidR="00964DE3" w:rsidRPr="00A6631B" w:rsidRDefault="00964DE3" w:rsidP="00FF0DB9">
            <w:pPr>
              <w:pStyle w:val="Compact"/>
              <w:spacing w:before="0"/>
              <w:rPr>
                <w:rFonts w:ascii="Times New Roman" w:hAnsi="Times New Roman" w:cs="Times New Roman"/>
              </w:rPr>
            </w:pPr>
            <w:r w:rsidRPr="00A6631B">
              <w:rPr>
                <w:rFonts w:ascii="Times New Roman" w:hAnsi="Times New Roman" w:cs="Times New Roman"/>
                <w:b/>
                <w:bCs/>
              </w:rPr>
              <w:t>Burnout Scores</w:t>
            </w:r>
          </w:p>
        </w:tc>
        <w:tc>
          <w:tcPr>
            <w:tcW w:w="1578" w:type="pct"/>
            <w:tcBorders>
              <w:top w:val="single" w:sz="4" w:space="0" w:color="auto"/>
              <w:bottom w:val="single" w:sz="4" w:space="0" w:color="auto"/>
            </w:tcBorders>
          </w:tcPr>
          <w:p w14:paraId="3F95EE38" w14:textId="77777777" w:rsidR="00964DE3" w:rsidRPr="00A6631B" w:rsidRDefault="00964DE3" w:rsidP="00FF0DB9">
            <w:pPr>
              <w:pStyle w:val="Compact"/>
              <w:spacing w:before="0"/>
              <w:jc w:val="center"/>
              <w:rPr>
                <w:rFonts w:ascii="Times New Roman" w:hAnsi="Times New Roman" w:cs="Times New Roman"/>
              </w:rPr>
            </w:pPr>
            <w:r>
              <w:rPr>
                <w:rFonts w:ascii="Times New Roman" w:hAnsi="Times New Roman" w:cs="Times New Roman"/>
              </w:rPr>
              <w:t>N</w:t>
            </w:r>
          </w:p>
        </w:tc>
        <w:tc>
          <w:tcPr>
            <w:tcW w:w="1672" w:type="pct"/>
            <w:gridSpan w:val="2"/>
            <w:tcBorders>
              <w:top w:val="single" w:sz="4" w:space="0" w:color="auto"/>
              <w:bottom w:val="single" w:sz="4" w:space="0" w:color="auto"/>
            </w:tcBorders>
          </w:tcPr>
          <w:p w14:paraId="75E0A5F2" w14:textId="77777777" w:rsidR="00964DE3" w:rsidRPr="00A6631B" w:rsidRDefault="00964DE3" w:rsidP="00FF0DB9">
            <w:pPr>
              <w:pStyle w:val="Compact"/>
              <w:spacing w:before="0"/>
              <w:jc w:val="center"/>
              <w:rPr>
                <w:rFonts w:ascii="Times New Roman" w:hAnsi="Times New Roman" w:cs="Times New Roman"/>
              </w:rPr>
            </w:pPr>
            <w:r w:rsidRPr="00A6631B">
              <w:rPr>
                <w:rFonts w:ascii="Times New Roman" w:hAnsi="Times New Roman" w:cs="Times New Roman"/>
              </w:rPr>
              <w:t>Mean and Standard deviation of Scores</w:t>
            </w:r>
          </w:p>
        </w:tc>
      </w:tr>
      <w:tr w:rsidR="00964DE3" w:rsidRPr="00A6631B" w14:paraId="2DC1A05E" w14:textId="77777777" w:rsidTr="00FF0DB9">
        <w:tc>
          <w:tcPr>
            <w:tcW w:w="1750" w:type="pct"/>
            <w:tcBorders>
              <w:top w:val="single" w:sz="4" w:space="0" w:color="auto"/>
            </w:tcBorders>
          </w:tcPr>
          <w:p w14:paraId="4A17218D" w14:textId="7F960A21" w:rsidR="00964DE3" w:rsidRPr="00A6631B" w:rsidRDefault="00964DE3" w:rsidP="00FF0DB9">
            <w:pPr>
              <w:pStyle w:val="Compact"/>
              <w:spacing w:before="0"/>
              <w:rPr>
                <w:rFonts w:ascii="Times New Roman" w:hAnsi="Times New Roman" w:cs="Times New Roman"/>
              </w:rPr>
            </w:pPr>
            <w:r w:rsidRPr="00A6631B">
              <w:rPr>
                <w:rFonts w:ascii="Times New Roman" w:hAnsi="Times New Roman" w:cs="Times New Roman"/>
              </w:rPr>
              <w:t xml:space="preserve">Emotional Burn out </w:t>
            </w:r>
          </w:p>
        </w:tc>
        <w:tc>
          <w:tcPr>
            <w:tcW w:w="1578" w:type="pct"/>
            <w:tcBorders>
              <w:top w:val="single" w:sz="4" w:space="0" w:color="auto"/>
            </w:tcBorders>
          </w:tcPr>
          <w:p w14:paraId="746EF1FD" w14:textId="77777777" w:rsidR="00964DE3" w:rsidRPr="00A6631B" w:rsidRDefault="00964DE3" w:rsidP="00FF0DB9">
            <w:pPr>
              <w:pStyle w:val="Compact"/>
              <w:spacing w:before="0"/>
              <w:jc w:val="center"/>
              <w:rPr>
                <w:rFonts w:ascii="Times New Roman" w:hAnsi="Times New Roman" w:cs="Times New Roman"/>
              </w:rPr>
            </w:pPr>
            <w:r>
              <w:rPr>
                <w:rFonts w:ascii="Times New Roman" w:hAnsi="Times New Roman" w:cs="Times New Roman"/>
              </w:rPr>
              <w:t>99</w:t>
            </w:r>
          </w:p>
        </w:tc>
        <w:tc>
          <w:tcPr>
            <w:tcW w:w="1672" w:type="pct"/>
            <w:gridSpan w:val="2"/>
            <w:tcBorders>
              <w:top w:val="single" w:sz="4" w:space="0" w:color="auto"/>
            </w:tcBorders>
          </w:tcPr>
          <w:p w14:paraId="5F4679F5" w14:textId="77777777" w:rsidR="00964DE3" w:rsidRPr="00A6631B" w:rsidRDefault="00964DE3" w:rsidP="00FF0DB9">
            <w:pPr>
              <w:pStyle w:val="Compact"/>
              <w:spacing w:before="0"/>
              <w:jc w:val="center"/>
              <w:rPr>
                <w:rFonts w:ascii="Times New Roman" w:hAnsi="Times New Roman" w:cs="Times New Roman"/>
              </w:rPr>
            </w:pPr>
            <w:r w:rsidRPr="00A6631B">
              <w:rPr>
                <w:rFonts w:ascii="Times New Roman" w:hAnsi="Times New Roman" w:cs="Times New Roman"/>
              </w:rPr>
              <w:t>30 ± 11</w:t>
            </w:r>
          </w:p>
        </w:tc>
      </w:tr>
      <w:tr w:rsidR="00964DE3" w:rsidRPr="00A6631B" w14:paraId="69992C89" w14:textId="77777777" w:rsidTr="00FF0DB9">
        <w:tc>
          <w:tcPr>
            <w:tcW w:w="1750" w:type="pct"/>
          </w:tcPr>
          <w:p w14:paraId="7832135B" w14:textId="46485443" w:rsidR="00964DE3" w:rsidRPr="00A6631B" w:rsidRDefault="00964DE3" w:rsidP="00FF0DB9">
            <w:pPr>
              <w:pStyle w:val="Compact"/>
              <w:spacing w:before="0"/>
              <w:rPr>
                <w:rFonts w:ascii="Times New Roman" w:hAnsi="Times New Roman" w:cs="Times New Roman"/>
              </w:rPr>
            </w:pPr>
            <w:r w:rsidRPr="00A6631B">
              <w:rPr>
                <w:rFonts w:ascii="Times New Roman" w:hAnsi="Times New Roman" w:cs="Times New Roman"/>
              </w:rPr>
              <w:t xml:space="preserve">Depersonalization </w:t>
            </w:r>
          </w:p>
        </w:tc>
        <w:tc>
          <w:tcPr>
            <w:tcW w:w="1578" w:type="pct"/>
          </w:tcPr>
          <w:p w14:paraId="341D88C3" w14:textId="77777777" w:rsidR="00964DE3" w:rsidRPr="00A6631B" w:rsidRDefault="00964DE3" w:rsidP="00FF0DB9">
            <w:pPr>
              <w:pStyle w:val="Compact"/>
              <w:spacing w:before="0"/>
              <w:jc w:val="center"/>
              <w:rPr>
                <w:rFonts w:ascii="Times New Roman" w:hAnsi="Times New Roman" w:cs="Times New Roman"/>
              </w:rPr>
            </w:pPr>
            <w:r>
              <w:rPr>
                <w:rFonts w:ascii="Times New Roman" w:hAnsi="Times New Roman" w:cs="Times New Roman"/>
              </w:rPr>
              <w:t>99</w:t>
            </w:r>
          </w:p>
        </w:tc>
        <w:tc>
          <w:tcPr>
            <w:tcW w:w="1672" w:type="pct"/>
            <w:gridSpan w:val="2"/>
          </w:tcPr>
          <w:p w14:paraId="6C1480AC" w14:textId="77777777" w:rsidR="00964DE3" w:rsidRPr="00A6631B" w:rsidRDefault="00964DE3" w:rsidP="00FF0DB9">
            <w:pPr>
              <w:pStyle w:val="Compact"/>
              <w:spacing w:before="0"/>
              <w:jc w:val="center"/>
              <w:rPr>
                <w:rFonts w:ascii="Times New Roman" w:hAnsi="Times New Roman" w:cs="Times New Roman"/>
              </w:rPr>
            </w:pPr>
            <w:r w:rsidRPr="00A6631B">
              <w:rPr>
                <w:rFonts w:ascii="Times New Roman" w:hAnsi="Times New Roman" w:cs="Times New Roman"/>
              </w:rPr>
              <w:t>25 ± 10</w:t>
            </w:r>
          </w:p>
        </w:tc>
      </w:tr>
      <w:tr w:rsidR="00964DE3" w:rsidRPr="00A6631B" w14:paraId="2D3AD903" w14:textId="77777777" w:rsidTr="00FF0DB9">
        <w:tc>
          <w:tcPr>
            <w:tcW w:w="1750" w:type="pct"/>
          </w:tcPr>
          <w:p w14:paraId="344E6CE5" w14:textId="1B212655" w:rsidR="00964DE3" w:rsidRPr="00A6631B" w:rsidRDefault="00964DE3" w:rsidP="00FF0DB9">
            <w:pPr>
              <w:pStyle w:val="Compact"/>
              <w:spacing w:before="0"/>
              <w:rPr>
                <w:rFonts w:ascii="Times New Roman" w:hAnsi="Times New Roman" w:cs="Times New Roman"/>
              </w:rPr>
            </w:pPr>
            <w:r w:rsidRPr="00A6631B">
              <w:rPr>
                <w:rFonts w:ascii="Times New Roman" w:hAnsi="Times New Roman" w:cs="Times New Roman"/>
              </w:rPr>
              <w:t>Personal achievement</w:t>
            </w:r>
            <w:r>
              <w:rPr>
                <w:rFonts w:ascii="Times New Roman" w:hAnsi="Times New Roman" w:cs="Times New Roman"/>
              </w:rPr>
              <w:t xml:space="preserve"> </w:t>
            </w:r>
          </w:p>
        </w:tc>
        <w:tc>
          <w:tcPr>
            <w:tcW w:w="1578" w:type="pct"/>
          </w:tcPr>
          <w:p w14:paraId="3FB460F6" w14:textId="77777777" w:rsidR="00964DE3" w:rsidRPr="00A6631B" w:rsidRDefault="00964DE3" w:rsidP="00FF0DB9">
            <w:pPr>
              <w:pStyle w:val="Compact"/>
              <w:spacing w:before="0"/>
              <w:jc w:val="center"/>
              <w:rPr>
                <w:rFonts w:ascii="Times New Roman" w:hAnsi="Times New Roman" w:cs="Times New Roman"/>
              </w:rPr>
            </w:pPr>
            <w:r>
              <w:rPr>
                <w:rFonts w:ascii="Times New Roman" w:hAnsi="Times New Roman" w:cs="Times New Roman"/>
              </w:rPr>
              <w:t>99</w:t>
            </w:r>
          </w:p>
        </w:tc>
        <w:tc>
          <w:tcPr>
            <w:tcW w:w="1672" w:type="pct"/>
            <w:gridSpan w:val="2"/>
          </w:tcPr>
          <w:p w14:paraId="05F89A0F" w14:textId="77777777" w:rsidR="00964DE3" w:rsidRPr="00A6631B" w:rsidRDefault="00964DE3" w:rsidP="00FF0DB9">
            <w:pPr>
              <w:pStyle w:val="Compact"/>
              <w:spacing w:before="0"/>
              <w:jc w:val="center"/>
              <w:rPr>
                <w:rFonts w:ascii="Times New Roman" w:hAnsi="Times New Roman" w:cs="Times New Roman"/>
              </w:rPr>
            </w:pPr>
            <w:r w:rsidRPr="00A6631B">
              <w:rPr>
                <w:rFonts w:ascii="Times New Roman" w:hAnsi="Times New Roman" w:cs="Times New Roman"/>
              </w:rPr>
              <w:t>23 ± 8</w:t>
            </w:r>
          </w:p>
        </w:tc>
      </w:tr>
      <w:tr w:rsidR="003240E9" w:rsidRPr="00A6631B" w14:paraId="0FBD745C" w14:textId="77777777" w:rsidTr="00731A52">
        <w:tblPrEx>
          <w:jc w:val="center"/>
          <w:tblBorders>
            <w:top w:val="none" w:sz="0" w:space="0" w:color="auto"/>
            <w:bottom w:val="none" w:sz="0" w:space="0" w:color="auto"/>
          </w:tblBorders>
          <w:tblLook w:val="0420" w:firstRow="1" w:lastRow="0" w:firstColumn="0" w:lastColumn="0" w:noHBand="0" w:noVBand="1"/>
        </w:tblPrEx>
        <w:trPr>
          <w:tblHeader/>
          <w:jc w:val="center"/>
        </w:trPr>
        <w:tc>
          <w:tcPr>
            <w:tcW w:w="3832" w:type="pct"/>
            <w:gridSpan w:val="3"/>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1F7D6C8"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Burn Out Syndrome</w:t>
            </w:r>
          </w:p>
        </w:tc>
        <w:tc>
          <w:tcPr>
            <w:tcW w:w="116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BF777D7"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Frequency (%)</w:t>
            </w:r>
          </w:p>
        </w:tc>
      </w:tr>
      <w:tr w:rsidR="003240E9" w:rsidRPr="00A6631B" w14:paraId="018600E0"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5ADA2" w14:textId="3729CB4C" w:rsidR="008E73D2" w:rsidRPr="00A6631B" w:rsidRDefault="00FF0DB9" w:rsidP="00FF0DB9">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 Levels</w:t>
            </w:r>
          </w:p>
        </w:tc>
        <w:tc>
          <w:tcPr>
            <w:tcW w:w="116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83133E"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02974B89"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C5291" w14:textId="6A6F273E"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r w:rsidR="0075578F">
              <w:rPr>
                <w:rFonts w:ascii="Times New Roman" w:eastAsia="Arial" w:hAnsi="Times New Roman" w:cs="Times New Roman"/>
              </w:rPr>
              <w:t xml:space="preserve"> </w:t>
            </w:r>
            <w:r w:rsidR="0075578F">
              <w:rPr>
                <w:rFonts w:ascii="Times New Roman" w:hAnsi="Times New Roman" w:cs="Times New Roman"/>
              </w:rPr>
              <w:t>(</w:t>
            </w:r>
            <w:r w:rsidR="0075578F">
              <w:rPr>
                <w:rFonts w:ascii="Times New Roman" w:hAnsi="Times New Roman" w:cs="Times New Roman"/>
              </w:rPr>
              <w:t>&gt; 30</w:t>
            </w:r>
            <w:r w:rsidR="0075578F">
              <w:rPr>
                <w:rFonts w:ascii="Times New Roman" w:hAnsi="Times New Roman" w:cs="Times New Roman"/>
              </w:rPr>
              <w:t>)</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83933" w14:textId="77777777" w:rsidR="008E73D2" w:rsidRPr="00A6631B" w:rsidRDefault="008E73D2" w:rsidP="00FF0DB9">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59 (60%)</w:t>
            </w:r>
          </w:p>
        </w:tc>
      </w:tr>
      <w:tr w:rsidR="0075578F" w:rsidRPr="00A6631B" w14:paraId="0AE8EC84"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30104" w14:textId="724BE1F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eastAsia="Arial" w:hAnsi="Times New Roman" w:cs="Times New Roman"/>
              </w:rPr>
            </w:pPr>
            <w:r w:rsidRPr="00A6631B">
              <w:rPr>
                <w:rFonts w:ascii="Times New Roman" w:eastAsia="Arial" w:hAnsi="Times New Roman" w:cs="Times New Roman"/>
              </w:rPr>
              <w:t>Moderate Level Burnout</w:t>
            </w:r>
            <w:r>
              <w:rPr>
                <w:rFonts w:ascii="Times New Roman" w:eastAsia="Arial" w:hAnsi="Times New Roman" w:cs="Times New Roman"/>
              </w:rPr>
              <w:t xml:space="preserve"> (18 - 21)</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AA356" w14:textId="243D9C6B"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22 (22%)</w:t>
            </w:r>
          </w:p>
        </w:tc>
      </w:tr>
      <w:tr w:rsidR="0075578F" w:rsidRPr="00A6631B" w14:paraId="608301C5"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97528" w14:textId="4B17BCB2"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r>
              <w:rPr>
                <w:rFonts w:ascii="Times New Roman" w:eastAsia="Arial" w:hAnsi="Times New Roman" w:cs="Times New Roman"/>
              </w:rPr>
              <w:t xml:space="preserve"> (&lt; 17)</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01D5C"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(18%)</w:t>
            </w:r>
          </w:p>
        </w:tc>
      </w:tr>
      <w:tr w:rsidR="0075578F" w:rsidRPr="00A6631B" w14:paraId="7D107F68"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79F15" w14:textId="7A085A02"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right="100"/>
              <w:rPr>
                <w:rFonts w:ascii="Times New Roman" w:hAnsi="Times New Roman" w:cs="Times New Roman"/>
              </w:rPr>
            </w:pPr>
            <w:r w:rsidRPr="00A6631B">
              <w:rPr>
                <w:rFonts w:ascii="Times New Roman" w:eastAsia="Arial" w:hAnsi="Times New Roman" w:cs="Times New Roman"/>
              </w:rPr>
              <w:t>Depersonalization Levels</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EA443"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75578F" w:rsidRPr="00A6631B" w14:paraId="226E8B32"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4B1DD" w14:textId="61052538"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r>
              <w:rPr>
                <w:rFonts w:ascii="Times New Roman" w:eastAsia="Arial" w:hAnsi="Times New Roman" w:cs="Times New Roman"/>
              </w:rPr>
              <w:t xml:space="preserve"> (&gt; 11)</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85981"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88 (89%)</w:t>
            </w:r>
          </w:p>
        </w:tc>
      </w:tr>
      <w:tr w:rsidR="0075578F" w:rsidRPr="00A6631B" w14:paraId="6A3DD522"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BBE04" w14:textId="2D0670E6"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eastAsia="Arial" w:hAnsi="Times New Roman" w:cs="Times New Roman"/>
              </w:rPr>
            </w:pPr>
            <w:r w:rsidRPr="00A6631B">
              <w:rPr>
                <w:rFonts w:ascii="Times New Roman" w:eastAsia="Arial" w:hAnsi="Times New Roman" w:cs="Times New Roman"/>
              </w:rPr>
              <w:t>Moderate Level Burnout</w:t>
            </w:r>
            <w:r>
              <w:rPr>
                <w:rFonts w:ascii="Times New Roman" w:eastAsia="Arial" w:hAnsi="Times New Roman" w:cs="Times New Roman"/>
              </w:rPr>
              <w:t xml:space="preserve"> (6 - 11)</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54A3D" w14:textId="0041CCF5"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6 (6.1%)</w:t>
            </w:r>
          </w:p>
        </w:tc>
      </w:tr>
      <w:tr w:rsidR="0075578F" w:rsidRPr="00A6631B" w14:paraId="2065C265"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ED522" w14:textId="56B0AAE6"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r>
              <w:rPr>
                <w:rFonts w:ascii="Times New Roman" w:eastAsia="Arial" w:hAnsi="Times New Roman" w:cs="Times New Roman"/>
              </w:rPr>
              <w:t xml:space="preserve"> (&lt; 5)</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33644"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 (5.1%)</w:t>
            </w:r>
          </w:p>
        </w:tc>
      </w:tr>
      <w:tr w:rsidR="0075578F" w:rsidRPr="00A6631B" w14:paraId="28780384"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AD339" w14:textId="0B0B4E3E"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right="100"/>
              <w:rPr>
                <w:rFonts w:ascii="Times New Roman" w:hAnsi="Times New Roman" w:cs="Times New Roman"/>
              </w:rPr>
            </w:pPr>
            <w:r w:rsidRPr="00A6631B">
              <w:rPr>
                <w:rFonts w:ascii="Times New Roman" w:eastAsia="Arial" w:hAnsi="Times New Roman" w:cs="Times New Roman"/>
              </w:rPr>
              <w:t>Personal Achievement Levels</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61031"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75578F" w:rsidRPr="00A6631B" w14:paraId="3E6D38DF"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B9F05" w14:textId="09C39752"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r>
              <w:rPr>
                <w:rFonts w:ascii="Times New Roman" w:eastAsia="Arial" w:hAnsi="Times New Roman" w:cs="Times New Roman"/>
              </w:rPr>
              <w:t xml:space="preserve"> (&gt; 40)</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041E7"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89 (90%)</w:t>
            </w:r>
          </w:p>
        </w:tc>
      </w:tr>
      <w:tr w:rsidR="0075578F" w:rsidRPr="00A6631B" w14:paraId="30AE9BE6" w14:textId="77777777" w:rsidTr="00731A52">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7C7C0" w14:textId="650AD7D0"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eastAsia="Arial" w:hAnsi="Times New Roman" w:cs="Times New Roman"/>
              </w:rPr>
            </w:pPr>
            <w:r w:rsidRPr="00A6631B">
              <w:rPr>
                <w:rFonts w:ascii="Times New Roman" w:eastAsia="Arial" w:hAnsi="Times New Roman" w:cs="Times New Roman"/>
              </w:rPr>
              <w:t>Moderate Level Burnout</w:t>
            </w:r>
            <w:r>
              <w:rPr>
                <w:rFonts w:ascii="Times New Roman" w:eastAsia="Arial" w:hAnsi="Times New Roman" w:cs="Times New Roman"/>
              </w:rPr>
              <w:t xml:space="preserve"> (34 - 39)</w:t>
            </w:r>
          </w:p>
        </w:tc>
        <w:tc>
          <w:tcPr>
            <w:tcW w:w="11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6E652" w14:textId="5B0D38F4"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9 (9.1%)</w:t>
            </w:r>
          </w:p>
        </w:tc>
      </w:tr>
      <w:tr w:rsidR="0075578F" w:rsidRPr="00A6631B" w14:paraId="301B3533" w14:textId="77777777" w:rsidTr="0075578F">
        <w:tblPrEx>
          <w:jc w:val="center"/>
          <w:tblBorders>
            <w:top w:val="none" w:sz="0" w:space="0" w:color="auto"/>
            <w:bottom w:val="none" w:sz="0" w:space="0" w:color="auto"/>
          </w:tblBorders>
          <w:tblLook w:val="0420" w:firstRow="1" w:lastRow="0" w:firstColumn="0" w:lastColumn="0" w:noHBand="0" w:noVBand="1"/>
        </w:tblPrEx>
        <w:trPr>
          <w:jc w:val="center"/>
        </w:trPr>
        <w:tc>
          <w:tcPr>
            <w:tcW w:w="3832" w:type="pct"/>
            <w:gridSpan w:val="3"/>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tcPr>
          <w:p w14:paraId="7F2BA9CF" w14:textId="388E1A46"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r>
              <w:rPr>
                <w:rFonts w:ascii="Times New Roman" w:eastAsia="Arial" w:hAnsi="Times New Roman" w:cs="Times New Roman"/>
              </w:rPr>
              <w:t xml:space="preserve"> (&lt; 33)</w:t>
            </w:r>
          </w:p>
        </w:tc>
        <w:tc>
          <w:tcPr>
            <w:tcW w:w="1168"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tcPr>
          <w:p w14:paraId="491E727E" w14:textId="77777777" w:rsidR="0075578F" w:rsidRPr="00A6631B" w:rsidRDefault="0075578F"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(1.0%)</w:t>
            </w:r>
          </w:p>
        </w:tc>
      </w:tr>
    </w:tbl>
    <w:p w14:paraId="6E9021CA" w14:textId="46C5D02E" w:rsidR="00964DE3" w:rsidRPr="00964DE3" w:rsidRDefault="00964DE3" w:rsidP="00D12B9B">
      <w:pPr>
        <w:spacing w:line="480" w:lineRule="auto"/>
        <w:rPr>
          <w:rFonts w:ascii="Times New Roman" w:hAnsi="Times New Roman" w:cs="Times New Roman"/>
          <w:i/>
          <w:iCs/>
          <w:sz w:val="24"/>
          <w:szCs w:val="24"/>
        </w:rPr>
      </w:pPr>
      <w:bookmarkStart w:id="410" w:name="becks-anxiety-syndrome"/>
      <w:r>
        <w:rPr>
          <w:rFonts w:ascii="Times New Roman" w:hAnsi="Times New Roman" w:cs="Times New Roman"/>
          <w:i/>
          <w:iCs/>
          <w:sz w:val="24"/>
          <w:szCs w:val="24"/>
        </w:rPr>
        <w:t xml:space="preserve">This table illustrates the means and standard deviations of the total scores for category of burn out. </w:t>
      </w:r>
    </w:p>
    <w:p w14:paraId="6F6F2B9F" w14:textId="4C30288A" w:rsidR="008E73D2" w:rsidRPr="00A6631B" w:rsidRDefault="008E73D2" w:rsidP="00D12B9B">
      <w:pPr>
        <w:pStyle w:val="FirstParagraph"/>
        <w:spacing w:line="480" w:lineRule="auto"/>
        <w:jc w:val="both"/>
        <w:rPr>
          <w:rFonts w:ascii="Times New Roman" w:hAnsi="Times New Roman" w:cs="Times New Roman"/>
        </w:rPr>
      </w:pPr>
      <w:r w:rsidRPr="00A6631B">
        <w:rPr>
          <w:rFonts w:ascii="Times New Roman" w:hAnsi="Times New Roman" w:cs="Times New Roman"/>
        </w:rPr>
        <w:t xml:space="preserve">The Table above, </w:t>
      </w:r>
      <w:r w:rsidR="008D4F43">
        <w:rPr>
          <w:rFonts w:ascii="Times New Roman" w:hAnsi="Times New Roman" w:cs="Times New Roman"/>
        </w:rPr>
        <w:t xml:space="preserve">shows that </w:t>
      </w:r>
      <w:r w:rsidRPr="00A6631B">
        <w:rPr>
          <w:rFonts w:ascii="Times New Roman" w:hAnsi="Times New Roman" w:cs="Times New Roman"/>
        </w:rPr>
        <w:t>60% of the respondents experience</w:t>
      </w:r>
      <w:r w:rsidR="008D4F43">
        <w:rPr>
          <w:rFonts w:ascii="Times New Roman" w:hAnsi="Times New Roman" w:cs="Times New Roman"/>
        </w:rPr>
        <w:t>d</w:t>
      </w:r>
      <w:r w:rsidRPr="00A6631B">
        <w:rPr>
          <w:rFonts w:ascii="Times New Roman" w:hAnsi="Times New Roman" w:cs="Times New Roman"/>
        </w:rPr>
        <w:t xml:space="preserve"> high levels of burn out during and post </w:t>
      </w:r>
      <w:r w:rsidR="009334DD">
        <w:rPr>
          <w:rFonts w:ascii="Times New Roman" w:hAnsi="Times New Roman" w:cs="Times New Roman"/>
        </w:rPr>
        <w:t>COVID-19</w:t>
      </w:r>
      <w:r w:rsidRPr="00A6631B">
        <w:rPr>
          <w:rFonts w:ascii="Times New Roman" w:hAnsi="Times New Roman" w:cs="Times New Roman"/>
        </w:rPr>
        <w:t xml:space="preserve"> period. Among the respondents, 22% experienced moderate levels of burnout while 18% experienced very low levels of burn out. Therefore, th</w:t>
      </w:r>
      <w:r w:rsidR="00ED2819">
        <w:rPr>
          <w:rFonts w:ascii="Times New Roman" w:hAnsi="Times New Roman" w:cs="Times New Roman"/>
        </w:rPr>
        <w:t>ose who</w:t>
      </w:r>
      <w:r w:rsidRPr="00A6631B">
        <w:rPr>
          <w:rFonts w:ascii="Times New Roman" w:hAnsi="Times New Roman" w:cs="Times New Roman"/>
        </w:rPr>
        <w:t xml:space="preserve"> experienced high levels of burn out</w:t>
      </w:r>
      <w:r w:rsidR="00ED2819">
        <w:rPr>
          <w:rFonts w:ascii="Times New Roman" w:hAnsi="Times New Roman" w:cs="Times New Roman"/>
        </w:rPr>
        <w:t xml:space="preserve"> were more</w:t>
      </w:r>
      <w:r w:rsidRPr="00A6631B">
        <w:rPr>
          <w:rFonts w:ascii="Times New Roman" w:hAnsi="Times New Roman" w:cs="Times New Roman"/>
        </w:rPr>
        <w:t xml:space="preserve">. </w:t>
      </w:r>
    </w:p>
    <w:p w14:paraId="16E96FE5" w14:textId="37B357D3" w:rsidR="008E73D2" w:rsidRPr="00A6631B" w:rsidRDefault="008E73D2" w:rsidP="00D12B9B">
      <w:pPr>
        <w:pStyle w:val="FirstParagraph"/>
        <w:spacing w:line="480" w:lineRule="auto"/>
        <w:jc w:val="both"/>
        <w:rPr>
          <w:rFonts w:ascii="Times New Roman" w:hAnsi="Times New Roman" w:cs="Times New Roman"/>
        </w:rPr>
      </w:pPr>
      <w:r w:rsidRPr="00A6631B">
        <w:rPr>
          <w:rFonts w:ascii="Times New Roman" w:hAnsi="Times New Roman" w:cs="Times New Roman"/>
        </w:rPr>
        <w:t xml:space="preserve">The burn out syndrome scale contains the scale for depersonalization. The depersonalization levels of burn out indicated that 89% of the respondents experienced and exhibited high levels of depersonalization, 6.1% experienced moderate levels of depersonalization while only 5.1% </w:t>
      </w:r>
      <w:r w:rsidRPr="00A6631B">
        <w:rPr>
          <w:rFonts w:ascii="Times New Roman" w:hAnsi="Times New Roman" w:cs="Times New Roman"/>
        </w:rPr>
        <w:lastRenderedPageBreak/>
        <w:t>experienced very low levels of depersonalization.  On the same burn ou</w:t>
      </w:r>
      <w:r w:rsidR="00EA6203" w:rsidRPr="00A6631B">
        <w:rPr>
          <w:rFonts w:ascii="Times New Roman" w:hAnsi="Times New Roman" w:cs="Times New Roman"/>
        </w:rPr>
        <w:t xml:space="preserve">t </w:t>
      </w:r>
      <w:r w:rsidRPr="00A6631B">
        <w:rPr>
          <w:rFonts w:ascii="Times New Roman" w:hAnsi="Times New Roman" w:cs="Times New Roman"/>
        </w:rPr>
        <w:t xml:space="preserve">scale is the personal achievement perception levels. The lower the score, the higher the burn out levels. The scale indicated that 90% of the respondents had experienced high burn out levels, followed by moderate levels of burn out (9.1%) while there was only one respondent whose level of personal achievement was not impacted by the </w:t>
      </w:r>
      <w:r w:rsidR="009334DD">
        <w:rPr>
          <w:rFonts w:ascii="Times New Roman" w:hAnsi="Times New Roman" w:cs="Times New Roman"/>
        </w:rPr>
        <w:t>COVID</w:t>
      </w:r>
      <w:r w:rsidRPr="00A6631B">
        <w:rPr>
          <w:rFonts w:ascii="Times New Roman" w:hAnsi="Times New Roman" w:cs="Times New Roman"/>
        </w:rPr>
        <w:t xml:space="preserve">19 pandemic. </w:t>
      </w:r>
    </w:p>
    <w:p w14:paraId="147664DC" w14:textId="77777777" w:rsidR="008E73D2" w:rsidRPr="00CD243B" w:rsidRDefault="008E73D2" w:rsidP="00D12B9B">
      <w:pPr>
        <w:pStyle w:val="Heading1"/>
        <w:spacing w:after="240" w:line="480" w:lineRule="auto"/>
        <w:rPr>
          <w:rFonts w:ascii="Times New Roman" w:hAnsi="Times New Roman" w:cs="Times New Roman"/>
          <w:color w:val="auto"/>
          <w:sz w:val="24"/>
          <w:szCs w:val="24"/>
        </w:rPr>
      </w:pPr>
      <w:bookmarkStart w:id="411" w:name="_Toc141352405"/>
      <w:r w:rsidRPr="00CD243B">
        <w:rPr>
          <w:rFonts w:ascii="Times New Roman" w:hAnsi="Times New Roman" w:cs="Times New Roman"/>
          <w:color w:val="auto"/>
          <w:sz w:val="24"/>
          <w:szCs w:val="24"/>
        </w:rPr>
        <w:t>Prevalence of Anxiety</w:t>
      </w:r>
      <w:bookmarkEnd w:id="411"/>
    </w:p>
    <w:p w14:paraId="1CF0A8BD" w14:textId="51897DF0" w:rsidR="006A6738" w:rsidRPr="00A6631B" w:rsidRDefault="006A6738" w:rsidP="00D12B9B">
      <w:pPr>
        <w:spacing w:line="48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The overall score for the Beck’s anxiety scale was 34 with a standard deviation of 11. The mean score of 34 </w:t>
      </w:r>
      <w:r w:rsidR="006415F3" w:rsidRPr="00A6631B">
        <w:rPr>
          <w:rFonts w:ascii="Times New Roman" w:hAnsi="Times New Roman" w:cs="Times New Roman"/>
          <w:sz w:val="24"/>
          <w:szCs w:val="24"/>
          <w:lang w:val="en-US"/>
        </w:rPr>
        <w:t xml:space="preserve">which lies between 27 and 63 on scale with a range between 7 and 63 implied a severe level of </w:t>
      </w:r>
      <w:r w:rsidR="00E12BCC">
        <w:rPr>
          <w:rFonts w:ascii="Times New Roman" w:hAnsi="Times New Roman" w:cs="Times New Roman"/>
          <w:sz w:val="24"/>
          <w:szCs w:val="24"/>
          <w:lang w:val="en-US"/>
        </w:rPr>
        <w:t>anxiety</w:t>
      </w:r>
      <w:r w:rsidR="006415F3" w:rsidRPr="00A6631B">
        <w:rPr>
          <w:rFonts w:ascii="Times New Roman" w:hAnsi="Times New Roman" w:cs="Times New Roman"/>
          <w:sz w:val="24"/>
          <w:szCs w:val="24"/>
          <w:lang w:val="en-US"/>
        </w:rPr>
        <w:t xml:space="preserve">. Therefore, on average everybody included in this study recorded a severe level of </w:t>
      </w:r>
      <w:r w:rsidR="00E12BCC">
        <w:rPr>
          <w:rFonts w:ascii="Times New Roman" w:hAnsi="Times New Roman" w:cs="Times New Roman"/>
          <w:sz w:val="24"/>
          <w:szCs w:val="24"/>
          <w:lang w:val="en-US"/>
        </w:rPr>
        <w:t>anxiety</w:t>
      </w:r>
      <w:r w:rsidR="006415F3" w:rsidRPr="00A6631B">
        <w:rPr>
          <w:rFonts w:ascii="Times New Roman" w:hAnsi="Times New Roman" w:cs="Times New Roman"/>
          <w:sz w:val="24"/>
          <w:szCs w:val="24"/>
          <w:lang w:val="en-US"/>
        </w:rPr>
        <w:t xml:space="preserve">. </w:t>
      </w:r>
    </w:p>
    <w:p w14:paraId="19F0D0E3" w14:textId="14B0E3A3" w:rsidR="00964DE3" w:rsidRDefault="00466D70" w:rsidP="00D12B9B">
      <w:pPr>
        <w:pStyle w:val="Abstract"/>
        <w:spacing w:after="0" w:line="480" w:lineRule="auto"/>
        <w:rPr>
          <w:rFonts w:ascii="Times New Roman" w:hAnsi="Times New Roman" w:cs="Times New Roman"/>
          <w:i/>
          <w:sz w:val="24"/>
        </w:rPr>
      </w:pPr>
      <w:bookmarkStart w:id="412" w:name="_Toc128508950"/>
      <w:bookmarkStart w:id="413" w:name="_Toc141353505"/>
      <w:r w:rsidRPr="00395B5F">
        <w:rPr>
          <w:rFonts w:ascii="Times New Roman" w:hAnsi="Times New Roman" w:cs="Times New Roman"/>
          <w:i/>
          <w:sz w:val="24"/>
        </w:rPr>
        <w:t xml:space="preserve">Table 4.5 </w:t>
      </w:r>
    </w:p>
    <w:p w14:paraId="4D773F46" w14:textId="5752AE2D" w:rsidR="00466D70" w:rsidRDefault="00466D70"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Prevalence of </w:t>
      </w:r>
      <w:bookmarkEnd w:id="412"/>
      <w:r w:rsidR="00E12BCC">
        <w:rPr>
          <w:rFonts w:ascii="Times New Roman" w:hAnsi="Times New Roman" w:cs="Times New Roman"/>
          <w:i/>
          <w:sz w:val="24"/>
        </w:rPr>
        <w:t>Anxiety</w:t>
      </w:r>
      <w:bookmarkEnd w:id="413"/>
    </w:p>
    <w:tbl>
      <w:tblPr>
        <w:tblStyle w:val="Table"/>
        <w:tblW w:w="5000" w:type="pct"/>
        <w:tblBorders>
          <w:top w:val="single" w:sz="4" w:space="0" w:color="auto"/>
          <w:bottom w:val="single" w:sz="4" w:space="0" w:color="auto"/>
        </w:tblBorders>
        <w:tblLook w:val="04A0" w:firstRow="1" w:lastRow="0" w:firstColumn="1" w:lastColumn="0" w:noHBand="0" w:noVBand="1"/>
      </w:tblPr>
      <w:tblGrid>
        <w:gridCol w:w="5765"/>
        <w:gridCol w:w="3145"/>
      </w:tblGrid>
      <w:tr w:rsidR="00964DE3" w:rsidRPr="00A6631B" w14:paraId="7D393A41" w14:textId="77777777" w:rsidTr="00964DE3">
        <w:trPr>
          <w:cnfStyle w:val="100000000000" w:firstRow="1" w:lastRow="0" w:firstColumn="0" w:lastColumn="0" w:oddVBand="0" w:evenVBand="0" w:oddHBand="0" w:evenHBand="0" w:firstRowFirstColumn="0" w:firstRowLastColumn="0" w:lastRowFirstColumn="0" w:lastRowLastColumn="0"/>
        </w:trPr>
        <w:tc>
          <w:tcPr>
            <w:tcW w:w="3235" w:type="pct"/>
            <w:tcBorders>
              <w:top w:val="single" w:sz="4" w:space="0" w:color="auto"/>
              <w:bottom w:val="single" w:sz="4" w:space="0" w:color="auto"/>
            </w:tcBorders>
          </w:tcPr>
          <w:p w14:paraId="25E05FDA" w14:textId="77777777" w:rsidR="00964DE3" w:rsidRPr="00A6631B" w:rsidRDefault="00964DE3" w:rsidP="00D12B9B">
            <w:pPr>
              <w:pStyle w:val="Compact"/>
              <w:spacing w:after="0"/>
              <w:rPr>
                <w:rFonts w:ascii="Times New Roman" w:hAnsi="Times New Roman" w:cs="Times New Roman"/>
              </w:rPr>
            </w:pPr>
            <w:r w:rsidRPr="00A6631B">
              <w:rPr>
                <w:rFonts w:ascii="Times New Roman" w:hAnsi="Times New Roman" w:cs="Times New Roman"/>
                <w:b/>
                <w:bCs/>
              </w:rPr>
              <w:t>Anxiety</w:t>
            </w:r>
          </w:p>
        </w:tc>
        <w:tc>
          <w:tcPr>
            <w:tcW w:w="1765" w:type="pct"/>
            <w:tcBorders>
              <w:top w:val="single" w:sz="4" w:space="0" w:color="auto"/>
              <w:bottom w:val="single" w:sz="4" w:space="0" w:color="auto"/>
            </w:tcBorders>
          </w:tcPr>
          <w:p w14:paraId="2BC9F142" w14:textId="77777777" w:rsidR="00964DE3" w:rsidRPr="00A6631B" w:rsidRDefault="00964DE3" w:rsidP="00D12B9B">
            <w:pPr>
              <w:pStyle w:val="Compact"/>
              <w:spacing w:after="0"/>
              <w:jc w:val="center"/>
              <w:rPr>
                <w:rFonts w:ascii="Times New Roman" w:hAnsi="Times New Roman" w:cs="Times New Roman"/>
              </w:rPr>
            </w:pPr>
            <w:r w:rsidRPr="00A6631B">
              <w:rPr>
                <w:rFonts w:ascii="Times New Roman" w:hAnsi="Times New Roman" w:cs="Times New Roman"/>
                <w:b/>
                <w:bCs/>
              </w:rPr>
              <w:t>Anxiety Scores</w:t>
            </w:r>
          </w:p>
        </w:tc>
      </w:tr>
      <w:tr w:rsidR="00964DE3" w:rsidRPr="00A6631B" w14:paraId="28239CBE" w14:textId="77777777" w:rsidTr="00964DE3">
        <w:tc>
          <w:tcPr>
            <w:tcW w:w="3235" w:type="pct"/>
            <w:tcBorders>
              <w:top w:val="single" w:sz="4" w:space="0" w:color="auto"/>
            </w:tcBorders>
          </w:tcPr>
          <w:p w14:paraId="177CC22E" w14:textId="77777777" w:rsidR="00964DE3" w:rsidRPr="00964DE3" w:rsidRDefault="00964DE3" w:rsidP="00D12B9B">
            <w:pPr>
              <w:pStyle w:val="Compact"/>
              <w:spacing w:after="0"/>
              <w:rPr>
                <w:rFonts w:ascii="Times New Roman" w:hAnsi="Times New Roman" w:cs="Times New Roman"/>
                <w:b/>
                <w:bCs/>
              </w:rPr>
            </w:pPr>
            <w:r w:rsidRPr="00964DE3">
              <w:rPr>
                <w:rFonts w:ascii="Times New Roman" w:hAnsi="Times New Roman" w:cs="Times New Roman"/>
                <w:b/>
                <w:bCs/>
              </w:rPr>
              <w:t>Beck’s anxiety score</w:t>
            </w:r>
          </w:p>
        </w:tc>
        <w:tc>
          <w:tcPr>
            <w:tcW w:w="1765" w:type="pct"/>
            <w:tcBorders>
              <w:top w:val="single" w:sz="4" w:space="0" w:color="auto"/>
            </w:tcBorders>
          </w:tcPr>
          <w:p w14:paraId="28322E36" w14:textId="77777777" w:rsidR="00964DE3" w:rsidRPr="00A6631B" w:rsidRDefault="00964DE3" w:rsidP="00D12B9B">
            <w:pPr>
              <w:pStyle w:val="Compact"/>
              <w:spacing w:after="0"/>
              <w:jc w:val="center"/>
              <w:rPr>
                <w:rFonts w:ascii="Times New Roman" w:hAnsi="Times New Roman" w:cs="Times New Roman"/>
              </w:rPr>
            </w:pPr>
            <w:r w:rsidRPr="00A6631B">
              <w:rPr>
                <w:rFonts w:ascii="Times New Roman" w:hAnsi="Times New Roman" w:cs="Times New Roman"/>
              </w:rPr>
              <w:t>34 ± 11</w:t>
            </w:r>
          </w:p>
        </w:tc>
      </w:tr>
      <w:tr w:rsidR="003240E9" w:rsidRPr="00A6631B" w14:paraId="0EE433A5" w14:textId="77777777" w:rsidTr="00964DE3">
        <w:tblPrEx>
          <w:jc w:val="center"/>
          <w:tblLook w:val="0420" w:firstRow="1" w:lastRow="0" w:firstColumn="0" w:lastColumn="0" w:noHBand="0" w:noVBand="1"/>
        </w:tblPrEx>
        <w:trPr>
          <w:tblHeader/>
          <w:jc w:val="center"/>
        </w:trPr>
        <w:tc>
          <w:tcPr>
            <w:tcW w:w="3235" w:type="pct"/>
            <w:shd w:val="clear" w:color="auto" w:fill="FFFFFF"/>
            <w:tcMar>
              <w:top w:w="0" w:type="dxa"/>
              <w:left w:w="0" w:type="dxa"/>
              <w:bottom w:w="0" w:type="dxa"/>
              <w:right w:w="0" w:type="dxa"/>
            </w:tcMar>
            <w:vAlign w:val="center"/>
          </w:tcPr>
          <w:p w14:paraId="72C33D57" w14:textId="77777777" w:rsidR="008E73D2" w:rsidRPr="00964DE3" w:rsidRDefault="008E73D2" w:rsidP="00D12B9B">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b/>
                <w:bCs/>
              </w:rPr>
            </w:pPr>
            <w:r w:rsidRPr="00964DE3">
              <w:rPr>
                <w:rFonts w:ascii="Times New Roman" w:eastAsia="Arial" w:hAnsi="Times New Roman" w:cs="Times New Roman"/>
                <w:b/>
                <w:bCs/>
              </w:rPr>
              <w:t>Anxiety Level</w:t>
            </w:r>
          </w:p>
        </w:tc>
        <w:tc>
          <w:tcPr>
            <w:tcW w:w="1765" w:type="pct"/>
            <w:shd w:val="clear" w:color="auto" w:fill="FFFFFF"/>
            <w:tcMar>
              <w:top w:w="0" w:type="dxa"/>
              <w:left w:w="0" w:type="dxa"/>
              <w:bottom w:w="0" w:type="dxa"/>
              <w:right w:w="0" w:type="dxa"/>
            </w:tcMar>
            <w:vAlign w:val="center"/>
          </w:tcPr>
          <w:p w14:paraId="47151570" w14:textId="77777777" w:rsidR="008E73D2" w:rsidRPr="00A6631B" w:rsidRDefault="008E73D2" w:rsidP="00D12B9B">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Frequency (%)</w:t>
            </w:r>
          </w:p>
        </w:tc>
      </w:tr>
      <w:tr w:rsidR="003240E9" w:rsidRPr="00A6631B" w14:paraId="36769A40" w14:textId="77777777" w:rsidTr="00964DE3">
        <w:tblPrEx>
          <w:jc w:val="center"/>
          <w:tblLook w:val="0420" w:firstRow="1" w:lastRow="0" w:firstColumn="0" w:lastColumn="0" w:noHBand="0" w:noVBand="1"/>
        </w:tblPrEx>
        <w:trPr>
          <w:jc w:val="center"/>
        </w:trPr>
        <w:tc>
          <w:tcPr>
            <w:tcW w:w="3235" w:type="pct"/>
            <w:shd w:val="clear" w:color="auto" w:fill="FFFFFF"/>
            <w:tcMar>
              <w:top w:w="0" w:type="dxa"/>
              <w:left w:w="0" w:type="dxa"/>
              <w:bottom w:w="0" w:type="dxa"/>
              <w:right w:w="0" w:type="dxa"/>
            </w:tcMar>
          </w:tcPr>
          <w:p w14:paraId="639DFF21" w14:textId="57C549DB" w:rsidR="008E73D2" w:rsidRPr="00A6631B" w:rsidRDefault="008E73D2" w:rsidP="00D12B9B">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Anxiety</w:t>
            </w:r>
            <w:r w:rsidR="00D12B9B">
              <w:rPr>
                <w:rFonts w:ascii="Times New Roman" w:eastAsia="Arial" w:hAnsi="Times New Roman" w:cs="Times New Roman"/>
              </w:rPr>
              <w:t xml:space="preserve"> (0 - 21)</w:t>
            </w:r>
          </w:p>
        </w:tc>
        <w:tc>
          <w:tcPr>
            <w:tcW w:w="1765" w:type="pct"/>
            <w:shd w:val="clear" w:color="auto" w:fill="FFFFFF"/>
            <w:tcMar>
              <w:top w:w="0" w:type="dxa"/>
              <w:left w:w="0" w:type="dxa"/>
              <w:bottom w:w="0" w:type="dxa"/>
              <w:right w:w="0" w:type="dxa"/>
            </w:tcMar>
          </w:tcPr>
          <w:p w14:paraId="3F518C0D" w14:textId="77777777" w:rsidR="008E73D2" w:rsidRPr="00A6631B" w:rsidRDefault="008E73D2" w:rsidP="00D12B9B">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46 (46%)</w:t>
            </w:r>
          </w:p>
        </w:tc>
      </w:tr>
      <w:tr w:rsidR="00D12B9B" w:rsidRPr="00A6631B" w14:paraId="07CA149F" w14:textId="77777777" w:rsidTr="00964DE3">
        <w:tblPrEx>
          <w:jc w:val="center"/>
          <w:tblLook w:val="0420" w:firstRow="1" w:lastRow="0" w:firstColumn="0" w:lastColumn="0" w:noHBand="0" w:noVBand="1"/>
        </w:tblPrEx>
        <w:trPr>
          <w:jc w:val="center"/>
        </w:trPr>
        <w:tc>
          <w:tcPr>
            <w:tcW w:w="3235" w:type="pct"/>
            <w:shd w:val="clear" w:color="auto" w:fill="FFFFFF"/>
            <w:tcMar>
              <w:top w:w="0" w:type="dxa"/>
              <w:left w:w="0" w:type="dxa"/>
              <w:bottom w:w="0" w:type="dxa"/>
              <w:right w:w="0" w:type="dxa"/>
            </w:tcMar>
          </w:tcPr>
          <w:p w14:paraId="116D8B40" w14:textId="5447CBA2" w:rsidR="00D12B9B" w:rsidRPr="00A6631B" w:rsidRDefault="00D12B9B" w:rsidP="00D12B9B">
            <w:pPr>
              <w:pBdr>
                <w:top w:val="none" w:sz="0" w:space="0" w:color="000000"/>
                <w:left w:val="none" w:sz="0" w:space="0" w:color="000000"/>
                <w:bottom w:val="none" w:sz="0" w:space="0" w:color="000000"/>
                <w:right w:val="none" w:sz="0" w:space="0" w:color="000000"/>
              </w:pBdr>
              <w:spacing w:before="100" w:after="0"/>
              <w:ind w:left="300" w:right="100"/>
              <w:rPr>
                <w:rFonts w:ascii="Times New Roman" w:eastAsia="Arial" w:hAnsi="Times New Roman" w:cs="Times New Roman"/>
              </w:rPr>
            </w:pPr>
            <w:r w:rsidRPr="00A6631B">
              <w:rPr>
                <w:rFonts w:ascii="Times New Roman" w:eastAsia="Arial" w:hAnsi="Times New Roman" w:cs="Times New Roman"/>
              </w:rPr>
              <w:t>Moderate Anxiety</w:t>
            </w:r>
            <w:r>
              <w:rPr>
                <w:rFonts w:ascii="Times New Roman" w:eastAsia="Arial" w:hAnsi="Times New Roman" w:cs="Times New Roman"/>
              </w:rPr>
              <w:t xml:space="preserve"> (22 - 35)</w:t>
            </w:r>
          </w:p>
        </w:tc>
        <w:tc>
          <w:tcPr>
            <w:tcW w:w="1765" w:type="pct"/>
            <w:shd w:val="clear" w:color="auto" w:fill="FFFFFF"/>
            <w:tcMar>
              <w:top w:w="0" w:type="dxa"/>
              <w:left w:w="0" w:type="dxa"/>
              <w:bottom w:w="0" w:type="dxa"/>
              <w:right w:w="0" w:type="dxa"/>
            </w:tcMar>
          </w:tcPr>
          <w:p w14:paraId="3283DD35" w14:textId="1D7A7A0F" w:rsidR="00D12B9B" w:rsidRPr="00A6631B" w:rsidRDefault="00D12B9B" w:rsidP="00D12B9B">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40 (40%)</w:t>
            </w:r>
          </w:p>
        </w:tc>
      </w:tr>
      <w:tr w:rsidR="00D12B9B" w:rsidRPr="00A6631B" w14:paraId="52EF2FD5" w14:textId="77777777" w:rsidTr="00964DE3">
        <w:tblPrEx>
          <w:jc w:val="center"/>
          <w:tblLook w:val="0420" w:firstRow="1" w:lastRow="0" w:firstColumn="0" w:lastColumn="0" w:noHBand="0" w:noVBand="1"/>
        </w:tblPrEx>
        <w:trPr>
          <w:jc w:val="center"/>
        </w:trPr>
        <w:tc>
          <w:tcPr>
            <w:tcW w:w="3235" w:type="pct"/>
            <w:shd w:val="clear" w:color="auto" w:fill="FFFFFF"/>
            <w:tcMar>
              <w:top w:w="0" w:type="dxa"/>
              <w:left w:w="0" w:type="dxa"/>
              <w:bottom w:w="0" w:type="dxa"/>
              <w:right w:w="0" w:type="dxa"/>
            </w:tcMar>
          </w:tcPr>
          <w:p w14:paraId="7F0866AF" w14:textId="5DB938FC" w:rsidR="00D12B9B" w:rsidRPr="00A6631B" w:rsidRDefault="00D12B9B" w:rsidP="00D12B9B">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Anxiety</w:t>
            </w:r>
            <w:r>
              <w:rPr>
                <w:rFonts w:ascii="Times New Roman" w:eastAsia="Arial" w:hAnsi="Times New Roman" w:cs="Times New Roman"/>
              </w:rPr>
              <w:t xml:space="preserve"> (&gt; 35)</w:t>
            </w:r>
          </w:p>
        </w:tc>
        <w:tc>
          <w:tcPr>
            <w:tcW w:w="1765" w:type="pct"/>
            <w:shd w:val="clear" w:color="auto" w:fill="FFFFFF"/>
            <w:tcMar>
              <w:top w:w="0" w:type="dxa"/>
              <w:left w:w="0" w:type="dxa"/>
              <w:bottom w:w="0" w:type="dxa"/>
              <w:right w:w="0" w:type="dxa"/>
            </w:tcMar>
          </w:tcPr>
          <w:p w14:paraId="005834D3" w14:textId="77777777" w:rsidR="00D12B9B" w:rsidRPr="00A6631B" w:rsidRDefault="00D12B9B" w:rsidP="00D12B9B">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13 (13%)</w:t>
            </w:r>
          </w:p>
        </w:tc>
      </w:tr>
    </w:tbl>
    <w:p w14:paraId="090F86A8" w14:textId="77777777" w:rsidR="008E73D2" w:rsidRDefault="008E73D2" w:rsidP="00D12B9B">
      <w:pPr>
        <w:spacing w:line="480" w:lineRule="auto"/>
        <w:rPr>
          <w:rFonts w:ascii="Times New Roman" w:hAnsi="Times New Roman" w:cs="Times New Roman"/>
          <w:sz w:val="24"/>
          <w:szCs w:val="24"/>
        </w:rPr>
      </w:pPr>
      <w:bookmarkStart w:id="414" w:name="social-demographics-vs-burnout"/>
      <w:bookmarkEnd w:id="410"/>
    </w:p>
    <w:p w14:paraId="10C707D8" w14:textId="24E32966" w:rsidR="00964DE3" w:rsidRPr="00A6631B" w:rsidRDefault="00964DE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prevalence of anxiety indicated that 46% of the respondents exhibited and experienced high levels of anxiety during and after the pandemic, 40% experienced moderate levels of anxiety while only 13% experienced normal levels of anxiety. The conclusion, therefore, is </w:t>
      </w:r>
      <w:r w:rsidRPr="00A6631B">
        <w:rPr>
          <w:rFonts w:ascii="Times New Roman" w:hAnsi="Times New Roman" w:cs="Times New Roman"/>
          <w:sz w:val="24"/>
          <w:szCs w:val="24"/>
        </w:rPr>
        <w:lastRenderedPageBreak/>
        <w:t xml:space="preserve">that the nurses experienced heightened anxiety levels during and after the pandemic compared to the period before the pandemic hit. </w:t>
      </w:r>
    </w:p>
    <w:p w14:paraId="33AD806C" w14:textId="19396869" w:rsidR="008E73D2" w:rsidRPr="006205F2" w:rsidRDefault="00902CC4" w:rsidP="00D12B9B">
      <w:pPr>
        <w:pStyle w:val="Heading1"/>
        <w:spacing w:after="240" w:line="480" w:lineRule="auto"/>
        <w:jc w:val="center"/>
        <w:rPr>
          <w:rFonts w:ascii="Times New Roman" w:hAnsi="Times New Roman" w:cs="Times New Roman"/>
          <w:color w:val="auto"/>
          <w:sz w:val="24"/>
          <w:szCs w:val="24"/>
        </w:rPr>
      </w:pPr>
      <w:bookmarkStart w:id="415" w:name="_Toc141352406"/>
      <w:r>
        <w:rPr>
          <w:rFonts w:ascii="Times New Roman" w:hAnsi="Times New Roman" w:cs="Times New Roman"/>
          <w:color w:val="auto"/>
          <w:sz w:val="24"/>
          <w:szCs w:val="24"/>
        </w:rPr>
        <w:t xml:space="preserve">Burn Out Across </w:t>
      </w:r>
      <w:r w:rsidR="008E73D2" w:rsidRPr="006205F2">
        <w:rPr>
          <w:rFonts w:ascii="Times New Roman" w:hAnsi="Times New Roman" w:cs="Times New Roman"/>
          <w:color w:val="auto"/>
          <w:sz w:val="24"/>
          <w:szCs w:val="24"/>
        </w:rPr>
        <w:t>Social Demographics</w:t>
      </w:r>
      <w:bookmarkStart w:id="416" w:name="social-demographics-vs-burnout-levels"/>
      <w:bookmarkEnd w:id="415"/>
    </w:p>
    <w:p w14:paraId="68572894" w14:textId="62C3B9D8" w:rsidR="0069123F"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existence of association between social demographic factors and burn out syndrome was sought </w:t>
      </w:r>
      <w:proofErr w:type="gramStart"/>
      <w:r w:rsidRPr="00A6631B">
        <w:rPr>
          <w:rFonts w:ascii="Times New Roman" w:hAnsi="Times New Roman" w:cs="Times New Roman"/>
        </w:rPr>
        <w:t>by the use of</w:t>
      </w:r>
      <w:proofErr w:type="gramEnd"/>
      <w:r w:rsidRPr="00A6631B">
        <w:rPr>
          <w:rFonts w:ascii="Times New Roman" w:hAnsi="Times New Roman" w:cs="Times New Roman"/>
        </w:rPr>
        <w:t xml:space="preserve"> a chi-square test of association or independence. A probability value greater than 0.05 indicated inexistence of association or independence between variables of interest. The results as indicated in the </w:t>
      </w:r>
      <w:r w:rsidR="008D4F43">
        <w:rPr>
          <w:rFonts w:ascii="Times New Roman" w:hAnsi="Times New Roman" w:cs="Times New Roman"/>
        </w:rPr>
        <w:t xml:space="preserve">tables </w:t>
      </w:r>
      <w:r w:rsidRPr="00A6631B">
        <w:rPr>
          <w:rFonts w:ascii="Times New Roman" w:hAnsi="Times New Roman" w:cs="Times New Roman"/>
        </w:rPr>
        <w:t xml:space="preserve">below showed that levels of burn out were independent from the social demographic factors; none of the social demographic factors reported a significant association with burn out levels. </w:t>
      </w:r>
    </w:p>
    <w:p w14:paraId="73F453F6" w14:textId="022A4A07" w:rsidR="00902CC4" w:rsidRPr="00DE2771" w:rsidRDefault="00466D70" w:rsidP="00D12B9B">
      <w:pPr>
        <w:pStyle w:val="Abstract"/>
        <w:spacing w:after="0" w:line="480" w:lineRule="auto"/>
        <w:rPr>
          <w:rFonts w:ascii="Times New Roman" w:hAnsi="Times New Roman" w:cs="Times New Roman"/>
          <w:i/>
          <w:sz w:val="24"/>
          <w:lang w:val="en-GB"/>
        </w:rPr>
      </w:pPr>
      <w:bookmarkStart w:id="417" w:name="_Toc128508951"/>
      <w:bookmarkStart w:id="418" w:name="_Toc141353506"/>
      <w:r w:rsidRPr="00395B5F">
        <w:rPr>
          <w:rFonts w:ascii="Times New Roman" w:hAnsi="Times New Roman" w:cs="Times New Roman"/>
          <w:i/>
          <w:sz w:val="24"/>
          <w:lang w:val="fr-FR"/>
        </w:rPr>
        <w:t xml:space="preserve">Table 4.6 </w:t>
      </w:r>
    </w:p>
    <w:p w14:paraId="6C97A77F" w14:textId="04DB0B35" w:rsidR="00466D70" w:rsidRPr="00902CC4" w:rsidRDefault="00902CC4" w:rsidP="00D12B9B">
      <w:pPr>
        <w:pStyle w:val="Abstract"/>
        <w:spacing w:after="0" w:line="480" w:lineRule="auto"/>
        <w:rPr>
          <w:rFonts w:ascii="Times New Roman" w:hAnsi="Times New Roman" w:cs="Times New Roman"/>
          <w:i/>
          <w:sz w:val="24"/>
          <w:lang w:val="en-GB"/>
        </w:rPr>
      </w:pPr>
      <w:r w:rsidRPr="00395B5F">
        <w:rPr>
          <w:rFonts w:ascii="Times New Roman" w:hAnsi="Times New Roman" w:cs="Times New Roman"/>
          <w:i/>
          <w:sz w:val="24"/>
          <w:lang w:val="fr-FR"/>
        </w:rPr>
        <w:t>Burnout Syndrome</w:t>
      </w:r>
      <w:r>
        <w:rPr>
          <w:rFonts w:ascii="Times New Roman" w:hAnsi="Times New Roman" w:cs="Times New Roman"/>
          <w:i/>
          <w:sz w:val="24"/>
          <w:lang w:val="fr-FR"/>
        </w:rPr>
        <w:t xml:space="preserve"> Accros </w:t>
      </w:r>
      <w:r w:rsidR="00466D70" w:rsidRPr="00395B5F">
        <w:rPr>
          <w:rFonts w:ascii="Times New Roman" w:hAnsi="Times New Roman" w:cs="Times New Roman"/>
          <w:i/>
          <w:sz w:val="24"/>
          <w:lang w:val="fr-FR"/>
        </w:rPr>
        <w:t xml:space="preserve">Social </w:t>
      </w:r>
      <w:bookmarkEnd w:id="417"/>
      <w:bookmarkEnd w:id="418"/>
      <w:proofErr w:type="spellStart"/>
      <w:r>
        <w:rPr>
          <w:rFonts w:ascii="Times New Roman" w:hAnsi="Times New Roman" w:cs="Times New Roman"/>
          <w:i/>
          <w:sz w:val="24"/>
          <w:lang w:val="fr-FR"/>
        </w:rPr>
        <w:t>Demographic</w:t>
      </w:r>
      <w:proofErr w:type="spellEnd"/>
      <w:r>
        <w:rPr>
          <w:rFonts w:ascii="Times New Roman" w:hAnsi="Times New Roman" w:cs="Times New Roman"/>
          <w:i/>
          <w:sz w:val="24"/>
          <w:lang w:val="fr-FR"/>
        </w:rPr>
        <w:t xml:space="preserve"> </w:t>
      </w:r>
      <w:proofErr w:type="spellStart"/>
      <w:r>
        <w:rPr>
          <w:rFonts w:ascii="Times New Roman" w:hAnsi="Times New Roman" w:cs="Times New Roman"/>
          <w:i/>
          <w:sz w:val="24"/>
          <w:lang w:val="fr-FR"/>
        </w:rPr>
        <w:t>characteristics</w:t>
      </w:r>
      <w:proofErr w:type="spellEnd"/>
    </w:p>
    <w:tbl>
      <w:tblPr>
        <w:tblStyle w:val="Table"/>
        <w:tblW w:w="4860" w:type="pct"/>
        <w:jc w:val="center"/>
        <w:tblLook w:val="0420" w:firstRow="1" w:lastRow="0" w:firstColumn="0" w:lastColumn="0" w:noHBand="0" w:noVBand="1"/>
      </w:tblPr>
      <w:tblGrid>
        <w:gridCol w:w="2614"/>
        <w:gridCol w:w="1749"/>
        <w:gridCol w:w="1749"/>
        <w:gridCol w:w="1749"/>
        <w:gridCol w:w="800"/>
      </w:tblGrid>
      <w:tr w:rsidR="003240E9" w:rsidRPr="00D12B9B" w14:paraId="43685231" w14:textId="77777777" w:rsidTr="00C53DBE">
        <w:trPr>
          <w:cnfStyle w:val="100000000000" w:firstRow="1" w:lastRow="0" w:firstColumn="0" w:lastColumn="0" w:oddVBand="0" w:evenVBand="0" w:oddHBand="0" w:evenHBand="0" w:firstRowFirstColumn="0" w:firstRowLastColumn="0" w:lastRowFirstColumn="0" w:lastRowLastColumn="0"/>
          <w:tblHeader/>
          <w:jc w:val="center"/>
        </w:trPr>
        <w:tc>
          <w:tcPr>
            <w:tcW w:w="151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101AE0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D12B9B">
              <w:rPr>
                <w:rFonts w:ascii="Times New Roman" w:eastAsia="Arial" w:hAnsi="Times New Roman" w:cs="Times New Roman"/>
              </w:rPr>
              <w:t>Social Demographics</w:t>
            </w:r>
          </w:p>
        </w:tc>
        <w:tc>
          <w:tcPr>
            <w:tcW w:w="1015" w:type="pct"/>
            <w:tcBorders>
              <w:top w:val="single" w:sz="8" w:space="0" w:color="000000"/>
              <w:left w:val="none" w:sz="0" w:space="0" w:color="000000"/>
              <w:bottom w:val="single" w:sz="8" w:space="0" w:color="000000"/>
              <w:right w:val="none" w:sz="0" w:space="0" w:color="000000"/>
            </w:tcBorders>
            <w:shd w:val="clear" w:color="auto" w:fill="FFFFFF"/>
            <w:vAlign w:val="center"/>
          </w:tcPr>
          <w:p w14:paraId="087DCB7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eastAsia="Arial" w:hAnsi="Times New Roman" w:cs="Times New Roman"/>
              </w:rPr>
            </w:pPr>
            <w:r w:rsidRPr="00D12B9B">
              <w:rPr>
                <w:rFonts w:ascii="Times New Roman" w:eastAsia="Arial" w:hAnsi="Times New Roman" w:cs="Times New Roman"/>
              </w:rPr>
              <w:t>Low Level Burnout</w:t>
            </w:r>
          </w:p>
        </w:tc>
        <w:tc>
          <w:tcPr>
            <w:tcW w:w="1015" w:type="pct"/>
            <w:tcBorders>
              <w:top w:val="single" w:sz="8" w:space="0" w:color="000000"/>
              <w:left w:val="none" w:sz="0" w:space="0" w:color="000000"/>
              <w:bottom w:val="single" w:sz="8" w:space="0" w:color="000000"/>
              <w:right w:val="none" w:sz="0" w:space="0" w:color="000000"/>
            </w:tcBorders>
            <w:shd w:val="clear" w:color="auto" w:fill="FFFFFF"/>
            <w:vAlign w:val="center"/>
          </w:tcPr>
          <w:p w14:paraId="5CF338F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eastAsia="Arial" w:hAnsi="Times New Roman" w:cs="Times New Roman"/>
              </w:rPr>
            </w:pPr>
            <w:r w:rsidRPr="00D12B9B">
              <w:rPr>
                <w:rFonts w:ascii="Times New Roman" w:eastAsia="Arial" w:hAnsi="Times New Roman" w:cs="Times New Roman"/>
              </w:rPr>
              <w:t>Moderate Level Burnout</w:t>
            </w:r>
          </w:p>
        </w:tc>
        <w:tc>
          <w:tcPr>
            <w:tcW w:w="101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9DC75E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D12B9B">
              <w:rPr>
                <w:rFonts w:ascii="Times New Roman" w:eastAsia="Arial" w:hAnsi="Times New Roman" w:cs="Times New Roman"/>
              </w:rPr>
              <w:t>High Level Burnout</w:t>
            </w:r>
          </w:p>
        </w:tc>
        <w:tc>
          <w:tcPr>
            <w:tcW w:w="44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9A3FE8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D12B9B">
              <w:rPr>
                <w:rFonts w:ascii="Times New Roman" w:eastAsia="Arial" w:hAnsi="Times New Roman" w:cs="Times New Roman"/>
              </w:rPr>
              <w:t>p-value</w:t>
            </w:r>
            <w:r w:rsidRPr="00D12B9B">
              <w:rPr>
                <w:rFonts w:ascii="Times New Roman" w:eastAsia="Arial" w:hAnsi="Times New Roman" w:cs="Times New Roman"/>
                <w:vertAlign w:val="superscript"/>
              </w:rPr>
              <w:t>2</w:t>
            </w:r>
          </w:p>
        </w:tc>
      </w:tr>
      <w:tr w:rsidR="003240E9" w:rsidRPr="00D12B9B" w14:paraId="14DE7667" w14:textId="77777777" w:rsidTr="00C53DBE">
        <w:trPr>
          <w:jc w:val="center"/>
        </w:trPr>
        <w:tc>
          <w:tcPr>
            <w:tcW w:w="151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25F0C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Gender</w:t>
            </w:r>
          </w:p>
        </w:tc>
        <w:tc>
          <w:tcPr>
            <w:tcW w:w="1015" w:type="pct"/>
            <w:tcBorders>
              <w:top w:val="single" w:sz="8" w:space="0" w:color="000000"/>
              <w:left w:val="none" w:sz="0" w:space="0" w:color="000000"/>
              <w:bottom w:val="none" w:sz="0" w:space="0" w:color="000000"/>
              <w:right w:val="none" w:sz="0" w:space="0" w:color="000000"/>
            </w:tcBorders>
            <w:shd w:val="clear" w:color="auto" w:fill="FFFFFF"/>
          </w:tcPr>
          <w:p w14:paraId="0E92C70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single" w:sz="8" w:space="0" w:color="000000"/>
              <w:left w:val="none" w:sz="0" w:space="0" w:color="000000"/>
              <w:bottom w:val="none" w:sz="0" w:space="0" w:color="000000"/>
              <w:right w:val="none" w:sz="0" w:space="0" w:color="000000"/>
            </w:tcBorders>
            <w:shd w:val="clear" w:color="auto" w:fill="FFFFFF"/>
          </w:tcPr>
          <w:p w14:paraId="2FE93A7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5D86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4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BBF1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0.7</w:t>
            </w:r>
          </w:p>
        </w:tc>
      </w:tr>
      <w:tr w:rsidR="003240E9" w:rsidRPr="00D12B9B" w14:paraId="1173CF0E"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104D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Female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BD47C0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9 (50%)</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1A63DE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12 (55%)</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0C2D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34 (58%)</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EC33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22EE9936"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AF6C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Male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53AB81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3 (17%)</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8B61FB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6 (27%)</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C11A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14 (24%)</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6F752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01217620"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8750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Prefers not to say</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62D464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6 (33%)</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1EF1F3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4 (18%)</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D44A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11 (19%)</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F223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5D5EEDC4"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BD55A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Age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98CECE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E69F0B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4E4F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19A7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0.14</w:t>
            </w:r>
          </w:p>
        </w:tc>
      </w:tr>
      <w:tr w:rsidR="003240E9" w:rsidRPr="00D12B9B" w14:paraId="6CB09B47"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456B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20-30yrs</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60E79A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2 (11%)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45DBBB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11 (50%)</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7DA7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21 (36%)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84BF6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4FCCE769"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41D51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30-40yrs</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E9905E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8 (44%)</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F848FB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3 (14%)</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A31A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18 (31%)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09DA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6DABB0F4"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D6759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40-50yrs</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86A28E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6 (33%)</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BAEFF5B"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7 (32%)</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8718B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16 (27%)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B98A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1DD15FDB"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077A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50 and above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2EA200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2 (11%)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6ADC4DF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(4.5%)</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8D6C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4 (6.8%)</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36DA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0AF3016A"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7080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Marital status</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9DC12F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ACF80F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26BC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3D7D0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0.4</w:t>
            </w:r>
          </w:p>
        </w:tc>
      </w:tr>
      <w:tr w:rsidR="003240E9" w:rsidRPr="00D12B9B" w14:paraId="4C80B7AD"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8A00F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Divorced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455070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(5.6%)</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CFBBA4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3 (14%)</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6707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6 (10%)</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B4648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387A0DCC"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1349A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Engaged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BFC80E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2 (11%)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0E9E87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(4.5%)</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844F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5 (8.5%)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BB8B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7A4CB082"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702DF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Married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3A0B05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11 (61%)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6995E8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9 (41%)</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D57D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30 (51%)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F75F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20B36546"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1C652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lastRenderedPageBreak/>
              <w:t>Prefers not to say</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B60B79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(5.6%)</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86F3D6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0 (0%)</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23D7B"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 (1.7%)</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D549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28B01B15"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0F34B"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Single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FC234F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0 (0%)</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8762AA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6 (27%)</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F942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12 (20%)</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442B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289CE37D"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BBBB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Widowed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682E039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3 (17%)</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84CD86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3 (14%)</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7B14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5 (8.5%)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7D46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56AB2960"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00B5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Married to a medic</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950467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5 (28%)</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7AC746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4 (18%)</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BB66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15 (25%)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1F68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0.8</w:t>
            </w:r>
          </w:p>
        </w:tc>
      </w:tr>
      <w:tr w:rsidR="003240E9" w:rsidRPr="00D12B9B" w14:paraId="14410118"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5F38A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Have children</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30CD39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14 (78%)</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E1DB31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10 (45%)</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CBA3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39 (66%)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0FC0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0.088</w:t>
            </w:r>
          </w:p>
        </w:tc>
      </w:tr>
      <w:tr w:rsidR="003240E9" w:rsidRPr="00D12B9B" w14:paraId="6581EA46"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3AED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Highest level of education</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FE64B2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0DD54E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018C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3A73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&gt;0.9</w:t>
            </w:r>
          </w:p>
        </w:tc>
      </w:tr>
      <w:tr w:rsidR="003240E9" w:rsidRPr="00D12B9B" w14:paraId="6ABB705F"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579B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Certificate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11B25B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2 (11%)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983AFB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2 (9.1%)</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F889B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5 (8.5%)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939C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070953B4"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2D2D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Degree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9F046C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8 (44%)</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1D7CF4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8 (36%)</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37BD3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25 (42%)</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F2CB"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18C89B40"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CE0E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Diploma</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3ACE6D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7 (39%)</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B1FC52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11 (50%)</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B523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24 (41%)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DFB2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1E1C3B89"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8B3C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Postgraduate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A16993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(5.6%)</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00183D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 (4.5%)</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C92D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5 (8.5%)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B49D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547EEC59"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4B17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Chose to be a nurse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66B7F82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15 (83%)</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AB770D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19 (86%)</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DA4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42 (71%)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3688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0.3</w:t>
            </w:r>
          </w:p>
        </w:tc>
      </w:tr>
      <w:tr w:rsidR="003240E9" w:rsidRPr="00D12B9B" w14:paraId="59F113CE"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3DE73A"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Did working hours increase/ decrease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75DC6E3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47C2AA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C8B27"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32C2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0.072</w:t>
            </w:r>
          </w:p>
        </w:tc>
      </w:tr>
      <w:tr w:rsidR="003240E9" w:rsidRPr="00D12B9B" w14:paraId="5C07E891"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19E8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Decreased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3D7C637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11 (61%)</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68007058"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6 (27%)</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2CEEF"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21 (36%)</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9A76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1CB46A99"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1EDD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D12B9B">
              <w:rPr>
                <w:rFonts w:ascii="Times New Roman" w:eastAsia="Arial" w:hAnsi="Times New Roman" w:cs="Times New Roman"/>
              </w:rPr>
              <w:t>Increased</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BBD87C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7 (39%)</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10DB14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16 (73%)</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56090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38 (64%)</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4C8B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D12B9B" w14:paraId="6B3B5EB7"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A34D1"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Trained in infectious disease management</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579097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17 (94%)</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5F6D2EB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17 (77%)</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6E2F2"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47 (80%)</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D596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0.3</w:t>
            </w:r>
          </w:p>
        </w:tc>
      </w:tr>
      <w:tr w:rsidR="003240E9" w:rsidRPr="00D12B9B" w14:paraId="7FCFB3FC"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D8964" w14:textId="1C366795"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 xml:space="preserve">Worked in </w:t>
            </w:r>
            <w:r w:rsidR="009334DD" w:rsidRPr="00D12B9B">
              <w:rPr>
                <w:rFonts w:ascii="Times New Roman" w:eastAsia="Arial" w:hAnsi="Times New Roman" w:cs="Times New Roman"/>
              </w:rPr>
              <w:t>COVID</w:t>
            </w:r>
            <w:r w:rsidRPr="00D12B9B">
              <w:rPr>
                <w:rFonts w:ascii="Times New Roman" w:eastAsia="Arial" w:hAnsi="Times New Roman" w:cs="Times New Roman"/>
              </w:rPr>
              <w:t xml:space="preserve"> isolation centre</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1F7CA55C"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10 (56%)</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0BE080B5"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14 (64%)</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661C4"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36 (61%)</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17703"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0.9</w:t>
            </w:r>
          </w:p>
        </w:tc>
      </w:tr>
      <w:tr w:rsidR="003240E9" w:rsidRPr="00D12B9B" w14:paraId="0EDF2396" w14:textId="77777777" w:rsidTr="00C53DBE">
        <w:trPr>
          <w:jc w:val="center"/>
        </w:trPr>
        <w:tc>
          <w:tcPr>
            <w:tcW w:w="151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8BB2A" w14:textId="4D3A3CE8"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 xml:space="preserve">Managed a </w:t>
            </w:r>
            <w:r w:rsidR="009334DD" w:rsidRPr="00D12B9B">
              <w:rPr>
                <w:rFonts w:ascii="Times New Roman" w:eastAsia="Arial" w:hAnsi="Times New Roman" w:cs="Times New Roman"/>
              </w:rPr>
              <w:t>COVID-19</w:t>
            </w:r>
            <w:r w:rsidRPr="00D12B9B">
              <w:rPr>
                <w:rFonts w:ascii="Times New Roman" w:eastAsia="Arial" w:hAnsi="Times New Roman" w:cs="Times New Roman"/>
              </w:rPr>
              <w:t xml:space="preserve"> patient</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4171146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13 (72%)</w:t>
            </w:r>
          </w:p>
        </w:tc>
        <w:tc>
          <w:tcPr>
            <w:tcW w:w="1015" w:type="pct"/>
            <w:tcBorders>
              <w:top w:val="none" w:sz="0" w:space="0" w:color="000000"/>
              <w:left w:val="none" w:sz="0" w:space="0" w:color="000000"/>
              <w:bottom w:val="none" w:sz="0" w:space="0" w:color="000000"/>
              <w:right w:val="none" w:sz="0" w:space="0" w:color="000000"/>
            </w:tcBorders>
            <w:shd w:val="clear" w:color="auto" w:fill="FFFFFF"/>
          </w:tcPr>
          <w:p w14:paraId="2A28543D"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17 (77%)</w:t>
            </w:r>
          </w:p>
        </w:tc>
        <w:tc>
          <w:tcPr>
            <w:tcW w:w="10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47110"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50 (85%)</w:t>
            </w:r>
          </w:p>
        </w:tc>
        <w:tc>
          <w:tcPr>
            <w:tcW w:w="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268E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0.4</w:t>
            </w:r>
          </w:p>
        </w:tc>
      </w:tr>
      <w:tr w:rsidR="003240E9" w:rsidRPr="00D12B9B" w14:paraId="74BDA81D" w14:textId="77777777" w:rsidTr="00C53DBE">
        <w:trPr>
          <w:jc w:val="center"/>
        </w:trPr>
        <w:tc>
          <w:tcPr>
            <w:tcW w:w="151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64F7C7" w14:textId="7052EA64"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D12B9B">
              <w:rPr>
                <w:rFonts w:ascii="Times New Roman" w:eastAsia="Arial" w:hAnsi="Times New Roman" w:cs="Times New Roman"/>
              </w:rPr>
              <w:t xml:space="preserve">Contracted </w:t>
            </w:r>
            <w:r w:rsidR="009334DD" w:rsidRPr="00D12B9B">
              <w:rPr>
                <w:rFonts w:ascii="Times New Roman" w:eastAsia="Arial" w:hAnsi="Times New Roman" w:cs="Times New Roman"/>
              </w:rPr>
              <w:t>COVID-19</w:t>
            </w:r>
          </w:p>
        </w:tc>
        <w:tc>
          <w:tcPr>
            <w:tcW w:w="1015" w:type="pct"/>
            <w:tcBorders>
              <w:top w:val="none" w:sz="0" w:space="0" w:color="000000"/>
              <w:left w:val="none" w:sz="0" w:space="0" w:color="000000"/>
              <w:bottom w:val="single" w:sz="8" w:space="0" w:color="000000"/>
              <w:right w:val="none" w:sz="0" w:space="0" w:color="000000"/>
            </w:tcBorders>
            <w:shd w:val="clear" w:color="auto" w:fill="FFFFFF"/>
          </w:tcPr>
          <w:p w14:paraId="39824F4E"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12 (67%)</w:t>
            </w:r>
          </w:p>
        </w:tc>
        <w:tc>
          <w:tcPr>
            <w:tcW w:w="1015" w:type="pct"/>
            <w:tcBorders>
              <w:top w:val="none" w:sz="0" w:space="0" w:color="000000"/>
              <w:left w:val="none" w:sz="0" w:space="0" w:color="000000"/>
              <w:bottom w:val="single" w:sz="8" w:space="0" w:color="000000"/>
              <w:right w:val="none" w:sz="0" w:space="0" w:color="000000"/>
            </w:tcBorders>
            <w:shd w:val="clear" w:color="auto" w:fill="FFFFFF"/>
          </w:tcPr>
          <w:p w14:paraId="57293E2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D12B9B">
              <w:rPr>
                <w:rFonts w:ascii="Times New Roman" w:eastAsia="Arial" w:hAnsi="Times New Roman" w:cs="Times New Roman"/>
              </w:rPr>
              <w:t>15 (68%)</w:t>
            </w:r>
          </w:p>
        </w:tc>
        <w:tc>
          <w:tcPr>
            <w:tcW w:w="101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421756"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43 (73%)</w:t>
            </w:r>
          </w:p>
        </w:tc>
        <w:tc>
          <w:tcPr>
            <w:tcW w:w="44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862EC9" w14:textId="77777777" w:rsidR="008E73D2" w:rsidRPr="00D12B9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D12B9B">
              <w:rPr>
                <w:rFonts w:ascii="Times New Roman" w:eastAsia="Arial" w:hAnsi="Times New Roman" w:cs="Times New Roman"/>
              </w:rPr>
              <w:t>0.8</w:t>
            </w:r>
          </w:p>
        </w:tc>
      </w:tr>
    </w:tbl>
    <w:p w14:paraId="2AE74B3C" w14:textId="77777777" w:rsidR="008E73D2" w:rsidRPr="00A6631B" w:rsidRDefault="008E73D2" w:rsidP="00D12B9B">
      <w:pPr>
        <w:spacing w:line="480" w:lineRule="auto"/>
        <w:rPr>
          <w:rFonts w:ascii="Times New Roman" w:hAnsi="Times New Roman" w:cs="Times New Roman"/>
          <w:sz w:val="24"/>
          <w:szCs w:val="24"/>
        </w:rPr>
      </w:pPr>
      <w:bookmarkStart w:id="419" w:name="X5e7ef6c8bb865d7cf422fcd370e2315b9cea802"/>
      <w:bookmarkEnd w:id="416"/>
    </w:p>
    <w:p w14:paraId="063E0974" w14:textId="77777777" w:rsidR="008E73D2" w:rsidRPr="00A6631B" w:rsidRDefault="008E73D2"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table above represents the proportions of burn out levels across social demographic factors. The results showed that more women (58%) than men (24%) experienced highest levels of burn out post pandemic period. Therefore, burn out was predominant among female respondent in comparison with their male counterparts. The highest levels of anxiety were observed among the 20- to 30-year-olds and 30- to 40-year-olds compared to other age groups. The outcome is </w:t>
      </w:r>
      <w:proofErr w:type="gramStart"/>
      <w:r w:rsidRPr="00A6631B">
        <w:rPr>
          <w:rFonts w:ascii="Times New Roman" w:hAnsi="Times New Roman" w:cs="Times New Roman"/>
          <w:sz w:val="24"/>
          <w:szCs w:val="24"/>
        </w:rPr>
        <w:t>as a result of</w:t>
      </w:r>
      <w:proofErr w:type="gramEnd"/>
      <w:r w:rsidRPr="00A6631B">
        <w:rPr>
          <w:rFonts w:ascii="Times New Roman" w:hAnsi="Times New Roman" w:cs="Times New Roman"/>
          <w:sz w:val="24"/>
          <w:szCs w:val="24"/>
        </w:rPr>
        <w:t xml:space="preserve"> a higher representation of these age groups compared to those </w:t>
      </w:r>
      <w:r w:rsidRPr="00A6631B">
        <w:rPr>
          <w:rFonts w:ascii="Times New Roman" w:hAnsi="Times New Roman" w:cs="Times New Roman"/>
          <w:sz w:val="24"/>
          <w:szCs w:val="24"/>
        </w:rPr>
        <w:lastRenderedPageBreak/>
        <w:t xml:space="preserve">above 40 years old. The married had the highest level of burn out compared to the unmarried and the divorced or separated individuals. The respondents married to medics had the lowest anxiety levels compared to those married by other professionals. Respondents with children had the highest burn out levels compared to the respondents without children. The degree and diploma holders had the highest levels of burn out in comparison with postgraduates and certificate holders. </w:t>
      </w:r>
      <w:bookmarkStart w:id="420" w:name="X95e0cb96984e4c4211144dde9414ed00a0cc395"/>
      <w:bookmarkEnd w:id="419"/>
    </w:p>
    <w:p w14:paraId="14FD53A7" w14:textId="7189316C" w:rsidR="008E73D2" w:rsidRPr="006205F2" w:rsidRDefault="00902CC4" w:rsidP="00D12B9B">
      <w:pPr>
        <w:pStyle w:val="Heading1"/>
        <w:spacing w:after="240" w:line="480" w:lineRule="auto"/>
        <w:jc w:val="center"/>
        <w:rPr>
          <w:rFonts w:ascii="Times New Roman" w:hAnsi="Times New Roman" w:cs="Times New Roman"/>
          <w:color w:val="auto"/>
          <w:sz w:val="24"/>
          <w:szCs w:val="24"/>
        </w:rPr>
      </w:pPr>
      <w:bookmarkStart w:id="421" w:name="_Toc141352407"/>
      <w:bookmarkStart w:id="422" w:name="social-demographics-vs-anxiety-levels"/>
      <w:bookmarkEnd w:id="420"/>
      <w:r>
        <w:rPr>
          <w:rFonts w:ascii="Times New Roman" w:hAnsi="Times New Roman" w:cs="Times New Roman"/>
          <w:color w:val="auto"/>
          <w:sz w:val="24"/>
          <w:szCs w:val="24"/>
        </w:rPr>
        <w:t xml:space="preserve">Anxiety Levels Across </w:t>
      </w:r>
      <w:r w:rsidR="008E73D2" w:rsidRPr="006205F2">
        <w:rPr>
          <w:rFonts w:ascii="Times New Roman" w:hAnsi="Times New Roman" w:cs="Times New Roman"/>
          <w:color w:val="auto"/>
          <w:sz w:val="24"/>
          <w:szCs w:val="24"/>
        </w:rPr>
        <w:t>Social Demographics</w:t>
      </w:r>
      <w:bookmarkEnd w:id="421"/>
    </w:p>
    <w:p w14:paraId="7AF1E0A7" w14:textId="7B014489" w:rsidR="00902CC4" w:rsidRDefault="00466D70" w:rsidP="00D12B9B">
      <w:pPr>
        <w:pStyle w:val="Abstract"/>
        <w:spacing w:after="0" w:line="480" w:lineRule="auto"/>
        <w:rPr>
          <w:rFonts w:ascii="Times New Roman" w:hAnsi="Times New Roman" w:cs="Times New Roman"/>
          <w:i/>
          <w:sz w:val="24"/>
        </w:rPr>
      </w:pPr>
      <w:bookmarkStart w:id="423" w:name="_Toc128508952"/>
      <w:bookmarkStart w:id="424" w:name="_Toc141353507"/>
      <w:r w:rsidRPr="00395B5F">
        <w:rPr>
          <w:rFonts w:ascii="Times New Roman" w:hAnsi="Times New Roman" w:cs="Times New Roman"/>
          <w:i/>
          <w:sz w:val="24"/>
        </w:rPr>
        <w:t xml:space="preserve">Table 4.7 </w:t>
      </w:r>
    </w:p>
    <w:p w14:paraId="7EF4E118" w14:textId="3FE8626C" w:rsidR="00466D70" w:rsidRPr="00395B5F" w:rsidRDefault="00902CC4" w:rsidP="00D12B9B">
      <w:pPr>
        <w:pStyle w:val="Abstract"/>
        <w:spacing w:after="0" w:line="480" w:lineRule="auto"/>
        <w:rPr>
          <w:rFonts w:ascii="Times New Roman" w:hAnsi="Times New Roman" w:cs="Times New Roman"/>
          <w:i/>
          <w:sz w:val="24"/>
        </w:rPr>
      </w:pPr>
      <w:r>
        <w:rPr>
          <w:rFonts w:ascii="Times New Roman" w:hAnsi="Times New Roman" w:cs="Times New Roman"/>
          <w:i/>
          <w:sz w:val="24"/>
        </w:rPr>
        <w:t xml:space="preserve">Anxiety Levels across </w:t>
      </w:r>
      <w:r w:rsidR="00466D70" w:rsidRPr="00395B5F">
        <w:rPr>
          <w:rFonts w:ascii="Times New Roman" w:hAnsi="Times New Roman" w:cs="Times New Roman"/>
          <w:i/>
          <w:sz w:val="24"/>
        </w:rPr>
        <w:t>Social demographics</w:t>
      </w:r>
      <w:bookmarkEnd w:id="423"/>
      <w:bookmarkEnd w:id="424"/>
    </w:p>
    <w:tbl>
      <w:tblPr>
        <w:tblStyle w:val="Table"/>
        <w:tblW w:w="5000" w:type="pct"/>
        <w:jc w:val="center"/>
        <w:tblLook w:val="0420" w:firstRow="1" w:lastRow="0" w:firstColumn="0" w:lastColumn="0" w:noHBand="0" w:noVBand="1"/>
      </w:tblPr>
      <w:tblGrid>
        <w:gridCol w:w="3175"/>
        <w:gridCol w:w="1636"/>
        <w:gridCol w:w="1980"/>
        <w:gridCol w:w="1292"/>
        <w:gridCol w:w="827"/>
      </w:tblGrid>
      <w:tr w:rsidR="003240E9" w:rsidRPr="00A6631B" w14:paraId="35A56DF7"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178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36C4DD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Social Demographics</w:t>
            </w:r>
          </w:p>
        </w:tc>
        <w:tc>
          <w:tcPr>
            <w:tcW w:w="91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CF29E73" w14:textId="4FF13135" w:rsidR="008E73D2" w:rsidRPr="00A6631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High Anxiety, N = 46</w:t>
            </w:r>
          </w:p>
        </w:tc>
        <w:tc>
          <w:tcPr>
            <w:tcW w:w="111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2B572DA" w14:textId="1BC39D37" w:rsidR="008E73D2" w:rsidRPr="00A6631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Moderate Anxiety, N = 40</w:t>
            </w:r>
          </w:p>
        </w:tc>
        <w:tc>
          <w:tcPr>
            <w:tcW w:w="725" w:type="pct"/>
            <w:tcBorders>
              <w:top w:val="single" w:sz="8" w:space="0" w:color="000000"/>
              <w:left w:val="none" w:sz="0" w:space="0" w:color="000000"/>
              <w:bottom w:val="single" w:sz="8" w:space="0" w:color="000000"/>
              <w:right w:val="none" w:sz="0" w:space="0" w:color="000000"/>
            </w:tcBorders>
            <w:shd w:val="clear" w:color="auto" w:fill="FFFFFF"/>
            <w:vAlign w:val="center"/>
          </w:tcPr>
          <w:p w14:paraId="4603DD34" w14:textId="534DDD3D" w:rsidR="008E73D2" w:rsidRPr="00A6631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eastAsia="Arial" w:hAnsi="Times New Roman" w:cs="Times New Roman"/>
              </w:rPr>
            </w:pPr>
            <w:r w:rsidRPr="00A6631B">
              <w:rPr>
                <w:rFonts w:ascii="Times New Roman" w:eastAsia="Arial" w:hAnsi="Times New Roman" w:cs="Times New Roman"/>
              </w:rPr>
              <w:t>Low Anxiety, N = 13</w:t>
            </w:r>
          </w:p>
        </w:tc>
        <w:tc>
          <w:tcPr>
            <w:tcW w:w="46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D49DCB9" w14:textId="76318BF2" w:rsidR="008E73D2" w:rsidRPr="00A6631B" w:rsidRDefault="008E73D2" w:rsidP="00EB0DA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p>
        </w:tc>
      </w:tr>
      <w:tr w:rsidR="003240E9" w:rsidRPr="00A6631B" w14:paraId="52F70D33" w14:textId="77777777" w:rsidTr="00731A52">
        <w:trPr>
          <w:jc w:val="center"/>
        </w:trPr>
        <w:tc>
          <w:tcPr>
            <w:tcW w:w="178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85E8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Gender</w:t>
            </w:r>
          </w:p>
        </w:tc>
        <w:tc>
          <w:tcPr>
            <w:tcW w:w="91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EDA3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11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6A89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5" w:type="pct"/>
            <w:tcBorders>
              <w:top w:val="single" w:sz="8" w:space="0" w:color="000000"/>
              <w:left w:val="none" w:sz="0" w:space="0" w:color="000000"/>
              <w:bottom w:val="none" w:sz="0" w:space="0" w:color="000000"/>
              <w:right w:val="none" w:sz="0" w:space="0" w:color="000000"/>
            </w:tcBorders>
            <w:shd w:val="clear" w:color="auto" w:fill="FFFFFF"/>
          </w:tcPr>
          <w:p w14:paraId="22CF0B5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p>
        </w:tc>
        <w:tc>
          <w:tcPr>
            <w:tcW w:w="46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3CC7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6C5EB883"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24AF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Female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400F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(52%)</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4CB0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(60%)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1CDD59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 (54%)</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6BF1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38F2956F"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D978E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Male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FB40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14 (30%)</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AF57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 (15%)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696DC0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(23%)</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3A23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4B2FC74F"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B966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Prefers not to say</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6719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 (17%)</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FBAB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10 (25%)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4489EB2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(23%)</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FCCC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5C4FEE4D"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FDF37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Age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13CC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5420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38333667"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ACCC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r w:rsidR="003240E9" w:rsidRPr="00A6631B" w14:paraId="733F001D"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75D64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20-30yrs</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AB85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16 (35%)</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DB05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14 (35%)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B124EA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 (31%)</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F835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6EF2D7F6"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4525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30-40yrs</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08C77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17 (37%)</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9594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(28%)</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E43D1D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D6010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61CED6AD"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53F7D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40-50yrs</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70C1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(24%)</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773E8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12 (30%)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40A74E3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 (46%)</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6F4C4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2D3F74A7"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E876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50 and above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0F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(4.3%)</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78F2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(7.5%)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74EA9A5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(15%)</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FBBA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1E51FA76"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AE2D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Marital status</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E1AF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D581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481A170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2D7E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2800D31C"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23B2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Divorced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479D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 (8.7%)</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4420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 (12%)</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71C583C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D011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26859440"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FB2A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Engaged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64EC6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 (13%)</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E3FC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(2.5%)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067181A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7744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0F07357B"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532C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Married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9690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(52%)</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F646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20 (50%)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7B4B66A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 (46%)</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D3CE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09C4B879"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9B59F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Prefers not to say</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65D7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 (0%)</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CCC8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(2.5%)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79CEAA7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E47C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7C26D140"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5B44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Single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40E13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 (17%)</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D501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 (18%)</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5EC5D93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(23%)</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B1DE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2AF2298B"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6762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Widowed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F208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 (8.7%)</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F2EE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6 (15%)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6C677B0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6D7D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29355505"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0915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lastRenderedPageBreak/>
              <w:t>Married to a medic</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37F6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(24%)</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B8E5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(28%)</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2C10D6C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2 (15%)</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D7B0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77501A8A"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0B715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Have children</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8E0B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(59%)</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2987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(68%)</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23C0C77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9 (69%)</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18BE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6569929C"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71E3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Highest level of education</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FD89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5B95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5BB3B17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D10C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19F9D5C7"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A4F3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Certificate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2E34C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(6.5%)</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B3517"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 (10%)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6620B727"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(15%)</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1F407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5A4E1C93"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AE90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Degree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A215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(39%)</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7E974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16 (40%)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507E0B8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7 (54%)</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D359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67A480C6"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AB261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Diploma</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22A4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20 (43%)</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C0C4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(45%)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9EF082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 (31%)</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17D71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4119C6DC"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D14D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Postgraduate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5054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 (11%)</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721DE"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(5.0%)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360B35A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 (0%)</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158EF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3252CD7B"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EC3C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Chose to be a nurse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DAA688"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(72%)</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36A1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(82%)</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28793D5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10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3BFD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708E7AAA"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1BAA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Did working hours increase/ decrease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18F4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15F2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338BE09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2D127"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174CFBE7"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04C02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Decreased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B428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19 (41%)</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44D42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16 (40%)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578C514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(23%)</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163070"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165C28FD"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87DC5"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Increased</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DD8E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(59%)</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667314"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(60%)</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13598E5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10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6BC2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0727E937"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D341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Trained in infectious disease management</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37F4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37 (80%)</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97112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(85%)</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217AB65A"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10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B26DB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0.8</w:t>
            </w:r>
          </w:p>
        </w:tc>
      </w:tr>
      <w:tr w:rsidR="003240E9" w:rsidRPr="00A6631B" w14:paraId="4F243870"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A8D78" w14:textId="2C82D8CD"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Worked in </w:t>
            </w:r>
            <w:r w:rsidR="009334DD">
              <w:rPr>
                <w:rFonts w:ascii="Times New Roman" w:eastAsia="Arial" w:hAnsi="Times New Roman" w:cs="Times New Roman"/>
              </w:rPr>
              <w:t>COVID</w:t>
            </w:r>
            <w:r w:rsidRPr="00A6631B">
              <w:rPr>
                <w:rFonts w:ascii="Times New Roman" w:eastAsia="Arial" w:hAnsi="Times New Roman" w:cs="Times New Roman"/>
              </w:rPr>
              <w:t xml:space="preserve"> isolation centre</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1E7B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(59%)</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26CDC"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(72%)</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3436FBA1"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4 (31%)</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6022CF"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0.026</w:t>
            </w:r>
          </w:p>
        </w:tc>
      </w:tr>
      <w:tr w:rsidR="003240E9" w:rsidRPr="00A6631B" w14:paraId="1640B8FD" w14:textId="77777777" w:rsidTr="00731A52">
        <w:trPr>
          <w:jc w:val="center"/>
        </w:trPr>
        <w:tc>
          <w:tcPr>
            <w:tcW w:w="178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60757" w14:textId="24ED39F1"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Managed a </w:t>
            </w:r>
            <w:r w:rsidR="009334DD">
              <w:rPr>
                <w:rFonts w:ascii="Times New Roman" w:eastAsia="Arial" w:hAnsi="Times New Roman" w:cs="Times New Roman"/>
              </w:rPr>
              <w:t>COVID-19</w:t>
            </w:r>
            <w:r w:rsidRPr="00A6631B">
              <w:rPr>
                <w:rFonts w:ascii="Times New Roman" w:eastAsia="Arial" w:hAnsi="Times New Roman" w:cs="Times New Roman"/>
              </w:rPr>
              <w:t xml:space="preserve"> patient</w:t>
            </w:r>
          </w:p>
        </w:tc>
        <w:tc>
          <w:tcPr>
            <w:tcW w:w="9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4689B"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(72%)</w:t>
            </w:r>
          </w:p>
        </w:tc>
        <w:tc>
          <w:tcPr>
            <w:tcW w:w="11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DA72D"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37 (92%)</w:t>
            </w:r>
          </w:p>
        </w:tc>
        <w:tc>
          <w:tcPr>
            <w:tcW w:w="725" w:type="pct"/>
            <w:tcBorders>
              <w:top w:val="none" w:sz="0" w:space="0" w:color="000000"/>
              <w:left w:val="none" w:sz="0" w:space="0" w:color="000000"/>
              <w:bottom w:val="none" w:sz="0" w:space="0" w:color="000000"/>
              <w:right w:val="none" w:sz="0" w:space="0" w:color="000000"/>
            </w:tcBorders>
            <w:shd w:val="clear" w:color="auto" w:fill="FFFFFF"/>
          </w:tcPr>
          <w:p w14:paraId="31132AE9"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10 (77%)</w:t>
            </w:r>
          </w:p>
        </w:tc>
        <w:tc>
          <w:tcPr>
            <w:tcW w:w="4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2040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0.038</w:t>
            </w:r>
          </w:p>
        </w:tc>
      </w:tr>
      <w:tr w:rsidR="003240E9" w:rsidRPr="00A6631B" w14:paraId="61F5AF1D" w14:textId="77777777" w:rsidTr="00731A52">
        <w:trPr>
          <w:jc w:val="center"/>
        </w:trPr>
        <w:tc>
          <w:tcPr>
            <w:tcW w:w="178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0589D7" w14:textId="6853C799"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 xml:space="preserve">Contracted </w:t>
            </w:r>
            <w:r w:rsidR="009334DD">
              <w:rPr>
                <w:rFonts w:ascii="Times New Roman" w:eastAsia="Arial" w:hAnsi="Times New Roman" w:cs="Times New Roman"/>
              </w:rPr>
              <w:t>COVID-19</w:t>
            </w:r>
          </w:p>
        </w:tc>
        <w:tc>
          <w:tcPr>
            <w:tcW w:w="91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85E556"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32 (70%)</w:t>
            </w:r>
          </w:p>
        </w:tc>
        <w:tc>
          <w:tcPr>
            <w:tcW w:w="111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BBBAC2"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(72%)</w:t>
            </w:r>
          </w:p>
        </w:tc>
        <w:tc>
          <w:tcPr>
            <w:tcW w:w="725" w:type="pct"/>
            <w:tcBorders>
              <w:top w:val="none" w:sz="0" w:space="0" w:color="000000"/>
              <w:left w:val="none" w:sz="0" w:space="0" w:color="000000"/>
              <w:bottom w:val="single" w:sz="8" w:space="0" w:color="000000"/>
              <w:right w:val="none" w:sz="0" w:space="0" w:color="000000"/>
            </w:tcBorders>
            <w:shd w:val="clear" w:color="auto" w:fill="FFFFFF"/>
          </w:tcPr>
          <w:p w14:paraId="7EF865E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eastAsia="Arial" w:hAnsi="Times New Roman" w:cs="Times New Roman"/>
              </w:rPr>
            </w:pPr>
            <w:r w:rsidRPr="00A6631B">
              <w:rPr>
                <w:rFonts w:ascii="Times New Roman" w:eastAsia="Arial" w:hAnsi="Times New Roman" w:cs="Times New Roman"/>
              </w:rPr>
              <w:t>9 (69%)</w:t>
            </w:r>
          </w:p>
        </w:tc>
        <w:tc>
          <w:tcPr>
            <w:tcW w:w="46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69A543" w14:textId="77777777" w:rsidR="008E73D2" w:rsidRPr="00A6631B" w:rsidRDefault="008E73D2" w:rsidP="00EB0DA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bl>
    <w:p w14:paraId="294BD915" w14:textId="7C858377" w:rsidR="008E73D2" w:rsidRPr="008D7391" w:rsidRDefault="008D7391" w:rsidP="00D12B9B">
      <w:pPr>
        <w:spacing w:line="480" w:lineRule="auto"/>
        <w:rPr>
          <w:rFonts w:ascii="Times New Roman" w:hAnsi="Times New Roman" w:cs="Times New Roman"/>
          <w:i/>
          <w:iCs/>
          <w:sz w:val="24"/>
          <w:szCs w:val="24"/>
        </w:rPr>
      </w:pPr>
      <w:bookmarkStart w:id="425" w:name="correlation-analysis"/>
      <w:bookmarkEnd w:id="414"/>
      <w:bookmarkEnd w:id="422"/>
      <w:r>
        <w:rPr>
          <w:rFonts w:ascii="Times New Roman" w:hAnsi="Times New Roman" w:cs="Times New Roman"/>
          <w:i/>
          <w:iCs/>
          <w:sz w:val="24"/>
          <w:szCs w:val="24"/>
        </w:rPr>
        <w:t xml:space="preserve">This table illustrates the association between anxiety levels and social demographic factors. The p-value provided at the last column of the table indicates the existence of an association between variables or independence of the variables. A p-value greater than 0.05 indicates independence between variables while the vice versa indicates association or dependence between variables. </w:t>
      </w:r>
    </w:p>
    <w:p w14:paraId="38FA669B" w14:textId="669516B4" w:rsidR="00964DE3" w:rsidRPr="00964DE3" w:rsidRDefault="00964DE3"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Using a chi-square test of association, the existence of association between social demographic factors and levels of anxiety was established. A p value greater than 0.05 indicated independence while a p value less than 0.05 indicated significance of the statistical </w:t>
      </w:r>
      <w:r w:rsidRPr="00A6631B">
        <w:rPr>
          <w:rFonts w:ascii="Times New Roman" w:hAnsi="Times New Roman" w:cs="Times New Roman"/>
        </w:rPr>
        <w:lastRenderedPageBreak/>
        <w:t xml:space="preserve">test and therefore existence of association. The p values provided in </w:t>
      </w:r>
      <w:r w:rsidRPr="008D7391">
        <w:rPr>
          <w:rFonts w:ascii="Times New Roman" w:hAnsi="Times New Roman" w:cs="Times New Roman"/>
        </w:rPr>
        <w:t>the Table</w:t>
      </w:r>
      <w:r w:rsidRPr="00A6631B">
        <w:rPr>
          <w:rFonts w:ascii="Times New Roman" w:hAnsi="Times New Roman" w:cs="Times New Roman"/>
        </w:rPr>
        <w:t xml:space="preserve"> </w:t>
      </w:r>
      <w:r w:rsidR="008D7391">
        <w:rPr>
          <w:rFonts w:ascii="Times New Roman" w:hAnsi="Times New Roman" w:cs="Times New Roman"/>
        </w:rPr>
        <w:t>above</w:t>
      </w:r>
      <w:r w:rsidRPr="00A6631B">
        <w:rPr>
          <w:rFonts w:ascii="Times New Roman" w:hAnsi="Times New Roman" w:cs="Times New Roman"/>
        </w:rPr>
        <w:t xml:space="preserve"> indicated that anxiety was significantly different for those respondents that worked in </w:t>
      </w:r>
      <w:r>
        <w:rPr>
          <w:rFonts w:ascii="Times New Roman" w:hAnsi="Times New Roman" w:cs="Times New Roman"/>
        </w:rPr>
        <w:t>COVID-19</w:t>
      </w:r>
      <w:r w:rsidRPr="00A6631B">
        <w:rPr>
          <w:rFonts w:ascii="Times New Roman" w:hAnsi="Times New Roman" w:cs="Times New Roman"/>
        </w:rPr>
        <w:t xml:space="preserve"> isolation centers and those who did not work in isolation centers (p = 0.026). There existed a significant association between levels of anxiety and respondents that managed </w:t>
      </w:r>
      <w:r>
        <w:rPr>
          <w:rFonts w:ascii="Times New Roman" w:hAnsi="Times New Roman" w:cs="Times New Roman"/>
        </w:rPr>
        <w:t>COVID-19</w:t>
      </w:r>
      <w:r w:rsidRPr="00A6631B">
        <w:rPr>
          <w:rFonts w:ascii="Times New Roman" w:hAnsi="Times New Roman" w:cs="Times New Roman"/>
        </w:rPr>
        <w:t xml:space="preserve"> patients compared to those who did not manage </w:t>
      </w:r>
      <w:r>
        <w:rPr>
          <w:rFonts w:ascii="Times New Roman" w:hAnsi="Times New Roman" w:cs="Times New Roman"/>
        </w:rPr>
        <w:t>COVID-19</w:t>
      </w:r>
      <w:r w:rsidRPr="00A6631B">
        <w:rPr>
          <w:rFonts w:ascii="Times New Roman" w:hAnsi="Times New Roman" w:cs="Times New Roman"/>
        </w:rPr>
        <w:t xml:space="preserve"> patients (p = 0.038). The rest of the social demographics did report statistical significance (p&gt;0.05, ns) meaning that other </w:t>
      </w:r>
      <w:r w:rsidR="008D7391">
        <w:rPr>
          <w:rFonts w:ascii="Times New Roman" w:hAnsi="Times New Roman" w:cs="Times New Roman"/>
        </w:rPr>
        <w:t xml:space="preserve">anxiety levels were independent of </w:t>
      </w:r>
      <w:r w:rsidRPr="00A6631B">
        <w:rPr>
          <w:rFonts w:ascii="Times New Roman" w:hAnsi="Times New Roman" w:cs="Times New Roman"/>
        </w:rPr>
        <w:t xml:space="preserve">social demographics. </w:t>
      </w:r>
    </w:p>
    <w:p w14:paraId="155D4873" w14:textId="0D95BEE7" w:rsidR="009334DD" w:rsidRDefault="008E73D2"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As illustrated in the above </w:t>
      </w:r>
      <w:r w:rsidR="00245E65">
        <w:rPr>
          <w:rFonts w:ascii="Times New Roman" w:hAnsi="Times New Roman" w:cs="Times New Roman"/>
          <w:sz w:val="24"/>
          <w:szCs w:val="24"/>
        </w:rPr>
        <w:t>t</w:t>
      </w:r>
      <w:r w:rsidRPr="00A6631B">
        <w:rPr>
          <w:rFonts w:ascii="Times New Roman" w:hAnsi="Times New Roman" w:cs="Times New Roman"/>
          <w:sz w:val="24"/>
          <w:szCs w:val="24"/>
        </w:rPr>
        <w:t xml:space="preserve">able anxiety was </w:t>
      </w:r>
      <w:r w:rsidRPr="00865F86">
        <w:rPr>
          <w:rFonts w:ascii="Times New Roman" w:hAnsi="Times New Roman" w:cs="Times New Roman"/>
          <w:sz w:val="24"/>
          <w:szCs w:val="24"/>
        </w:rPr>
        <w:t xml:space="preserve">more </w:t>
      </w:r>
      <w:r w:rsidR="00865F86">
        <w:rPr>
          <w:rFonts w:ascii="Times New Roman" w:hAnsi="Times New Roman" w:cs="Times New Roman"/>
          <w:sz w:val="24"/>
          <w:szCs w:val="24"/>
        </w:rPr>
        <w:t>notable</w:t>
      </w:r>
      <w:r w:rsidRPr="00A6631B">
        <w:rPr>
          <w:rFonts w:ascii="Times New Roman" w:hAnsi="Times New Roman" w:cs="Times New Roman"/>
          <w:sz w:val="24"/>
          <w:szCs w:val="24"/>
        </w:rPr>
        <w:t xml:space="preserve"> in females than males. Anxiety was also more </w:t>
      </w:r>
      <w:r w:rsidR="00865F86">
        <w:rPr>
          <w:rFonts w:ascii="Times New Roman" w:hAnsi="Times New Roman" w:cs="Times New Roman"/>
          <w:sz w:val="24"/>
          <w:szCs w:val="24"/>
        </w:rPr>
        <w:t>among</w:t>
      </w:r>
      <w:r w:rsidRPr="00A6631B">
        <w:rPr>
          <w:rFonts w:ascii="Times New Roman" w:hAnsi="Times New Roman" w:cs="Times New Roman"/>
          <w:sz w:val="24"/>
          <w:szCs w:val="24"/>
        </w:rPr>
        <w:t xml:space="preserve"> 30 to 40-year-olds compared to other age groups</w:t>
      </w:r>
      <w:r w:rsidR="00865F86">
        <w:rPr>
          <w:rFonts w:ascii="Times New Roman" w:hAnsi="Times New Roman" w:cs="Times New Roman"/>
          <w:sz w:val="24"/>
          <w:szCs w:val="24"/>
        </w:rPr>
        <w:t xml:space="preserve"> though statistically insignificant (p = 0.3, ns)</w:t>
      </w:r>
      <w:r w:rsidRPr="00A6631B">
        <w:rPr>
          <w:rFonts w:ascii="Times New Roman" w:hAnsi="Times New Roman" w:cs="Times New Roman"/>
          <w:sz w:val="24"/>
          <w:szCs w:val="24"/>
        </w:rPr>
        <w:t xml:space="preserve">. The married had the highest levels of anxiety while the ones with children had reduced levels of anxiety. Diploma holders had the highest level of anxiety compared to other education levels. The respondents that interacted with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patients experienced heightened levels of anxiety compared to respondents that did not interact with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19</w:t>
      </w:r>
      <w:r w:rsidR="00395B5F">
        <w:rPr>
          <w:rFonts w:ascii="Times New Roman" w:hAnsi="Times New Roman" w:cs="Times New Roman"/>
          <w:sz w:val="24"/>
          <w:szCs w:val="24"/>
        </w:rPr>
        <w:t xml:space="preserve"> </w:t>
      </w:r>
      <w:r w:rsidRPr="00A6631B">
        <w:rPr>
          <w:rFonts w:ascii="Times New Roman" w:hAnsi="Times New Roman" w:cs="Times New Roman"/>
          <w:sz w:val="24"/>
          <w:szCs w:val="24"/>
        </w:rPr>
        <w:t xml:space="preserve">patients in isolation </w:t>
      </w:r>
      <w:proofErr w:type="spellStart"/>
      <w:r w:rsidRPr="00A6631B">
        <w:rPr>
          <w:rFonts w:ascii="Times New Roman" w:hAnsi="Times New Roman" w:cs="Times New Roman"/>
          <w:sz w:val="24"/>
          <w:szCs w:val="24"/>
        </w:rPr>
        <w:t>centers</w:t>
      </w:r>
      <w:proofErr w:type="spellEnd"/>
      <w:r w:rsidRPr="00A6631B">
        <w:rPr>
          <w:rFonts w:ascii="Times New Roman" w:hAnsi="Times New Roman" w:cs="Times New Roman"/>
          <w:sz w:val="24"/>
          <w:szCs w:val="24"/>
        </w:rPr>
        <w:t xml:space="preserve"> and managing of the patients. The respondents that contracted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 19 as well had heightened levels of anxiety compared to those who did not contract the flu. </w:t>
      </w:r>
    </w:p>
    <w:p w14:paraId="7ED7541D" w14:textId="5B1AE438" w:rsidR="00466D70" w:rsidRPr="00902CC4" w:rsidRDefault="001A5C1A" w:rsidP="00D12B9B">
      <w:pPr>
        <w:pStyle w:val="Heading1"/>
        <w:spacing w:after="240" w:line="480" w:lineRule="auto"/>
        <w:jc w:val="center"/>
        <w:rPr>
          <w:rFonts w:ascii="Times New Roman" w:hAnsi="Times New Roman" w:cs="Times New Roman"/>
          <w:color w:val="auto"/>
          <w:sz w:val="24"/>
          <w:szCs w:val="24"/>
        </w:rPr>
      </w:pPr>
      <w:bookmarkStart w:id="426" w:name="_Toc141352408"/>
      <w:bookmarkStart w:id="427" w:name="assotiation-between-anxiety-and-burnout"/>
      <w:bookmarkEnd w:id="425"/>
      <w:r w:rsidRPr="006205F2">
        <w:rPr>
          <w:rFonts w:ascii="Times New Roman" w:hAnsi="Times New Roman" w:cs="Times New Roman"/>
          <w:color w:val="auto"/>
          <w:sz w:val="24"/>
          <w:szCs w:val="24"/>
        </w:rPr>
        <w:lastRenderedPageBreak/>
        <w:t>R</w:t>
      </w:r>
      <w:r w:rsidR="00A6631B" w:rsidRPr="006205F2">
        <w:rPr>
          <w:rFonts w:ascii="Times New Roman" w:hAnsi="Times New Roman" w:cs="Times New Roman"/>
          <w:color w:val="auto"/>
          <w:sz w:val="24"/>
          <w:szCs w:val="24"/>
        </w:rPr>
        <w:t>elationship between</w:t>
      </w:r>
      <w:r w:rsidR="002F0388" w:rsidRPr="006205F2">
        <w:rPr>
          <w:rFonts w:ascii="Times New Roman" w:hAnsi="Times New Roman" w:cs="Times New Roman"/>
          <w:color w:val="auto"/>
          <w:sz w:val="24"/>
          <w:szCs w:val="24"/>
        </w:rPr>
        <w:t xml:space="preserve"> </w:t>
      </w:r>
      <w:r w:rsidRPr="006205F2">
        <w:rPr>
          <w:rFonts w:ascii="Times New Roman" w:hAnsi="Times New Roman" w:cs="Times New Roman"/>
          <w:color w:val="auto"/>
          <w:sz w:val="24"/>
          <w:szCs w:val="24"/>
        </w:rPr>
        <w:t>B</w:t>
      </w:r>
      <w:r w:rsidR="00A6631B" w:rsidRPr="006205F2">
        <w:rPr>
          <w:rFonts w:ascii="Times New Roman" w:hAnsi="Times New Roman" w:cs="Times New Roman"/>
          <w:color w:val="auto"/>
          <w:sz w:val="24"/>
          <w:szCs w:val="24"/>
        </w:rPr>
        <w:t xml:space="preserve">urnout </w:t>
      </w:r>
      <w:r w:rsidRPr="006205F2">
        <w:rPr>
          <w:rFonts w:ascii="Times New Roman" w:hAnsi="Times New Roman" w:cs="Times New Roman"/>
          <w:color w:val="auto"/>
          <w:sz w:val="24"/>
          <w:szCs w:val="24"/>
        </w:rPr>
        <w:t>S</w:t>
      </w:r>
      <w:r w:rsidR="00A6631B" w:rsidRPr="006205F2">
        <w:rPr>
          <w:rFonts w:ascii="Times New Roman" w:hAnsi="Times New Roman" w:cs="Times New Roman"/>
          <w:color w:val="auto"/>
          <w:sz w:val="24"/>
          <w:szCs w:val="24"/>
        </w:rPr>
        <w:t xml:space="preserve">yndrome and </w:t>
      </w:r>
      <w:r w:rsidR="00E12BCC">
        <w:rPr>
          <w:rFonts w:ascii="Times New Roman" w:hAnsi="Times New Roman" w:cs="Times New Roman"/>
          <w:color w:val="auto"/>
          <w:sz w:val="24"/>
          <w:szCs w:val="24"/>
        </w:rPr>
        <w:t>Anxiety</w:t>
      </w:r>
      <w:r w:rsidR="00A6631B" w:rsidRPr="006205F2">
        <w:rPr>
          <w:rFonts w:ascii="Times New Roman" w:hAnsi="Times New Roman" w:cs="Times New Roman"/>
          <w:color w:val="auto"/>
          <w:sz w:val="24"/>
          <w:szCs w:val="24"/>
        </w:rPr>
        <w:t xml:space="preserve"> </w:t>
      </w:r>
      <w:r w:rsidR="00A6631B" w:rsidRPr="00902CC4">
        <w:rPr>
          <w:rFonts w:ascii="Times New Roman" w:hAnsi="Times New Roman" w:cs="Times New Roman"/>
          <w:color w:val="auto"/>
          <w:sz w:val="24"/>
          <w:szCs w:val="24"/>
        </w:rPr>
        <w:t>among</w:t>
      </w:r>
      <w:r w:rsidR="00902CC4" w:rsidRPr="00902CC4">
        <w:rPr>
          <w:rFonts w:ascii="Times New Roman" w:hAnsi="Times New Roman" w:cs="Times New Roman"/>
          <w:color w:val="auto"/>
          <w:sz w:val="24"/>
          <w:szCs w:val="24"/>
        </w:rPr>
        <w:t xml:space="preserve"> </w:t>
      </w:r>
      <w:r w:rsidR="00245E65" w:rsidRPr="00902CC4">
        <w:rPr>
          <w:rFonts w:ascii="Times New Roman" w:hAnsi="Times New Roman" w:cs="Times New Roman"/>
          <w:color w:val="auto"/>
          <w:sz w:val="24"/>
          <w:szCs w:val="24"/>
        </w:rPr>
        <w:t>N</w:t>
      </w:r>
      <w:r w:rsidR="00A6631B" w:rsidRPr="00902CC4">
        <w:rPr>
          <w:rFonts w:ascii="Times New Roman" w:hAnsi="Times New Roman" w:cs="Times New Roman"/>
          <w:color w:val="auto"/>
          <w:sz w:val="24"/>
          <w:szCs w:val="24"/>
        </w:rPr>
        <w:t>urses</w:t>
      </w:r>
      <w:r w:rsidR="00902CC4">
        <w:rPr>
          <w:rFonts w:ascii="Times New Roman" w:hAnsi="Times New Roman" w:cs="Times New Roman"/>
          <w:color w:val="auto"/>
          <w:sz w:val="24"/>
          <w:szCs w:val="24"/>
        </w:rPr>
        <w:t xml:space="preserve"> </w:t>
      </w:r>
      <w:r w:rsidR="00245E65" w:rsidRPr="006205F2">
        <w:rPr>
          <w:rFonts w:ascii="Times New Roman" w:hAnsi="Times New Roman" w:cs="Times New Roman"/>
          <w:color w:val="auto"/>
          <w:sz w:val="24"/>
          <w:szCs w:val="24"/>
        </w:rPr>
        <w:t>P</w:t>
      </w:r>
      <w:r w:rsidR="00A6631B" w:rsidRPr="006205F2">
        <w:rPr>
          <w:rFonts w:ascii="Times New Roman" w:hAnsi="Times New Roman" w:cs="Times New Roman"/>
          <w:color w:val="auto"/>
          <w:sz w:val="24"/>
          <w:szCs w:val="24"/>
        </w:rPr>
        <w:t>ost</w:t>
      </w:r>
      <w:r w:rsidR="00902CC4">
        <w:rPr>
          <w:rFonts w:ascii="Times New Roman" w:hAnsi="Times New Roman" w:cs="Times New Roman"/>
          <w:color w:val="auto"/>
          <w:sz w:val="24"/>
          <w:szCs w:val="24"/>
        </w:rPr>
        <w:t>-</w:t>
      </w:r>
      <w:r w:rsidR="009334DD" w:rsidRPr="006205F2">
        <w:rPr>
          <w:rFonts w:ascii="Times New Roman" w:hAnsi="Times New Roman" w:cs="Times New Roman"/>
          <w:color w:val="auto"/>
          <w:sz w:val="24"/>
          <w:szCs w:val="24"/>
        </w:rPr>
        <w:t>COVID</w:t>
      </w:r>
      <w:r w:rsidR="00A6631B" w:rsidRPr="006205F2">
        <w:rPr>
          <w:rFonts w:ascii="Times New Roman" w:hAnsi="Times New Roman" w:cs="Times New Roman"/>
          <w:color w:val="auto"/>
          <w:sz w:val="24"/>
          <w:szCs w:val="24"/>
        </w:rPr>
        <w:t xml:space="preserve">-19 at </w:t>
      </w:r>
      <w:proofErr w:type="spellStart"/>
      <w:r w:rsidR="00A6631B" w:rsidRPr="006205F2">
        <w:rPr>
          <w:rFonts w:ascii="Times New Roman" w:hAnsi="Times New Roman" w:cs="Times New Roman"/>
          <w:color w:val="auto"/>
          <w:sz w:val="24"/>
          <w:szCs w:val="24"/>
        </w:rPr>
        <w:t>Mbagathi</w:t>
      </w:r>
      <w:proofErr w:type="spellEnd"/>
      <w:r w:rsidR="00A6631B" w:rsidRPr="006205F2">
        <w:rPr>
          <w:rFonts w:ascii="Times New Roman" w:hAnsi="Times New Roman" w:cs="Times New Roman"/>
          <w:color w:val="auto"/>
          <w:sz w:val="24"/>
          <w:szCs w:val="24"/>
        </w:rPr>
        <w:t xml:space="preserve"> </w:t>
      </w:r>
      <w:r w:rsidR="00245E65" w:rsidRPr="006205F2">
        <w:rPr>
          <w:rFonts w:ascii="Times New Roman" w:hAnsi="Times New Roman" w:cs="Times New Roman"/>
          <w:color w:val="auto"/>
          <w:sz w:val="24"/>
          <w:szCs w:val="24"/>
        </w:rPr>
        <w:t>H</w:t>
      </w:r>
      <w:r w:rsidR="00A6631B" w:rsidRPr="006205F2">
        <w:rPr>
          <w:rFonts w:ascii="Times New Roman" w:hAnsi="Times New Roman" w:cs="Times New Roman"/>
          <w:color w:val="auto"/>
          <w:sz w:val="24"/>
          <w:szCs w:val="24"/>
        </w:rPr>
        <w:t>ospital</w:t>
      </w:r>
      <w:bookmarkEnd w:id="426"/>
      <w:r w:rsidR="00A6631B" w:rsidRPr="006205F2">
        <w:rPr>
          <w:rFonts w:ascii="Times New Roman" w:hAnsi="Times New Roman" w:cs="Times New Roman"/>
          <w:color w:val="auto"/>
          <w:sz w:val="24"/>
          <w:szCs w:val="24"/>
        </w:rPr>
        <w:t xml:space="preserve"> </w:t>
      </w:r>
    </w:p>
    <w:p w14:paraId="7AD1121F" w14:textId="70F611A4" w:rsidR="00902CC4" w:rsidRDefault="00466D70" w:rsidP="00D12B9B">
      <w:pPr>
        <w:pStyle w:val="Abstract"/>
        <w:spacing w:after="0" w:line="480" w:lineRule="auto"/>
        <w:rPr>
          <w:rFonts w:ascii="Times New Roman" w:hAnsi="Times New Roman" w:cs="Times New Roman"/>
          <w:i/>
          <w:sz w:val="24"/>
        </w:rPr>
      </w:pPr>
      <w:bookmarkStart w:id="428" w:name="_Toc128508953"/>
      <w:bookmarkStart w:id="429" w:name="_Toc141353508"/>
      <w:r w:rsidRPr="00395B5F">
        <w:rPr>
          <w:rFonts w:ascii="Times New Roman" w:hAnsi="Times New Roman" w:cs="Times New Roman"/>
          <w:i/>
          <w:sz w:val="24"/>
        </w:rPr>
        <w:t>Table 4.8</w:t>
      </w:r>
    </w:p>
    <w:p w14:paraId="25C2EB47" w14:textId="1AEC6AFC" w:rsidR="00A6631B" w:rsidRPr="00395B5F" w:rsidRDefault="00466D70"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Relationship between Burnout </w:t>
      </w:r>
      <w:r w:rsidR="00245E65" w:rsidRPr="00395B5F">
        <w:rPr>
          <w:rFonts w:ascii="Times New Roman" w:hAnsi="Times New Roman" w:cs="Times New Roman"/>
          <w:i/>
          <w:sz w:val="24"/>
        </w:rPr>
        <w:t>S</w:t>
      </w:r>
      <w:r w:rsidRPr="00395B5F">
        <w:rPr>
          <w:rFonts w:ascii="Times New Roman" w:hAnsi="Times New Roman" w:cs="Times New Roman"/>
          <w:i/>
          <w:sz w:val="24"/>
        </w:rPr>
        <w:t xml:space="preserve">yndrome and </w:t>
      </w:r>
      <w:bookmarkEnd w:id="428"/>
      <w:r w:rsidR="00E12BCC">
        <w:rPr>
          <w:rFonts w:ascii="Times New Roman" w:hAnsi="Times New Roman" w:cs="Times New Roman"/>
          <w:i/>
          <w:sz w:val="24"/>
        </w:rPr>
        <w:t>Anxiety</w:t>
      </w:r>
      <w:bookmarkEnd w:id="429"/>
    </w:p>
    <w:tbl>
      <w:tblPr>
        <w:tblStyle w:val="Table"/>
        <w:tblW w:w="5000" w:type="pct"/>
        <w:jc w:val="center"/>
        <w:tblLook w:val="0420" w:firstRow="1" w:lastRow="0" w:firstColumn="0" w:lastColumn="0" w:noHBand="0" w:noVBand="1"/>
      </w:tblPr>
      <w:tblGrid>
        <w:gridCol w:w="4307"/>
        <w:gridCol w:w="1169"/>
        <w:gridCol w:w="1138"/>
        <w:gridCol w:w="1496"/>
        <w:gridCol w:w="800"/>
      </w:tblGrid>
      <w:tr w:rsidR="003240E9" w:rsidRPr="00A6631B" w14:paraId="07850794"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30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C8B75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Social Demographics</w:t>
            </w:r>
          </w:p>
        </w:tc>
        <w:tc>
          <w:tcPr>
            <w:tcW w:w="702"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C2D84E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High Anxiety</w:t>
            </w:r>
          </w:p>
        </w:tc>
        <w:tc>
          <w:tcPr>
            <w:tcW w:w="68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951648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Low Anxiety</w:t>
            </w:r>
          </w:p>
        </w:tc>
        <w:tc>
          <w:tcPr>
            <w:tcW w:w="88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28A15C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Moderate Anxiety</w:t>
            </w:r>
          </w:p>
        </w:tc>
        <w:tc>
          <w:tcPr>
            <w:tcW w:w="42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672A73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3240E9" w:rsidRPr="00A6631B" w14:paraId="17FE56A9" w14:textId="77777777" w:rsidTr="00731A52">
        <w:trPr>
          <w:jc w:val="center"/>
        </w:trPr>
        <w:tc>
          <w:tcPr>
            <w:tcW w:w="230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80672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BURNOUT_LEVELS</w:t>
            </w:r>
          </w:p>
        </w:tc>
        <w:tc>
          <w:tcPr>
            <w:tcW w:w="702"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1E0F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68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12EF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88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47B1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2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34A1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00ED7E8A"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F400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7191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(57%)</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A601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10 (77%)</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46EC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(57%)</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A92C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51EFCB07"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C27F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6BCB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9 (20%)</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1EF50"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76AED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8 (20%)</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E8C0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3047A8AC"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CB29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Moderate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B5B83"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11 (24%)</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28DB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(15%)</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3E9F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9 (22%)</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2A66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4DAE614E"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E98B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DEPERSONALIZATION_LEVELS</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664B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F3C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F330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622B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0.9</w:t>
            </w:r>
          </w:p>
        </w:tc>
      </w:tr>
      <w:tr w:rsidR="003240E9" w:rsidRPr="00A6631B" w14:paraId="005E943F"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7C860"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ED8F4"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41 (89%)</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5C67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12 (92%)</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B4AB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35 (88%)</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E7B5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7C742003"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9EDF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B9FC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(6.5%)</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8CBB1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 (0%)</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1D3C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(5.0%)</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56F14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47EF6DDE"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D1BC3"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Moderate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EC74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 (4.3%)</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0CF6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19AF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(7.5%)</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34C9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463BA30B"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56AC0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PERSONAL_ACHIEVEMENT_LEVELS</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23BD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F9DB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38A0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F2AF4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38F44614"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AABD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High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E746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42 (91%)</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54B0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12 (92%)</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CCFD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35 (88%)</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E6C0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6EF91D31" w14:textId="77777777" w:rsidTr="00731A52">
        <w:trPr>
          <w:jc w:val="center"/>
        </w:trPr>
        <w:tc>
          <w:tcPr>
            <w:tcW w:w="23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143D0"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Low Level Burnout</w:t>
            </w:r>
          </w:p>
        </w:tc>
        <w:tc>
          <w:tcPr>
            <w:tcW w:w="70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32E2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(2.2%)</w:t>
            </w:r>
          </w:p>
        </w:tc>
        <w:tc>
          <w:tcPr>
            <w:tcW w:w="6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F1CE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 (0%)</w:t>
            </w:r>
          </w:p>
        </w:tc>
        <w:tc>
          <w:tcPr>
            <w:tcW w:w="8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3EE34"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 (0%)</w:t>
            </w:r>
          </w:p>
        </w:tc>
        <w:tc>
          <w:tcPr>
            <w:tcW w:w="4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6348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A6631B" w14:paraId="6576E02F" w14:textId="77777777" w:rsidTr="00731A52">
        <w:trPr>
          <w:jc w:val="center"/>
        </w:trPr>
        <w:tc>
          <w:tcPr>
            <w:tcW w:w="230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1C2F4"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A6631B">
              <w:rPr>
                <w:rFonts w:ascii="Times New Roman" w:eastAsia="Arial" w:hAnsi="Times New Roman" w:cs="Times New Roman"/>
              </w:rPr>
              <w:t>Moderate Level Burnout</w:t>
            </w:r>
          </w:p>
        </w:tc>
        <w:tc>
          <w:tcPr>
            <w:tcW w:w="702"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01090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 (6.5%)</w:t>
            </w:r>
          </w:p>
        </w:tc>
        <w:tc>
          <w:tcPr>
            <w:tcW w:w="68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C4D53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 (7.7%)</w:t>
            </w:r>
          </w:p>
        </w:tc>
        <w:tc>
          <w:tcPr>
            <w:tcW w:w="88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359B1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5 (12%)</w:t>
            </w:r>
          </w:p>
        </w:tc>
        <w:tc>
          <w:tcPr>
            <w:tcW w:w="42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8BACF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bl>
    <w:p w14:paraId="353B4B1F" w14:textId="77777777"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30" w:name="_Toc141352409"/>
      <w:bookmarkEnd w:id="408"/>
      <w:bookmarkEnd w:id="427"/>
      <w:r w:rsidRPr="006205F2">
        <w:rPr>
          <w:rFonts w:ascii="Times New Roman" w:hAnsi="Times New Roman" w:cs="Times New Roman"/>
          <w:color w:val="auto"/>
          <w:sz w:val="24"/>
          <w:szCs w:val="24"/>
        </w:rPr>
        <w:t xml:space="preserve">Burn out syndrome and anxiety across </w:t>
      </w:r>
      <w:proofErr w:type="gramStart"/>
      <w:r w:rsidRPr="006205F2">
        <w:rPr>
          <w:rFonts w:ascii="Times New Roman" w:hAnsi="Times New Roman" w:cs="Times New Roman"/>
          <w:color w:val="auto"/>
          <w:sz w:val="24"/>
          <w:szCs w:val="24"/>
        </w:rPr>
        <w:t>genders</w:t>
      </w:r>
      <w:bookmarkEnd w:id="430"/>
      <w:proofErr w:type="gramEnd"/>
      <w:r w:rsidRPr="006205F2">
        <w:rPr>
          <w:rFonts w:ascii="Times New Roman" w:hAnsi="Times New Roman" w:cs="Times New Roman"/>
          <w:color w:val="auto"/>
          <w:sz w:val="24"/>
          <w:szCs w:val="24"/>
        </w:rPr>
        <w:t xml:space="preserve"> </w:t>
      </w:r>
    </w:p>
    <w:p w14:paraId="3EBDB4BC" w14:textId="77777777" w:rsidR="00466D70" w:rsidRPr="00395B5F" w:rsidRDefault="00466D70" w:rsidP="00D12B9B">
      <w:pPr>
        <w:pStyle w:val="Abstract"/>
        <w:spacing w:after="0" w:line="480" w:lineRule="auto"/>
        <w:jc w:val="center"/>
        <w:rPr>
          <w:rFonts w:ascii="Times New Roman" w:hAnsi="Times New Roman" w:cs="Times New Roman"/>
          <w:i/>
          <w:sz w:val="24"/>
        </w:rPr>
      </w:pPr>
      <w:bookmarkStart w:id="431" w:name="_Toc128508954"/>
      <w:bookmarkStart w:id="432" w:name="_Toc141353509"/>
      <w:r w:rsidRPr="00395B5F">
        <w:rPr>
          <w:rFonts w:ascii="Times New Roman" w:hAnsi="Times New Roman" w:cs="Times New Roman"/>
          <w:i/>
          <w:sz w:val="24"/>
        </w:rPr>
        <w:t xml:space="preserve">Table 4.9: Burn out syndrome and anxiety across </w:t>
      </w:r>
      <w:proofErr w:type="gramStart"/>
      <w:r w:rsidRPr="00395B5F">
        <w:rPr>
          <w:rFonts w:ascii="Times New Roman" w:hAnsi="Times New Roman" w:cs="Times New Roman"/>
          <w:i/>
          <w:sz w:val="24"/>
        </w:rPr>
        <w:t>genders</w:t>
      </w:r>
      <w:bookmarkEnd w:id="431"/>
      <w:bookmarkEnd w:id="432"/>
      <w:proofErr w:type="gramEnd"/>
    </w:p>
    <w:tbl>
      <w:tblPr>
        <w:tblStyle w:val="Table"/>
        <w:tblW w:w="5000" w:type="pct"/>
        <w:jc w:val="center"/>
        <w:tblLook w:val="0420" w:firstRow="1" w:lastRow="0" w:firstColumn="0" w:lastColumn="0" w:noHBand="0" w:noVBand="1"/>
      </w:tblPr>
      <w:tblGrid>
        <w:gridCol w:w="2667"/>
        <w:gridCol w:w="1572"/>
        <w:gridCol w:w="1361"/>
        <w:gridCol w:w="2383"/>
        <w:gridCol w:w="927"/>
      </w:tblGrid>
      <w:tr w:rsidR="003240E9" w:rsidRPr="00A6631B" w14:paraId="592FE57A"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149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ECB6D4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Characteristic</w:t>
            </w:r>
          </w:p>
        </w:tc>
        <w:tc>
          <w:tcPr>
            <w:tcW w:w="882"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D2C4CF5" w14:textId="3A624E5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Female, N = 55</w:t>
            </w:r>
          </w:p>
        </w:tc>
        <w:tc>
          <w:tcPr>
            <w:tcW w:w="76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79118C4" w14:textId="57B8CCDC"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Male, N = 23</w:t>
            </w:r>
          </w:p>
        </w:tc>
        <w:tc>
          <w:tcPr>
            <w:tcW w:w="133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46FCECD" w14:textId="489EB5B8"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Prefers not to say, N = 21</w:t>
            </w:r>
          </w:p>
        </w:tc>
        <w:tc>
          <w:tcPr>
            <w:tcW w:w="52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05D5FC5" w14:textId="331DA4DA"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p>
        </w:tc>
      </w:tr>
      <w:tr w:rsidR="003240E9" w:rsidRPr="00A6631B" w14:paraId="7FCF6ABB" w14:textId="77777777" w:rsidTr="00731A52">
        <w:trPr>
          <w:jc w:val="center"/>
        </w:trPr>
        <w:tc>
          <w:tcPr>
            <w:tcW w:w="149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35C2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882"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30E0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31 ± 11</w:t>
            </w:r>
          </w:p>
        </w:tc>
        <w:tc>
          <w:tcPr>
            <w:tcW w:w="76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EBFF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10</w:t>
            </w:r>
          </w:p>
        </w:tc>
        <w:tc>
          <w:tcPr>
            <w:tcW w:w="133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467BB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 13</w:t>
            </w:r>
          </w:p>
        </w:tc>
        <w:tc>
          <w:tcPr>
            <w:tcW w:w="52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5A67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153DAE67" w14:textId="77777777" w:rsidTr="00731A52">
        <w:trPr>
          <w:jc w:val="center"/>
        </w:trPr>
        <w:tc>
          <w:tcPr>
            <w:tcW w:w="1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E89E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88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E755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9149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10</w:t>
            </w:r>
          </w:p>
        </w:tc>
        <w:tc>
          <w:tcPr>
            <w:tcW w:w="13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82B0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8</w:t>
            </w:r>
          </w:p>
        </w:tc>
        <w:tc>
          <w:tcPr>
            <w:tcW w:w="5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8096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0B142F70" w14:textId="77777777" w:rsidTr="00731A52">
        <w:trPr>
          <w:jc w:val="center"/>
        </w:trPr>
        <w:tc>
          <w:tcPr>
            <w:tcW w:w="14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8742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88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6BC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7</w:t>
            </w:r>
          </w:p>
        </w:tc>
        <w:tc>
          <w:tcPr>
            <w:tcW w:w="7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CFA0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9</w:t>
            </w:r>
          </w:p>
        </w:tc>
        <w:tc>
          <w:tcPr>
            <w:tcW w:w="13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0A99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8</w:t>
            </w:r>
          </w:p>
        </w:tc>
        <w:tc>
          <w:tcPr>
            <w:tcW w:w="52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812C0"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0.4</w:t>
            </w:r>
          </w:p>
        </w:tc>
      </w:tr>
      <w:tr w:rsidR="003240E9" w:rsidRPr="00A6631B" w14:paraId="6EE827F8" w14:textId="77777777" w:rsidTr="00731A52">
        <w:trPr>
          <w:jc w:val="center"/>
        </w:trPr>
        <w:tc>
          <w:tcPr>
            <w:tcW w:w="149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6C8D7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882"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AF2E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32 ± 10</w:t>
            </w:r>
          </w:p>
        </w:tc>
        <w:tc>
          <w:tcPr>
            <w:tcW w:w="76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C5735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36 ± 12</w:t>
            </w:r>
          </w:p>
        </w:tc>
        <w:tc>
          <w:tcPr>
            <w:tcW w:w="133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E7A2E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 13</w:t>
            </w:r>
          </w:p>
        </w:tc>
        <w:tc>
          <w:tcPr>
            <w:tcW w:w="52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617C3E"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0.2</w:t>
            </w:r>
          </w:p>
        </w:tc>
      </w:tr>
    </w:tbl>
    <w:p w14:paraId="558B4568" w14:textId="77777777" w:rsidR="0069123F" w:rsidRDefault="0069123F" w:rsidP="00D12B9B">
      <w:pPr>
        <w:pStyle w:val="BodyText"/>
        <w:spacing w:line="480" w:lineRule="auto"/>
        <w:jc w:val="both"/>
        <w:rPr>
          <w:rFonts w:ascii="Times New Roman" w:hAnsi="Times New Roman" w:cs="Times New Roman"/>
        </w:rPr>
      </w:pPr>
    </w:p>
    <w:p w14:paraId="5B523FF1" w14:textId="5F9B5EF5" w:rsidR="008E73D2" w:rsidRPr="00A6631B" w:rsidRDefault="008E73D2" w:rsidP="00D12B9B">
      <w:pPr>
        <w:pStyle w:val="BodyText"/>
        <w:spacing w:line="480" w:lineRule="auto"/>
        <w:jc w:val="both"/>
        <w:rPr>
          <w:rFonts w:ascii="Times New Roman" w:eastAsia="Arial" w:hAnsi="Times New Roman" w:cs="Times New Roman"/>
        </w:rPr>
      </w:pPr>
      <w:r w:rsidRPr="00A6631B">
        <w:rPr>
          <w:rFonts w:ascii="Times New Roman" w:hAnsi="Times New Roman" w:cs="Times New Roman"/>
        </w:rPr>
        <w:lastRenderedPageBreak/>
        <w:t>The female respondents had higher mean scores for burn out (</w:t>
      </w:r>
      <w:r w:rsidRPr="00A6631B">
        <w:rPr>
          <w:rFonts w:ascii="Times New Roman" w:eastAsia="Arial" w:hAnsi="Times New Roman" w:cs="Times New Roman"/>
        </w:rPr>
        <w:t>31 ± 11) compared to their male counterparts (30 ± 10), however the mean differences in burn out scores were not statistically significant (p = 0.7, ns, ANOVA). The depersonalization mean scores were higher in females (25 ± 10) than males (24 ± 10) but highest among those who did state their gender (25 ± 8). The differences in the means for depersonalization were statistically insignificant (p &gt; 0.9, ns, ANOVA). The personal achievement as an indicator of burn out indicated that females and males had relatively equal mean scores (p = 0.4, ns, ANOVA). Regarding anxiety, the male respondent</w:t>
      </w:r>
      <w:r w:rsidR="00982EFE">
        <w:rPr>
          <w:rFonts w:ascii="Times New Roman" w:eastAsia="Arial" w:hAnsi="Times New Roman" w:cs="Times New Roman"/>
        </w:rPr>
        <w:t>s</w:t>
      </w:r>
      <w:r w:rsidRPr="00A6631B">
        <w:rPr>
          <w:rFonts w:ascii="Times New Roman" w:eastAsia="Arial" w:hAnsi="Times New Roman" w:cs="Times New Roman"/>
        </w:rPr>
        <w:t xml:space="preserve"> had higher mean score for anxiety (36 ± 12) compared to their female counterpart (32 ± 10), though the mean differences were statistically insignificant (p = 0.2, ns, ANOVA). This meant that the gender of the respondent did not have a significant influence on the level of anxiety and burn out syndrome. </w:t>
      </w:r>
    </w:p>
    <w:p w14:paraId="7D6BDB49" w14:textId="77777777"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33" w:name="_Toc141352410"/>
      <w:r w:rsidRPr="006205F2">
        <w:rPr>
          <w:rFonts w:ascii="Times New Roman" w:hAnsi="Times New Roman" w:cs="Times New Roman"/>
          <w:color w:val="auto"/>
          <w:sz w:val="24"/>
          <w:szCs w:val="24"/>
        </w:rPr>
        <w:t xml:space="preserve">Burn out syndrome and anxiety across age </w:t>
      </w:r>
      <w:proofErr w:type="gramStart"/>
      <w:r w:rsidRPr="006205F2">
        <w:rPr>
          <w:rFonts w:ascii="Times New Roman" w:hAnsi="Times New Roman" w:cs="Times New Roman"/>
          <w:color w:val="auto"/>
          <w:sz w:val="24"/>
          <w:szCs w:val="24"/>
        </w:rPr>
        <w:t>groups</w:t>
      </w:r>
      <w:bookmarkEnd w:id="433"/>
      <w:proofErr w:type="gramEnd"/>
    </w:p>
    <w:p w14:paraId="2DC87E73" w14:textId="77777777" w:rsidR="00466D70" w:rsidRPr="00395B5F" w:rsidRDefault="00466D70" w:rsidP="00D12B9B">
      <w:pPr>
        <w:pStyle w:val="Abstract"/>
        <w:spacing w:after="0" w:line="480" w:lineRule="auto"/>
        <w:jc w:val="center"/>
        <w:rPr>
          <w:rFonts w:ascii="Times New Roman" w:hAnsi="Times New Roman" w:cs="Times New Roman"/>
          <w:i/>
          <w:sz w:val="24"/>
          <w:szCs w:val="24"/>
        </w:rPr>
      </w:pPr>
      <w:bookmarkStart w:id="434" w:name="_Toc128508955"/>
      <w:bookmarkStart w:id="435" w:name="_Toc141353510"/>
      <w:r w:rsidRPr="00395B5F">
        <w:rPr>
          <w:rFonts w:ascii="Times New Roman" w:hAnsi="Times New Roman" w:cs="Times New Roman"/>
          <w:i/>
          <w:sz w:val="24"/>
          <w:szCs w:val="24"/>
        </w:rPr>
        <w:t xml:space="preserve">Table 4.10: Burn out syndrome and anxiety across age </w:t>
      </w:r>
      <w:proofErr w:type="gramStart"/>
      <w:r w:rsidRPr="00395B5F">
        <w:rPr>
          <w:rFonts w:ascii="Times New Roman" w:hAnsi="Times New Roman" w:cs="Times New Roman"/>
          <w:i/>
          <w:sz w:val="24"/>
          <w:szCs w:val="24"/>
        </w:rPr>
        <w:t>groups</w:t>
      </w:r>
      <w:bookmarkEnd w:id="434"/>
      <w:bookmarkEnd w:id="435"/>
      <w:proofErr w:type="gramEnd"/>
    </w:p>
    <w:tbl>
      <w:tblPr>
        <w:tblStyle w:val="Table"/>
        <w:tblW w:w="5000" w:type="pct"/>
        <w:jc w:val="center"/>
        <w:tblLook w:val="0420" w:firstRow="1" w:lastRow="0" w:firstColumn="0" w:lastColumn="0" w:noHBand="0" w:noVBand="1"/>
      </w:tblPr>
      <w:tblGrid>
        <w:gridCol w:w="2242"/>
        <w:gridCol w:w="1406"/>
        <w:gridCol w:w="1406"/>
        <w:gridCol w:w="1406"/>
        <w:gridCol w:w="1650"/>
        <w:gridCol w:w="800"/>
      </w:tblGrid>
      <w:tr w:rsidR="003240E9" w:rsidRPr="00A6631B" w14:paraId="5C3D2596"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12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A7D03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Characteristic</w:t>
            </w:r>
          </w:p>
        </w:tc>
        <w:tc>
          <w:tcPr>
            <w:tcW w:w="79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3EC21B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20-30yrs, N = 34</w:t>
            </w:r>
            <w:r w:rsidRPr="00A6631B">
              <w:rPr>
                <w:rFonts w:ascii="Times New Roman" w:eastAsia="Arial" w:hAnsi="Times New Roman" w:cs="Times New Roman"/>
                <w:vertAlign w:val="superscript"/>
              </w:rPr>
              <w:t>1</w:t>
            </w:r>
          </w:p>
        </w:tc>
        <w:tc>
          <w:tcPr>
            <w:tcW w:w="79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4D6C2B2"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30-40yrs, N = 29</w:t>
            </w:r>
            <w:r w:rsidRPr="00A6631B">
              <w:rPr>
                <w:rFonts w:ascii="Times New Roman" w:eastAsia="Arial" w:hAnsi="Times New Roman" w:cs="Times New Roman"/>
                <w:vertAlign w:val="superscript"/>
              </w:rPr>
              <w:t>1</w:t>
            </w:r>
          </w:p>
        </w:tc>
        <w:tc>
          <w:tcPr>
            <w:tcW w:w="79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DF8169B"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40-50yrs, N = 29</w:t>
            </w:r>
            <w:r w:rsidRPr="00A6631B">
              <w:rPr>
                <w:rFonts w:ascii="Times New Roman" w:eastAsia="Arial" w:hAnsi="Times New Roman" w:cs="Times New Roman"/>
                <w:vertAlign w:val="superscript"/>
              </w:rPr>
              <w:t>1</w:t>
            </w:r>
          </w:p>
        </w:tc>
        <w:tc>
          <w:tcPr>
            <w:tcW w:w="92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188208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50 and above, N = 7</w:t>
            </w:r>
            <w:r w:rsidRPr="00A6631B">
              <w:rPr>
                <w:rFonts w:ascii="Times New Roman" w:eastAsia="Arial" w:hAnsi="Times New Roman" w:cs="Times New Roman"/>
                <w:vertAlign w:val="superscript"/>
              </w:rPr>
              <w:t>1</w:t>
            </w:r>
          </w:p>
        </w:tc>
        <w:tc>
          <w:tcPr>
            <w:tcW w:w="43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E54F4B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3240E9" w:rsidRPr="00A6631B" w14:paraId="6FAE024E" w14:textId="77777777" w:rsidTr="00731A52">
        <w:trPr>
          <w:jc w:val="center"/>
        </w:trPr>
        <w:tc>
          <w:tcPr>
            <w:tcW w:w="12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7D72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79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640C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31 ± 7</w:t>
            </w:r>
          </w:p>
        </w:tc>
        <w:tc>
          <w:tcPr>
            <w:tcW w:w="79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FAF9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28 ± 13</w:t>
            </w:r>
          </w:p>
        </w:tc>
        <w:tc>
          <w:tcPr>
            <w:tcW w:w="79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00E8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 12</w:t>
            </w:r>
          </w:p>
        </w:tc>
        <w:tc>
          <w:tcPr>
            <w:tcW w:w="92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89D5E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31 ± 15</w:t>
            </w:r>
          </w:p>
        </w:tc>
        <w:tc>
          <w:tcPr>
            <w:tcW w:w="43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0446F"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2B09069F" w14:textId="77777777" w:rsidTr="00731A52">
        <w:trPr>
          <w:jc w:val="center"/>
        </w:trPr>
        <w:tc>
          <w:tcPr>
            <w:tcW w:w="12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9B5C1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83AE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9</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9001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11</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4886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9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1DDC5"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20 ± 12</w:t>
            </w:r>
          </w:p>
        </w:tc>
        <w:tc>
          <w:tcPr>
            <w:tcW w:w="4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575E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0.7</w:t>
            </w:r>
          </w:p>
        </w:tc>
      </w:tr>
      <w:tr w:rsidR="003240E9" w:rsidRPr="00A6631B" w14:paraId="57C46A3E" w14:textId="77777777" w:rsidTr="00731A52">
        <w:trPr>
          <w:jc w:val="center"/>
        </w:trPr>
        <w:tc>
          <w:tcPr>
            <w:tcW w:w="12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FC43A"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79CF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D9CE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8</w:t>
            </w:r>
          </w:p>
        </w:tc>
        <w:tc>
          <w:tcPr>
            <w:tcW w:w="7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91658"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9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B124C"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28 ± 7</w:t>
            </w:r>
          </w:p>
        </w:tc>
        <w:tc>
          <w:tcPr>
            <w:tcW w:w="4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9CFC3"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r w:rsidR="003240E9" w:rsidRPr="00A6631B" w14:paraId="6480F94E" w14:textId="77777777" w:rsidTr="00731A52">
        <w:trPr>
          <w:jc w:val="center"/>
        </w:trPr>
        <w:tc>
          <w:tcPr>
            <w:tcW w:w="12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2CB6D9"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79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6F7301"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 10</w:t>
            </w:r>
          </w:p>
        </w:tc>
        <w:tc>
          <w:tcPr>
            <w:tcW w:w="79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9BD4D7"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36 ± 7</w:t>
            </w:r>
          </w:p>
        </w:tc>
        <w:tc>
          <w:tcPr>
            <w:tcW w:w="79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411006"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32 ± 13</w:t>
            </w:r>
          </w:p>
        </w:tc>
        <w:tc>
          <w:tcPr>
            <w:tcW w:w="92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10A0CD"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 18</w:t>
            </w:r>
          </w:p>
        </w:tc>
        <w:tc>
          <w:tcPr>
            <w:tcW w:w="43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F5C484" w14:textId="77777777" w:rsidR="008E73D2" w:rsidRPr="00A6631B"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bl>
    <w:p w14:paraId="42E92131" w14:textId="30E6CA90" w:rsidR="008E73D2" w:rsidRDefault="008E73D2" w:rsidP="00D12B9B">
      <w:pPr>
        <w:pStyle w:val="BodyText"/>
        <w:spacing w:line="480" w:lineRule="auto"/>
        <w:jc w:val="both"/>
        <w:rPr>
          <w:rFonts w:ascii="Times New Roman" w:eastAsia="Arial" w:hAnsi="Times New Roman" w:cs="Times New Roman"/>
        </w:rPr>
      </w:pPr>
      <w:r w:rsidRPr="00A6631B">
        <w:rPr>
          <w:rFonts w:ascii="Times New Roman" w:hAnsi="Times New Roman" w:cs="Times New Roman"/>
        </w:rPr>
        <w:t>The 20- to 30-year-old respondents had the highest scores for burn out (</w:t>
      </w:r>
      <w:r w:rsidRPr="00A6631B">
        <w:rPr>
          <w:rFonts w:ascii="Times New Roman" w:eastAsia="Arial" w:hAnsi="Times New Roman" w:cs="Times New Roman"/>
        </w:rPr>
        <w:t>31 ± 7</w:t>
      </w:r>
      <w:r w:rsidRPr="00A6631B">
        <w:rPr>
          <w:rFonts w:ascii="Times New Roman" w:hAnsi="Times New Roman" w:cs="Times New Roman"/>
        </w:rPr>
        <w:t>), followed by 50 and above year-olds (</w:t>
      </w:r>
      <w:r w:rsidRPr="00A6631B">
        <w:rPr>
          <w:rFonts w:ascii="Times New Roman" w:eastAsia="Arial" w:hAnsi="Times New Roman" w:cs="Times New Roman"/>
        </w:rPr>
        <w:t>31 ± 15)</w:t>
      </w:r>
      <w:r w:rsidRPr="00A6631B">
        <w:rPr>
          <w:rFonts w:ascii="Times New Roman" w:hAnsi="Times New Roman" w:cs="Times New Roman"/>
        </w:rPr>
        <w:t>, then 40- to 50-year-olds (</w:t>
      </w:r>
      <w:r w:rsidRPr="00A6631B">
        <w:rPr>
          <w:rFonts w:ascii="Times New Roman" w:eastAsia="Arial" w:hAnsi="Times New Roman" w:cs="Times New Roman"/>
        </w:rPr>
        <w:t>29 ± 12</w:t>
      </w:r>
      <w:r w:rsidRPr="00A6631B">
        <w:rPr>
          <w:rFonts w:ascii="Times New Roman" w:hAnsi="Times New Roman" w:cs="Times New Roman"/>
        </w:rPr>
        <w:t>) and finally 30- to 40-year-olds (</w:t>
      </w:r>
      <w:r w:rsidRPr="00A6631B">
        <w:rPr>
          <w:rFonts w:ascii="Times New Roman" w:eastAsia="Arial" w:hAnsi="Times New Roman" w:cs="Times New Roman"/>
        </w:rPr>
        <w:t>28 ± 13)</w:t>
      </w:r>
      <w:r w:rsidRPr="00A6631B">
        <w:rPr>
          <w:rFonts w:ascii="Times New Roman" w:hAnsi="Times New Roman" w:cs="Times New Roman"/>
        </w:rPr>
        <w:t xml:space="preserve">; nevertheless, these differences in mean score were statistically insignificant </w:t>
      </w:r>
      <w:r w:rsidRPr="00A6631B">
        <w:rPr>
          <w:rFonts w:ascii="Times New Roman" w:eastAsia="Arial" w:hAnsi="Times New Roman" w:cs="Times New Roman"/>
        </w:rPr>
        <w:t>(p &gt; 0.9, ns, ANOVA). The depersonalization mean scores were e</w:t>
      </w:r>
      <w:r w:rsidRPr="00A6631B">
        <w:rPr>
          <w:rFonts w:ascii="Times New Roman" w:hAnsi="Times New Roman" w:cs="Times New Roman"/>
        </w:rPr>
        <w:t>qual across all age groups (</w:t>
      </w:r>
      <w:r w:rsidRPr="00A6631B">
        <w:rPr>
          <w:rFonts w:ascii="Times New Roman" w:eastAsia="Arial" w:hAnsi="Times New Roman" w:cs="Times New Roman"/>
        </w:rPr>
        <w:t>25 ± 9</w:t>
      </w:r>
      <w:r w:rsidRPr="00A6631B">
        <w:rPr>
          <w:rFonts w:ascii="Times New Roman" w:hAnsi="Times New Roman" w:cs="Times New Roman"/>
        </w:rPr>
        <w:t>) with the exception 50 and above year-olds (</w:t>
      </w:r>
      <w:r w:rsidRPr="00A6631B">
        <w:rPr>
          <w:rFonts w:ascii="Times New Roman" w:eastAsia="Arial" w:hAnsi="Times New Roman" w:cs="Times New Roman"/>
        </w:rPr>
        <w:t>20 ± 12</w:t>
      </w:r>
      <w:r w:rsidRPr="00A6631B">
        <w:rPr>
          <w:rFonts w:ascii="Times New Roman" w:hAnsi="Times New Roman" w:cs="Times New Roman"/>
        </w:rPr>
        <w:t xml:space="preserve">); </w:t>
      </w:r>
      <w:proofErr w:type="gramStart"/>
      <w:r w:rsidRPr="00A6631B">
        <w:rPr>
          <w:rFonts w:ascii="Times New Roman" w:hAnsi="Times New Roman" w:cs="Times New Roman"/>
        </w:rPr>
        <w:t>as a consequence</w:t>
      </w:r>
      <w:proofErr w:type="gramEnd"/>
      <w:r w:rsidRPr="00A6631B">
        <w:rPr>
          <w:rFonts w:ascii="Times New Roman" w:hAnsi="Times New Roman" w:cs="Times New Roman"/>
        </w:rPr>
        <w:t xml:space="preserve">, </w:t>
      </w:r>
      <w:r w:rsidRPr="00A6631B">
        <w:rPr>
          <w:rFonts w:ascii="Times New Roman" w:hAnsi="Times New Roman" w:cs="Times New Roman"/>
        </w:rPr>
        <w:lastRenderedPageBreak/>
        <w:t xml:space="preserve">the differences in mean scores were statistically insignificant </w:t>
      </w:r>
      <w:r w:rsidRPr="00A6631B">
        <w:rPr>
          <w:rFonts w:ascii="Times New Roman" w:eastAsia="Arial" w:hAnsi="Times New Roman" w:cs="Times New Roman"/>
        </w:rPr>
        <w:t>(p = 0.7, ns, ANOVA)</w:t>
      </w:r>
      <w:r w:rsidRPr="00A6631B">
        <w:rPr>
          <w:rFonts w:ascii="Times New Roman" w:hAnsi="Times New Roman" w:cs="Times New Roman"/>
        </w:rPr>
        <w:t xml:space="preserve">. The mean score for burn out on the personal achievement scale ranged between 22 and 23 across the age groups and were thus statistically insignificant </w:t>
      </w:r>
      <w:r w:rsidRPr="00A6631B">
        <w:rPr>
          <w:rFonts w:ascii="Times New Roman" w:eastAsia="Arial" w:hAnsi="Times New Roman" w:cs="Times New Roman"/>
        </w:rPr>
        <w:t xml:space="preserve">(p = 0.3, ns, ANOVA). Although the anxiety mean scores were statistically insignificant across different age groups (p = 0.5, ns, ANOVA), there existed little differences in mean scores, whereby, 30- to 40-year-olds had the highest anxiety scores (36 ± 7) followed by those below 30 years old (34 ± 10), then 40- to 50-year-olds (32 ± 13) while those above 50 years old had the lowest levels of anxiety (27 ± 18). Burn out syndrome and anxiety were not significantly influenced by the age groups that the respondents belonged. </w:t>
      </w:r>
    </w:p>
    <w:p w14:paraId="20F5C404" w14:textId="77777777" w:rsidR="009334DD" w:rsidRPr="00A6631B" w:rsidRDefault="009334DD" w:rsidP="00D12B9B">
      <w:pPr>
        <w:pStyle w:val="BodyText"/>
        <w:spacing w:line="480" w:lineRule="auto"/>
        <w:jc w:val="both"/>
        <w:rPr>
          <w:rFonts w:ascii="Times New Roman" w:eastAsia="Arial" w:hAnsi="Times New Roman" w:cs="Times New Roman"/>
        </w:rPr>
      </w:pPr>
    </w:p>
    <w:p w14:paraId="04AB384F" w14:textId="77777777"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36" w:name="_Toc141352411"/>
      <w:r w:rsidRPr="006205F2">
        <w:rPr>
          <w:rFonts w:ascii="Times New Roman" w:hAnsi="Times New Roman" w:cs="Times New Roman"/>
          <w:color w:val="auto"/>
          <w:sz w:val="24"/>
          <w:szCs w:val="24"/>
        </w:rPr>
        <w:t xml:space="preserve">Burn out syndrome and anxiety across marital </w:t>
      </w:r>
      <w:proofErr w:type="gramStart"/>
      <w:r w:rsidRPr="006205F2">
        <w:rPr>
          <w:rFonts w:ascii="Times New Roman" w:hAnsi="Times New Roman" w:cs="Times New Roman"/>
          <w:color w:val="auto"/>
          <w:sz w:val="24"/>
          <w:szCs w:val="24"/>
        </w:rPr>
        <w:t>status</w:t>
      </w:r>
      <w:bookmarkEnd w:id="436"/>
      <w:proofErr w:type="gramEnd"/>
    </w:p>
    <w:p w14:paraId="379BEA91" w14:textId="77777777" w:rsidR="00A74AD2" w:rsidRPr="00395B5F" w:rsidRDefault="00A74AD2" w:rsidP="00D12B9B">
      <w:pPr>
        <w:pStyle w:val="Abstract"/>
        <w:spacing w:after="0" w:line="480" w:lineRule="auto"/>
        <w:jc w:val="center"/>
        <w:rPr>
          <w:rFonts w:ascii="Times New Roman" w:hAnsi="Times New Roman" w:cs="Times New Roman"/>
          <w:i/>
          <w:sz w:val="24"/>
        </w:rPr>
      </w:pPr>
      <w:bookmarkStart w:id="437" w:name="_Toc128508956"/>
      <w:bookmarkStart w:id="438" w:name="_Toc141353511"/>
      <w:r w:rsidRPr="00395B5F">
        <w:rPr>
          <w:rFonts w:ascii="Times New Roman" w:hAnsi="Times New Roman" w:cs="Times New Roman"/>
          <w:i/>
          <w:sz w:val="24"/>
        </w:rPr>
        <w:t xml:space="preserve">Table 4.11: Burn out syndrome and anxiety across marital </w:t>
      </w:r>
      <w:proofErr w:type="gramStart"/>
      <w:r w:rsidRPr="00395B5F">
        <w:rPr>
          <w:rFonts w:ascii="Times New Roman" w:hAnsi="Times New Roman" w:cs="Times New Roman"/>
          <w:i/>
          <w:sz w:val="24"/>
        </w:rPr>
        <w:t>status</w:t>
      </w:r>
      <w:bookmarkEnd w:id="437"/>
      <w:bookmarkEnd w:id="438"/>
      <w:proofErr w:type="gramEnd"/>
    </w:p>
    <w:tbl>
      <w:tblPr>
        <w:tblStyle w:val="Table"/>
        <w:tblW w:w="5000" w:type="pct"/>
        <w:jc w:val="center"/>
        <w:tblLook w:val="0420" w:firstRow="1" w:lastRow="0" w:firstColumn="0" w:lastColumn="0" w:noHBand="0" w:noVBand="1"/>
      </w:tblPr>
      <w:tblGrid>
        <w:gridCol w:w="1946"/>
        <w:gridCol w:w="1093"/>
        <w:gridCol w:w="1040"/>
        <w:gridCol w:w="973"/>
        <w:gridCol w:w="1110"/>
        <w:gridCol w:w="814"/>
        <w:gridCol w:w="1134"/>
        <w:gridCol w:w="800"/>
      </w:tblGrid>
      <w:tr w:rsidR="00150083" w:rsidRPr="00A6631B" w14:paraId="35D9F4F5"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104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3829B8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Characteristic</w:t>
            </w:r>
          </w:p>
        </w:tc>
        <w:tc>
          <w:tcPr>
            <w:tcW w:w="60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495AEF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Divorced</w:t>
            </w:r>
          </w:p>
        </w:tc>
        <w:tc>
          <w:tcPr>
            <w:tcW w:w="61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D65E544"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Engaged</w:t>
            </w:r>
          </w:p>
        </w:tc>
        <w:tc>
          <w:tcPr>
            <w:tcW w:w="53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91929B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Married</w:t>
            </w:r>
          </w:p>
        </w:tc>
        <w:tc>
          <w:tcPr>
            <w:tcW w:w="67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61F3F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Prefers not to say</w:t>
            </w:r>
          </w:p>
        </w:tc>
        <w:tc>
          <w:tcPr>
            <w:tcW w:w="47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D87A0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Single</w:t>
            </w:r>
          </w:p>
        </w:tc>
        <w:tc>
          <w:tcPr>
            <w:tcW w:w="623"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0CE6D0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Widowed</w:t>
            </w:r>
          </w:p>
        </w:tc>
        <w:tc>
          <w:tcPr>
            <w:tcW w:w="42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A3A9E5B"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150083" w:rsidRPr="00A6631B" w14:paraId="32C707F7" w14:textId="77777777" w:rsidTr="00731A52">
        <w:trPr>
          <w:jc w:val="center"/>
        </w:trPr>
        <w:tc>
          <w:tcPr>
            <w:tcW w:w="104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72410"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60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4F311D"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9</w:t>
            </w:r>
          </w:p>
        </w:tc>
        <w:tc>
          <w:tcPr>
            <w:tcW w:w="61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BDAF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27 ± 14</w:t>
            </w:r>
          </w:p>
        </w:tc>
        <w:tc>
          <w:tcPr>
            <w:tcW w:w="53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BD66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12</w:t>
            </w:r>
          </w:p>
        </w:tc>
        <w:tc>
          <w:tcPr>
            <w:tcW w:w="67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CE86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25</w:t>
            </w:r>
          </w:p>
        </w:tc>
        <w:tc>
          <w:tcPr>
            <w:tcW w:w="47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C0CE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32 ± 6</w:t>
            </w:r>
          </w:p>
        </w:tc>
        <w:tc>
          <w:tcPr>
            <w:tcW w:w="623"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90709"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28 ± 13</w:t>
            </w:r>
          </w:p>
        </w:tc>
        <w:tc>
          <w:tcPr>
            <w:tcW w:w="42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FE45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5B23F601" w14:textId="77777777" w:rsidTr="00731A52">
        <w:trPr>
          <w:jc w:val="center"/>
        </w:trPr>
        <w:tc>
          <w:tcPr>
            <w:tcW w:w="10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950F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6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F40372"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28 ± 6</w:t>
            </w:r>
          </w:p>
        </w:tc>
        <w:tc>
          <w:tcPr>
            <w:tcW w:w="61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3525F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15</w:t>
            </w:r>
          </w:p>
        </w:tc>
        <w:tc>
          <w:tcPr>
            <w:tcW w:w="5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FDA69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10</w:t>
            </w:r>
          </w:p>
        </w:tc>
        <w:tc>
          <w:tcPr>
            <w:tcW w:w="67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C6AA9"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12 ± 16</w:t>
            </w:r>
          </w:p>
        </w:tc>
        <w:tc>
          <w:tcPr>
            <w:tcW w:w="47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4A8A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9</w:t>
            </w:r>
          </w:p>
        </w:tc>
        <w:tc>
          <w:tcPr>
            <w:tcW w:w="6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66DD9"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7</w:t>
            </w:r>
          </w:p>
        </w:tc>
        <w:tc>
          <w:tcPr>
            <w:tcW w:w="4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1089C"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6E7642D3" w14:textId="77777777" w:rsidTr="00731A52">
        <w:trPr>
          <w:jc w:val="center"/>
        </w:trPr>
        <w:tc>
          <w:tcPr>
            <w:tcW w:w="10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15A1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60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09A9A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 8</w:t>
            </w:r>
          </w:p>
        </w:tc>
        <w:tc>
          <w:tcPr>
            <w:tcW w:w="61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F27B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9</w:t>
            </w:r>
          </w:p>
        </w:tc>
        <w:tc>
          <w:tcPr>
            <w:tcW w:w="53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3777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7</w:t>
            </w:r>
          </w:p>
        </w:tc>
        <w:tc>
          <w:tcPr>
            <w:tcW w:w="67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AF4DD"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8</w:t>
            </w:r>
          </w:p>
        </w:tc>
        <w:tc>
          <w:tcPr>
            <w:tcW w:w="47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C0739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9</w:t>
            </w:r>
          </w:p>
        </w:tc>
        <w:tc>
          <w:tcPr>
            <w:tcW w:w="62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F2F44"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9</w:t>
            </w:r>
          </w:p>
        </w:tc>
        <w:tc>
          <w:tcPr>
            <w:tcW w:w="42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5122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0.2</w:t>
            </w:r>
          </w:p>
        </w:tc>
      </w:tr>
      <w:tr w:rsidR="00150083" w:rsidRPr="00A6631B" w14:paraId="518897BA" w14:textId="77777777" w:rsidTr="00731A52">
        <w:trPr>
          <w:jc w:val="center"/>
        </w:trPr>
        <w:tc>
          <w:tcPr>
            <w:tcW w:w="104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EE7EA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60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7CC89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36 ± 9</w:t>
            </w:r>
          </w:p>
        </w:tc>
        <w:tc>
          <w:tcPr>
            <w:tcW w:w="61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2759F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41 ± 11</w:t>
            </w:r>
          </w:p>
        </w:tc>
        <w:tc>
          <w:tcPr>
            <w:tcW w:w="53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B312CC"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11</w:t>
            </w:r>
          </w:p>
        </w:tc>
        <w:tc>
          <w:tcPr>
            <w:tcW w:w="67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E5138B"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18 ± 23</w:t>
            </w:r>
          </w:p>
        </w:tc>
        <w:tc>
          <w:tcPr>
            <w:tcW w:w="47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2BA9D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11</w:t>
            </w:r>
          </w:p>
        </w:tc>
        <w:tc>
          <w:tcPr>
            <w:tcW w:w="623"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20728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14</w:t>
            </w:r>
          </w:p>
        </w:tc>
        <w:tc>
          <w:tcPr>
            <w:tcW w:w="42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D7814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bl>
    <w:p w14:paraId="0031A738" w14:textId="6812A08D"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hAnsi="Times New Roman" w:cs="Times New Roman"/>
          <w:sz w:val="24"/>
          <w:szCs w:val="24"/>
        </w:rPr>
        <w:t>The mean differences for burn out, depersonalization, personal achievement and anxiety scores were statistically insignificant across different marital status of the respondents. However, the single respondents had higher mean means scores (</w:t>
      </w:r>
      <w:r w:rsidRPr="00A6631B">
        <w:rPr>
          <w:rFonts w:ascii="Times New Roman" w:eastAsia="Arial" w:hAnsi="Times New Roman" w:cs="Times New Roman"/>
          <w:sz w:val="24"/>
          <w:szCs w:val="24"/>
        </w:rPr>
        <w:t xml:space="preserve">32 ± 6) compared to the married (30 ± 12) divorced (30 ± 9) while the widowed (28 ± 13) and the engaged (27 ± 14) had the lowest mean scores. The differences between these mean scores were not statistically </w:t>
      </w:r>
      <w:r w:rsidRPr="00A6631B">
        <w:rPr>
          <w:rFonts w:ascii="Times New Roman" w:eastAsia="Arial" w:hAnsi="Times New Roman" w:cs="Times New Roman"/>
          <w:sz w:val="24"/>
          <w:szCs w:val="24"/>
        </w:rPr>
        <w:lastRenderedPageBreak/>
        <w:t xml:space="preserve">significant (p &gt;0.1, ns, ANOVA). This meant that the marital status did not significantly influence the level of burn out syndrome and anxiety. </w:t>
      </w:r>
    </w:p>
    <w:p w14:paraId="0BE8D15C" w14:textId="77777777"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39" w:name="_Toc141352412"/>
      <w:r w:rsidRPr="006205F2">
        <w:rPr>
          <w:rFonts w:ascii="Times New Roman" w:hAnsi="Times New Roman" w:cs="Times New Roman"/>
          <w:color w:val="auto"/>
          <w:sz w:val="24"/>
          <w:szCs w:val="24"/>
        </w:rPr>
        <w:t xml:space="preserve">Burn out syndrome and anxiety on whether the respondent was a parent or </w:t>
      </w:r>
      <w:proofErr w:type="gramStart"/>
      <w:r w:rsidRPr="006205F2">
        <w:rPr>
          <w:rFonts w:ascii="Times New Roman" w:hAnsi="Times New Roman" w:cs="Times New Roman"/>
          <w:color w:val="auto"/>
          <w:sz w:val="24"/>
          <w:szCs w:val="24"/>
        </w:rPr>
        <w:t>not</w:t>
      </w:r>
      <w:bookmarkEnd w:id="439"/>
      <w:proofErr w:type="gramEnd"/>
    </w:p>
    <w:p w14:paraId="7DB46ADF" w14:textId="77777777" w:rsidR="00A74AD2" w:rsidRPr="00395B5F" w:rsidRDefault="00A74AD2" w:rsidP="00D12B9B">
      <w:pPr>
        <w:pStyle w:val="Abstract"/>
        <w:spacing w:before="0" w:after="0" w:line="480" w:lineRule="auto"/>
        <w:jc w:val="center"/>
        <w:rPr>
          <w:rFonts w:ascii="Times New Roman" w:hAnsi="Times New Roman" w:cs="Times New Roman"/>
          <w:i/>
          <w:sz w:val="24"/>
        </w:rPr>
      </w:pPr>
      <w:bookmarkStart w:id="440" w:name="_Toc128508957"/>
      <w:bookmarkStart w:id="441" w:name="_Toc141353512"/>
      <w:r w:rsidRPr="00395B5F">
        <w:rPr>
          <w:rFonts w:ascii="Times New Roman" w:hAnsi="Times New Roman" w:cs="Times New Roman"/>
          <w:i/>
          <w:sz w:val="24"/>
        </w:rPr>
        <w:t xml:space="preserve">Table 4.12: Burn out syndrome and anxiety on whether the respondent was a parent or </w:t>
      </w:r>
      <w:proofErr w:type="gramStart"/>
      <w:r w:rsidRPr="00395B5F">
        <w:rPr>
          <w:rFonts w:ascii="Times New Roman" w:hAnsi="Times New Roman" w:cs="Times New Roman"/>
          <w:i/>
          <w:sz w:val="24"/>
        </w:rPr>
        <w:t>not</w:t>
      </w:r>
      <w:bookmarkEnd w:id="440"/>
      <w:bookmarkEnd w:id="441"/>
      <w:proofErr w:type="gramEnd"/>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72896AC5"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D74DAED"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rPr>
                <w:rFonts w:ascii="Times New Roman" w:hAnsi="Times New Roman" w:cs="Times New Roman"/>
              </w:rPr>
            </w:pPr>
            <w:r w:rsidRPr="00A6631B">
              <w:rPr>
                <w:rFonts w:ascii="Times New Roman" w:eastAsia="Arial" w:hAnsi="Times New Roman" w:cs="Times New Roman"/>
              </w:rPr>
              <w:t>Characteristic</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6FF6C4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jc w:val="center"/>
              <w:rPr>
                <w:rFonts w:ascii="Times New Roman" w:hAnsi="Times New Roman" w:cs="Times New Roman"/>
              </w:rPr>
            </w:pPr>
            <w:r w:rsidRPr="00A6631B">
              <w:rPr>
                <w:rFonts w:ascii="Times New Roman" w:eastAsia="Arial" w:hAnsi="Times New Roman" w:cs="Times New Roman"/>
              </w:rPr>
              <w:t>No, N = 36</w:t>
            </w:r>
            <w:r w:rsidRPr="00A6631B">
              <w:rPr>
                <w:rFonts w:ascii="Times New Roman" w:eastAsia="Arial" w:hAnsi="Times New Roman" w:cs="Times New Roman"/>
                <w:vertAlign w:val="superscript"/>
              </w:rPr>
              <w:t>1</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FE9796C"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jc w:val="center"/>
              <w:rPr>
                <w:rFonts w:ascii="Times New Roman" w:hAnsi="Times New Roman" w:cs="Times New Roman"/>
              </w:rPr>
            </w:pPr>
            <w:r w:rsidRPr="00A6631B">
              <w:rPr>
                <w:rFonts w:ascii="Times New Roman" w:eastAsia="Arial" w:hAnsi="Times New Roman" w:cs="Times New Roman"/>
              </w:rPr>
              <w:t>Yes, N = 63</w:t>
            </w:r>
            <w:r w:rsidRPr="00A6631B">
              <w:rPr>
                <w:rFonts w:ascii="Times New Roman" w:eastAsia="Arial" w:hAnsi="Times New Roman" w:cs="Times New Roman"/>
                <w:vertAlign w:val="superscript"/>
              </w:rPr>
              <w:t>1</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AE3DC5B"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3240E9" w:rsidRPr="00A6631B" w14:paraId="1737D2E0"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1EDF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40ECD"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30 ± 10</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8AD0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30 ± 12</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2EE97"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0.8</w:t>
            </w:r>
          </w:p>
        </w:tc>
      </w:tr>
      <w:tr w:rsidR="003240E9" w:rsidRPr="00A6631B" w14:paraId="2CEE3CC6"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1A1C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9522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25 ± 9</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14E6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8994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0.8</w:t>
            </w:r>
          </w:p>
        </w:tc>
      </w:tr>
      <w:tr w:rsidR="003240E9" w:rsidRPr="00A6631B" w14:paraId="281319B6"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E3FE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7A30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5BF9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23 ± 7</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932C3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6A1E8AC2"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CE20A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C76FBA"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37 ± 10</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15E9F0"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32 ± 11</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BCA54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0.053</w:t>
            </w:r>
          </w:p>
        </w:tc>
      </w:tr>
    </w:tbl>
    <w:p w14:paraId="30BE241F" w14:textId="769BB601"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burn out mean score for parents and non-parents are equal (30 ± 10) and thus their differences are not significantly greater than zero (p &gt;0.8, ns, t-test). The depersonalization </w:t>
      </w:r>
      <w:proofErr w:type="gramStart"/>
      <w:r w:rsidRPr="00A6631B">
        <w:rPr>
          <w:rFonts w:ascii="Times New Roman" w:eastAsia="Arial" w:hAnsi="Times New Roman" w:cs="Times New Roman"/>
          <w:sz w:val="24"/>
          <w:szCs w:val="24"/>
        </w:rPr>
        <w:t>mean</w:t>
      </w:r>
      <w:proofErr w:type="gramEnd"/>
      <w:r w:rsidRPr="00A6631B">
        <w:rPr>
          <w:rFonts w:ascii="Times New Roman" w:eastAsia="Arial" w:hAnsi="Times New Roman" w:cs="Times New Roman"/>
          <w:sz w:val="24"/>
          <w:szCs w:val="24"/>
        </w:rPr>
        <w:t xml:space="preserve"> scores (25 ± 9) and personal achievement mean scores (23 ± 8) were both equal for parents and non-parents and as a result their differences were not statistically significant (p &gt;0.8, ns, t-test), (p &gt;0.5, ns, t-test). The non-parents had higher anxiety means scores (37 ± 10) compared with the parents (32 ± 11), however the differences were not statistically significant. Therefore, being a parent or not did not significantly influence the level of burn out syndrome and anxiety.  </w:t>
      </w:r>
    </w:p>
    <w:p w14:paraId="097C8578" w14:textId="6A51CC95"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42" w:name="_Toc141352413"/>
      <w:bookmarkStart w:id="443" w:name="_Hlk127357896"/>
      <w:r w:rsidRPr="006205F2">
        <w:rPr>
          <w:rFonts w:ascii="Times New Roman" w:hAnsi="Times New Roman" w:cs="Times New Roman"/>
          <w:color w:val="auto"/>
          <w:sz w:val="24"/>
          <w:szCs w:val="24"/>
        </w:rPr>
        <w:t xml:space="preserve">Burn out syndrome and anxiety across respondents’ highest education </w:t>
      </w:r>
      <w:bookmarkEnd w:id="442"/>
      <w:r w:rsidR="00DE2771" w:rsidRPr="006205F2">
        <w:rPr>
          <w:rFonts w:ascii="Times New Roman" w:hAnsi="Times New Roman" w:cs="Times New Roman"/>
          <w:color w:val="auto"/>
          <w:sz w:val="24"/>
          <w:szCs w:val="24"/>
        </w:rPr>
        <w:t>achievement.</w:t>
      </w:r>
    </w:p>
    <w:p w14:paraId="0918F5A8" w14:textId="2DB48E3D" w:rsidR="00A74AD2" w:rsidRPr="00395B5F" w:rsidRDefault="00A74AD2" w:rsidP="00D12B9B">
      <w:pPr>
        <w:pStyle w:val="Abstract"/>
        <w:spacing w:before="0" w:after="0" w:line="480" w:lineRule="auto"/>
        <w:jc w:val="center"/>
        <w:rPr>
          <w:rFonts w:ascii="Times New Roman" w:hAnsi="Times New Roman" w:cs="Times New Roman"/>
          <w:i/>
          <w:sz w:val="24"/>
        </w:rPr>
      </w:pPr>
      <w:bookmarkStart w:id="444" w:name="_Toc128508958"/>
      <w:bookmarkStart w:id="445" w:name="_Toc141353513"/>
      <w:bookmarkEnd w:id="443"/>
      <w:r w:rsidRPr="00395B5F">
        <w:rPr>
          <w:rFonts w:ascii="Times New Roman" w:hAnsi="Times New Roman" w:cs="Times New Roman"/>
          <w:i/>
          <w:sz w:val="24"/>
        </w:rPr>
        <w:t xml:space="preserve">Table 4.13: Burn out syndrome and anxiety across respondents’ highest education </w:t>
      </w:r>
      <w:bookmarkEnd w:id="444"/>
      <w:bookmarkEnd w:id="445"/>
      <w:r w:rsidR="00DE2771" w:rsidRPr="00395B5F">
        <w:rPr>
          <w:rFonts w:ascii="Times New Roman" w:hAnsi="Times New Roman" w:cs="Times New Roman"/>
          <w:i/>
          <w:sz w:val="24"/>
        </w:rPr>
        <w:t>achievement.</w:t>
      </w:r>
    </w:p>
    <w:tbl>
      <w:tblPr>
        <w:tblStyle w:val="Table"/>
        <w:tblW w:w="5000" w:type="pct"/>
        <w:jc w:val="center"/>
        <w:tblLook w:val="0420" w:firstRow="1" w:lastRow="0" w:firstColumn="0" w:lastColumn="0" w:noHBand="0" w:noVBand="1"/>
      </w:tblPr>
      <w:tblGrid>
        <w:gridCol w:w="2282"/>
        <w:gridCol w:w="1440"/>
        <w:gridCol w:w="1337"/>
        <w:gridCol w:w="1397"/>
        <w:gridCol w:w="1663"/>
        <w:gridCol w:w="791"/>
      </w:tblGrid>
      <w:tr w:rsidR="00150083" w:rsidRPr="00A6631B" w14:paraId="7CCC28D8"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128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D94F631" w14:textId="6E379231" w:rsidR="0075578F" w:rsidRPr="00A6631B" w:rsidRDefault="0075578F" w:rsidP="00AD1E36">
            <w:pPr>
              <w:pBdr>
                <w:top w:val="none" w:sz="0" w:space="0" w:color="000000"/>
                <w:left w:val="none" w:sz="0" w:space="0" w:color="000000"/>
                <w:bottom w:val="none" w:sz="0" w:space="0" w:color="000000"/>
                <w:right w:val="none" w:sz="0" w:space="0" w:color="000000"/>
              </w:pBdr>
              <w:spacing w:after="40"/>
              <w:ind w:left="100" w:right="100"/>
              <w:rPr>
                <w:rFonts w:ascii="Times New Roman" w:hAnsi="Times New Roman" w:cs="Times New Roman"/>
              </w:rPr>
            </w:pPr>
            <w:r>
              <w:rPr>
                <w:rFonts w:ascii="Times New Roman" w:hAnsi="Times New Roman" w:cs="Times New Roman"/>
              </w:rPr>
              <w:t>Burn Out</w:t>
            </w:r>
          </w:p>
        </w:tc>
        <w:tc>
          <w:tcPr>
            <w:tcW w:w="808"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6B56634" w14:textId="1F54C14F" w:rsidR="008E73D2" w:rsidRPr="00A6631B" w:rsidRDefault="008E73D2" w:rsidP="00AD1E36">
            <w:pPr>
              <w:pBdr>
                <w:top w:val="none" w:sz="0" w:space="0" w:color="000000"/>
                <w:left w:val="none" w:sz="0" w:space="0" w:color="000000"/>
                <w:bottom w:val="none" w:sz="0" w:space="0" w:color="000000"/>
                <w:right w:val="none" w:sz="0" w:space="0" w:color="000000"/>
              </w:pBdr>
              <w:spacing w:after="40"/>
              <w:ind w:right="100"/>
              <w:rPr>
                <w:rFonts w:ascii="Times New Roman" w:hAnsi="Times New Roman" w:cs="Times New Roman"/>
              </w:rPr>
            </w:pPr>
            <w:r w:rsidRPr="00A6631B">
              <w:rPr>
                <w:rFonts w:ascii="Times New Roman" w:eastAsia="Arial" w:hAnsi="Times New Roman" w:cs="Times New Roman"/>
              </w:rPr>
              <w:t>Certificate, N = 9</w:t>
            </w:r>
          </w:p>
        </w:tc>
        <w:tc>
          <w:tcPr>
            <w:tcW w:w="75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81EBFC5" w14:textId="1188BC75"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rPr>
                <w:rFonts w:ascii="Times New Roman" w:hAnsi="Times New Roman" w:cs="Times New Roman"/>
              </w:rPr>
            </w:pPr>
            <w:r w:rsidRPr="00A6631B">
              <w:rPr>
                <w:rFonts w:ascii="Times New Roman" w:eastAsia="Arial" w:hAnsi="Times New Roman" w:cs="Times New Roman"/>
              </w:rPr>
              <w:t>Degree, N = 41</w:t>
            </w:r>
          </w:p>
        </w:tc>
        <w:tc>
          <w:tcPr>
            <w:tcW w:w="78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EAFAB2E" w14:textId="45B2964A" w:rsidR="008E73D2" w:rsidRPr="00A6631B" w:rsidRDefault="008E73D2" w:rsidP="00AD1E36">
            <w:pPr>
              <w:pBdr>
                <w:top w:val="none" w:sz="0" w:space="0" w:color="000000"/>
                <w:left w:val="none" w:sz="0" w:space="0" w:color="000000"/>
                <w:bottom w:val="none" w:sz="0" w:space="0" w:color="000000"/>
                <w:right w:val="none" w:sz="0" w:space="0" w:color="000000"/>
              </w:pBdr>
              <w:spacing w:after="40"/>
              <w:ind w:right="100"/>
              <w:rPr>
                <w:rFonts w:ascii="Times New Roman" w:hAnsi="Times New Roman" w:cs="Times New Roman"/>
              </w:rPr>
            </w:pPr>
            <w:r w:rsidRPr="00A6631B">
              <w:rPr>
                <w:rFonts w:ascii="Times New Roman" w:eastAsia="Arial" w:hAnsi="Times New Roman" w:cs="Times New Roman"/>
              </w:rPr>
              <w:t>Diploma, N = 42</w:t>
            </w:r>
          </w:p>
        </w:tc>
        <w:tc>
          <w:tcPr>
            <w:tcW w:w="933"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446C98B" w14:textId="6F3C8127" w:rsidR="008E73D2" w:rsidRPr="00A6631B" w:rsidRDefault="008E73D2" w:rsidP="00AD1E36">
            <w:pPr>
              <w:pBdr>
                <w:top w:val="none" w:sz="0" w:space="0" w:color="000000"/>
                <w:left w:val="none" w:sz="0" w:space="0" w:color="000000"/>
                <w:bottom w:val="none" w:sz="0" w:space="0" w:color="000000"/>
                <w:right w:val="none" w:sz="0" w:space="0" w:color="000000"/>
              </w:pBdr>
              <w:spacing w:after="40"/>
              <w:ind w:right="100"/>
              <w:rPr>
                <w:rFonts w:ascii="Times New Roman" w:hAnsi="Times New Roman" w:cs="Times New Roman"/>
              </w:rPr>
            </w:pPr>
            <w:r w:rsidRPr="00A6631B">
              <w:rPr>
                <w:rFonts w:ascii="Times New Roman" w:eastAsia="Arial" w:hAnsi="Times New Roman" w:cs="Times New Roman"/>
              </w:rPr>
              <w:t>Postgraduate, N = 7</w:t>
            </w:r>
          </w:p>
        </w:tc>
        <w:tc>
          <w:tcPr>
            <w:tcW w:w="444"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AAEBE6C" w14:textId="7F33A110" w:rsidR="008E73D2" w:rsidRPr="00A6631B" w:rsidRDefault="008E73D2" w:rsidP="00AD1E36">
            <w:pPr>
              <w:pBdr>
                <w:top w:val="none" w:sz="0" w:space="0" w:color="000000"/>
                <w:left w:val="none" w:sz="0" w:space="0" w:color="000000"/>
                <w:bottom w:val="none" w:sz="0" w:space="0" w:color="000000"/>
                <w:right w:val="none" w:sz="0" w:space="0" w:color="000000"/>
              </w:pBdr>
              <w:spacing w:after="40"/>
              <w:ind w:left="100" w:right="100"/>
              <w:rPr>
                <w:rFonts w:ascii="Times New Roman" w:hAnsi="Times New Roman" w:cs="Times New Roman"/>
              </w:rPr>
            </w:pPr>
            <w:r w:rsidRPr="00A6631B">
              <w:rPr>
                <w:rFonts w:ascii="Times New Roman" w:eastAsia="Arial" w:hAnsi="Times New Roman" w:cs="Times New Roman"/>
              </w:rPr>
              <w:t>p-value</w:t>
            </w:r>
          </w:p>
        </w:tc>
      </w:tr>
      <w:tr w:rsidR="00150083" w:rsidRPr="00A6631B" w14:paraId="7FF79436" w14:textId="77777777" w:rsidTr="00731A52">
        <w:trPr>
          <w:jc w:val="center"/>
        </w:trPr>
        <w:tc>
          <w:tcPr>
            <w:tcW w:w="128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7F11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Burnout</w:t>
            </w:r>
          </w:p>
        </w:tc>
        <w:tc>
          <w:tcPr>
            <w:tcW w:w="808"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8B454"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27 ± 13</w:t>
            </w:r>
          </w:p>
        </w:tc>
        <w:tc>
          <w:tcPr>
            <w:tcW w:w="75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AE47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30 ± 10</w:t>
            </w:r>
          </w:p>
        </w:tc>
        <w:tc>
          <w:tcPr>
            <w:tcW w:w="78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8B7CEE"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30 ± 12</w:t>
            </w:r>
          </w:p>
        </w:tc>
        <w:tc>
          <w:tcPr>
            <w:tcW w:w="933"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465E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34 ± 11</w:t>
            </w:r>
          </w:p>
        </w:tc>
        <w:tc>
          <w:tcPr>
            <w:tcW w:w="444"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05B4D9"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0.6</w:t>
            </w:r>
          </w:p>
        </w:tc>
      </w:tr>
      <w:tr w:rsidR="00150083" w:rsidRPr="00A6631B" w14:paraId="65725CE5" w14:textId="77777777" w:rsidTr="00731A52">
        <w:trPr>
          <w:jc w:val="center"/>
        </w:trPr>
        <w:tc>
          <w:tcPr>
            <w:tcW w:w="12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DE25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Depersonalization</w:t>
            </w:r>
          </w:p>
        </w:tc>
        <w:tc>
          <w:tcPr>
            <w:tcW w:w="80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E0EDDC"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24 ± 11</w:t>
            </w:r>
          </w:p>
        </w:tc>
        <w:tc>
          <w:tcPr>
            <w:tcW w:w="7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1EAFC"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0AC1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25 ± 11</w:t>
            </w:r>
          </w:p>
        </w:tc>
        <w:tc>
          <w:tcPr>
            <w:tcW w:w="9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8814B9"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27 ± 6</w:t>
            </w:r>
          </w:p>
        </w:tc>
        <w:tc>
          <w:tcPr>
            <w:tcW w:w="4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8FF9E4"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&gt;0.9</w:t>
            </w:r>
          </w:p>
        </w:tc>
      </w:tr>
      <w:tr w:rsidR="00150083" w:rsidRPr="00A6631B" w14:paraId="277D6255" w14:textId="77777777" w:rsidTr="00731A52">
        <w:trPr>
          <w:jc w:val="center"/>
        </w:trPr>
        <w:tc>
          <w:tcPr>
            <w:tcW w:w="12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29874"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lastRenderedPageBreak/>
              <w:t>Personal achievement</w:t>
            </w:r>
          </w:p>
        </w:tc>
        <w:tc>
          <w:tcPr>
            <w:tcW w:w="80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F7D1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20 ± 9</w:t>
            </w:r>
          </w:p>
        </w:tc>
        <w:tc>
          <w:tcPr>
            <w:tcW w:w="7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FE628"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24 ± 9</w:t>
            </w:r>
          </w:p>
        </w:tc>
        <w:tc>
          <w:tcPr>
            <w:tcW w:w="78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D427B"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22 ± 7</w:t>
            </w:r>
          </w:p>
        </w:tc>
        <w:tc>
          <w:tcPr>
            <w:tcW w:w="9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CC3A2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27 ± 7</w:t>
            </w:r>
          </w:p>
        </w:tc>
        <w:tc>
          <w:tcPr>
            <w:tcW w:w="44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DEEED5"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0.2</w:t>
            </w:r>
          </w:p>
        </w:tc>
      </w:tr>
      <w:tr w:rsidR="00150083" w:rsidRPr="00A6631B" w14:paraId="5CD3FB38" w14:textId="77777777" w:rsidTr="00731A52">
        <w:trPr>
          <w:jc w:val="center"/>
        </w:trPr>
        <w:tc>
          <w:tcPr>
            <w:tcW w:w="128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0322196"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Anxiety</w:t>
            </w:r>
          </w:p>
        </w:tc>
        <w:tc>
          <w:tcPr>
            <w:tcW w:w="808"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3F2EA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31 ± 13</w:t>
            </w:r>
          </w:p>
        </w:tc>
        <w:tc>
          <w:tcPr>
            <w:tcW w:w="75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ED176F"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32 ± 12</w:t>
            </w:r>
          </w:p>
        </w:tc>
        <w:tc>
          <w:tcPr>
            <w:tcW w:w="78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A8A650"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35 ± 10</w:t>
            </w:r>
          </w:p>
        </w:tc>
        <w:tc>
          <w:tcPr>
            <w:tcW w:w="933"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010C41"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40 ± 11</w:t>
            </w:r>
          </w:p>
        </w:tc>
        <w:tc>
          <w:tcPr>
            <w:tcW w:w="444"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3FCE23" w14:textId="77777777" w:rsidR="008E73D2" w:rsidRPr="00A6631B" w:rsidRDefault="008E73D2" w:rsidP="00AD1E36">
            <w:pPr>
              <w:pBdr>
                <w:top w:val="none" w:sz="0" w:space="0" w:color="000000"/>
                <w:left w:val="none" w:sz="0" w:space="0" w:color="000000"/>
                <w:bottom w:val="none" w:sz="0" w:space="0" w:color="000000"/>
                <w:right w:val="none" w:sz="0" w:space="0" w:color="000000"/>
              </w:pBdr>
              <w:spacing w:after="100"/>
              <w:ind w:left="100" w:right="100"/>
              <w:jc w:val="center"/>
              <w:rPr>
                <w:rFonts w:ascii="Times New Roman" w:hAnsi="Times New Roman" w:cs="Times New Roman"/>
              </w:rPr>
            </w:pPr>
            <w:r w:rsidRPr="00A6631B">
              <w:rPr>
                <w:rFonts w:ascii="Times New Roman" w:eastAsia="Arial" w:hAnsi="Times New Roman" w:cs="Times New Roman"/>
              </w:rPr>
              <w:t>0.2</w:t>
            </w:r>
          </w:p>
        </w:tc>
      </w:tr>
    </w:tbl>
    <w:p w14:paraId="07B4D242" w14:textId="77777777" w:rsidR="009334DD" w:rsidRDefault="009334DD" w:rsidP="00D12B9B">
      <w:pPr>
        <w:spacing w:line="480" w:lineRule="auto"/>
        <w:jc w:val="both"/>
        <w:rPr>
          <w:rFonts w:ascii="Times New Roman" w:eastAsia="Arial" w:hAnsi="Times New Roman" w:cs="Times New Roman"/>
          <w:sz w:val="24"/>
          <w:szCs w:val="24"/>
        </w:rPr>
      </w:pPr>
    </w:p>
    <w:p w14:paraId="4B597068" w14:textId="52E71F9E"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burn out syndrome and anxiety reported statistically insignificant differences across different levels of highest attained education. The p values were greater than 0.05 and thus indicated that education level did not significantly influence the levels of burn out syndrome and anxiety. The insignificant differences that existed for burn out </w:t>
      </w:r>
      <w:proofErr w:type="gramStart"/>
      <w:r w:rsidRPr="00A6631B">
        <w:rPr>
          <w:rFonts w:ascii="Times New Roman" w:eastAsia="Arial" w:hAnsi="Times New Roman" w:cs="Times New Roman"/>
          <w:sz w:val="24"/>
          <w:szCs w:val="24"/>
        </w:rPr>
        <w:t>were;</w:t>
      </w:r>
      <w:proofErr w:type="gramEnd"/>
      <w:r w:rsidRPr="00A6631B">
        <w:rPr>
          <w:rFonts w:ascii="Times New Roman" w:eastAsia="Arial" w:hAnsi="Times New Roman" w:cs="Times New Roman"/>
          <w:sz w:val="24"/>
          <w:szCs w:val="24"/>
        </w:rPr>
        <w:t xml:space="preserve"> the degree and the diploma holder had equal mean scores (30 ± 10); the postgraduate had the highest levels (34 ± 11) while certificate holder had the lowest mean scores for burn out (27 ± 13). The postgraduate holders had the highest level of anxiety (40 ± 11), followed by diploma holders (35 ± 10), then degree holders (32 ± 12) as the certificate holders had the lowest mean scores for anxiety (31 ± 13).</w:t>
      </w:r>
    </w:p>
    <w:p w14:paraId="4FC050F1" w14:textId="77777777" w:rsidR="007F3F24" w:rsidRDefault="002E5D97" w:rsidP="00D12B9B">
      <w:pPr>
        <w:pStyle w:val="Abstract"/>
        <w:spacing w:after="0" w:line="480" w:lineRule="auto"/>
        <w:rPr>
          <w:rFonts w:ascii="Times New Roman" w:hAnsi="Times New Roman" w:cs="Times New Roman"/>
          <w:i/>
          <w:sz w:val="24"/>
        </w:rPr>
      </w:pPr>
      <w:bookmarkStart w:id="446" w:name="_Toc128508959"/>
      <w:bookmarkStart w:id="447" w:name="_Toc141353514"/>
      <w:r w:rsidRPr="00395B5F">
        <w:rPr>
          <w:rFonts w:ascii="Times New Roman" w:hAnsi="Times New Roman" w:cs="Times New Roman"/>
          <w:i/>
          <w:sz w:val="24"/>
        </w:rPr>
        <w:t xml:space="preserve">Table 4:14 </w:t>
      </w:r>
    </w:p>
    <w:p w14:paraId="413A102F" w14:textId="1275E434" w:rsidR="008E73D2" w:rsidRPr="00395B5F" w:rsidRDefault="008E73D2"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Burn out syndrome and anxiety across respondents’ </w:t>
      </w:r>
      <w:r w:rsidR="00A6631B" w:rsidRPr="00395B5F">
        <w:rPr>
          <w:rFonts w:ascii="Times New Roman" w:hAnsi="Times New Roman" w:cs="Times New Roman"/>
          <w:i/>
          <w:sz w:val="24"/>
        </w:rPr>
        <w:t xml:space="preserve">choice to be </w:t>
      </w:r>
      <w:proofErr w:type="gramStart"/>
      <w:r w:rsidR="00A6631B" w:rsidRPr="00395B5F">
        <w:rPr>
          <w:rFonts w:ascii="Times New Roman" w:hAnsi="Times New Roman" w:cs="Times New Roman"/>
          <w:i/>
          <w:sz w:val="24"/>
        </w:rPr>
        <w:t>medics</w:t>
      </w:r>
      <w:bookmarkEnd w:id="446"/>
      <w:bookmarkEnd w:id="447"/>
      <w:proofErr w:type="gramEnd"/>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7875723C"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B8BC313" w14:textId="7B664D19" w:rsidR="008E73D2" w:rsidRPr="00A6631B" w:rsidRDefault="0075578F"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Pr>
                <w:rFonts w:ascii="Times New Roman" w:eastAsia="Arial" w:hAnsi="Times New Roman" w:cs="Times New Roman"/>
              </w:rPr>
              <w:t>Burnout</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BC78E3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No, N = 23</w:t>
            </w:r>
            <w:r w:rsidRPr="00A6631B">
              <w:rPr>
                <w:rFonts w:ascii="Times New Roman" w:eastAsia="Arial" w:hAnsi="Times New Roman" w:cs="Times New Roman"/>
                <w:vertAlign w:val="superscript"/>
              </w:rPr>
              <w:t>1</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1A8880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Yes, N = 76</w:t>
            </w:r>
            <w:r w:rsidRPr="00A6631B">
              <w:rPr>
                <w:rFonts w:ascii="Times New Roman" w:eastAsia="Arial" w:hAnsi="Times New Roman" w:cs="Times New Roman"/>
                <w:vertAlign w:val="superscript"/>
              </w:rPr>
              <w:t>1</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976AA7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3240E9" w:rsidRPr="00A6631B" w14:paraId="77054E23"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C690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6D7F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32 ± 11</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6DF36"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 11</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E1054"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0.2</w:t>
            </w:r>
          </w:p>
        </w:tc>
      </w:tr>
      <w:tr w:rsidR="003240E9" w:rsidRPr="00A6631B" w14:paraId="516E1484"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39CF0"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85F5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9</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EFA6D"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A15A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12F6D88A"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5EC2A"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1C36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300F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C8F1F4"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0.8</w:t>
            </w:r>
          </w:p>
        </w:tc>
      </w:tr>
      <w:tr w:rsidR="003240E9" w:rsidRPr="00A6631B" w14:paraId="6D5D7583"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DDD0C5"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9ED69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12</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9BC543"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 11</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EB63B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0.8</w:t>
            </w:r>
          </w:p>
        </w:tc>
      </w:tr>
    </w:tbl>
    <w:p w14:paraId="7029A8BA" w14:textId="77777777" w:rsidR="009334DD" w:rsidRDefault="009334DD" w:rsidP="00D12B9B">
      <w:pPr>
        <w:spacing w:line="480" w:lineRule="auto"/>
        <w:jc w:val="both"/>
        <w:rPr>
          <w:rFonts w:ascii="Times New Roman" w:eastAsia="Arial" w:hAnsi="Times New Roman" w:cs="Times New Roman"/>
          <w:sz w:val="24"/>
          <w:szCs w:val="24"/>
        </w:rPr>
      </w:pPr>
    </w:p>
    <w:p w14:paraId="3572238B" w14:textId="7973F277"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individuals that chose to be nurses had a lower mean score for burn out (29 ± 11) compared to the rest of the respondents (32 ± 11) although the differences were statistically </w:t>
      </w:r>
      <w:r w:rsidRPr="00A6631B">
        <w:rPr>
          <w:rFonts w:ascii="Times New Roman" w:eastAsia="Arial" w:hAnsi="Times New Roman" w:cs="Times New Roman"/>
          <w:sz w:val="24"/>
          <w:szCs w:val="24"/>
        </w:rPr>
        <w:lastRenderedPageBreak/>
        <w:t>insignificant (p =0.2, ns, t-test). Therefore, whether one chose to be a nurse or not, their levels of burn out were statistically different. Depersonalization was higher among those who chose to be nurses (25 ± 10) than those who did not (24 ± 9), nevertheless, the differences were not statistically significant (p = 0.5, ns, t-test). Anxiety was insignificantly higher for nurse enthusiasts (34 ± 11), compared to the rest (33 ± 12), (p =0.8, ns, t-test).</w:t>
      </w:r>
    </w:p>
    <w:p w14:paraId="76CA5632" w14:textId="2073AB42"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48" w:name="_Toc141352414"/>
      <w:r w:rsidRPr="006205F2">
        <w:rPr>
          <w:rFonts w:ascii="Times New Roman" w:hAnsi="Times New Roman" w:cs="Times New Roman"/>
          <w:color w:val="auto"/>
          <w:sz w:val="24"/>
          <w:szCs w:val="24"/>
        </w:rPr>
        <w:t xml:space="preserve">Burn out syndrome and anxiety versus training on infectious </w:t>
      </w:r>
      <w:proofErr w:type="gramStart"/>
      <w:r w:rsidRPr="006205F2">
        <w:rPr>
          <w:rFonts w:ascii="Times New Roman" w:hAnsi="Times New Roman" w:cs="Times New Roman"/>
          <w:color w:val="auto"/>
          <w:sz w:val="24"/>
          <w:szCs w:val="24"/>
        </w:rPr>
        <w:t>diseases</w:t>
      </w:r>
      <w:bookmarkEnd w:id="448"/>
      <w:proofErr w:type="gramEnd"/>
    </w:p>
    <w:p w14:paraId="0B8CC2C2" w14:textId="77777777" w:rsidR="007F3F24" w:rsidRDefault="002E5D97" w:rsidP="00D12B9B">
      <w:pPr>
        <w:pStyle w:val="Abstract"/>
        <w:spacing w:after="0" w:line="480" w:lineRule="auto"/>
        <w:rPr>
          <w:rFonts w:ascii="Times New Roman" w:hAnsi="Times New Roman" w:cs="Times New Roman"/>
          <w:i/>
          <w:sz w:val="24"/>
        </w:rPr>
      </w:pPr>
      <w:bookmarkStart w:id="449" w:name="_Toc128508960"/>
      <w:bookmarkStart w:id="450" w:name="_Toc141353515"/>
      <w:r w:rsidRPr="00395B5F">
        <w:rPr>
          <w:rFonts w:ascii="Times New Roman" w:hAnsi="Times New Roman" w:cs="Times New Roman"/>
          <w:i/>
          <w:sz w:val="24"/>
        </w:rPr>
        <w:t xml:space="preserve">Table 4:15 </w:t>
      </w:r>
    </w:p>
    <w:p w14:paraId="107DC43E" w14:textId="1FEE1448" w:rsidR="002E5D97" w:rsidRPr="00395B5F" w:rsidRDefault="002E5D97"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Burn out syndrome and anxiety versus training on infectious </w:t>
      </w:r>
      <w:proofErr w:type="gramStart"/>
      <w:r w:rsidRPr="00395B5F">
        <w:rPr>
          <w:rFonts w:ascii="Times New Roman" w:hAnsi="Times New Roman" w:cs="Times New Roman"/>
          <w:i/>
          <w:sz w:val="24"/>
        </w:rPr>
        <w:t>diseases</w:t>
      </w:r>
      <w:bookmarkEnd w:id="449"/>
      <w:bookmarkEnd w:id="450"/>
      <w:proofErr w:type="gramEnd"/>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0EEA2286"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B59C00A" w14:textId="1AE8A1CC" w:rsidR="008E73D2" w:rsidRPr="00A6631B" w:rsidRDefault="0075578F"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Pr>
                <w:rFonts w:ascii="Times New Roman" w:eastAsia="Arial" w:hAnsi="Times New Roman" w:cs="Times New Roman"/>
              </w:rPr>
              <w:t>Burnout</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D290D7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No, N = 18</w:t>
            </w:r>
            <w:r w:rsidRPr="00A6631B">
              <w:rPr>
                <w:rFonts w:ascii="Times New Roman" w:eastAsia="Arial" w:hAnsi="Times New Roman" w:cs="Times New Roman"/>
                <w:vertAlign w:val="superscript"/>
              </w:rPr>
              <w:t>1</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AF71D5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Yes, N = 81</w:t>
            </w:r>
            <w:r w:rsidRPr="00A6631B">
              <w:rPr>
                <w:rFonts w:ascii="Times New Roman" w:eastAsia="Arial" w:hAnsi="Times New Roman" w:cs="Times New Roman"/>
                <w:vertAlign w:val="superscript"/>
              </w:rPr>
              <w:t>1</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52CB35F"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r w:rsidRPr="00A6631B">
              <w:rPr>
                <w:rFonts w:ascii="Times New Roman" w:eastAsia="Arial" w:hAnsi="Times New Roman" w:cs="Times New Roman"/>
                <w:vertAlign w:val="superscript"/>
              </w:rPr>
              <w:t>2</w:t>
            </w:r>
          </w:p>
        </w:tc>
      </w:tr>
      <w:tr w:rsidR="003240E9" w:rsidRPr="00A6631B" w14:paraId="6A6341DE"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B2E7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7194FE"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8</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DBC5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29 ± 12</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DF87A3"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0.2</w:t>
            </w:r>
          </w:p>
        </w:tc>
      </w:tr>
      <w:tr w:rsidR="003240E9" w:rsidRPr="00A6631B" w14:paraId="77132A10"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E2D0B0"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6CF77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9</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F1A2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B164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423CF7BF"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19A87"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20A7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8</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8D79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8</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2A91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0.10</w:t>
            </w:r>
          </w:p>
        </w:tc>
      </w:tr>
      <w:tr w:rsidR="003240E9" w:rsidRPr="00A6631B" w14:paraId="2BEFBEBA"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F93CE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A2D7BD"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36 ± 14</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3B5BB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10</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3AE854"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bl>
    <w:p w14:paraId="12329846" w14:textId="77777777" w:rsidR="009334DD" w:rsidRDefault="009334DD" w:rsidP="00D12B9B">
      <w:pPr>
        <w:spacing w:line="480" w:lineRule="auto"/>
        <w:jc w:val="both"/>
        <w:rPr>
          <w:rFonts w:ascii="Times New Roman" w:eastAsia="Arial" w:hAnsi="Times New Roman" w:cs="Times New Roman"/>
          <w:sz w:val="24"/>
          <w:szCs w:val="24"/>
        </w:rPr>
      </w:pPr>
    </w:p>
    <w:p w14:paraId="2774A1BD" w14:textId="482D701B"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burn out mean scores for the respondents that had been trained on infectious diseases were lower (29 ± 12) compared with their counterparts (33 ± 8) though statistically insignificant (p =0.2, ns, t-test). The trained nurses as well had lower depersonalization and personal achievement compared to their counterparts. Regarding anxiety the trained nurses on infectious diseases had lower anxiety levels (33 ± 10), compared with the untrained nurses (36 ± 14), nevertheless these differences were not statistically significant (p =0.3, ns, t-test). Therefore, it meant that whether and an individual was trained on infectious diseases or not, their levels of burn out syndrome and anxiety were not statistically significant. </w:t>
      </w:r>
    </w:p>
    <w:p w14:paraId="406DA408" w14:textId="05980D86"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51" w:name="_Toc141352415"/>
      <w:r w:rsidRPr="006205F2">
        <w:rPr>
          <w:rFonts w:ascii="Times New Roman" w:hAnsi="Times New Roman" w:cs="Times New Roman"/>
          <w:color w:val="auto"/>
          <w:sz w:val="24"/>
          <w:szCs w:val="24"/>
        </w:rPr>
        <w:lastRenderedPageBreak/>
        <w:t xml:space="preserve">Burn out syndrome and anxiety versus working in </w:t>
      </w:r>
      <w:r w:rsidR="009334DD" w:rsidRPr="006205F2">
        <w:rPr>
          <w:rFonts w:ascii="Times New Roman" w:hAnsi="Times New Roman" w:cs="Times New Roman"/>
          <w:color w:val="auto"/>
          <w:sz w:val="24"/>
          <w:szCs w:val="24"/>
        </w:rPr>
        <w:t>COVID</w:t>
      </w:r>
      <w:r w:rsidR="00DE2771">
        <w:rPr>
          <w:rFonts w:ascii="Times New Roman" w:hAnsi="Times New Roman" w:cs="Times New Roman"/>
          <w:color w:val="auto"/>
          <w:sz w:val="24"/>
          <w:szCs w:val="24"/>
        </w:rPr>
        <w:t>-</w:t>
      </w:r>
      <w:r w:rsidRPr="006205F2">
        <w:rPr>
          <w:rFonts w:ascii="Times New Roman" w:hAnsi="Times New Roman" w:cs="Times New Roman"/>
          <w:color w:val="auto"/>
          <w:sz w:val="24"/>
          <w:szCs w:val="24"/>
        </w:rPr>
        <w:t xml:space="preserve">19 isolation </w:t>
      </w:r>
      <w:bookmarkEnd w:id="451"/>
      <w:proofErr w:type="gramStart"/>
      <w:r w:rsidR="00DE2771" w:rsidRPr="006205F2">
        <w:rPr>
          <w:rFonts w:ascii="Times New Roman" w:hAnsi="Times New Roman" w:cs="Times New Roman"/>
          <w:color w:val="auto"/>
          <w:sz w:val="24"/>
          <w:szCs w:val="24"/>
        </w:rPr>
        <w:t>centres</w:t>
      </w:r>
      <w:proofErr w:type="gramEnd"/>
    </w:p>
    <w:p w14:paraId="6A4B636D" w14:textId="77777777" w:rsidR="007F3F24" w:rsidRDefault="002E5D97" w:rsidP="00D12B9B">
      <w:pPr>
        <w:pStyle w:val="Abstract"/>
        <w:spacing w:after="0" w:line="480" w:lineRule="auto"/>
        <w:rPr>
          <w:rFonts w:ascii="Times New Roman" w:hAnsi="Times New Roman" w:cs="Times New Roman"/>
          <w:i/>
          <w:sz w:val="24"/>
        </w:rPr>
      </w:pPr>
      <w:bookmarkStart w:id="452" w:name="_Toc128508961"/>
      <w:bookmarkStart w:id="453" w:name="_Toc141353516"/>
      <w:r w:rsidRPr="00395B5F">
        <w:rPr>
          <w:rFonts w:ascii="Times New Roman" w:hAnsi="Times New Roman" w:cs="Times New Roman"/>
          <w:i/>
          <w:sz w:val="24"/>
        </w:rPr>
        <w:t xml:space="preserve">Table 4:16 </w:t>
      </w:r>
    </w:p>
    <w:p w14:paraId="019827D9" w14:textId="32185396" w:rsidR="002E5D97" w:rsidRPr="00395B5F" w:rsidRDefault="002E5D97"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Burn out syndrome and anxiety versus working in </w:t>
      </w:r>
      <w:r w:rsidR="009334DD" w:rsidRPr="00395B5F">
        <w:rPr>
          <w:rFonts w:ascii="Times New Roman" w:hAnsi="Times New Roman" w:cs="Times New Roman"/>
          <w:i/>
          <w:sz w:val="24"/>
        </w:rPr>
        <w:t>COVID</w:t>
      </w:r>
      <w:r w:rsidRPr="00395B5F">
        <w:rPr>
          <w:rFonts w:ascii="Times New Roman" w:hAnsi="Times New Roman" w:cs="Times New Roman"/>
          <w:i/>
          <w:sz w:val="24"/>
        </w:rPr>
        <w:t xml:space="preserve">19 isolation </w:t>
      </w:r>
      <w:bookmarkEnd w:id="452"/>
      <w:bookmarkEnd w:id="453"/>
      <w:r w:rsidR="00DE2771" w:rsidRPr="00395B5F">
        <w:rPr>
          <w:rFonts w:ascii="Times New Roman" w:hAnsi="Times New Roman" w:cs="Times New Roman"/>
          <w:i/>
          <w:sz w:val="24"/>
        </w:rPr>
        <w:t>centers.</w:t>
      </w:r>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1B32CC56"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93A8E9D" w14:textId="66DB6E43" w:rsidR="008E73D2" w:rsidRPr="00A6631B" w:rsidRDefault="0075578F"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Pr>
                <w:rFonts w:ascii="Times New Roman" w:hAnsi="Times New Roman" w:cs="Times New Roman"/>
              </w:rPr>
              <w:t>Burnout</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67DF05A" w14:textId="5B5CDFD8"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No, N = 39</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87AAC4D" w14:textId="1504420E"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Yes, N = 60</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530C642" w14:textId="5F66CBBB"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p>
        </w:tc>
      </w:tr>
      <w:tr w:rsidR="003240E9" w:rsidRPr="00A6631B" w14:paraId="57DDEEF6"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5CA7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54585"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11</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8D6AE"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11</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20C97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0.9</w:t>
            </w:r>
          </w:p>
        </w:tc>
      </w:tr>
      <w:tr w:rsidR="003240E9" w:rsidRPr="00A6631B" w14:paraId="4CAF2580"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542A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A36F0"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A793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91FA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0EF8B96B"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E7A4F"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72E9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8</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36DD7"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8</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984CF"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r w:rsidR="003240E9" w:rsidRPr="00A6631B" w14:paraId="2527B527"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EDE48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652B1F"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14</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340587"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 9</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C4C78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0.6</w:t>
            </w:r>
          </w:p>
        </w:tc>
      </w:tr>
    </w:tbl>
    <w:p w14:paraId="55B534C1" w14:textId="77777777" w:rsidR="009334DD" w:rsidRDefault="009334DD" w:rsidP="00D12B9B">
      <w:pPr>
        <w:spacing w:line="480" w:lineRule="auto"/>
        <w:jc w:val="both"/>
        <w:rPr>
          <w:rFonts w:ascii="Times New Roman" w:eastAsia="Arial" w:hAnsi="Times New Roman" w:cs="Times New Roman"/>
          <w:sz w:val="24"/>
          <w:szCs w:val="24"/>
        </w:rPr>
      </w:pPr>
    </w:p>
    <w:p w14:paraId="7F5D5FAC" w14:textId="3F5829F3" w:rsidR="008E73D2" w:rsidRPr="00A6631B" w:rsidRDefault="008E73D2" w:rsidP="00D12B9B">
      <w:pPr>
        <w:spacing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burn out level for nurses who worked in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isolation </w:t>
      </w:r>
      <w:proofErr w:type="spellStart"/>
      <w:r w:rsidRPr="00A6631B">
        <w:rPr>
          <w:rFonts w:ascii="Times New Roman" w:eastAsia="Arial" w:hAnsi="Times New Roman" w:cs="Times New Roman"/>
          <w:sz w:val="24"/>
          <w:szCs w:val="24"/>
        </w:rPr>
        <w:t>centers</w:t>
      </w:r>
      <w:proofErr w:type="spellEnd"/>
      <w:r w:rsidRPr="00A6631B">
        <w:rPr>
          <w:rFonts w:ascii="Times New Roman" w:eastAsia="Arial" w:hAnsi="Times New Roman" w:cs="Times New Roman"/>
          <w:sz w:val="24"/>
          <w:szCs w:val="24"/>
        </w:rPr>
        <w:t xml:space="preserve"> </w:t>
      </w:r>
      <w:proofErr w:type="spellStart"/>
      <w:r w:rsidRPr="00A6631B">
        <w:rPr>
          <w:rFonts w:ascii="Times New Roman" w:eastAsia="Arial" w:hAnsi="Times New Roman" w:cs="Times New Roman"/>
          <w:sz w:val="24"/>
          <w:szCs w:val="24"/>
        </w:rPr>
        <w:t>equaled</w:t>
      </w:r>
      <w:proofErr w:type="spellEnd"/>
      <w:r w:rsidRPr="00A6631B">
        <w:rPr>
          <w:rFonts w:ascii="Times New Roman" w:eastAsia="Arial" w:hAnsi="Times New Roman" w:cs="Times New Roman"/>
          <w:sz w:val="24"/>
          <w:szCs w:val="24"/>
        </w:rPr>
        <w:t xml:space="preserve"> the scores of nurses who did not work in </w:t>
      </w:r>
      <w:r w:rsidR="009334DD">
        <w:rPr>
          <w:rFonts w:ascii="Times New Roman" w:eastAsia="Arial" w:hAnsi="Times New Roman" w:cs="Times New Roman"/>
          <w:sz w:val="24"/>
          <w:szCs w:val="24"/>
        </w:rPr>
        <w:t>COVID</w:t>
      </w:r>
      <w:r w:rsidRPr="00A6631B">
        <w:rPr>
          <w:rFonts w:ascii="Times New Roman" w:eastAsia="Arial" w:hAnsi="Times New Roman" w:cs="Times New Roman"/>
          <w:sz w:val="24"/>
          <w:szCs w:val="24"/>
        </w:rPr>
        <w:t xml:space="preserve">19 isolation </w:t>
      </w:r>
      <w:proofErr w:type="spellStart"/>
      <w:r w:rsidRPr="00A6631B">
        <w:rPr>
          <w:rFonts w:ascii="Times New Roman" w:eastAsia="Arial" w:hAnsi="Times New Roman" w:cs="Times New Roman"/>
          <w:sz w:val="24"/>
          <w:szCs w:val="24"/>
        </w:rPr>
        <w:t>centers</w:t>
      </w:r>
      <w:proofErr w:type="spellEnd"/>
      <w:r w:rsidRPr="00A6631B">
        <w:rPr>
          <w:rFonts w:ascii="Times New Roman" w:eastAsia="Arial" w:hAnsi="Times New Roman" w:cs="Times New Roman"/>
          <w:sz w:val="24"/>
          <w:szCs w:val="24"/>
        </w:rPr>
        <w:t xml:space="preserve">. Their differences were not greater than zero. The depersonalization was also equal for both groups, thus statistically insignificant (p &gt;0.9, ns, t-test). However, the anxiety levels although not statistically significant (p =0.3, ns, t-test), were higher for those that worked in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isolation </w:t>
      </w:r>
      <w:proofErr w:type="spellStart"/>
      <w:r w:rsidRPr="00A6631B">
        <w:rPr>
          <w:rFonts w:ascii="Times New Roman" w:eastAsia="Arial" w:hAnsi="Times New Roman" w:cs="Times New Roman"/>
          <w:sz w:val="24"/>
          <w:szCs w:val="24"/>
        </w:rPr>
        <w:t>centers</w:t>
      </w:r>
      <w:proofErr w:type="spellEnd"/>
      <w:r w:rsidRPr="00A6631B">
        <w:rPr>
          <w:rFonts w:ascii="Times New Roman" w:eastAsia="Arial" w:hAnsi="Times New Roman" w:cs="Times New Roman"/>
          <w:sz w:val="24"/>
          <w:szCs w:val="24"/>
        </w:rPr>
        <w:t xml:space="preserve"> (34 ± 9) compared to those that did not work in isolation </w:t>
      </w:r>
      <w:proofErr w:type="spellStart"/>
      <w:r w:rsidRPr="00A6631B">
        <w:rPr>
          <w:rFonts w:ascii="Times New Roman" w:eastAsia="Arial" w:hAnsi="Times New Roman" w:cs="Times New Roman"/>
          <w:sz w:val="24"/>
          <w:szCs w:val="24"/>
        </w:rPr>
        <w:t>centers</w:t>
      </w:r>
      <w:proofErr w:type="spellEnd"/>
      <w:r w:rsidRPr="00A6631B">
        <w:rPr>
          <w:rFonts w:ascii="Times New Roman" w:eastAsia="Arial" w:hAnsi="Times New Roman" w:cs="Times New Roman"/>
          <w:sz w:val="24"/>
          <w:szCs w:val="24"/>
        </w:rPr>
        <w:t xml:space="preserve"> (33 ± 14). </w:t>
      </w:r>
    </w:p>
    <w:p w14:paraId="20E02136" w14:textId="5693C0D2" w:rsidR="006B3104"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54" w:name="_Toc141352416"/>
      <w:r w:rsidRPr="006205F2">
        <w:rPr>
          <w:rFonts w:ascii="Times New Roman" w:hAnsi="Times New Roman" w:cs="Times New Roman"/>
          <w:color w:val="auto"/>
          <w:sz w:val="24"/>
          <w:szCs w:val="24"/>
        </w:rPr>
        <w:t xml:space="preserve">Burn out syndrome and anxiety versus managing </w:t>
      </w:r>
      <w:r w:rsidR="009334DD" w:rsidRPr="006205F2">
        <w:rPr>
          <w:rFonts w:ascii="Times New Roman" w:hAnsi="Times New Roman" w:cs="Times New Roman"/>
          <w:color w:val="auto"/>
          <w:sz w:val="24"/>
          <w:szCs w:val="24"/>
        </w:rPr>
        <w:t>COVID</w:t>
      </w:r>
      <w:r w:rsidR="00DE2771">
        <w:rPr>
          <w:rFonts w:ascii="Times New Roman" w:hAnsi="Times New Roman" w:cs="Times New Roman"/>
          <w:color w:val="auto"/>
          <w:sz w:val="24"/>
          <w:szCs w:val="24"/>
        </w:rPr>
        <w:t>-</w:t>
      </w:r>
      <w:r w:rsidRPr="006205F2">
        <w:rPr>
          <w:rFonts w:ascii="Times New Roman" w:hAnsi="Times New Roman" w:cs="Times New Roman"/>
          <w:color w:val="auto"/>
          <w:sz w:val="24"/>
          <w:szCs w:val="24"/>
        </w:rPr>
        <w:t xml:space="preserve">19 </w:t>
      </w:r>
      <w:bookmarkEnd w:id="454"/>
      <w:r w:rsidR="00DE2771" w:rsidRPr="006205F2">
        <w:rPr>
          <w:rFonts w:ascii="Times New Roman" w:hAnsi="Times New Roman" w:cs="Times New Roman"/>
          <w:color w:val="auto"/>
          <w:sz w:val="24"/>
          <w:szCs w:val="24"/>
        </w:rPr>
        <w:t>patients.</w:t>
      </w:r>
    </w:p>
    <w:p w14:paraId="5AF6B326" w14:textId="77777777" w:rsidR="00DE2771" w:rsidRDefault="006B3104" w:rsidP="00D12B9B">
      <w:pPr>
        <w:pStyle w:val="Abstract"/>
        <w:spacing w:after="0" w:line="480" w:lineRule="auto"/>
        <w:rPr>
          <w:rFonts w:ascii="Times New Roman" w:hAnsi="Times New Roman" w:cs="Times New Roman"/>
          <w:i/>
          <w:sz w:val="24"/>
          <w:szCs w:val="24"/>
        </w:rPr>
      </w:pPr>
      <w:bookmarkStart w:id="455" w:name="_Toc128508962"/>
      <w:bookmarkStart w:id="456" w:name="_Toc141353517"/>
      <w:r w:rsidRPr="00395B5F">
        <w:rPr>
          <w:rFonts w:ascii="Times New Roman" w:hAnsi="Times New Roman" w:cs="Times New Roman"/>
          <w:i/>
          <w:sz w:val="24"/>
          <w:szCs w:val="24"/>
        </w:rPr>
        <w:t xml:space="preserve">Table 4:17 </w:t>
      </w:r>
    </w:p>
    <w:p w14:paraId="1D9DB124" w14:textId="48F6C0F5" w:rsidR="006B3104" w:rsidRPr="00395B5F" w:rsidRDefault="006B3104" w:rsidP="00D12B9B">
      <w:pPr>
        <w:pStyle w:val="Abstract"/>
        <w:spacing w:after="0" w:line="480" w:lineRule="auto"/>
        <w:rPr>
          <w:rFonts w:ascii="Times New Roman" w:hAnsi="Times New Roman" w:cs="Times New Roman"/>
          <w:i/>
          <w:sz w:val="24"/>
          <w:szCs w:val="24"/>
        </w:rPr>
      </w:pPr>
      <w:r w:rsidRPr="00395B5F">
        <w:rPr>
          <w:rFonts w:ascii="Times New Roman" w:hAnsi="Times New Roman" w:cs="Times New Roman"/>
          <w:i/>
          <w:sz w:val="24"/>
          <w:szCs w:val="24"/>
        </w:rPr>
        <w:t xml:space="preserve">Burn out syndrome and anxiety versus working in </w:t>
      </w:r>
      <w:r w:rsidR="009334DD" w:rsidRPr="00395B5F">
        <w:rPr>
          <w:rFonts w:ascii="Times New Roman" w:hAnsi="Times New Roman" w:cs="Times New Roman"/>
          <w:i/>
          <w:sz w:val="24"/>
          <w:szCs w:val="24"/>
        </w:rPr>
        <w:t>COVID</w:t>
      </w:r>
      <w:r w:rsidRPr="00395B5F">
        <w:rPr>
          <w:rFonts w:ascii="Times New Roman" w:hAnsi="Times New Roman" w:cs="Times New Roman"/>
          <w:i/>
          <w:sz w:val="24"/>
          <w:szCs w:val="24"/>
        </w:rPr>
        <w:t xml:space="preserve">19 isolation </w:t>
      </w:r>
      <w:bookmarkEnd w:id="455"/>
      <w:bookmarkEnd w:id="456"/>
      <w:r w:rsidR="00DE2771" w:rsidRPr="00395B5F">
        <w:rPr>
          <w:rFonts w:ascii="Times New Roman" w:hAnsi="Times New Roman" w:cs="Times New Roman"/>
          <w:i/>
          <w:sz w:val="24"/>
          <w:szCs w:val="24"/>
        </w:rPr>
        <w:t>centers.</w:t>
      </w:r>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56853B97"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9A39BA8" w14:textId="3D6EF802" w:rsidR="008E73D2" w:rsidRPr="00A6631B" w:rsidRDefault="0075578F"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Pr>
                <w:rFonts w:ascii="Times New Roman" w:eastAsia="Arial" w:hAnsi="Times New Roman" w:cs="Times New Roman"/>
              </w:rPr>
              <w:t>Burnout</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4973653" w14:textId="52891D2F"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No, N = 19</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80BF422" w14:textId="713177CD"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Yes, N = 80</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DA177FF" w14:textId="11CDEA9D"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p>
        </w:tc>
      </w:tr>
      <w:tr w:rsidR="003240E9" w:rsidRPr="00A6631B" w14:paraId="2C6D04C9"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4BF46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C30D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12</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A99FF"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31 ± 11</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2A914"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0.11</w:t>
            </w:r>
          </w:p>
        </w:tc>
      </w:tr>
      <w:tr w:rsidR="003240E9" w:rsidRPr="00A6631B" w14:paraId="6FDE5892"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D666A"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2ED0B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10</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9DF03"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25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D4A75"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r w:rsidR="003240E9" w:rsidRPr="00A6631B" w14:paraId="4FFC6B36"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8D2B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8DC7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22 ± 6</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DE812"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CA82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r w:rsidR="003240E9" w:rsidRPr="00A6631B" w14:paraId="0E14BA98"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A9DE8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CB51DE"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15</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105D2E"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37 ± 10</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D39C0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0.016</w:t>
            </w:r>
          </w:p>
        </w:tc>
      </w:tr>
    </w:tbl>
    <w:p w14:paraId="4C46FFBB" w14:textId="6A52E505" w:rsidR="008E73D2" w:rsidRDefault="008E73D2" w:rsidP="00D12B9B">
      <w:pPr>
        <w:spacing w:before="240"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lastRenderedPageBreak/>
        <w:t xml:space="preserve">Burn out was higher for respondents who managed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patients (31 ± 11) that for those who did not manage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patients (26 ± 12); depersonalization and personal achievement burn out were as well higher for nurses that managed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patients though statistically insignificant. However, anxiety levels were significantly higher (p =0.016, t-test) for individuals who managed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patients (37 ± 10) than those who did not (30 ± 15). </w:t>
      </w:r>
    </w:p>
    <w:p w14:paraId="5ACD90B5" w14:textId="5524A421"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57" w:name="_Toc141352417"/>
      <w:r w:rsidRPr="006205F2">
        <w:rPr>
          <w:rFonts w:ascii="Times New Roman" w:hAnsi="Times New Roman" w:cs="Times New Roman"/>
          <w:color w:val="auto"/>
          <w:sz w:val="24"/>
          <w:szCs w:val="24"/>
        </w:rPr>
        <w:t xml:space="preserve">Burn out syndrome and anxiety versus contracting </w:t>
      </w:r>
      <w:r w:rsidR="009334DD" w:rsidRPr="006205F2">
        <w:rPr>
          <w:rFonts w:ascii="Times New Roman" w:hAnsi="Times New Roman" w:cs="Times New Roman"/>
          <w:color w:val="auto"/>
          <w:sz w:val="24"/>
          <w:szCs w:val="24"/>
        </w:rPr>
        <w:t>COVID</w:t>
      </w:r>
      <w:r w:rsidR="00DE2771">
        <w:rPr>
          <w:rFonts w:ascii="Times New Roman" w:hAnsi="Times New Roman" w:cs="Times New Roman"/>
          <w:color w:val="auto"/>
          <w:sz w:val="24"/>
          <w:szCs w:val="24"/>
        </w:rPr>
        <w:t>-</w:t>
      </w:r>
      <w:r w:rsidRPr="006205F2">
        <w:rPr>
          <w:rFonts w:ascii="Times New Roman" w:hAnsi="Times New Roman" w:cs="Times New Roman"/>
          <w:color w:val="auto"/>
          <w:sz w:val="24"/>
          <w:szCs w:val="24"/>
        </w:rPr>
        <w:t>19</w:t>
      </w:r>
      <w:bookmarkEnd w:id="457"/>
    </w:p>
    <w:p w14:paraId="48D3307E" w14:textId="77777777" w:rsidR="007F3F24" w:rsidRDefault="006B3104" w:rsidP="00D12B9B">
      <w:pPr>
        <w:pStyle w:val="Abstract"/>
        <w:spacing w:after="0" w:line="480" w:lineRule="auto"/>
        <w:rPr>
          <w:rFonts w:ascii="Times New Roman" w:hAnsi="Times New Roman" w:cs="Times New Roman"/>
          <w:i/>
          <w:sz w:val="24"/>
        </w:rPr>
      </w:pPr>
      <w:bookmarkStart w:id="458" w:name="_Toc128508963"/>
      <w:bookmarkStart w:id="459" w:name="_Toc141353518"/>
      <w:r w:rsidRPr="00395B5F">
        <w:rPr>
          <w:rFonts w:ascii="Times New Roman" w:hAnsi="Times New Roman" w:cs="Times New Roman"/>
          <w:i/>
          <w:sz w:val="24"/>
        </w:rPr>
        <w:t>Table 4:18</w:t>
      </w:r>
    </w:p>
    <w:p w14:paraId="4997DA24" w14:textId="693246CE" w:rsidR="006B3104" w:rsidRPr="00395B5F" w:rsidRDefault="006B3104" w:rsidP="00D12B9B">
      <w:pPr>
        <w:pStyle w:val="Abstract"/>
        <w:spacing w:after="0" w:line="480" w:lineRule="auto"/>
        <w:rPr>
          <w:rFonts w:ascii="Times New Roman" w:hAnsi="Times New Roman" w:cs="Times New Roman"/>
          <w:i/>
          <w:sz w:val="24"/>
        </w:rPr>
      </w:pPr>
      <w:r w:rsidRPr="00395B5F">
        <w:rPr>
          <w:rFonts w:ascii="Times New Roman" w:hAnsi="Times New Roman" w:cs="Times New Roman"/>
          <w:i/>
          <w:sz w:val="24"/>
        </w:rPr>
        <w:t xml:space="preserve"> Burn out syndrome and anxiety versus contracting </w:t>
      </w:r>
      <w:r w:rsidR="009334DD" w:rsidRPr="00395B5F">
        <w:rPr>
          <w:rFonts w:ascii="Times New Roman" w:hAnsi="Times New Roman" w:cs="Times New Roman"/>
          <w:i/>
          <w:sz w:val="24"/>
        </w:rPr>
        <w:t>COVID</w:t>
      </w:r>
      <w:r w:rsidR="00DE2771">
        <w:rPr>
          <w:rFonts w:ascii="Times New Roman" w:hAnsi="Times New Roman" w:cs="Times New Roman"/>
          <w:i/>
          <w:sz w:val="24"/>
        </w:rPr>
        <w:t>-</w:t>
      </w:r>
      <w:r w:rsidRPr="00395B5F">
        <w:rPr>
          <w:rFonts w:ascii="Times New Roman" w:hAnsi="Times New Roman" w:cs="Times New Roman"/>
          <w:i/>
          <w:sz w:val="24"/>
        </w:rPr>
        <w:t>19</w:t>
      </w:r>
      <w:bookmarkEnd w:id="458"/>
      <w:bookmarkEnd w:id="459"/>
    </w:p>
    <w:tbl>
      <w:tblPr>
        <w:tblStyle w:val="Table"/>
        <w:tblW w:w="5000" w:type="pct"/>
        <w:jc w:val="center"/>
        <w:tblLook w:val="0420" w:firstRow="1" w:lastRow="0" w:firstColumn="0" w:lastColumn="0" w:noHBand="0" w:noVBand="1"/>
      </w:tblPr>
      <w:tblGrid>
        <w:gridCol w:w="3912"/>
        <w:gridCol w:w="1762"/>
        <w:gridCol w:w="1880"/>
        <w:gridCol w:w="1356"/>
      </w:tblGrid>
      <w:tr w:rsidR="003240E9" w:rsidRPr="00A6631B" w14:paraId="1C880AE9"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19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B355F8D"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eastAsia="Arial" w:hAnsi="Times New Roman" w:cs="Times New Roman"/>
              </w:rPr>
              <w:t>Characteristic</w:t>
            </w:r>
          </w:p>
        </w:tc>
        <w:tc>
          <w:tcPr>
            <w:tcW w:w="98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9F57FF" w14:textId="7FC0043C"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No, N = 29</w:t>
            </w:r>
          </w:p>
        </w:tc>
        <w:tc>
          <w:tcPr>
            <w:tcW w:w="1055"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0FFBF2F" w14:textId="046F6318"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Yes, N = 70</w:t>
            </w:r>
          </w:p>
        </w:tc>
        <w:tc>
          <w:tcPr>
            <w:tcW w:w="76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E5636FC" w14:textId="40393568" w:rsidR="008E73D2" w:rsidRPr="00A6631B" w:rsidRDefault="008E73D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eastAsia="Arial" w:hAnsi="Times New Roman" w:cs="Times New Roman"/>
              </w:rPr>
              <w:t>p-value</w:t>
            </w:r>
          </w:p>
        </w:tc>
      </w:tr>
      <w:tr w:rsidR="003240E9" w:rsidRPr="00A6631B" w14:paraId="58EE8B30" w14:textId="77777777" w:rsidTr="00731A52">
        <w:trPr>
          <w:jc w:val="center"/>
        </w:trPr>
        <w:tc>
          <w:tcPr>
            <w:tcW w:w="219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74A50"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Burnout</w:t>
            </w:r>
          </w:p>
        </w:tc>
        <w:tc>
          <w:tcPr>
            <w:tcW w:w="98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8AA55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12</w:t>
            </w:r>
          </w:p>
        </w:tc>
        <w:tc>
          <w:tcPr>
            <w:tcW w:w="1055"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60959"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30 ± 11</w:t>
            </w:r>
          </w:p>
        </w:tc>
        <w:tc>
          <w:tcPr>
            <w:tcW w:w="76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D14FC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55E4AC78"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EA0F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Depersonalization</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29048"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26 ± 9</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75DE7D"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24 ± 10</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5546E"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0.5</w:t>
            </w:r>
          </w:p>
        </w:tc>
      </w:tr>
      <w:tr w:rsidR="003240E9" w:rsidRPr="00A6631B" w14:paraId="635A33A4" w14:textId="77777777" w:rsidTr="00731A52">
        <w:trPr>
          <w:jc w:val="center"/>
        </w:trPr>
        <w:tc>
          <w:tcPr>
            <w:tcW w:w="219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94D64"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Personal achievement</w:t>
            </w:r>
          </w:p>
        </w:tc>
        <w:tc>
          <w:tcPr>
            <w:tcW w:w="98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ABEF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10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D923B"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23 ± 8</w:t>
            </w:r>
          </w:p>
        </w:tc>
        <w:tc>
          <w:tcPr>
            <w:tcW w:w="7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3F9C41"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&gt;0.9</w:t>
            </w:r>
          </w:p>
        </w:tc>
      </w:tr>
      <w:tr w:rsidR="003240E9" w:rsidRPr="00A6631B" w14:paraId="42047223" w14:textId="77777777" w:rsidTr="00731A52">
        <w:trPr>
          <w:jc w:val="center"/>
        </w:trPr>
        <w:tc>
          <w:tcPr>
            <w:tcW w:w="219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7C061A"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eastAsia="Arial" w:hAnsi="Times New Roman" w:cs="Times New Roman"/>
              </w:rPr>
              <w:t>Anxiety</w:t>
            </w:r>
          </w:p>
        </w:tc>
        <w:tc>
          <w:tcPr>
            <w:tcW w:w="98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F02E006"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33 ± 10</w:t>
            </w:r>
          </w:p>
        </w:tc>
        <w:tc>
          <w:tcPr>
            <w:tcW w:w="1055"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591216"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34 ± 12</w:t>
            </w:r>
          </w:p>
        </w:tc>
        <w:tc>
          <w:tcPr>
            <w:tcW w:w="76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17898C" w14:textId="77777777" w:rsidR="008E73D2" w:rsidRPr="00A6631B" w:rsidRDefault="008E73D2"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rPr>
              <w:t>0.3</w:t>
            </w:r>
          </w:p>
        </w:tc>
      </w:tr>
    </w:tbl>
    <w:p w14:paraId="1E0AC905" w14:textId="217CD925" w:rsidR="006205F2" w:rsidRPr="00A6631B" w:rsidRDefault="008E73D2" w:rsidP="00D12B9B">
      <w:pPr>
        <w:spacing w:before="240" w:line="480" w:lineRule="auto"/>
        <w:jc w:val="both"/>
        <w:rPr>
          <w:rFonts w:ascii="Times New Roman" w:eastAsia="Arial" w:hAnsi="Times New Roman" w:cs="Times New Roman"/>
          <w:sz w:val="24"/>
          <w:szCs w:val="24"/>
        </w:rPr>
      </w:pPr>
      <w:r w:rsidRPr="00A6631B">
        <w:rPr>
          <w:rFonts w:ascii="Times New Roman" w:eastAsia="Arial" w:hAnsi="Times New Roman" w:cs="Times New Roman"/>
          <w:sz w:val="24"/>
          <w:szCs w:val="24"/>
        </w:rPr>
        <w:t xml:space="preserve">The burnout syndrome and anxiety levels were not statistically and significantly different between the nurses that contracted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and those that did not contract the flu (p &gt; 0.9, ns, t-test). The anxiety however was </w:t>
      </w:r>
      <w:r w:rsidR="00865F86">
        <w:rPr>
          <w:rFonts w:ascii="Times New Roman" w:eastAsia="Arial" w:hAnsi="Times New Roman" w:cs="Times New Roman"/>
          <w:sz w:val="24"/>
          <w:szCs w:val="24"/>
        </w:rPr>
        <w:t xml:space="preserve">slightly </w:t>
      </w:r>
      <w:r w:rsidRPr="00A6631B">
        <w:rPr>
          <w:rFonts w:ascii="Times New Roman" w:eastAsia="Arial" w:hAnsi="Times New Roman" w:cs="Times New Roman"/>
          <w:sz w:val="24"/>
          <w:szCs w:val="24"/>
        </w:rPr>
        <w:t xml:space="preserve">higher for </w:t>
      </w:r>
      <w:r w:rsidR="009334DD">
        <w:rPr>
          <w:rFonts w:ascii="Times New Roman" w:eastAsia="Arial" w:hAnsi="Times New Roman" w:cs="Times New Roman"/>
          <w:sz w:val="24"/>
          <w:szCs w:val="24"/>
        </w:rPr>
        <w:t>COVID-19</w:t>
      </w:r>
      <w:r w:rsidRPr="00A6631B">
        <w:rPr>
          <w:rFonts w:ascii="Times New Roman" w:eastAsia="Arial" w:hAnsi="Times New Roman" w:cs="Times New Roman"/>
          <w:sz w:val="24"/>
          <w:szCs w:val="24"/>
        </w:rPr>
        <w:t xml:space="preserve"> positive nurses (34 ± 12) than for those that did not get the flu (33 ± 10)</w:t>
      </w:r>
      <w:r w:rsidR="00865F86">
        <w:rPr>
          <w:rFonts w:ascii="Times New Roman" w:eastAsia="Arial" w:hAnsi="Times New Roman" w:cs="Times New Roman"/>
          <w:sz w:val="24"/>
          <w:szCs w:val="24"/>
        </w:rPr>
        <w:t xml:space="preserve"> and thus statistically insignificant (p = 0.3, ns)</w:t>
      </w:r>
      <w:r w:rsidRPr="00A6631B">
        <w:rPr>
          <w:rFonts w:ascii="Times New Roman" w:eastAsia="Arial" w:hAnsi="Times New Roman" w:cs="Times New Roman"/>
          <w:sz w:val="24"/>
          <w:szCs w:val="24"/>
        </w:rPr>
        <w:t>.</w:t>
      </w:r>
    </w:p>
    <w:p w14:paraId="4B3CFB25" w14:textId="0E0E3BF3" w:rsidR="00A6631B" w:rsidRPr="006205F2" w:rsidRDefault="00DE2771" w:rsidP="00D12B9B">
      <w:pPr>
        <w:pStyle w:val="Heading1"/>
        <w:spacing w:after="240" w:line="480" w:lineRule="auto"/>
        <w:jc w:val="center"/>
        <w:rPr>
          <w:rFonts w:ascii="Times New Roman" w:hAnsi="Times New Roman" w:cs="Times New Roman"/>
          <w:color w:val="auto"/>
          <w:sz w:val="24"/>
          <w:szCs w:val="24"/>
        </w:rPr>
      </w:pPr>
      <w:bookmarkStart w:id="460" w:name="_Toc141352418"/>
      <w:r w:rsidRPr="006205F2">
        <w:rPr>
          <w:rFonts w:ascii="Times New Roman" w:hAnsi="Times New Roman" w:cs="Times New Roman"/>
          <w:color w:val="auto"/>
          <w:sz w:val="24"/>
          <w:szCs w:val="24"/>
        </w:rPr>
        <w:t>The Relationship</w:t>
      </w:r>
      <w:r w:rsidR="00A6631B" w:rsidRPr="006205F2">
        <w:rPr>
          <w:rFonts w:ascii="Times New Roman" w:hAnsi="Times New Roman" w:cs="Times New Roman"/>
          <w:color w:val="auto"/>
          <w:sz w:val="24"/>
          <w:szCs w:val="24"/>
        </w:rPr>
        <w:t xml:space="preserve"> between </w:t>
      </w:r>
      <w:r w:rsidR="00952B23" w:rsidRPr="006205F2">
        <w:rPr>
          <w:rFonts w:ascii="Times New Roman" w:hAnsi="Times New Roman" w:cs="Times New Roman"/>
          <w:color w:val="auto"/>
          <w:sz w:val="24"/>
          <w:szCs w:val="24"/>
        </w:rPr>
        <w:t>B</w:t>
      </w:r>
      <w:r w:rsidR="00A6631B" w:rsidRPr="006205F2">
        <w:rPr>
          <w:rFonts w:ascii="Times New Roman" w:hAnsi="Times New Roman" w:cs="Times New Roman"/>
          <w:color w:val="auto"/>
          <w:sz w:val="24"/>
          <w:szCs w:val="24"/>
        </w:rPr>
        <w:t xml:space="preserve">urnout </w:t>
      </w:r>
      <w:r w:rsidR="00952B23" w:rsidRPr="006205F2">
        <w:rPr>
          <w:rFonts w:ascii="Times New Roman" w:hAnsi="Times New Roman" w:cs="Times New Roman"/>
          <w:color w:val="auto"/>
          <w:sz w:val="24"/>
          <w:szCs w:val="24"/>
        </w:rPr>
        <w:t>S</w:t>
      </w:r>
      <w:r w:rsidR="00A6631B" w:rsidRPr="006205F2">
        <w:rPr>
          <w:rFonts w:ascii="Times New Roman" w:hAnsi="Times New Roman" w:cs="Times New Roman"/>
          <w:color w:val="auto"/>
          <w:sz w:val="24"/>
          <w:szCs w:val="24"/>
        </w:rPr>
        <w:t xml:space="preserve">yndrome and </w:t>
      </w:r>
      <w:r w:rsidR="00E12BCC">
        <w:rPr>
          <w:rFonts w:ascii="Times New Roman" w:hAnsi="Times New Roman" w:cs="Times New Roman"/>
          <w:color w:val="auto"/>
          <w:sz w:val="24"/>
          <w:szCs w:val="24"/>
        </w:rPr>
        <w:t>anxiety</w:t>
      </w:r>
      <w:r w:rsidR="00A6631B" w:rsidRPr="006205F2">
        <w:rPr>
          <w:rFonts w:ascii="Times New Roman" w:hAnsi="Times New Roman" w:cs="Times New Roman"/>
          <w:color w:val="auto"/>
          <w:sz w:val="24"/>
          <w:szCs w:val="24"/>
        </w:rPr>
        <w:t xml:space="preserve"> among nurses post</w:t>
      </w:r>
      <w:r>
        <w:rPr>
          <w:rFonts w:ascii="Times New Roman" w:hAnsi="Times New Roman" w:cs="Times New Roman"/>
          <w:color w:val="auto"/>
          <w:sz w:val="24"/>
          <w:szCs w:val="24"/>
        </w:rPr>
        <w:t>-</w:t>
      </w:r>
      <w:r w:rsidR="009334DD" w:rsidRPr="006205F2">
        <w:rPr>
          <w:rFonts w:ascii="Times New Roman" w:hAnsi="Times New Roman" w:cs="Times New Roman"/>
          <w:color w:val="auto"/>
          <w:sz w:val="24"/>
          <w:szCs w:val="24"/>
        </w:rPr>
        <w:t>COVID</w:t>
      </w:r>
      <w:r w:rsidR="00A6631B" w:rsidRPr="006205F2">
        <w:rPr>
          <w:rFonts w:ascii="Times New Roman" w:hAnsi="Times New Roman" w:cs="Times New Roman"/>
          <w:color w:val="auto"/>
          <w:sz w:val="24"/>
          <w:szCs w:val="24"/>
        </w:rPr>
        <w:t xml:space="preserve">-19 at </w:t>
      </w:r>
      <w:proofErr w:type="spellStart"/>
      <w:r w:rsidR="00A6631B" w:rsidRPr="006205F2">
        <w:rPr>
          <w:rFonts w:ascii="Times New Roman" w:hAnsi="Times New Roman" w:cs="Times New Roman"/>
          <w:color w:val="auto"/>
          <w:sz w:val="24"/>
          <w:szCs w:val="24"/>
        </w:rPr>
        <w:t>Mbagathi</w:t>
      </w:r>
      <w:proofErr w:type="spellEnd"/>
      <w:r w:rsidR="00A6631B" w:rsidRPr="006205F2">
        <w:rPr>
          <w:rFonts w:ascii="Times New Roman" w:hAnsi="Times New Roman" w:cs="Times New Roman"/>
          <w:color w:val="auto"/>
          <w:sz w:val="24"/>
          <w:szCs w:val="24"/>
        </w:rPr>
        <w:t xml:space="preserve"> hospital.</w:t>
      </w:r>
      <w:bookmarkEnd w:id="460"/>
      <w:r w:rsidR="00A6631B" w:rsidRPr="006205F2">
        <w:rPr>
          <w:rFonts w:ascii="Times New Roman" w:hAnsi="Times New Roman" w:cs="Times New Roman"/>
          <w:color w:val="auto"/>
          <w:sz w:val="24"/>
          <w:szCs w:val="24"/>
        </w:rPr>
        <w:t xml:space="preserve"> </w:t>
      </w:r>
    </w:p>
    <w:p w14:paraId="7D7BA908" w14:textId="3EDA4F2D" w:rsidR="008E73D2" w:rsidRDefault="008E73D2" w:rsidP="00D12B9B">
      <w:pPr>
        <w:pStyle w:val="Heading1"/>
        <w:spacing w:after="240" w:line="480" w:lineRule="auto"/>
        <w:jc w:val="center"/>
        <w:rPr>
          <w:rFonts w:ascii="Times New Roman" w:hAnsi="Times New Roman" w:cs="Times New Roman"/>
          <w:color w:val="auto"/>
          <w:sz w:val="24"/>
          <w:szCs w:val="24"/>
        </w:rPr>
      </w:pPr>
      <w:bookmarkStart w:id="461" w:name="_Toc141352419"/>
      <w:r w:rsidRPr="006205F2">
        <w:rPr>
          <w:rFonts w:ascii="Times New Roman" w:hAnsi="Times New Roman" w:cs="Times New Roman"/>
          <w:color w:val="auto"/>
          <w:sz w:val="24"/>
          <w:szCs w:val="24"/>
        </w:rPr>
        <w:t xml:space="preserve">The correlation between Burnout syndrome and </w:t>
      </w:r>
      <w:bookmarkEnd w:id="461"/>
      <w:r w:rsidR="00E12BCC">
        <w:rPr>
          <w:rFonts w:ascii="Times New Roman" w:hAnsi="Times New Roman" w:cs="Times New Roman"/>
          <w:color w:val="auto"/>
          <w:sz w:val="24"/>
          <w:szCs w:val="24"/>
        </w:rPr>
        <w:t>anxiety</w:t>
      </w:r>
    </w:p>
    <w:p w14:paraId="0C109C02" w14:textId="51B4B246" w:rsidR="008E73D2" w:rsidRDefault="008E73D2" w:rsidP="00D12B9B">
      <w:pPr>
        <w:pStyle w:val="BodyText"/>
        <w:spacing w:after="0" w:line="480" w:lineRule="auto"/>
        <w:rPr>
          <w:rFonts w:ascii="Times New Roman" w:hAnsi="Times New Roman" w:cs="Times New Roman"/>
        </w:rPr>
      </w:pPr>
      <w:r w:rsidRPr="00A6631B">
        <w:rPr>
          <w:rFonts w:ascii="Times New Roman" w:hAnsi="Times New Roman" w:cs="Times New Roman"/>
        </w:rPr>
        <w:t xml:space="preserve">The Pearson’s binary correlation was employed in determining the strength and direction of linear relationship between burn out scales and </w:t>
      </w:r>
      <w:r w:rsidR="007F3F24">
        <w:rPr>
          <w:rFonts w:ascii="Times New Roman" w:hAnsi="Times New Roman" w:cs="Times New Roman"/>
        </w:rPr>
        <w:t>anxiety</w:t>
      </w:r>
      <w:r w:rsidRPr="00A6631B">
        <w:rPr>
          <w:rFonts w:ascii="Times New Roman" w:hAnsi="Times New Roman" w:cs="Times New Roman"/>
        </w:rPr>
        <w:t xml:space="preserve">. </w:t>
      </w:r>
    </w:p>
    <w:p w14:paraId="1146D363" w14:textId="77777777" w:rsidR="007F3F24" w:rsidRDefault="006B3104" w:rsidP="00D12B9B">
      <w:pPr>
        <w:pStyle w:val="Abstract"/>
        <w:spacing w:after="0" w:line="480" w:lineRule="auto"/>
        <w:rPr>
          <w:rFonts w:ascii="Times New Roman" w:hAnsi="Times New Roman" w:cs="Times New Roman"/>
          <w:i/>
          <w:sz w:val="24"/>
          <w:szCs w:val="24"/>
          <w:lang w:val="en-GB"/>
        </w:rPr>
      </w:pPr>
      <w:bookmarkStart w:id="462" w:name="_Toc128508964"/>
      <w:bookmarkStart w:id="463" w:name="_Toc141353519"/>
      <w:r w:rsidRPr="00395B5F">
        <w:rPr>
          <w:rFonts w:ascii="Times New Roman" w:hAnsi="Times New Roman" w:cs="Times New Roman"/>
          <w:i/>
          <w:sz w:val="24"/>
          <w:szCs w:val="24"/>
          <w:lang w:val="en-GB"/>
        </w:rPr>
        <w:lastRenderedPageBreak/>
        <w:t xml:space="preserve">Table 4:19 </w:t>
      </w:r>
    </w:p>
    <w:p w14:paraId="62B3A45E" w14:textId="475DB360" w:rsidR="006B3104" w:rsidRPr="00395B5F" w:rsidRDefault="00DE2771" w:rsidP="00D12B9B">
      <w:pPr>
        <w:pStyle w:val="Abstract"/>
        <w:spacing w:after="0" w:line="480" w:lineRule="auto"/>
        <w:rPr>
          <w:rFonts w:ascii="Times New Roman" w:hAnsi="Times New Roman" w:cs="Times New Roman"/>
          <w:i/>
          <w:sz w:val="24"/>
          <w:szCs w:val="24"/>
          <w:lang w:val="en-GB"/>
        </w:rPr>
      </w:pPr>
      <w:r w:rsidRPr="00395B5F">
        <w:rPr>
          <w:rFonts w:ascii="Times New Roman" w:eastAsia="Arial" w:hAnsi="Times New Roman" w:cs="Times New Roman"/>
          <w:i/>
          <w:sz w:val="24"/>
          <w:szCs w:val="24"/>
        </w:rPr>
        <w:t xml:space="preserve">The </w:t>
      </w:r>
      <w:r w:rsidRPr="00395B5F">
        <w:rPr>
          <w:rFonts w:ascii="Times New Roman" w:hAnsi="Times New Roman" w:cs="Times New Roman"/>
          <w:b/>
          <w:i/>
          <w:sz w:val="24"/>
          <w:szCs w:val="24"/>
        </w:rPr>
        <w:t>Relationship</w:t>
      </w:r>
      <w:r w:rsidR="006B3104" w:rsidRPr="00395B5F">
        <w:rPr>
          <w:rFonts w:ascii="Times New Roman" w:hAnsi="Times New Roman" w:cs="Times New Roman"/>
          <w:i/>
          <w:sz w:val="24"/>
          <w:szCs w:val="24"/>
        </w:rPr>
        <w:t xml:space="preserve"> between Burnout Syndrome and </w:t>
      </w:r>
      <w:r w:rsidR="00E12BCC">
        <w:rPr>
          <w:rFonts w:ascii="Times New Roman" w:hAnsi="Times New Roman" w:cs="Times New Roman"/>
          <w:i/>
          <w:sz w:val="24"/>
          <w:szCs w:val="24"/>
        </w:rPr>
        <w:t>anxiety</w:t>
      </w:r>
      <w:r w:rsidR="006B3104" w:rsidRPr="00395B5F">
        <w:rPr>
          <w:rFonts w:ascii="Times New Roman" w:hAnsi="Times New Roman" w:cs="Times New Roman"/>
          <w:i/>
          <w:sz w:val="24"/>
          <w:szCs w:val="24"/>
        </w:rPr>
        <w:t xml:space="preserve"> among nurses post</w:t>
      </w:r>
      <w:r w:rsidR="007F3F24">
        <w:rPr>
          <w:rFonts w:ascii="Times New Roman" w:hAnsi="Times New Roman" w:cs="Times New Roman"/>
          <w:i/>
          <w:sz w:val="24"/>
          <w:szCs w:val="24"/>
        </w:rPr>
        <w:t>-</w:t>
      </w:r>
      <w:r w:rsidR="009334DD" w:rsidRPr="00395B5F">
        <w:rPr>
          <w:rFonts w:ascii="Times New Roman" w:hAnsi="Times New Roman" w:cs="Times New Roman"/>
          <w:i/>
          <w:sz w:val="24"/>
          <w:szCs w:val="24"/>
        </w:rPr>
        <w:t>COVID</w:t>
      </w:r>
      <w:r w:rsidR="006B3104" w:rsidRPr="00395B5F">
        <w:rPr>
          <w:rFonts w:ascii="Times New Roman" w:hAnsi="Times New Roman" w:cs="Times New Roman"/>
          <w:i/>
          <w:sz w:val="24"/>
          <w:szCs w:val="24"/>
        </w:rPr>
        <w:t xml:space="preserve">-19 at </w:t>
      </w:r>
      <w:proofErr w:type="spellStart"/>
      <w:r w:rsidR="006B3104" w:rsidRPr="00395B5F">
        <w:rPr>
          <w:rFonts w:ascii="Times New Roman" w:hAnsi="Times New Roman" w:cs="Times New Roman"/>
          <w:i/>
          <w:sz w:val="24"/>
          <w:szCs w:val="24"/>
        </w:rPr>
        <w:t>Mbagathi</w:t>
      </w:r>
      <w:proofErr w:type="spellEnd"/>
      <w:r w:rsidR="006B3104" w:rsidRPr="00395B5F">
        <w:rPr>
          <w:rFonts w:ascii="Times New Roman" w:hAnsi="Times New Roman" w:cs="Times New Roman"/>
          <w:i/>
          <w:sz w:val="24"/>
          <w:szCs w:val="24"/>
        </w:rPr>
        <w:t xml:space="preserve"> hospital</w:t>
      </w:r>
      <w:bookmarkEnd w:id="462"/>
      <w:bookmarkEnd w:id="463"/>
    </w:p>
    <w:tbl>
      <w:tblPr>
        <w:tblW w:w="5000" w:type="pct"/>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1973"/>
        <w:gridCol w:w="1221"/>
        <w:gridCol w:w="1240"/>
        <w:gridCol w:w="1973"/>
        <w:gridCol w:w="1272"/>
        <w:gridCol w:w="1231"/>
      </w:tblGrid>
      <w:tr w:rsidR="00150083" w:rsidRPr="00C53DBE" w14:paraId="6910F836" w14:textId="77777777" w:rsidTr="00AD1E36">
        <w:trPr>
          <w:cantSplit/>
        </w:trPr>
        <w:tc>
          <w:tcPr>
            <w:tcW w:w="1792" w:type="pct"/>
            <w:gridSpan w:val="2"/>
            <w:tcBorders>
              <w:top w:val="single" w:sz="4" w:space="0" w:color="auto"/>
              <w:bottom w:val="single" w:sz="4" w:space="0" w:color="auto"/>
            </w:tcBorders>
            <w:shd w:val="clear" w:color="auto" w:fill="auto"/>
            <w:vAlign w:val="bottom"/>
          </w:tcPr>
          <w:p w14:paraId="743DB531"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96" w:type="pct"/>
            <w:tcBorders>
              <w:top w:val="single" w:sz="4" w:space="0" w:color="auto"/>
              <w:bottom w:val="single" w:sz="4" w:space="0" w:color="auto"/>
            </w:tcBorders>
            <w:shd w:val="clear" w:color="auto" w:fill="auto"/>
            <w:vAlign w:val="bottom"/>
          </w:tcPr>
          <w:p w14:paraId="7E5D090A" w14:textId="77777777" w:rsidR="008E73D2" w:rsidRPr="00C53DBE" w:rsidRDefault="008E73D2" w:rsidP="00D12B9B">
            <w:pPr>
              <w:autoSpaceDE w:val="0"/>
              <w:autoSpaceDN w:val="0"/>
              <w:adjustRightInd w:val="0"/>
              <w:spacing w:after="0" w:line="480" w:lineRule="auto"/>
              <w:ind w:left="60" w:right="60"/>
              <w:jc w:val="both"/>
              <w:rPr>
                <w:rFonts w:ascii="Times New Roman" w:hAnsi="Times New Roman" w:cs="Times New Roman"/>
                <w:sz w:val="20"/>
                <w:szCs w:val="20"/>
              </w:rPr>
            </w:pPr>
            <w:r w:rsidRPr="00C53DBE">
              <w:rPr>
                <w:rFonts w:ascii="Times New Roman" w:hAnsi="Times New Roman" w:cs="Times New Roman"/>
                <w:sz w:val="20"/>
                <w:szCs w:val="20"/>
              </w:rPr>
              <w:t>Burnout</w:t>
            </w:r>
          </w:p>
        </w:tc>
        <w:tc>
          <w:tcPr>
            <w:tcW w:w="1107" w:type="pct"/>
            <w:tcBorders>
              <w:top w:val="single" w:sz="4" w:space="0" w:color="auto"/>
              <w:bottom w:val="single" w:sz="4" w:space="0" w:color="auto"/>
            </w:tcBorders>
            <w:shd w:val="clear" w:color="auto" w:fill="auto"/>
            <w:vAlign w:val="bottom"/>
          </w:tcPr>
          <w:p w14:paraId="5230C8BB"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Depersonalization</w:t>
            </w:r>
          </w:p>
        </w:tc>
        <w:tc>
          <w:tcPr>
            <w:tcW w:w="714" w:type="pct"/>
            <w:tcBorders>
              <w:top w:val="single" w:sz="4" w:space="0" w:color="auto"/>
              <w:bottom w:val="single" w:sz="4" w:space="0" w:color="auto"/>
            </w:tcBorders>
            <w:shd w:val="clear" w:color="auto" w:fill="auto"/>
            <w:vAlign w:val="bottom"/>
          </w:tcPr>
          <w:p w14:paraId="349190C4"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Personal achievement</w:t>
            </w:r>
          </w:p>
        </w:tc>
        <w:tc>
          <w:tcPr>
            <w:tcW w:w="691" w:type="pct"/>
            <w:tcBorders>
              <w:top w:val="single" w:sz="4" w:space="0" w:color="auto"/>
              <w:bottom w:val="single" w:sz="4" w:space="0" w:color="auto"/>
            </w:tcBorders>
            <w:shd w:val="clear" w:color="auto" w:fill="auto"/>
            <w:vAlign w:val="bottom"/>
          </w:tcPr>
          <w:p w14:paraId="4F6B7915"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Anxiety</w:t>
            </w:r>
          </w:p>
        </w:tc>
      </w:tr>
      <w:tr w:rsidR="00150083" w:rsidRPr="00C53DBE" w14:paraId="50D50967" w14:textId="77777777" w:rsidTr="00AD1E36">
        <w:trPr>
          <w:cantSplit/>
        </w:trPr>
        <w:tc>
          <w:tcPr>
            <w:tcW w:w="1107" w:type="pct"/>
            <w:vMerge w:val="restart"/>
            <w:tcBorders>
              <w:top w:val="single" w:sz="4" w:space="0" w:color="auto"/>
            </w:tcBorders>
            <w:shd w:val="clear" w:color="auto" w:fill="auto"/>
          </w:tcPr>
          <w:p w14:paraId="4B0F2ACD"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Burnout</w:t>
            </w:r>
          </w:p>
        </w:tc>
        <w:tc>
          <w:tcPr>
            <w:tcW w:w="685" w:type="pct"/>
            <w:tcBorders>
              <w:top w:val="single" w:sz="4" w:space="0" w:color="auto"/>
            </w:tcBorders>
            <w:shd w:val="clear" w:color="auto" w:fill="auto"/>
          </w:tcPr>
          <w:p w14:paraId="1FE9C5A1"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Pearson Correlation</w:t>
            </w:r>
          </w:p>
        </w:tc>
        <w:tc>
          <w:tcPr>
            <w:tcW w:w="696" w:type="pct"/>
            <w:tcBorders>
              <w:top w:val="single" w:sz="4" w:space="0" w:color="auto"/>
            </w:tcBorders>
            <w:shd w:val="clear" w:color="auto" w:fill="auto"/>
          </w:tcPr>
          <w:p w14:paraId="664F6C15"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1</w:t>
            </w:r>
          </w:p>
        </w:tc>
        <w:tc>
          <w:tcPr>
            <w:tcW w:w="1107" w:type="pct"/>
            <w:tcBorders>
              <w:top w:val="single" w:sz="4" w:space="0" w:color="auto"/>
            </w:tcBorders>
            <w:shd w:val="clear" w:color="auto" w:fill="auto"/>
          </w:tcPr>
          <w:p w14:paraId="0FF23D1F"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.607</w:t>
            </w:r>
            <w:r w:rsidRPr="00C53DBE">
              <w:rPr>
                <w:rFonts w:ascii="Times New Roman" w:hAnsi="Times New Roman" w:cs="Times New Roman"/>
                <w:sz w:val="20"/>
                <w:szCs w:val="20"/>
                <w:vertAlign w:val="superscript"/>
              </w:rPr>
              <w:t>**</w:t>
            </w:r>
          </w:p>
        </w:tc>
        <w:tc>
          <w:tcPr>
            <w:tcW w:w="714" w:type="pct"/>
            <w:tcBorders>
              <w:top w:val="single" w:sz="4" w:space="0" w:color="auto"/>
            </w:tcBorders>
            <w:shd w:val="clear" w:color="auto" w:fill="auto"/>
          </w:tcPr>
          <w:p w14:paraId="5B1F796B"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.035</w:t>
            </w:r>
          </w:p>
        </w:tc>
        <w:tc>
          <w:tcPr>
            <w:tcW w:w="691" w:type="pct"/>
            <w:tcBorders>
              <w:top w:val="single" w:sz="4" w:space="0" w:color="auto"/>
            </w:tcBorders>
            <w:shd w:val="clear" w:color="auto" w:fill="auto"/>
          </w:tcPr>
          <w:p w14:paraId="6181EFAF"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-.099</w:t>
            </w:r>
          </w:p>
        </w:tc>
      </w:tr>
      <w:tr w:rsidR="00150083" w:rsidRPr="00C53DBE" w14:paraId="4B1A3D31" w14:textId="77777777" w:rsidTr="00AD1E36">
        <w:trPr>
          <w:cantSplit/>
        </w:trPr>
        <w:tc>
          <w:tcPr>
            <w:tcW w:w="1107" w:type="pct"/>
            <w:vMerge/>
            <w:shd w:val="clear" w:color="auto" w:fill="auto"/>
          </w:tcPr>
          <w:p w14:paraId="17D6A5CA"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20A2E30B"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Sig. (2-tailed)</w:t>
            </w:r>
          </w:p>
        </w:tc>
        <w:tc>
          <w:tcPr>
            <w:tcW w:w="696" w:type="pct"/>
            <w:shd w:val="clear" w:color="auto" w:fill="auto"/>
            <w:vAlign w:val="center"/>
          </w:tcPr>
          <w:p w14:paraId="23ECDA5D"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1107" w:type="pct"/>
            <w:shd w:val="clear" w:color="auto" w:fill="auto"/>
          </w:tcPr>
          <w:p w14:paraId="5081F28F"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.000</w:t>
            </w:r>
          </w:p>
        </w:tc>
        <w:tc>
          <w:tcPr>
            <w:tcW w:w="714" w:type="pct"/>
            <w:shd w:val="clear" w:color="auto" w:fill="auto"/>
          </w:tcPr>
          <w:p w14:paraId="24432A73"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.734</w:t>
            </w:r>
          </w:p>
        </w:tc>
        <w:tc>
          <w:tcPr>
            <w:tcW w:w="691" w:type="pct"/>
            <w:shd w:val="clear" w:color="auto" w:fill="auto"/>
          </w:tcPr>
          <w:p w14:paraId="3FC030BB"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.332</w:t>
            </w:r>
          </w:p>
        </w:tc>
      </w:tr>
      <w:tr w:rsidR="00150083" w:rsidRPr="00C53DBE" w14:paraId="03874DB9" w14:textId="77777777" w:rsidTr="00AD1E36">
        <w:trPr>
          <w:cantSplit/>
        </w:trPr>
        <w:tc>
          <w:tcPr>
            <w:tcW w:w="1107" w:type="pct"/>
            <w:vMerge/>
            <w:shd w:val="clear" w:color="auto" w:fill="auto"/>
          </w:tcPr>
          <w:p w14:paraId="48AA50AD"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48E5C873"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N</w:t>
            </w:r>
          </w:p>
        </w:tc>
        <w:tc>
          <w:tcPr>
            <w:tcW w:w="696" w:type="pct"/>
            <w:shd w:val="clear" w:color="auto" w:fill="auto"/>
          </w:tcPr>
          <w:p w14:paraId="3247C82F"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99</w:t>
            </w:r>
          </w:p>
        </w:tc>
        <w:tc>
          <w:tcPr>
            <w:tcW w:w="1107" w:type="pct"/>
            <w:shd w:val="clear" w:color="auto" w:fill="auto"/>
          </w:tcPr>
          <w:p w14:paraId="06D775D7"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99</w:t>
            </w:r>
          </w:p>
        </w:tc>
        <w:tc>
          <w:tcPr>
            <w:tcW w:w="714" w:type="pct"/>
            <w:shd w:val="clear" w:color="auto" w:fill="auto"/>
          </w:tcPr>
          <w:p w14:paraId="12D06684"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99</w:t>
            </w:r>
          </w:p>
        </w:tc>
        <w:tc>
          <w:tcPr>
            <w:tcW w:w="691" w:type="pct"/>
            <w:shd w:val="clear" w:color="auto" w:fill="auto"/>
          </w:tcPr>
          <w:p w14:paraId="5FF98C46"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99</w:t>
            </w:r>
          </w:p>
        </w:tc>
      </w:tr>
      <w:tr w:rsidR="00150083" w:rsidRPr="00C53DBE" w14:paraId="1A38CDA9" w14:textId="77777777" w:rsidTr="00AD1E36">
        <w:trPr>
          <w:cantSplit/>
        </w:trPr>
        <w:tc>
          <w:tcPr>
            <w:tcW w:w="1107" w:type="pct"/>
            <w:vMerge w:val="restart"/>
            <w:shd w:val="clear" w:color="auto" w:fill="auto"/>
          </w:tcPr>
          <w:p w14:paraId="78BD6215"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Depersonalization</w:t>
            </w:r>
          </w:p>
        </w:tc>
        <w:tc>
          <w:tcPr>
            <w:tcW w:w="685" w:type="pct"/>
            <w:shd w:val="clear" w:color="auto" w:fill="auto"/>
          </w:tcPr>
          <w:p w14:paraId="1468C275"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Pearson Correlation</w:t>
            </w:r>
          </w:p>
        </w:tc>
        <w:tc>
          <w:tcPr>
            <w:tcW w:w="696" w:type="pct"/>
            <w:shd w:val="clear" w:color="auto" w:fill="auto"/>
          </w:tcPr>
          <w:p w14:paraId="11F8BBAD"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.607</w:t>
            </w:r>
            <w:r w:rsidRPr="00C53DBE">
              <w:rPr>
                <w:rFonts w:ascii="Times New Roman" w:hAnsi="Times New Roman" w:cs="Times New Roman"/>
                <w:sz w:val="20"/>
                <w:szCs w:val="20"/>
                <w:vertAlign w:val="superscript"/>
              </w:rPr>
              <w:t>**</w:t>
            </w:r>
          </w:p>
        </w:tc>
        <w:tc>
          <w:tcPr>
            <w:tcW w:w="1107" w:type="pct"/>
            <w:shd w:val="clear" w:color="auto" w:fill="auto"/>
          </w:tcPr>
          <w:p w14:paraId="0E44A608"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1</w:t>
            </w:r>
          </w:p>
        </w:tc>
        <w:tc>
          <w:tcPr>
            <w:tcW w:w="714" w:type="pct"/>
            <w:shd w:val="clear" w:color="auto" w:fill="auto"/>
          </w:tcPr>
          <w:p w14:paraId="7AA22DA3"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-.045</w:t>
            </w:r>
          </w:p>
        </w:tc>
        <w:tc>
          <w:tcPr>
            <w:tcW w:w="691" w:type="pct"/>
            <w:shd w:val="clear" w:color="auto" w:fill="auto"/>
          </w:tcPr>
          <w:p w14:paraId="3ABDB0EA"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-.070</w:t>
            </w:r>
          </w:p>
        </w:tc>
      </w:tr>
      <w:tr w:rsidR="00150083" w:rsidRPr="00C53DBE" w14:paraId="1EE1F58F" w14:textId="77777777" w:rsidTr="00AD1E36">
        <w:trPr>
          <w:cantSplit/>
        </w:trPr>
        <w:tc>
          <w:tcPr>
            <w:tcW w:w="1107" w:type="pct"/>
            <w:vMerge/>
            <w:shd w:val="clear" w:color="auto" w:fill="auto"/>
          </w:tcPr>
          <w:p w14:paraId="10369F45"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1A88C980"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Sig. (2-tailed)</w:t>
            </w:r>
          </w:p>
        </w:tc>
        <w:tc>
          <w:tcPr>
            <w:tcW w:w="696" w:type="pct"/>
            <w:shd w:val="clear" w:color="auto" w:fill="auto"/>
          </w:tcPr>
          <w:p w14:paraId="0CA6E628"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.000</w:t>
            </w:r>
          </w:p>
        </w:tc>
        <w:tc>
          <w:tcPr>
            <w:tcW w:w="1107" w:type="pct"/>
            <w:shd w:val="clear" w:color="auto" w:fill="auto"/>
            <w:vAlign w:val="center"/>
          </w:tcPr>
          <w:p w14:paraId="79D837E9"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714" w:type="pct"/>
            <w:shd w:val="clear" w:color="auto" w:fill="auto"/>
          </w:tcPr>
          <w:p w14:paraId="76E5EC5D"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.661</w:t>
            </w:r>
          </w:p>
        </w:tc>
        <w:tc>
          <w:tcPr>
            <w:tcW w:w="691" w:type="pct"/>
            <w:shd w:val="clear" w:color="auto" w:fill="auto"/>
          </w:tcPr>
          <w:p w14:paraId="6DA99C66"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.493</w:t>
            </w:r>
          </w:p>
        </w:tc>
      </w:tr>
      <w:tr w:rsidR="00150083" w:rsidRPr="00C53DBE" w14:paraId="777C1DAB" w14:textId="77777777" w:rsidTr="00AD1E36">
        <w:trPr>
          <w:cantSplit/>
        </w:trPr>
        <w:tc>
          <w:tcPr>
            <w:tcW w:w="1107" w:type="pct"/>
            <w:vMerge/>
            <w:shd w:val="clear" w:color="auto" w:fill="auto"/>
          </w:tcPr>
          <w:p w14:paraId="5D963634"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66AA5F20"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N</w:t>
            </w:r>
          </w:p>
        </w:tc>
        <w:tc>
          <w:tcPr>
            <w:tcW w:w="696" w:type="pct"/>
            <w:shd w:val="clear" w:color="auto" w:fill="auto"/>
          </w:tcPr>
          <w:p w14:paraId="31104098"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1107" w:type="pct"/>
            <w:shd w:val="clear" w:color="auto" w:fill="auto"/>
          </w:tcPr>
          <w:p w14:paraId="578AC542"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714" w:type="pct"/>
            <w:shd w:val="clear" w:color="auto" w:fill="auto"/>
          </w:tcPr>
          <w:p w14:paraId="01BE5E1B"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691" w:type="pct"/>
            <w:shd w:val="clear" w:color="auto" w:fill="auto"/>
          </w:tcPr>
          <w:p w14:paraId="7F2CDF36"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r>
      <w:tr w:rsidR="00150083" w:rsidRPr="00C53DBE" w14:paraId="0BA54347" w14:textId="77777777" w:rsidTr="00AD1E36">
        <w:trPr>
          <w:cantSplit/>
        </w:trPr>
        <w:tc>
          <w:tcPr>
            <w:tcW w:w="1107" w:type="pct"/>
            <w:vMerge w:val="restart"/>
            <w:shd w:val="clear" w:color="auto" w:fill="auto"/>
          </w:tcPr>
          <w:p w14:paraId="6F8B0E0C"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Personal achievement</w:t>
            </w:r>
          </w:p>
        </w:tc>
        <w:tc>
          <w:tcPr>
            <w:tcW w:w="685" w:type="pct"/>
            <w:shd w:val="clear" w:color="auto" w:fill="auto"/>
          </w:tcPr>
          <w:p w14:paraId="44A6D5F9"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Pearson Correlation</w:t>
            </w:r>
          </w:p>
        </w:tc>
        <w:tc>
          <w:tcPr>
            <w:tcW w:w="696" w:type="pct"/>
            <w:shd w:val="clear" w:color="auto" w:fill="auto"/>
          </w:tcPr>
          <w:p w14:paraId="4F6B95C9"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.035</w:t>
            </w:r>
          </w:p>
        </w:tc>
        <w:tc>
          <w:tcPr>
            <w:tcW w:w="1107" w:type="pct"/>
            <w:shd w:val="clear" w:color="auto" w:fill="auto"/>
          </w:tcPr>
          <w:p w14:paraId="6D5E222C"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-.045</w:t>
            </w:r>
          </w:p>
        </w:tc>
        <w:tc>
          <w:tcPr>
            <w:tcW w:w="714" w:type="pct"/>
            <w:shd w:val="clear" w:color="auto" w:fill="auto"/>
          </w:tcPr>
          <w:p w14:paraId="4F51F03D"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1</w:t>
            </w:r>
          </w:p>
        </w:tc>
        <w:tc>
          <w:tcPr>
            <w:tcW w:w="691" w:type="pct"/>
            <w:shd w:val="clear" w:color="auto" w:fill="auto"/>
          </w:tcPr>
          <w:p w14:paraId="157A308D"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-.016</w:t>
            </w:r>
          </w:p>
        </w:tc>
      </w:tr>
      <w:tr w:rsidR="00150083" w:rsidRPr="00C53DBE" w14:paraId="4108378D" w14:textId="77777777" w:rsidTr="00AD1E36">
        <w:trPr>
          <w:cantSplit/>
        </w:trPr>
        <w:tc>
          <w:tcPr>
            <w:tcW w:w="1107" w:type="pct"/>
            <w:vMerge/>
            <w:shd w:val="clear" w:color="auto" w:fill="auto"/>
          </w:tcPr>
          <w:p w14:paraId="5E12BB28"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0FA2C87F"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Sig. (2-tailed)</w:t>
            </w:r>
          </w:p>
        </w:tc>
        <w:tc>
          <w:tcPr>
            <w:tcW w:w="696" w:type="pct"/>
            <w:shd w:val="clear" w:color="auto" w:fill="auto"/>
          </w:tcPr>
          <w:p w14:paraId="72F2773E"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.734</w:t>
            </w:r>
          </w:p>
        </w:tc>
        <w:tc>
          <w:tcPr>
            <w:tcW w:w="1107" w:type="pct"/>
            <w:shd w:val="clear" w:color="auto" w:fill="auto"/>
          </w:tcPr>
          <w:p w14:paraId="5AD56DD3"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.661</w:t>
            </w:r>
          </w:p>
        </w:tc>
        <w:tc>
          <w:tcPr>
            <w:tcW w:w="714" w:type="pct"/>
            <w:shd w:val="clear" w:color="auto" w:fill="auto"/>
            <w:vAlign w:val="center"/>
          </w:tcPr>
          <w:p w14:paraId="48E30B7F"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91" w:type="pct"/>
            <w:shd w:val="clear" w:color="auto" w:fill="auto"/>
          </w:tcPr>
          <w:p w14:paraId="493CEACB"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.877</w:t>
            </w:r>
          </w:p>
        </w:tc>
      </w:tr>
      <w:tr w:rsidR="00150083" w:rsidRPr="00C53DBE" w14:paraId="563BA089" w14:textId="77777777" w:rsidTr="00AD1E36">
        <w:trPr>
          <w:cantSplit/>
        </w:trPr>
        <w:tc>
          <w:tcPr>
            <w:tcW w:w="1107" w:type="pct"/>
            <w:vMerge/>
            <w:shd w:val="clear" w:color="auto" w:fill="auto"/>
          </w:tcPr>
          <w:p w14:paraId="7347F2D6"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2A3BFB0C"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N</w:t>
            </w:r>
          </w:p>
        </w:tc>
        <w:tc>
          <w:tcPr>
            <w:tcW w:w="696" w:type="pct"/>
            <w:shd w:val="clear" w:color="auto" w:fill="auto"/>
          </w:tcPr>
          <w:p w14:paraId="5A1AC636"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1107" w:type="pct"/>
            <w:shd w:val="clear" w:color="auto" w:fill="auto"/>
          </w:tcPr>
          <w:p w14:paraId="5032F110"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714" w:type="pct"/>
            <w:shd w:val="clear" w:color="auto" w:fill="auto"/>
          </w:tcPr>
          <w:p w14:paraId="4D56DEC9"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691" w:type="pct"/>
            <w:shd w:val="clear" w:color="auto" w:fill="auto"/>
          </w:tcPr>
          <w:p w14:paraId="18AD950C"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r>
      <w:tr w:rsidR="00150083" w:rsidRPr="00C53DBE" w14:paraId="583D7503" w14:textId="77777777" w:rsidTr="00AD1E36">
        <w:trPr>
          <w:cantSplit/>
        </w:trPr>
        <w:tc>
          <w:tcPr>
            <w:tcW w:w="1107" w:type="pct"/>
            <w:vMerge w:val="restart"/>
            <w:shd w:val="clear" w:color="auto" w:fill="auto"/>
          </w:tcPr>
          <w:p w14:paraId="488A83EE"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Anxiety</w:t>
            </w:r>
          </w:p>
        </w:tc>
        <w:tc>
          <w:tcPr>
            <w:tcW w:w="685" w:type="pct"/>
            <w:shd w:val="clear" w:color="auto" w:fill="auto"/>
          </w:tcPr>
          <w:p w14:paraId="04F42B57"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Pearson Correlation</w:t>
            </w:r>
          </w:p>
        </w:tc>
        <w:tc>
          <w:tcPr>
            <w:tcW w:w="696" w:type="pct"/>
            <w:shd w:val="clear" w:color="auto" w:fill="auto"/>
          </w:tcPr>
          <w:p w14:paraId="262F4EF8"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-.099</w:t>
            </w:r>
          </w:p>
        </w:tc>
        <w:tc>
          <w:tcPr>
            <w:tcW w:w="1107" w:type="pct"/>
            <w:shd w:val="clear" w:color="auto" w:fill="auto"/>
          </w:tcPr>
          <w:p w14:paraId="7FF559EE"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-.070</w:t>
            </w:r>
          </w:p>
        </w:tc>
        <w:tc>
          <w:tcPr>
            <w:tcW w:w="714" w:type="pct"/>
            <w:shd w:val="clear" w:color="auto" w:fill="auto"/>
          </w:tcPr>
          <w:p w14:paraId="0287F780"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-.016</w:t>
            </w:r>
          </w:p>
        </w:tc>
        <w:tc>
          <w:tcPr>
            <w:tcW w:w="691" w:type="pct"/>
            <w:shd w:val="clear" w:color="auto" w:fill="auto"/>
          </w:tcPr>
          <w:p w14:paraId="352E9CAD"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1</w:t>
            </w:r>
          </w:p>
        </w:tc>
      </w:tr>
      <w:tr w:rsidR="00150083" w:rsidRPr="00C53DBE" w14:paraId="346DAFC5" w14:textId="77777777" w:rsidTr="00AD1E36">
        <w:trPr>
          <w:cantSplit/>
        </w:trPr>
        <w:tc>
          <w:tcPr>
            <w:tcW w:w="1107" w:type="pct"/>
            <w:vMerge/>
            <w:shd w:val="clear" w:color="auto" w:fill="auto"/>
          </w:tcPr>
          <w:p w14:paraId="48BECE9A"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5B08D3F8"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Sig. (2-tailed)</w:t>
            </w:r>
          </w:p>
        </w:tc>
        <w:tc>
          <w:tcPr>
            <w:tcW w:w="696" w:type="pct"/>
            <w:shd w:val="clear" w:color="auto" w:fill="auto"/>
          </w:tcPr>
          <w:p w14:paraId="7CB8ABC1"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.332</w:t>
            </w:r>
          </w:p>
        </w:tc>
        <w:tc>
          <w:tcPr>
            <w:tcW w:w="1107" w:type="pct"/>
            <w:shd w:val="clear" w:color="auto" w:fill="auto"/>
          </w:tcPr>
          <w:p w14:paraId="53A20313"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.493</w:t>
            </w:r>
          </w:p>
        </w:tc>
        <w:tc>
          <w:tcPr>
            <w:tcW w:w="714" w:type="pct"/>
            <w:shd w:val="clear" w:color="auto" w:fill="auto"/>
          </w:tcPr>
          <w:p w14:paraId="095CC267"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.877</w:t>
            </w:r>
          </w:p>
        </w:tc>
        <w:tc>
          <w:tcPr>
            <w:tcW w:w="691" w:type="pct"/>
            <w:shd w:val="clear" w:color="auto" w:fill="auto"/>
            <w:vAlign w:val="center"/>
          </w:tcPr>
          <w:p w14:paraId="469A9C5E"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r>
      <w:tr w:rsidR="00150083" w:rsidRPr="00C53DBE" w14:paraId="6FA8876E" w14:textId="77777777" w:rsidTr="00AD1E36">
        <w:trPr>
          <w:cantSplit/>
        </w:trPr>
        <w:tc>
          <w:tcPr>
            <w:tcW w:w="1107" w:type="pct"/>
            <w:vMerge/>
            <w:shd w:val="clear" w:color="auto" w:fill="auto"/>
          </w:tcPr>
          <w:p w14:paraId="6EFCE870" w14:textId="77777777" w:rsidR="008E73D2" w:rsidRPr="00C53DBE" w:rsidRDefault="008E73D2" w:rsidP="00D12B9B">
            <w:pPr>
              <w:autoSpaceDE w:val="0"/>
              <w:autoSpaceDN w:val="0"/>
              <w:adjustRightInd w:val="0"/>
              <w:spacing w:after="0" w:line="480" w:lineRule="auto"/>
              <w:rPr>
                <w:rFonts w:ascii="Times New Roman" w:hAnsi="Times New Roman" w:cs="Times New Roman"/>
                <w:sz w:val="20"/>
                <w:szCs w:val="20"/>
              </w:rPr>
            </w:pPr>
          </w:p>
        </w:tc>
        <w:tc>
          <w:tcPr>
            <w:tcW w:w="685" w:type="pct"/>
            <w:shd w:val="clear" w:color="auto" w:fill="auto"/>
          </w:tcPr>
          <w:p w14:paraId="776E02A6" w14:textId="77777777" w:rsidR="008E73D2" w:rsidRPr="00C53DBE" w:rsidRDefault="008E73D2" w:rsidP="00D12B9B">
            <w:pPr>
              <w:autoSpaceDE w:val="0"/>
              <w:autoSpaceDN w:val="0"/>
              <w:adjustRightInd w:val="0"/>
              <w:spacing w:after="0" w:line="480" w:lineRule="auto"/>
              <w:ind w:left="60" w:right="60"/>
              <w:rPr>
                <w:rFonts w:ascii="Times New Roman" w:hAnsi="Times New Roman" w:cs="Times New Roman"/>
                <w:sz w:val="20"/>
                <w:szCs w:val="20"/>
              </w:rPr>
            </w:pPr>
            <w:r w:rsidRPr="00C53DBE">
              <w:rPr>
                <w:rFonts w:ascii="Times New Roman" w:hAnsi="Times New Roman" w:cs="Times New Roman"/>
                <w:sz w:val="20"/>
                <w:szCs w:val="20"/>
              </w:rPr>
              <w:t>N</w:t>
            </w:r>
          </w:p>
        </w:tc>
        <w:tc>
          <w:tcPr>
            <w:tcW w:w="696" w:type="pct"/>
            <w:shd w:val="clear" w:color="auto" w:fill="auto"/>
          </w:tcPr>
          <w:p w14:paraId="5268A525"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1107" w:type="pct"/>
            <w:shd w:val="clear" w:color="auto" w:fill="auto"/>
          </w:tcPr>
          <w:p w14:paraId="13946C9D"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714" w:type="pct"/>
            <w:shd w:val="clear" w:color="auto" w:fill="auto"/>
          </w:tcPr>
          <w:p w14:paraId="4017734A"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c>
          <w:tcPr>
            <w:tcW w:w="691" w:type="pct"/>
            <w:shd w:val="clear" w:color="auto" w:fill="auto"/>
          </w:tcPr>
          <w:p w14:paraId="5EAEB6D2" w14:textId="77777777" w:rsidR="008E73D2" w:rsidRPr="00C53DBE" w:rsidRDefault="008E73D2" w:rsidP="00D12B9B">
            <w:pPr>
              <w:autoSpaceDE w:val="0"/>
              <w:autoSpaceDN w:val="0"/>
              <w:adjustRightInd w:val="0"/>
              <w:spacing w:after="0" w:line="480" w:lineRule="auto"/>
              <w:ind w:left="60" w:right="60"/>
              <w:jc w:val="right"/>
              <w:rPr>
                <w:rFonts w:ascii="Times New Roman" w:hAnsi="Times New Roman" w:cs="Times New Roman"/>
                <w:sz w:val="20"/>
                <w:szCs w:val="20"/>
              </w:rPr>
            </w:pPr>
            <w:r w:rsidRPr="00C53DBE">
              <w:rPr>
                <w:rFonts w:ascii="Times New Roman" w:hAnsi="Times New Roman" w:cs="Times New Roman"/>
                <w:sz w:val="20"/>
                <w:szCs w:val="20"/>
              </w:rPr>
              <w:t>99</w:t>
            </w:r>
          </w:p>
        </w:tc>
      </w:tr>
    </w:tbl>
    <w:p w14:paraId="2F606B71" w14:textId="10C327BC" w:rsidR="008E73D2" w:rsidRPr="00A6631B" w:rsidRDefault="008E73D2" w:rsidP="00D12B9B">
      <w:pPr>
        <w:autoSpaceDE w:val="0"/>
        <w:autoSpaceDN w:val="0"/>
        <w:adjustRightInd w:val="0"/>
        <w:spacing w:after="0" w:line="48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There existed a weak negative correlation between burn out and anxiety (r = -0.099); the weak negative correlation was not statistically significant (p = 0.332, ns). Depersonalization and </w:t>
      </w:r>
      <w:r w:rsidRPr="00A6631B">
        <w:rPr>
          <w:rFonts w:ascii="Times New Roman" w:hAnsi="Times New Roman" w:cs="Times New Roman"/>
          <w:sz w:val="24"/>
          <w:szCs w:val="24"/>
        </w:rPr>
        <w:lastRenderedPageBreak/>
        <w:t xml:space="preserve">anxiety were negatively and weakly correlated (r = -.070) and that weak correlation was statistically insignificant (p = .493, ns). Personal achievement burnout scale scores were negatively correlated to anxiety (r = -.016) though statistically insignificant (p = 0.877, ns). </w:t>
      </w:r>
      <w:r w:rsidR="00865F86">
        <w:rPr>
          <w:rFonts w:ascii="Times New Roman" w:hAnsi="Times New Roman" w:cs="Times New Roman"/>
          <w:sz w:val="24"/>
          <w:szCs w:val="24"/>
        </w:rPr>
        <w:t xml:space="preserve">The results meant that burn has a very small insignificant relationship with anxiety, </w:t>
      </w:r>
      <w:r w:rsidR="00F33DD3">
        <w:rPr>
          <w:rFonts w:ascii="Times New Roman" w:hAnsi="Times New Roman" w:cs="Times New Roman"/>
          <w:sz w:val="24"/>
          <w:szCs w:val="24"/>
        </w:rPr>
        <w:t xml:space="preserve">depersonalization did not cause anxiety while personal achievement is affected by anxiety and burn out. </w:t>
      </w:r>
    </w:p>
    <w:p w14:paraId="14FC832E" w14:textId="60C7C3B8"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64" w:name="_Toc141352420"/>
      <w:r w:rsidRPr="006205F2">
        <w:rPr>
          <w:rFonts w:ascii="Times New Roman" w:hAnsi="Times New Roman" w:cs="Times New Roman"/>
          <w:color w:val="auto"/>
          <w:sz w:val="24"/>
          <w:szCs w:val="24"/>
        </w:rPr>
        <w:t xml:space="preserve">Regression analysis between Burnout syndrome and </w:t>
      </w:r>
      <w:bookmarkEnd w:id="464"/>
      <w:r w:rsidR="00E12BCC">
        <w:rPr>
          <w:rFonts w:ascii="Times New Roman" w:hAnsi="Times New Roman" w:cs="Times New Roman"/>
          <w:color w:val="auto"/>
          <w:sz w:val="24"/>
          <w:szCs w:val="24"/>
        </w:rPr>
        <w:t>anxiety</w:t>
      </w:r>
    </w:p>
    <w:p w14:paraId="3ABA85B4" w14:textId="77777777" w:rsidR="00DE2771"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A multiple linear regression was employed to further explore the relationship between burnout syndrome and </w:t>
      </w:r>
      <w:r w:rsidR="00E12BCC">
        <w:rPr>
          <w:rFonts w:ascii="Times New Roman" w:hAnsi="Times New Roman" w:cs="Times New Roman"/>
        </w:rPr>
        <w:t>anxiety</w:t>
      </w:r>
      <w:r w:rsidRPr="00A6631B">
        <w:rPr>
          <w:rFonts w:ascii="Times New Roman" w:hAnsi="Times New Roman" w:cs="Times New Roman"/>
        </w:rPr>
        <w:t xml:space="preserve">. The results of the multiple linear regression were as illustrated in the Table below. </w:t>
      </w:r>
      <w:bookmarkStart w:id="465" w:name="_Toc128508965"/>
      <w:bookmarkStart w:id="466" w:name="_Toc141353520"/>
    </w:p>
    <w:p w14:paraId="6F3D6930" w14:textId="77777777" w:rsidR="00DE2771" w:rsidRDefault="00FB2637" w:rsidP="00D12B9B">
      <w:pPr>
        <w:pStyle w:val="BodyText"/>
        <w:spacing w:line="480" w:lineRule="auto"/>
        <w:jc w:val="both"/>
        <w:rPr>
          <w:rFonts w:ascii="Times New Roman" w:hAnsi="Times New Roman" w:cs="Times New Roman"/>
          <w:i/>
        </w:rPr>
      </w:pPr>
      <w:r w:rsidRPr="00395B5F">
        <w:rPr>
          <w:rFonts w:ascii="Times New Roman" w:hAnsi="Times New Roman" w:cs="Times New Roman"/>
          <w:i/>
        </w:rPr>
        <w:t xml:space="preserve">Table 4:20 </w:t>
      </w:r>
    </w:p>
    <w:p w14:paraId="0B1564B2" w14:textId="20A82FC5" w:rsidR="00FB2637" w:rsidRPr="00395B5F" w:rsidRDefault="00FB2637" w:rsidP="00D12B9B">
      <w:pPr>
        <w:pStyle w:val="BodyText"/>
        <w:spacing w:line="480" w:lineRule="auto"/>
        <w:jc w:val="both"/>
        <w:rPr>
          <w:rFonts w:ascii="Times New Roman" w:hAnsi="Times New Roman" w:cs="Times New Roman"/>
          <w:i/>
          <w:lang w:val="en-GB"/>
        </w:rPr>
      </w:pPr>
      <w:r w:rsidRPr="00395B5F">
        <w:rPr>
          <w:rFonts w:ascii="Times New Roman" w:hAnsi="Times New Roman" w:cs="Times New Roman"/>
          <w:i/>
        </w:rPr>
        <w:t xml:space="preserve">Regression analysis between Burnout syndrome and </w:t>
      </w:r>
      <w:bookmarkEnd w:id="465"/>
      <w:r w:rsidR="00E12BCC">
        <w:rPr>
          <w:rFonts w:ascii="Times New Roman" w:hAnsi="Times New Roman" w:cs="Times New Roman"/>
          <w:i/>
        </w:rPr>
        <w:t>anxiety</w:t>
      </w:r>
      <w:bookmarkEnd w:id="466"/>
    </w:p>
    <w:tbl>
      <w:tblPr>
        <w:tblStyle w:val="Table"/>
        <w:tblW w:w="5000" w:type="pct"/>
        <w:jc w:val="center"/>
        <w:tblLook w:val="0420" w:firstRow="1" w:lastRow="0" w:firstColumn="0" w:lastColumn="0" w:noHBand="0" w:noVBand="1"/>
      </w:tblPr>
      <w:tblGrid>
        <w:gridCol w:w="4895"/>
        <w:gridCol w:w="1044"/>
        <w:gridCol w:w="1675"/>
        <w:gridCol w:w="1296"/>
      </w:tblGrid>
      <w:tr w:rsidR="003240E9" w:rsidRPr="00150083" w14:paraId="42772B75" w14:textId="77777777" w:rsidTr="00731A52">
        <w:trPr>
          <w:cnfStyle w:val="100000000000" w:firstRow="1" w:lastRow="0" w:firstColumn="0" w:lastColumn="0" w:oddVBand="0" w:evenVBand="0" w:oddHBand="0" w:evenHBand="0" w:firstRowFirstColumn="0" w:firstRowLastColumn="0" w:lastRowFirstColumn="0" w:lastRowLastColumn="0"/>
          <w:tblHeader/>
          <w:jc w:val="center"/>
        </w:trPr>
        <w:tc>
          <w:tcPr>
            <w:tcW w:w="2746"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D9997A8"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150083">
              <w:rPr>
                <w:rFonts w:ascii="Times New Roman" w:eastAsia="Arial" w:hAnsi="Times New Roman" w:cs="Times New Roman"/>
              </w:rPr>
              <w:t>Variable</w:t>
            </w:r>
          </w:p>
        </w:tc>
        <w:tc>
          <w:tcPr>
            <w:tcW w:w="586"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85C12E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150083">
              <w:rPr>
                <w:rFonts w:ascii="Times New Roman" w:eastAsia="Arial" w:hAnsi="Times New Roman" w:cs="Times New Roman"/>
              </w:rPr>
              <w:t>Beta</w:t>
            </w:r>
          </w:p>
        </w:tc>
        <w:tc>
          <w:tcPr>
            <w:tcW w:w="94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F4CE52E"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150083">
              <w:rPr>
                <w:rFonts w:ascii="Times New Roman" w:eastAsia="Arial" w:hAnsi="Times New Roman" w:cs="Times New Roman"/>
              </w:rPr>
              <w:t>95% CI</w:t>
            </w:r>
            <w:r w:rsidRPr="00150083">
              <w:rPr>
                <w:rFonts w:ascii="Times New Roman" w:eastAsia="Arial" w:hAnsi="Times New Roman" w:cs="Times New Roman"/>
                <w:vertAlign w:val="superscript"/>
              </w:rPr>
              <w:t>1</w:t>
            </w:r>
          </w:p>
        </w:tc>
        <w:tc>
          <w:tcPr>
            <w:tcW w:w="72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400EC54"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150083">
              <w:rPr>
                <w:rFonts w:ascii="Times New Roman" w:eastAsia="Arial" w:hAnsi="Times New Roman" w:cs="Times New Roman"/>
              </w:rPr>
              <w:t>p-value</w:t>
            </w:r>
          </w:p>
        </w:tc>
      </w:tr>
      <w:tr w:rsidR="003240E9" w:rsidRPr="00150083" w14:paraId="34982044" w14:textId="77777777" w:rsidTr="00731A52">
        <w:trPr>
          <w:jc w:val="center"/>
        </w:trPr>
        <w:tc>
          <w:tcPr>
            <w:tcW w:w="2746"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AF248" w14:textId="1D811360"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 xml:space="preserve">Worked in </w:t>
            </w:r>
            <w:r w:rsidR="009334DD" w:rsidRPr="00150083">
              <w:rPr>
                <w:rFonts w:ascii="Times New Roman" w:eastAsia="Arial" w:hAnsi="Times New Roman" w:cs="Times New Roman"/>
              </w:rPr>
              <w:t>COVID</w:t>
            </w:r>
            <w:r w:rsidRPr="00150083">
              <w:rPr>
                <w:rFonts w:ascii="Times New Roman" w:eastAsia="Arial" w:hAnsi="Times New Roman" w:cs="Times New Roman"/>
              </w:rPr>
              <w:t xml:space="preserve"> isolation </w:t>
            </w:r>
            <w:r w:rsidR="008E743E" w:rsidRPr="00150083">
              <w:rPr>
                <w:rFonts w:ascii="Times New Roman" w:eastAsia="Arial" w:hAnsi="Times New Roman" w:cs="Times New Roman"/>
              </w:rPr>
              <w:t>centre</w:t>
            </w:r>
          </w:p>
        </w:tc>
        <w:tc>
          <w:tcPr>
            <w:tcW w:w="586"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BD98A3"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94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56F04"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0E96F"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164E5E03"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A9B7B"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No</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BA229"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8EEF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52F9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370B96FE"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79637E"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Yes</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AC0C6"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0.90</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F24A43"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-3.8, 5.6</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7E07B"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0.7</w:t>
            </w:r>
          </w:p>
        </w:tc>
      </w:tr>
      <w:tr w:rsidR="003240E9" w:rsidRPr="00150083" w14:paraId="468438F4"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C4C9D"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401A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-0.11</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0E6C5"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-0.71, 0.48</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61F1C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0.7</w:t>
            </w:r>
          </w:p>
        </w:tc>
      </w:tr>
      <w:tr w:rsidR="003240E9" w:rsidRPr="00150083" w14:paraId="0603405D"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9B93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DEPERSONALIZATION</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24A65"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0.00</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CC40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-0.29, 0.30</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846D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&gt;0.9</w:t>
            </w:r>
          </w:p>
        </w:tc>
      </w:tr>
      <w:tr w:rsidR="003240E9" w:rsidRPr="00150083" w14:paraId="6DED47C8"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8EC7A"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PERSONAL ACHIEVEMENT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4E31B"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0.03</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95408"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-0.34, 0.40</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98CDA"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0.9</w:t>
            </w:r>
          </w:p>
        </w:tc>
      </w:tr>
      <w:tr w:rsidR="003240E9" w:rsidRPr="00150083" w14:paraId="672DA324"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E7B386"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BURNOUT_LEVELS</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EFCD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97745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60C96"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189EA02A"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8955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High Level 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4F3DA"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BF193"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F6626"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0EEC1B9F"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3355D"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Low Level 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D2FCEA"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-1.2</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D6577"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-18, 16</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6A5282"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0.9</w:t>
            </w:r>
          </w:p>
        </w:tc>
      </w:tr>
      <w:tr w:rsidR="003240E9" w:rsidRPr="00150083" w14:paraId="00F32E0D"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C66CD"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Moderate Level 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0774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2.7</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BB59A"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-6.1, 12</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2CF9B"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0.5</w:t>
            </w:r>
          </w:p>
        </w:tc>
      </w:tr>
      <w:tr w:rsidR="003240E9" w:rsidRPr="00150083" w14:paraId="4A111BAE"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3A59CE"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150083">
              <w:rPr>
                <w:rFonts w:ascii="Times New Roman" w:eastAsia="Arial" w:hAnsi="Times New Roman" w:cs="Times New Roman"/>
              </w:rPr>
              <w:t>PERSONAL_ACHIEVEMENT_LEVELS</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3E657"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866E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1164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48C3A223"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FB349"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High Level 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DBF87"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966E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C682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p>
        </w:tc>
      </w:tr>
      <w:tr w:rsidR="003240E9" w:rsidRPr="00150083" w14:paraId="3AA11A24" w14:textId="77777777" w:rsidTr="00731A52">
        <w:trPr>
          <w:jc w:val="center"/>
        </w:trPr>
        <w:tc>
          <w:tcPr>
            <w:tcW w:w="27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00524"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t>Low Level Burnout</w:t>
            </w:r>
          </w:p>
        </w:tc>
        <w:tc>
          <w:tcPr>
            <w:tcW w:w="5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1E330"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13</w:t>
            </w:r>
          </w:p>
        </w:tc>
        <w:tc>
          <w:tcPr>
            <w:tcW w:w="9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56941"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-11, 38</w:t>
            </w:r>
          </w:p>
        </w:tc>
        <w:tc>
          <w:tcPr>
            <w:tcW w:w="72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39AA8"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0.3</w:t>
            </w:r>
          </w:p>
        </w:tc>
      </w:tr>
      <w:tr w:rsidR="003240E9" w:rsidRPr="00150083" w14:paraId="39B50CD2" w14:textId="77777777" w:rsidTr="00731A52">
        <w:trPr>
          <w:jc w:val="center"/>
        </w:trPr>
        <w:tc>
          <w:tcPr>
            <w:tcW w:w="2746"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749B56"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300" w:right="100"/>
              <w:rPr>
                <w:rFonts w:ascii="Times New Roman" w:hAnsi="Times New Roman" w:cs="Times New Roman"/>
              </w:rPr>
            </w:pPr>
            <w:r w:rsidRPr="00150083">
              <w:rPr>
                <w:rFonts w:ascii="Times New Roman" w:eastAsia="Arial" w:hAnsi="Times New Roman" w:cs="Times New Roman"/>
              </w:rPr>
              <w:lastRenderedPageBreak/>
              <w:t>Moderate Level Burnout</w:t>
            </w:r>
          </w:p>
        </w:tc>
        <w:tc>
          <w:tcPr>
            <w:tcW w:w="586"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781E4B"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-5.2</w:t>
            </w:r>
          </w:p>
        </w:tc>
        <w:tc>
          <w:tcPr>
            <w:tcW w:w="94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2ED3DF"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-15, 4.6</w:t>
            </w:r>
          </w:p>
        </w:tc>
        <w:tc>
          <w:tcPr>
            <w:tcW w:w="72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830DCC" w14:textId="77777777" w:rsidR="008E73D2" w:rsidRPr="00150083" w:rsidRDefault="008E73D2" w:rsidP="00150083">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150083">
              <w:rPr>
                <w:rFonts w:ascii="Times New Roman" w:eastAsia="Arial" w:hAnsi="Times New Roman" w:cs="Times New Roman"/>
              </w:rPr>
              <w:t>0.3</w:t>
            </w:r>
          </w:p>
        </w:tc>
      </w:tr>
    </w:tbl>
    <w:p w14:paraId="71B9B997" w14:textId="2BA6C926"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coefficient estimates indicated that working or being in a </w:t>
      </w:r>
      <w:r w:rsidR="009334DD">
        <w:rPr>
          <w:rFonts w:ascii="Times New Roman" w:hAnsi="Times New Roman" w:cs="Times New Roman"/>
        </w:rPr>
        <w:t>COVID-19</w:t>
      </w:r>
      <w:r w:rsidRPr="00A6631B">
        <w:rPr>
          <w:rFonts w:ascii="Times New Roman" w:hAnsi="Times New Roman" w:cs="Times New Roman"/>
        </w:rPr>
        <w:t xml:space="preserve"> isolation center increased anxiety by 90% (beta = 0.90). Burnout, </w:t>
      </w:r>
      <w:r w:rsidR="00DE2771" w:rsidRPr="00A6631B">
        <w:rPr>
          <w:rFonts w:ascii="Times New Roman" w:hAnsi="Times New Roman" w:cs="Times New Roman"/>
        </w:rPr>
        <w:t>depersonalization,</w:t>
      </w:r>
      <w:r w:rsidRPr="00A6631B">
        <w:rPr>
          <w:rFonts w:ascii="Times New Roman" w:hAnsi="Times New Roman" w:cs="Times New Roman"/>
        </w:rPr>
        <w:t xml:space="preserve"> and personal achievement did not have a significant impact on anxiety. The influence of burnout on </w:t>
      </w:r>
      <w:r w:rsidR="00E12BCC">
        <w:rPr>
          <w:rFonts w:ascii="Times New Roman" w:hAnsi="Times New Roman" w:cs="Times New Roman"/>
        </w:rPr>
        <w:t>anxiety</w:t>
      </w:r>
      <w:r w:rsidRPr="00A6631B">
        <w:rPr>
          <w:rFonts w:ascii="Times New Roman" w:hAnsi="Times New Roman" w:cs="Times New Roman"/>
        </w:rPr>
        <w:t xml:space="preserve"> was too little to be significant. However, a low-level burn out reduced anxiety by 120% (beta = -1.20) while moderate level of burn out increased anxiety 2.7 units (beta = 2.7). Regarding scores of personal achievement moderate levels of personal achievement reduced anxiety by 5.2 points (beta = – 5.2). The coefficients of the model were not statistically significant and thus burnout syndrome did not have a significant influence anxiety. </w:t>
      </w:r>
    </w:p>
    <w:p w14:paraId="7D11C5DF" w14:textId="3311EF51" w:rsidR="003240E9" w:rsidRPr="006205F2" w:rsidRDefault="00A6631B" w:rsidP="00D12B9B">
      <w:pPr>
        <w:pStyle w:val="Heading1"/>
        <w:spacing w:after="240" w:line="480" w:lineRule="auto"/>
        <w:jc w:val="center"/>
        <w:rPr>
          <w:rFonts w:ascii="Times New Roman" w:hAnsi="Times New Roman" w:cs="Times New Roman"/>
          <w:color w:val="auto"/>
          <w:sz w:val="24"/>
          <w:szCs w:val="24"/>
        </w:rPr>
      </w:pPr>
      <w:r w:rsidRPr="006205F2">
        <w:rPr>
          <w:rFonts w:ascii="Times New Roman" w:hAnsi="Times New Roman" w:cs="Times New Roman"/>
          <w:color w:val="auto"/>
          <w:sz w:val="24"/>
          <w:szCs w:val="24"/>
        </w:rPr>
        <w:t xml:space="preserve"> </w:t>
      </w:r>
      <w:bookmarkStart w:id="467" w:name="_Toc141352421"/>
      <w:r w:rsidR="00952B23" w:rsidRPr="006205F2">
        <w:rPr>
          <w:rFonts w:ascii="Times New Roman" w:hAnsi="Times New Roman" w:cs="Times New Roman"/>
          <w:color w:val="auto"/>
          <w:sz w:val="24"/>
          <w:szCs w:val="24"/>
        </w:rPr>
        <w:t>C</w:t>
      </w:r>
      <w:r w:rsidRPr="006205F2">
        <w:rPr>
          <w:rFonts w:ascii="Times New Roman" w:hAnsi="Times New Roman" w:cs="Times New Roman"/>
          <w:color w:val="auto"/>
          <w:sz w:val="24"/>
          <w:szCs w:val="24"/>
        </w:rPr>
        <w:t xml:space="preserve">oping </w:t>
      </w:r>
      <w:r w:rsidR="00952B23" w:rsidRPr="006205F2">
        <w:rPr>
          <w:rFonts w:ascii="Times New Roman" w:hAnsi="Times New Roman" w:cs="Times New Roman"/>
          <w:color w:val="auto"/>
          <w:sz w:val="24"/>
          <w:szCs w:val="24"/>
        </w:rPr>
        <w:t>S</w:t>
      </w:r>
      <w:r w:rsidRPr="006205F2">
        <w:rPr>
          <w:rFonts w:ascii="Times New Roman" w:hAnsi="Times New Roman" w:cs="Times New Roman"/>
          <w:color w:val="auto"/>
          <w:sz w:val="24"/>
          <w:szCs w:val="24"/>
        </w:rPr>
        <w:t xml:space="preserve">trategies </w:t>
      </w:r>
      <w:r w:rsidR="00114925" w:rsidRPr="006205F2">
        <w:rPr>
          <w:rFonts w:ascii="Times New Roman" w:hAnsi="Times New Roman" w:cs="Times New Roman"/>
          <w:color w:val="auto"/>
          <w:sz w:val="24"/>
          <w:szCs w:val="24"/>
        </w:rPr>
        <w:t>A</w:t>
      </w:r>
      <w:r w:rsidRPr="006205F2">
        <w:rPr>
          <w:rFonts w:ascii="Times New Roman" w:hAnsi="Times New Roman" w:cs="Times New Roman"/>
          <w:color w:val="auto"/>
          <w:sz w:val="24"/>
          <w:szCs w:val="24"/>
        </w:rPr>
        <w:t xml:space="preserve">pplied by the </w:t>
      </w:r>
      <w:r w:rsidR="0050581A" w:rsidRPr="006205F2">
        <w:rPr>
          <w:rFonts w:ascii="Times New Roman" w:hAnsi="Times New Roman" w:cs="Times New Roman"/>
          <w:color w:val="auto"/>
          <w:sz w:val="24"/>
          <w:szCs w:val="24"/>
        </w:rPr>
        <w:t>N</w:t>
      </w:r>
      <w:r w:rsidRPr="006205F2">
        <w:rPr>
          <w:rFonts w:ascii="Times New Roman" w:hAnsi="Times New Roman" w:cs="Times New Roman"/>
          <w:color w:val="auto"/>
          <w:sz w:val="24"/>
          <w:szCs w:val="24"/>
        </w:rPr>
        <w:t xml:space="preserve">urses </w:t>
      </w:r>
      <w:r w:rsidR="00114925" w:rsidRPr="006205F2">
        <w:rPr>
          <w:rFonts w:ascii="Times New Roman" w:hAnsi="Times New Roman" w:cs="Times New Roman"/>
          <w:color w:val="auto"/>
          <w:sz w:val="24"/>
          <w:szCs w:val="24"/>
        </w:rPr>
        <w:t>P</w:t>
      </w:r>
      <w:r w:rsidRPr="006205F2">
        <w:rPr>
          <w:rFonts w:ascii="Times New Roman" w:hAnsi="Times New Roman" w:cs="Times New Roman"/>
          <w:color w:val="auto"/>
          <w:sz w:val="24"/>
          <w:szCs w:val="24"/>
        </w:rPr>
        <w:t xml:space="preserve">ost </w:t>
      </w:r>
      <w:r w:rsidR="009334DD" w:rsidRPr="006205F2">
        <w:rPr>
          <w:rFonts w:ascii="Times New Roman" w:hAnsi="Times New Roman" w:cs="Times New Roman"/>
          <w:color w:val="auto"/>
          <w:sz w:val="24"/>
          <w:szCs w:val="24"/>
        </w:rPr>
        <w:t>COVID</w:t>
      </w:r>
      <w:r w:rsidRPr="006205F2">
        <w:rPr>
          <w:rFonts w:ascii="Times New Roman" w:hAnsi="Times New Roman" w:cs="Times New Roman"/>
          <w:color w:val="auto"/>
          <w:sz w:val="24"/>
          <w:szCs w:val="24"/>
        </w:rPr>
        <w:t xml:space="preserve">-19 at </w:t>
      </w:r>
      <w:proofErr w:type="spellStart"/>
      <w:r w:rsidRPr="006205F2">
        <w:rPr>
          <w:rFonts w:ascii="Times New Roman" w:hAnsi="Times New Roman" w:cs="Times New Roman"/>
          <w:color w:val="auto"/>
          <w:sz w:val="24"/>
          <w:szCs w:val="24"/>
        </w:rPr>
        <w:t>Mbagathi</w:t>
      </w:r>
      <w:proofErr w:type="spellEnd"/>
      <w:r w:rsidRPr="006205F2">
        <w:rPr>
          <w:rFonts w:ascii="Times New Roman" w:hAnsi="Times New Roman" w:cs="Times New Roman"/>
          <w:color w:val="auto"/>
          <w:sz w:val="24"/>
          <w:szCs w:val="24"/>
        </w:rPr>
        <w:t xml:space="preserve"> </w:t>
      </w:r>
      <w:r w:rsidR="00114925" w:rsidRPr="006205F2">
        <w:rPr>
          <w:rFonts w:ascii="Times New Roman" w:hAnsi="Times New Roman" w:cs="Times New Roman"/>
          <w:color w:val="auto"/>
          <w:sz w:val="24"/>
          <w:szCs w:val="24"/>
        </w:rPr>
        <w:t>H</w:t>
      </w:r>
      <w:r w:rsidRPr="006205F2">
        <w:rPr>
          <w:rFonts w:ascii="Times New Roman" w:hAnsi="Times New Roman" w:cs="Times New Roman"/>
          <w:color w:val="auto"/>
          <w:sz w:val="24"/>
          <w:szCs w:val="24"/>
        </w:rPr>
        <w:t>ospital</w:t>
      </w:r>
      <w:bookmarkEnd w:id="467"/>
    </w:p>
    <w:p w14:paraId="2DE0EB22" w14:textId="3EAB6941" w:rsidR="003240E9" w:rsidRDefault="00A762C2" w:rsidP="00D12B9B">
      <w:pPr>
        <w:spacing w:line="480" w:lineRule="auto"/>
        <w:jc w:val="both"/>
        <w:rPr>
          <w:rFonts w:ascii="Times New Roman" w:hAnsi="Times New Roman" w:cs="Times New Roman"/>
          <w:sz w:val="24"/>
          <w:szCs w:val="24"/>
        </w:rPr>
      </w:pPr>
      <w:r w:rsidRPr="002D3555">
        <w:rPr>
          <w:rFonts w:ascii="Times New Roman" w:hAnsi="Times New Roman" w:cs="Times New Roman"/>
          <w:sz w:val="24"/>
          <w:szCs w:val="24"/>
        </w:rPr>
        <w:t xml:space="preserve">Thus far, it was established that respondent nurses experienced burn out, depersonalization and personal achievement related burn out and </w:t>
      </w:r>
      <w:r w:rsidR="00E12BCC">
        <w:rPr>
          <w:rFonts w:ascii="Times New Roman" w:hAnsi="Times New Roman" w:cs="Times New Roman"/>
          <w:sz w:val="24"/>
          <w:szCs w:val="24"/>
        </w:rPr>
        <w:t>anxiety</w:t>
      </w:r>
      <w:r w:rsidRPr="002D3555">
        <w:rPr>
          <w:rFonts w:ascii="Times New Roman" w:hAnsi="Times New Roman" w:cs="Times New Roman"/>
          <w:sz w:val="24"/>
          <w:szCs w:val="24"/>
        </w:rPr>
        <w:t xml:space="preserve">. Different individual exploit different coping strategies in fighting burnout syndrome and </w:t>
      </w:r>
      <w:r w:rsidR="00E12BCC">
        <w:rPr>
          <w:rFonts w:ascii="Times New Roman" w:hAnsi="Times New Roman" w:cs="Times New Roman"/>
          <w:sz w:val="24"/>
          <w:szCs w:val="24"/>
        </w:rPr>
        <w:t>anxiety</w:t>
      </w:r>
      <w:r w:rsidRPr="002D3555">
        <w:rPr>
          <w:rFonts w:ascii="Times New Roman" w:hAnsi="Times New Roman" w:cs="Times New Roman"/>
          <w:sz w:val="24"/>
          <w:szCs w:val="24"/>
        </w:rPr>
        <w:t>. The table</w:t>
      </w:r>
      <w:r w:rsidRPr="00A6631B">
        <w:rPr>
          <w:rFonts w:ascii="Times New Roman" w:hAnsi="Times New Roman" w:cs="Times New Roman"/>
          <w:sz w:val="24"/>
          <w:szCs w:val="24"/>
        </w:rPr>
        <w:t xml:space="preserve"> below illustrates the coping mechanisms used by different respondents and the proportions of individuals that utilized the specific coping strategies.</w:t>
      </w:r>
    </w:p>
    <w:p w14:paraId="4302A1ED" w14:textId="090A0365" w:rsidR="00FB2637" w:rsidRPr="00395B5F" w:rsidRDefault="00FB2637" w:rsidP="00D12B9B">
      <w:pPr>
        <w:pStyle w:val="Abstract"/>
        <w:spacing w:after="0" w:line="480" w:lineRule="auto"/>
        <w:jc w:val="center"/>
        <w:rPr>
          <w:rFonts w:ascii="Times New Roman" w:hAnsi="Times New Roman" w:cs="Times New Roman"/>
          <w:i/>
          <w:sz w:val="24"/>
        </w:rPr>
      </w:pPr>
      <w:bookmarkStart w:id="468" w:name="_Toc128508966"/>
      <w:bookmarkStart w:id="469" w:name="_Toc141353521"/>
      <w:r w:rsidRPr="00395B5F">
        <w:rPr>
          <w:rFonts w:ascii="Times New Roman" w:hAnsi="Times New Roman" w:cs="Times New Roman"/>
          <w:i/>
          <w:sz w:val="24"/>
        </w:rPr>
        <w:t xml:space="preserve">Table 4:21 Coping Strategies Applied by the Nurses Post </w:t>
      </w:r>
      <w:r w:rsidR="009334DD" w:rsidRPr="00395B5F">
        <w:rPr>
          <w:rFonts w:ascii="Times New Roman" w:hAnsi="Times New Roman" w:cs="Times New Roman"/>
          <w:i/>
          <w:sz w:val="24"/>
        </w:rPr>
        <w:t>COVID</w:t>
      </w:r>
      <w:r w:rsidRPr="00395B5F">
        <w:rPr>
          <w:rFonts w:ascii="Times New Roman" w:hAnsi="Times New Roman" w:cs="Times New Roman"/>
          <w:i/>
          <w:sz w:val="24"/>
        </w:rPr>
        <w:t xml:space="preserve">-19 at </w:t>
      </w:r>
      <w:proofErr w:type="spellStart"/>
      <w:r w:rsidRPr="00395B5F">
        <w:rPr>
          <w:rFonts w:ascii="Times New Roman" w:hAnsi="Times New Roman" w:cs="Times New Roman"/>
          <w:i/>
          <w:sz w:val="24"/>
        </w:rPr>
        <w:t>Mbagathi</w:t>
      </w:r>
      <w:proofErr w:type="spellEnd"/>
      <w:r w:rsidRPr="00395B5F">
        <w:rPr>
          <w:rFonts w:ascii="Times New Roman" w:hAnsi="Times New Roman" w:cs="Times New Roman"/>
          <w:i/>
          <w:sz w:val="24"/>
        </w:rPr>
        <w:t xml:space="preserve"> Hospital</w:t>
      </w:r>
      <w:bookmarkEnd w:id="468"/>
      <w:bookmarkEnd w:id="469"/>
    </w:p>
    <w:tbl>
      <w:tblPr>
        <w:tblStyle w:val="Table"/>
        <w:tblW w:w="5000" w:type="pct"/>
        <w:jc w:val="center"/>
        <w:tblLook w:val="0420" w:firstRow="1" w:lastRow="0" w:firstColumn="0" w:lastColumn="0" w:noHBand="0" w:noVBand="1"/>
      </w:tblPr>
      <w:tblGrid>
        <w:gridCol w:w="5114"/>
        <w:gridCol w:w="3796"/>
      </w:tblGrid>
      <w:tr w:rsidR="003240E9" w:rsidRPr="00A6631B" w14:paraId="74411C55" w14:textId="77777777" w:rsidTr="003240E9">
        <w:trPr>
          <w:cnfStyle w:val="100000000000" w:firstRow="1" w:lastRow="0" w:firstColumn="0" w:lastColumn="0" w:oddVBand="0" w:evenVBand="0" w:oddHBand="0" w:evenHBand="0" w:firstRowFirstColumn="0" w:firstRowLastColumn="0" w:lastRowFirstColumn="0" w:lastRowLastColumn="0"/>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8A93937"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40" w:after="0"/>
              <w:ind w:left="100" w:right="100"/>
              <w:rPr>
                <w:rFonts w:ascii="Times New Roman" w:hAnsi="Times New Roman" w:cs="Times New Roman"/>
              </w:rPr>
            </w:pPr>
            <w:r w:rsidRPr="00A6631B">
              <w:rPr>
                <w:rFonts w:ascii="Times New Roman" w:hAnsi="Times New Roman" w:cs="Times New Roman"/>
              </w:rPr>
              <w:t>Coping Mechanisms</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04BFDA" w14:textId="77777777" w:rsidR="003240E9" w:rsidRPr="00A6631B" w:rsidRDefault="00A762C2" w:rsidP="0075578F">
            <w:pPr>
              <w:pBdr>
                <w:top w:val="none" w:sz="0" w:space="0" w:color="000000"/>
                <w:left w:val="none" w:sz="0" w:space="0" w:color="000000"/>
                <w:bottom w:val="none" w:sz="0" w:space="0" w:color="000000"/>
                <w:right w:val="none" w:sz="0" w:space="0" w:color="000000"/>
              </w:pBdr>
              <w:spacing w:before="40" w:after="0"/>
              <w:ind w:left="100" w:right="100"/>
              <w:jc w:val="center"/>
              <w:rPr>
                <w:rFonts w:ascii="Times New Roman" w:hAnsi="Times New Roman" w:cs="Times New Roman"/>
              </w:rPr>
            </w:pPr>
            <w:r w:rsidRPr="00A6631B">
              <w:rPr>
                <w:rFonts w:ascii="Times New Roman" w:hAnsi="Times New Roman" w:cs="Times New Roman"/>
              </w:rPr>
              <w:t>Frequency (%)</w:t>
            </w:r>
          </w:p>
        </w:tc>
      </w:tr>
      <w:tr w:rsidR="003240E9" w:rsidRPr="00A6631B" w14:paraId="687FC311" w14:textId="77777777" w:rsidTr="003240E9">
        <w:trPr>
          <w:jc w:val="center"/>
        </w:trPr>
        <w:tc>
          <w:tcPr>
            <w:tcW w:w="287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8D8C0"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understood and accepted my limits in what I could do for my patients</w:t>
            </w:r>
          </w:p>
        </w:tc>
        <w:tc>
          <w:tcPr>
            <w:tcW w:w="2130"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FF891"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55 (56%)</w:t>
            </w:r>
          </w:p>
        </w:tc>
      </w:tr>
      <w:tr w:rsidR="003240E9" w:rsidRPr="00A6631B" w14:paraId="3754BA60"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B5A3E"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was able to recognize changes in my wellbeing</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1A1B1"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52 (53%)</w:t>
            </w:r>
          </w:p>
        </w:tc>
      </w:tr>
      <w:tr w:rsidR="003240E9" w:rsidRPr="00A6631B" w14:paraId="31F44F39"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EBBC2"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found meaning in my input at the hospital</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5D4DF"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57 (58%)</w:t>
            </w:r>
          </w:p>
        </w:tc>
      </w:tr>
      <w:tr w:rsidR="003240E9" w:rsidRPr="00A6631B" w14:paraId="04E19919"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FF9E1"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engaged in self-care activities</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1DABF"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61 (62%)</w:t>
            </w:r>
          </w:p>
        </w:tc>
      </w:tr>
      <w:tr w:rsidR="003240E9" w:rsidRPr="00A6631B" w14:paraId="770512A9"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BB010A"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found it easy to rest</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3B5DF"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56 (57%)</w:t>
            </w:r>
          </w:p>
        </w:tc>
      </w:tr>
      <w:tr w:rsidR="003240E9" w:rsidRPr="00A6631B" w14:paraId="54831B67"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A9D7C1"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lastRenderedPageBreak/>
              <w:t>I was able to have healthy social relationships in my personal life</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C6D26B"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51 (52%)</w:t>
            </w:r>
          </w:p>
        </w:tc>
      </w:tr>
      <w:tr w:rsidR="003240E9" w:rsidRPr="00A6631B" w14:paraId="5FD0EC50"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F11AA"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have built positive interpersonal relationship at work</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57907"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78 (79%)</w:t>
            </w:r>
          </w:p>
        </w:tc>
      </w:tr>
      <w:tr w:rsidR="003240E9" w:rsidRPr="00A6631B" w14:paraId="22114C3B"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6B31E"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was able to engage in hobbies</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281FB"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51 (52%)</w:t>
            </w:r>
          </w:p>
        </w:tc>
      </w:tr>
      <w:tr w:rsidR="003240E9" w:rsidRPr="00A6631B" w14:paraId="3C19FAA1"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6494E"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had non-work-related activities</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6EEF4"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56 (57%)</w:t>
            </w:r>
          </w:p>
        </w:tc>
      </w:tr>
      <w:tr w:rsidR="003240E9" w:rsidRPr="00A6631B" w14:paraId="02790CC6"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0D338"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 xml:space="preserve">I was able to disconnect from work (mentally, </w:t>
            </w:r>
            <w:proofErr w:type="gramStart"/>
            <w:r w:rsidRPr="00A6631B">
              <w:rPr>
                <w:rFonts w:ascii="Times New Roman" w:hAnsi="Times New Roman" w:cs="Times New Roman"/>
                <w:lang w:val="en-US"/>
              </w:rPr>
              <w:t>physically</w:t>
            </w:r>
            <w:proofErr w:type="gramEnd"/>
            <w:r w:rsidRPr="00A6631B">
              <w:rPr>
                <w:rFonts w:ascii="Times New Roman" w:hAnsi="Times New Roman" w:cs="Times New Roman"/>
                <w:lang w:val="en-US"/>
              </w:rPr>
              <w:t xml:space="preserve"> and emotionally)</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3F84A"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62 (63%)</w:t>
            </w:r>
          </w:p>
        </w:tc>
      </w:tr>
      <w:tr w:rsidR="003240E9" w:rsidRPr="00A6631B" w14:paraId="7FEEF12A"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BABE4"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was able to take my annual leave days</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E513B"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58 (59%)</w:t>
            </w:r>
          </w:p>
        </w:tc>
      </w:tr>
      <w:tr w:rsidR="003240E9" w:rsidRPr="00A6631B" w14:paraId="1FBCE8E7" w14:textId="77777777" w:rsidTr="003240E9">
        <w:trPr>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6C2F6"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Stress management strategies at work</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1FDA7"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63 (64%)</w:t>
            </w:r>
          </w:p>
        </w:tc>
      </w:tr>
      <w:tr w:rsidR="003240E9" w:rsidRPr="00A6631B" w14:paraId="62E4D3E1" w14:textId="77777777" w:rsidTr="003240E9">
        <w:trPr>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3FBBDD"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rPr>
                <w:rFonts w:ascii="Times New Roman" w:hAnsi="Times New Roman" w:cs="Times New Roman"/>
              </w:rPr>
            </w:pPr>
            <w:r w:rsidRPr="00A6631B">
              <w:rPr>
                <w:rFonts w:ascii="Times New Roman" w:hAnsi="Times New Roman" w:cs="Times New Roman"/>
                <w:lang w:val="en-US"/>
              </w:rPr>
              <w:t>I had institutional support between March 2020- Marc 2022</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16CDE1" w14:textId="77777777" w:rsidR="003240E9" w:rsidRPr="00A6631B" w:rsidRDefault="003240E9" w:rsidP="0075578F">
            <w:pPr>
              <w:pBdr>
                <w:top w:val="none" w:sz="0" w:space="0" w:color="000000"/>
                <w:left w:val="none" w:sz="0" w:space="0" w:color="000000"/>
                <w:bottom w:val="none" w:sz="0" w:space="0" w:color="000000"/>
                <w:right w:val="none" w:sz="0" w:space="0" w:color="000000"/>
              </w:pBdr>
              <w:spacing w:before="100" w:after="0"/>
              <w:ind w:left="100" w:right="100"/>
              <w:jc w:val="center"/>
              <w:rPr>
                <w:rFonts w:ascii="Times New Roman" w:hAnsi="Times New Roman" w:cs="Times New Roman"/>
              </w:rPr>
            </w:pPr>
            <w:r w:rsidRPr="00A6631B">
              <w:rPr>
                <w:rFonts w:ascii="Times New Roman" w:eastAsia="Arial" w:hAnsi="Times New Roman" w:cs="Times New Roman"/>
                <w:color w:val="000000"/>
              </w:rPr>
              <w:t>61 (62%)</w:t>
            </w:r>
          </w:p>
        </w:tc>
      </w:tr>
    </w:tbl>
    <w:p w14:paraId="7FA13FD8" w14:textId="4026A6BE" w:rsidR="003240E9" w:rsidRPr="00A6631B" w:rsidRDefault="00A762C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Healthy interpersonal relationships were the major coping mechanism exploited by </w:t>
      </w:r>
      <w:proofErr w:type="gramStart"/>
      <w:r w:rsidRPr="00A6631B">
        <w:rPr>
          <w:rFonts w:ascii="Times New Roman" w:hAnsi="Times New Roman" w:cs="Times New Roman"/>
        </w:rPr>
        <w:t>the majority of</w:t>
      </w:r>
      <w:proofErr w:type="gramEnd"/>
      <w:r w:rsidRPr="00A6631B">
        <w:rPr>
          <w:rFonts w:ascii="Times New Roman" w:hAnsi="Times New Roman" w:cs="Times New Roman"/>
        </w:rPr>
        <w:t xml:space="preserve"> the respondents (79%), closely followed by a mechanism that included stress management strategies at the </w:t>
      </w:r>
      <w:r w:rsidR="007F3F24" w:rsidRPr="00A6631B">
        <w:rPr>
          <w:rFonts w:ascii="Times New Roman" w:hAnsi="Times New Roman" w:cs="Times New Roman"/>
        </w:rPr>
        <w:t>workplace</w:t>
      </w:r>
      <w:r w:rsidRPr="00A6631B">
        <w:rPr>
          <w:rFonts w:ascii="Times New Roman" w:hAnsi="Times New Roman" w:cs="Times New Roman"/>
        </w:rPr>
        <w:t xml:space="preserve"> (64%). Institutional support </w:t>
      </w:r>
      <w:r w:rsidR="001051A5" w:rsidRPr="00A6631B">
        <w:rPr>
          <w:rFonts w:ascii="Times New Roman" w:hAnsi="Times New Roman" w:cs="Times New Roman"/>
        </w:rPr>
        <w:t xml:space="preserve">for the nurses played a critical coping mechanism whereby 62% of the respondents utilized institutional support mechanism. Selfcare activities was utilized by 62% of the respondents that included disconnect from work activities both physically and emotionally (63%). Other coping mechanisms included taking leave of absence from work, realizing the limitations of an individual and finding fulfilment in the work they did at the health institutions. Resting from work after taking leaves of absence and taking up hobbies disengaged the respondents from the strain and stress of managing </w:t>
      </w:r>
      <w:r w:rsidR="009334DD">
        <w:rPr>
          <w:rFonts w:ascii="Times New Roman" w:hAnsi="Times New Roman" w:cs="Times New Roman"/>
        </w:rPr>
        <w:t>COVID</w:t>
      </w:r>
      <w:r w:rsidR="001051A5" w:rsidRPr="00A6631B">
        <w:rPr>
          <w:rFonts w:ascii="Times New Roman" w:hAnsi="Times New Roman" w:cs="Times New Roman"/>
        </w:rPr>
        <w:t>19 patients and isolation centers.</w:t>
      </w:r>
      <w:r w:rsidR="009677FA" w:rsidRPr="00A6631B">
        <w:rPr>
          <w:rFonts w:ascii="Times New Roman" w:hAnsi="Times New Roman" w:cs="Times New Roman"/>
        </w:rPr>
        <w:t xml:space="preserve"> Therefore, it seemed that most of the respondents depended upon the</w:t>
      </w:r>
      <w:r w:rsidR="001051A5" w:rsidRPr="00A6631B">
        <w:rPr>
          <w:rFonts w:ascii="Times New Roman" w:hAnsi="Times New Roman" w:cs="Times New Roman"/>
        </w:rPr>
        <w:t xml:space="preserve"> </w:t>
      </w:r>
      <w:r w:rsidR="009677FA" w:rsidRPr="00A6631B">
        <w:rPr>
          <w:rFonts w:ascii="Times New Roman" w:hAnsi="Times New Roman" w:cs="Times New Roman"/>
        </w:rPr>
        <w:t>institutional structure of the organization as their coping mechanism; apart from the institutional structure, some of the respondents took personal time away from the job while engaging in non-</w:t>
      </w:r>
      <w:r w:rsidR="003F2C83" w:rsidRPr="00A6631B">
        <w:rPr>
          <w:rFonts w:ascii="Times New Roman" w:hAnsi="Times New Roman" w:cs="Times New Roman"/>
        </w:rPr>
        <w:t>work-related</w:t>
      </w:r>
      <w:r w:rsidR="009677FA" w:rsidRPr="00A6631B">
        <w:rPr>
          <w:rFonts w:ascii="Times New Roman" w:hAnsi="Times New Roman" w:cs="Times New Roman"/>
        </w:rPr>
        <w:t xml:space="preserve"> activities that included resting and engaging in their hobbies. </w:t>
      </w:r>
    </w:p>
    <w:p w14:paraId="681B365B" w14:textId="1E3680AA"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70" w:name="_Toc141352422"/>
      <w:r w:rsidRPr="006205F2">
        <w:rPr>
          <w:rFonts w:ascii="Times New Roman" w:hAnsi="Times New Roman" w:cs="Times New Roman"/>
          <w:color w:val="auto"/>
          <w:sz w:val="24"/>
          <w:szCs w:val="24"/>
        </w:rPr>
        <w:lastRenderedPageBreak/>
        <w:t xml:space="preserve">Summary </w:t>
      </w:r>
      <w:r w:rsidR="00902CC4" w:rsidRPr="006205F2">
        <w:rPr>
          <w:rFonts w:ascii="Times New Roman" w:hAnsi="Times New Roman" w:cs="Times New Roman"/>
          <w:color w:val="auto"/>
          <w:sz w:val="24"/>
          <w:szCs w:val="24"/>
        </w:rPr>
        <w:t>of Key</w:t>
      </w:r>
      <w:r w:rsidRPr="006205F2">
        <w:rPr>
          <w:rFonts w:ascii="Times New Roman" w:hAnsi="Times New Roman" w:cs="Times New Roman"/>
          <w:color w:val="auto"/>
          <w:sz w:val="24"/>
          <w:szCs w:val="24"/>
        </w:rPr>
        <w:t xml:space="preserve"> </w:t>
      </w:r>
      <w:r w:rsidR="00952B23" w:rsidRPr="006205F2">
        <w:rPr>
          <w:rFonts w:ascii="Times New Roman" w:hAnsi="Times New Roman" w:cs="Times New Roman"/>
          <w:color w:val="auto"/>
          <w:sz w:val="24"/>
          <w:szCs w:val="24"/>
        </w:rPr>
        <w:t>F</w:t>
      </w:r>
      <w:r w:rsidRPr="006205F2">
        <w:rPr>
          <w:rFonts w:ascii="Times New Roman" w:hAnsi="Times New Roman" w:cs="Times New Roman"/>
          <w:color w:val="auto"/>
          <w:sz w:val="24"/>
          <w:szCs w:val="24"/>
        </w:rPr>
        <w:t>indings</w:t>
      </w:r>
      <w:bookmarkEnd w:id="470"/>
    </w:p>
    <w:p w14:paraId="770128AE" w14:textId="70936DD7" w:rsidR="00A74AD2"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prevalence of burn out among the </w:t>
      </w:r>
      <w:r w:rsidR="00902CC4" w:rsidRPr="00A6631B">
        <w:rPr>
          <w:rFonts w:ascii="Times New Roman" w:hAnsi="Times New Roman" w:cs="Times New Roman"/>
        </w:rPr>
        <w:t>respondent</w:t>
      </w:r>
      <w:r w:rsidR="00902CC4">
        <w:rPr>
          <w:rFonts w:ascii="Times New Roman" w:hAnsi="Times New Roman" w:cs="Times New Roman"/>
        </w:rPr>
        <w:t>s</w:t>
      </w:r>
      <w:r w:rsidR="00902CC4" w:rsidRPr="00A6631B">
        <w:rPr>
          <w:rFonts w:ascii="Times New Roman" w:hAnsi="Times New Roman" w:cs="Times New Roman"/>
        </w:rPr>
        <w:t xml:space="preserve"> indicated</w:t>
      </w:r>
      <w:r w:rsidRPr="00A6631B">
        <w:rPr>
          <w:rFonts w:ascii="Times New Roman" w:hAnsi="Times New Roman" w:cs="Times New Roman"/>
        </w:rPr>
        <w:t xml:space="preserve"> that high burn out syndrome persisted post </w:t>
      </w:r>
      <w:r w:rsidR="009334DD">
        <w:rPr>
          <w:rFonts w:ascii="Times New Roman" w:hAnsi="Times New Roman" w:cs="Times New Roman"/>
        </w:rPr>
        <w:t>COVID</w:t>
      </w:r>
      <w:r w:rsidRPr="00A6631B">
        <w:rPr>
          <w:rFonts w:ascii="Times New Roman" w:hAnsi="Times New Roman" w:cs="Times New Roman"/>
        </w:rPr>
        <w:t xml:space="preserve">19 period. The burn out was high at 60%, the depersonalization burn </w:t>
      </w:r>
      <w:r w:rsidR="00F33DD3">
        <w:rPr>
          <w:rFonts w:ascii="Times New Roman" w:hAnsi="Times New Roman" w:cs="Times New Roman"/>
        </w:rPr>
        <w:t xml:space="preserve">out </w:t>
      </w:r>
      <w:r w:rsidRPr="00A6631B">
        <w:rPr>
          <w:rFonts w:ascii="Times New Roman" w:hAnsi="Times New Roman" w:cs="Times New Roman"/>
        </w:rPr>
        <w:t xml:space="preserve">was high at 89% while personal achievement burn out was high level at 90%. The burn out was higher among female nurses compared to male nurses and still among patients who worked in </w:t>
      </w:r>
      <w:r w:rsidR="009334DD">
        <w:rPr>
          <w:rFonts w:ascii="Times New Roman" w:hAnsi="Times New Roman" w:cs="Times New Roman"/>
        </w:rPr>
        <w:t>COVID-19</w:t>
      </w:r>
      <w:r w:rsidRPr="00A6631B">
        <w:rPr>
          <w:rFonts w:ascii="Times New Roman" w:hAnsi="Times New Roman" w:cs="Times New Roman"/>
        </w:rPr>
        <w:t xml:space="preserve"> isolations and those that managed </w:t>
      </w:r>
      <w:r w:rsidR="009334DD">
        <w:rPr>
          <w:rFonts w:ascii="Times New Roman" w:hAnsi="Times New Roman" w:cs="Times New Roman"/>
        </w:rPr>
        <w:t>COVID-19</w:t>
      </w:r>
      <w:r w:rsidRPr="00A6631B">
        <w:rPr>
          <w:rFonts w:ascii="Times New Roman" w:hAnsi="Times New Roman" w:cs="Times New Roman"/>
        </w:rPr>
        <w:t xml:space="preserve"> patients</w:t>
      </w:r>
      <w:r w:rsidR="00F33DD3">
        <w:rPr>
          <w:rFonts w:ascii="Times New Roman" w:hAnsi="Times New Roman" w:cs="Times New Roman"/>
        </w:rPr>
        <w:t xml:space="preserve"> though statistically insignificant</w:t>
      </w:r>
      <w:r w:rsidRPr="00A6631B">
        <w:rPr>
          <w:rFonts w:ascii="Times New Roman" w:hAnsi="Times New Roman" w:cs="Times New Roman"/>
        </w:rPr>
        <w:t xml:space="preserve">. The prevalence of anxiety followed a similar trend although only 46% reported high anxiety levels. The levels were higher for female compared to males, higher among nurses that managed </w:t>
      </w:r>
      <w:r w:rsidR="009334DD">
        <w:rPr>
          <w:rFonts w:ascii="Times New Roman" w:hAnsi="Times New Roman" w:cs="Times New Roman"/>
        </w:rPr>
        <w:t>COVID-19</w:t>
      </w:r>
      <w:r w:rsidRPr="00A6631B">
        <w:rPr>
          <w:rFonts w:ascii="Times New Roman" w:hAnsi="Times New Roman" w:cs="Times New Roman"/>
        </w:rPr>
        <w:t xml:space="preserve"> patients in government isolation centers. The relationship between burnout syndrome and </w:t>
      </w:r>
      <w:r w:rsidR="00E12BCC">
        <w:rPr>
          <w:rFonts w:ascii="Times New Roman" w:hAnsi="Times New Roman" w:cs="Times New Roman"/>
        </w:rPr>
        <w:t>anxiety</w:t>
      </w:r>
      <w:r w:rsidRPr="00A6631B">
        <w:rPr>
          <w:rFonts w:ascii="Times New Roman" w:hAnsi="Times New Roman" w:cs="Times New Roman"/>
        </w:rPr>
        <w:t xml:space="preserve"> was reported to be weak to almost non-existent. The burnout scores did not significantly influence the levels of anxiety among </w:t>
      </w:r>
      <w:r w:rsidR="00DE2771" w:rsidRPr="00A6631B">
        <w:rPr>
          <w:rFonts w:ascii="Times New Roman" w:hAnsi="Times New Roman" w:cs="Times New Roman"/>
        </w:rPr>
        <w:t>respondent</w:t>
      </w:r>
      <w:r w:rsidR="00DE2771">
        <w:rPr>
          <w:rFonts w:ascii="Times New Roman" w:hAnsi="Times New Roman" w:cs="Times New Roman"/>
        </w:rPr>
        <w:t>s</w:t>
      </w:r>
      <w:r w:rsidR="00DE2771" w:rsidRPr="00A6631B">
        <w:rPr>
          <w:rFonts w:ascii="Times New Roman" w:hAnsi="Times New Roman" w:cs="Times New Roman"/>
        </w:rPr>
        <w:t>.</w:t>
      </w:r>
    </w:p>
    <w:p w14:paraId="6DE876F8" w14:textId="77777777" w:rsidR="00AD1E36" w:rsidRDefault="00AD1E36" w:rsidP="00D12B9B">
      <w:pPr>
        <w:pStyle w:val="BodyText"/>
        <w:spacing w:line="480" w:lineRule="auto"/>
        <w:jc w:val="both"/>
        <w:rPr>
          <w:rFonts w:ascii="Times New Roman" w:hAnsi="Times New Roman" w:cs="Times New Roman"/>
        </w:rPr>
      </w:pPr>
    </w:p>
    <w:p w14:paraId="6238E87A" w14:textId="77777777" w:rsidR="00AD1E36" w:rsidRDefault="00AD1E36" w:rsidP="00D12B9B">
      <w:pPr>
        <w:pStyle w:val="BodyText"/>
        <w:spacing w:line="480" w:lineRule="auto"/>
        <w:jc w:val="both"/>
        <w:rPr>
          <w:rFonts w:ascii="Times New Roman" w:hAnsi="Times New Roman" w:cs="Times New Roman"/>
        </w:rPr>
      </w:pPr>
    </w:p>
    <w:p w14:paraId="50BD3D89" w14:textId="77777777" w:rsidR="00AD1E36" w:rsidRDefault="00AD1E36" w:rsidP="00D12B9B">
      <w:pPr>
        <w:pStyle w:val="BodyText"/>
        <w:spacing w:line="480" w:lineRule="auto"/>
        <w:jc w:val="both"/>
        <w:rPr>
          <w:rFonts w:ascii="Times New Roman" w:hAnsi="Times New Roman" w:cs="Times New Roman"/>
        </w:rPr>
      </w:pPr>
    </w:p>
    <w:p w14:paraId="0B5ED0C8" w14:textId="77777777" w:rsidR="00AD1E36" w:rsidRDefault="00AD1E36" w:rsidP="00D12B9B">
      <w:pPr>
        <w:pStyle w:val="BodyText"/>
        <w:spacing w:line="480" w:lineRule="auto"/>
        <w:jc w:val="both"/>
        <w:rPr>
          <w:rFonts w:ascii="Times New Roman" w:hAnsi="Times New Roman" w:cs="Times New Roman"/>
        </w:rPr>
      </w:pPr>
    </w:p>
    <w:p w14:paraId="35C503FD" w14:textId="77777777" w:rsidR="00370210" w:rsidRDefault="00370210" w:rsidP="00D12B9B">
      <w:pPr>
        <w:pStyle w:val="BodyText"/>
        <w:spacing w:line="480" w:lineRule="auto"/>
        <w:jc w:val="both"/>
        <w:rPr>
          <w:rFonts w:ascii="Times New Roman" w:hAnsi="Times New Roman" w:cs="Times New Roman"/>
        </w:rPr>
      </w:pPr>
    </w:p>
    <w:p w14:paraId="32299DE1" w14:textId="77777777" w:rsidR="00F33DD3" w:rsidRDefault="00F33DD3" w:rsidP="00D12B9B">
      <w:pPr>
        <w:pStyle w:val="BodyText"/>
        <w:spacing w:line="480" w:lineRule="auto"/>
        <w:jc w:val="both"/>
        <w:rPr>
          <w:rFonts w:ascii="Times New Roman" w:hAnsi="Times New Roman" w:cs="Times New Roman"/>
        </w:rPr>
      </w:pPr>
    </w:p>
    <w:p w14:paraId="58A7D725" w14:textId="77777777"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71" w:name="_Toc141352423"/>
      <w:r w:rsidRPr="006205F2">
        <w:rPr>
          <w:rFonts w:ascii="Times New Roman" w:hAnsi="Times New Roman" w:cs="Times New Roman"/>
          <w:color w:val="auto"/>
          <w:sz w:val="24"/>
          <w:szCs w:val="24"/>
        </w:rPr>
        <w:lastRenderedPageBreak/>
        <w:t>CHAPTER FIVE</w:t>
      </w:r>
      <w:bookmarkEnd w:id="471"/>
    </w:p>
    <w:p w14:paraId="39F58527" w14:textId="76AB612B" w:rsidR="008E73D2" w:rsidRPr="006205F2" w:rsidRDefault="001F5567" w:rsidP="00D12B9B">
      <w:pPr>
        <w:pStyle w:val="Heading1"/>
        <w:spacing w:after="240" w:line="480" w:lineRule="auto"/>
        <w:jc w:val="center"/>
        <w:rPr>
          <w:rFonts w:ascii="Times New Roman" w:hAnsi="Times New Roman" w:cs="Times New Roman"/>
          <w:color w:val="auto"/>
          <w:sz w:val="24"/>
          <w:szCs w:val="24"/>
        </w:rPr>
      </w:pPr>
      <w:bookmarkStart w:id="472" w:name="_Toc141352424"/>
      <w:r>
        <w:rPr>
          <w:rFonts w:ascii="Times New Roman" w:hAnsi="Times New Roman" w:cs="Times New Roman"/>
          <w:color w:val="auto"/>
          <w:sz w:val="24"/>
          <w:szCs w:val="24"/>
        </w:rPr>
        <w:t xml:space="preserve">DISCUSSION OF FINDINGS, </w:t>
      </w:r>
      <w:r w:rsidR="002D3555">
        <w:rPr>
          <w:rFonts w:ascii="Times New Roman" w:hAnsi="Times New Roman" w:cs="Times New Roman"/>
          <w:color w:val="auto"/>
          <w:sz w:val="24"/>
          <w:szCs w:val="24"/>
        </w:rPr>
        <w:t>CONCLUSION AND RECOMMENDATIONS</w:t>
      </w:r>
      <w:bookmarkEnd w:id="472"/>
    </w:p>
    <w:p w14:paraId="1B01F36D" w14:textId="7B875C18"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r w:rsidRPr="006205F2">
        <w:rPr>
          <w:rFonts w:ascii="Times New Roman" w:hAnsi="Times New Roman" w:cs="Times New Roman"/>
          <w:color w:val="auto"/>
          <w:sz w:val="24"/>
          <w:szCs w:val="24"/>
        </w:rPr>
        <w:t xml:space="preserve"> </w:t>
      </w:r>
      <w:bookmarkStart w:id="473" w:name="_Toc141352425"/>
      <w:r w:rsidRPr="006205F2">
        <w:rPr>
          <w:rFonts w:ascii="Times New Roman" w:hAnsi="Times New Roman" w:cs="Times New Roman"/>
          <w:color w:val="auto"/>
          <w:sz w:val="24"/>
          <w:szCs w:val="24"/>
        </w:rPr>
        <w:t>Introduction</w:t>
      </w:r>
      <w:bookmarkEnd w:id="473"/>
    </w:p>
    <w:p w14:paraId="34E4504D" w14:textId="289B2401"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This chapter discusses the results of chapter </w:t>
      </w:r>
      <w:r w:rsidR="00B35826">
        <w:rPr>
          <w:rFonts w:ascii="Times New Roman" w:hAnsi="Times New Roman" w:cs="Times New Roman"/>
        </w:rPr>
        <w:t xml:space="preserve">four </w:t>
      </w:r>
      <w:r w:rsidRPr="00A6631B">
        <w:rPr>
          <w:rFonts w:ascii="Times New Roman" w:hAnsi="Times New Roman" w:cs="Times New Roman"/>
        </w:rPr>
        <w:t xml:space="preserve">and their implication for the study. The discussions are outlined according to the research objectives to enable a proper flow of the study. The findings are compared and discussed </w:t>
      </w:r>
      <w:r w:rsidR="00B35826">
        <w:rPr>
          <w:rFonts w:ascii="Times New Roman" w:hAnsi="Times New Roman" w:cs="Times New Roman"/>
        </w:rPr>
        <w:t xml:space="preserve">in </w:t>
      </w:r>
      <w:r w:rsidRPr="00A6631B">
        <w:rPr>
          <w:rFonts w:ascii="Times New Roman" w:hAnsi="Times New Roman" w:cs="Times New Roman"/>
        </w:rPr>
        <w:t xml:space="preserve">conjunction with other similar studies. The first part deals with the prevalence of burnout syndrome and </w:t>
      </w:r>
      <w:r w:rsidR="00EB0DAF">
        <w:rPr>
          <w:rFonts w:ascii="Times New Roman" w:hAnsi="Times New Roman" w:cs="Times New Roman"/>
        </w:rPr>
        <w:t>anxiety</w:t>
      </w:r>
      <w:r w:rsidRPr="00A6631B">
        <w:rPr>
          <w:rFonts w:ascii="Times New Roman" w:hAnsi="Times New Roman" w:cs="Times New Roman"/>
        </w:rPr>
        <w:t xml:space="preserve"> while the second part deals with the relationship between burnout syndrome and </w:t>
      </w:r>
      <w:r w:rsidR="00EB0DAF">
        <w:rPr>
          <w:rFonts w:ascii="Times New Roman" w:hAnsi="Times New Roman" w:cs="Times New Roman"/>
        </w:rPr>
        <w:t>anxiety</w:t>
      </w:r>
      <w:r w:rsidRPr="00A6631B">
        <w:rPr>
          <w:rFonts w:ascii="Times New Roman" w:hAnsi="Times New Roman" w:cs="Times New Roman"/>
        </w:rPr>
        <w:t xml:space="preserve">. </w:t>
      </w:r>
    </w:p>
    <w:p w14:paraId="35E95A30" w14:textId="77777777" w:rsidR="008E73D2" w:rsidRDefault="008E73D2" w:rsidP="00D12B9B">
      <w:pPr>
        <w:pStyle w:val="Heading1"/>
        <w:spacing w:after="240" w:line="480" w:lineRule="auto"/>
        <w:jc w:val="center"/>
        <w:rPr>
          <w:rFonts w:ascii="Times New Roman" w:hAnsi="Times New Roman" w:cs="Times New Roman"/>
          <w:color w:val="auto"/>
          <w:sz w:val="24"/>
          <w:szCs w:val="24"/>
        </w:rPr>
      </w:pPr>
      <w:bookmarkStart w:id="474" w:name="_Toc141352426"/>
      <w:r w:rsidRPr="006205F2">
        <w:rPr>
          <w:rFonts w:ascii="Times New Roman" w:hAnsi="Times New Roman" w:cs="Times New Roman"/>
          <w:color w:val="auto"/>
          <w:sz w:val="24"/>
          <w:szCs w:val="24"/>
        </w:rPr>
        <w:t xml:space="preserve">Prevalence of </w:t>
      </w:r>
      <w:r w:rsidR="00952B23" w:rsidRPr="006205F2">
        <w:rPr>
          <w:rFonts w:ascii="Times New Roman" w:hAnsi="Times New Roman" w:cs="Times New Roman"/>
          <w:color w:val="auto"/>
          <w:sz w:val="24"/>
          <w:szCs w:val="24"/>
        </w:rPr>
        <w:t>B</w:t>
      </w:r>
      <w:r w:rsidRPr="006205F2">
        <w:rPr>
          <w:rFonts w:ascii="Times New Roman" w:hAnsi="Times New Roman" w:cs="Times New Roman"/>
          <w:color w:val="auto"/>
          <w:sz w:val="24"/>
          <w:szCs w:val="24"/>
        </w:rPr>
        <w:t xml:space="preserve">urnout </w:t>
      </w:r>
      <w:r w:rsidR="00952B23" w:rsidRPr="006205F2">
        <w:rPr>
          <w:rFonts w:ascii="Times New Roman" w:hAnsi="Times New Roman" w:cs="Times New Roman"/>
          <w:color w:val="auto"/>
          <w:sz w:val="24"/>
          <w:szCs w:val="24"/>
        </w:rPr>
        <w:t>S</w:t>
      </w:r>
      <w:r w:rsidRPr="006205F2">
        <w:rPr>
          <w:rFonts w:ascii="Times New Roman" w:hAnsi="Times New Roman" w:cs="Times New Roman"/>
          <w:color w:val="auto"/>
          <w:sz w:val="24"/>
          <w:szCs w:val="24"/>
        </w:rPr>
        <w:t>yndrome</w:t>
      </w:r>
      <w:bookmarkEnd w:id="474"/>
    </w:p>
    <w:p w14:paraId="672526FE" w14:textId="2CE3FF7F" w:rsidR="00AD1E36" w:rsidRDefault="00D74E77" w:rsidP="00F600B9">
      <w:pPr>
        <w:spacing w:line="480" w:lineRule="auto"/>
        <w:rPr>
          <w:rFonts w:ascii="Times New Roman" w:hAnsi="Times New Roman" w:cs="Times New Roman"/>
          <w:sz w:val="24"/>
          <w:szCs w:val="24"/>
        </w:rPr>
      </w:pPr>
      <w:r w:rsidRPr="00F600B9">
        <w:rPr>
          <w:rFonts w:ascii="Times New Roman" w:hAnsi="Times New Roman" w:cs="Times New Roman"/>
          <w:sz w:val="24"/>
          <w:szCs w:val="24"/>
        </w:rPr>
        <w:t xml:space="preserve">The prevalence of burnout syndrome was 59% for emotional burn out, 88% for depersonalization and 89% for personal achievement burnout among nurses post-covid19 period. This prevalence was very high when compared with a study done by Miranda, et.al (2020) among healthcare units working </w:t>
      </w:r>
      <w:r w:rsidR="00F600B9" w:rsidRPr="00F600B9">
        <w:rPr>
          <w:rFonts w:ascii="Times New Roman" w:hAnsi="Times New Roman" w:cs="Times New Roman"/>
          <w:sz w:val="24"/>
          <w:szCs w:val="24"/>
        </w:rPr>
        <w:t xml:space="preserve">in intensive care units, where 0.41% prevalence of burnout among nurses working in Brazil was reported. A similar study done in Ghana, Accra by </w:t>
      </w:r>
      <w:proofErr w:type="spellStart"/>
      <w:r w:rsidR="00F600B9" w:rsidRPr="00F600B9">
        <w:rPr>
          <w:rFonts w:ascii="Times New Roman" w:hAnsi="Times New Roman" w:cs="Times New Roman"/>
          <w:sz w:val="24"/>
          <w:szCs w:val="24"/>
        </w:rPr>
        <w:t>Dodam</w:t>
      </w:r>
      <w:proofErr w:type="spellEnd"/>
      <w:r w:rsidR="00F600B9" w:rsidRPr="00F600B9">
        <w:rPr>
          <w:rFonts w:ascii="Times New Roman" w:hAnsi="Times New Roman" w:cs="Times New Roman"/>
          <w:sz w:val="24"/>
          <w:szCs w:val="24"/>
        </w:rPr>
        <w:t>, et.al, (2019), reported a burn out prevalence of 20.57% among clinicians and other healthcare workers. Both studies were consistent with this study on findings regarding age of healthcare workers, whereby older healthcare workers experienced more burnout than younger healthcare workers.</w:t>
      </w:r>
      <w:r w:rsidR="00F600B9">
        <w:rPr>
          <w:rFonts w:ascii="Times New Roman" w:hAnsi="Times New Roman" w:cs="Times New Roman"/>
          <w:sz w:val="24"/>
          <w:szCs w:val="24"/>
        </w:rPr>
        <w:t xml:space="preserve"> </w:t>
      </w:r>
      <w:r w:rsidR="00AD1E36">
        <w:rPr>
          <w:rFonts w:ascii="Times New Roman" w:hAnsi="Times New Roman" w:cs="Times New Roman"/>
          <w:sz w:val="24"/>
          <w:szCs w:val="24"/>
        </w:rPr>
        <w:t xml:space="preserve">The study in Accra concluded a high prevalence of burnout among healthcare workers upon the onslaught of the Covid19 pandemic. </w:t>
      </w:r>
    </w:p>
    <w:p w14:paraId="5435B076" w14:textId="4760C9A9" w:rsidR="008E73D2" w:rsidRPr="00F600B9" w:rsidRDefault="008E73D2" w:rsidP="00F600B9">
      <w:pPr>
        <w:spacing w:line="480" w:lineRule="auto"/>
        <w:rPr>
          <w:rFonts w:ascii="Times New Roman" w:hAnsi="Times New Roman" w:cs="Times New Roman"/>
          <w:sz w:val="24"/>
          <w:szCs w:val="24"/>
        </w:rPr>
      </w:pPr>
      <w:r w:rsidRPr="00F600B9">
        <w:rPr>
          <w:rFonts w:ascii="Times New Roman" w:hAnsi="Times New Roman" w:cs="Times New Roman"/>
          <w:sz w:val="24"/>
          <w:szCs w:val="24"/>
        </w:rPr>
        <w:t>The prevalence of burnout syndrome in this study indicated that female</w:t>
      </w:r>
      <w:r w:rsidR="00952B23" w:rsidRPr="00F600B9">
        <w:rPr>
          <w:rFonts w:ascii="Times New Roman" w:hAnsi="Times New Roman" w:cs="Times New Roman"/>
          <w:sz w:val="24"/>
          <w:szCs w:val="24"/>
        </w:rPr>
        <w:t xml:space="preserve"> </w:t>
      </w:r>
      <w:r w:rsidR="00DE2771" w:rsidRPr="00F600B9">
        <w:rPr>
          <w:rFonts w:ascii="Times New Roman" w:hAnsi="Times New Roman" w:cs="Times New Roman"/>
          <w:sz w:val="24"/>
          <w:szCs w:val="24"/>
        </w:rPr>
        <w:t>participants had</w:t>
      </w:r>
      <w:r w:rsidRPr="00F600B9">
        <w:rPr>
          <w:rFonts w:ascii="Times New Roman" w:hAnsi="Times New Roman" w:cs="Times New Roman"/>
          <w:sz w:val="24"/>
          <w:szCs w:val="24"/>
        </w:rPr>
        <w:t xml:space="preserve"> higher burnout levels compared to males. The burnout was higher among people working in </w:t>
      </w:r>
      <w:r w:rsidRPr="00F600B9">
        <w:rPr>
          <w:rFonts w:ascii="Times New Roman" w:hAnsi="Times New Roman" w:cs="Times New Roman"/>
          <w:sz w:val="24"/>
          <w:szCs w:val="24"/>
        </w:rPr>
        <w:lastRenderedPageBreak/>
        <w:t xml:space="preserve">areas of high stress where high productivity </w:t>
      </w:r>
      <w:r w:rsidR="00B35826" w:rsidRPr="00F600B9">
        <w:rPr>
          <w:rFonts w:ascii="Times New Roman" w:hAnsi="Times New Roman" w:cs="Times New Roman"/>
          <w:sz w:val="24"/>
          <w:szCs w:val="24"/>
        </w:rPr>
        <w:t>wa</w:t>
      </w:r>
      <w:r w:rsidRPr="00F600B9">
        <w:rPr>
          <w:rFonts w:ascii="Times New Roman" w:hAnsi="Times New Roman" w:cs="Times New Roman"/>
          <w:sz w:val="24"/>
          <w:szCs w:val="24"/>
        </w:rPr>
        <w:t>s require</w:t>
      </w:r>
      <w:r w:rsidR="00952B23" w:rsidRPr="00F600B9">
        <w:rPr>
          <w:rFonts w:ascii="Times New Roman" w:hAnsi="Times New Roman" w:cs="Times New Roman"/>
          <w:sz w:val="24"/>
          <w:szCs w:val="24"/>
        </w:rPr>
        <w:t>d</w:t>
      </w:r>
      <w:r w:rsidRPr="00F600B9">
        <w:rPr>
          <w:rFonts w:ascii="Times New Roman" w:hAnsi="Times New Roman" w:cs="Times New Roman"/>
          <w:sz w:val="24"/>
          <w:szCs w:val="24"/>
        </w:rPr>
        <w:t xml:space="preserve"> such as during </w:t>
      </w:r>
      <w:r w:rsidR="00B35826" w:rsidRPr="00F600B9">
        <w:rPr>
          <w:rFonts w:ascii="Times New Roman" w:hAnsi="Times New Roman" w:cs="Times New Roman"/>
          <w:sz w:val="24"/>
          <w:szCs w:val="24"/>
        </w:rPr>
        <w:t>the</w:t>
      </w:r>
      <w:r w:rsidRPr="00F600B9">
        <w:rPr>
          <w:rFonts w:ascii="Times New Roman" w:hAnsi="Times New Roman" w:cs="Times New Roman"/>
          <w:sz w:val="24"/>
          <w:szCs w:val="24"/>
        </w:rPr>
        <w:t xml:space="preserve"> pandemic in an isolation center managing </w:t>
      </w:r>
      <w:r w:rsidR="009334DD" w:rsidRPr="00F600B9">
        <w:rPr>
          <w:rFonts w:ascii="Times New Roman" w:hAnsi="Times New Roman" w:cs="Times New Roman"/>
          <w:sz w:val="24"/>
          <w:szCs w:val="24"/>
        </w:rPr>
        <w:t>COVID-19</w:t>
      </w:r>
      <w:r w:rsidRPr="00F600B9">
        <w:rPr>
          <w:rFonts w:ascii="Times New Roman" w:hAnsi="Times New Roman" w:cs="Times New Roman"/>
          <w:sz w:val="24"/>
          <w:szCs w:val="24"/>
        </w:rPr>
        <w:t xml:space="preserve"> patients. However, the differences were not statistically significant across social demographic factors. A similar study done in China to evaluate the prevalence</w:t>
      </w:r>
      <w:r w:rsidR="00952B23" w:rsidRPr="00F600B9">
        <w:rPr>
          <w:rFonts w:ascii="Times New Roman" w:hAnsi="Times New Roman" w:cs="Times New Roman"/>
          <w:sz w:val="24"/>
          <w:szCs w:val="24"/>
        </w:rPr>
        <w:t xml:space="preserve"> of</w:t>
      </w:r>
      <w:r w:rsidRPr="00F600B9">
        <w:rPr>
          <w:rFonts w:ascii="Times New Roman" w:hAnsi="Times New Roman" w:cs="Times New Roman"/>
          <w:sz w:val="24"/>
          <w:szCs w:val="24"/>
        </w:rPr>
        <w:t xml:space="preserve"> burnout syndrome among </w:t>
      </w:r>
      <w:r w:rsidR="00DE2771" w:rsidRPr="00F600B9">
        <w:rPr>
          <w:rFonts w:ascii="Times New Roman" w:hAnsi="Times New Roman" w:cs="Times New Roman"/>
          <w:sz w:val="24"/>
          <w:szCs w:val="24"/>
        </w:rPr>
        <w:t>endocrinologists indicated</w:t>
      </w:r>
      <w:r w:rsidRPr="00F600B9">
        <w:rPr>
          <w:rFonts w:ascii="Times New Roman" w:hAnsi="Times New Roman" w:cs="Times New Roman"/>
          <w:sz w:val="24"/>
          <w:szCs w:val="24"/>
        </w:rPr>
        <w:t xml:space="preserve"> that burn</w:t>
      </w:r>
      <w:r w:rsidR="0050581A" w:rsidRPr="00F600B9">
        <w:rPr>
          <w:rFonts w:ascii="Times New Roman" w:hAnsi="Times New Roman" w:cs="Times New Roman"/>
          <w:sz w:val="24"/>
          <w:szCs w:val="24"/>
        </w:rPr>
        <w:t xml:space="preserve"> </w:t>
      </w:r>
      <w:r w:rsidR="00B35826" w:rsidRPr="00F600B9">
        <w:rPr>
          <w:rFonts w:ascii="Times New Roman" w:hAnsi="Times New Roman" w:cs="Times New Roman"/>
          <w:sz w:val="24"/>
          <w:szCs w:val="24"/>
        </w:rPr>
        <w:t>out</w:t>
      </w:r>
      <w:r w:rsidRPr="00F600B9">
        <w:rPr>
          <w:rFonts w:ascii="Times New Roman" w:hAnsi="Times New Roman" w:cs="Times New Roman"/>
          <w:sz w:val="24"/>
          <w:szCs w:val="24"/>
        </w:rPr>
        <w:t xml:space="preserve"> syndrome prevalence was statistically insignificant across gender, title of the participants and their education level </w:t>
      </w:r>
      <w:sdt>
        <w:sdtPr>
          <w:rPr>
            <w:rFonts w:ascii="Times New Roman" w:hAnsi="Times New Roman" w:cs="Times New Roman"/>
            <w:color w:val="000000"/>
            <w:sz w:val="24"/>
            <w:szCs w:val="24"/>
          </w:rPr>
          <w:tag w:val="MENDELEY_CITATION_v3_eyJjaXRhdGlvbklEIjoiTUVOREVMRVlfQ0lUQVRJT05fMWExMTZlNTItMzRmNS00NTYyLWEyODMtZGNmOWJjN2Y1ZWYzIiwicHJvcGVydGllcyI6eyJub3RlSW5kZXgiOjB9LCJpc0VkaXRlZCI6ZmFsc2UsIm1hbnVhbE92ZXJyaWRlIjp7ImlzTWFudWFsbHlPdmVycmlkZGVuIjpmYWxzZSwiY2l0ZXByb2NUZXh0IjoiKFdhbmcgZXQgYWwuLCAyMDIyKSIsIm1hbnVhbE92ZXJyaWRlVGV4dCI6Ii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
          <w:id w:val="1175539113"/>
        </w:sdtPr>
        <w:sdtContent>
          <w:r w:rsidR="00C53DBE" w:rsidRPr="00F600B9">
            <w:rPr>
              <w:rFonts w:ascii="Times New Roman" w:hAnsi="Times New Roman" w:cs="Times New Roman"/>
              <w:color w:val="000000"/>
              <w:sz w:val="24"/>
              <w:szCs w:val="24"/>
            </w:rPr>
            <w:t>(Wang et al., 2022)</w:t>
          </w:r>
        </w:sdtContent>
      </w:sdt>
      <w:r w:rsidRPr="00F600B9">
        <w:rPr>
          <w:rFonts w:ascii="Times New Roman" w:hAnsi="Times New Roman" w:cs="Times New Roman"/>
          <w:sz w:val="24"/>
          <w:szCs w:val="24"/>
        </w:rPr>
        <w:t xml:space="preserve">. In China people are not allowed to work more than 40 hours a week but nurses are more likely to work more than 44 hours a week especially during </w:t>
      </w:r>
      <w:r w:rsidR="0050581A" w:rsidRPr="00F600B9">
        <w:rPr>
          <w:rFonts w:ascii="Times New Roman" w:hAnsi="Times New Roman" w:cs="Times New Roman"/>
          <w:sz w:val="24"/>
          <w:szCs w:val="24"/>
        </w:rPr>
        <w:t>seasons of d</w:t>
      </w:r>
      <w:r w:rsidRPr="00F600B9">
        <w:rPr>
          <w:rFonts w:ascii="Times New Roman" w:hAnsi="Times New Roman" w:cs="Times New Roman"/>
          <w:sz w:val="24"/>
          <w:szCs w:val="24"/>
        </w:rPr>
        <w:t>ire</w:t>
      </w:r>
      <w:r w:rsidR="0050581A" w:rsidRPr="00F600B9">
        <w:rPr>
          <w:rFonts w:ascii="Times New Roman" w:hAnsi="Times New Roman" w:cs="Times New Roman"/>
          <w:sz w:val="24"/>
          <w:szCs w:val="24"/>
        </w:rPr>
        <w:t xml:space="preserve"> </w:t>
      </w:r>
      <w:r w:rsidRPr="00F600B9">
        <w:rPr>
          <w:rFonts w:ascii="Times New Roman" w:hAnsi="Times New Roman" w:cs="Times New Roman"/>
          <w:sz w:val="24"/>
          <w:szCs w:val="24"/>
        </w:rPr>
        <w:t xml:space="preserve">need </w:t>
      </w:r>
      <w:sdt>
        <w:sdtPr>
          <w:rPr>
            <w:rFonts w:ascii="Times New Roman" w:hAnsi="Times New Roman" w:cs="Times New Roman"/>
            <w:color w:val="000000"/>
            <w:sz w:val="24"/>
            <w:szCs w:val="24"/>
          </w:rPr>
          <w:tag w:val="MENDELEY_CITATION_v3_eyJjaXRhdGlvbklEIjoiTUVOREVMRVlfQ0lUQVRJT05fYzY1ZDNhNWQtZGEwOS00MmJkLThhZDMtZTNhYzM1MmQzMTUxIiwicHJvcGVydGllcyI6eyJub3RlSW5kZXgiOjB9LCJpc0VkaXRlZCI6ZmFsc2UsIm1hbnVhbE92ZXJyaWRlIjp7ImlzTWFudWFsbHlPdmVycmlkZGVuIjpmYWxzZSwiY2l0ZXByb2NUZXh0IjoiKFdhbmcgZXQgYWwuLCAyMDIyKSIsIm1hbnVhbE92ZXJyaWRlVGV4dCI6Ii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
          <w:id w:val="173004170"/>
        </w:sdtPr>
        <w:sdtContent>
          <w:r w:rsidR="00C53DBE" w:rsidRPr="00F600B9">
            <w:rPr>
              <w:rFonts w:ascii="Times New Roman" w:hAnsi="Times New Roman" w:cs="Times New Roman"/>
              <w:color w:val="000000"/>
              <w:sz w:val="24"/>
              <w:szCs w:val="24"/>
            </w:rPr>
            <w:t>(Wang et al., 2022)</w:t>
          </w:r>
        </w:sdtContent>
      </w:sdt>
      <w:r w:rsidRPr="00F600B9">
        <w:rPr>
          <w:rFonts w:ascii="Times New Roman" w:hAnsi="Times New Roman" w:cs="Times New Roman"/>
          <w:sz w:val="24"/>
          <w:szCs w:val="24"/>
        </w:rPr>
        <w:t xml:space="preserve">. The inexistence of significant differences between males and females could be attributed to the fact this study only utilized sample size from similar professions. According to </w:t>
      </w:r>
      <w:sdt>
        <w:sdtPr>
          <w:rPr>
            <w:rFonts w:ascii="Times New Roman" w:hAnsi="Times New Roman" w:cs="Times New Roman"/>
            <w:color w:val="000000"/>
            <w:sz w:val="24"/>
            <w:szCs w:val="24"/>
          </w:rPr>
          <w:tag w:val="MENDELEY_CITATION_v3_eyJjaXRhdGlvbklEIjoiTUVOREVMRVlfQ0lUQVRJT05fMGY3NmI3OGQtNTUwNi00ZGViLWI5ZjYtYjJiYTM4MDFiMTE2IiwicHJvcGVydGllcyI6eyJub3RlSW5kZXgiOjB9LCJpc0VkaXRlZCI6ZmFsc2UsIm1hbnVhbE92ZXJyaWRlIjp7ImlzTWFudWFsbHlPdmVycmlkZGVuIjp0cnVlLCJjaXRlcHJvY1RleHQiOiIoV2FuZyBldCBhbC4sIDIwMjIpIiwibWFudWFsT3ZlcnJpZGVUZXh0IjoiV2FuZyBldCBhbC4sICgyMDIyKS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
          <w:id w:val="-1776154463"/>
        </w:sdtPr>
        <w:sdtContent>
          <w:r w:rsidR="00C53DBE" w:rsidRPr="00F600B9">
            <w:rPr>
              <w:rFonts w:ascii="Times New Roman" w:hAnsi="Times New Roman" w:cs="Times New Roman"/>
              <w:color w:val="000000"/>
              <w:sz w:val="24"/>
              <w:szCs w:val="24"/>
            </w:rPr>
            <w:t>Wang et al., (2022)</w:t>
          </w:r>
        </w:sdtContent>
      </w:sdt>
      <w:r w:rsidRPr="00F600B9">
        <w:rPr>
          <w:rFonts w:ascii="Times New Roman" w:hAnsi="Times New Roman" w:cs="Times New Roman"/>
          <w:sz w:val="24"/>
          <w:szCs w:val="24"/>
        </w:rPr>
        <w:t xml:space="preserve"> gender differences are attributable to job and situation related life factors, a component that was missing in this study. The burnout levels were statistically insignificant across education levels, a finding that is consistent with the findings </w:t>
      </w:r>
      <w:proofErr w:type="spellStart"/>
      <w:r w:rsidRPr="00F600B9">
        <w:rPr>
          <w:rFonts w:ascii="Times New Roman" w:hAnsi="Times New Roman" w:cs="Times New Roman"/>
          <w:sz w:val="24"/>
          <w:szCs w:val="24"/>
        </w:rPr>
        <w:t>of</w:t>
      </w:r>
      <w:sdt>
        <w:sdtPr>
          <w:rPr>
            <w:rFonts w:ascii="Times New Roman" w:hAnsi="Times New Roman" w:cs="Times New Roman"/>
            <w:color w:val="000000"/>
            <w:sz w:val="24"/>
            <w:szCs w:val="24"/>
          </w:rPr>
          <w:tag w:val="MENDELEY_CITATION_v3_eyJjaXRhdGlvbklEIjoiTUVOREVMRVlfQ0lUQVRJT05fMTQzYmU2OTUtYTAwYy00MWViLWIyY2MtMjNiMGYyNDQ3YTQ4IiwicHJvcGVydGllcyI6eyJub3RlSW5kZXgiOjB9LCJpc0VkaXRlZCI6ZmFsc2UsIm1hbnVhbE92ZXJyaWRlIjp7ImlzTWFudWFsbHlPdmVycmlkZGVuIjp0cnVlLCJjaXRlcHJvY1RleHQiOiIoQWxzYWxoZSBldCBhbC4sIDIwMjEpIiwibWFudWFsT3ZlcnJpZGVUZXh0IjoiQWxzYWxoZSBldCBhbC4sICgyMDIxKSJ9LCJjaXRhdGlvbkl0ZW1zIjpbeyJpZCI6ImI5NjgyYTA1LTY2NDQtM2E4Yy04OWUxLWIwYzliMmNlYTNkMyIsIml0ZW1EYXRhIjp7InR5cGUiOiJhcnRpY2xlIiwiaWQiOiJiOTY4MmEwNS02NjQ0LTNhOGMtODllMS1iMGM5YjJjZWEzZDMiLCJ0aXRsZSI6Ik9jY3VwYXRpb25hbCBCdXJub3V0IFByZXZhbGVuY2UgYW5kIEl0cyBEZXRlcm1pbmFudHMgQW1vbmcgUGh5c2ljYWwgRWR1Y2F0aW9uIFRlYWNoZXJzOiBBIFN5c3RlbWF0aWMgUmV2aWV3IGFuZCBNZXRhLUFuYWx5c2lzIiwiYXV0aG9yIjpbeyJmYW1pbHkiOiJBbHNhbGhlIiwiZ2l2ZW4iOiJUYXJpcSBBLiIsInBhcnNlLW5hbWVzIjpmYWxzZSwiZHJvcHBpbmctcGFydGljbGUiOiIiLCJub24tZHJvcHBpbmctcGFydGljbGUiOiIifSx7ImZhbWlseSI6IkNoYWxnaGFmIiwiZ2l2ZW4iOiJOYXNyIiwicGFyc2UtbmFtZXMiOmZhbHNlLCJkcm9wcGluZy1wYXJ0aWNsZSI6IiIsIm5vbi1kcm9wcGluZy1wYXJ0aWNsZSI6IiJ9LHsiZmFtaWx5IjoiR3VlbG1hbWkiLCJnaXZlbiI6Ik5vb21lbiIsInBhcnNlLW5hbWVzIjpmYWxzZSwiZHJvcHBpbmctcGFydGljbGUiOiIiLCJub24tZHJvcHBpbmctcGFydGljbGUiOiIifSx7ImZhbWlseSI6IkF6YWlleiIsImdpdmVuIjoiRmFpcm91eiIsInBhcnNlLW5hbWVzIjpmYWxzZSwiZHJvcHBpbmctcGFydGljbGUiOiIiLCJub24tZHJvcHBpbmctcGFydGljbGUiOiIifSx7ImZhbWlseSI6IkJyYWdhenppIiwiZ2l2ZW4iOiJOaWNvbGEgTHVpZ2kiLCJwYXJzZS1uYW1lcyI6ZmFsc2UsImRyb3BwaW5nLXBhcnRpY2xlIjoiIiwibm9uLWRyb3BwaW5nLXBhcnRpY2xlIjoiIn1dLCJjb250YWluZXItdGl0bGUiOiJGcm9udGllcnMgaW4gSHVtYW4gTmV1cm9zY2llbmNlIiwiY29udGFpbmVyLXRpdGxlLXNob3J0IjoiRnJvbnQgSHVtIE5ldXJvc2NpIiwiRE9JIjoiMTAuMzM4OS9mbmh1bS4yMDIxLjU1MzIzMCIsIklTU04iOiIxNjYyNTE2MSIsImlzc3VlZCI6eyJkYXRlLXBhcnRzIjpbWzIwMjEsMTIsOV1dfSwiYWJzdHJhY3QiOiJCdXJub3V0IGNhbiBiZSBkZWZpbmVkIGFzIGFuIG9jY3VwYXRpb25hbCBzeW5kcm9tZSByZXN1bHRpbmcgZnJvbSBwb29ybHkgbWFuYWdlZCBjaHJvbmljIHdvcmtwbGFjZSBzdHJlc3MuIEl0IGlzIGNoYXJhY3Rlcml6ZWQgYnkgdGhyZWUgZGltZW5zaW9uczogZmVlbGluZ3Mgb2YgZW5lcmd5IGRlcGxldGlvbiBvciBleGhhdXN0aW9uOyBpbmNyZWFzZWQgbWVudGFsIGRpc3RhbmNlIGZyb20gb25lJ3Mgam9iLCBvciBmZWVsaW5ncyBvZiBuZWdhdGl2aXNtIG9yIGN5bmljaXNtIHJlbGF0ZWQgdG8gb25lJ3Mgam9iOyBhbmQgcmVkdWNlZCBwcm9mZXNzaW9uYWwgZWZmaWNhY3kuIFRlYWNoZXJzIGFyZSBhbW9uZyB0aGUgaHVtYW4gc2VydmljZSBwcm9mZXNzaW9uYWxzIHBhcnRpY3VsYXJseSB2dWxuZXJhYmxlIHRvIG9jY3VwYXRpb25hbCBidXJub3V0LiBUZWFjaGluZyBpcyBhIGhpZ2hseSBkZW1hbmRpbmcgYW5kIGNoYWxsZW5naW5nIHRhc2ssIGluIHRoYXQgcmVxdWlyZXMgY29uc3RhbnQgY29uZnJvbnRhdGlvbiB3aXRoIGRpZmZlcmVudCBzdGFrZWhvbGRlcnMgKHN0dWRlbnRzIGFuZCB0aGVpciBwYXJlbnRzLCBhZG1pbmlzdHJhdG9ycykuIEFtb25nIHRlYWNoZXJzLCBwaHlzaWNhbCBlZHVjYXRpb24gdGVhY2hlcnMgaGF2ZSBiZWVuIHBhcnRpY3VsYXJseSB1bmRlcnN0dWRpZWQgZXZlbiB0aG91Z2ggYSByZWNlbnRseSBwdWJsaXNoZWQgc3lzdGVtYXRpYyByZXZpZXcgaGFzIGZvdW5kIHRoYXQgdGhleSBhcmUgZXhwb3NlZCB0byBoaWdoIGxldmVscyBvZiBzdHJlc3MuIFRvIGJldHRlciBleHBsb3JlIGJ1cm5vdXQgc3luZHJvbWUgYW1vbmcgcGh5c2ljYWwgZWR1Y2F0aW9uIHRlYWNoZXJzLCB0aGUgcHJlc2VudCBzeXN0ZW1hdGljIHJldmlldyB3YXMgdW5kZXJ0YWtlbiwgc2VhcmNoaW5nIHVwIHRvIHNpeCBsYW5ndWFnZXMuIEZpZnR5LXNpeCBzdHVkaWVzIHdlcmUgaW5jbHVkZWQgaW4gdGhlIHByZXNlbnQgcmV2aWV3LiBUaGUgcmVwb3J0ZWQgcmF0ZSBvZiBoaWdoIGVtb3Rpb25hbCBleGhhdXN0aW9uIHJhbmdlZCBmcm9tIDExLjUyIHRvIDYwLjYlLCBhY2NvcmRpbmcgdG8gdGhlIHNpbmdsZSBzdHVkeS4gUG9vbGluZyB0b2dldGhlciAxMiBzdHVkaWVzIGFuZCB0b3RhbGluZyAyLDE1MyBwaHlzaWNhbCBlZHVjYXRpb24gdGVhY2hlcnMsIHRoZSBwcmV2YWxlbmNlIHJhdGUgb2YgaGlnaCBlbW90aW9uYWwgZXhoYXVzdGlvbiB3YXMgY29tcHV0ZWQgdG8gYmUgMjguNiBbOTUlIENJIDIxLjnigJMzNS44XS4gVGhlIHJlcG9ydGVkIHJhdGUgb2YgaGlnaCBkZXBlcnNvbmFsaXphdGlvbiByYW5nZWQgZnJvbSAzLjYgdG8gNDUuMiUsIGFjY29yZGluZyB0byB0aGUgc2luZ2xlIHN0dWR5LiBQb29saW5nIHRvZ2V0aGVyIDExIHN0dWRpZXMgYW5kIHRvdGFsaW5nIDIsMTEzIHBoeXNpY2FsIGVkdWNhdGlvbiB0ZWFjaGVycywgdGhlIHByZXZhbGVuY2UgcmF0ZSBvZiBoaWdoIGRlcGVyc29uYWxpemF0aW9uIHdhcyBjb21wdXRlZCB0byBiZSAxNC41JSBbOTUlIENJIDguMOKAkzIyLjRdLiBUaGUgcmVwb3J0ZWQgcmF0ZSBvZiBsb3cgcGVyc29uYWwgYWNjb21wbGlzaG1lbnQgcmFuZ2VkIGZyb20gMTMuNjMgdG8gNTUuNiUsIGFjY29yZGluZyB0byB0aGUgc2luZ2xlIHN0dWR5LiBQb29saW5nIHRvZ2V0aGVyIDEyIHN0dWRpZXMgYW5kIHRvdGFsaW5nIDIsMTUzIHBoeXNpY2FsIGVkdWNhdGlvbiB0ZWFjaGVycywgdGhlIHByZXZhbGVuY2UgcmF0ZSBvZiBsb3cgcGVyc29uYWwgYWNjb21wbGlzaG1lbnQgd2FzIGNvbXB1dGVkIHRvIGJlIDI5LjUlIFs5NSUgQ0kgMjMuOOKAkzM1LjRdLiBUaGUgcmVwb3J0ZWQgcmF0ZSBvZiBvdmVyYWxsIGJ1cm5vdXQgcmFuZ2VkIGZyb20gMTAuMCB0byA1MS42JSwgYWNjb3JkaW5nIHRvIHRoZSBzaW5nbGUgc3R1ZHkuIFBvb2xpbmcgdG9nZXRoZXIgNyBzdHVkaWVzIGFuZCB0b3RhbGluZyAxLDEwMSBwaHlzaWNhbCBlZHVjYXRpb24gdGVhY2hlcnMsIHRoZSBwcmV2YWxlbmNlIHJhdGUgb2Ygb3ZlcmFsbCBidXJub3V0IHdhcyBjb21wdXRlZCB0byBiZSAyMy45JSBbOTUlIENJIDEzLjbigJMzNi4wXS4gTm8gZXZpZGVuY2Ugb2YgcHVibGljYXRpb24gYmlhcyBjb3VsZCBiZSBmb3VuZCwgYm90aCB2aXN1YWxseSBpbnNwZWN0aW5nIHRoZSBmdW5uZWwgcGxvdCBhbmQgY29uZHVjdGluZyB0aGUgRWdnZXIncyBsaW5lYXIgcmVncmVzc2lvbiB0ZXN0LiBCdXJub3V0IGltcG9zZXMgYSBzaWduaWZpY2FudCBidXJkZW4gYW1vbmcgcGh5c2ljYWwgZWR1Y2F0aW9uIHRlYWNoZXJzLiBCYXNlZCBvbiB0aGUgaW5mb3JtYXRpb24gY29udGFpbmVkIGluIHRoZSBwcmVzZW50IHN5c3RlbWF0aWMgcmV2aWV3IGFuZCBtZXRhLWFuYWx5c2lzLCB0YWlsb3JlZCBpbnRlcnZlbnRpb25zIGNvdWxkIGJlIGRlc2lnbmVkIHRvIG1pdGlnYXRlIHN1Y2ggYSBidXJkZW4uIEhvd2V2ZXIsIGR1ZSB0byB0aGUgbGltaXRhdGlvbnMgb2YgdGhlIHN0dWRpZXMgaW5jbHVkZWQgaW4gdGhlIHByZXNlbnQgc3lzdGVtYXRpYyByZXZpZXcgYW5kIG1ldGEtYW5hbHlzaXMsIGZ1cnRoZXIgcmVzZWFyY2ggaW4gdGhlIGZpZWxkIGlzIHVyZ2VudGx5IHdhcnJhbnRlZC4gU3lzdGVtYXRpYyBSZXZpZXcgUmVnaXN0cmF0aW9uOiBodHRwczovL29zZi5pby82OXJ5dS8sIGlkZW50aWZpZXI6IDEwLjE3NjA1L09TRi5JTy82OVJZVS4iLCJwdWJsaXNoZXIiOiJGcm9udGllcnMgTWVkaWEgUy5BLiIsInZvbHVtZSI6IjE1In0sImlzVGVtcG9yYXJ5IjpmYWxzZX1dfQ=="/>
          <w:id w:val="1773361218"/>
        </w:sdtPr>
        <w:sdtContent>
          <w:r w:rsidR="00C53DBE" w:rsidRPr="00F600B9">
            <w:rPr>
              <w:rFonts w:ascii="Times New Roman" w:hAnsi="Times New Roman" w:cs="Times New Roman"/>
              <w:color w:val="000000"/>
              <w:sz w:val="24"/>
              <w:szCs w:val="24"/>
            </w:rPr>
            <w:t>Alsalhe</w:t>
          </w:r>
          <w:proofErr w:type="spellEnd"/>
          <w:r w:rsidR="00C53DBE" w:rsidRPr="00F600B9">
            <w:rPr>
              <w:rFonts w:ascii="Times New Roman" w:hAnsi="Times New Roman" w:cs="Times New Roman"/>
              <w:color w:val="000000"/>
              <w:sz w:val="24"/>
              <w:szCs w:val="24"/>
            </w:rPr>
            <w:t xml:space="preserve"> et al., (2021)</w:t>
          </w:r>
        </w:sdtContent>
      </w:sdt>
      <w:r w:rsidRPr="00F600B9">
        <w:rPr>
          <w:rFonts w:ascii="Times New Roman" w:hAnsi="Times New Roman" w:cs="Times New Roman"/>
          <w:sz w:val="24"/>
          <w:szCs w:val="24"/>
        </w:rPr>
        <w:t>.</w:t>
      </w:r>
    </w:p>
    <w:p w14:paraId="2ABF9495" w14:textId="189B1C40" w:rsidR="008E73D2" w:rsidRPr="006205F2" w:rsidRDefault="008E73D2" w:rsidP="00D12B9B">
      <w:pPr>
        <w:pStyle w:val="Heading1"/>
        <w:spacing w:after="240" w:line="480" w:lineRule="auto"/>
        <w:jc w:val="center"/>
        <w:rPr>
          <w:rFonts w:ascii="Times New Roman" w:hAnsi="Times New Roman" w:cs="Times New Roman"/>
          <w:color w:val="auto"/>
          <w:sz w:val="24"/>
          <w:szCs w:val="24"/>
        </w:rPr>
      </w:pPr>
      <w:bookmarkStart w:id="475" w:name="_Toc141352427"/>
      <w:r w:rsidRPr="006205F2">
        <w:rPr>
          <w:rFonts w:ascii="Times New Roman" w:hAnsi="Times New Roman" w:cs="Times New Roman"/>
          <w:color w:val="auto"/>
          <w:sz w:val="24"/>
          <w:szCs w:val="24"/>
        </w:rPr>
        <w:t xml:space="preserve">The </w:t>
      </w:r>
      <w:r w:rsidR="00114925" w:rsidRPr="006205F2">
        <w:rPr>
          <w:rFonts w:ascii="Times New Roman" w:hAnsi="Times New Roman" w:cs="Times New Roman"/>
          <w:color w:val="auto"/>
          <w:sz w:val="24"/>
          <w:szCs w:val="24"/>
        </w:rPr>
        <w:t>P</w:t>
      </w:r>
      <w:r w:rsidRPr="006205F2">
        <w:rPr>
          <w:rFonts w:ascii="Times New Roman" w:hAnsi="Times New Roman" w:cs="Times New Roman"/>
          <w:color w:val="auto"/>
          <w:sz w:val="24"/>
          <w:szCs w:val="24"/>
        </w:rPr>
        <w:t xml:space="preserve">revalence of </w:t>
      </w:r>
      <w:bookmarkEnd w:id="475"/>
      <w:r w:rsidR="00E12BCC">
        <w:rPr>
          <w:rFonts w:ascii="Times New Roman" w:hAnsi="Times New Roman" w:cs="Times New Roman"/>
          <w:color w:val="auto"/>
          <w:sz w:val="24"/>
          <w:szCs w:val="24"/>
        </w:rPr>
        <w:t>anxiety</w:t>
      </w:r>
    </w:p>
    <w:p w14:paraId="0CBE6986" w14:textId="103792FF" w:rsidR="00370210"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study found </w:t>
      </w:r>
      <w:r w:rsidR="00FB1059">
        <w:rPr>
          <w:rFonts w:ascii="Times New Roman" w:hAnsi="Times New Roman" w:cs="Times New Roman"/>
        </w:rPr>
        <w:t>general anxiety</w:t>
      </w:r>
      <w:r w:rsidRPr="00A6631B">
        <w:rPr>
          <w:rFonts w:ascii="Times New Roman" w:hAnsi="Times New Roman" w:cs="Times New Roman"/>
        </w:rPr>
        <w:t xml:space="preserve"> </w:t>
      </w:r>
      <w:r w:rsidR="00FB1059">
        <w:rPr>
          <w:rFonts w:ascii="Times New Roman" w:hAnsi="Times New Roman" w:cs="Times New Roman"/>
        </w:rPr>
        <w:t xml:space="preserve">prevalence </w:t>
      </w:r>
      <w:r w:rsidRPr="00A6631B">
        <w:rPr>
          <w:rFonts w:ascii="Times New Roman" w:hAnsi="Times New Roman" w:cs="Times New Roman"/>
        </w:rPr>
        <w:t xml:space="preserve">to be at 46%. The prevalence of this study was higher compared to </w:t>
      </w:r>
      <w:r w:rsidR="00114925">
        <w:rPr>
          <w:rFonts w:ascii="Times New Roman" w:hAnsi="Times New Roman" w:cs="Times New Roman"/>
        </w:rPr>
        <w:t xml:space="preserve">a study done in Kenya </w:t>
      </w:r>
      <w:r w:rsidR="00DE2771">
        <w:rPr>
          <w:rFonts w:ascii="Times New Roman" w:hAnsi="Times New Roman" w:cs="Times New Roman"/>
        </w:rPr>
        <w:t xml:space="preserve">which </w:t>
      </w:r>
      <w:r w:rsidR="00DE2771" w:rsidRPr="00A6631B">
        <w:rPr>
          <w:rFonts w:ascii="Times New Roman" w:hAnsi="Times New Roman" w:cs="Times New Roman"/>
        </w:rPr>
        <w:t>showed</w:t>
      </w:r>
      <w:r w:rsidRPr="00A6631B">
        <w:rPr>
          <w:rFonts w:ascii="Times New Roman" w:hAnsi="Times New Roman" w:cs="Times New Roman"/>
        </w:rPr>
        <w:t xml:space="preserve"> that the national prevalence of anxiety is </w:t>
      </w:r>
      <w:r w:rsidR="00F33DD3">
        <w:rPr>
          <w:rFonts w:ascii="Times New Roman" w:hAnsi="Times New Roman" w:cs="Times New Roman"/>
        </w:rPr>
        <w:t>36%</w:t>
      </w:r>
      <w:r w:rsidRPr="00A6631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wY2UyODQtODY2MS00ZTFmLTgyYWMtOWM2ZDQ3MzRkOWU1IiwicHJvcGVydGllcyI6eyJub3RlSW5kZXgiOjB9LCJpc0VkaXRlZCI6ZmFsc2UsIm1hbnVhbE92ZXJyaWRlIjp7ImlzTWFudWFsbHlPdmVycmlkZGVuIjp0cnVlLCJjaXRlcHJvY1RleHQiOiIoTWF0aGVuZ2UgSnVzdHVzIGV0IGFsLiwgMjAxOSkiLCJtYW51YWxPdmVycmlkZVRleHQiOiIoS2FtYXJ1LCBldCBhbC4sIDIwMjEpIn0sImNpdGF0aW9uSXRlbXMiOlt7ImlkIjoiNzBmZjk2ODAtZjUzOC0zNmM0LWE4NTgtMDQ4ZWIwZDQzOWJhIiwiaXRlbURhdGEiOnsidHlwZSI6ImFydGljbGUtam91cm5hbCIsImlkIjoiNzBmZjk2ODAtZjUzOC0zNmM0LWE4NTgtMDQ4ZWIwZDQzOWJhIiwidGl0bGUiOiJQcmV2YWxlbmNlIGFuZCBDb3JyZWxhdGlvbiBvZiBBbnhpZXR5IERpc29yZGVycyBhbW9uZyBQcmltYXJ5IFNjaG9vbCBDaGlsZHJlbiBpbiBOYWlyb2JpLCBLZW55YSIsImF1dGhvciI6W3siZmFtaWx5IjoiTWF0aGVuZ2UgSnVzdHVzIiwiZ2l2ZW4iOiIiLCJwYXJzZS1uYW1lcyI6ZmFsc2UsImRyb3BwaW5nLXBhcnRpY2xlIjoiIiwibm9uLWRyb3BwaW5nLXBhcnRpY2xlIjoiIn0seyJmYW1pbHkiOiJBeXV5YSBDYXJvbGluZSIsImdpdmVuIjoiIiwicGFyc2UtbmFtZXMiOmZhbHNlLCJkcm9wcGluZy1wYXJ0aWNsZSI6IiIsIm5vbi1kcm9wcGluZy1wYXJ0aWNsZSI6IiJ9LHsiZmFtaWx5IjoiT25nYXJvIEtlbm5lZHkiLCJnaXZlbiI6IiIsInBhcnNlLW5hbWVzIjpmYWxzZSwiZHJvcHBpbmctcGFydGljbGUiOiIiLCJub24tZHJvcHBpbmctcGFydGljbGUiOiIifSx7ImZhbWlseSI6IktoYXNha2hhbGEgTGluY29saW4iLCJnaXZlbiI6IiIsInBhcnNlLW5hbWVzIjpmYWxzZSwiZHJvcHBpbmctcGFydGljbGUiOiIiLCJub24tZHJvcHBpbmctcGFydGljbGUiOiIifV0sImNvbnRhaW5lci10aXRsZSI6IkludGVybmF0aW9uYWwgSm91cm5hbCBvZiBIdW1hbml0aWVzLCBTb2NpYWwgU2NpZW5jZXMgYW5kIEVkdWNhdGlvbiIsIkRPSSI6IjEwLjIwNDMxLzIzNDktMDM4MS4wNjEyMDExIiwiaXNzdWVkIjp7ImRhdGUtcGFydHMiOltbMjAxOV1dfSwicHVibGlzaGVyIjoiQVJDIFB1YmxpY2F0aW9ucyBQdnQgTHRkLiIsImlzc3VlIjoiMTIiLCJ2b2x1bWUiOiI2IiwiY29udGFpbmVyLXRpdGxlLXNob3J0IjoiIn0sImlzVGVtcG9yYXJ5IjpmYWxzZX1dfQ=="/>
          <w:id w:val="2050333665"/>
        </w:sdtPr>
        <w:sdtContent>
          <w:r w:rsidR="00C53DBE" w:rsidRPr="00C53DBE">
            <w:rPr>
              <w:rFonts w:ascii="Times New Roman" w:hAnsi="Times New Roman" w:cs="Times New Roman"/>
              <w:color w:val="000000"/>
            </w:rPr>
            <w:t>(Kamaru, et al., 2021)</w:t>
          </w:r>
        </w:sdtContent>
      </w:sdt>
      <w:r w:rsidR="00FB1059">
        <w:rPr>
          <w:rFonts w:ascii="Times New Roman" w:hAnsi="Times New Roman" w:cs="Times New Roman"/>
          <w:color w:val="000000"/>
        </w:rPr>
        <w:t xml:space="preserve"> among health care workers</w:t>
      </w:r>
      <w:r w:rsidR="00114925">
        <w:rPr>
          <w:rFonts w:ascii="Times New Roman" w:hAnsi="Times New Roman" w:cs="Times New Roman"/>
        </w:rPr>
        <w:t>.</w:t>
      </w:r>
      <w:r w:rsidRPr="00A6631B">
        <w:rPr>
          <w:rFonts w:ascii="Times New Roman" w:hAnsi="Times New Roman" w:cs="Times New Roman"/>
        </w:rPr>
        <w:t xml:space="preserve"> The global prevalence of psychological issues, including anxiety, is enormous, underserved, and underfunded, particularly in developing </w:t>
      </w:r>
      <w:r w:rsidR="000D64CE">
        <w:rPr>
          <w:rFonts w:ascii="Times New Roman" w:hAnsi="Times New Roman" w:cs="Times New Roman"/>
        </w:rPr>
        <w:t xml:space="preserve">world </w:t>
      </w:r>
      <w:sdt>
        <w:sdtPr>
          <w:rPr>
            <w:rFonts w:ascii="Times New Roman" w:hAnsi="Times New Roman" w:cs="Times New Roman"/>
            <w:color w:val="000000"/>
          </w:rPr>
          <w:tag w:val="MENDELEY_CITATION_v3_eyJjaXRhdGlvbklEIjoiTUVOREVMRVlfQ0lUQVRJT05fNTdiNDQyN2ItMzQ4ZS00MTUxLTliYWMtMDVmODk0YTk1MGMxIiwicHJvcGVydGllcyI6eyJub3RlSW5kZXgiOjB9LCJpc0VkaXRlZCI6ZmFsc2UsIm1hbnVhbE92ZXJyaWRlIjp7ImlzTWFudWFsbHlPdmVycmlkZGVuIjp0cnVlLCJjaXRlcHJvY1RleHQiOiIoS29yaXIgSiBzaGFyb24sIDIwMTkpIiwibWFudWFsT3ZlcnJpZGVUZXh0IjoiKEtvcmlyLCAyMDE5KSJ9LCJjaXRhdGlvbkl0ZW1zIjpbeyJpZCI6IjE2YTY5OTdhLWYzNzctM2ZlZi1iZTQ3LTQ1NjUyNWZiMzcxNCIsIml0ZW1EYXRhIjp7InR5cGUiOiJhcnRpY2xlLWpvdXJuYWwiLCJpZCI6IjE2YTY5OTdhLWYzNzctM2ZlZi1iZTQ3LTQ1NjUyNWZiMzcxNCIsInRpdGxlIjoiTWV0YS1BbmFseXNpcyBvZiBQcmV2YWxlbmNlIFJhdGVzIG9mIEFueGlldHkgRGlzb3JkZXJzIGluIEtlbnlhIGZyb20gMjAwMC0yMDE4IiwiYXV0aG9yIjpbeyJmYW1pbHkiOiJLb3JpciBKIHNoYXJvbiIsImdpdmVuIjoiIiwicGFyc2UtbmFtZXMiOmZhbHNlLCJkcm9wcGluZy1wYXJ0aWNsZSI6IiIsIm5vbi1kcm9wcGluZy1wYXJ0aWNsZSI6IiJ9XSwiY29udGFpbmVyLXRpdGxlIjoiUmVzZWFyY2ggUmVwb3J0IGluIFN0YXRpc3RpY3MiLCJpc3N1ZWQiOnsiZGF0ZS1wYXJ0cyI6W1syMDE5XV19LCJ2b2x1bWUiOiI0MyIsImNvbnRhaW5lci10aXRsZS1zaG9ydCI6IiJ9LCJpc1RlbXBvcmFyeSI6ZmFsc2V9XX0="/>
          <w:id w:val="-2039270030"/>
        </w:sdtPr>
        <w:sdtContent>
          <w:r w:rsidR="00C53DBE" w:rsidRPr="00C53DBE">
            <w:rPr>
              <w:rFonts w:ascii="Times New Roman" w:hAnsi="Times New Roman" w:cs="Times New Roman"/>
              <w:color w:val="000000"/>
            </w:rPr>
            <w:t>(Korir, 2019)</w:t>
          </w:r>
        </w:sdtContent>
      </w:sdt>
      <w:r w:rsidRPr="00A6631B">
        <w:rPr>
          <w:rFonts w:ascii="Times New Roman" w:hAnsi="Times New Roman" w:cs="Times New Roman"/>
        </w:rPr>
        <w:t xml:space="preserve">. This could be the reason why the national prevalence is lower than the prevalence established by this study. People who have untreated </w:t>
      </w:r>
      <w:r w:rsidR="00F33DD3">
        <w:rPr>
          <w:rFonts w:ascii="Times New Roman" w:hAnsi="Times New Roman" w:cs="Times New Roman"/>
        </w:rPr>
        <w:t>anxiety</w:t>
      </w:r>
      <w:r w:rsidRPr="00A6631B">
        <w:rPr>
          <w:rFonts w:ascii="Times New Roman" w:hAnsi="Times New Roman" w:cs="Times New Roman"/>
        </w:rPr>
        <w:t xml:space="preserve"> are at a high risk of developing other mental disorders because the anxiety symptoms interfere with social and occupational functioning, lowering their self-esteem </w:t>
      </w:r>
      <w:sdt>
        <w:sdtPr>
          <w:rPr>
            <w:rFonts w:ascii="Times New Roman" w:hAnsi="Times New Roman" w:cs="Times New Roman"/>
            <w:color w:val="000000"/>
          </w:rPr>
          <w:tag w:val="MENDELEY_CITATION_v3_eyJjaXRhdGlvbklEIjoiTUVOREVMRVlfQ0lUQVRJT05fZDVjOWRkMDYtNzRmZC00NWUyLWIxOTMtMmU0ZDdmMjZiNGJhIiwicHJvcGVydGllcyI6eyJub3RlSW5kZXgiOjB9LCJpc0VkaXRlZCI6ZmFsc2UsIm1hbnVhbE92ZXJyaWRlIjp7ImlzTWFudWFsbHlPdmVycmlkZGVuIjp0cnVlLCJjaXRlcHJvY1RleHQiOiIoRGF2aWQgTmRldGVpIGV0IGFsLiwgMjAxMSkiLCJtYW51YWxPdmVycmlkZVRleHQiOiIoTmRldGVpIGV0IGFsLiwgMjAxMSkifSwiY2l0YXRpb25JdGVtcyI6W3siaWQiOiJhNDYwYThiNS01OGU0LTMyMTktYmYxYS1mNDZkZGM1ZWQ3NGQiLCJpdGVtRGF0YSI6eyJ0eXBlIjoiY2hhcHRlciIsImlkIjoiYTQ2MGE4YjUtNThlNC0zMjE5LWJmMWEtZjQ2ZGRjNWVkNzRkIiwidGl0bGUiOiJFcGlkZW1pb2xvZ2ljYWwgUGF0dGVybnMgb2YgQW54aWV0eSBEaXNvcmRlcnMgaW4gS2VueWEiLCJhdXRob3IiOlt7ImZhbWlseSI6IkRhdmlkIE5kZXRlaSIsImdpdmVuIjoiIiwicGFyc2UtbmFtZXMiOmZhbHNlLCJkcm9wcGluZy1wYXJ0aWNsZSI6IiIsIm5vbi1kcm9wcGluZy1wYXJ0aWNsZSI6IiJ9LHsiZmFtaWx5IjoiQW5uZSBXIE1id2F5byIsImdpdmVuIjoiIiwicGFyc2UtbmFtZXMiOmZhbHNlLCJkcm9wcGluZy1wYXJ0aWNsZSI6IiIsIm5vbi1kcm9wcGluZy1wYXJ0aWNsZSI6IiJ9LHsiZmFtaWx5IjoiTXV0aXNvIiwiZ2l2ZW4iOiJWaWN0b3JpYSIsInBhcnNlLW5hbWVzIjpmYWxzZSwiZHJvcHBpbmctcGFydGljbGUiOiIiLCJub24tZHJvcHBpbmctcGFydGljbGUiOiIifV0sImNvbnRhaW5lci10aXRsZSI6IkFueGlldHkgYW5kIFJlbGF0ZWQgRGlzb3JkZXJzIiwiRE9JIjoiMTAuNTc3Mi8xOTE4NCIsImlzc3VlZCI6eyJkYXRlLXBhcnRzIjpbWzIwMTEsOCwyOV1dfSwiYWJzdHJhY3QiOiJBbnhpZXR5IGRpc29yZGVycyBhcmUgb25lIG9mIHRoZSBtb3N0IGNvbW1vbiBwc3ljaGlhdHJpYyBkaXNvcmRlcnMgd29ybGR3aWRlIGFuZCBtYW55IGFzcGVjdHMgb2YgYW54aWV0eSBjYW4gYmUgb2JzZXJ2ZWQuIEFueGlvdXMgcGF0aWVudHMgb2Z0ZW4gY29uc3VsdCBwcmltYXJ5IGNhcmUgcGh5c2ljaWFucyBmb3IgdGhlaXIgdHJlYXRtZW50LCBidXQgaW4gbW9zdCBjYXNlcyB0aGV5IGRvIG5vdCBhY2NlcHQgdGhlIGRpYWdub3NpcyBvZiBhbnhpZXR5IGRpc29yZGVyLiBBbnhpZXR5IGlzIGEgc3ltcHRvbSB0aGF0IGNvdWxkIGJlIHNlZW4gaW4gbWFueSBvcmdhbmljIGRpc29yZGVycyBhbmQgY2FuIGFjY29tcGFueSBhbG1vc3QgYW55IHBzeWNoaWF0cmljIGRpc29yZGVyLiBBbnhpZXR5IGRpc29yZGVycyBhcmUgZnJlcXVlbnQgYW5kIGFyZSBhc3NvY2lhdGVkIHdpdGggc2lnbmlmaWNhbnQgZGlzdHJlc3MgYW5kIGR5c2Z1bmN0aW9uLiBTdGlnbWF0aXphdGlvbiBpcyBhbiBpbXBvcnRhbnQgZmFjdG9yIGluIGluc3VmZmljaWVudCBkaWFnbm9zaXMuIFRoZSBwcm9ibGVtcyBvZiBhbnhpZXR5IGNvdmVyIGFsbCBmaWVsZHMgb2YgbGlmZS4gVGhpcyBib29rIGludGVuZHMgdG8gZGVzY3JpYmUgdGhlIGVwaWRlbWlvbG9naWNhbCBhc3BlY3RzIGFuZCB0aGUgbWFpbiBjby1tb3JiaWRpdGllcyBhbmQgY29uc2VjdXRpdmUgZGlzZWFzZXMgb2YgdGhlIGFueGlldHkgZGlzb3JkZXJzLiBCVCAtIEFueGlldHkgYW5kIFJlbGF0ZWQgRGlzb3JkZXJzIiwicHVibGlzaGVyIjoiSW5UZWNoIiwiY29udGFpbmVyLXRpdGxlLXNob3J0IjoiIn0sImlzVGVtcG9yYXJ5IjpmYWxzZX1dfQ=="/>
          <w:id w:val="-869520319"/>
        </w:sdtPr>
        <w:sdtContent>
          <w:r w:rsidR="00C53DBE" w:rsidRPr="00C53DBE">
            <w:rPr>
              <w:rFonts w:ascii="Times New Roman" w:hAnsi="Times New Roman" w:cs="Times New Roman"/>
              <w:color w:val="000000"/>
            </w:rPr>
            <w:t>(</w:t>
          </w:r>
          <w:proofErr w:type="spellStart"/>
          <w:r w:rsidR="00C53DBE" w:rsidRPr="00C53DBE">
            <w:rPr>
              <w:rFonts w:ascii="Times New Roman" w:hAnsi="Times New Roman" w:cs="Times New Roman"/>
              <w:color w:val="000000"/>
            </w:rPr>
            <w:t>Ndetei</w:t>
          </w:r>
          <w:proofErr w:type="spellEnd"/>
          <w:r w:rsidR="00C53DBE" w:rsidRPr="00C53DBE">
            <w:rPr>
              <w:rFonts w:ascii="Times New Roman" w:hAnsi="Times New Roman" w:cs="Times New Roman"/>
              <w:color w:val="000000"/>
            </w:rPr>
            <w:t xml:space="preserve"> et al., 2011)</w:t>
          </w:r>
        </w:sdtContent>
      </w:sdt>
      <w:r w:rsidRPr="00A6631B">
        <w:rPr>
          <w:rFonts w:ascii="Times New Roman" w:hAnsi="Times New Roman" w:cs="Times New Roman"/>
        </w:rPr>
        <w:t>.</w:t>
      </w:r>
    </w:p>
    <w:p w14:paraId="12B3D952" w14:textId="7292BCE3"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lastRenderedPageBreak/>
        <w:t xml:space="preserve"> </w:t>
      </w:r>
      <w:sdt>
        <w:sdtPr>
          <w:rPr>
            <w:rFonts w:ascii="Times New Roman" w:hAnsi="Times New Roman" w:cs="Times New Roman"/>
            <w:color w:val="000000"/>
          </w:rPr>
          <w:tag w:val="MENDELEY_CITATION_v3_eyJjaXRhdGlvbklEIjoiTUVOREVMRVlfQ0lUQVRJT05fOTMyNGI1YjgtZmJhMi00NzcxLTk4Y2EtMTYzZjYyOGFkYmE2IiwicHJvcGVydGllcyI6eyJub3RlSW5kZXgiOjB9LCJpc0VkaXRlZCI6ZmFsc2UsIm1hbnVhbE92ZXJyaWRlIjp7ImlzTWFudWFsbHlPdmVycmlkZGVuIjp0cnVlLCJjaXRlcHJvY1RleHQiOiIoQWxpIGV0IGFsLiwgMjAyMikiLCJtYW51YWxPdmVycmlkZVRleHQiOiJJbiB0aGVpciBzdHVkeSwgQWxpIGV0IGFsLiAoMjAyMikifSwiY2l0YXRpb25JdGVtcyI6W3siaWQiOiI4ODYxMTBkNi1lOGMyLTM3NGQtODRhMy03MDk2YjA0MTBjMTQiLCJpdGVtRGF0YSI6eyJ0eXBlIjoiYXJ0aWNsZS1qb3VybmFsIiwiaWQiOiI4ODYxMTBkNi1lOGMyLTM3NGQtODRhMy03MDk2YjA0MTBjMTQiLCJ0aXRsZSI6Ik1lbnRhbCBoZWFsdGggZGlzb3JkZXJzIGFtb25nIHBvc3QgZ3JhZHVhdGUgcmVzaWRlbnRzIGluIEtlbnlhIGR1cmluZyB0aGUgQ09WSUQtMTkgcGFuZGVtaWMiLCJhdXRob3IiOlt7ImZhbWlseSI6IkFsaSIsImdpdmVuIjoiU2F5ZWQgSy4iLCJwYXJzZS1uYW1lcyI6ZmFsc2UsImRyb3BwaW5nLXBhcnRpY2xlIjoiIiwibm9uLWRyb3BwaW5nLXBhcnRpY2xlIjoiIn0seyJmYW1pbHkiOiJTaGFoIiwiZ2l2ZW4iOiJKYXNtaXQiLCJwYXJzZS1uYW1lcyI6ZmFsc2UsImRyb3BwaW5nLXBhcnRpY2xlIjoiIiwibm9uLWRyb3BwaW5nLXBhcnRpY2xlIjoiIn0seyJmYW1pbHkiOiJEdSIsImdpdmVuIjoiS2F0aWUiLCJwYXJzZS1uYW1lcyI6ZmFsc2UsImRyb3BwaW5nLXBhcnRpY2xlIjoiIiwibm9uLWRyb3BwaW5nLXBhcnRpY2xlIjoiIn0seyJmYW1pbHkiOiJMZWVraGEiLCJnaXZlbiI6Ik5pZGhpIiwicGFyc2UtbmFtZXMiOmZhbHNlLCJkcm9wcGluZy1wYXJ0aWNsZSI6IiIsIm5vbi1kcm9wcGluZy1wYXJ0aWNsZSI6IiJ9LHsiZmFtaWx5IjoiVGFsaWIiLCJnaXZlbiI6IlpvaHJheSIsInBhcnNlLW5hbWVzIjpmYWxzZSwiZHJvcHBpbmctcGFydGljbGUiOiIiLCJub24tZHJvcHBpbmctcGFydGljbGUiOiIifV0sImNvbnRhaW5lci10aXRsZSI6IlBMb1MgT05FIiwiY29udGFpbmVyLXRpdGxlLXNob3J0IjoiUExvUyBPbmUiLCJET0kiOiIxMC4xMzcxL2pvdXJuYWwucG9uZS4wMjY2NTcwIiwiSVNTTiI6IjE5MzI2MjAzIiwiUE1JRCI6IjM1Mzc3OTA5IiwiaXNzdWVkIjp7ImRhdGUtcGFydHMiOltbMjAyMiw0LDFdXX0sImFic3RyYWN0IjoiQmFja2dyb3VuZCBIZWFsdGhjYXJlIHdvcmtlcnMsIGluY2x1ZGluZyByZXNpZGVudHMsIGFyZSBwcm9uZSB0byB2YXJpb3VzIG1lbnRhbCBoZWFsdGggZGlzb3JkZXJzIGVzcGVjaWFsbHkgZ2l2ZW4gdGhlIGNvbnRleHQgb2YgdGhlIENPVklELTE5IHBhbmRlbWljLiBSZXNpZGVudHMsIHBhcnRpY3VsYXJseSwgYXJlIGFscmVhZHkgdW5kZXIgdW5kdWUgc3RyZXNzIGR1ZSB0byB0aGVpciByZXNwZWN0aXZlIHRyYWluaW5nIHByb2dyYW0gZGVtYW5kcy4gTWV0aG9kcyBUaGlzIGNyb3NzLXNlY3Rpb25hbCwgb25saW5lIHN1cnZleS1iYXNlZCBzdHVkeSBmcm9tIEF1Z3VzdCB0byBOb3ZlbWJlciAyMDIwIGNvbGxlY3RlZCBkZW1vZ3JhcGhpYyBhbmQgbWVudGFsIGhlYWx0aCBtZWFzdXJlbWVudHMgZnJvbSBhbGwgcmVzaWRlbnRzIGF0IHRoZSBBZ2EgS2hhbiBVbml2ZXJzaXR5IEhvc3BpdGFsLCBOYWlyb2JpLiBUaGUgcXVlc3Rpb25uYWlyZSBpbnZlc3RpZ2F0ZWQgZGVtb2dyYXBoaWMgdmFyaWFibGVzLCBpbmZvcm1hdGlvbiByZWdhcmRpbmcgZGlyZWN0IGNhcmUgb2YgQ09WSUQtMTkgcGF0aWVudHMsIHByaW9yIGhpc3Rvcnkgb2YgbWVudGFsIGhlYWx0aCBhbmQgbWVudGFsIGhlYWx0aCBvdXRjb21lcyB1c2luZyB0aGUgUGF0aWVudCBIZWFsdGggUXVlc3Rpb25uYWlyZSwgR2VuZXJhbGl6ZWQgQW54aWV0eSBEaXNvcmRlciBzY2FsZSwgSW5zb21uaWEgU2V2ZXJpdHkgSW5kZXgsIEltcGFjdCBvZiBFdmVudCBTY2FsZeKAk1JldmlzZWQgUXVlc3Rpb25uYWlyZSBhbmQgU3RhbmZvcmQgUHJvZmVzc2lvbmFsIEZ1bGZpbGxtZW50IEluZGV4IFF1ZXN0aW9ubmFpcmUuIFJlc3VsdHMgQSB0b3RhbCBvZiAxMDAgcmVzaWRlbnRzIGNvbXBsZXRlZCB0aGUgc3VydmV5IChwYXJ0aWNpcGF0aW9uIHJhdGUgNzcuNSUpLiBQYXJ0aWNpcGFudHMgd2VyZSBhYm91dCBlcXVhbCBpbiBnZW5kZXIgKHdvbWVuIFs1MyVdKSwgd2l0aCBhIG1lZGlhbiBhZ2Ugb2YgMzEuMjggeWVhcnMsIGFuZCBtYWpvcml0eSB3ZXJlIHNpbmdsZSAoNjYuNyUpLiBBIHRvdGFsIG9mIDY2IHBhcnRpY2lwYW50cyAoNjYlKSB3ZXJlIGRpcmVjdGx5IGVuZ2FnZWQgaW4gQ09WSUQtMTkgY2FyZS4gRGVwcmVzc2lvbjogNjQuMyUsIGFueGlldHk6IDUxLjUlLCBpbnNvbW5pYTogNDAuNSUsIGRpc3RyZXNzOiAzNS40JSwgYW5kIGJ1cm5vdXQ6IDUxLjAlIHdlcmUgcmVwb3J0ZWQgaW4gYWxsIHBhcnRpY2lwYW50cy4gU3RhdGlzdGljYWwgc2lnbmlmaWNhbmNlIHdhcyBmb3VuZCBpbiBtZWRpYW4gZGVwcmVzc2lvbiwgcHJvZmVzc2lvbmFsIGZ1bGZpbGxtZW50IGFuZCBpbnRlcnBlcnNvbmFsIGRpc2VuZ2FnZW1lbnQgd2hlbiBjb21wYXJpbmcgZnJvbnRsaW5lIHJlc2lkZW50IGRpcmVjdGx5IGludm9sdmVkIGluIGNhcmUgb2YgQ09WSUQtMTkgcGF0aWVudCB2ZXJzdXMgc2Vjb25kIGxpbmUgcmVzaWRlbnRzLiBDb25jbHVzaW9uIFJlc2lkZW50cyBkaXJlY3RseSBpbnZvbHZlZCB3aXRoIGNhcmluZyBmb3IgQ09WSUQtMTkgcGF0aWVudHMgaGFkIHN0YXRpc3RpY2FsbHkgaGlnaGVyIGluY2lkZW5jZXMgb2YgZGVwcmVzc2lvbiBhbmQgaW50ZXJwZXJzb25hbCBkaXNlbmdhZ2VtZW50IGFuZCBsb3dlciBwcm9mZXNzaW9uYWwgZnVsZmlsbG1lbnQgY29tcGFyZWQgdG8gc2Vjb25kIGxpbmUgcmVzaWRlbnRzLiBLZWVwaW5nIGluIG1pbmQgdGhlIGxpbWl0ZWQgcmVzb3VyY2VzIGluIHN1Yi1TYWhhcmFuIEFmcmljYSwgdXJnZW50IGFuZCBnZW9ncmFwaGljYWxseSBzcGVjaWZpYyBzdHJhdGVnaWVzIGFyZSBuZWVkZWQgdG8gaGVscCBjb21iYXQgbWVudGFsIGhlYWx0aCBkaXNvcmRlcnMgaW4gdGhpcyBzcGVjaWZpYyBwb3B1bGF0aW9uLiIsInB1Ymxpc2hlciI6IlB1YmxpYyBMaWJyYXJ5IG9mIFNjaWVuY2UiLCJpc3N1ZSI6IjQgQXByaWwiLCJ2b2x1bWUiOiIxNyJ9LCJpc1RlbXBvcmFyeSI6ZmFsc2V9XX0="/>
          <w:id w:val="119428390"/>
        </w:sdtPr>
        <w:sdtContent>
          <w:r w:rsidR="00C53DBE" w:rsidRPr="00C53DBE">
            <w:rPr>
              <w:rFonts w:ascii="Times New Roman" w:hAnsi="Times New Roman" w:cs="Times New Roman"/>
              <w:color w:val="000000"/>
            </w:rPr>
            <w:t>In their study, Ali et al. (2022)</w:t>
          </w:r>
        </w:sdtContent>
      </w:sdt>
      <w:r w:rsidR="000D64CE">
        <w:rPr>
          <w:rFonts w:ascii="Times New Roman" w:hAnsi="Times New Roman" w:cs="Times New Roman"/>
        </w:rPr>
        <w:t xml:space="preserve">, </w:t>
      </w:r>
      <w:r w:rsidRPr="00A6631B">
        <w:rPr>
          <w:rFonts w:ascii="Times New Roman" w:hAnsi="Times New Roman" w:cs="Times New Roman"/>
        </w:rPr>
        <w:t xml:space="preserve">reported that during </w:t>
      </w:r>
      <w:r w:rsidR="009334DD">
        <w:rPr>
          <w:rFonts w:ascii="Times New Roman" w:hAnsi="Times New Roman" w:cs="Times New Roman"/>
        </w:rPr>
        <w:t>COVID</w:t>
      </w:r>
      <w:r w:rsidRPr="00A6631B">
        <w:rPr>
          <w:rFonts w:ascii="Times New Roman" w:hAnsi="Times New Roman" w:cs="Times New Roman"/>
        </w:rPr>
        <w:t xml:space="preserve"> pandemic 51% of the respondents had </w:t>
      </w:r>
      <w:r w:rsidR="00E12BCC">
        <w:rPr>
          <w:rFonts w:ascii="Times New Roman" w:hAnsi="Times New Roman" w:cs="Times New Roman"/>
        </w:rPr>
        <w:t>anxiety</w:t>
      </w:r>
      <w:r w:rsidRPr="00A6631B">
        <w:rPr>
          <w:rFonts w:ascii="Times New Roman" w:hAnsi="Times New Roman" w:cs="Times New Roman"/>
        </w:rPr>
        <w:t xml:space="preserve"> while 51% of the respondents reported burn out syndrome. The study also showed that median depression was significantly different for frontline care givers from second line care givers </w:t>
      </w:r>
      <w:sdt>
        <w:sdtPr>
          <w:rPr>
            <w:rFonts w:ascii="Times New Roman" w:hAnsi="Times New Roman" w:cs="Times New Roman"/>
            <w:color w:val="000000"/>
          </w:rPr>
          <w:tag w:val="MENDELEY_CITATION_v3_eyJjaXRhdGlvbklEIjoiTUVOREVMRVlfQ0lUQVRJT05fNzk0N2Q3NTctY2MxZC00ZTY5LTkxYTEtN2YwODhiNGYxZDA0IiwicHJvcGVydGllcyI6eyJub3RlSW5kZXgiOjB9LCJpc0VkaXRlZCI6ZmFsc2UsIm1hbnVhbE92ZXJyaWRlIjp7ImlzTWFudWFsbHlPdmVycmlkZGVuIjpmYWxzZSwiY2l0ZXByb2NUZXh0IjoiKE9zYm9ybiBldCBhbC4sIDIwMjIpIiwibWFudWFsT3ZlcnJpZGVUZXh0IjoiIn0sImNpdGF0aW9uSXRlbXMiOlt7ImlkIjoiOWM0ZWEwYTgtYThjYS0zZjdjLTlkYTktNzgxYWYwYTQxY2IyIiwiaXRlbURhdGEiOnsidHlwZSI6ImFydGljbGUtam91cm5hbCIsImlkIjoiOWM0ZWEwYTgtYThjYS0zZjdjLTlkYTktNzgxYWYwYTQxY2IyIiwidGl0bGUiOiJERVBSRVNTSU9OIEFORCBBTlhJRVRZIFNZTVBUT01TIElOIEtFTllBTiBZT1VUSFMgMSBEZXByZXNzaW9uIGFuZCBBbnhpZXR5IFN5bXB0b21zIEFtb25nc3QgS2VueWFuIEFkb2xlc2NlbnRzOiBQc3ljaG9tZXRyaWMgUHJvcGVydGllcywgUHJldmFsZW5jZSwgU29jaW9kZW1vZ3JhcGhpYyBGYWN0b3JzLCBhbmQgUHN5Y2hvbG9naWNhbCBXZWxsYmVpbmciLCJhdXRob3IiOlt7ImZhbWlseSI6Ik9zYm9ybiIsImdpdmVuIjoiVG9tIEwiLCJwYXJzZS1uYW1lcyI6ZmFsc2UsImRyb3BwaW5nLXBhcnRpY2xlIjoiIiwibm9uLWRyb3BwaW5nLXBhcnRpY2xlIjoiIn0seyJmYW1pbHkiOiJWZW50dXJvLUNvbmVybHkiLCJnaXZlbiI6IkthdGhlcmluZSBFIiwicGFyc2UtbmFtZXMiOmZhbHNlLCJkcm9wcGluZy1wYXJ0aWNsZSI6IiIsIm5vbi1kcm9wcGluZy1wYXJ0aWNsZSI6IiJ9LHsiZmFtaWx5IjoiR2FuIiwiZ2l2ZW4iOiJKZW5ueSBZIiwicGFyc2UtbmFtZXMiOmZhbHNlLCJkcm9wcGluZy1wYXJ0aWNsZSI6IiIsIm5vbi1kcm9wcGluZy1wYXJ0aWNsZSI6IiJ9LHsiZmFtaWx5IjoiUm9kcmlndWV6IiwiZ2l2ZW4iOiJNaWNhZWxhIiwicGFyc2UtbmFtZXMiOmZhbHNlLCJkcm9wcGluZy1wYXJ0aWNsZSI6IiIsIm5vbi1kcm9wcGluZy1wYXJ0aWNsZSI6IiJ9LHsiZmFtaWx5IjoiQWxlbXUiLCJnaXZlbiI6IlJlZGlldCBHIiwicGFyc2UtbmFtZXMiOmZhbHNlLCJkcm9wcGluZy1wYXJ0aWNsZSI6IiIsIm5vbi1kcm9wcGluZy1wYXJ0aWNsZSI6IiJ9LHsiZmFtaWx5IjoiUm9lIiwiZ2l2ZW4iOiJFbGl6YWJldGgiLCJwYXJzZS1uYW1lcyI6ZmFsc2UsImRyb3BwaW5nLXBhcnRpY2xlIjoiIiwibm9uLWRyb3BwaW5nLXBhcnRpY2xlIjoiIn0seyJmYW1pbHkiOiJBcmFuZ28iLCJnaXZlbiI6IlN1c2FuYSIsInBhcnNlLW5hbWVzIjpmYWxzZSwiZHJvcHBpbmctcGFydGljbGUiOiIiLCJub24tZHJvcHBpbmctcGFydGljbGUiOiIifSx7ImZhbWlseSI6Ildhc2lsIiwiZ2l2ZW4iOiJBa2FzaCBSIiwicGFyc2UtbmFtZXMiOmZhbHNlLCJkcm9wcGluZy1wYXJ0aWNsZSI6IiIsIm5vbi1kcm9wcGluZy1wYXJ0aWNsZSI6IiJ9LHsiZmFtaWx5IjoiQ2FtcGJlbGwiLCJnaXZlbiI6IlN0ZXBoYW5pIiwicGFyc2UtbmFtZXMiOmZhbHNlLCJkcm9wcGluZy1wYXJ0aWNsZSI6IiIsIm5vbi1kcm9wcGluZy1wYXJ0aWNsZSI6IiJ9LHsiZmFtaWx5IjoiV2Vpc3oiLCJnaXZlbiI6IkpvaG4gUiIsInBhcnNlLW5hbWVzIjpmYWxzZSwiZHJvcHBpbmctcGFydGljbGUiOiIiLCJub24tZHJvcHBpbmctcGFydGljbGUiOiIifSx7ImZhbWlseSI6Ildhc2FuZ2EiLCJnaXZlbiI6IkNocmlzdGluZSBNIiwicGFyc2UtbmFtZXMiOmZhbHNlLCJkcm9wcGluZy1wYXJ0aWNsZSI6IiIsIm5vbi1kcm9wcGluZy1wYXJ0aWNsZSI6IiJ9XSwiY29udGFpbmVyLXRpdGxlIjoiUHN5Y2hvbG9neSIsIkRPSSI6IjEwLjE3NjA1L09TRi5JTy9LU1g2WSIsIlVSTCI6Imh0dHA6Ly9kb2kub3JnLzEwLjE3NjA1L09TRi5JTy9LU1g2WS4iLCJpc3N1ZWQiOnsiZGF0ZS1wYXJ0cyI6W1syMDIyXV19LCJ2b2x1bWUiOiI0NCIsImNvbnRhaW5lci10aXRsZS1zaG9ydCI6IiJ9LCJpc1RlbXBvcmFyeSI6ZmFsc2V9XX0="/>
          <w:id w:val="472260427"/>
        </w:sdtPr>
        <w:sdtContent>
          <w:r w:rsidR="00C53DBE" w:rsidRPr="00C53DBE">
            <w:rPr>
              <w:rFonts w:ascii="Times New Roman" w:hAnsi="Times New Roman" w:cs="Times New Roman"/>
              <w:color w:val="000000"/>
            </w:rPr>
            <w:t>(Osborn et al., 2022)</w:t>
          </w:r>
        </w:sdtContent>
      </w:sdt>
      <w:r w:rsidRPr="00A6631B">
        <w:rPr>
          <w:rFonts w:ascii="Times New Roman" w:hAnsi="Times New Roman" w:cs="Times New Roman"/>
        </w:rPr>
        <w:t xml:space="preserve">. However, the anxiety was not statistically significant. This is a case </w:t>
      </w:r>
      <w:proofErr w:type="gramStart"/>
      <w:r w:rsidRPr="00A6631B">
        <w:rPr>
          <w:rFonts w:ascii="Times New Roman" w:hAnsi="Times New Roman" w:cs="Times New Roman"/>
        </w:rPr>
        <w:t>similar to</w:t>
      </w:r>
      <w:proofErr w:type="gramEnd"/>
      <w:r w:rsidRPr="00A6631B">
        <w:rPr>
          <w:rFonts w:ascii="Times New Roman" w:hAnsi="Times New Roman" w:cs="Times New Roman"/>
        </w:rPr>
        <w:t xml:space="preserve"> this study since nurses and doctors formed part of front-line care givers during the </w:t>
      </w:r>
      <w:r w:rsidR="009334DD">
        <w:rPr>
          <w:rFonts w:ascii="Times New Roman" w:hAnsi="Times New Roman" w:cs="Times New Roman"/>
        </w:rPr>
        <w:t>COVID-19</w:t>
      </w:r>
      <w:r w:rsidRPr="00A6631B">
        <w:rPr>
          <w:rFonts w:ascii="Times New Roman" w:hAnsi="Times New Roman" w:cs="Times New Roman"/>
        </w:rPr>
        <w:t xml:space="preserve"> pandemic. Higher incidences of anxiety, depression, interpersonal disengagement and professional unfulfillment were observed </w:t>
      </w:r>
      <w:r w:rsidR="000D64CE">
        <w:rPr>
          <w:rFonts w:ascii="Times New Roman" w:hAnsi="Times New Roman" w:cs="Times New Roman"/>
        </w:rPr>
        <w:t xml:space="preserve">among </w:t>
      </w:r>
      <w:r w:rsidRPr="00A6631B">
        <w:rPr>
          <w:rFonts w:ascii="Times New Roman" w:hAnsi="Times New Roman" w:cs="Times New Roman"/>
        </w:rPr>
        <w:t xml:space="preserve">frontline care givers </w:t>
      </w:r>
      <w:sdt>
        <w:sdtPr>
          <w:rPr>
            <w:rFonts w:ascii="Times New Roman" w:hAnsi="Times New Roman" w:cs="Times New Roman"/>
            <w:color w:val="000000"/>
          </w:rPr>
          <w:tag w:val="MENDELEY_CITATION_v3_eyJjaXRhdGlvbklEIjoiTUVOREVMRVlfQ0lUQVRJT05fMTdmYzk3ZDUtYjQ1Yi00ZTRhLWIzNTItNzQwYTdhNzRkOGZjIiwicHJvcGVydGllcyI6eyJub3RlSW5kZXgiOjB9LCJpc0VkaXRlZCI6ZmFsc2UsIm1hbnVhbE92ZXJyaWRlIjp7ImlzTWFudWFsbHlPdmVycmlkZGVuIjpmYWxzZSwiY2l0ZXByb2NUZXh0IjoiKEFsaSBldCBhbC4sIDIwMjIpIiwibWFudWFsT3ZlcnJpZGVUZXh0IjoiIn0sImNpdGF0aW9uSXRlbXMiOlt7ImlkIjoiODg2MTEwZDYtZThjMi0zNzRkLTg0YTMtNzA5NmIwNDEwYzE0IiwiaXRlbURhdGEiOnsidHlwZSI6ImFydGljbGUtam91cm5hbCIsImlkIjoiODg2MTEwZDYtZThjMi0zNzRkLTg0YTMtNzA5NmIwNDEwYzE0IiwidGl0bGUiOiJNZW50YWwgaGVhbHRoIGRpc29yZGVycyBhbW9uZyBwb3N0IGdyYWR1YXRlIHJlc2lkZW50cyBpbiBLZW55YSBkdXJpbmcgdGhlIENPVklELTE5IHBhbmRlbWljIiwiYXV0aG9yIjpbeyJmYW1pbHkiOiJBbGkiLCJnaXZlbiI6IlNheWVkIEsuIiwicGFyc2UtbmFtZXMiOmZhbHNlLCJkcm9wcGluZy1wYXJ0aWNsZSI6IiIsIm5vbi1kcm9wcGluZy1wYXJ0aWNsZSI6IiJ9LHsiZmFtaWx5IjoiU2hhaCIsImdpdmVuIjoiSmFzbWl0IiwicGFyc2UtbmFtZXMiOmZhbHNlLCJkcm9wcGluZy1wYXJ0aWNsZSI6IiIsIm5vbi1kcm9wcGluZy1wYXJ0aWNsZSI6IiJ9LHsiZmFtaWx5IjoiRHUiLCJnaXZlbiI6IkthdGllIiwicGFyc2UtbmFtZXMiOmZhbHNlLCJkcm9wcGluZy1wYXJ0aWNsZSI6IiIsIm5vbi1kcm9wcGluZy1wYXJ0aWNsZSI6IiJ9LHsiZmFtaWx5IjoiTGVla2hhIiwiZ2l2ZW4iOiJOaWRoaSIsInBhcnNlLW5hbWVzIjpmYWxzZSwiZHJvcHBpbmctcGFydGljbGUiOiIiLCJub24tZHJvcHBpbmctcGFydGljbGUiOiIifSx7ImZhbWlseSI6IlRhbGliIiwiZ2l2ZW4iOiJab2hyYXkiLCJwYXJzZS1uYW1lcyI6ZmFsc2UsImRyb3BwaW5nLXBhcnRpY2xlIjoiIiwibm9uLWRyb3BwaW5nLXBhcnRpY2xlIjoiIn1dLCJjb250YWluZXItdGl0bGUiOiJQTG9TIE9ORSIsImNvbnRhaW5lci10aXRsZS1zaG9ydCI6IlBMb1MgT25lIiwiRE9JIjoiMTAuMTM3MS9qb3VybmFsLnBvbmUuMDI2NjU3MCIsIklTU04iOiIxOTMyNjIwMyIsIlBNSUQiOiIzNTM3NzkwOSIsImlzc3VlZCI6eyJkYXRlLXBhcnRzIjpbWzIwMjIsNCwxXV19LCJhYnN0cmFjdCI6IkJhY2tncm91bmQgSGVhbHRoY2FyZSB3b3JrZXJzLCBpbmNsdWRpbmcgcmVzaWRlbnRzLCBhcmUgcHJvbmUgdG8gdmFyaW91cyBtZW50YWwgaGVhbHRoIGRpc29yZGVycyBlc3BlY2lhbGx5IGdpdmVuIHRoZSBjb250ZXh0IG9mIHRoZSBDT1ZJRC0xOSBwYW5kZW1pYy4gUmVzaWRlbnRzLCBwYXJ0aWN1bGFybHksIGFyZSBhbHJlYWR5IHVuZGVyIHVuZHVlIHN0cmVzcyBkdWUgdG8gdGhlaXIgcmVzcGVjdGl2ZSB0cmFpbmluZyBwcm9ncmFtIGRlbWFuZHMuIE1ldGhvZHMgVGhpcyBjcm9zcy1zZWN0aW9uYWwsIG9ubGluZSBzdXJ2ZXktYmFzZWQgc3R1ZHkgZnJvbSBBdWd1c3QgdG8gTm92ZW1iZXIgMjAyMCBjb2xsZWN0ZWQgZGVtb2dyYXBoaWMgYW5kIG1lbnRhbCBoZWFsdGggbWVhc3VyZW1lbnRzIGZyb20gYWxsIHJlc2lkZW50cyBhdCB0aGUgQWdhIEtoYW4gVW5pdmVyc2l0eSBIb3NwaXRhbCwgTmFpcm9iaS4gVGhlIHF1ZXN0aW9ubmFpcmUgaW52ZXN0aWdhdGVkIGRlbW9ncmFwaGljIHZhcmlhYmxlcywgaW5mb3JtYXRpb24gcmVnYXJkaW5nIGRpcmVjdCBjYXJlIG9mIENPVklELTE5IHBhdGllbnRzLCBwcmlvciBoaXN0b3J5IG9mIG1lbnRhbCBoZWFsdGggYW5kIG1lbnRhbCBoZWFsdGggb3V0Y29tZXMgdXNpbmcgdGhlIFBhdGllbnQgSGVhbHRoIFF1ZXN0aW9ubmFpcmUsIEdlbmVyYWxpemVkIEFueGlldHkgRGlzb3JkZXIgc2NhbGUsIEluc29tbmlhIFNldmVyaXR5IEluZGV4LCBJbXBhY3Qgb2YgRXZlbnQgU2NhbGXigJNSZXZpc2VkIFF1ZXN0aW9ubmFpcmUgYW5kIFN0YW5mb3JkIFByb2Zlc3Npb25hbCBGdWxmaWxsbWVudCBJbmRleCBRdWVzdGlvbm5haXJlLiBSZXN1bHRzIEEgdG90YWwgb2YgMTAwIHJlc2lkZW50cyBjb21wbGV0ZWQgdGhlIHN1cnZleSAocGFydGljaXBhdGlvbiByYXRlIDc3LjUlKS4gUGFydGljaXBhbnRzIHdlcmUgYWJvdXQgZXF1YWwgaW4gZ2VuZGVyICh3b21lbiBbNTMlXSksIHdpdGggYSBtZWRpYW4gYWdlIG9mIDMxLjI4IHllYXJzLCBhbmQgbWFqb3JpdHkgd2VyZSBzaW5nbGUgKDY2LjclKS4gQSB0b3RhbCBvZiA2NiBwYXJ0aWNpcGFudHMgKDY2JSkgd2VyZSBkaXJlY3RseSBlbmdhZ2VkIGluIENPVklELTE5IGNhcmUuIERlcHJlc3Npb246IDY0LjMlLCBhbnhpZXR5OiA1MS41JSwgaW5zb21uaWE6IDQwLjUlLCBkaXN0cmVzczogMzUuNCUsIGFuZCBidXJub3V0OiA1MS4wJSB3ZXJlIHJlcG9ydGVkIGluIGFsbCBwYXJ0aWNpcGFudHMuIFN0YXRpc3RpY2FsIHNpZ25pZmljYW5jZSB3YXMgZm91bmQgaW4gbWVkaWFuIGRlcHJlc3Npb24sIHByb2Zlc3Npb25hbCBmdWxmaWxsbWVudCBhbmQgaW50ZXJwZXJzb25hbCBkaXNlbmdhZ2VtZW50IHdoZW4gY29tcGFyaW5nIGZyb250bGluZSByZXNpZGVudCBkaXJlY3RseSBpbnZvbHZlZCBpbiBjYXJlIG9mIENPVklELTE5IHBhdGllbnQgdmVyc3VzIHNlY29uZCBsaW5lIHJlc2lkZW50cy4gQ29uY2x1c2lvbiBSZXNpZGVudHMgZGlyZWN0bHkgaW52b2x2ZWQgd2l0aCBjYXJpbmcgZm9yIENPVklELTE5IHBhdGllbnRzIGhhZCBzdGF0aXN0aWNhbGx5IGhpZ2hlciBpbmNpZGVuY2VzIG9mIGRlcHJlc3Npb24gYW5kIGludGVycGVyc29uYWwgZGlzZW5nYWdlbWVudCBhbmQgbG93ZXIgcHJvZmVzc2lvbmFsIGZ1bGZpbGxtZW50IGNvbXBhcmVkIHRvIHNlY29uZCBsaW5lIHJlc2lkZW50cy4gS2VlcGluZyBpbiBtaW5kIHRoZSBsaW1pdGVkIHJlc291cmNlcyBpbiBzdWItU2FoYXJhbiBBZnJpY2EsIHVyZ2VudCBhbmQgZ2VvZ3JhcGhpY2FsbHkgc3BlY2lmaWMgc3RyYXRlZ2llcyBhcmUgbmVlZGVkIHRvIGhlbHAgY29tYmF0IG1lbnRhbCBoZWFsdGggZGlzb3JkZXJzIGluIHRoaXMgc3BlY2lmaWMgcG9wdWxhdGlvbi4iLCJwdWJsaXNoZXIiOiJQdWJsaWMgTGlicmFyeSBvZiBTY2llbmNlIiwiaXNzdWUiOiI0IEFwcmlsIiwidm9sdW1lIjoiMTcifSwiaXNUZW1wb3JhcnkiOmZhbHNlfV19"/>
          <w:id w:val="1684164795"/>
        </w:sdtPr>
        <w:sdtContent>
          <w:r w:rsidR="00C53DBE" w:rsidRPr="00C53DBE">
            <w:rPr>
              <w:rFonts w:ascii="Times New Roman" w:hAnsi="Times New Roman" w:cs="Times New Roman"/>
              <w:color w:val="000000"/>
            </w:rPr>
            <w:t>(Ali et al., 2022)</w:t>
          </w:r>
        </w:sdtContent>
      </w:sdt>
      <w:r w:rsidRPr="00A6631B">
        <w:rPr>
          <w:rFonts w:ascii="Times New Roman" w:hAnsi="Times New Roman" w:cs="Times New Roman"/>
        </w:rPr>
        <w:t xml:space="preserve">. Therefore, nurses working in isolation centers and managing </w:t>
      </w:r>
      <w:r w:rsidR="009334DD">
        <w:rPr>
          <w:rFonts w:ascii="Times New Roman" w:hAnsi="Times New Roman" w:cs="Times New Roman"/>
        </w:rPr>
        <w:t>COVID-19</w:t>
      </w:r>
      <w:r w:rsidRPr="00A6631B">
        <w:rPr>
          <w:rFonts w:ascii="Times New Roman" w:hAnsi="Times New Roman" w:cs="Times New Roman"/>
        </w:rPr>
        <w:t xml:space="preserve"> patients were bound to exhibit higher levels of </w:t>
      </w:r>
      <w:r w:rsidR="00FB1059">
        <w:rPr>
          <w:rFonts w:ascii="Times New Roman" w:hAnsi="Times New Roman" w:cs="Times New Roman"/>
        </w:rPr>
        <w:t>anxiety</w:t>
      </w:r>
      <w:r w:rsidRPr="00A6631B">
        <w:rPr>
          <w:rFonts w:ascii="Times New Roman" w:hAnsi="Times New Roman" w:cs="Times New Roman"/>
        </w:rPr>
        <w:t xml:space="preserve">.  </w:t>
      </w:r>
    </w:p>
    <w:p w14:paraId="18A4D351" w14:textId="6A3EE634" w:rsidR="008E73D2" w:rsidRDefault="008E73D2" w:rsidP="00D12B9B">
      <w:pPr>
        <w:pStyle w:val="Heading1"/>
        <w:spacing w:after="240" w:line="480" w:lineRule="auto"/>
        <w:jc w:val="center"/>
        <w:rPr>
          <w:rFonts w:ascii="Times New Roman" w:hAnsi="Times New Roman" w:cs="Times New Roman"/>
          <w:color w:val="auto"/>
          <w:sz w:val="24"/>
          <w:szCs w:val="24"/>
        </w:rPr>
      </w:pPr>
      <w:bookmarkStart w:id="476" w:name="_Toc141352428"/>
      <w:r w:rsidRPr="006205F2">
        <w:rPr>
          <w:rFonts w:ascii="Times New Roman" w:hAnsi="Times New Roman" w:cs="Times New Roman"/>
          <w:color w:val="auto"/>
          <w:sz w:val="24"/>
          <w:szCs w:val="24"/>
        </w:rPr>
        <w:t xml:space="preserve">The </w:t>
      </w:r>
      <w:r w:rsidR="00FD49C9" w:rsidRPr="006205F2">
        <w:rPr>
          <w:rFonts w:ascii="Times New Roman" w:hAnsi="Times New Roman" w:cs="Times New Roman"/>
          <w:color w:val="auto"/>
          <w:sz w:val="24"/>
          <w:szCs w:val="24"/>
        </w:rPr>
        <w:t>R</w:t>
      </w:r>
      <w:r w:rsidRPr="006205F2">
        <w:rPr>
          <w:rFonts w:ascii="Times New Roman" w:hAnsi="Times New Roman" w:cs="Times New Roman"/>
          <w:color w:val="auto"/>
          <w:sz w:val="24"/>
          <w:szCs w:val="24"/>
        </w:rPr>
        <w:t xml:space="preserve">elationship </w:t>
      </w:r>
      <w:r w:rsidR="00FD49C9" w:rsidRPr="006205F2">
        <w:rPr>
          <w:rFonts w:ascii="Times New Roman" w:hAnsi="Times New Roman" w:cs="Times New Roman"/>
          <w:color w:val="auto"/>
          <w:sz w:val="24"/>
          <w:szCs w:val="24"/>
        </w:rPr>
        <w:t>B</w:t>
      </w:r>
      <w:r w:rsidRPr="006205F2">
        <w:rPr>
          <w:rFonts w:ascii="Times New Roman" w:hAnsi="Times New Roman" w:cs="Times New Roman"/>
          <w:color w:val="auto"/>
          <w:sz w:val="24"/>
          <w:szCs w:val="24"/>
        </w:rPr>
        <w:t xml:space="preserve">etween </w:t>
      </w:r>
      <w:r w:rsidR="00FD49C9" w:rsidRPr="006205F2">
        <w:rPr>
          <w:rFonts w:ascii="Times New Roman" w:hAnsi="Times New Roman" w:cs="Times New Roman"/>
          <w:color w:val="auto"/>
          <w:sz w:val="24"/>
          <w:szCs w:val="24"/>
        </w:rPr>
        <w:t>B</w:t>
      </w:r>
      <w:r w:rsidRPr="006205F2">
        <w:rPr>
          <w:rFonts w:ascii="Times New Roman" w:hAnsi="Times New Roman" w:cs="Times New Roman"/>
          <w:color w:val="auto"/>
          <w:sz w:val="24"/>
          <w:szCs w:val="24"/>
        </w:rPr>
        <w:t xml:space="preserve">urnout syndrome and </w:t>
      </w:r>
      <w:bookmarkEnd w:id="476"/>
      <w:r w:rsidR="00E12BCC">
        <w:rPr>
          <w:rFonts w:ascii="Times New Roman" w:hAnsi="Times New Roman" w:cs="Times New Roman"/>
          <w:color w:val="auto"/>
          <w:sz w:val="24"/>
          <w:szCs w:val="24"/>
        </w:rPr>
        <w:t>anxiety</w:t>
      </w:r>
    </w:p>
    <w:p w14:paraId="43197EC7" w14:textId="7F4B361D" w:rsidR="00FB1059" w:rsidRDefault="00FB1059"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correlation and regression analysis reported very weak to nonexistent relationship between burnout syndrome and anxiety. The regression analysis indicated that burnout syndrome is not a significant predictor of anxiety. However, low levels of burn out syndrome were seen to reduce the level of anxiety to a significant proportion. The results are consistent with the findings of </w:t>
      </w:r>
      <w:sdt>
        <w:sdtPr>
          <w:rPr>
            <w:rFonts w:ascii="Times New Roman" w:hAnsi="Times New Roman" w:cs="Times New Roman"/>
            <w:color w:val="000000"/>
          </w:rPr>
          <w:tag w:val="MENDELEY_CITATION_v3_eyJjaXRhdGlvbklEIjoiTUVOREVMRVlfQ0lUQVRJT05fNGNlZDJlYmItYTVmYS00YTIxLThkMmUtZDBmNjZkOWVkMmE0IiwicHJvcGVydGllcyI6eyJub3RlSW5kZXgiOjB9LCJpc0VkaXRlZCI6ZmFsc2UsIm1hbnVhbE92ZXJyaWRlIjp7ImlzTWFudWFsbHlPdmVycmlkZGVuIjp0cnVlLCJjaXRlcHJvY1RleHQiOiIoS291dHNpbWFuaSBldCBhbC4sIDIwMTkpIiwibWFudWFsT3ZlcnJpZGVUZXh0IjoiS291dHNpbWFuaSBldCBhbC4sICgyMDE5KSJ9LCJjaXRhdGlvbkl0ZW1zIjpbeyJpZCI6IjA0MjAzYzdlLTkyMjYtMzZjNi04ZmEyLWQ0NDUyODc0YjJiOSIsIml0ZW1EYXRhIjp7InR5cGUiOiJhcnRpY2xlIiwiaWQiOiIwNDIwM2M3ZS05MjI2LTM2YzYtOGZhMi1kNDQ1Mjg3NGIyYjkiLCJ0aXRsZSI6IlRoZSByZWxhdGlvbnNoaXAgYmV0d2VlbiBidXJub3V0LCBkZXByZXNzaW9uLCBhbmQgYW54aWV0eTogQSBzeXN0ZW1hdGljIHJldmlldyBhbmQgbWV0YS1hbmFseXNpcyIsImF1dGhvciI6W3siZmFtaWx5IjoiS291dHNpbWFuaSIsImdpdmVuIjoiUGFuYWdpb3RhIiwicGFyc2UtbmFtZXMiOmZhbHNlLCJkcm9wcGluZy1wYXJ0aWNsZSI6IiIsIm5vbi1kcm9wcGluZy1wYXJ0aWNsZSI6IiJ9LHsiZmFtaWx5IjoiTW9udGdvbWVyeSIsImdpdmVuIjoiQW50aG9ueSIsInBhcnNlLW5hbWVzIjpmYWxzZSwiZHJvcHBpbmctcGFydGljbGUiOiIiLCJub24tZHJvcHBpbmctcGFydGljbGUiOiIifSx7ImZhbWlseSI6Ikdlb3JnYW50YSIsImdpdmVuIjoiS2F0ZXJpbmEiLCJwYXJzZS1uYW1lcyI6ZmFsc2UsImRyb3BwaW5nLXBhcnRpY2xlIjoiIiwibm9uLWRyb3BwaW5nLXBhcnRpY2xlIjoiIn1dLCJjb250YWluZXItdGl0bGUiOiJGcm9udGllcnMgaW4gUHN5Y2hvbG9neSIsImNvbnRhaW5lci10aXRsZS1zaG9ydCI6IkZyb250IFBzeWNob2wiLCJET0kiOiIxMC4zMzg5L2Zwc3lnLjIwMTkuMDAyODQiLCJJU1NOIjoiMTY2NDEwNzgiLCJpc3N1ZWQiOnsiZGF0ZS1wYXJ0cyI6W1syMDE5XV19LCJhYnN0cmFjdCI6IkJhY2tncm91bmQ6IEJ1cm5vdXQgaXMgYSBwc3ljaG9sb2dpY2FsIHN5bmRyb21lIGNoYXJhY3Rlcml6ZWQgYnkgZW1vdGlvbmFsIGV4aGF1c3Rpb24sIGZlZWxpbmdzIG9mIGN5bmljaXNtIGFuZCByZWR1Y2VkIHBlcnNvbmFsIGFjY29tcGxpc2htZW50LiBJbiB0aGUgcGFzdCB5ZWFycyB0aGVyZSBoYXMgYmVlbiBkaXNhZ3JlZW1lbnQgb24gd2hldGhlciBidXJub3V0IGFuZCBkZXByZXNzaW9uIGFyZSB0aGUgc2FtZSBvciBkaWZmZXJlbnQgY29uc3RydWN0cywgYXMgdGhleSBhcHBlYXIgdG8gc2hhcmUgc29tZSBjb21tb24gZmVhdHVyZXMgKGUuZy4sIGxvc3Mgb2YgaW50ZXJlc3QgYW5kIGltcGFpcmVkIGNvbmNlbnRyYXRpb24pLiBIb3dldmVyLCB0aGUgcmVzdWx0cyBzbyBmYXIgYXJlIGluY29uY2x1c2l2ZSBhbmQgcmVzZWFyY2hlcnMgZGlzYWdyZWUgd2l0aCByZWdhcmQgdG8gdGhlIGRlZ3JlZSB0byB3aGljaCB3ZSBzaG91bGQgZXhwZWN0IHN1Y2ggb3ZlcmxhcC4gVGhlIGFpbSBvZiB0aGlzIHN5c3RlbWF0aWMgcmV2aWV3IGFuZCBtZXRhLWFuYWx5c2lzIGlzIHRvIGV4YW1pbmUgdGhlIHJlbGF0aW9uc2hpcCBiZXR3ZWVuIGJ1cm5vdXQgYW5kIGRlcHJlc3Npb24uIEFkZGl0aW9uYWxseSwgZ2l2ZW4gdGhhdCBidXJub3V0IGlzIHRoZSByZXN1bHQgb2YgY2hyb25pYyBzdHJlc3MgYW5kIHRoYXQgd29ya2luZyBlbnZpcm9ubWVudHMgY2FuIG9mdGVuIHRyaWdnZXIgYW54aW91cyByZWFjdGlvbnMsIHdlIGFsc28gaW52ZXN0aWdhdGVkIHRoZSByZWxhdGlvbnNoaXAgYmV0d2VlbiBidXJub3V0IGFuZCBhbnhpZXR5LiBNZXRob2Q6IFdlIHNlYXJjaGVkIHRoZSBvbmxpbmUgZGF0YWJhc2VzIFNDT1BVUywgV2ViIG9mIFNjaWVuY2UsIE1FRExJTkUgKFB1Yk1lZCksIGFuZCBHb29nbGUgU2Nob2xhciBmb3Igc3R1ZGllcyBleGFtaW5pbmcgdGhlIHJlbGF0aW9uc2hpcCBiZXR3ZWVuIGJ1cm5vdXQgYW5kIGRlcHJlc3Npb24gYW5kIGJ1cm5vdXQgYW5kIGFueGlldHksIHdoaWNoIHdlcmUgcHVibGlzaGVkIGJldHdlZW4gSmFudWFyeSAyMDA3IGFuZCBBdWd1c3QgMjAxOC4gSW5jbHVzaW9uIGNyaXRlcmlhIHdlcmUgdXNlZCBmb3IgYWxsIHN0dWRpZXMgYW5kIGluY2x1ZGVkIGJvdGggY3Jvc3Mtc2VjdGlvbmFsIGFuZCBsb25naXR1ZGluYWwgZGVzaWducywgcHVibGlzaGVkIGFuZCB1bnB1Ymxpc2hlZCByZXNlYXJjaCBhcnRpY2xlcywgZnVsbC10ZXh0IGFydGljbGVzLCBhcnRpY2xlcyB3cml0dGVuIGluIHRoZSBFbmdsaXNoIGxhbmd1YWdlLCBzdHVkaWVzIHRoYXQgcHJlc2VudCB0aGUgZWZmZWN0cyBzaXplcyBvZiB0aGVpciBmaW5kaW5ncyBhbmQgdGhhdCB1c2VkIHJlbGlhYmxlIHJlc2VhcmNoIHRvb2xzLiBSZXN1bHRzOiBPdXIgcmVzdWx0cyBzaG93ZWQgYSBzaWduaWZpY2FudCBhc3NvY2lhdGlvbiBiZXR3ZWVuIGJ1cm5vdXQgYW5kIGRlcHJlc3Npb24gKHIgPSAwLjUyMCwgU0UgPSAwLjAxMiwgOTUlIENJID0gMC40OTIsIDAuNTQ3KSBhbmQgYnVybm91dCBhbmQgYW54aWV0eSAociA9IDAuNDYwLCBTRSA9IDAuMDE0LCA5NSUgQ0kgPSAwLjQyMSwgMC40OTcpLiBIb3dldmVyLCBtb2RlcmF0aW9uIGFuYWx5c2lzIGZvciBib3RoIGJ1cm5vdXQtZGVwcmVzc2lvbiBhbmQgYnVybm91dC1hbnhpZXR5IHJlbGF0aW9uc2hpcHMgcmV2ZWFsZWQgdGhhdCB0aGUgc3R1ZGllcyBpbiB3aGljaCBlaXRoZXIgdGhlIE1CSSB0ZXN0IHdhcyB1c2VkIG9yIHdlcmUgcmF0ZWQgYXMgaGF2aW5nIGJldHRlciBxdWFsaXR5IHNob3dlZCBsb3dlciBlZmZlY3Qgc2l6ZXMuIENvbmNsdXNpb25zOiBPdXIgcmVzZWFyY2ggYWltcyB0byBjbGFyaWZ5IHRoZSByZWxhdGlvbnNoaXAgYmV0d2VlbiBidXJub3V0LWRlcHJlc3Npb24gYW5kIGJ1cm5vdXQtYW54aWV0eSByZWxhdGlvbnNoaXBzLiBPdXIgZmluZGluZ3MgcmV2ZWFsZWQgbm8gY29uY2x1c2l2ZSBvdmVybGFwIGJldHdlZW4gYnVybm91dCBhbmQgZGVwcmVzc2lvbiBhbmQgYnVybm91dCBhbmQgYW54aWV0eSwgaW5kaWNhdGluZyB0aGF0IHRoZXkgYXJlIGRpZmZlcmVudCBhbmQgcm9idXN0IGNvbnN0cnVjdHMuIEZ1dHVyZSBzdHVkaWVzIHNob3VsZCBmb2N1cyBvbiB1dGlsaXppbmcgbW9yZSBsb25naXR1ZGluYWwgZGVzaWducyBpbiBvcmRlciB0byBhc3Nlc3MgdGhlIGNhdXNhbCByZWxhdGlvbnNoaXBzIGJldHdlZW4gdGhlc2UgdmFyaWFibGVzLiIsInB1Ymxpc2hlciI6IkZyb250aWVycyBNZWRpYSBTLkEuIiwiaXNzdWUiOiJNQVIiLCJ2b2x1bWUiOiIxMCJ9LCJpc1RlbXBvcmFyeSI6ZmFsc2V9XX0="/>
          <w:id w:val="75184401"/>
        </w:sdtPr>
        <w:sdtContent>
          <w:proofErr w:type="spellStart"/>
          <w:r w:rsidR="00C53DBE" w:rsidRPr="00C53DBE">
            <w:rPr>
              <w:rFonts w:ascii="Times New Roman" w:hAnsi="Times New Roman" w:cs="Times New Roman"/>
              <w:color w:val="000000"/>
            </w:rPr>
            <w:t>Koutsimani</w:t>
          </w:r>
          <w:proofErr w:type="spellEnd"/>
          <w:r w:rsidR="00C53DBE" w:rsidRPr="00C53DBE">
            <w:rPr>
              <w:rFonts w:ascii="Times New Roman" w:hAnsi="Times New Roman" w:cs="Times New Roman"/>
              <w:color w:val="000000"/>
            </w:rPr>
            <w:t xml:space="preserve"> et al., (2019)</w:t>
          </w:r>
        </w:sdtContent>
      </w:sdt>
      <w:r w:rsidRPr="00A6631B">
        <w:rPr>
          <w:rFonts w:ascii="Times New Roman" w:hAnsi="Times New Roman" w:cs="Times New Roman"/>
        </w:rPr>
        <w:t xml:space="preserve">, that reported that although there appears to exist an association relationship between anxiety and burnout, the association is too weak and too small that an overlap between the two variables is established; therefore, although a relationship is in existence, the weak association is an indicator that burn out and anxiety are two different constructs. There could be questions of why some people develop, exhibit and experience burn out while other do not. The findings </w:t>
      </w:r>
      <w:r>
        <w:rPr>
          <w:rFonts w:ascii="Times New Roman" w:hAnsi="Times New Roman" w:cs="Times New Roman"/>
        </w:rPr>
        <w:t xml:space="preserve">in this </w:t>
      </w:r>
      <w:r w:rsidRPr="00A6631B">
        <w:rPr>
          <w:rFonts w:ascii="Times New Roman" w:hAnsi="Times New Roman" w:cs="Times New Roman"/>
        </w:rPr>
        <w:t xml:space="preserve">study can be used to show that higher levels of anxiety are likely to cause burnout among the people. Important to note is that burnout and anxiety are measured using two different tools, if harmonized tool for both burnout and anxiety was to be developed perhaps better relationships could be established </w:t>
      </w:r>
      <w:r w:rsidRPr="00A6631B">
        <w:rPr>
          <w:rFonts w:ascii="Times New Roman" w:hAnsi="Times New Roman" w:cs="Times New Roman"/>
        </w:rPr>
        <w:lastRenderedPageBreak/>
        <w:t>between the two variables. Maske et al. (2016) discovered that 59% of people who were diagnosed with burnout also had anxiety, and 58% had an affective disorder.</w:t>
      </w:r>
    </w:p>
    <w:p w14:paraId="177F963C" w14:textId="77777777" w:rsidR="00FB1059" w:rsidRPr="00A6631B" w:rsidRDefault="00FB1059"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nature of this study was largely cross sectional, a form of study that attempts to understand the incumbent affairs as they appear. A longitudinal study would be necessary to ensure that the relationship between </w:t>
      </w:r>
      <w:r>
        <w:rPr>
          <w:rFonts w:ascii="Times New Roman" w:hAnsi="Times New Roman" w:cs="Times New Roman"/>
        </w:rPr>
        <w:t>anxiety</w:t>
      </w:r>
      <w:r w:rsidRPr="00A6631B">
        <w:rPr>
          <w:rFonts w:ascii="Times New Roman" w:hAnsi="Times New Roman" w:cs="Times New Roman"/>
        </w:rPr>
        <w:t xml:space="preserve"> and burnout syndrome is established without any doubts. Therefore, burnout and anxiety belong to different constructs although they tend to occur in tandem because they share similar characteristics. </w:t>
      </w:r>
    </w:p>
    <w:p w14:paraId="064B8A91" w14:textId="77777777"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Over the last decade, there has been an increase in research on the relationship between burnout and depression, as well as burnout and anxiety. According to database search for methods for assessing the previously stated relationships, research in this field has increased in recent years, with </w:t>
      </w:r>
      <w:proofErr w:type="gramStart"/>
      <w:r w:rsidRPr="00A6631B">
        <w:rPr>
          <w:rFonts w:ascii="Times New Roman" w:hAnsi="Times New Roman" w:cs="Times New Roman"/>
        </w:rPr>
        <w:t>the majority of</w:t>
      </w:r>
      <w:proofErr w:type="gramEnd"/>
      <w:r w:rsidRPr="00A6631B">
        <w:rPr>
          <w:rFonts w:ascii="Times New Roman" w:hAnsi="Times New Roman" w:cs="Times New Roman"/>
        </w:rPr>
        <w:t xml:space="preserve"> studies undertaken within the last year (43.5 and 52.8% for the burnout—depression and burnout—anxiety relationships, respectively).</w:t>
      </w:r>
    </w:p>
    <w:p w14:paraId="36C91B61" w14:textId="3C739C36" w:rsidR="008E73D2" w:rsidRPr="00A6631B" w:rsidRDefault="008E73D2"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However, biological studies examining the neurobiological mechanisms underlying </w:t>
      </w:r>
      <w:r w:rsidR="00FB1059" w:rsidRPr="00A6631B">
        <w:rPr>
          <w:rFonts w:ascii="Times New Roman" w:hAnsi="Times New Roman" w:cs="Times New Roman"/>
        </w:rPr>
        <w:t>burnout</w:t>
      </w:r>
      <w:r w:rsidRPr="00A6631B">
        <w:rPr>
          <w:rFonts w:ascii="Times New Roman" w:hAnsi="Times New Roman" w:cs="Times New Roman"/>
        </w:rPr>
        <w:t xml:space="preserve"> and anxiety are an area of research that would help to clarify the relationship between these constructs. Studies on the psychosocial and neurobiological bases of these constructs, as well as their relationship to other illnesses, are required (e.g., physical problems). It is worth noting that </w:t>
      </w:r>
      <w:proofErr w:type="spellStart"/>
      <w:r w:rsidRPr="00A6631B">
        <w:rPr>
          <w:rFonts w:ascii="Times New Roman" w:hAnsi="Times New Roman" w:cs="Times New Roman"/>
        </w:rPr>
        <w:t>Kaschka</w:t>
      </w:r>
      <w:proofErr w:type="spellEnd"/>
      <w:r w:rsidRPr="00A6631B">
        <w:rPr>
          <w:rFonts w:ascii="Times New Roman" w:hAnsi="Times New Roman" w:cs="Times New Roman"/>
        </w:rPr>
        <w:t xml:space="preserve"> et al. (2011) indicate in their review that there appears to be a relationship between burnout and cardiovascular, musculoskeletal, and cutaneous diseases, in addition to type II diabetes mellitus; and as burnout increases, somatic co-morbidity appears to increase as well. Interestingly, </w:t>
      </w:r>
      <w:proofErr w:type="spellStart"/>
      <w:r w:rsidRPr="00A6631B">
        <w:rPr>
          <w:rFonts w:ascii="Times New Roman" w:hAnsi="Times New Roman" w:cs="Times New Roman"/>
        </w:rPr>
        <w:t>Salvagioni</w:t>
      </w:r>
      <w:proofErr w:type="spellEnd"/>
      <w:r w:rsidRPr="00A6631B">
        <w:rPr>
          <w:rFonts w:ascii="Times New Roman" w:hAnsi="Times New Roman" w:cs="Times New Roman"/>
        </w:rPr>
        <w:t xml:space="preserve"> et al. (2017) found that burnout is a predictor of 12 somatic diseases, including coronary heart disease, headaches, respiratory diseases, and mortality under the age of 45. As a result, we can see that burnout can have a variety of psychological and somatic consequences on individuals.</w:t>
      </w:r>
    </w:p>
    <w:p w14:paraId="5C2C36A6" w14:textId="75E3357F" w:rsidR="009677FA" w:rsidRPr="006205F2" w:rsidRDefault="009677FA" w:rsidP="00D12B9B">
      <w:pPr>
        <w:pStyle w:val="Heading1"/>
        <w:spacing w:after="240" w:line="480" w:lineRule="auto"/>
        <w:jc w:val="center"/>
        <w:rPr>
          <w:rFonts w:ascii="Times New Roman" w:hAnsi="Times New Roman" w:cs="Times New Roman"/>
          <w:color w:val="auto"/>
          <w:sz w:val="24"/>
          <w:szCs w:val="24"/>
        </w:rPr>
      </w:pPr>
      <w:bookmarkStart w:id="477" w:name="_Toc141352429"/>
      <w:r w:rsidRPr="006205F2">
        <w:rPr>
          <w:rFonts w:ascii="Times New Roman" w:hAnsi="Times New Roman" w:cs="Times New Roman"/>
          <w:color w:val="auto"/>
          <w:sz w:val="24"/>
          <w:szCs w:val="24"/>
        </w:rPr>
        <w:lastRenderedPageBreak/>
        <w:t>Coping Mechanisms</w:t>
      </w:r>
      <w:bookmarkEnd w:id="477"/>
    </w:p>
    <w:p w14:paraId="5D33DDE8" w14:textId="0B4B06C7" w:rsidR="009677FA" w:rsidRDefault="003F2C83" w:rsidP="00D12B9B">
      <w:pPr>
        <w:spacing w:line="480" w:lineRule="auto"/>
        <w:jc w:val="both"/>
        <w:rPr>
          <w:rFonts w:ascii="Times New Roman" w:hAnsi="Times New Roman" w:cs="Times New Roman"/>
          <w:sz w:val="24"/>
          <w:szCs w:val="24"/>
        </w:rPr>
      </w:pPr>
      <w:r w:rsidRPr="00A6631B">
        <w:rPr>
          <w:rFonts w:ascii="Times New Roman" w:hAnsi="Times New Roman" w:cs="Times New Roman"/>
          <w:sz w:val="24"/>
          <w:szCs w:val="24"/>
        </w:rPr>
        <w:t>This study found that the respondents employed both indirect and direct coping mechanisms</w:t>
      </w:r>
      <w:r w:rsidR="00C53DBE">
        <w:rPr>
          <w:rFonts w:ascii="Times New Roman" w:hAnsi="Times New Roman" w:cs="Times New Roman"/>
          <w:sz w:val="24"/>
          <w:szCs w:val="24"/>
        </w:rPr>
        <w:t xml:space="preserve"> (56%)</w:t>
      </w:r>
      <w:r w:rsidRPr="00A6631B">
        <w:rPr>
          <w:rFonts w:ascii="Times New Roman" w:hAnsi="Times New Roman" w:cs="Times New Roman"/>
          <w:sz w:val="24"/>
          <w:szCs w:val="24"/>
        </w:rPr>
        <w:t>. Direct strategies included, recognizing that the situation was for them to manage</w:t>
      </w:r>
      <w:r w:rsidR="00C53DBE">
        <w:rPr>
          <w:rFonts w:ascii="Times New Roman" w:hAnsi="Times New Roman" w:cs="Times New Roman"/>
          <w:sz w:val="24"/>
          <w:szCs w:val="24"/>
        </w:rPr>
        <w:t xml:space="preserve"> (58%)</w:t>
      </w:r>
      <w:r w:rsidRPr="00A6631B">
        <w:rPr>
          <w:rFonts w:ascii="Times New Roman" w:hAnsi="Times New Roman" w:cs="Times New Roman"/>
          <w:sz w:val="24"/>
          <w:szCs w:val="24"/>
        </w:rPr>
        <w:t xml:space="preserve"> and thus facing it while others found comfort in knowing they were doing their best in managing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pandemic</w:t>
      </w:r>
      <w:r w:rsidR="00C53DBE">
        <w:rPr>
          <w:rFonts w:ascii="Times New Roman" w:hAnsi="Times New Roman" w:cs="Times New Roman"/>
          <w:sz w:val="24"/>
          <w:szCs w:val="24"/>
        </w:rPr>
        <w:t xml:space="preserve"> (62%)</w:t>
      </w:r>
      <w:r w:rsidRPr="00A6631B">
        <w:rPr>
          <w:rFonts w:ascii="Times New Roman" w:hAnsi="Times New Roman" w:cs="Times New Roman"/>
          <w:sz w:val="24"/>
          <w:szCs w:val="24"/>
        </w:rPr>
        <w:t>. Most found solace in knowing they had their hand and influence in managing the pandemic. Some respondents took on avoidance behaviour by taking leaves absence from work to rest and engage in non-work-related activities. Some took selfcare activities to ease the burnout. The institutional support system with the hospital largely constituted the coping mechanism for the respondents and through interaction with fellow staff members.</w:t>
      </w:r>
    </w:p>
    <w:p w14:paraId="5D29F59E" w14:textId="77777777" w:rsidR="000D64CE" w:rsidRPr="006205F2" w:rsidRDefault="000D64CE" w:rsidP="00D12B9B">
      <w:pPr>
        <w:pStyle w:val="Heading1"/>
        <w:spacing w:after="240" w:line="480" w:lineRule="auto"/>
        <w:jc w:val="center"/>
        <w:rPr>
          <w:rFonts w:ascii="Times New Roman" w:hAnsi="Times New Roman" w:cs="Times New Roman"/>
          <w:color w:val="auto"/>
          <w:sz w:val="24"/>
          <w:szCs w:val="24"/>
        </w:rPr>
      </w:pPr>
      <w:bookmarkStart w:id="478" w:name="_Toc141352430"/>
      <w:r w:rsidRPr="006205F2">
        <w:rPr>
          <w:rFonts w:ascii="Times New Roman" w:hAnsi="Times New Roman" w:cs="Times New Roman"/>
          <w:color w:val="auto"/>
          <w:sz w:val="24"/>
          <w:szCs w:val="24"/>
        </w:rPr>
        <w:t>Recommendations</w:t>
      </w:r>
      <w:bookmarkEnd w:id="478"/>
    </w:p>
    <w:bookmarkEnd w:id="395"/>
    <w:p w14:paraId="2DC0A95B" w14:textId="77777777" w:rsidR="004E44BC" w:rsidRPr="002F0388" w:rsidRDefault="004E44BC" w:rsidP="00150083">
      <w:pPr>
        <w:pStyle w:val="ListParagraph"/>
        <w:numPr>
          <w:ilvl w:val="0"/>
          <w:numId w:val="46"/>
        </w:numPr>
        <w:spacing w:line="480" w:lineRule="auto"/>
        <w:ind w:left="284" w:firstLine="0"/>
        <w:jc w:val="both"/>
        <w:rPr>
          <w:rFonts w:ascii="Times New Roman" w:hAnsi="Times New Roman" w:cs="Times New Roman"/>
          <w:sz w:val="24"/>
          <w:szCs w:val="24"/>
        </w:rPr>
      </w:pPr>
      <w:r w:rsidRPr="002F0388">
        <w:rPr>
          <w:rFonts w:ascii="Times New Roman" w:hAnsi="Times New Roman" w:cs="Times New Roman"/>
          <w:sz w:val="24"/>
          <w:szCs w:val="24"/>
        </w:rPr>
        <w:t xml:space="preserve">The findings of this study are indicating that post pandemic levels of burnout remain high. Therefore, post pandemic care is relevant to the well-being of the nurses. </w:t>
      </w:r>
    </w:p>
    <w:p w14:paraId="532DE4AB" w14:textId="728E3B46" w:rsidR="004E44BC" w:rsidRPr="002F0388" w:rsidRDefault="004E44BC" w:rsidP="00150083">
      <w:pPr>
        <w:pStyle w:val="ListParagraph"/>
        <w:numPr>
          <w:ilvl w:val="0"/>
          <w:numId w:val="46"/>
        </w:numPr>
        <w:spacing w:line="480" w:lineRule="auto"/>
        <w:ind w:left="284" w:firstLine="0"/>
        <w:jc w:val="both"/>
        <w:rPr>
          <w:rFonts w:ascii="Times New Roman" w:hAnsi="Times New Roman" w:cs="Times New Roman"/>
          <w:sz w:val="24"/>
          <w:szCs w:val="24"/>
          <w:lang w:val="en-US"/>
        </w:rPr>
      </w:pPr>
      <w:r w:rsidRPr="002F0388">
        <w:rPr>
          <w:rFonts w:ascii="Times New Roman" w:hAnsi="Times New Roman" w:cs="Times New Roman"/>
          <w:sz w:val="24"/>
          <w:szCs w:val="24"/>
        </w:rPr>
        <w:t xml:space="preserve">Scheduling meet-up sessions for nurses to talk about their </w:t>
      </w:r>
      <w:r w:rsidR="00FF0DB9" w:rsidRPr="002F0388">
        <w:rPr>
          <w:rFonts w:ascii="Times New Roman" w:hAnsi="Times New Roman" w:cs="Times New Roman"/>
          <w:sz w:val="24"/>
          <w:szCs w:val="24"/>
        </w:rPr>
        <w:t>day-to-day</w:t>
      </w:r>
      <w:r w:rsidRPr="002F0388">
        <w:rPr>
          <w:rFonts w:ascii="Times New Roman" w:hAnsi="Times New Roman" w:cs="Times New Roman"/>
          <w:sz w:val="24"/>
          <w:szCs w:val="24"/>
        </w:rPr>
        <w:t xml:space="preserve"> life will profit in universality and peer support. It can be a great space for the </w:t>
      </w:r>
      <w:r w:rsidR="003E69AE">
        <w:rPr>
          <w:rFonts w:ascii="Times New Roman" w:hAnsi="Times New Roman" w:cs="Times New Roman"/>
          <w:sz w:val="24"/>
          <w:szCs w:val="24"/>
        </w:rPr>
        <w:t xml:space="preserve">nurses to </w:t>
      </w:r>
      <w:r w:rsidR="003C5387">
        <w:rPr>
          <w:rFonts w:ascii="Times New Roman" w:hAnsi="Times New Roman" w:cs="Times New Roman"/>
          <w:sz w:val="24"/>
          <w:szCs w:val="24"/>
        </w:rPr>
        <w:t xml:space="preserve">learn from each other as well to be informed on resources available to manage their mental health. </w:t>
      </w:r>
    </w:p>
    <w:p w14:paraId="22AA6172" w14:textId="77777777" w:rsidR="004E44BC" w:rsidRPr="002F0388" w:rsidRDefault="004E44BC" w:rsidP="00150083">
      <w:pPr>
        <w:pStyle w:val="ListParagraph"/>
        <w:numPr>
          <w:ilvl w:val="0"/>
          <w:numId w:val="46"/>
        </w:numPr>
        <w:spacing w:line="480" w:lineRule="auto"/>
        <w:ind w:left="284" w:firstLine="0"/>
        <w:jc w:val="both"/>
        <w:rPr>
          <w:rFonts w:ascii="Times New Roman" w:hAnsi="Times New Roman" w:cs="Times New Roman"/>
          <w:sz w:val="24"/>
          <w:szCs w:val="24"/>
        </w:rPr>
      </w:pPr>
      <w:r w:rsidRPr="002F0388">
        <w:rPr>
          <w:rFonts w:ascii="Times New Roman" w:hAnsi="Times New Roman" w:cs="Times New Roman"/>
          <w:sz w:val="24"/>
          <w:szCs w:val="24"/>
        </w:rPr>
        <w:t>As the study indicated, healthy interpersonal relationships</w:t>
      </w:r>
      <w:r>
        <w:t xml:space="preserve"> </w:t>
      </w:r>
      <w:r w:rsidRPr="002F0388">
        <w:rPr>
          <w:rFonts w:ascii="Times New Roman" w:hAnsi="Times New Roman" w:cs="Times New Roman"/>
          <w:sz w:val="24"/>
          <w:szCs w:val="24"/>
        </w:rPr>
        <w:t xml:space="preserve">were the major coping mechanism exploited by </w:t>
      </w:r>
      <w:r w:rsidR="005A5AF7" w:rsidRPr="002F0388">
        <w:rPr>
          <w:rFonts w:ascii="Times New Roman" w:hAnsi="Times New Roman" w:cs="Times New Roman"/>
          <w:sz w:val="24"/>
          <w:szCs w:val="24"/>
        </w:rPr>
        <w:t>most of</w:t>
      </w:r>
      <w:r w:rsidRPr="002F0388">
        <w:rPr>
          <w:rFonts w:ascii="Times New Roman" w:hAnsi="Times New Roman" w:cs="Times New Roman"/>
          <w:sz w:val="24"/>
          <w:szCs w:val="24"/>
        </w:rPr>
        <w:t xml:space="preserve"> the respondents. Therefore, it will be profitable for the organization to promote or enhance the existing strategies in promoting healthy team dynamics. This will foster healthier interpersonal relationships at the workplace which can also help team members navigate challenging medical situations or pandemics.</w:t>
      </w:r>
    </w:p>
    <w:p w14:paraId="7D690669" w14:textId="77777777" w:rsidR="004E44BC" w:rsidRPr="002F0388" w:rsidRDefault="004E44BC" w:rsidP="00150083">
      <w:pPr>
        <w:pStyle w:val="ListParagraph"/>
        <w:numPr>
          <w:ilvl w:val="0"/>
          <w:numId w:val="46"/>
        </w:numPr>
        <w:spacing w:line="480" w:lineRule="auto"/>
        <w:ind w:left="284" w:firstLine="0"/>
        <w:jc w:val="both"/>
        <w:rPr>
          <w:rFonts w:ascii="Times New Roman" w:hAnsi="Times New Roman" w:cs="Times New Roman"/>
          <w:sz w:val="24"/>
          <w:szCs w:val="24"/>
        </w:rPr>
      </w:pPr>
      <w:r w:rsidRPr="002F0388">
        <w:rPr>
          <w:rFonts w:ascii="Times New Roman" w:hAnsi="Times New Roman" w:cs="Times New Roman"/>
          <w:sz w:val="24"/>
          <w:szCs w:val="24"/>
        </w:rPr>
        <w:lastRenderedPageBreak/>
        <w:t xml:space="preserve">A need for leadership to prepare for post pandemic stress related impact amongst their nurses. This can be implemented by engaging the services of a trained therapist in creating strategic plans on post pandemic psychological care of the nurses. </w:t>
      </w:r>
    </w:p>
    <w:p w14:paraId="4127EC98" w14:textId="0C34FF2C" w:rsidR="005A5AF7" w:rsidRPr="002F0388" w:rsidRDefault="004E44BC" w:rsidP="00150083">
      <w:pPr>
        <w:pStyle w:val="ListParagraph"/>
        <w:numPr>
          <w:ilvl w:val="0"/>
          <w:numId w:val="46"/>
        </w:numPr>
        <w:spacing w:line="480" w:lineRule="auto"/>
        <w:ind w:left="284" w:firstLine="0"/>
        <w:jc w:val="both"/>
      </w:pPr>
      <w:r w:rsidRPr="002F0388">
        <w:rPr>
          <w:rFonts w:ascii="Times New Roman" w:hAnsi="Times New Roman" w:cs="Times New Roman"/>
          <w:sz w:val="24"/>
          <w:szCs w:val="24"/>
        </w:rPr>
        <w:t>Institutional support featured highly in the coping mechanism</w:t>
      </w:r>
      <w:r w:rsidR="008D2CC8">
        <w:rPr>
          <w:rFonts w:ascii="Times New Roman" w:hAnsi="Times New Roman" w:cs="Times New Roman"/>
          <w:sz w:val="24"/>
          <w:szCs w:val="24"/>
        </w:rPr>
        <w:t>s</w:t>
      </w:r>
      <w:r w:rsidRPr="002F0388">
        <w:rPr>
          <w:rFonts w:ascii="Times New Roman" w:hAnsi="Times New Roman" w:cs="Times New Roman"/>
          <w:sz w:val="24"/>
          <w:szCs w:val="24"/>
        </w:rPr>
        <w:t>. As such, the institution is advised to take an inventory of their existing support mechanisms, to reinforce them. Closely connected to the institutional support, it is essential that the institution sets up psychological health services for the staff. This will allow the staff to share the impact of the work on their well-being and for the institution through the staff psychologist, to intervene timely</w:t>
      </w:r>
      <w:r w:rsidR="003C5387">
        <w:rPr>
          <w:rFonts w:ascii="Times New Roman" w:hAnsi="Times New Roman" w:cs="Times New Roman"/>
          <w:sz w:val="24"/>
          <w:szCs w:val="24"/>
        </w:rPr>
        <w:t xml:space="preserve"> on staff well-being.</w:t>
      </w:r>
    </w:p>
    <w:p w14:paraId="33AC6633" w14:textId="77777777" w:rsidR="004E44BC" w:rsidRPr="002F0388" w:rsidRDefault="004E44BC" w:rsidP="00150083">
      <w:pPr>
        <w:pStyle w:val="ListParagraph"/>
        <w:numPr>
          <w:ilvl w:val="0"/>
          <w:numId w:val="46"/>
        </w:numPr>
        <w:spacing w:line="480" w:lineRule="auto"/>
        <w:ind w:left="284" w:firstLine="0"/>
        <w:jc w:val="both"/>
      </w:pPr>
      <w:r w:rsidRPr="004B02F4">
        <w:rPr>
          <w:rFonts w:ascii="Times New Roman" w:hAnsi="Times New Roman" w:cs="Times New Roman"/>
          <w:sz w:val="24"/>
          <w:szCs w:val="24"/>
        </w:rPr>
        <w:t>In promoting healthier workplace, creating a conducive</w:t>
      </w:r>
      <w:r w:rsidRPr="009D2CCE">
        <w:rPr>
          <w:rFonts w:ascii="Times New Roman" w:hAnsi="Times New Roman" w:cs="Times New Roman"/>
          <w:sz w:val="24"/>
          <w:szCs w:val="24"/>
        </w:rPr>
        <w:t xml:space="preserve"> space where nurses can sh</w:t>
      </w:r>
      <w:r w:rsidRPr="002F0388">
        <w:rPr>
          <w:rFonts w:ascii="Times New Roman" w:hAnsi="Times New Roman" w:cs="Times New Roman"/>
          <w:sz w:val="24"/>
          <w:szCs w:val="24"/>
        </w:rPr>
        <w:t xml:space="preserve">ort break, take refreshment or a meal will contribute positively to recovery while on duty for the nurses. </w:t>
      </w:r>
    </w:p>
    <w:p w14:paraId="6F9D274F" w14:textId="4FFEB366" w:rsidR="0032056C" w:rsidRPr="006205F2" w:rsidRDefault="0013531C" w:rsidP="00D12B9B">
      <w:pPr>
        <w:pStyle w:val="Heading1"/>
        <w:spacing w:after="240" w:line="480" w:lineRule="auto"/>
        <w:jc w:val="center"/>
        <w:rPr>
          <w:rFonts w:ascii="Times New Roman" w:hAnsi="Times New Roman" w:cs="Times New Roman"/>
          <w:color w:val="auto"/>
          <w:sz w:val="24"/>
          <w:szCs w:val="24"/>
        </w:rPr>
      </w:pPr>
      <w:bookmarkStart w:id="479" w:name="_Toc141352431"/>
      <w:r w:rsidRPr="006205F2">
        <w:rPr>
          <w:rFonts w:ascii="Times New Roman" w:hAnsi="Times New Roman" w:cs="Times New Roman"/>
          <w:color w:val="auto"/>
          <w:sz w:val="24"/>
          <w:szCs w:val="24"/>
        </w:rPr>
        <w:t xml:space="preserve">Further areas </w:t>
      </w:r>
      <w:r w:rsidR="00416E8B">
        <w:rPr>
          <w:rFonts w:ascii="Times New Roman" w:hAnsi="Times New Roman" w:cs="Times New Roman"/>
          <w:color w:val="auto"/>
          <w:sz w:val="24"/>
          <w:szCs w:val="24"/>
        </w:rPr>
        <w:t>for future</w:t>
      </w:r>
      <w:r w:rsidRPr="006205F2">
        <w:rPr>
          <w:rFonts w:ascii="Times New Roman" w:hAnsi="Times New Roman" w:cs="Times New Roman"/>
          <w:color w:val="auto"/>
          <w:sz w:val="24"/>
          <w:szCs w:val="24"/>
        </w:rPr>
        <w:t xml:space="preserve"> study</w:t>
      </w:r>
      <w:bookmarkEnd w:id="479"/>
    </w:p>
    <w:p w14:paraId="7AF9FDB4" w14:textId="7D331BF1" w:rsidR="001C2514" w:rsidRDefault="007A1E5B" w:rsidP="00150083">
      <w:pPr>
        <w:spacing w:line="480" w:lineRule="auto"/>
        <w:contextualSpacing/>
        <w:jc w:val="both"/>
        <w:rPr>
          <w:rFonts w:ascii="Times New Roman" w:hAnsi="Times New Roman" w:cs="Times New Roman"/>
          <w:sz w:val="24"/>
          <w:szCs w:val="24"/>
          <w:lang w:val="en-US"/>
        </w:rPr>
      </w:pPr>
      <w:r w:rsidRPr="002F0388">
        <w:rPr>
          <w:rFonts w:ascii="Times New Roman" w:hAnsi="Times New Roman" w:cs="Times New Roman"/>
        </w:rPr>
        <w:t xml:space="preserve">This study focused on </w:t>
      </w:r>
      <w:r w:rsidR="00E12BCC">
        <w:rPr>
          <w:rFonts w:ascii="Times New Roman" w:hAnsi="Times New Roman" w:cs="Times New Roman"/>
        </w:rPr>
        <w:t>anxiety</w:t>
      </w:r>
      <w:r w:rsidR="001C2514" w:rsidRPr="002F0388">
        <w:rPr>
          <w:rFonts w:ascii="Times New Roman" w:hAnsi="Times New Roman" w:cs="Times New Roman"/>
        </w:rPr>
        <w:t xml:space="preserve"> and burnout syndrome in nurses post pandemic. Through the three objectives, </w:t>
      </w:r>
      <w:r w:rsidR="001C2514">
        <w:rPr>
          <w:rFonts w:ascii="Times New Roman" w:hAnsi="Times New Roman" w:cs="Times New Roman"/>
          <w:sz w:val="24"/>
          <w:szCs w:val="24"/>
          <w:lang w:val="en-US"/>
        </w:rPr>
        <w:t>t</w:t>
      </w:r>
      <w:r w:rsidR="001C2514" w:rsidRPr="004B02F4">
        <w:rPr>
          <w:rFonts w:ascii="Times New Roman" w:hAnsi="Times New Roman" w:cs="Times New Roman"/>
          <w:sz w:val="24"/>
          <w:szCs w:val="24"/>
          <w:lang w:val="en-US"/>
        </w:rPr>
        <w:t xml:space="preserve">o assess the </w:t>
      </w:r>
      <w:r w:rsidR="001C2514" w:rsidRPr="00A6631B">
        <w:rPr>
          <w:rFonts w:ascii="Times New Roman" w:hAnsi="Times New Roman" w:cs="Times New Roman"/>
          <w:sz w:val="24"/>
          <w:szCs w:val="24"/>
          <w:lang w:val="en-US"/>
        </w:rPr>
        <w:t xml:space="preserve">prevalence of burnout syndrome and </w:t>
      </w:r>
      <w:r w:rsidR="00E12BCC">
        <w:rPr>
          <w:rFonts w:ascii="Times New Roman" w:hAnsi="Times New Roman" w:cs="Times New Roman"/>
          <w:sz w:val="24"/>
          <w:szCs w:val="24"/>
          <w:lang w:val="en-US"/>
        </w:rPr>
        <w:t>anxiety</w:t>
      </w:r>
      <w:r w:rsidR="001C2514" w:rsidRPr="00A6631B">
        <w:rPr>
          <w:rFonts w:ascii="Times New Roman" w:hAnsi="Times New Roman" w:cs="Times New Roman"/>
          <w:sz w:val="24"/>
          <w:szCs w:val="24"/>
          <w:lang w:val="en-US"/>
        </w:rPr>
        <w:t xml:space="preserve"> amongst </w:t>
      </w:r>
      <w:proofErr w:type="gramStart"/>
      <w:r w:rsidR="001C2514" w:rsidRPr="00A6631B">
        <w:rPr>
          <w:rFonts w:ascii="Times New Roman" w:hAnsi="Times New Roman" w:cs="Times New Roman"/>
          <w:sz w:val="24"/>
          <w:szCs w:val="24"/>
          <w:lang w:val="en-US"/>
        </w:rPr>
        <w:t>nurses</w:t>
      </w:r>
      <w:proofErr w:type="gramEnd"/>
      <w:r w:rsidR="001C2514" w:rsidRPr="00A6631B">
        <w:rPr>
          <w:rFonts w:ascii="Times New Roman" w:hAnsi="Times New Roman" w:cs="Times New Roman"/>
          <w:sz w:val="24"/>
          <w:szCs w:val="24"/>
          <w:lang w:val="en-US"/>
        </w:rPr>
        <w:t xml:space="preserve"> post </w:t>
      </w:r>
      <w:r w:rsidR="009334DD">
        <w:rPr>
          <w:rFonts w:ascii="Times New Roman" w:hAnsi="Times New Roman" w:cs="Times New Roman"/>
          <w:sz w:val="24"/>
          <w:szCs w:val="24"/>
          <w:lang w:val="en-US"/>
        </w:rPr>
        <w:t>COVID</w:t>
      </w:r>
      <w:r w:rsidR="001C2514" w:rsidRPr="00A6631B">
        <w:rPr>
          <w:rFonts w:ascii="Times New Roman" w:hAnsi="Times New Roman" w:cs="Times New Roman"/>
          <w:sz w:val="24"/>
          <w:szCs w:val="24"/>
          <w:lang w:val="en-US"/>
        </w:rPr>
        <w:t xml:space="preserve">-19 Pandemic at </w:t>
      </w:r>
      <w:proofErr w:type="spellStart"/>
      <w:r w:rsidR="001C2514" w:rsidRPr="00A6631B">
        <w:rPr>
          <w:rFonts w:ascii="Times New Roman" w:hAnsi="Times New Roman" w:cs="Times New Roman"/>
          <w:sz w:val="24"/>
          <w:szCs w:val="24"/>
          <w:lang w:val="en-US"/>
        </w:rPr>
        <w:t>Mbagathi</w:t>
      </w:r>
      <w:proofErr w:type="spellEnd"/>
      <w:r w:rsidR="001C2514" w:rsidRPr="00A6631B">
        <w:rPr>
          <w:rFonts w:ascii="Times New Roman" w:hAnsi="Times New Roman" w:cs="Times New Roman"/>
          <w:sz w:val="24"/>
          <w:szCs w:val="24"/>
          <w:lang w:val="en-US"/>
        </w:rPr>
        <w:t xml:space="preserve"> </w:t>
      </w:r>
      <w:r w:rsidR="001C2514">
        <w:rPr>
          <w:rFonts w:ascii="Times New Roman" w:hAnsi="Times New Roman" w:cs="Times New Roman"/>
          <w:sz w:val="24"/>
          <w:szCs w:val="24"/>
          <w:lang w:val="en-US"/>
        </w:rPr>
        <w:t>hospital, to</w:t>
      </w:r>
      <w:r w:rsidR="001C2514" w:rsidRPr="00A6631B">
        <w:rPr>
          <w:rFonts w:ascii="Times New Roman" w:hAnsi="Times New Roman" w:cs="Times New Roman"/>
          <w:sz w:val="24"/>
          <w:szCs w:val="24"/>
          <w:lang w:val="en-US"/>
        </w:rPr>
        <w:t xml:space="preserve"> establish the relationship between burnout syndrome and </w:t>
      </w:r>
      <w:r w:rsidR="00E12BCC">
        <w:rPr>
          <w:rFonts w:ascii="Times New Roman" w:hAnsi="Times New Roman" w:cs="Times New Roman"/>
          <w:sz w:val="24"/>
          <w:szCs w:val="24"/>
          <w:lang w:val="en-US"/>
        </w:rPr>
        <w:t>anxiety</w:t>
      </w:r>
      <w:r w:rsidR="001C2514" w:rsidRPr="00A6631B">
        <w:rPr>
          <w:rFonts w:ascii="Times New Roman" w:hAnsi="Times New Roman" w:cs="Times New Roman"/>
          <w:sz w:val="24"/>
          <w:szCs w:val="24"/>
          <w:lang w:val="en-US"/>
        </w:rPr>
        <w:t xml:space="preserve"> among nurses post </w:t>
      </w:r>
      <w:r w:rsidR="009334DD">
        <w:rPr>
          <w:rFonts w:ascii="Times New Roman" w:hAnsi="Times New Roman" w:cs="Times New Roman"/>
          <w:sz w:val="24"/>
          <w:szCs w:val="24"/>
          <w:lang w:val="en-US"/>
        </w:rPr>
        <w:t>COVID</w:t>
      </w:r>
      <w:r w:rsidR="001C2514" w:rsidRPr="00A6631B">
        <w:rPr>
          <w:rFonts w:ascii="Times New Roman" w:hAnsi="Times New Roman" w:cs="Times New Roman"/>
          <w:sz w:val="24"/>
          <w:szCs w:val="24"/>
          <w:lang w:val="en-US"/>
        </w:rPr>
        <w:t xml:space="preserve">-19 at </w:t>
      </w:r>
      <w:proofErr w:type="spellStart"/>
      <w:r w:rsidR="001C2514" w:rsidRPr="00A6631B">
        <w:rPr>
          <w:rFonts w:ascii="Times New Roman" w:hAnsi="Times New Roman" w:cs="Times New Roman"/>
          <w:sz w:val="24"/>
          <w:szCs w:val="24"/>
          <w:lang w:val="en-US"/>
        </w:rPr>
        <w:t>Mbagathi</w:t>
      </w:r>
      <w:proofErr w:type="spellEnd"/>
      <w:r w:rsidR="001C2514" w:rsidRPr="00A6631B">
        <w:rPr>
          <w:rFonts w:ascii="Times New Roman" w:hAnsi="Times New Roman" w:cs="Times New Roman"/>
          <w:sz w:val="24"/>
          <w:szCs w:val="24"/>
          <w:lang w:val="en-US"/>
        </w:rPr>
        <w:t xml:space="preserve"> hospital</w:t>
      </w:r>
      <w:r w:rsidR="001C2514">
        <w:rPr>
          <w:rFonts w:ascii="Times New Roman" w:hAnsi="Times New Roman" w:cs="Times New Roman"/>
          <w:sz w:val="24"/>
          <w:szCs w:val="24"/>
          <w:lang w:val="en-US"/>
        </w:rPr>
        <w:t xml:space="preserve"> and t</w:t>
      </w:r>
      <w:r w:rsidR="001C2514" w:rsidRPr="00A6631B">
        <w:rPr>
          <w:rFonts w:ascii="Times New Roman" w:hAnsi="Times New Roman" w:cs="Times New Roman"/>
          <w:sz w:val="24"/>
          <w:szCs w:val="24"/>
          <w:lang w:val="en-US"/>
        </w:rPr>
        <w:t xml:space="preserve">o examine the coping strategies applied by the nurses post </w:t>
      </w:r>
      <w:r w:rsidR="009334DD">
        <w:rPr>
          <w:rFonts w:ascii="Times New Roman" w:hAnsi="Times New Roman" w:cs="Times New Roman"/>
          <w:sz w:val="24"/>
          <w:szCs w:val="24"/>
          <w:lang w:val="en-US"/>
        </w:rPr>
        <w:t>COVID</w:t>
      </w:r>
      <w:r w:rsidR="001C2514" w:rsidRPr="00A6631B">
        <w:rPr>
          <w:rFonts w:ascii="Times New Roman" w:hAnsi="Times New Roman" w:cs="Times New Roman"/>
          <w:sz w:val="24"/>
          <w:szCs w:val="24"/>
          <w:lang w:val="en-US"/>
        </w:rPr>
        <w:t xml:space="preserve">-19 at </w:t>
      </w:r>
      <w:proofErr w:type="spellStart"/>
      <w:r w:rsidR="001C2514" w:rsidRPr="00A6631B">
        <w:rPr>
          <w:rFonts w:ascii="Times New Roman" w:hAnsi="Times New Roman" w:cs="Times New Roman"/>
          <w:sz w:val="24"/>
          <w:szCs w:val="24"/>
          <w:lang w:val="en-US"/>
        </w:rPr>
        <w:t>Mbagathi</w:t>
      </w:r>
      <w:proofErr w:type="spellEnd"/>
      <w:r w:rsidR="001C2514" w:rsidRPr="00A6631B">
        <w:rPr>
          <w:rFonts w:ascii="Times New Roman" w:hAnsi="Times New Roman" w:cs="Times New Roman"/>
          <w:sz w:val="24"/>
          <w:szCs w:val="24"/>
          <w:lang w:val="en-US"/>
        </w:rPr>
        <w:t xml:space="preserve"> hospital</w:t>
      </w:r>
      <w:r w:rsidR="001C2514">
        <w:rPr>
          <w:rFonts w:ascii="Times New Roman" w:hAnsi="Times New Roman" w:cs="Times New Roman"/>
          <w:sz w:val="24"/>
          <w:szCs w:val="24"/>
          <w:lang w:val="en-US"/>
        </w:rPr>
        <w:t xml:space="preserve"> were accomplished</w:t>
      </w:r>
      <w:r w:rsidR="001C2514" w:rsidRPr="00A6631B">
        <w:rPr>
          <w:rFonts w:ascii="Times New Roman" w:hAnsi="Times New Roman" w:cs="Times New Roman"/>
          <w:sz w:val="24"/>
          <w:szCs w:val="24"/>
          <w:lang w:val="en-US"/>
        </w:rPr>
        <w:t>.</w:t>
      </w:r>
    </w:p>
    <w:p w14:paraId="6386D3E8" w14:textId="491A6A53" w:rsidR="001C2514" w:rsidRDefault="001C2514" w:rsidP="00150083">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study identified peer and institutional support as having a significant influence on how nurses navigated the psychological, </w:t>
      </w:r>
      <w:proofErr w:type="gramStart"/>
      <w:r>
        <w:rPr>
          <w:rFonts w:ascii="Times New Roman" w:hAnsi="Times New Roman" w:cs="Times New Roman"/>
          <w:sz w:val="24"/>
          <w:szCs w:val="24"/>
          <w:lang w:val="en-US"/>
        </w:rPr>
        <w:t>social</w:t>
      </w:r>
      <w:proofErr w:type="gramEnd"/>
      <w:r>
        <w:rPr>
          <w:rFonts w:ascii="Times New Roman" w:hAnsi="Times New Roman" w:cs="Times New Roman"/>
          <w:sz w:val="24"/>
          <w:szCs w:val="24"/>
          <w:lang w:val="en-US"/>
        </w:rPr>
        <w:t xml:space="preserve"> and emotional impact of responding to </w:t>
      </w:r>
      <w:r w:rsidR="009334DD">
        <w:rPr>
          <w:rFonts w:ascii="Times New Roman" w:hAnsi="Times New Roman" w:cs="Times New Roman"/>
          <w:sz w:val="24"/>
          <w:szCs w:val="24"/>
          <w:lang w:val="en-US"/>
        </w:rPr>
        <w:t>COVID-19</w:t>
      </w:r>
      <w:r>
        <w:rPr>
          <w:rFonts w:ascii="Times New Roman" w:hAnsi="Times New Roman" w:cs="Times New Roman"/>
          <w:sz w:val="24"/>
          <w:szCs w:val="24"/>
          <w:lang w:val="en-US"/>
        </w:rPr>
        <w:t xml:space="preserve"> pandemic. As such, the researcher recommends further studies on </w:t>
      </w:r>
      <w:r w:rsidR="000E0F66">
        <w:rPr>
          <w:rFonts w:ascii="Times New Roman" w:hAnsi="Times New Roman" w:cs="Times New Roman"/>
          <w:sz w:val="24"/>
          <w:szCs w:val="24"/>
          <w:lang w:val="en-US"/>
        </w:rPr>
        <w:t>the exi</w:t>
      </w:r>
      <w:r w:rsidR="008D2CC8">
        <w:rPr>
          <w:rFonts w:ascii="Times New Roman" w:hAnsi="Times New Roman" w:cs="Times New Roman"/>
          <w:sz w:val="24"/>
          <w:szCs w:val="24"/>
          <w:lang w:val="en-US"/>
        </w:rPr>
        <w:t>s</w:t>
      </w:r>
      <w:r w:rsidR="000E0F66">
        <w:rPr>
          <w:rFonts w:ascii="Times New Roman" w:hAnsi="Times New Roman" w:cs="Times New Roman"/>
          <w:sz w:val="24"/>
          <w:szCs w:val="24"/>
          <w:lang w:val="en-US"/>
        </w:rPr>
        <w:t xml:space="preserve">ting peer support initiatives in the hospital, </w:t>
      </w:r>
      <w:proofErr w:type="gramStart"/>
      <w:r w:rsidR="000E0F66">
        <w:rPr>
          <w:rFonts w:ascii="Times New Roman" w:hAnsi="Times New Roman" w:cs="Times New Roman"/>
          <w:sz w:val="24"/>
          <w:szCs w:val="24"/>
          <w:lang w:val="en-US"/>
        </w:rPr>
        <w:t>in order to</w:t>
      </w:r>
      <w:proofErr w:type="gramEnd"/>
      <w:r w:rsidR="000E0F66">
        <w:rPr>
          <w:rFonts w:ascii="Times New Roman" w:hAnsi="Times New Roman" w:cs="Times New Roman"/>
          <w:sz w:val="24"/>
          <w:szCs w:val="24"/>
          <w:lang w:val="en-US"/>
        </w:rPr>
        <w:t xml:space="preserve"> strengthen and expand</w:t>
      </w:r>
      <w:r w:rsidR="009F5B11">
        <w:rPr>
          <w:rFonts w:ascii="Times New Roman" w:hAnsi="Times New Roman" w:cs="Times New Roman"/>
          <w:sz w:val="24"/>
          <w:szCs w:val="24"/>
          <w:lang w:val="en-US"/>
        </w:rPr>
        <w:t xml:space="preserve">. It will also be profitable to carry </w:t>
      </w:r>
      <w:r w:rsidR="009F5B11">
        <w:rPr>
          <w:rFonts w:ascii="Times New Roman" w:hAnsi="Times New Roman" w:cs="Times New Roman"/>
          <w:sz w:val="24"/>
          <w:szCs w:val="24"/>
          <w:lang w:val="en-US"/>
        </w:rPr>
        <w:lastRenderedPageBreak/>
        <w:t xml:space="preserve">out a study on the institutional support towards the mental health of the nurses </w:t>
      </w:r>
      <w:proofErr w:type="gramStart"/>
      <w:r w:rsidR="002F0388">
        <w:rPr>
          <w:rFonts w:ascii="Times New Roman" w:hAnsi="Times New Roman" w:cs="Times New Roman"/>
          <w:sz w:val="24"/>
          <w:szCs w:val="24"/>
          <w:lang w:val="en-US"/>
        </w:rPr>
        <w:t>in regard to</w:t>
      </w:r>
      <w:proofErr w:type="gramEnd"/>
      <w:r w:rsidR="009F5B11">
        <w:rPr>
          <w:rFonts w:ascii="Times New Roman" w:hAnsi="Times New Roman" w:cs="Times New Roman"/>
          <w:sz w:val="24"/>
          <w:szCs w:val="24"/>
          <w:lang w:val="en-US"/>
        </w:rPr>
        <w:t xml:space="preserve"> work. </w:t>
      </w:r>
    </w:p>
    <w:p w14:paraId="46D47E3A" w14:textId="1D3A8D83" w:rsidR="00F545F6" w:rsidRDefault="00FF121C" w:rsidP="00150083">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seen in the </w:t>
      </w:r>
      <w:r w:rsidR="00952EEE">
        <w:rPr>
          <w:rFonts w:ascii="Times New Roman" w:hAnsi="Times New Roman" w:cs="Times New Roman"/>
          <w:sz w:val="24"/>
          <w:szCs w:val="24"/>
          <w:lang w:val="en-US"/>
        </w:rPr>
        <w:t xml:space="preserve">data analysis, Burnout syndrome, </w:t>
      </w:r>
      <w:r w:rsidR="00E12BCC">
        <w:rPr>
          <w:rFonts w:ascii="Times New Roman" w:hAnsi="Times New Roman" w:cs="Times New Roman"/>
          <w:sz w:val="24"/>
          <w:szCs w:val="24"/>
          <w:lang w:val="en-US"/>
        </w:rPr>
        <w:t>anxiety</w:t>
      </w:r>
      <w:r w:rsidR="00952EEE">
        <w:rPr>
          <w:rFonts w:ascii="Times New Roman" w:hAnsi="Times New Roman" w:cs="Times New Roman"/>
          <w:sz w:val="24"/>
          <w:szCs w:val="24"/>
          <w:lang w:val="en-US"/>
        </w:rPr>
        <w:t xml:space="preserve"> and coping strategies varied in various social demographics. It would be profitable to research further on factors that may influence variance in findings.</w:t>
      </w:r>
      <w:r w:rsidR="00150083">
        <w:rPr>
          <w:rFonts w:ascii="Times New Roman" w:hAnsi="Times New Roman" w:cs="Times New Roman"/>
          <w:sz w:val="24"/>
          <w:szCs w:val="24"/>
          <w:lang w:val="en-US"/>
        </w:rPr>
        <w:t xml:space="preserve"> </w:t>
      </w:r>
      <w:r w:rsidR="00F545F6" w:rsidRPr="00F545F6">
        <w:rPr>
          <w:rFonts w:ascii="Times New Roman" w:hAnsi="Times New Roman" w:cs="Times New Roman"/>
          <w:sz w:val="24"/>
          <w:szCs w:val="24"/>
          <w:lang w:val="en-US"/>
        </w:rPr>
        <w:t xml:space="preserve">A longitudinal study would be necessary to ensure that the relationship between </w:t>
      </w:r>
      <w:r w:rsidR="00E12BCC">
        <w:rPr>
          <w:rFonts w:ascii="Times New Roman" w:hAnsi="Times New Roman" w:cs="Times New Roman"/>
          <w:sz w:val="24"/>
          <w:szCs w:val="24"/>
          <w:lang w:val="en-US"/>
        </w:rPr>
        <w:t>anxiety</w:t>
      </w:r>
      <w:r w:rsidR="00F545F6" w:rsidRPr="00F545F6">
        <w:rPr>
          <w:rFonts w:ascii="Times New Roman" w:hAnsi="Times New Roman" w:cs="Times New Roman"/>
          <w:sz w:val="24"/>
          <w:szCs w:val="24"/>
          <w:lang w:val="en-US"/>
        </w:rPr>
        <w:t xml:space="preserve"> and burnout syndrome is established without any doubts.</w:t>
      </w:r>
    </w:p>
    <w:p w14:paraId="08F977D5" w14:textId="6576CD44" w:rsidR="00416E8B" w:rsidRDefault="00416E8B" w:rsidP="00D12B9B">
      <w:pPr>
        <w:spacing w:line="480" w:lineRule="auto"/>
        <w:ind w:left="360"/>
        <w:contextualSpacing/>
        <w:jc w:val="both"/>
        <w:rPr>
          <w:rFonts w:ascii="Times New Roman" w:hAnsi="Times New Roman" w:cs="Times New Roman"/>
          <w:sz w:val="24"/>
          <w:szCs w:val="24"/>
          <w:lang w:val="en-US"/>
        </w:rPr>
      </w:pPr>
    </w:p>
    <w:p w14:paraId="19AD8DF6" w14:textId="5EF989C1" w:rsidR="00416E8B" w:rsidRPr="00416E8B" w:rsidRDefault="00416E8B" w:rsidP="00D12B9B">
      <w:pPr>
        <w:pStyle w:val="Heading1"/>
        <w:spacing w:line="480" w:lineRule="auto"/>
        <w:jc w:val="center"/>
        <w:rPr>
          <w:rFonts w:ascii="Times New Roman" w:hAnsi="Times New Roman" w:cs="Times New Roman"/>
          <w:color w:val="auto"/>
          <w:sz w:val="24"/>
          <w:lang w:val="en-US"/>
        </w:rPr>
      </w:pPr>
      <w:bookmarkStart w:id="480" w:name="_Toc141352432"/>
      <w:r w:rsidRPr="00416E8B">
        <w:rPr>
          <w:rFonts w:ascii="Times New Roman" w:hAnsi="Times New Roman" w:cs="Times New Roman"/>
          <w:color w:val="auto"/>
          <w:sz w:val="24"/>
          <w:lang w:val="en-US"/>
        </w:rPr>
        <w:t>Chapter summary</w:t>
      </w:r>
      <w:bookmarkEnd w:id="480"/>
    </w:p>
    <w:p w14:paraId="3BE0F319" w14:textId="149827CF" w:rsidR="008D2CC8" w:rsidRDefault="008D2CC8"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prevalence of burnout syndrome </w:t>
      </w:r>
      <w:r w:rsidR="00C53DBE">
        <w:rPr>
          <w:rFonts w:ascii="Times New Roman" w:hAnsi="Times New Roman" w:cs="Times New Roman"/>
        </w:rPr>
        <w:t>wa</w:t>
      </w:r>
      <w:r w:rsidRPr="00A6631B">
        <w:rPr>
          <w:rFonts w:ascii="Times New Roman" w:hAnsi="Times New Roman" w:cs="Times New Roman"/>
        </w:rPr>
        <w:t xml:space="preserve">s high </w:t>
      </w:r>
      <w:r w:rsidR="00C53DBE">
        <w:rPr>
          <w:rFonts w:ascii="Times New Roman" w:hAnsi="Times New Roman" w:cs="Times New Roman"/>
        </w:rPr>
        <w:t xml:space="preserve">at 60% </w:t>
      </w:r>
      <w:r w:rsidRPr="00A6631B">
        <w:rPr>
          <w:rFonts w:ascii="Times New Roman" w:hAnsi="Times New Roman" w:cs="Times New Roman"/>
        </w:rPr>
        <w:t xml:space="preserve">among nurses involved in this study </w:t>
      </w:r>
      <w:r w:rsidR="00C53DBE">
        <w:rPr>
          <w:rFonts w:ascii="Times New Roman" w:hAnsi="Times New Roman" w:cs="Times New Roman"/>
        </w:rPr>
        <w:t>accounting</w:t>
      </w:r>
      <w:r w:rsidRPr="00A6631B">
        <w:rPr>
          <w:rFonts w:ascii="Times New Roman" w:hAnsi="Times New Roman" w:cs="Times New Roman"/>
        </w:rPr>
        <w:t xml:space="preserve"> for more than two-thirds of the sample size. The </w:t>
      </w:r>
      <w:r w:rsidR="00E12BCC">
        <w:rPr>
          <w:rFonts w:ascii="Times New Roman" w:hAnsi="Times New Roman" w:cs="Times New Roman"/>
        </w:rPr>
        <w:t>anxiety</w:t>
      </w:r>
      <w:r w:rsidRPr="00A6631B">
        <w:rPr>
          <w:rFonts w:ascii="Times New Roman" w:hAnsi="Times New Roman" w:cs="Times New Roman"/>
        </w:rPr>
        <w:t xml:space="preserve"> is quite high as well since</w:t>
      </w:r>
      <w:r w:rsidRPr="00123F17">
        <w:rPr>
          <w:rFonts w:ascii="Times New Roman" w:hAnsi="Times New Roman" w:cs="Times New Roman"/>
          <w:highlight w:val="yellow"/>
        </w:rPr>
        <w:t xml:space="preserve"> </w:t>
      </w:r>
      <w:r w:rsidR="00D12B9B" w:rsidRPr="00D12B9B">
        <w:rPr>
          <w:rFonts w:ascii="Times New Roman" w:hAnsi="Times New Roman" w:cs="Times New Roman"/>
        </w:rPr>
        <w:t>46</w:t>
      </w:r>
      <w:r w:rsidRPr="00D12B9B">
        <w:rPr>
          <w:rFonts w:ascii="Times New Roman" w:hAnsi="Times New Roman" w:cs="Times New Roman"/>
        </w:rPr>
        <w:t>%</w:t>
      </w:r>
      <w:r w:rsidRPr="00A6631B">
        <w:rPr>
          <w:rFonts w:ascii="Times New Roman" w:hAnsi="Times New Roman" w:cs="Times New Roman"/>
        </w:rPr>
        <w:t xml:space="preserve"> of the respondents were reported to exhibit </w:t>
      </w:r>
      <w:r w:rsidR="00C53DBE">
        <w:rPr>
          <w:rFonts w:ascii="Times New Roman" w:hAnsi="Times New Roman" w:cs="Times New Roman"/>
        </w:rPr>
        <w:t>anxiety</w:t>
      </w:r>
      <w:r w:rsidRPr="00A6631B">
        <w:rPr>
          <w:rFonts w:ascii="Times New Roman" w:hAnsi="Times New Roman" w:cs="Times New Roman"/>
        </w:rPr>
        <w:t xml:space="preserve">. The prevalence differed across social demographic factors though not into statistical significance proportions. The insignificance was due to the homogeneity of the sampled population. </w:t>
      </w:r>
    </w:p>
    <w:p w14:paraId="3FDADC7A" w14:textId="72EF4733" w:rsidR="008D2CC8" w:rsidRDefault="008D2CC8" w:rsidP="00D12B9B">
      <w:pPr>
        <w:pStyle w:val="BodyText"/>
        <w:spacing w:line="480" w:lineRule="auto"/>
        <w:jc w:val="both"/>
        <w:rPr>
          <w:rFonts w:ascii="Times New Roman" w:hAnsi="Times New Roman" w:cs="Times New Roman"/>
        </w:rPr>
      </w:pPr>
      <w:r w:rsidRPr="00A6631B">
        <w:rPr>
          <w:rFonts w:ascii="Times New Roman" w:hAnsi="Times New Roman" w:cs="Times New Roman"/>
        </w:rPr>
        <w:t xml:space="preserve">The relationship between burnout syndrome and </w:t>
      </w:r>
      <w:r w:rsidR="00D12B9B">
        <w:rPr>
          <w:rFonts w:ascii="Times New Roman" w:hAnsi="Times New Roman" w:cs="Times New Roman"/>
        </w:rPr>
        <w:t>anxiety</w:t>
      </w:r>
      <w:r w:rsidRPr="00A6631B">
        <w:rPr>
          <w:rFonts w:ascii="Times New Roman" w:hAnsi="Times New Roman" w:cs="Times New Roman"/>
        </w:rPr>
        <w:t xml:space="preserve"> was weak and insignificant. The insignifican</w:t>
      </w:r>
      <w:r>
        <w:rPr>
          <w:rFonts w:ascii="Times New Roman" w:hAnsi="Times New Roman" w:cs="Times New Roman"/>
        </w:rPr>
        <w:t>ce</w:t>
      </w:r>
      <w:r w:rsidRPr="00A6631B">
        <w:rPr>
          <w:rFonts w:ascii="Times New Roman" w:hAnsi="Times New Roman" w:cs="Times New Roman"/>
        </w:rPr>
        <w:t xml:space="preserve"> is explained through the synthesis that anxiety and burn out have common characteristics although they form different constructs. </w:t>
      </w:r>
      <w:r w:rsidR="00C136E7">
        <w:rPr>
          <w:rFonts w:ascii="Times New Roman" w:hAnsi="Times New Roman" w:cs="Times New Roman"/>
        </w:rPr>
        <w:t>Burn out is likely to cause anxiety though a very low levels.</w:t>
      </w:r>
      <w:r w:rsidRPr="00A6631B">
        <w:rPr>
          <w:rFonts w:ascii="Times New Roman" w:hAnsi="Times New Roman" w:cs="Times New Roman"/>
        </w:rPr>
        <w:t xml:space="preserve"> </w:t>
      </w:r>
      <w:r w:rsidR="001F22D8">
        <w:rPr>
          <w:rFonts w:ascii="Times New Roman" w:hAnsi="Times New Roman" w:cs="Times New Roman"/>
        </w:rPr>
        <w:t xml:space="preserve">The study demonstrated that majority of the nurses applied positive interpersonal relationships as a coping mechanism. It also showed the nurses utilized stress reducing strategies as well as leaned on the institutional support available. </w:t>
      </w:r>
    </w:p>
    <w:p w14:paraId="29887B85" w14:textId="77777777" w:rsidR="000D64CE" w:rsidRPr="00A6631B" w:rsidRDefault="000D64CE" w:rsidP="00D12B9B">
      <w:pPr>
        <w:pStyle w:val="BodyText"/>
        <w:spacing w:line="480" w:lineRule="auto"/>
        <w:jc w:val="both"/>
        <w:rPr>
          <w:rFonts w:ascii="Times New Roman" w:hAnsi="Times New Roman" w:cs="Times New Roman"/>
        </w:rPr>
      </w:pPr>
    </w:p>
    <w:bookmarkEnd w:id="50"/>
    <w:p w14:paraId="73F76AB7" w14:textId="6C134BDD" w:rsidR="00EC40BF" w:rsidRPr="00A6631B" w:rsidRDefault="008B2D42" w:rsidP="00C136E7">
      <w:pPr>
        <w:spacing w:line="480" w:lineRule="auto"/>
        <w:ind w:hanging="720"/>
        <w:jc w:val="center"/>
        <w:rPr>
          <w:rFonts w:ascii="Times New Roman" w:hAnsi="Times New Roman" w:cs="Times New Roman"/>
          <w:sz w:val="24"/>
          <w:szCs w:val="24"/>
        </w:rPr>
      </w:pPr>
      <w:r w:rsidRPr="00A6631B">
        <w:rPr>
          <w:rFonts w:ascii="Times New Roman" w:hAnsi="Times New Roman" w:cs="Times New Roman"/>
          <w:sz w:val="24"/>
          <w:szCs w:val="24"/>
        </w:rPr>
        <w:br w:type="page"/>
      </w:r>
      <w:bookmarkEnd w:id="326"/>
      <w:r w:rsidR="00E505A9" w:rsidRPr="006205F2">
        <w:rPr>
          <w:rFonts w:ascii="Times New Roman" w:eastAsiaTheme="majorEastAsia" w:hAnsi="Times New Roman" w:cs="Times New Roman"/>
          <w:sz w:val="24"/>
          <w:szCs w:val="24"/>
        </w:rPr>
        <w:lastRenderedPageBreak/>
        <w:t>References</w:t>
      </w:r>
    </w:p>
    <w:p w14:paraId="4837AE28" w14:textId="7489D7FE" w:rsidR="00112A2D" w:rsidRPr="00A6631B" w:rsidRDefault="00A5720F" w:rsidP="00C136E7">
      <w:pPr>
        <w:spacing w:after="0"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Adibi, A., </w:t>
      </w:r>
      <w:proofErr w:type="spellStart"/>
      <w:r w:rsidRPr="00A6631B">
        <w:rPr>
          <w:rFonts w:ascii="Times New Roman" w:hAnsi="Times New Roman" w:cs="Times New Roman"/>
          <w:sz w:val="24"/>
          <w:szCs w:val="24"/>
        </w:rPr>
        <w:t>Golitaleb</w:t>
      </w:r>
      <w:proofErr w:type="spellEnd"/>
      <w:r w:rsidRPr="00A6631B">
        <w:rPr>
          <w:rFonts w:ascii="Times New Roman" w:hAnsi="Times New Roman" w:cs="Times New Roman"/>
          <w:sz w:val="24"/>
          <w:szCs w:val="24"/>
        </w:rPr>
        <w:t xml:space="preserve">, M., </w:t>
      </w:r>
      <w:proofErr w:type="spellStart"/>
      <w:r w:rsidRPr="00A6631B">
        <w:rPr>
          <w:rFonts w:ascii="Times New Roman" w:hAnsi="Times New Roman" w:cs="Times New Roman"/>
          <w:sz w:val="24"/>
          <w:szCs w:val="24"/>
        </w:rPr>
        <w:t>Farrahi</w:t>
      </w:r>
      <w:proofErr w:type="spellEnd"/>
      <w:r w:rsidRPr="00A6631B">
        <w:rPr>
          <w:rFonts w:ascii="Times New Roman" w:hAnsi="Times New Roman" w:cs="Times New Roman"/>
          <w:sz w:val="24"/>
          <w:szCs w:val="24"/>
        </w:rPr>
        <w:t xml:space="preserve">-Ashtiani, I., Pirani, D., Yousefi, K., </w:t>
      </w:r>
      <w:proofErr w:type="spellStart"/>
      <w:r w:rsidRPr="00A6631B">
        <w:rPr>
          <w:rFonts w:ascii="Times New Roman" w:hAnsi="Times New Roman" w:cs="Times New Roman"/>
          <w:sz w:val="24"/>
          <w:szCs w:val="24"/>
        </w:rPr>
        <w:t>Jamshidbeigi</w:t>
      </w:r>
      <w:proofErr w:type="spellEnd"/>
      <w:r w:rsidRPr="00A6631B">
        <w:rPr>
          <w:rFonts w:ascii="Times New Roman" w:hAnsi="Times New Roman" w:cs="Times New Roman"/>
          <w:sz w:val="24"/>
          <w:szCs w:val="24"/>
        </w:rPr>
        <w:t xml:space="preserve">, Y., &amp; Sahebi, A. (2021). The Prevalence of Generalized </w:t>
      </w:r>
      <w:r w:rsidR="00E12BCC">
        <w:rPr>
          <w:rFonts w:ascii="Times New Roman" w:hAnsi="Times New Roman" w:cs="Times New Roman"/>
          <w:sz w:val="24"/>
          <w:szCs w:val="24"/>
        </w:rPr>
        <w:t>Anxiety</w:t>
      </w:r>
      <w:r w:rsidRPr="00A6631B">
        <w:rPr>
          <w:rFonts w:ascii="Times New Roman" w:hAnsi="Times New Roman" w:cs="Times New Roman"/>
          <w:sz w:val="24"/>
          <w:szCs w:val="24"/>
        </w:rPr>
        <w:t xml:space="preserve"> Among Health Care Workers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A Systematic Review and Meta-Analysis. </w:t>
      </w:r>
      <w:r w:rsidRPr="00A6631B">
        <w:rPr>
          <w:rFonts w:ascii="Times New Roman" w:hAnsi="Times New Roman" w:cs="Times New Roman"/>
          <w:i/>
          <w:iCs/>
          <w:sz w:val="24"/>
          <w:szCs w:val="24"/>
        </w:rPr>
        <w:t>Frontiers</w:t>
      </w:r>
      <w:r w:rsidR="00786D8A" w:rsidRPr="00A6631B">
        <w:rPr>
          <w:rFonts w:ascii="Times New Roman" w:hAnsi="Times New Roman" w:cs="Times New Roman"/>
          <w:i/>
          <w:iCs/>
          <w:sz w:val="24"/>
          <w:szCs w:val="24"/>
        </w:rPr>
        <w:t xml:space="preserve"> </w:t>
      </w:r>
      <w:r w:rsidRPr="00A6631B">
        <w:rPr>
          <w:rFonts w:ascii="Times New Roman" w:hAnsi="Times New Roman" w:cs="Times New Roman"/>
          <w:i/>
          <w:iCs/>
          <w:sz w:val="24"/>
          <w:szCs w:val="24"/>
        </w:rPr>
        <w:t>in</w:t>
      </w:r>
      <w:r w:rsidR="00786D8A" w:rsidRPr="00A6631B">
        <w:rPr>
          <w:rFonts w:ascii="Times New Roman" w:hAnsi="Times New Roman" w:cs="Times New Roman"/>
          <w:i/>
          <w:iCs/>
          <w:sz w:val="24"/>
          <w:szCs w:val="24"/>
        </w:rPr>
        <w:t xml:space="preserve"> P</w:t>
      </w:r>
      <w:r w:rsidRPr="00A6631B">
        <w:rPr>
          <w:rFonts w:ascii="Times New Roman" w:hAnsi="Times New Roman" w:cs="Times New Roman"/>
          <w:i/>
          <w:iCs/>
          <w:sz w:val="24"/>
          <w:szCs w:val="24"/>
        </w:rPr>
        <w:t>sychiatry</w:t>
      </w:r>
      <w:r w:rsidRPr="00A6631B">
        <w:rPr>
          <w:rFonts w:ascii="Times New Roman" w:hAnsi="Times New Roman" w:cs="Times New Roman"/>
          <w:sz w:val="24"/>
          <w:szCs w:val="24"/>
        </w:rPr>
        <w:t>, </w:t>
      </w:r>
      <w:r w:rsidRPr="00A6631B">
        <w:rPr>
          <w:rFonts w:ascii="Times New Roman" w:hAnsi="Times New Roman" w:cs="Times New Roman"/>
          <w:i/>
          <w:iCs/>
          <w:sz w:val="24"/>
          <w:szCs w:val="24"/>
        </w:rPr>
        <w:t>12</w:t>
      </w:r>
      <w:r w:rsidRPr="00A6631B">
        <w:rPr>
          <w:rFonts w:ascii="Times New Roman" w:hAnsi="Times New Roman" w:cs="Times New Roman"/>
          <w:sz w:val="24"/>
          <w:szCs w:val="24"/>
        </w:rPr>
        <w:t xml:space="preserve">,658846. </w:t>
      </w:r>
      <w:hyperlink r:id="rId15" w:history="1">
        <w:r w:rsidR="00C136E7" w:rsidRPr="00DB1DCF">
          <w:rPr>
            <w:rStyle w:val="Hyperlink"/>
            <w:rFonts w:ascii="Times New Roman" w:hAnsi="Times New Roman" w:cs="Times New Roman"/>
            <w:sz w:val="24"/>
            <w:szCs w:val="24"/>
          </w:rPr>
          <w:t>https://doi.org/10.3389/fpsyt.2021.658846</w:t>
        </w:r>
      </w:hyperlink>
      <w:r w:rsidRPr="00A6631B">
        <w:rPr>
          <w:rFonts w:ascii="Times New Roman" w:hAnsi="Times New Roman" w:cs="Times New Roman"/>
          <w:sz w:val="24"/>
          <w:szCs w:val="24"/>
        </w:rPr>
        <w:t>.</w:t>
      </w:r>
    </w:p>
    <w:p w14:paraId="4B04E6F9" w14:textId="4A5D3723" w:rsidR="00A5720F" w:rsidRDefault="00A5720F"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Alzaid</w:t>
      </w:r>
      <w:proofErr w:type="spellEnd"/>
      <w:r w:rsidRPr="00A6631B">
        <w:rPr>
          <w:rFonts w:ascii="Times New Roman" w:hAnsi="Times New Roman" w:cs="Times New Roman"/>
          <w:sz w:val="24"/>
          <w:szCs w:val="24"/>
        </w:rPr>
        <w:t xml:space="preserve">, E. H., Alsaad, S. S., </w:t>
      </w:r>
      <w:proofErr w:type="spellStart"/>
      <w:r w:rsidRPr="00A6631B">
        <w:rPr>
          <w:rFonts w:ascii="Times New Roman" w:hAnsi="Times New Roman" w:cs="Times New Roman"/>
          <w:sz w:val="24"/>
          <w:szCs w:val="24"/>
        </w:rPr>
        <w:t>Alshakhis</w:t>
      </w:r>
      <w:proofErr w:type="spellEnd"/>
      <w:r w:rsidRPr="00A6631B">
        <w:rPr>
          <w:rFonts w:ascii="Times New Roman" w:hAnsi="Times New Roman" w:cs="Times New Roman"/>
          <w:sz w:val="24"/>
          <w:szCs w:val="24"/>
        </w:rPr>
        <w:t xml:space="preserve">, N., </w:t>
      </w:r>
      <w:proofErr w:type="spellStart"/>
      <w:r w:rsidRPr="00A6631B">
        <w:rPr>
          <w:rFonts w:ascii="Times New Roman" w:hAnsi="Times New Roman" w:cs="Times New Roman"/>
          <w:sz w:val="24"/>
          <w:szCs w:val="24"/>
        </w:rPr>
        <w:t>Albagshi</w:t>
      </w:r>
      <w:proofErr w:type="spellEnd"/>
      <w:r w:rsidRPr="00A6631B">
        <w:rPr>
          <w:rFonts w:ascii="Times New Roman" w:hAnsi="Times New Roman" w:cs="Times New Roman"/>
          <w:sz w:val="24"/>
          <w:szCs w:val="24"/>
        </w:rPr>
        <w:t xml:space="preserve">, D., </w:t>
      </w:r>
      <w:proofErr w:type="spellStart"/>
      <w:r w:rsidRPr="00A6631B">
        <w:rPr>
          <w:rFonts w:ascii="Times New Roman" w:hAnsi="Times New Roman" w:cs="Times New Roman"/>
          <w:sz w:val="24"/>
          <w:szCs w:val="24"/>
        </w:rPr>
        <w:t>Albesher</w:t>
      </w:r>
      <w:proofErr w:type="spellEnd"/>
      <w:r w:rsidRPr="00A6631B">
        <w:rPr>
          <w:rFonts w:ascii="Times New Roman" w:hAnsi="Times New Roman" w:cs="Times New Roman"/>
          <w:sz w:val="24"/>
          <w:szCs w:val="24"/>
        </w:rPr>
        <w:t xml:space="preserve">, R., &amp; </w:t>
      </w:r>
      <w:proofErr w:type="spellStart"/>
      <w:r w:rsidRPr="00A6631B">
        <w:rPr>
          <w:rFonts w:ascii="Times New Roman" w:hAnsi="Times New Roman" w:cs="Times New Roman"/>
          <w:sz w:val="24"/>
          <w:szCs w:val="24"/>
        </w:rPr>
        <w:t>Aloqaili</w:t>
      </w:r>
      <w:proofErr w:type="spellEnd"/>
      <w:r w:rsidRPr="00A6631B">
        <w:rPr>
          <w:rFonts w:ascii="Times New Roman" w:hAnsi="Times New Roman" w:cs="Times New Roman"/>
          <w:sz w:val="24"/>
          <w:szCs w:val="24"/>
        </w:rPr>
        <w:t xml:space="preserve">, M. (2020). Prevalence of </w:t>
      </w:r>
      <w:r w:rsidR="009334DD">
        <w:rPr>
          <w:rFonts w:ascii="Times New Roman" w:hAnsi="Times New Roman" w:cs="Times New Roman"/>
          <w:sz w:val="24"/>
          <w:szCs w:val="24"/>
        </w:rPr>
        <w:t>COVID</w:t>
      </w:r>
      <w:r w:rsidRPr="00A6631B">
        <w:rPr>
          <w:rFonts w:ascii="Times New Roman" w:hAnsi="Times New Roman" w:cs="Times New Roman"/>
          <w:sz w:val="24"/>
          <w:szCs w:val="24"/>
        </w:rPr>
        <w:t>-19-related anxiety among healthcare workers: A cross-sectional study. </w:t>
      </w:r>
      <w:r w:rsidRPr="00A6631B">
        <w:rPr>
          <w:rFonts w:ascii="Times New Roman" w:hAnsi="Times New Roman" w:cs="Times New Roman"/>
          <w:i/>
          <w:iCs/>
          <w:sz w:val="24"/>
          <w:szCs w:val="24"/>
        </w:rPr>
        <w:t xml:space="preserve">Journal of </w:t>
      </w:r>
      <w:r w:rsidR="00F1479A" w:rsidRPr="00A6631B">
        <w:rPr>
          <w:rFonts w:ascii="Times New Roman" w:hAnsi="Times New Roman" w:cs="Times New Roman"/>
          <w:i/>
          <w:iCs/>
          <w:sz w:val="24"/>
          <w:szCs w:val="24"/>
        </w:rPr>
        <w:t>F</w:t>
      </w:r>
      <w:r w:rsidRPr="00A6631B">
        <w:rPr>
          <w:rFonts w:ascii="Times New Roman" w:hAnsi="Times New Roman" w:cs="Times New Roman"/>
          <w:i/>
          <w:iCs/>
          <w:sz w:val="24"/>
          <w:szCs w:val="24"/>
        </w:rPr>
        <w:t xml:space="preserve">amily </w:t>
      </w:r>
      <w:r w:rsidR="00F1479A" w:rsidRPr="00A6631B">
        <w:rPr>
          <w:rFonts w:ascii="Times New Roman" w:hAnsi="Times New Roman" w:cs="Times New Roman"/>
          <w:i/>
          <w:iCs/>
          <w:sz w:val="24"/>
          <w:szCs w:val="24"/>
        </w:rPr>
        <w:t>M</w:t>
      </w:r>
      <w:r w:rsidRPr="00A6631B">
        <w:rPr>
          <w:rFonts w:ascii="Times New Roman" w:hAnsi="Times New Roman" w:cs="Times New Roman"/>
          <w:i/>
          <w:iCs/>
          <w:sz w:val="24"/>
          <w:szCs w:val="24"/>
        </w:rPr>
        <w:t xml:space="preserve">edicine and </w:t>
      </w:r>
      <w:r w:rsidR="00F1479A" w:rsidRPr="00A6631B">
        <w:rPr>
          <w:rFonts w:ascii="Times New Roman" w:hAnsi="Times New Roman" w:cs="Times New Roman"/>
          <w:i/>
          <w:iCs/>
          <w:sz w:val="24"/>
          <w:szCs w:val="24"/>
        </w:rPr>
        <w:t>P</w:t>
      </w:r>
      <w:r w:rsidRPr="00A6631B">
        <w:rPr>
          <w:rFonts w:ascii="Times New Roman" w:hAnsi="Times New Roman" w:cs="Times New Roman"/>
          <w:i/>
          <w:iCs/>
          <w:sz w:val="24"/>
          <w:szCs w:val="24"/>
        </w:rPr>
        <w:t xml:space="preserve">rimary </w:t>
      </w:r>
      <w:r w:rsidR="00F1479A" w:rsidRPr="00A6631B">
        <w:rPr>
          <w:rFonts w:ascii="Times New Roman" w:hAnsi="Times New Roman" w:cs="Times New Roman"/>
          <w:i/>
          <w:iCs/>
          <w:sz w:val="24"/>
          <w:szCs w:val="24"/>
        </w:rPr>
        <w:t>C</w:t>
      </w:r>
      <w:r w:rsidRPr="00A6631B">
        <w:rPr>
          <w:rFonts w:ascii="Times New Roman" w:hAnsi="Times New Roman" w:cs="Times New Roman"/>
          <w:i/>
          <w:iCs/>
          <w:sz w:val="24"/>
          <w:szCs w:val="24"/>
        </w:rPr>
        <w:t>are</w:t>
      </w:r>
      <w:r w:rsidRPr="00A6631B">
        <w:rPr>
          <w:rFonts w:ascii="Times New Roman" w:hAnsi="Times New Roman" w:cs="Times New Roman"/>
          <w:sz w:val="24"/>
          <w:szCs w:val="24"/>
        </w:rPr>
        <w:t>, </w:t>
      </w:r>
      <w:r w:rsidRPr="00A6631B">
        <w:rPr>
          <w:rFonts w:ascii="Times New Roman" w:hAnsi="Times New Roman" w:cs="Times New Roman"/>
          <w:i/>
          <w:iCs/>
          <w:sz w:val="24"/>
          <w:szCs w:val="24"/>
        </w:rPr>
        <w:t>9</w:t>
      </w:r>
      <w:r w:rsidRPr="00A6631B">
        <w:rPr>
          <w:rFonts w:ascii="Times New Roman" w:hAnsi="Times New Roman" w:cs="Times New Roman"/>
          <w:sz w:val="24"/>
          <w:szCs w:val="24"/>
        </w:rPr>
        <w:t xml:space="preserve">(9), 4904–4910. </w:t>
      </w:r>
      <w:hyperlink r:id="rId16" w:history="1">
        <w:r w:rsidR="000617F0" w:rsidRPr="00A6631B">
          <w:rPr>
            <w:rStyle w:val="Hyperlink"/>
            <w:rFonts w:ascii="Times New Roman" w:hAnsi="Times New Roman" w:cs="Times New Roman"/>
            <w:color w:val="auto"/>
            <w:sz w:val="24"/>
            <w:szCs w:val="24"/>
          </w:rPr>
          <w:t>https://doi.org/10.4103/jfmpc.jfmpc_674_20</w:t>
        </w:r>
      </w:hyperlink>
      <w:r w:rsidR="000617F0" w:rsidRPr="00A6631B">
        <w:rPr>
          <w:rFonts w:ascii="Times New Roman" w:hAnsi="Times New Roman" w:cs="Times New Roman"/>
          <w:sz w:val="24"/>
          <w:szCs w:val="24"/>
        </w:rPr>
        <w:t xml:space="preserve">. </w:t>
      </w:r>
    </w:p>
    <w:p w14:paraId="0B6DE1B8" w14:textId="0D67D4D7" w:rsidR="00B3446D" w:rsidRDefault="00B3446D"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Adwas</w:t>
      </w:r>
      <w:proofErr w:type="spellEnd"/>
      <w:r w:rsidRPr="00A6631B">
        <w:rPr>
          <w:rFonts w:ascii="Times New Roman" w:hAnsi="Times New Roman" w:cs="Times New Roman"/>
          <w:sz w:val="24"/>
          <w:szCs w:val="24"/>
        </w:rPr>
        <w:t xml:space="preserve">, A. A., </w:t>
      </w:r>
      <w:proofErr w:type="spellStart"/>
      <w:r w:rsidRPr="00A6631B">
        <w:rPr>
          <w:rFonts w:ascii="Times New Roman" w:hAnsi="Times New Roman" w:cs="Times New Roman"/>
          <w:sz w:val="24"/>
          <w:szCs w:val="24"/>
        </w:rPr>
        <w:t>Jbireal</w:t>
      </w:r>
      <w:proofErr w:type="spellEnd"/>
      <w:r w:rsidRPr="00A6631B">
        <w:rPr>
          <w:rFonts w:ascii="Times New Roman" w:hAnsi="Times New Roman" w:cs="Times New Roman"/>
          <w:sz w:val="24"/>
          <w:szCs w:val="24"/>
        </w:rPr>
        <w:t>, J. M., &amp; Azab, A. E. (2019). Anxiety: Insights into signs, symptoms,</w:t>
      </w:r>
      <w:r w:rsidR="00C136E7">
        <w:rPr>
          <w:rFonts w:ascii="Times New Roman" w:hAnsi="Times New Roman" w:cs="Times New Roman"/>
          <w:sz w:val="24"/>
          <w:szCs w:val="24"/>
        </w:rPr>
        <w:t xml:space="preserve"> </w:t>
      </w:r>
      <w:proofErr w:type="spellStart"/>
      <w:r w:rsidRPr="00A6631B">
        <w:rPr>
          <w:rFonts w:ascii="Times New Roman" w:hAnsi="Times New Roman" w:cs="Times New Roman"/>
          <w:sz w:val="24"/>
          <w:szCs w:val="24"/>
        </w:rPr>
        <w:t>etiology</w:t>
      </w:r>
      <w:proofErr w:type="spellEnd"/>
      <w:r w:rsidRPr="00A6631B">
        <w:rPr>
          <w:rFonts w:ascii="Times New Roman" w:hAnsi="Times New Roman" w:cs="Times New Roman"/>
          <w:sz w:val="24"/>
          <w:szCs w:val="24"/>
        </w:rPr>
        <w:t>, pathophysiology, and treatment. </w:t>
      </w:r>
      <w:r w:rsidRPr="00A6631B">
        <w:rPr>
          <w:rFonts w:ascii="Times New Roman" w:hAnsi="Times New Roman" w:cs="Times New Roman"/>
          <w:i/>
          <w:iCs/>
          <w:sz w:val="24"/>
          <w:szCs w:val="24"/>
        </w:rPr>
        <w:t>East African Scholars Journal of Medical</w:t>
      </w:r>
      <w:r w:rsidR="00C136E7">
        <w:rPr>
          <w:rFonts w:ascii="Times New Roman" w:hAnsi="Times New Roman" w:cs="Times New Roman"/>
          <w:i/>
          <w:iCs/>
          <w:sz w:val="24"/>
          <w:szCs w:val="24"/>
        </w:rPr>
        <w:t xml:space="preserve"> </w:t>
      </w:r>
      <w:r w:rsidRPr="00A6631B">
        <w:rPr>
          <w:rFonts w:ascii="Times New Roman" w:hAnsi="Times New Roman" w:cs="Times New Roman"/>
          <w:i/>
          <w:iCs/>
          <w:sz w:val="24"/>
          <w:szCs w:val="24"/>
        </w:rPr>
        <w:t>Sciences</w:t>
      </w:r>
      <w:r w:rsidRPr="00A6631B">
        <w:rPr>
          <w:rFonts w:ascii="Times New Roman" w:hAnsi="Times New Roman" w:cs="Times New Roman"/>
          <w:sz w:val="24"/>
          <w:szCs w:val="24"/>
        </w:rPr>
        <w:t>, </w:t>
      </w:r>
      <w:r w:rsidRPr="00A6631B">
        <w:rPr>
          <w:rFonts w:ascii="Times New Roman" w:hAnsi="Times New Roman" w:cs="Times New Roman"/>
          <w:i/>
          <w:iCs/>
          <w:sz w:val="24"/>
          <w:szCs w:val="24"/>
        </w:rPr>
        <w:t>2</w:t>
      </w:r>
      <w:r w:rsidRPr="00A6631B">
        <w:rPr>
          <w:rFonts w:ascii="Times New Roman" w:hAnsi="Times New Roman" w:cs="Times New Roman"/>
          <w:sz w:val="24"/>
          <w:szCs w:val="24"/>
        </w:rPr>
        <w:t>(10), 580-591.</w:t>
      </w:r>
    </w:p>
    <w:p w14:paraId="77AB3988" w14:textId="77777777" w:rsidR="00D12B9B" w:rsidRDefault="00B3446D" w:rsidP="00C136E7">
      <w:pPr>
        <w:spacing w:line="240" w:lineRule="auto"/>
        <w:ind w:hanging="720"/>
        <w:jc w:val="both"/>
        <w:rPr>
          <w:rFonts w:ascii="Times New Roman" w:hAnsi="Times New Roman" w:cs="Times New Roman"/>
          <w:sz w:val="24"/>
          <w:szCs w:val="24"/>
        </w:rPr>
      </w:pPr>
      <w:proofErr w:type="spellStart"/>
      <w:r w:rsidRPr="00A53FBF">
        <w:rPr>
          <w:rFonts w:ascii="Times New Roman" w:hAnsi="Times New Roman" w:cs="Times New Roman"/>
          <w:sz w:val="24"/>
          <w:szCs w:val="24"/>
          <w:lang w:val="en-US"/>
        </w:rPr>
        <w:t>Afulani</w:t>
      </w:r>
      <w:proofErr w:type="spellEnd"/>
      <w:r w:rsidRPr="00A53FBF">
        <w:rPr>
          <w:rFonts w:ascii="Times New Roman" w:hAnsi="Times New Roman" w:cs="Times New Roman"/>
          <w:sz w:val="24"/>
          <w:szCs w:val="24"/>
          <w:lang w:val="en-US"/>
        </w:rPr>
        <w:t xml:space="preserve">, P. A., </w:t>
      </w:r>
      <w:proofErr w:type="spellStart"/>
      <w:r w:rsidRPr="00A53FBF">
        <w:rPr>
          <w:rFonts w:ascii="Times New Roman" w:hAnsi="Times New Roman" w:cs="Times New Roman"/>
          <w:sz w:val="24"/>
          <w:szCs w:val="24"/>
          <w:lang w:val="en-US"/>
        </w:rPr>
        <w:t>Gyamerah</w:t>
      </w:r>
      <w:proofErr w:type="spellEnd"/>
      <w:r w:rsidRPr="00A53FBF">
        <w:rPr>
          <w:rFonts w:ascii="Times New Roman" w:hAnsi="Times New Roman" w:cs="Times New Roman"/>
          <w:sz w:val="24"/>
          <w:szCs w:val="24"/>
          <w:lang w:val="en-US"/>
        </w:rPr>
        <w:t xml:space="preserve">, A. O., </w:t>
      </w:r>
      <w:proofErr w:type="spellStart"/>
      <w:r w:rsidRPr="00A53FBF">
        <w:rPr>
          <w:rFonts w:ascii="Times New Roman" w:hAnsi="Times New Roman" w:cs="Times New Roman"/>
          <w:sz w:val="24"/>
          <w:szCs w:val="24"/>
          <w:lang w:val="en-US"/>
        </w:rPr>
        <w:t>Nutor</w:t>
      </w:r>
      <w:proofErr w:type="spellEnd"/>
      <w:r w:rsidRPr="00A53FBF">
        <w:rPr>
          <w:rFonts w:ascii="Times New Roman" w:hAnsi="Times New Roman" w:cs="Times New Roman"/>
          <w:sz w:val="24"/>
          <w:szCs w:val="24"/>
          <w:lang w:val="en-US"/>
        </w:rPr>
        <w:t xml:space="preserve">, J. J., Laar, A., </w:t>
      </w:r>
      <w:proofErr w:type="spellStart"/>
      <w:r w:rsidRPr="00A53FBF">
        <w:rPr>
          <w:rFonts w:ascii="Times New Roman" w:hAnsi="Times New Roman" w:cs="Times New Roman"/>
          <w:sz w:val="24"/>
          <w:szCs w:val="24"/>
          <w:lang w:val="en-US"/>
        </w:rPr>
        <w:t>Aborigo</w:t>
      </w:r>
      <w:proofErr w:type="spellEnd"/>
      <w:r w:rsidRPr="00A53FBF">
        <w:rPr>
          <w:rFonts w:ascii="Times New Roman" w:hAnsi="Times New Roman" w:cs="Times New Roman"/>
          <w:sz w:val="24"/>
          <w:szCs w:val="24"/>
          <w:lang w:val="en-US"/>
        </w:rPr>
        <w:t xml:space="preserve">, R. A., Malechi, H., ... </w:t>
      </w:r>
      <w:r w:rsidRPr="00A6631B">
        <w:rPr>
          <w:rFonts w:ascii="Times New Roman" w:hAnsi="Times New Roman" w:cs="Times New Roman"/>
          <w:sz w:val="24"/>
          <w:szCs w:val="24"/>
        </w:rPr>
        <w:t xml:space="preserve">&amp; </w:t>
      </w:r>
      <w:proofErr w:type="spellStart"/>
      <w:r w:rsidRPr="00A6631B">
        <w:rPr>
          <w:rFonts w:ascii="Times New Roman" w:hAnsi="Times New Roman" w:cs="Times New Roman"/>
          <w:sz w:val="24"/>
          <w:szCs w:val="24"/>
        </w:rPr>
        <w:t>Awoonor</w:t>
      </w:r>
      <w:proofErr w:type="spellEnd"/>
      <w:r w:rsidRPr="00A6631B">
        <w:rPr>
          <w:rFonts w:ascii="Times New Roman" w:hAnsi="Times New Roman" w:cs="Times New Roman"/>
          <w:sz w:val="24"/>
          <w:szCs w:val="24"/>
        </w:rPr>
        <w:t>-</w:t>
      </w:r>
      <w:r w:rsidRPr="00A6631B">
        <w:rPr>
          <w:rFonts w:ascii="Times New Roman" w:hAnsi="Times New Roman" w:cs="Times New Roman"/>
          <w:sz w:val="24"/>
          <w:szCs w:val="24"/>
        </w:rPr>
        <w:tab/>
        <w:t xml:space="preserve">Williams, J. K. (2021). Inadequate preparedness for response to </w:t>
      </w:r>
      <w:r w:rsidR="009334DD">
        <w:rPr>
          <w:rFonts w:ascii="Times New Roman" w:hAnsi="Times New Roman" w:cs="Times New Roman"/>
          <w:sz w:val="24"/>
          <w:szCs w:val="24"/>
        </w:rPr>
        <w:t>COVID</w:t>
      </w:r>
      <w:r w:rsidRPr="00A6631B">
        <w:rPr>
          <w:rFonts w:ascii="Times New Roman" w:hAnsi="Times New Roman" w:cs="Times New Roman"/>
          <w:sz w:val="24"/>
          <w:szCs w:val="24"/>
        </w:rPr>
        <w:t>-19 is associated with stress and burnout among healthcare workers in Ghana. </w:t>
      </w:r>
      <w:proofErr w:type="spellStart"/>
      <w:r w:rsidRPr="00A6631B">
        <w:rPr>
          <w:rFonts w:ascii="Times New Roman" w:hAnsi="Times New Roman" w:cs="Times New Roman"/>
          <w:i/>
          <w:iCs/>
          <w:sz w:val="24"/>
          <w:szCs w:val="24"/>
        </w:rPr>
        <w:t>PloS</w:t>
      </w:r>
      <w:proofErr w:type="spellEnd"/>
      <w:r w:rsidRPr="00A6631B">
        <w:rPr>
          <w:rFonts w:ascii="Times New Roman" w:hAnsi="Times New Roman" w:cs="Times New Roman"/>
          <w:i/>
          <w:iCs/>
          <w:sz w:val="24"/>
          <w:szCs w:val="24"/>
        </w:rPr>
        <w:t xml:space="preserve"> one</w:t>
      </w:r>
      <w:r w:rsidRPr="00A6631B">
        <w:rPr>
          <w:rFonts w:ascii="Times New Roman" w:hAnsi="Times New Roman" w:cs="Times New Roman"/>
          <w:sz w:val="24"/>
          <w:szCs w:val="24"/>
        </w:rPr>
        <w:t>, </w:t>
      </w:r>
      <w:r w:rsidRPr="00A6631B">
        <w:rPr>
          <w:rFonts w:ascii="Times New Roman" w:hAnsi="Times New Roman" w:cs="Times New Roman"/>
          <w:i/>
          <w:iCs/>
          <w:sz w:val="24"/>
          <w:szCs w:val="24"/>
        </w:rPr>
        <w:t>16</w:t>
      </w:r>
      <w:r w:rsidRPr="00A6631B">
        <w:rPr>
          <w:rFonts w:ascii="Times New Roman" w:hAnsi="Times New Roman" w:cs="Times New Roman"/>
          <w:sz w:val="24"/>
          <w:szCs w:val="24"/>
        </w:rPr>
        <w:t>(4), e0250294.</w:t>
      </w:r>
      <w:r w:rsidR="00D579A8" w:rsidRPr="00A6631B">
        <w:rPr>
          <w:rFonts w:ascii="Times New Roman" w:hAnsi="Times New Roman" w:cs="Times New Roman"/>
          <w:sz w:val="24"/>
          <w:szCs w:val="24"/>
        </w:rPr>
        <w:t xml:space="preserve"> </w:t>
      </w:r>
      <w:r w:rsidR="00CF2B7A" w:rsidRPr="00A6631B">
        <w:rPr>
          <w:rFonts w:ascii="Times New Roman" w:hAnsi="Times New Roman" w:cs="Times New Roman"/>
          <w:sz w:val="24"/>
          <w:szCs w:val="24"/>
        </w:rPr>
        <w:t>Doi: </w:t>
      </w:r>
      <w:hyperlink r:id="rId17" w:tgtFrame="_blank" w:history="1">
        <w:r w:rsidR="00CF2B7A" w:rsidRPr="00A6631B">
          <w:rPr>
            <w:rStyle w:val="Hyperlink"/>
            <w:rFonts w:ascii="Times New Roman" w:hAnsi="Times New Roman" w:cs="Times New Roman"/>
            <w:color w:val="auto"/>
            <w:sz w:val="24"/>
            <w:szCs w:val="24"/>
          </w:rPr>
          <w:t>10.1371/journal.pone.0250294</w:t>
        </w:r>
      </w:hyperlink>
      <w:r w:rsidR="00CF2B7A" w:rsidRPr="00A6631B">
        <w:rPr>
          <w:rFonts w:ascii="Times New Roman" w:hAnsi="Times New Roman" w:cs="Times New Roman"/>
          <w:sz w:val="24"/>
          <w:szCs w:val="24"/>
        </w:rPr>
        <w:t>.</w:t>
      </w:r>
    </w:p>
    <w:p w14:paraId="549305CA" w14:textId="1DC09803" w:rsidR="002850AA" w:rsidRPr="00A6631B" w:rsidRDefault="00B3446D" w:rsidP="00C136E7">
      <w:pPr>
        <w:spacing w:line="240" w:lineRule="auto"/>
        <w:ind w:hanging="720"/>
        <w:jc w:val="both"/>
        <w:rPr>
          <w:rFonts w:ascii="Times New Roman" w:hAnsi="Times New Roman" w:cs="Times New Roman"/>
          <w:i/>
          <w:sz w:val="24"/>
          <w:szCs w:val="24"/>
        </w:rPr>
      </w:pPr>
      <w:r w:rsidRPr="00A6631B">
        <w:rPr>
          <w:rFonts w:ascii="Times New Roman" w:hAnsi="Times New Roman" w:cs="Times New Roman"/>
          <w:sz w:val="24"/>
          <w:szCs w:val="24"/>
        </w:rPr>
        <w:t xml:space="preserve">Ali, S. K., Shah, J., &amp; Talib, Z. (2021). </w:t>
      </w:r>
      <w:r w:rsidR="009334DD">
        <w:rPr>
          <w:rFonts w:ascii="Times New Roman" w:hAnsi="Times New Roman" w:cs="Times New Roman"/>
          <w:sz w:val="24"/>
          <w:szCs w:val="24"/>
        </w:rPr>
        <w:t>COVID</w:t>
      </w:r>
      <w:r w:rsidRPr="00A6631B">
        <w:rPr>
          <w:rFonts w:ascii="Times New Roman" w:hAnsi="Times New Roman" w:cs="Times New Roman"/>
          <w:sz w:val="24"/>
          <w:szCs w:val="24"/>
        </w:rPr>
        <w:t>-19 and mental well-being of nurses in a tertiary facility in Kenya. </w:t>
      </w:r>
      <w:proofErr w:type="spellStart"/>
      <w:r w:rsidRPr="00A6631B">
        <w:rPr>
          <w:rFonts w:ascii="Times New Roman" w:hAnsi="Times New Roman" w:cs="Times New Roman"/>
          <w:i/>
          <w:iCs/>
          <w:sz w:val="24"/>
          <w:szCs w:val="24"/>
          <w:lang w:val="en-US"/>
        </w:rPr>
        <w:t>Plos</w:t>
      </w:r>
      <w:proofErr w:type="spellEnd"/>
      <w:r w:rsidRPr="00A6631B">
        <w:rPr>
          <w:rFonts w:ascii="Times New Roman" w:hAnsi="Times New Roman" w:cs="Times New Roman"/>
          <w:i/>
          <w:iCs/>
          <w:sz w:val="24"/>
          <w:szCs w:val="24"/>
          <w:lang w:val="en-US"/>
        </w:rPr>
        <w:t xml:space="preserve"> one</w:t>
      </w:r>
      <w:r w:rsidRPr="00A6631B">
        <w:rPr>
          <w:rFonts w:ascii="Times New Roman" w:hAnsi="Times New Roman" w:cs="Times New Roman"/>
          <w:sz w:val="24"/>
          <w:szCs w:val="24"/>
          <w:lang w:val="en-US"/>
        </w:rPr>
        <w:t>, </w:t>
      </w:r>
      <w:r w:rsidRPr="00A6631B">
        <w:rPr>
          <w:rFonts w:ascii="Times New Roman" w:hAnsi="Times New Roman" w:cs="Times New Roman"/>
          <w:i/>
          <w:iCs/>
          <w:sz w:val="24"/>
          <w:szCs w:val="24"/>
          <w:lang w:val="en-US"/>
        </w:rPr>
        <w:t>16</w:t>
      </w:r>
      <w:r w:rsidRPr="00A6631B">
        <w:rPr>
          <w:rFonts w:ascii="Times New Roman" w:hAnsi="Times New Roman" w:cs="Times New Roman"/>
          <w:sz w:val="24"/>
          <w:szCs w:val="24"/>
          <w:lang w:val="en-US"/>
        </w:rPr>
        <w:t>(7), e0254074.</w:t>
      </w:r>
      <w:r w:rsidR="00CF2B7A" w:rsidRPr="00A6631B">
        <w:rPr>
          <w:rFonts w:ascii="Times New Roman" w:hAnsi="Times New Roman" w:cs="Times New Roman"/>
          <w:sz w:val="24"/>
          <w:szCs w:val="24"/>
          <w:lang w:val="en-US"/>
        </w:rPr>
        <w:t xml:space="preserve"> Doi:</w:t>
      </w:r>
      <w:r w:rsidR="00CF2B7A" w:rsidRPr="00A6631B">
        <w:rPr>
          <w:rFonts w:ascii="Times New Roman" w:hAnsi="Times New Roman" w:cs="Times New Roman"/>
          <w:sz w:val="24"/>
          <w:szCs w:val="24"/>
        </w:rPr>
        <w:t> </w:t>
      </w:r>
      <w:hyperlink r:id="rId18" w:tgtFrame="_blank" w:history="1">
        <w:r w:rsidR="00CF2B7A" w:rsidRPr="00A6631B">
          <w:rPr>
            <w:rFonts w:ascii="Times New Roman" w:hAnsi="Times New Roman" w:cs="Times New Roman"/>
            <w:sz w:val="24"/>
            <w:szCs w:val="24"/>
            <w:u w:val="single"/>
          </w:rPr>
          <w:t>10.1371/journal.pone.0254074</w:t>
        </w:r>
      </w:hyperlink>
      <w:r w:rsidR="00CF2B7A" w:rsidRPr="00A6631B">
        <w:rPr>
          <w:rFonts w:ascii="Times New Roman" w:eastAsia="Times New Roman" w:hAnsi="Times New Roman" w:cs="Times New Roman"/>
          <w:sz w:val="24"/>
          <w:szCs w:val="24"/>
          <w:lang w:val="en-US"/>
        </w:rPr>
        <w:t>.</w:t>
      </w:r>
      <w:bookmarkStart w:id="481" w:name="_Hlk101569048"/>
      <w:r w:rsidR="00D12B9B">
        <w:rPr>
          <w:rFonts w:ascii="Times New Roman" w:eastAsia="Times New Roman" w:hAnsi="Times New Roman" w:cs="Times New Roman"/>
          <w:sz w:val="24"/>
          <w:szCs w:val="24"/>
          <w:lang w:val="en-US"/>
        </w:rPr>
        <w:t xml:space="preserve"> </w:t>
      </w:r>
      <w:r w:rsidR="002850AA" w:rsidRPr="00A6631B">
        <w:rPr>
          <w:rFonts w:ascii="Times New Roman" w:hAnsi="Times New Roman" w:cs="Times New Roman"/>
          <w:sz w:val="24"/>
          <w:szCs w:val="24"/>
        </w:rPr>
        <w:t>American Psychological Association. (</w:t>
      </w:r>
      <w:bookmarkEnd w:id="481"/>
      <w:r w:rsidR="00C136E7">
        <w:rPr>
          <w:rFonts w:ascii="Times New Roman" w:hAnsi="Times New Roman" w:cs="Times New Roman"/>
          <w:sz w:val="24"/>
          <w:szCs w:val="24"/>
        </w:rPr>
        <w:t>2022</w:t>
      </w:r>
      <w:r w:rsidR="002850AA" w:rsidRPr="00A6631B">
        <w:rPr>
          <w:rFonts w:ascii="Times New Roman" w:hAnsi="Times New Roman" w:cs="Times New Roman"/>
          <w:sz w:val="24"/>
          <w:szCs w:val="24"/>
        </w:rPr>
        <w:t>). </w:t>
      </w:r>
      <w:r w:rsidR="002850AA" w:rsidRPr="00A6631B">
        <w:rPr>
          <w:rFonts w:ascii="Times New Roman" w:hAnsi="Times New Roman" w:cs="Times New Roman"/>
          <w:i/>
          <w:sz w:val="24"/>
          <w:szCs w:val="24"/>
        </w:rPr>
        <w:t xml:space="preserve">anxiety. </w:t>
      </w:r>
      <w:hyperlink r:id="rId19" w:history="1">
        <w:r w:rsidR="002850AA" w:rsidRPr="00A6631B">
          <w:rPr>
            <w:rStyle w:val="Hyperlink"/>
            <w:rFonts w:ascii="Times New Roman" w:hAnsi="Times New Roman" w:cs="Times New Roman"/>
            <w:i/>
            <w:color w:val="auto"/>
            <w:sz w:val="24"/>
            <w:szCs w:val="24"/>
          </w:rPr>
          <w:t>https://www.apa.org/topics/anxiety</w:t>
        </w:r>
      </w:hyperlink>
      <w:r w:rsidR="002850AA" w:rsidRPr="00A6631B">
        <w:rPr>
          <w:rFonts w:ascii="Times New Roman" w:hAnsi="Times New Roman" w:cs="Times New Roman"/>
          <w:i/>
          <w:sz w:val="24"/>
          <w:szCs w:val="24"/>
        </w:rPr>
        <w:t xml:space="preserve">. </w:t>
      </w:r>
    </w:p>
    <w:p w14:paraId="6EB7E9E0" w14:textId="77777777" w:rsidR="00C136E7" w:rsidRDefault="00892069" w:rsidP="00C136E7">
      <w:pPr>
        <w:spacing w:line="240" w:lineRule="auto"/>
        <w:ind w:hanging="720"/>
        <w:rPr>
          <w:rFonts w:ascii="Times New Roman" w:hAnsi="Times New Roman" w:cs="Times New Roman"/>
          <w:i/>
          <w:sz w:val="24"/>
          <w:szCs w:val="24"/>
          <w:lang w:val="en-US"/>
        </w:rPr>
      </w:pPr>
      <w:r w:rsidRPr="00A6631B">
        <w:rPr>
          <w:rFonts w:ascii="Times New Roman" w:hAnsi="Times New Roman" w:cs="Times New Roman"/>
          <w:sz w:val="24"/>
          <w:szCs w:val="24"/>
        </w:rPr>
        <w:t>American Psychological Association. (</w:t>
      </w:r>
      <w:r w:rsidR="007658E9" w:rsidRPr="00A6631B">
        <w:rPr>
          <w:rFonts w:ascii="Times New Roman" w:hAnsi="Times New Roman" w:cs="Times New Roman"/>
          <w:sz w:val="24"/>
          <w:szCs w:val="24"/>
        </w:rPr>
        <w:t>2017</w:t>
      </w:r>
      <w:r w:rsidRPr="00A6631B">
        <w:rPr>
          <w:rFonts w:ascii="Times New Roman" w:hAnsi="Times New Roman" w:cs="Times New Roman"/>
          <w:sz w:val="24"/>
          <w:szCs w:val="24"/>
        </w:rPr>
        <w:t xml:space="preserve">). </w:t>
      </w:r>
      <w:r w:rsidRPr="00A6631B">
        <w:rPr>
          <w:rFonts w:ascii="Times New Roman" w:hAnsi="Times New Roman" w:cs="Times New Roman"/>
          <w:i/>
          <w:sz w:val="24"/>
          <w:szCs w:val="24"/>
        </w:rPr>
        <w:t xml:space="preserve">Ethical Principles of Psychologists and Code of Conduct. </w:t>
      </w:r>
      <w:hyperlink r:id="rId20" w:anchor="802a" w:history="1">
        <w:r w:rsidRPr="00A6631B">
          <w:rPr>
            <w:rStyle w:val="Hyperlink"/>
            <w:rFonts w:ascii="Times New Roman" w:hAnsi="Times New Roman" w:cs="Times New Roman"/>
            <w:i/>
            <w:color w:val="auto"/>
            <w:sz w:val="24"/>
            <w:szCs w:val="24"/>
            <w:lang w:val="en-US"/>
          </w:rPr>
          <w:t>https://www.apa.org/ethics/code#802a</w:t>
        </w:r>
      </w:hyperlink>
      <w:r w:rsidRPr="00A6631B">
        <w:rPr>
          <w:rFonts w:ascii="Times New Roman" w:hAnsi="Times New Roman" w:cs="Times New Roman"/>
          <w:i/>
          <w:sz w:val="24"/>
          <w:szCs w:val="24"/>
          <w:lang w:val="en-US"/>
        </w:rPr>
        <w:t>.</w:t>
      </w:r>
      <w:hyperlink r:id="rId21" w:anchor="802a.Retrived" w:history="1">
        <w:r w:rsidR="007658E9" w:rsidRPr="00A6631B">
          <w:rPr>
            <w:rStyle w:val="Hyperlink"/>
            <w:rFonts w:ascii="Times New Roman" w:hAnsi="Times New Roman" w:cs="Times New Roman"/>
            <w:i/>
            <w:color w:val="auto"/>
            <w:sz w:val="24"/>
            <w:szCs w:val="24"/>
            <w:lang w:val="en-US"/>
          </w:rPr>
          <w:t>https://www.apa.org/ethics/code#802a.Retrived</w:t>
        </w:r>
      </w:hyperlink>
      <w:r w:rsidR="007658E9" w:rsidRPr="00A6631B">
        <w:rPr>
          <w:rFonts w:ascii="Times New Roman" w:hAnsi="Times New Roman" w:cs="Times New Roman"/>
          <w:i/>
          <w:sz w:val="24"/>
          <w:szCs w:val="24"/>
          <w:lang w:val="en-US"/>
        </w:rPr>
        <w:t xml:space="preserve"> on 28th May 2022. </w:t>
      </w:r>
    </w:p>
    <w:p w14:paraId="2707AA35" w14:textId="7EC1DFE9" w:rsidR="008C147E" w:rsidRPr="00C136E7" w:rsidRDefault="008C147E" w:rsidP="00C136E7">
      <w:pPr>
        <w:spacing w:line="240" w:lineRule="auto"/>
        <w:ind w:hanging="720"/>
        <w:rPr>
          <w:rFonts w:ascii="Times New Roman" w:hAnsi="Times New Roman" w:cs="Times New Roman"/>
          <w:i/>
          <w:sz w:val="24"/>
          <w:szCs w:val="24"/>
          <w:lang w:val="en-US"/>
        </w:rPr>
      </w:pPr>
      <w:r w:rsidRPr="00150083">
        <w:rPr>
          <w:rFonts w:ascii="Times New Roman" w:hAnsi="Times New Roman" w:cs="Times New Roman"/>
          <w:sz w:val="24"/>
          <w:szCs w:val="24"/>
          <w:lang w:val="sv-SE"/>
        </w:rPr>
        <w:t xml:space="preserve">Baduge,  P, M. S., Morphet, J., &amp; Moss, C. (2018). </w:t>
      </w:r>
      <w:r w:rsidRPr="00A6631B">
        <w:rPr>
          <w:rFonts w:ascii="Times New Roman" w:hAnsi="Times New Roman" w:cs="Times New Roman"/>
          <w:sz w:val="24"/>
          <w:szCs w:val="24"/>
        </w:rPr>
        <w:t>Emergency nurses' and department preparedness for an Ebola outbreak: A (narrative) literature review. </w:t>
      </w:r>
      <w:r w:rsidRPr="00A6631B">
        <w:rPr>
          <w:rFonts w:ascii="Times New Roman" w:hAnsi="Times New Roman" w:cs="Times New Roman"/>
          <w:i/>
          <w:iCs/>
          <w:sz w:val="24"/>
          <w:szCs w:val="24"/>
        </w:rPr>
        <w:t>International Emergency Nursing</w:t>
      </w:r>
      <w:r w:rsidRPr="00A6631B">
        <w:rPr>
          <w:rFonts w:ascii="Times New Roman" w:hAnsi="Times New Roman" w:cs="Times New Roman"/>
          <w:sz w:val="24"/>
          <w:szCs w:val="24"/>
        </w:rPr>
        <w:t>, </w:t>
      </w:r>
      <w:r w:rsidRPr="00A6631B">
        <w:rPr>
          <w:rFonts w:ascii="Times New Roman" w:hAnsi="Times New Roman" w:cs="Times New Roman"/>
          <w:i/>
          <w:iCs/>
          <w:sz w:val="24"/>
          <w:szCs w:val="24"/>
        </w:rPr>
        <w:t>38</w:t>
      </w:r>
      <w:r w:rsidRPr="00A6631B">
        <w:rPr>
          <w:rFonts w:ascii="Times New Roman" w:hAnsi="Times New Roman" w:cs="Times New Roman"/>
          <w:sz w:val="24"/>
          <w:szCs w:val="24"/>
        </w:rPr>
        <w:t>, 41–49. https://doi.org/10.1016/j.ienj.2017.12.002</w:t>
      </w:r>
    </w:p>
    <w:p w14:paraId="153481BF" w14:textId="77777777" w:rsidR="00C136E7" w:rsidRDefault="00B3446D" w:rsidP="00C136E7">
      <w:pPr>
        <w:spacing w:line="240" w:lineRule="auto"/>
        <w:ind w:hanging="720"/>
        <w:jc w:val="both"/>
        <w:rPr>
          <w:rFonts w:ascii="Times New Roman" w:hAnsi="Times New Roman" w:cs="Times New Roman"/>
          <w:sz w:val="24"/>
          <w:szCs w:val="24"/>
        </w:rPr>
      </w:pPr>
      <w:r w:rsidRPr="00C136E7">
        <w:rPr>
          <w:rFonts w:ascii="Times New Roman" w:hAnsi="Times New Roman" w:cs="Times New Roman"/>
          <w:sz w:val="24"/>
          <w:szCs w:val="24"/>
          <w:lang w:val="sv-SE"/>
        </w:rPr>
        <w:t xml:space="preserve">Barasa, E. W., Ouma, P. O., &amp; Okiro, E. A. (2020). </w:t>
      </w:r>
      <w:r w:rsidRPr="00A6631B">
        <w:rPr>
          <w:rFonts w:ascii="Times New Roman" w:hAnsi="Times New Roman" w:cs="Times New Roman"/>
          <w:sz w:val="24"/>
          <w:szCs w:val="24"/>
        </w:rPr>
        <w:t xml:space="preserve">Assessing the hospital surge capacity of the Kenyan health system in the face of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proofErr w:type="spellStart"/>
      <w:r w:rsidRPr="00A6631B">
        <w:rPr>
          <w:rFonts w:ascii="Times New Roman" w:hAnsi="Times New Roman" w:cs="Times New Roman"/>
          <w:i/>
          <w:iCs/>
          <w:sz w:val="24"/>
          <w:szCs w:val="24"/>
        </w:rPr>
        <w:t>PLoS</w:t>
      </w:r>
      <w:proofErr w:type="spellEnd"/>
      <w:r w:rsidRPr="00A6631B">
        <w:rPr>
          <w:rFonts w:ascii="Times New Roman" w:hAnsi="Times New Roman" w:cs="Times New Roman"/>
          <w:i/>
          <w:iCs/>
          <w:sz w:val="24"/>
          <w:szCs w:val="24"/>
        </w:rPr>
        <w:t xml:space="preserve"> One</w:t>
      </w:r>
      <w:r w:rsidRPr="00A6631B">
        <w:rPr>
          <w:rFonts w:ascii="Times New Roman" w:hAnsi="Times New Roman" w:cs="Times New Roman"/>
          <w:sz w:val="24"/>
          <w:szCs w:val="24"/>
        </w:rPr>
        <w:t>, </w:t>
      </w:r>
      <w:r w:rsidRPr="00A6631B">
        <w:rPr>
          <w:rFonts w:ascii="Times New Roman" w:hAnsi="Times New Roman" w:cs="Times New Roman"/>
          <w:i/>
          <w:iCs/>
          <w:sz w:val="24"/>
          <w:szCs w:val="24"/>
        </w:rPr>
        <w:t>15</w:t>
      </w:r>
      <w:r w:rsidRPr="00A6631B">
        <w:rPr>
          <w:rFonts w:ascii="Times New Roman" w:hAnsi="Times New Roman" w:cs="Times New Roman"/>
          <w:sz w:val="24"/>
          <w:szCs w:val="24"/>
        </w:rPr>
        <w:t>(7), e0236308.</w:t>
      </w:r>
      <w:r w:rsidR="00BE44B1" w:rsidRPr="00A6631B">
        <w:rPr>
          <w:rFonts w:ascii="Times New Roman" w:hAnsi="Times New Roman" w:cs="Times New Roman"/>
          <w:sz w:val="24"/>
          <w:szCs w:val="24"/>
        </w:rPr>
        <w:t xml:space="preserve"> </w:t>
      </w:r>
      <w:proofErr w:type="spellStart"/>
      <w:r w:rsidR="00BE44B1" w:rsidRPr="00A6631B">
        <w:rPr>
          <w:rFonts w:ascii="Times New Roman" w:hAnsi="Times New Roman" w:cs="Times New Roman"/>
          <w:sz w:val="24"/>
          <w:szCs w:val="24"/>
        </w:rPr>
        <w:t>doi</w:t>
      </w:r>
      <w:proofErr w:type="spellEnd"/>
      <w:r w:rsidR="00BE44B1" w:rsidRPr="00A6631B">
        <w:rPr>
          <w:rFonts w:ascii="Times New Roman" w:hAnsi="Times New Roman" w:cs="Times New Roman"/>
          <w:sz w:val="24"/>
          <w:szCs w:val="24"/>
        </w:rPr>
        <w:t>: </w:t>
      </w:r>
      <w:hyperlink r:id="rId22" w:tgtFrame="_blank" w:history="1">
        <w:r w:rsidR="00BE44B1" w:rsidRPr="00A6631B">
          <w:rPr>
            <w:rStyle w:val="Hyperlink"/>
            <w:rFonts w:ascii="Times New Roman" w:hAnsi="Times New Roman" w:cs="Times New Roman"/>
            <w:color w:val="auto"/>
            <w:sz w:val="24"/>
            <w:szCs w:val="24"/>
          </w:rPr>
          <w:t>10.1371/journal.pone.0236308</w:t>
        </w:r>
      </w:hyperlink>
      <w:r w:rsidR="00BE44B1" w:rsidRPr="00A6631B">
        <w:rPr>
          <w:rFonts w:ascii="Times New Roman" w:hAnsi="Times New Roman" w:cs="Times New Roman"/>
          <w:sz w:val="24"/>
          <w:szCs w:val="24"/>
        </w:rPr>
        <w:t xml:space="preserve">. </w:t>
      </w:r>
    </w:p>
    <w:p w14:paraId="5FD4A73C" w14:textId="76AC041F" w:rsidR="00C136E7" w:rsidRDefault="001D419F"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Billups, F. (2021). Interview protocols. </w:t>
      </w:r>
      <w:r w:rsidRPr="00A6631B">
        <w:rPr>
          <w:rFonts w:ascii="Times New Roman" w:hAnsi="Times New Roman" w:cs="Times New Roman"/>
          <w:i/>
          <w:iCs/>
          <w:sz w:val="24"/>
          <w:szCs w:val="24"/>
        </w:rPr>
        <w:t xml:space="preserve">Qualitative data collection tools: Design, </w:t>
      </w:r>
      <w:r w:rsidR="00D579A8" w:rsidRPr="00A6631B">
        <w:rPr>
          <w:rFonts w:ascii="Times New Roman" w:hAnsi="Times New Roman" w:cs="Times New Roman"/>
          <w:i/>
          <w:iCs/>
          <w:sz w:val="24"/>
          <w:szCs w:val="24"/>
        </w:rPr>
        <w:t>D</w:t>
      </w:r>
      <w:r w:rsidRPr="00A6631B">
        <w:rPr>
          <w:rFonts w:ascii="Times New Roman" w:hAnsi="Times New Roman" w:cs="Times New Roman"/>
          <w:i/>
          <w:iCs/>
          <w:sz w:val="24"/>
          <w:szCs w:val="24"/>
        </w:rPr>
        <w:t xml:space="preserve">evelopment, and </w:t>
      </w:r>
      <w:r w:rsidR="00D579A8" w:rsidRPr="00A6631B">
        <w:rPr>
          <w:rFonts w:ascii="Times New Roman" w:hAnsi="Times New Roman" w:cs="Times New Roman"/>
          <w:i/>
          <w:iCs/>
          <w:sz w:val="24"/>
          <w:szCs w:val="24"/>
        </w:rPr>
        <w:t>A</w:t>
      </w:r>
      <w:r w:rsidRPr="00A6631B">
        <w:rPr>
          <w:rFonts w:ascii="Times New Roman" w:hAnsi="Times New Roman" w:cs="Times New Roman"/>
          <w:i/>
          <w:iCs/>
          <w:sz w:val="24"/>
          <w:szCs w:val="24"/>
        </w:rPr>
        <w:t>pplications</w:t>
      </w:r>
      <w:r w:rsidRPr="00A6631B">
        <w:rPr>
          <w:rFonts w:ascii="Times New Roman" w:hAnsi="Times New Roman" w:cs="Times New Roman"/>
          <w:sz w:val="24"/>
          <w:szCs w:val="24"/>
        </w:rPr>
        <w:t xml:space="preserve"> (pp.36-87). SAGE Publications, Inc., </w:t>
      </w:r>
      <w:r w:rsidR="00D579A8" w:rsidRPr="00A6631B">
        <w:rPr>
          <w:rFonts w:ascii="Times New Roman" w:hAnsi="Times New Roman" w:cs="Times New Roman"/>
          <w:sz w:val="24"/>
          <w:szCs w:val="24"/>
        </w:rPr>
        <w:t xml:space="preserve">   </w:t>
      </w:r>
      <w:r w:rsidR="00C136E7">
        <w:rPr>
          <w:rFonts w:ascii="Times New Roman" w:hAnsi="Times New Roman" w:cs="Times New Roman"/>
          <w:sz w:val="24"/>
          <w:szCs w:val="24"/>
        </w:rPr>
        <w:t xml:space="preserve"> </w:t>
      </w:r>
      <w:hyperlink r:id="rId23" w:history="1">
        <w:r w:rsidR="00C136E7" w:rsidRPr="00DB1DCF">
          <w:rPr>
            <w:rStyle w:val="Hyperlink"/>
            <w:rFonts w:ascii="Times New Roman" w:hAnsi="Times New Roman" w:cs="Times New Roman"/>
            <w:sz w:val="24"/>
            <w:szCs w:val="24"/>
          </w:rPr>
          <w:t>https://dx.doi.org/10.4135/9781071878699.</w:t>
        </w:r>
      </w:hyperlink>
      <w:r w:rsidR="00C136E7">
        <w:rPr>
          <w:rFonts w:ascii="Times New Roman" w:hAnsi="Times New Roman" w:cs="Times New Roman"/>
          <w:sz w:val="24"/>
          <w:szCs w:val="24"/>
        </w:rPr>
        <w:t xml:space="preserve"> </w:t>
      </w:r>
    </w:p>
    <w:p w14:paraId="0EF822E8" w14:textId="23647476" w:rsidR="004A197E" w:rsidRDefault="004A197E" w:rsidP="00C136E7">
      <w:pPr>
        <w:spacing w:line="240" w:lineRule="auto"/>
        <w:ind w:hanging="720"/>
        <w:jc w:val="both"/>
        <w:rPr>
          <w:rStyle w:val="Hyperlink"/>
          <w:rFonts w:ascii="Times New Roman" w:hAnsi="Times New Roman" w:cs="Times New Roman"/>
          <w:color w:val="auto"/>
          <w:sz w:val="24"/>
          <w:szCs w:val="24"/>
        </w:rPr>
      </w:pPr>
      <w:r w:rsidRPr="00A6631B">
        <w:rPr>
          <w:rFonts w:ascii="Times New Roman" w:hAnsi="Times New Roman" w:cs="Times New Roman"/>
          <w:sz w:val="24"/>
          <w:szCs w:val="24"/>
        </w:rPr>
        <w:t xml:space="preserve">Bruyneel, A., Smith, P., Tack, J., &amp; </w:t>
      </w:r>
      <w:proofErr w:type="spellStart"/>
      <w:r w:rsidRPr="00A6631B">
        <w:rPr>
          <w:rFonts w:ascii="Times New Roman" w:hAnsi="Times New Roman" w:cs="Times New Roman"/>
          <w:sz w:val="24"/>
          <w:szCs w:val="24"/>
        </w:rPr>
        <w:t>Pirson</w:t>
      </w:r>
      <w:proofErr w:type="spellEnd"/>
      <w:r w:rsidRPr="00A6631B">
        <w:rPr>
          <w:rFonts w:ascii="Times New Roman" w:hAnsi="Times New Roman" w:cs="Times New Roman"/>
          <w:sz w:val="24"/>
          <w:szCs w:val="24"/>
        </w:rPr>
        <w:t xml:space="preserve">, M. (2021). Prevalence of burnout risk and factors associated with burnout risk among ICU nurses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outbreak in French speaking Belgium. </w:t>
      </w:r>
      <w:r w:rsidRPr="00A6631B">
        <w:rPr>
          <w:rFonts w:ascii="Times New Roman" w:hAnsi="Times New Roman" w:cs="Times New Roman"/>
          <w:i/>
          <w:iCs/>
          <w:sz w:val="24"/>
          <w:szCs w:val="24"/>
        </w:rPr>
        <w:t>Intensive and Critical Care Nursing</w:t>
      </w:r>
      <w:r w:rsidRPr="00A6631B">
        <w:rPr>
          <w:rFonts w:ascii="Times New Roman" w:hAnsi="Times New Roman" w:cs="Times New Roman"/>
          <w:sz w:val="24"/>
          <w:szCs w:val="24"/>
        </w:rPr>
        <w:t>, </w:t>
      </w:r>
      <w:r w:rsidRPr="00A6631B">
        <w:rPr>
          <w:rFonts w:ascii="Times New Roman" w:hAnsi="Times New Roman" w:cs="Times New Roman"/>
          <w:i/>
          <w:iCs/>
          <w:sz w:val="24"/>
          <w:szCs w:val="24"/>
        </w:rPr>
        <w:t>65</w:t>
      </w:r>
      <w:r w:rsidRPr="00A6631B">
        <w:rPr>
          <w:rFonts w:ascii="Times New Roman" w:hAnsi="Times New Roman" w:cs="Times New Roman"/>
          <w:sz w:val="24"/>
          <w:szCs w:val="24"/>
        </w:rPr>
        <w:t xml:space="preserve">, 103059. </w:t>
      </w:r>
      <w:hyperlink r:id="rId24" w:tgtFrame="_blank" w:tooltip="Persistent link using digital object identifier" w:history="1">
        <w:r w:rsidR="00231C32" w:rsidRPr="00A6631B">
          <w:rPr>
            <w:rStyle w:val="Hyperlink"/>
            <w:rFonts w:ascii="Times New Roman" w:hAnsi="Times New Roman" w:cs="Times New Roman"/>
            <w:color w:val="auto"/>
            <w:sz w:val="24"/>
            <w:szCs w:val="24"/>
          </w:rPr>
          <w:t>https://doi.org/10.1016/j.iccn.2021.103059</w:t>
        </w:r>
      </w:hyperlink>
      <w:r w:rsidR="00231C32" w:rsidRPr="00A6631B">
        <w:rPr>
          <w:rStyle w:val="Hyperlink"/>
          <w:rFonts w:ascii="Times New Roman" w:hAnsi="Times New Roman" w:cs="Times New Roman"/>
          <w:color w:val="auto"/>
          <w:sz w:val="24"/>
          <w:szCs w:val="24"/>
        </w:rPr>
        <w:t>.</w:t>
      </w:r>
    </w:p>
    <w:p w14:paraId="55836238" w14:textId="63661A2C" w:rsidR="00B3446D" w:rsidRDefault="00B3446D" w:rsidP="00C136E7">
      <w:pPr>
        <w:spacing w:line="240" w:lineRule="auto"/>
        <w:ind w:hanging="720"/>
        <w:jc w:val="both"/>
        <w:rPr>
          <w:rStyle w:val="Hyperlink"/>
          <w:rFonts w:ascii="Times New Roman" w:hAnsi="Times New Roman" w:cs="Times New Roman"/>
          <w:color w:val="auto"/>
          <w:sz w:val="24"/>
          <w:szCs w:val="24"/>
        </w:rPr>
      </w:pPr>
      <w:r w:rsidRPr="00A6631B">
        <w:rPr>
          <w:rFonts w:ascii="Times New Roman" w:hAnsi="Times New Roman" w:cs="Times New Roman"/>
          <w:sz w:val="24"/>
          <w:szCs w:val="24"/>
          <w:lang w:val="en-US"/>
        </w:rPr>
        <w:t xml:space="preserve">Booker, L. A., Sletten, T. L., Alvaro, P. K., Barnes, M., Collins, A., Chai‐Coetzer, C. L., &amp; Howard, M. E. (2020). Exploring the associations between shift work disorder, depression, </w:t>
      </w:r>
      <w:proofErr w:type="gramStart"/>
      <w:r w:rsidRPr="00A6631B">
        <w:rPr>
          <w:rFonts w:ascii="Times New Roman" w:hAnsi="Times New Roman" w:cs="Times New Roman"/>
          <w:sz w:val="24"/>
          <w:szCs w:val="24"/>
          <w:lang w:val="en-US"/>
        </w:rPr>
        <w:t>anxiety</w:t>
      </w:r>
      <w:proofErr w:type="gramEnd"/>
      <w:r w:rsidRPr="00A6631B">
        <w:rPr>
          <w:rFonts w:ascii="Times New Roman" w:hAnsi="Times New Roman" w:cs="Times New Roman"/>
          <w:sz w:val="24"/>
          <w:szCs w:val="24"/>
          <w:lang w:val="en-US"/>
        </w:rPr>
        <w:t xml:space="preserve"> and sick leave taken amongst nurses. </w:t>
      </w:r>
      <w:r w:rsidRPr="00A6631B">
        <w:rPr>
          <w:rFonts w:ascii="Times New Roman" w:hAnsi="Times New Roman" w:cs="Times New Roman"/>
          <w:i/>
          <w:sz w:val="24"/>
          <w:szCs w:val="24"/>
          <w:lang w:val="en-US"/>
        </w:rPr>
        <w:t xml:space="preserve">Journal of </w:t>
      </w:r>
      <w:r w:rsidR="00786D8A" w:rsidRPr="00A6631B">
        <w:rPr>
          <w:rFonts w:ascii="Times New Roman" w:hAnsi="Times New Roman" w:cs="Times New Roman"/>
          <w:i/>
          <w:sz w:val="24"/>
          <w:szCs w:val="24"/>
          <w:lang w:val="en-US"/>
        </w:rPr>
        <w:t>S</w:t>
      </w:r>
      <w:r w:rsidRPr="00A6631B">
        <w:rPr>
          <w:rFonts w:ascii="Times New Roman" w:hAnsi="Times New Roman" w:cs="Times New Roman"/>
          <w:i/>
          <w:sz w:val="24"/>
          <w:szCs w:val="24"/>
          <w:lang w:val="en-US"/>
        </w:rPr>
        <w:t xml:space="preserve">leep </w:t>
      </w:r>
      <w:r w:rsidR="00786D8A" w:rsidRPr="00A6631B">
        <w:rPr>
          <w:rFonts w:ascii="Times New Roman" w:hAnsi="Times New Roman" w:cs="Times New Roman"/>
          <w:i/>
          <w:sz w:val="24"/>
          <w:szCs w:val="24"/>
          <w:lang w:val="en-US"/>
        </w:rPr>
        <w:t>R</w:t>
      </w:r>
      <w:r w:rsidRPr="00A6631B">
        <w:rPr>
          <w:rFonts w:ascii="Times New Roman" w:hAnsi="Times New Roman" w:cs="Times New Roman"/>
          <w:i/>
          <w:sz w:val="24"/>
          <w:szCs w:val="24"/>
          <w:lang w:val="en-US"/>
        </w:rPr>
        <w:t>esearch</w:t>
      </w:r>
      <w:r w:rsidRPr="00A6631B">
        <w:rPr>
          <w:rFonts w:ascii="Times New Roman" w:hAnsi="Times New Roman" w:cs="Times New Roman"/>
          <w:sz w:val="24"/>
          <w:szCs w:val="24"/>
          <w:lang w:val="en-US"/>
        </w:rPr>
        <w:t xml:space="preserve">, </w:t>
      </w:r>
      <w:r w:rsidRPr="00A6631B">
        <w:rPr>
          <w:rFonts w:ascii="Times New Roman" w:hAnsi="Times New Roman" w:cs="Times New Roman"/>
          <w:i/>
          <w:sz w:val="24"/>
          <w:szCs w:val="24"/>
          <w:lang w:val="en-US"/>
        </w:rPr>
        <w:t>29</w:t>
      </w:r>
      <w:r w:rsidRPr="00A6631B">
        <w:rPr>
          <w:rFonts w:ascii="Times New Roman" w:hAnsi="Times New Roman" w:cs="Times New Roman"/>
          <w:sz w:val="24"/>
          <w:szCs w:val="24"/>
          <w:lang w:val="en-US"/>
        </w:rPr>
        <w:t>(3), e12872.</w:t>
      </w:r>
      <w:r w:rsidR="00340D2C" w:rsidRPr="00A6631B">
        <w:rPr>
          <w:rFonts w:ascii="Times New Roman" w:hAnsi="Times New Roman" w:cs="Times New Roman"/>
          <w:sz w:val="24"/>
          <w:szCs w:val="24"/>
          <w:lang w:val="en-US"/>
        </w:rPr>
        <w:t xml:space="preserve"> Doi: </w:t>
      </w:r>
      <w:hyperlink r:id="rId25" w:history="1">
        <w:r w:rsidR="007E022A" w:rsidRPr="007D011F">
          <w:rPr>
            <w:rStyle w:val="Hyperlink"/>
            <w:rFonts w:ascii="Times New Roman" w:hAnsi="Times New Roman" w:cs="Times New Roman"/>
            <w:sz w:val="24"/>
            <w:szCs w:val="24"/>
          </w:rPr>
          <w:t>https://doi.org/10.1111/jsr.1287</w:t>
        </w:r>
      </w:hyperlink>
      <w:r w:rsidR="00786D8A" w:rsidRPr="00A6631B">
        <w:rPr>
          <w:rStyle w:val="Hyperlink"/>
          <w:rFonts w:ascii="Times New Roman" w:hAnsi="Times New Roman" w:cs="Times New Roman"/>
          <w:color w:val="auto"/>
          <w:sz w:val="24"/>
          <w:szCs w:val="24"/>
        </w:rPr>
        <w:t>.</w:t>
      </w:r>
    </w:p>
    <w:p w14:paraId="01581956" w14:textId="77777777" w:rsidR="00C136E7" w:rsidRDefault="009A766D"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lastRenderedPageBreak/>
        <w:t xml:space="preserve">Clark. A., D. &amp; Beck, T., A. (2012). </w:t>
      </w:r>
      <w:r w:rsidRPr="00A6631B">
        <w:rPr>
          <w:rFonts w:ascii="Times New Roman" w:hAnsi="Times New Roman" w:cs="Times New Roman"/>
          <w:i/>
          <w:sz w:val="24"/>
          <w:szCs w:val="24"/>
          <w:lang w:val="en-US"/>
        </w:rPr>
        <w:t>The anxiety &amp; worry workbook</w:t>
      </w:r>
      <w:r w:rsidR="009B7BB2" w:rsidRPr="00A6631B">
        <w:rPr>
          <w:rFonts w:ascii="Times New Roman" w:hAnsi="Times New Roman" w:cs="Times New Roman"/>
          <w:i/>
          <w:sz w:val="24"/>
          <w:szCs w:val="24"/>
          <w:lang w:val="en-US"/>
        </w:rPr>
        <w:t xml:space="preserve">: The cognitive behavioral solution. </w:t>
      </w:r>
      <w:r w:rsidR="009B7BB2" w:rsidRPr="00A6631B">
        <w:rPr>
          <w:rFonts w:ascii="Times New Roman" w:hAnsi="Times New Roman" w:cs="Times New Roman"/>
          <w:sz w:val="24"/>
          <w:szCs w:val="24"/>
          <w:lang w:val="en-US"/>
        </w:rPr>
        <w:t xml:space="preserve">New York: The Guilford Press. </w:t>
      </w:r>
    </w:p>
    <w:p w14:paraId="1B2E8752" w14:textId="77777777" w:rsidR="00C136E7" w:rsidRDefault="00B3446D" w:rsidP="00C136E7">
      <w:pPr>
        <w:spacing w:line="240" w:lineRule="auto"/>
        <w:ind w:hanging="720"/>
        <w:jc w:val="both"/>
        <w:rPr>
          <w:rFonts w:ascii="Times New Roman" w:hAnsi="Times New Roman" w:cs="Times New Roman"/>
          <w:sz w:val="24"/>
          <w:szCs w:val="24"/>
        </w:rPr>
      </w:pPr>
      <w:r w:rsidRPr="00A53FBF">
        <w:rPr>
          <w:rFonts w:ascii="Times New Roman" w:hAnsi="Times New Roman" w:cs="Times New Roman"/>
          <w:sz w:val="24"/>
          <w:szCs w:val="24"/>
          <w:lang w:val="en-US"/>
        </w:rPr>
        <w:t xml:space="preserve">Chirico, F., Ferrari, G., Nucera, G., </w:t>
      </w:r>
      <w:proofErr w:type="spellStart"/>
      <w:r w:rsidRPr="00A53FBF">
        <w:rPr>
          <w:rFonts w:ascii="Times New Roman" w:hAnsi="Times New Roman" w:cs="Times New Roman"/>
          <w:sz w:val="24"/>
          <w:szCs w:val="24"/>
          <w:lang w:val="en-US"/>
        </w:rPr>
        <w:t>Szarpak</w:t>
      </w:r>
      <w:proofErr w:type="spellEnd"/>
      <w:r w:rsidRPr="00A53FBF">
        <w:rPr>
          <w:rFonts w:ascii="Times New Roman" w:hAnsi="Times New Roman" w:cs="Times New Roman"/>
          <w:sz w:val="24"/>
          <w:szCs w:val="24"/>
          <w:lang w:val="en-US"/>
        </w:rPr>
        <w:t xml:space="preserve">, L., Crescenzo, P., &amp; Ilesanmi, O. (2021). </w:t>
      </w:r>
      <w:r w:rsidRPr="00A6631B">
        <w:rPr>
          <w:rFonts w:ascii="Times New Roman" w:hAnsi="Times New Roman" w:cs="Times New Roman"/>
          <w:sz w:val="24"/>
          <w:szCs w:val="24"/>
        </w:rPr>
        <w:t xml:space="preserve">Prevalence of anxiety, depression, burnout syndrome, and mental health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xml:space="preserve"> among healthcare workers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a rapid umbrella review of systematic reviews. </w:t>
      </w:r>
      <w:r w:rsidRPr="00A6631B">
        <w:rPr>
          <w:rFonts w:ascii="Times New Roman" w:hAnsi="Times New Roman" w:cs="Times New Roman"/>
          <w:i/>
          <w:iCs/>
          <w:sz w:val="24"/>
          <w:szCs w:val="24"/>
        </w:rPr>
        <w:t>J Health Soc Sci</w:t>
      </w:r>
      <w:r w:rsidRPr="00A6631B">
        <w:rPr>
          <w:rFonts w:ascii="Times New Roman" w:hAnsi="Times New Roman" w:cs="Times New Roman"/>
          <w:sz w:val="24"/>
          <w:szCs w:val="24"/>
        </w:rPr>
        <w:t>, </w:t>
      </w:r>
      <w:r w:rsidRPr="00A6631B">
        <w:rPr>
          <w:rFonts w:ascii="Times New Roman" w:hAnsi="Times New Roman" w:cs="Times New Roman"/>
          <w:i/>
          <w:iCs/>
          <w:sz w:val="24"/>
          <w:szCs w:val="24"/>
        </w:rPr>
        <w:t>6</w:t>
      </w:r>
      <w:r w:rsidRPr="00A6631B">
        <w:rPr>
          <w:rFonts w:ascii="Times New Roman" w:hAnsi="Times New Roman" w:cs="Times New Roman"/>
          <w:sz w:val="24"/>
          <w:szCs w:val="24"/>
        </w:rPr>
        <w:t>(2), 209-220.</w:t>
      </w:r>
      <w:r w:rsidR="00BE44B1" w:rsidRPr="00A6631B">
        <w:rPr>
          <w:rFonts w:ascii="Times New Roman" w:hAnsi="Times New Roman" w:cs="Times New Roman"/>
          <w:sz w:val="24"/>
          <w:szCs w:val="24"/>
        </w:rPr>
        <w:t xml:space="preserve"> DOI:</w:t>
      </w:r>
      <w:hyperlink r:id="rId26" w:tgtFrame="_blank" w:history="1">
        <w:r w:rsidR="00BE44B1" w:rsidRPr="00A6631B">
          <w:rPr>
            <w:rStyle w:val="Hyperlink"/>
            <w:rFonts w:ascii="Times New Roman" w:hAnsi="Times New Roman" w:cs="Times New Roman"/>
            <w:color w:val="auto"/>
            <w:sz w:val="24"/>
            <w:szCs w:val="24"/>
          </w:rPr>
          <w:t>10.19204/2021/prvl7</w:t>
        </w:r>
      </w:hyperlink>
      <w:r w:rsidR="00BE44B1" w:rsidRPr="00A6631B">
        <w:rPr>
          <w:rFonts w:ascii="Times New Roman" w:hAnsi="Times New Roman" w:cs="Times New Roman"/>
          <w:sz w:val="24"/>
          <w:szCs w:val="24"/>
        </w:rPr>
        <w:t>.</w:t>
      </w:r>
    </w:p>
    <w:p w14:paraId="23833585" w14:textId="77777777" w:rsidR="00C136E7" w:rsidRDefault="00B3446D" w:rsidP="00C136E7">
      <w:pPr>
        <w:spacing w:line="240" w:lineRule="auto"/>
        <w:ind w:hanging="720"/>
        <w:jc w:val="both"/>
        <w:rPr>
          <w:rFonts w:ascii="Times New Roman" w:hAnsi="Times New Roman" w:cs="Times New Roman"/>
          <w:sz w:val="24"/>
          <w:szCs w:val="24"/>
          <w:lang w:val="en-US"/>
        </w:rPr>
      </w:pPr>
      <w:r w:rsidRPr="00A53FBF">
        <w:rPr>
          <w:rFonts w:ascii="Times New Roman" w:hAnsi="Times New Roman" w:cs="Times New Roman"/>
          <w:sz w:val="24"/>
          <w:szCs w:val="24"/>
          <w:lang w:val="en-US"/>
        </w:rPr>
        <w:t xml:space="preserve">Chirico, F., Sacco, A., Nucera, G., &amp; </w:t>
      </w:r>
      <w:proofErr w:type="spellStart"/>
      <w:r w:rsidRPr="00A53FBF">
        <w:rPr>
          <w:rFonts w:ascii="Times New Roman" w:hAnsi="Times New Roman" w:cs="Times New Roman"/>
          <w:sz w:val="24"/>
          <w:szCs w:val="24"/>
          <w:lang w:val="en-US"/>
        </w:rPr>
        <w:t>Magnavita</w:t>
      </w:r>
      <w:proofErr w:type="spellEnd"/>
      <w:r w:rsidRPr="00A53FBF">
        <w:rPr>
          <w:rFonts w:ascii="Times New Roman" w:hAnsi="Times New Roman" w:cs="Times New Roman"/>
          <w:sz w:val="24"/>
          <w:szCs w:val="24"/>
          <w:lang w:val="en-US"/>
        </w:rPr>
        <w:t xml:space="preserve">, N. (2021). </w:t>
      </w:r>
      <w:r w:rsidRPr="00A6631B">
        <w:rPr>
          <w:rFonts w:ascii="Times New Roman" w:hAnsi="Times New Roman" w:cs="Times New Roman"/>
          <w:sz w:val="24"/>
          <w:szCs w:val="24"/>
        </w:rPr>
        <w:t>Coronavirus disease 2019: the second wave in Italy. </w:t>
      </w:r>
      <w:r w:rsidRPr="00A6631B">
        <w:rPr>
          <w:rFonts w:ascii="Times New Roman" w:hAnsi="Times New Roman" w:cs="Times New Roman"/>
          <w:i/>
          <w:iCs/>
          <w:sz w:val="24"/>
          <w:szCs w:val="24"/>
        </w:rPr>
        <w:t>Journal of Health Research</w:t>
      </w:r>
      <w:r w:rsidRPr="00A6631B">
        <w:rPr>
          <w:rFonts w:ascii="Times New Roman" w:hAnsi="Times New Roman" w:cs="Times New Roman"/>
          <w:sz w:val="24"/>
          <w:szCs w:val="24"/>
        </w:rPr>
        <w:t>, 35(4), 359-363.</w:t>
      </w:r>
      <w:r w:rsidR="00B23C0F" w:rsidRPr="00A6631B">
        <w:rPr>
          <w:rFonts w:ascii="Times New Roman" w:hAnsi="Times New Roman" w:cs="Times New Roman"/>
          <w:sz w:val="24"/>
          <w:szCs w:val="24"/>
        </w:rPr>
        <w:t xml:space="preserve"> </w:t>
      </w:r>
      <w:r w:rsidR="00C136E7">
        <w:rPr>
          <w:rFonts w:ascii="Times New Roman" w:hAnsi="Times New Roman" w:cs="Times New Roman"/>
          <w:sz w:val="24"/>
          <w:szCs w:val="24"/>
          <w:lang w:val="en-US"/>
        </w:rPr>
        <w:t xml:space="preserve"> </w:t>
      </w:r>
      <w:r w:rsidR="00B23C0F" w:rsidRPr="00A6631B">
        <w:rPr>
          <w:rFonts w:ascii="Times New Roman" w:hAnsi="Times New Roman" w:cs="Times New Roman"/>
          <w:sz w:val="24"/>
          <w:szCs w:val="24"/>
        </w:rPr>
        <w:t xml:space="preserve">Doi: </w:t>
      </w:r>
      <w:r w:rsidR="00C8642C" w:rsidRPr="00A6631B">
        <w:rPr>
          <w:rFonts w:ascii="Times New Roman" w:hAnsi="Times New Roman" w:cs="Times New Roman"/>
          <w:sz w:val="24"/>
          <w:szCs w:val="24"/>
        </w:rPr>
        <w:t> </w:t>
      </w:r>
      <w:hyperlink r:id="rId27" w:tooltip="DOI: https://doi.org/10.1108/JHR-10-2020-0514." w:history="1">
        <w:r w:rsidR="00C8642C" w:rsidRPr="00A6631B">
          <w:rPr>
            <w:rStyle w:val="Hyperlink"/>
            <w:rFonts w:ascii="Times New Roman" w:hAnsi="Times New Roman" w:cs="Times New Roman"/>
            <w:bCs/>
            <w:color w:val="auto"/>
            <w:sz w:val="24"/>
            <w:szCs w:val="24"/>
          </w:rPr>
          <w:t>https://doi.org/10.1108/JHR-10-2020-0514</w:t>
        </w:r>
      </w:hyperlink>
      <w:r w:rsidR="00E06C51" w:rsidRPr="00A6631B">
        <w:rPr>
          <w:rStyle w:val="Hyperlink"/>
          <w:rFonts w:ascii="Times New Roman" w:hAnsi="Times New Roman" w:cs="Times New Roman"/>
          <w:bCs/>
          <w:color w:val="auto"/>
          <w:sz w:val="24"/>
          <w:szCs w:val="24"/>
        </w:rPr>
        <w:t>.</w:t>
      </w:r>
    </w:p>
    <w:p w14:paraId="669588DC" w14:textId="77777777" w:rsidR="00C136E7" w:rsidRDefault="00B3446D"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rPr>
        <w:t xml:space="preserve">Conti, C., </w:t>
      </w:r>
      <w:proofErr w:type="spellStart"/>
      <w:r w:rsidRPr="00A6631B">
        <w:rPr>
          <w:rFonts w:ascii="Times New Roman" w:hAnsi="Times New Roman" w:cs="Times New Roman"/>
          <w:sz w:val="24"/>
          <w:szCs w:val="24"/>
        </w:rPr>
        <w:t>Fontanesi</w:t>
      </w:r>
      <w:proofErr w:type="spellEnd"/>
      <w:r w:rsidRPr="00A6631B">
        <w:rPr>
          <w:rFonts w:ascii="Times New Roman" w:hAnsi="Times New Roman" w:cs="Times New Roman"/>
          <w:sz w:val="24"/>
          <w:szCs w:val="24"/>
        </w:rPr>
        <w:t xml:space="preserve">, L., Lanzara, R., Rosa, I., Doyle, R. L., &amp; Porcelli, P. (2021, May). Burnout status of Italian healthcare workers during the first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peak period. In </w:t>
      </w:r>
      <w:r w:rsidRPr="00A6631B">
        <w:rPr>
          <w:rFonts w:ascii="Times New Roman" w:hAnsi="Times New Roman" w:cs="Times New Roman"/>
          <w:i/>
          <w:iCs/>
          <w:sz w:val="24"/>
          <w:szCs w:val="24"/>
        </w:rPr>
        <w:t>Healthcare</w:t>
      </w:r>
      <w:r w:rsidRPr="00A6631B">
        <w:rPr>
          <w:rFonts w:ascii="Times New Roman" w:hAnsi="Times New Roman" w:cs="Times New Roman"/>
          <w:sz w:val="24"/>
          <w:szCs w:val="24"/>
        </w:rPr>
        <w:t> (Vol. 9, No. 5, p. 510). Multidisciplinary Digital Publishing Institute.</w:t>
      </w:r>
      <w:r w:rsidR="00EA6983" w:rsidRPr="00A6631B">
        <w:rPr>
          <w:rFonts w:ascii="Times New Roman" w:hAnsi="Times New Roman" w:cs="Times New Roman"/>
          <w:sz w:val="24"/>
          <w:szCs w:val="24"/>
          <w:shd w:val="clear" w:color="auto" w:fill="FFFFFF"/>
        </w:rPr>
        <w:t xml:space="preserve"> </w:t>
      </w:r>
      <w:proofErr w:type="spellStart"/>
      <w:r w:rsidR="00EA6983" w:rsidRPr="00A6631B">
        <w:rPr>
          <w:rFonts w:ascii="Times New Roman" w:hAnsi="Times New Roman" w:cs="Times New Roman"/>
          <w:sz w:val="24"/>
          <w:szCs w:val="24"/>
        </w:rPr>
        <w:t>doi</w:t>
      </w:r>
      <w:proofErr w:type="spellEnd"/>
      <w:r w:rsidR="00EA6983" w:rsidRPr="00A6631B">
        <w:rPr>
          <w:rFonts w:ascii="Times New Roman" w:hAnsi="Times New Roman" w:cs="Times New Roman"/>
          <w:sz w:val="24"/>
          <w:szCs w:val="24"/>
        </w:rPr>
        <w:t>: </w:t>
      </w:r>
      <w:hyperlink r:id="rId28" w:tgtFrame="_blank" w:history="1">
        <w:r w:rsidR="00EA6983" w:rsidRPr="00A6631B">
          <w:rPr>
            <w:rStyle w:val="Hyperlink"/>
            <w:rFonts w:ascii="Times New Roman" w:hAnsi="Times New Roman" w:cs="Times New Roman"/>
            <w:color w:val="auto"/>
            <w:sz w:val="24"/>
            <w:szCs w:val="24"/>
          </w:rPr>
          <w:t>10.3390/healthcare9050510</w:t>
        </w:r>
      </w:hyperlink>
      <w:r w:rsidR="00EA6983" w:rsidRPr="00A6631B">
        <w:rPr>
          <w:rFonts w:ascii="Times New Roman" w:hAnsi="Times New Roman" w:cs="Times New Roman"/>
          <w:sz w:val="24"/>
          <w:szCs w:val="24"/>
        </w:rPr>
        <w:t xml:space="preserve">. </w:t>
      </w:r>
    </w:p>
    <w:p w14:paraId="5EDDC4DD" w14:textId="77777777" w:rsidR="00C136E7" w:rsidRDefault="00A86035"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rPr>
        <w:t xml:space="preserve">Corey, G. (2015). </w:t>
      </w:r>
      <w:r w:rsidRPr="00A6631B">
        <w:rPr>
          <w:rFonts w:ascii="Times New Roman" w:hAnsi="Times New Roman" w:cs="Times New Roman"/>
          <w:i/>
          <w:sz w:val="24"/>
          <w:szCs w:val="24"/>
        </w:rPr>
        <w:t xml:space="preserve">Theory and practice of counselling and psychotherapy. </w:t>
      </w:r>
      <w:r w:rsidRPr="00A6631B">
        <w:rPr>
          <w:rFonts w:ascii="Times New Roman" w:hAnsi="Times New Roman" w:cs="Times New Roman"/>
          <w:sz w:val="24"/>
          <w:szCs w:val="24"/>
          <w:lang w:val="en-US"/>
        </w:rPr>
        <w:t xml:space="preserve">10th Eds. Boston: Cengage Learning. </w:t>
      </w:r>
    </w:p>
    <w:p w14:paraId="6953A6E4" w14:textId="77777777" w:rsidR="00C136E7" w:rsidRDefault="00BF04D0"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Dawson C. (2009). </w:t>
      </w:r>
      <w:r w:rsidR="000659B9" w:rsidRPr="00A6631B">
        <w:rPr>
          <w:rFonts w:ascii="Times New Roman" w:hAnsi="Times New Roman" w:cs="Times New Roman"/>
          <w:i/>
          <w:sz w:val="24"/>
          <w:szCs w:val="24"/>
          <w:lang w:val="en-US"/>
        </w:rPr>
        <w:t xml:space="preserve">Introduction to research methods; A practical guide for anyone undertaking a research project. </w:t>
      </w:r>
      <w:r w:rsidR="000659B9" w:rsidRPr="00A6631B">
        <w:rPr>
          <w:rFonts w:ascii="Times New Roman" w:hAnsi="Times New Roman" w:cs="Times New Roman"/>
          <w:sz w:val="24"/>
          <w:szCs w:val="24"/>
          <w:lang w:val="en-US"/>
        </w:rPr>
        <w:t>4</w:t>
      </w:r>
      <w:r w:rsidR="000659B9" w:rsidRPr="00A6631B">
        <w:rPr>
          <w:rFonts w:ascii="Times New Roman" w:hAnsi="Times New Roman" w:cs="Times New Roman"/>
          <w:sz w:val="24"/>
          <w:szCs w:val="24"/>
          <w:vertAlign w:val="superscript"/>
          <w:lang w:val="en-US"/>
        </w:rPr>
        <w:t>th</w:t>
      </w:r>
      <w:r w:rsidR="000659B9" w:rsidRPr="00A6631B">
        <w:rPr>
          <w:rFonts w:ascii="Times New Roman" w:hAnsi="Times New Roman" w:cs="Times New Roman"/>
          <w:sz w:val="24"/>
          <w:szCs w:val="24"/>
          <w:lang w:val="en-US"/>
        </w:rPr>
        <w:t xml:space="preserve"> Eds. Oxford: How to </w:t>
      </w:r>
      <w:proofErr w:type="gramStart"/>
      <w:r w:rsidR="000659B9" w:rsidRPr="00A6631B">
        <w:rPr>
          <w:rFonts w:ascii="Times New Roman" w:hAnsi="Times New Roman" w:cs="Times New Roman"/>
          <w:sz w:val="24"/>
          <w:szCs w:val="24"/>
          <w:lang w:val="en-US"/>
        </w:rPr>
        <w:t>Publishing</w:t>
      </w:r>
      <w:proofErr w:type="gramEnd"/>
      <w:r w:rsidR="000659B9" w:rsidRPr="00A6631B">
        <w:rPr>
          <w:rFonts w:ascii="Times New Roman" w:hAnsi="Times New Roman" w:cs="Times New Roman"/>
          <w:sz w:val="24"/>
          <w:szCs w:val="24"/>
          <w:lang w:val="en-US"/>
        </w:rPr>
        <w:t xml:space="preserve"> House. </w:t>
      </w:r>
    </w:p>
    <w:p w14:paraId="5CFBC589" w14:textId="77777777" w:rsidR="00C136E7" w:rsidRDefault="00B3446D"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Debes, J. D., Quadri, N. S., Sultan, A., Yousif, M., Ali, S. I., </w:t>
      </w:r>
      <w:proofErr w:type="spellStart"/>
      <w:r w:rsidRPr="00A6631B">
        <w:rPr>
          <w:rFonts w:ascii="Times New Roman" w:hAnsi="Times New Roman" w:cs="Times New Roman"/>
          <w:sz w:val="24"/>
          <w:szCs w:val="24"/>
          <w:lang w:val="en-US"/>
        </w:rPr>
        <w:t>Kayandabila</w:t>
      </w:r>
      <w:proofErr w:type="spellEnd"/>
      <w:r w:rsidRPr="00A6631B">
        <w:rPr>
          <w:rFonts w:ascii="Times New Roman" w:hAnsi="Times New Roman" w:cs="Times New Roman"/>
          <w:sz w:val="24"/>
          <w:szCs w:val="24"/>
          <w:lang w:val="en-US"/>
        </w:rPr>
        <w:t xml:space="preserve">, J., ... </w:t>
      </w:r>
      <w:r w:rsidRPr="00A6631B">
        <w:rPr>
          <w:rFonts w:ascii="Times New Roman" w:hAnsi="Times New Roman" w:cs="Times New Roman"/>
          <w:sz w:val="24"/>
          <w:szCs w:val="24"/>
        </w:rPr>
        <w:t xml:space="preserve">&amp; Moussa, </w:t>
      </w:r>
      <w:proofErr w:type="gramStart"/>
      <w:r w:rsidRPr="00A6631B">
        <w:rPr>
          <w:rFonts w:ascii="Times New Roman" w:hAnsi="Times New Roman" w:cs="Times New Roman"/>
          <w:sz w:val="24"/>
          <w:szCs w:val="24"/>
        </w:rPr>
        <w:t>A.(</w:t>
      </w:r>
      <w:proofErr w:type="gramEnd"/>
      <w:r w:rsidRPr="00A6631B">
        <w:rPr>
          <w:rFonts w:ascii="Times New Roman" w:hAnsi="Times New Roman" w:cs="Times New Roman"/>
          <w:sz w:val="24"/>
          <w:szCs w:val="24"/>
        </w:rPr>
        <w:t xml:space="preserve">2021). Risk of healthcare worker burnout in Africa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 xml:space="preserve">Annals of </w:t>
      </w:r>
      <w:r w:rsidR="00786D8A" w:rsidRPr="00A6631B">
        <w:rPr>
          <w:rFonts w:ascii="Times New Roman" w:hAnsi="Times New Roman" w:cs="Times New Roman"/>
          <w:i/>
          <w:iCs/>
          <w:sz w:val="24"/>
          <w:szCs w:val="24"/>
        </w:rPr>
        <w:t>G</w:t>
      </w:r>
      <w:r w:rsidRPr="00A6631B">
        <w:rPr>
          <w:rFonts w:ascii="Times New Roman" w:hAnsi="Times New Roman" w:cs="Times New Roman"/>
          <w:i/>
          <w:iCs/>
          <w:sz w:val="24"/>
          <w:szCs w:val="24"/>
        </w:rPr>
        <w:t xml:space="preserve">lobal </w:t>
      </w:r>
      <w:r w:rsidR="00786D8A" w:rsidRPr="00A6631B">
        <w:rPr>
          <w:rFonts w:ascii="Times New Roman" w:hAnsi="Times New Roman" w:cs="Times New Roman"/>
          <w:i/>
          <w:iCs/>
          <w:sz w:val="24"/>
          <w:szCs w:val="24"/>
        </w:rPr>
        <w:t>H</w:t>
      </w:r>
      <w:r w:rsidRPr="00A6631B">
        <w:rPr>
          <w:rFonts w:ascii="Times New Roman" w:hAnsi="Times New Roman" w:cs="Times New Roman"/>
          <w:i/>
          <w:iCs/>
          <w:sz w:val="24"/>
          <w:szCs w:val="24"/>
        </w:rPr>
        <w:t>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87</w:t>
      </w:r>
      <w:r w:rsidRPr="00A6631B">
        <w:rPr>
          <w:rFonts w:ascii="Times New Roman" w:hAnsi="Times New Roman" w:cs="Times New Roman"/>
          <w:sz w:val="24"/>
          <w:szCs w:val="24"/>
        </w:rPr>
        <w:t>(1), 1-4.</w:t>
      </w:r>
      <w:r w:rsidR="00941B39" w:rsidRPr="00A6631B">
        <w:rPr>
          <w:rFonts w:ascii="Times New Roman" w:hAnsi="Times New Roman" w:cs="Times New Roman"/>
          <w:sz w:val="24"/>
          <w:szCs w:val="24"/>
        </w:rPr>
        <w:t xml:space="preserve"> DOI: </w:t>
      </w:r>
      <w:hyperlink r:id="rId29" w:tgtFrame="_blank" w:history="1">
        <w:r w:rsidR="00941B39" w:rsidRPr="00A6631B">
          <w:rPr>
            <w:rStyle w:val="Hyperlink"/>
            <w:rFonts w:ascii="Times New Roman" w:hAnsi="Times New Roman" w:cs="Times New Roman"/>
            <w:color w:val="auto"/>
            <w:sz w:val="24"/>
            <w:szCs w:val="24"/>
          </w:rPr>
          <w:t>10.5334/aogh.3150</w:t>
        </w:r>
      </w:hyperlink>
      <w:r w:rsidR="00941B39" w:rsidRPr="00A6631B">
        <w:rPr>
          <w:rFonts w:ascii="Times New Roman" w:hAnsi="Times New Roman" w:cs="Times New Roman"/>
          <w:sz w:val="24"/>
          <w:szCs w:val="24"/>
        </w:rPr>
        <w:t>.</w:t>
      </w:r>
    </w:p>
    <w:p w14:paraId="502EB621" w14:textId="77777777" w:rsidR="00C136E7" w:rsidRDefault="00A57619" w:rsidP="00C136E7">
      <w:pPr>
        <w:spacing w:line="240" w:lineRule="auto"/>
        <w:ind w:hanging="720"/>
        <w:jc w:val="both"/>
        <w:rPr>
          <w:rFonts w:ascii="Times New Roman" w:hAnsi="Times New Roman" w:cs="Times New Roman"/>
          <w:sz w:val="24"/>
          <w:szCs w:val="24"/>
          <w:lang w:val="sv-SE"/>
        </w:rPr>
      </w:pPr>
      <w:r w:rsidRPr="00A6631B">
        <w:rPr>
          <w:rFonts w:ascii="Times New Roman" w:hAnsi="Times New Roman" w:cs="Times New Roman"/>
          <w:sz w:val="24"/>
          <w:szCs w:val="24"/>
        </w:rPr>
        <w:t xml:space="preserve">De Hert, S. (2020). Burnout in healthcare workers: Prevalence, </w:t>
      </w:r>
      <w:proofErr w:type="gramStart"/>
      <w:r w:rsidRPr="00A6631B">
        <w:rPr>
          <w:rFonts w:ascii="Times New Roman" w:hAnsi="Times New Roman" w:cs="Times New Roman"/>
          <w:sz w:val="24"/>
          <w:szCs w:val="24"/>
        </w:rPr>
        <w:t>impact</w:t>
      </w:r>
      <w:proofErr w:type="gramEnd"/>
      <w:r w:rsidRPr="00A6631B">
        <w:rPr>
          <w:rFonts w:ascii="Times New Roman" w:hAnsi="Times New Roman" w:cs="Times New Roman"/>
          <w:sz w:val="24"/>
          <w:szCs w:val="24"/>
        </w:rPr>
        <w:t xml:space="preserve"> and preventative strategies. </w:t>
      </w:r>
      <w:r w:rsidRPr="00A6631B">
        <w:rPr>
          <w:rFonts w:ascii="Times New Roman" w:hAnsi="Times New Roman" w:cs="Times New Roman"/>
          <w:i/>
          <w:sz w:val="24"/>
          <w:szCs w:val="24"/>
        </w:rPr>
        <w:t xml:space="preserve">The </w:t>
      </w:r>
      <w:r w:rsidR="00786D8A" w:rsidRPr="00A6631B">
        <w:rPr>
          <w:rFonts w:ascii="Times New Roman" w:hAnsi="Times New Roman" w:cs="Times New Roman"/>
          <w:i/>
          <w:sz w:val="24"/>
          <w:szCs w:val="24"/>
        </w:rPr>
        <w:t>L</w:t>
      </w:r>
      <w:r w:rsidRPr="00A6631B">
        <w:rPr>
          <w:rFonts w:ascii="Times New Roman" w:hAnsi="Times New Roman" w:cs="Times New Roman"/>
          <w:i/>
          <w:sz w:val="24"/>
          <w:szCs w:val="24"/>
        </w:rPr>
        <w:t xml:space="preserve">ocal and </w:t>
      </w:r>
      <w:r w:rsidR="00786D8A" w:rsidRPr="00A6631B">
        <w:rPr>
          <w:rFonts w:ascii="Times New Roman" w:hAnsi="Times New Roman" w:cs="Times New Roman"/>
          <w:i/>
          <w:sz w:val="24"/>
          <w:szCs w:val="24"/>
        </w:rPr>
        <w:t>R</w:t>
      </w:r>
      <w:r w:rsidRPr="00A6631B">
        <w:rPr>
          <w:rFonts w:ascii="Times New Roman" w:hAnsi="Times New Roman" w:cs="Times New Roman"/>
          <w:i/>
          <w:sz w:val="24"/>
          <w:szCs w:val="24"/>
        </w:rPr>
        <w:t>egional</w:t>
      </w:r>
      <w:r w:rsidR="00786D8A" w:rsidRPr="00A6631B">
        <w:rPr>
          <w:rFonts w:ascii="Times New Roman" w:hAnsi="Times New Roman" w:cs="Times New Roman"/>
          <w:i/>
          <w:sz w:val="24"/>
          <w:szCs w:val="24"/>
        </w:rPr>
        <w:t xml:space="preserve"> A</w:t>
      </w:r>
      <w:r w:rsidRPr="00A6631B">
        <w:rPr>
          <w:rFonts w:ascii="Times New Roman" w:hAnsi="Times New Roman" w:cs="Times New Roman"/>
          <w:i/>
          <w:sz w:val="24"/>
          <w:szCs w:val="24"/>
        </w:rPr>
        <w:t xml:space="preserve">naesthesia </w:t>
      </w:r>
      <w:r w:rsidR="00786D8A" w:rsidRPr="00A6631B">
        <w:rPr>
          <w:rFonts w:ascii="Times New Roman" w:hAnsi="Times New Roman" w:cs="Times New Roman"/>
          <w:i/>
          <w:sz w:val="24"/>
          <w:szCs w:val="24"/>
        </w:rPr>
        <w:t>J</w:t>
      </w:r>
      <w:r w:rsidRPr="00A6631B">
        <w:rPr>
          <w:rFonts w:ascii="Times New Roman" w:hAnsi="Times New Roman" w:cs="Times New Roman"/>
          <w:i/>
          <w:sz w:val="24"/>
          <w:szCs w:val="24"/>
        </w:rPr>
        <w:t xml:space="preserve">ournal. </w:t>
      </w:r>
      <w:r w:rsidRPr="00C136E7">
        <w:rPr>
          <w:rFonts w:ascii="Times New Roman" w:hAnsi="Times New Roman" w:cs="Times New Roman"/>
          <w:i/>
          <w:sz w:val="24"/>
          <w:szCs w:val="24"/>
          <w:lang w:val="sv-SE"/>
        </w:rPr>
        <w:t>87</w:t>
      </w:r>
      <w:r w:rsidRPr="00C136E7">
        <w:rPr>
          <w:rFonts w:ascii="Times New Roman" w:hAnsi="Times New Roman" w:cs="Times New Roman"/>
          <w:sz w:val="24"/>
          <w:szCs w:val="24"/>
          <w:lang w:val="sv-SE"/>
        </w:rPr>
        <w:t>(171-183)</w:t>
      </w:r>
      <w:r w:rsidR="00A07492" w:rsidRPr="00C136E7">
        <w:rPr>
          <w:rFonts w:ascii="Times New Roman" w:hAnsi="Times New Roman" w:cs="Times New Roman"/>
          <w:i/>
          <w:sz w:val="24"/>
          <w:szCs w:val="24"/>
          <w:lang w:val="sv-SE"/>
        </w:rPr>
        <w:t>.</w:t>
      </w:r>
      <w:r w:rsidR="00941B39" w:rsidRPr="00C136E7">
        <w:rPr>
          <w:rFonts w:ascii="Times New Roman" w:hAnsi="Times New Roman" w:cs="Times New Roman"/>
          <w:sz w:val="24"/>
          <w:szCs w:val="24"/>
          <w:lang w:val="sv-SE"/>
        </w:rPr>
        <w:t xml:space="preserve"> </w:t>
      </w:r>
      <w:r w:rsidR="00C136E7" w:rsidRPr="00C136E7">
        <w:rPr>
          <w:rFonts w:ascii="Times New Roman" w:hAnsi="Times New Roman" w:cs="Times New Roman"/>
          <w:sz w:val="24"/>
          <w:szCs w:val="24"/>
          <w:lang w:val="sv-SE"/>
        </w:rPr>
        <w:t xml:space="preserve"> </w:t>
      </w:r>
      <w:r w:rsidR="00941B39" w:rsidRPr="00C136E7">
        <w:rPr>
          <w:rFonts w:ascii="Times New Roman" w:hAnsi="Times New Roman" w:cs="Times New Roman"/>
          <w:sz w:val="24"/>
          <w:szCs w:val="24"/>
          <w:lang w:val="sv-SE"/>
        </w:rPr>
        <w:t>doi: </w:t>
      </w:r>
      <w:r w:rsidR="00000000">
        <w:fldChar w:fldCharType="begin"/>
      </w:r>
      <w:r w:rsidR="00000000" w:rsidRPr="00C136E7">
        <w:rPr>
          <w:lang w:val="sv-SE"/>
        </w:rPr>
        <w:instrText>HYPERLINK "https://dx.doi.org/10.2147%2FLRA.S240564" \t "_blank"</w:instrText>
      </w:r>
      <w:r w:rsidR="00000000">
        <w:fldChar w:fldCharType="separate"/>
      </w:r>
      <w:r w:rsidR="00941B39" w:rsidRPr="00C136E7">
        <w:rPr>
          <w:rStyle w:val="Hyperlink"/>
          <w:rFonts w:ascii="Times New Roman" w:hAnsi="Times New Roman" w:cs="Times New Roman"/>
          <w:color w:val="auto"/>
          <w:sz w:val="24"/>
          <w:szCs w:val="24"/>
          <w:lang w:val="sv-SE"/>
        </w:rPr>
        <w:t>10.2147/LRA.S240564</w:t>
      </w:r>
      <w:r w:rsidR="00000000">
        <w:rPr>
          <w:rStyle w:val="Hyperlink"/>
          <w:rFonts w:ascii="Times New Roman" w:hAnsi="Times New Roman" w:cs="Times New Roman"/>
          <w:color w:val="auto"/>
          <w:sz w:val="24"/>
          <w:szCs w:val="24"/>
        </w:rPr>
        <w:fldChar w:fldCharType="end"/>
      </w:r>
      <w:r w:rsidR="00D579A8" w:rsidRPr="00C136E7">
        <w:rPr>
          <w:rStyle w:val="Hyperlink"/>
          <w:rFonts w:ascii="Times New Roman" w:hAnsi="Times New Roman" w:cs="Times New Roman"/>
          <w:color w:val="auto"/>
          <w:sz w:val="24"/>
          <w:szCs w:val="24"/>
          <w:lang w:val="sv-SE"/>
        </w:rPr>
        <w:t>.</w:t>
      </w:r>
      <w:bookmarkStart w:id="482" w:name="_Hlk102917158"/>
    </w:p>
    <w:p w14:paraId="56A4DC24" w14:textId="77777777" w:rsidR="00C136E7" w:rsidRDefault="00A07492" w:rsidP="00C136E7">
      <w:pPr>
        <w:spacing w:line="240" w:lineRule="auto"/>
        <w:ind w:hanging="720"/>
        <w:jc w:val="both"/>
        <w:rPr>
          <w:rFonts w:ascii="Times New Roman" w:hAnsi="Times New Roman" w:cs="Times New Roman"/>
          <w:sz w:val="24"/>
          <w:szCs w:val="24"/>
          <w:lang w:val="en-US"/>
        </w:rPr>
      </w:pPr>
      <w:r w:rsidRPr="00C136E7">
        <w:rPr>
          <w:rFonts w:ascii="Times New Roman" w:hAnsi="Times New Roman" w:cs="Times New Roman"/>
          <w:sz w:val="24"/>
          <w:szCs w:val="24"/>
          <w:lang w:val="sv-SE"/>
        </w:rPr>
        <w:t xml:space="preserve">Dimitriu, M. C., Pantea-Stoian, A., Smaranda, A. C., Nica, A. A., Carap, A. C., Constantin, V. D., </w:t>
      </w:r>
      <w:r w:rsidRPr="00C136E7">
        <w:rPr>
          <w:rFonts w:ascii="Times New Roman" w:hAnsi="Times New Roman" w:cs="Times New Roman"/>
          <w:sz w:val="24"/>
          <w:szCs w:val="24"/>
          <w:lang w:val="sv-SE"/>
        </w:rPr>
        <w:tab/>
        <w:t xml:space="preserve">&amp; Socea, B. (2020). </w:t>
      </w:r>
      <w:r w:rsidRPr="00A6631B">
        <w:rPr>
          <w:rFonts w:ascii="Times New Roman" w:hAnsi="Times New Roman" w:cs="Times New Roman"/>
          <w:sz w:val="24"/>
          <w:szCs w:val="24"/>
        </w:rPr>
        <w:t>Burnout syndrome in Romanian medical residents in time of the</w:t>
      </w:r>
      <w:r w:rsidR="00C136E7">
        <w:rPr>
          <w:rFonts w:ascii="Times New Roman" w:hAnsi="Times New Roman" w:cs="Times New Roman"/>
          <w:sz w:val="24"/>
          <w:szCs w:val="24"/>
        </w:rPr>
        <w:t xml:space="preserv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Medical</w:t>
      </w:r>
      <w:r w:rsidR="00786D8A" w:rsidRPr="00A6631B">
        <w:rPr>
          <w:rFonts w:ascii="Times New Roman" w:hAnsi="Times New Roman" w:cs="Times New Roman"/>
          <w:i/>
          <w:iCs/>
          <w:sz w:val="24"/>
          <w:szCs w:val="24"/>
        </w:rPr>
        <w:t xml:space="preserve"> H</w:t>
      </w:r>
      <w:r w:rsidRPr="00A6631B">
        <w:rPr>
          <w:rFonts w:ascii="Times New Roman" w:hAnsi="Times New Roman" w:cs="Times New Roman"/>
          <w:i/>
          <w:iCs/>
          <w:sz w:val="24"/>
          <w:szCs w:val="24"/>
        </w:rPr>
        <w:t>ypotheses</w:t>
      </w:r>
      <w:r w:rsidRPr="00A6631B">
        <w:rPr>
          <w:rFonts w:ascii="Times New Roman" w:hAnsi="Times New Roman" w:cs="Times New Roman"/>
          <w:sz w:val="24"/>
          <w:szCs w:val="24"/>
        </w:rPr>
        <w:t>, </w:t>
      </w:r>
      <w:r w:rsidRPr="00A6631B">
        <w:rPr>
          <w:rFonts w:ascii="Times New Roman" w:hAnsi="Times New Roman" w:cs="Times New Roman"/>
          <w:i/>
          <w:iCs/>
          <w:sz w:val="24"/>
          <w:szCs w:val="24"/>
        </w:rPr>
        <w:t>144</w:t>
      </w:r>
      <w:r w:rsidRPr="00A6631B">
        <w:rPr>
          <w:rFonts w:ascii="Times New Roman" w:hAnsi="Times New Roman" w:cs="Times New Roman"/>
          <w:sz w:val="24"/>
          <w:szCs w:val="24"/>
        </w:rPr>
        <w:t>, 109972.</w:t>
      </w:r>
      <w:r w:rsidR="000132F6" w:rsidRPr="00A6631B">
        <w:rPr>
          <w:rFonts w:ascii="Times New Roman" w:hAnsi="Times New Roman" w:cs="Times New Roman"/>
          <w:sz w:val="24"/>
          <w:szCs w:val="24"/>
        </w:rPr>
        <w:t xml:space="preserve"> </w:t>
      </w:r>
      <w:hyperlink r:id="rId30" w:history="1">
        <w:r w:rsidR="00C136E7" w:rsidRPr="00DB1DCF">
          <w:rPr>
            <w:rStyle w:val="Hyperlink"/>
            <w:rFonts w:ascii="Times New Roman" w:hAnsi="Times New Roman" w:cs="Times New Roman"/>
            <w:sz w:val="24"/>
            <w:szCs w:val="24"/>
          </w:rPr>
          <w:t>https://doi.org/10.1016/j.mehy.2020.109972</w:t>
        </w:r>
      </w:hyperlink>
      <w:r w:rsidR="009D654F" w:rsidRPr="00A6631B">
        <w:rPr>
          <w:rFonts w:ascii="Times New Roman" w:hAnsi="Times New Roman" w:cs="Times New Roman"/>
          <w:sz w:val="24"/>
          <w:szCs w:val="24"/>
        </w:rPr>
        <w:t>.</w:t>
      </w:r>
    </w:p>
    <w:p w14:paraId="0AF0B2A9" w14:textId="77777777" w:rsidR="00C136E7" w:rsidRDefault="009D654F" w:rsidP="00C136E7">
      <w:pPr>
        <w:spacing w:line="240" w:lineRule="auto"/>
        <w:ind w:hanging="720"/>
        <w:jc w:val="both"/>
        <w:rPr>
          <w:rStyle w:val="Hyperlink"/>
          <w:rFonts w:ascii="Times New Roman" w:hAnsi="Times New Roman" w:cs="Times New Roman"/>
          <w:color w:val="auto"/>
          <w:sz w:val="24"/>
          <w:szCs w:val="24"/>
          <w:u w:val="none"/>
          <w:lang w:val="en-US"/>
        </w:rPr>
      </w:pPr>
      <w:proofErr w:type="spellStart"/>
      <w:r w:rsidRPr="00A6631B">
        <w:rPr>
          <w:rFonts w:ascii="Times New Roman" w:hAnsi="Times New Roman" w:cs="Times New Roman"/>
          <w:sz w:val="24"/>
          <w:szCs w:val="24"/>
        </w:rPr>
        <w:t>Dinibutun</w:t>
      </w:r>
      <w:proofErr w:type="spellEnd"/>
      <w:r w:rsidRPr="00A6631B">
        <w:rPr>
          <w:rFonts w:ascii="Times New Roman" w:hAnsi="Times New Roman" w:cs="Times New Roman"/>
          <w:sz w:val="24"/>
          <w:szCs w:val="24"/>
        </w:rPr>
        <w:t xml:space="preserve">, S. R. (2020). Factors associated with burnout among physicians: an evaluation during </w:t>
      </w:r>
      <w:r w:rsidRPr="00A6631B">
        <w:rPr>
          <w:rFonts w:ascii="Times New Roman" w:hAnsi="Times New Roman" w:cs="Times New Roman"/>
          <w:sz w:val="24"/>
          <w:szCs w:val="24"/>
        </w:rPr>
        <w:tab/>
        <w:t xml:space="preserve">a period of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 xml:space="preserve">Journal of </w:t>
      </w:r>
      <w:r w:rsidR="00786D8A" w:rsidRPr="00A6631B">
        <w:rPr>
          <w:rFonts w:ascii="Times New Roman" w:hAnsi="Times New Roman" w:cs="Times New Roman"/>
          <w:i/>
          <w:iCs/>
          <w:sz w:val="24"/>
          <w:szCs w:val="24"/>
        </w:rPr>
        <w:t>H</w:t>
      </w:r>
      <w:r w:rsidRPr="00A6631B">
        <w:rPr>
          <w:rFonts w:ascii="Times New Roman" w:hAnsi="Times New Roman" w:cs="Times New Roman"/>
          <w:i/>
          <w:iCs/>
          <w:sz w:val="24"/>
          <w:szCs w:val="24"/>
        </w:rPr>
        <w:t xml:space="preserve">ealthcare </w:t>
      </w:r>
      <w:r w:rsidR="00786D8A" w:rsidRPr="00A6631B">
        <w:rPr>
          <w:rFonts w:ascii="Times New Roman" w:hAnsi="Times New Roman" w:cs="Times New Roman"/>
          <w:i/>
          <w:iCs/>
          <w:sz w:val="24"/>
          <w:szCs w:val="24"/>
        </w:rPr>
        <w:t>Le</w:t>
      </w:r>
      <w:r w:rsidRPr="00A6631B">
        <w:rPr>
          <w:rFonts w:ascii="Times New Roman" w:hAnsi="Times New Roman" w:cs="Times New Roman"/>
          <w:i/>
          <w:iCs/>
          <w:sz w:val="24"/>
          <w:szCs w:val="24"/>
        </w:rPr>
        <w:t>adership</w:t>
      </w:r>
      <w:r w:rsidRPr="00A6631B">
        <w:rPr>
          <w:rFonts w:ascii="Times New Roman" w:hAnsi="Times New Roman" w:cs="Times New Roman"/>
          <w:sz w:val="24"/>
          <w:szCs w:val="24"/>
        </w:rPr>
        <w:t>, </w:t>
      </w:r>
      <w:r w:rsidRPr="00A6631B">
        <w:rPr>
          <w:rFonts w:ascii="Times New Roman" w:hAnsi="Times New Roman" w:cs="Times New Roman"/>
          <w:i/>
          <w:iCs/>
          <w:sz w:val="24"/>
          <w:szCs w:val="24"/>
        </w:rPr>
        <w:t>12</w:t>
      </w:r>
      <w:r w:rsidRPr="00A6631B">
        <w:rPr>
          <w:rFonts w:ascii="Times New Roman" w:hAnsi="Times New Roman" w:cs="Times New Roman"/>
          <w:sz w:val="24"/>
          <w:szCs w:val="24"/>
        </w:rPr>
        <w:t xml:space="preserve">, 85. </w:t>
      </w:r>
      <w:proofErr w:type="spellStart"/>
      <w:r w:rsidRPr="00A6631B">
        <w:rPr>
          <w:rFonts w:ascii="Times New Roman" w:hAnsi="Times New Roman" w:cs="Times New Roman"/>
          <w:sz w:val="24"/>
          <w:szCs w:val="24"/>
        </w:rPr>
        <w:t>doi</w:t>
      </w:r>
      <w:proofErr w:type="spellEnd"/>
      <w:r w:rsidRPr="00A6631B">
        <w:rPr>
          <w:rFonts w:ascii="Times New Roman" w:hAnsi="Times New Roman" w:cs="Times New Roman"/>
          <w:sz w:val="24"/>
          <w:szCs w:val="24"/>
        </w:rPr>
        <w:t xml:space="preserve">: </w:t>
      </w:r>
      <w:hyperlink r:id="rId31" w:history="1">
        <w:r w:rsidRPr="00A6631B">
          <w:rPr>
            <w:rFonts w:ascii="Times New Roman" w:hAnsi="Times New Roman" w:cs="Times New Roman"/>
            <w:sz w:val="24"/>
            <w:szCs w:val="24"/>
            <w:u w:val="single"/>
          </w:rPr>
          <w:t>https://doi.org/10.2147/JHL.S270440</w:t>
        </w:r>
      </w:hyperlink>
      <w:r w:rsidR="006A3894" w:rsidRPr="00A6631B">
        <w:rPr>
          <w:rFonts w:ascii="Times New Roman" w:hAnsi="Times New Roman" w:cs="Times New Roman"/>
          <w:sz w:val="24"/>
          <w:szCs w:val="24"/>
          <w:u w:val="single"/>
        </w:rPr>
        <w:t>.</w:t>
      </w:r>
      <w:r w:rsidR="006A3894" w:rsidRPr="00A6631B">
        <w:rPr>
          <w:rFonts w:ascii="Times New Roman" w:hAnsi="Times New Roman" w:cs="Times New Roman"/>
          <w:sz w:val="24"/>
          <w:szCs w:val="24"/>
        </w:rPr>
        <w:t xml:space="preserve"> </w:t>
      </w:r>
      <w:r w:rsidR="006A3894" w:rsidRPr="00A6631B">
        <w:rPr>
          <w:rStyle w:val="Hyperlink"/>
          <w:rFonts w:ascii="Times New Roman" w:hAnsi="Times New Roman" w:cs="Times New Roman"/>
          <w:color w:val="auto"/>
          <w:sz w:val="24"/>
          <w:szCs w:val="24"/>
        </w:rPr>
        <w:t xml:space="preserve"> </w:t>
      </w:r>
    </w:p>
    <w:p w14:paraId="011DA3DA" w14:textId="77777777" w:rsidR="00C136E7" w:rsidRDefault="00B53A8E"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rPr>
        <w:t>Doolittle, B. R. (2021). Association of burnout with emotional coping strategies, friendship, and institutional support among internal medicine physicians. </w:t>
      </w:r>
      <w:r w:rsidRPr="00A6631B">
        <w:rPr>
          <w:rFonts w:ascii="Times New Roman" w:hAnsi="Times New Roman" w:cs="Times New Roman"/>
          <w:i/>
          <w:iCs/>
          <w:sz w:val="24"/>
          <w:szCs w:val="24"/>
        </w:rPr>
        <w:t xml:space="preserve">Journal of </w:t>
      </w:r>
      <w:r w:rsidR="00786D8A" w:rsidRPr="00A6631B">
        <w:rPr>
          <w:rFonts w:ascii="Times New Roman" w:hAnsi="Times New Roman" w:cs="Times New Roman"/>
          <w:i/>
          <w:iCs/>
          <w:sz w:val="24"/>
          <w:szCs w:val="24"/>
        </w:rPr>
        <w:t>C</w:t>
      </w:r>
      <w:r w:rsidRPr="00A6631B">
        <w:rPr>
          <w:rFonts w:ascii="Times New Roman" w:hAnsi="Times New Roman" w:cs="Times New Roman"/>
          <w:i/>
          <w:iCs/>
          <w:sz w:val="24"/>
          <w:szCs w:val="24"/>
        </w:rPr>
        <w:t xml:space="preserve">linical </w:t>
      </w:r>
      <w:r w:rsidR="00786D8A" w:rsidRPr="00A6631B">
        <w:rPr>
          <w:rFonts w:ascii="Times New Roman" w:hAnsi="Times New Roman" w:cs="Times New Roman"/>
          <w:i/>
          <w:iCs/>
          <w:sz w:val="24"/>
          <w:szCs w:val="24"/>
        </w:rPr>
        <w:t>P</w:t>
      </w:r>
      <w:r w:rsidRPr="00A6631B">
        <w:rPr>
          <w:rFonts w:ascii="Times New Roman" w:hAnsi="Times New Roman" w:cs="Times New Roman"/>
          <w:i/>
          <w:iCs/>
          <w:sz w:val="24"/>
          <w:szCs w:val="24"/>
        </w:rPr>
        <w:t xml:space="preserve">sychology in </w:t>
      </w:r>
      <w:r w:rsidR="00786D8A" w:rsidRPr="00A6631B">
        <w:rPr>
          <w:rFonts w:ascii="Times New Roman" w:hAnsi="Times New Roman" w:cs="Times New Roman"/>
          <w:i/>
          <w:iCs/>
          <w:sz w:val="24"/>
          <w:szCs w:val="24"/>
        </w:rPr>
        <w:t>M</w:t>
      </w:r>
      <w:r w:rsidRPr="00A6631B">
        <w:rPr>
          <w:rFonts w:ascii="Times New Roman" w:hAnsi="Times New Roman" w:cs="Times New Roman"/>
          <w:i/>
          <w:iCs/>
          <w:sz w:val="24"/>
          <w:szCs w:val="24"/>
        </w:rPr>
        <w:t xml:space="preserve">edical </w:t>
      </w:r>
      <w:r w:rsidR="00786D8A" w:rsidRPr="00A6631B">
        <w:rPr>
          <w:rFonts w:ascii="Times New Roman" w:hAnsi="Times New Roman" w:cs="Times New Roman"/>
          <w:i/>
          <w:iCs/>
          <w:sz w:val="24"/>
          <w:szCs w:val="24"/>
        </w:rPr>
        <w:t>S</w:t>
      </w:r>
      <w:r w:rsidRPr="00A6631B">
        <w:rPr>
          <w:rFonts w:ascii="Times New Roman" w:hAnsi="Times New Roman" w:cs="Times New Roman"/>
          <w:i/>
          <w:iCs/>
          <w:sz w:val="24"/>
          <w:szCs w:val="24"/>
        </w:rPr>
        <w:t>ettings</w:t>
      </w:r>
      <w:r w:rsidRPr="00A6631B">
        <w:rPr>
          <w:rFonts w:ascii="Times New Roman" w:hAnsi="Times New Roman" w:cs="Times New Roman"/>
          <w:sz w:val="24"/>
          <w:szCs w:val="24"/>
        </w:rPr>
        <w:t>, </w:t>
      </w:r>
      <w:r w:rsidRPr="00A6631B">
        <w:rPr>
          <w:rFonts w:ascii="Times New Roman" w:hAnsi="Times New Roman" w:cs="Times New Roman"/>
          <w:i/>
          <w:iCs/>
          <w:sz w:val="24"/>
          <w:szCs w:val="24"/>
        </w:rPr>
        <w:t>28</w:t>
      </w:r>
      <w:r w:rsidRPr="00A6631B">
        <w:rPr>
          <w:rFonts w:ascii="Times New Roman" w:hAnsi="Times New Roman" w:cs="Times New Roman"/>
          <w:sz w:val="24"/>
          <w:szCs w:val="24"/>
        </w:rPr>
        <w:t xml:space="preserve">(2), 361-367. Doi: </w:t>
      </w:r>
      <w:hyperlink r:id="rId32" w:tgtFrame="_blank" w:history="1">
        <w:r w:rsidRPr="00A6631B">
          <w:rPr>
            <w:rFonts w:ascii="Times New Roman" w:hAnsi="Times New Roman" w:cs="Times New Roman"/>
            <w:sz w:val="24"/>
            <w:szCs w:val="24"/>
            <w:u w:val="single"/>
          </w:rPr>
          <w:t>10.1007/s10880-020-09724-6</w:t>
        </w:r>
      </w:hyperlink>
      <w:r w:rsidR="00146A77" w:rsidRPr="00A6631B">
        <w:rPr>
          <w:rFonts w:ascii="Times New Roman" w:eastAsia="Times New Roman" w:hAnsi="Times New Roman" w:cs="Times New Roman"/>
          <w:sz w:val="24"/>
          <w:szCs w:val="24"/>
          <w:lang w:val="en-US"/>
        </w:rPr>
        <w:t xml:space="preserve">. </w:t>
      </w:r>
    </w:p>
    <w:p w14:paraId="6F824F0C" w14:textId="77777777" w:rsidR="00C136E7" w:rsidRDefault="009E6829" w:rsidP="00C136E7">
      <w:pPr>
        <w:spacing w:line="240" w:lineRule="auto"/>
        <w:ind w:hanging="720"/>
        <w:jc w:val="both"/>
        <w:rPr>
          <w:rFonts w:ascii="Times New Roman" w:hAnsi="Times New Roman" w:cs="Times New Roman"/>
          <w:sz w:val="24"/>
          <w:szCs w:val="24"/>
          <w:lang w:val="en-US"/>
        </w:rPr>
      </w:pPr>
      <w:proofErr w:type="spellStart"/>
      <w:r w:rsidRPr="00A6631B">
        <w:rPr>
          <w:rFonts w:ascii="Times New Roman" w:hAnsi="Times New Roman" w:cs="Times New Roman"/>
          <w:sz w:val="24"/>
          <w:szCs w:val="24"/>
        </w:rPr>
        <w:t>Erhuvwukorotuz</w:t>
      </w:r>
      <w:proofErr w:type="spellEnd"/>
      <w:r w:rsidRPr="00A6631B">
        <w:rPr>
          <w:rFonts w:ascii="Times New Roman" w:hAnsi="Times New Roman" w:cs="Times New Roman"/>
          <w:sz w:val="24"/>
          <w:szCs w:val="24"/>
        </w:rPr>
        <w:t xml:space="preserve">, S., K. (2016). Experiences of Nurses and Midwives during the Ebola Outbreak in Liberia, West Africa. Loma Linda University Electronic Theses, Dissertations &amp; Projects. </w:t>
      </w:r>
      <w:r w:rsidRPr="00A6631B">
        <w:rPr>
          <w:rFonts w:ascii="Times New Roman" w:hAnsi="Times New Roman" w:cs="Times New Roman"/>
          <w:i/>
          <w:sz w:val="24"/>
          <w:szCs w:val="24"/>
        </w:rPr>
        <w:t>384</w:t>
      </w:r>
      <w:r w:rsidRPr="00A6631B">
        <w:rPr>
          <w:rFonts w:ascii="Times New Roman" w:hAnsi="Times New Roman" w:cs="Times New Roman"/>
          <w:sz w:val="24"/>
          <w:szCs w:val="24"/>
        </w:rPr>
        <w:t xml:space="preserve">. </w:t>
      </w:r>
      <w:hyperlink r:id="rId33" w:history="1">
        <w:r w:rsidRPr="00A6631B">
          <w:rPr>
            <w:rStyle w:val="Hyperlink"/>
            <w:rFonts w:ascii="Times New Roman" w:hAnsi="Times New Roman" w:cs="Times New Roman"/>
            <w:color w:val="auto"/>
            <w:sz w:val="24"/>
            <w:szCs w:val="24"/>
          </w:rPr>
          <w:t>http://scholarsrepository.llu.edu/etd/384</w:t>
        </w:r>
      </w:hyperlink>
      <w:r w:rsidRPr="00A6631B">
        <w:rPr>
          <w:rFonts w:ascii="Times New Roman" w:hAnsi="Times New Roman" w:cs="Times New Roman"/>
          <w:sz w:val="24"/>
          <w:szCs w:val="24"/>
        </w:rPr>
        <w:t xml:space="preserve">. </w:t>
      </w:r>
      <w:bookmarkEnd w:id="482"/>
    </w:p>
    <w:p w14:paraId="058419BC" w14:textId="77777777" w:rsidR="00C136E7" w:rsidRDefault="003C5B14"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rPr>
        <w:t xml:space="preserve">Flanagan, S., J. &amp; Flanagan, S., R. (2004). </w:t>
      </w:r>
      <w:r w:rsidRPr="00A6631B">
        <w:rPr>
          <w:rFonts w:ascii="Times New Roman" w:hAnsi="Times New Roman" w:cs="Times New Roman"/>
          <w:i/>
          <w:sz w:val="24"/>
          <w:szCs w:val="24"/>
        </w:rPr>
        <w:t xml:space="preserve">Counselling and psychotherapy theories in context and practice: Skills, </w:t>
      </w:r>
      <w:proofErr w:type="gramStart"/>
      <w:r w:rsidRPr="00A6631B">
        <w:rPr>
          <w:rFonts w:ascii="Times New Roman" w:hAnsi="Times New Roman" w:cs="Times New Roman"/>
          <w:i/>
          <w:sz w:val="24"/>
          <w:szCs w:val="24"/>
        </w:rPr>
        <w:t>strategies</w:t>
      </w:r>
      <w:proofErr w:type="gramEnd"/>
      <w:r w:rsidRPr="00A6631B">
        <w:rPr>
          <w:rFonts w:ascii="Times New Roman" w:hAnsi="Times New Roman" w:cs="Times New Roman"/>
          <w:i/>
          <w:sz w:val="24"/>
          <w:szCs w:val="24"/>
        </w:rPr>
        <w:t xml:space="preserve"> and techniques. </w:t>
      </w:r>
      <w:r w:rsidRPr="00A6631B">
        <w:rPr>
          <w:rFonts w:ascii="Times New Roman" w:hAnsi="Times New Roman" w:cs="Times New Roman"/>
          <w:sz w:val="24"/>
          <w:szCs w:val="24"/>
        </w:rPr>
        <w:t>New Jersey: John Wiley &amp; Sons, Inc.</w:t>
      </w:r>
    </w:p>
    <w:p w14:paraId="02E6FE14" w14:textId="77777777" w:rsidR="00C136E7" w:rsidRDefault="00F11DA1" w:rsidP="00C136E7">
      <w:pPr>
        <w:spacing w:line="240" w:lineRule="auto"/>
        <w:ind w:hanging="720"/>
        <w:jc w:val="both"/>
        <w:rPr>
          <w:rFonts w:ascii="Times New Roman" w:hAnsi="Times New Roman" w:cs="Times New Roman"/>
          <w:sz w:val="24"/>
          <w:szCs w:val="24"/>
          <w:lang w:val="sv-SE"/>
        </w:rPr>
      </w:pPr>
      <w:r w:rsidRPr="00A6631B">
        <w:rPr>
          <w:rFonts w:ascii="Times New Roman" w:hAnsi="Times New Roman" w:cs="Times New Roman"/>
          <w:sz w:val="24"/>
          <w:szCs w:val="24"/>
        </w:rPr>
        <w:t>Foschi, M. (2000). Double standards for competence: Theory and research. </w:t>
      </w:r>
      <w:r w:rsidRPr="00A6631B">
        <w:rPr>
          <w:rFonts w:ascii="Times New Roman" w:hAnsi="Times New Roman" w:cs="Times New Roman"/>
          <w:i/>
          <w:iCs/>
          <w:sz w:val="24"/>
          <w:szCs w:val="24"/>
        </w:rPr>
        <w:t>Annual review of Sociology</w:t>
      </w:r>
      <w:r w:rsidRPr="00A6631B">
        <w:rPr>
          <w:rFonts w:ascii="Times New Roman" w:hAnsi="Times New Roman" w:cs="Times New Roman"/>
          <w:sz w:val="24"/>
          <w:szCs w:val="24"/>
        </w:rPr>
        <w:t>, </w:t>
      </w:r>
      <w:r w:rsidRPr="00A6631B">
        <w:rPr>
          <w:rFonts w:ascii="Times New Roman" w:hAnsi="Times New Roman" w:cs="Times New Roman"/>
          <w:i/>
          <w:iCs/>
          <w:sz w:val="24"/>
          <w:szCs w:val="24"/>
        </w:rPr>
        <w:t>26</w:t>
      </w:r>
      <w:r w:rsidRPr="00A6631B">
        <w:rPr>
          <w:rFonts w:ascii="Times New Roman" w:hAnsi="Times New Roman" w:cs="Times New Roman"/>
          <w:sz w:val="24"/>
          <w:szCs w:val="24"/>
        </w:rPr>
        <w:t>(1), 21-42.</w:t>
      </w:r>
      <w:r w:rsidR="00941B39" w:rsidRPr="00A6631B">
        <w:rPr>
          <w:rFonts w:ascii="Times New Roman" w:hAnsi="Times New Roman" w:cs="Times New Roman"/>
          <w:sz w:val="24"/>
          <w:szCs w:val="24"/>
        </w:rPr>
        <w:t xml:space="preserve"> </w:t>
      </w:r>
      <w:hyperlink r:id="rId34" w:history="1">
        <w:r w:rsidR="00941B39" w:rsidRPr="00C136E7">
          <w:rPr>
            <w:rStyle w:val="Hyperlink"/>
            <w:rFonts w:ascii="Times New Roman" w:hAnsi="Times New Roman" w:cs="Times New Roman"/>
            <w:color w:val="auto"/>
            <w:sz w:val="24"/>
            <w:szCs w:val="24"/>
            <w:lang w:val="sv-SE"/>
          </w:rPr>
          <w:t>https://doi.org/10.1146/annurev.soc.26.1.21</w:t>
        </w:r>
      </w:hyperlink>
      <w:r w:rsidR="00941B39" w:rsidRPr="00C136E7">
        <w:rPr>
          <w:rFonts w:ascii="Times New Roman" w:hAnsi="Times New Roman" w:cs="Times New Roman"/>
          <w:sz w:val="24"/>
          <w:szCs w:val="24"/>
          <w:lang w:val="sv-SE"/>
        </w:rPr>
        <w:t>.</w:t>
      </w:r>
    </w:p>
    <w:p w14:paraId="7B08B4C2" w14:textId="77777777" w:rsidR="00C136E7" w:rsidRDefault="00B3446D" w:rsidP="00C136E7">
      <w:pPr>
        <w:spacing w:line="240" w:lineRule="auto"/>
        <w:ind w:hanging="720"/>
        <w:jc w:val="both"/>
        <w:rPr>
          <w:rFonts w:ascii="Times New Roman" w:hAnsi="Times New Roman" w:cs="Times New Roman"/>
          <w:sz w:val="24"/>
          <w:szCs w:val="24"/>
          <w:lang w:val="en-US"/>
        </w:rPr>
      </w:pPr>
      <w:r w:rsidRPr="00C136E7">
        <w:rPr>
          <w:rFonts w:ascii="Times New Roman" w:hAnsi="Times New Roman" w:cs="Times New Roman"/>
          <w:sz w:val="24"/>
          <w:szCs w:val="24"/>
          <w:lang w:val="sv-SE"/>
        </w:rPr>
        <w:lastRenderedPageBreak/>
        <w:t xml:space="preserve">Galaiya, R., Kinross, J., &amp; Arulampalam, T. (2020). </w:t>
      </w:r>
      <w:r w:rsidRPr="00A6631B">
        <w:rPr>
          <w:rFonts w:ascii="Times New Roman" w:hAnsi="Times New Roman" w:cs="Times New Roman"/>
          <w:sz w:val="24"/>
          <w:szCs w:val="24"/>
        </w:rPr>
        <w:t xml:space="preserve">Factors associated with burnout syndrome in </w:t>
      </w:r>
      <w:r w:rsidRPr="00A6631B">
        <w:rPr>
          <w:rFonts w:ascii="Times New Roman" w:hAnsi="Times New Roman" w:cs="Times New Roman"/>
          <w:sz w:val="24"/>
          <w:szCs w:val="24"/>
        </w:rPr>
        <w:tab/>
        <w:t>surgeons: a systematic review. </w:t>
      </w:r>
      <w:r w:rsidRPr="00A6631B">
        <w:rPr>
          <w:rFonts w:ascii="Times New Roman" w:hAnsi="Times New Roman" w:cs="Times New Roman"/>
          <w:i/>
          <w:iCs/>
          <w:sz w:val="24"/>
          <w:szCs w:val="24"/>
        </w:rPr>
        <w:t>The Annals of The Royal College of Surgeons of England</w:t>
      </w:r>
      <w:r w:rsidRPr="00A6631B">
        <w:rPr>
          <w:rFonts w:ascii="Times New Roman" w:hAnsi="Times New Roman" w:cs="Times New Roman"/>
          <w:sz w:val="24"/>
          <w:szCs w:val="24"/>
        </w:rPr>
        <w:t>, </w:t>
      </w:r>
      <w:r w:rsidRPr="00A6631B">
        <w:rPr>
          <w:rFonts w:ascii="Times New Roman" w:hAnsi="Times New Roman" w:cs="Times New Roman"/>
          <w:i/>
          <w:iCs/>
          <w:sz w:val="24"/>
          <w:szCs w:val="24"/>
        </w:rPr>
        <w:t>102</w:t>
      </w:r>
      <w:r w:rsidRPr="00A6631B">
        <w:rPr>
          <w:rFonts w:ascii="Times New Roman" w:hAnsi="Times New Roman" w:cs="Times New Roman"/>
          <w:sz w:val="24"/>
          <w:szCs w:val="24"/>
        </w:rPr>
        <w:t>(6), 401-407.</w:t>
      </w:r>
      <w:r w:rsidR="00941B39" w:rsidRPr="00A6631B">
        <w:rPr>
          <w:rFonts w:ascii="Times New Roman" w:hAnsi="Times New Roman" w:cs="Times New Roman"/>
          <w:sz w:val="24"/>
          <w:szCs w:val="24"/>
        </w:rPr>
        <w:t xml:space="preserve"> Doi: </w:t>
      </w:r>
      <w:hyperlink r:id="rId35" w:tgtFrame="_blank" w:history="1">
        <w:r w:rsidR="00941B39" w:rsidRPr="00A6631B">
          <w:rPr>
            <w:rStyle w:val="Hyperlink"/>
            <w:rFonts w:ascii="Times New Roman" w:hAnsi="Times New Roman" w:cs="Times New Roman"/>
            <w:color w:val="auto"/>
            <w:sz w:val="24"/>
            <w:szCs w:val="24"/>
          </w:rPr>
          <w:t>10.1308/rcsann.2020.0040</w:t>
        </w:r>
      </w:hyperlink>
      <w:r w:rsidR="00941B39" w:rsidRPr="00A6631B">
        <w:rPr>
          <w:rFonts w:ascii="Times New Roman" w:hAnsi="Times New Roman" w:cs="Times New Roman"/>
          <w:sz w:val="24"/>
          <w:szCs w:val="24"/>
        </w:rPr>
        <w:t>.</w:t>
      </w:r>
    </w:p>
    <w:p w14:paraId="443FA507" w14:textId="190F4CF9" w:rsidR="00B23062" w:rsidRPr="00C136E7" w:rsidRDefault="00B23062"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rPr>
        <w:t>Gillian, T. &amp; Branch, R. (20</w:t>
      </w:r>
      <w:r w:rsidR="002322DE" w:rsidRPr="00A6631B">
        <w:rPr>
          <w:rFonts w:ascii="Times New Roman" w:hAnsi="Times New Roman" w:cs="Times New Roman"/>
          <w:sz w:val="24"/>
          <w:szCs w:val="24"/>
        </w:rPr>
        <w:t xml:space="preserve">22). </w:t>
      </w:r>
      <w:r w:rsidR="002322DE" w:rsidRPr="00A6631B">
        <w:rPr>
          <w:rFonts w:ascii="Times New Roman" w:hAnsi="Times New Roman" w:cs="Times New Roman"/>
          <w:i/>
          <w:sz w:val="24"/>
          <w:szCs w:val="24"/>
        </w:rPr>
        <w:t xml:space="preserve">Evidence-based </w:t>
      </w:r>
      <w:proofErr w:type="spellStart"/>
      <w:r w:rsidR="002322DE" w:rsidRPr="00A6631B">
        <w:rPr>
          <w:rFonts w:ascii="Times New Roman" w:hAnsi="Times New Roman" w:cs="Times New Roman"/>
          <w:i/>
          <w:sz w:val="24"/>
          <w:szCs w:val="24"/>
        </w:rPr>
        <w:t>behavioral</w:t>
      </w:r>
      <w:proofErr w:type="spellEnd"/>
      <w:r w:rsidR="002322DE" w:rsidRPr="00A6631B">
        <w:rPr>
          <w:rFonts w:ascii="Times New Roman" w:hAnsi="Times New Roman" w:cs="Times New Roman"/>
          <w:i/>
          <w:sz w:val="24"/>
          <w:szCs w:val="24"/>
        </w:rPr>
        <w:t xml:space="preserve"> therapy compendium: A cognitive behavioural therapy compendium. </w:t>
      </w:r>
      <w:r w:rsidR="002322DE" w:rsidRPr="00A6631B">
        <w:rPr>
          <w:rFonts w:ascii="Times New Roman" w:hAnsi="Times New Roman" w:cs="Times New Roman"/>
          <w:sz w:val="24"/>
          <w:szCs w:val="24"/>
        </w:rPr>
        <w:t xml:space="preserve">New York: Cambridge University Press. </w:t>
      </w:r>
    </w:p>
    <w:p w14:paraId="15272BA4" w14:textId="77777777" w:rsidR="00C136E7" w:rsidRDefault="00664522"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Goldenberg, L., D. 2022.  </w:t>
      </w:r>
      <w:r w:rsidR="009334DD">
        <w:rPr>
          <w:rFonts w:ascii="Times New Roman" w:hAnsi="Times New Roman" w:cs="Times New Roman"/>
          <w:i/>
          <w:sz w:val="24"/>
          <w:szCs w:val="24"/>
        </w:rPr>
        <w:t>COVID</w:t>
      </w:r>
      <w:r w:rsidRPr="00A6631B">
        <w:rPr>
          <w:rFonts w:ascii="Times New Roman" w:hAnsi="Times New Roman" w:cs="Times New Roman"/>
          <w:i/>
          <w:sz w:val="24"/>
          <w:szCs w:val="24"/>
        </w:rPr>
        <w:t xml:space="preserve">’s Impact on Health and Healthcare Workers. </w:t>
      </w:r>
      <w:r w:rsidRPr="00A6631B">
        <w:rPr>
          <w:rFonts w:ascii="Times New Roman" w:hAnsi="Times New Roman" w:cs="Times New Roman"/>
          <w:sz w:val="24"/>
          <w:szCs w:val="24"/>
        </w:rPr>
        <w:t>New York: Oxford University Press.</w:t>
      </w:r>
    </w:p>
    <w:p w14:paraId="65508186" w14:textId="77777777" w:rsidR="00C136E7" w:rsidRDefault="00B3446D"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Guixia, L., &amp; Hui, Z. (2020). A Study on Burnout of Nurses in the Period of </w:t>
      </w:r>
      <w:r w:rsidR="009334DD">
        <w:rPr>
          <w:rFonts w:ascii="Times New Roman" w:hAnsi="Times New Roman" w:cs="Times New Roman"/>
          <w:sz w:val="24"/>
          <w:szCs w:val="24"/>
        </w:rPr>
        <w:t>COVID</w:t>
      </w:r>
      <w:r w:rsidRPr="00A6631B">
        <w:rPr>
          <w:rFonts w:ascii="Times New Roman" w:hAnsi="Times New Roman" w:cs="Times New Roman"/>
          <w:sz w:val="24"/>
          <w:szCs w:val="24"/>
        </w:rPr>
        <w:t>-19. </w:t>
      </w:r>
      <w:proofErr w:type="spellStart"/>
      <w:r w:rsidRPr="00A6631B">
        <w:rPr>
          <w:rFonts w:ascii="Times New Roman" w:hAnsi="Times New Roman" w:cs="Times New Roman"/>
          <w:i/>
          <w:iCs/>
          <w:sz w:val="24"/>
          <w:szCs w:val="24"/>
        </w:rPr>
        <w:t>Psychol</w:t>
      </w:r>
      <w:proofErr w:type="spellEnd"/>
      <w:r w:rsidRPr="00A6631B">
        <w:rPr>
          <w:rFonts w:ascii="Times New Roman" w:hAnsi="Times New Roman" w:cs="Times New Roman"/>
          <w:i/>
          <w:iCs/>
          <w:sz w:val="24"/>
          <w:szCs w:val="24"/>
        </w:rPr>
        <w:t xml:space="preserve"> </w:t>
      </w:r>
      <w:r w:rsidRPr="00A6631B">
        <w:rPr>
          <w:rFonts w:ascii="Times New Roman" w:hAnsi="Times New Roman" w:cs="Times New Roman"/>
          <w:i/>
          <w:iCs/>
          <w:sz w:val="24"/>
          <w:szCs w:val="24"/>
        </w:rPr>
        <w:tab/>
      </w:r>
      <w:proofErr w:type="spellStart"/>
      <w:r w:rsidRPr="00A6631B">
        <w:rPr>
          <w:rFonts w:ascii="Times New Roman" w:hAnsi="Times New Roman" w:cs="Times New Roman"/>
          <w:i/>
          <w:iCs/>
          <w:sz w:val="24"/>
          <w:szCs w:val="24"/>
        </w:rPr>
        <w:t>Behav</w:t>
      </w:r>
      <w:proofErr w:type="spellEnd"/>
      <w:r w:rsidRPr="00A6631B">
        <w:rPr>
          <w:rFonts w:ascii="Times New Roman" w:hAnsi="Times New Roman" w:cs="Times New Roman"/>
          <w:i/>
          <w:iCs/>
          <w:sz w:val="24"/>
          <w:szCs w:val="24"/>
        </w:rPr>
        <w:t xml:space="preserve"> Sci</w:t>
      </w:r>
      <w:r w:rsidRPr="00A6631B">
        <w:rPr>
          <w:rFonts w:ascii="Times New Roman" w:hAnsi="Times New Roman" w:cs="Times New Roman"/>
          <w:sz w:val="24"/>
          <w:szCs w:val="24"/>
        </w:rPr>
        <w:t>, </w:t>
      </w:r>
      <w:r w:rsidRPr="00A6631B">
        <w:rPr>
          <w:rFonts w:ascii="Times New Roman" w:hAnsi="Times New Roman" w:cs="Times New Roman"/>
          <w:i/>
          <w:iCs/>
          <w:sz w:val="24"/>
          <w:szCs w:val="24"/>
        </w:rPr>
        <w:t>9</w:t>
      </w:r>
      <w:r w:rsidRPr="00A6631B">
        <w:rPr>
          <w:rFonts w:ascii="Times New Roman" w:hAnsi="Times New Roman" w:cs="Times New Roman"/>
          <w:sz w:val="24"/>
          <w:szCs w:val="24"/>
        </w:rPr>
        <w:t>(3), 31-6.</w:t>
      </w:r>
      <w:r w:rsidR="00941B39" w:rsidRPr="00A6631B">
        <w:rPr>
          <w:rFonts w:ascii="Times New Roman" w:hAnsi="Times New Roman" w:cs="Times New Roman"/>
          <w:sz w:val="24"/>
          <w:szCs w:val="24"/>
        </w:rPr>
        <w:t xml:space="preserve"> </w:t>
      </w:r>
      <w:proofErr w:type="spellStart"/>
      <w:r w:rsidR="00941B39" w:rsidRPr="00A6631B">
        <w:rPr>
          <w:rStyle w:val="Hyperlink"/>
          <w:rFonts w:ascii="Times New Roman" w:hAnsi="Times New Roman" w:cs="Times New Roman"/>
          <w:color w:val="auto"/>
          <w:sz w:val="24"/>
          <w:szCs w:val="24"/>
        </w:rPr>
        <w:t>doi</w:t>
      </w:r>
      <w:proofErr w:type="spellEnd"/>
      <w:r w:rsidR="00941B39" w:rsidRPr="00A6631B">
        <w:rPr>
          <w:rStyle w:val="Hyperlink"/>
          <w:rFonts w:ascii="Times New Roman" w:hAnsi="Times New Roman" w:cs="Times New Roman"/>
          <w:color w:val="auto"/>
          <w:sz w:val="24"/>
          <w:szCs w:val="24"/>
        </w:rPr>
        <w:t>: 10.11648/j.pbs.20200903.12.</w:t>
      </w:r>
      <w:r w:rsidR="00941B39" w:rsidRPr="00A6631B">
        <w:rPr>
          <w:rFonts w:ascii="Times New Roman" w:hAnsi="Times New Roman" w:cs="Times New Roman"/>
          <w:sz w:val="24"/>
          <w:szCs w:val="24"/>
        </w:rPr>
        <w:t xml:space="preserve"> </w:t>
      </w:r>
    </w:p>
    <w:p w14:paraId="5A7F608A" w14:textId="77777777" w:rsidR="00C136E7" w:rsidRDefault="004E0E07"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Harris D. (2020). </w:t>
      </w:r>
      <w:r w:rsidRPr="00A6631B">
        <w:rPr>
          <w:rFonts w:ascii="Times New Roman" w:hAnsi="Times New Roman" w:cs="Times New Roman"/>
          <w:i/>
          <w:sz w:val="24"/>
          <w:szCs w:val="24"/>
        </w:rPr>
        <w:t>Literature Review and Research Design: A Guide to Effective Research Practice</w:t>
      </w:r>
      <w:r w:rsidRPr="00A6631B">
        <w:rPr>
          <w:rFonts w:ascii="Times New Roman" w:hAnsi="Times New Roman" w:cs="Times New Roman"/>
          <w:sz w:val="24"/>
          <w:szCs w:val="24"/>
        </w:rPr>
        <w:t xml:space="preserve">. London: Taylor &amp; Francis Group. </w:t>
      </w:r>
    </w:p>
    <w:p w14:paraId="6E440E15" w14:textId="77777777" w:rsidR="00C136E7" w:rsidRDefault="00C15E65"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Huo, L., Zhou, Y., Li, S., Ning, Y., Zeng, L., Liu, Z., ... &amp; Zhang, X. Y. (2021). Burnout and its relationship with depressive symptoms in medical staff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epidemic in China. </w:t>
      </w:r>
      <w:r w:rsidRPr="00A6631B">
        <w:rPr>
          <w:rFonts w:ascii="Times New Roman" w:hAnsi="Times New Roman" w:cs="Times New Roman"/>
          <w:i/>
          <w:iCs/>
          <w:sz w:val="24"/>
          <w:szCs w:val="24"/>
        </w:rPr>
        <w:t>Frontiers</w:t>
      </w:r>
      <w:r w:rsidR="00860ED8" w:rsidRPr="00A6631B">
        <w:rPr>
          <w:rFonts w:ascii="Times New Roman" w:hAnsi="Times New Roman" w:cs="Times New Roman"/>
          <w:i/>
          <w:iCs/>
          <w:sz w:val="24"/>
          <w:szCs w:val="24"/>
        </w:rPr>
        <w:t xml:space="preserve"> </w:t>
      </w:r>
      <w:r w:rsidRPr="00A6631B">
        <w:rPr>
          <w:rFonts w:ascii="Times New Roman" w:hAnsi="Times New Roman" w:cs="Times New Roman"/>
          <w:i/>
          <w:iCs/>
          <w:sz w:val="24"/>
          <w:szCs w:val="24"/>
        </w:rPr>
        <w:t>in psychology</w:t>
      </w:r>
      <w:r w:rsidRPr="00A6631B">
        <w:rPr>
          <w:rFonts w:ascii="Times New Roman" w:hAnsi="Times New Roman" w:cs="Times New Roman"/>
          <w:sz w:val="24"/>
          <w:szCs w:val="24"/>
        </w:rPr>
        <w:t>, </w:t>
      </w:r>
      <w:r w:rsidRPr="00A6631B">
        <w:rPr>
          <w:rFonts w:ascii="Times New Roman" w:hAnsi="Times New Roman" w:cs="Times New Roman"/>
          <w:i/>
          <w:iCs/>
          <w:sz w:val="24"/>
          <w:szCs w:val="24"/>
        </w:rPr>
        <w:t>12</w:t>
      </w:r>
      <w:r w:rsidRPr="00A6631B">
        <w:rPr>
          <w:rFonts w:ascii="Times New Roman" w:hAnsi="Times New Roman" w:cs="Times New Roman"/>
          <w:sz w:val="24"/>
          <w:szCs w:val="24"/>
        </w:rPr>
        <w:t>, 544.</w:t>
      </w:r>
      <w:r w:rsidR="00860ED8" w:rsidRPr="00A6631B">
        <w:rPr>
          <w:rFonts w:ascii="Times New Roman" w:hAnsi="Times New Roman" w:cs="Times New Roman"/>
          <w:sz w:val="24"/>
          <w:szCs w:val="24"/>
        </w:rPr>
        <w:t xml:space="preserve"> </w:t>
      </w:r>
      <w:hyperlink r:id="rId36" w:history="1">
        <w:r w:rsidR="00C136E7" w:rsidRPr="00DB1DCF">
          <w:rPr>
            <w:rStyle w:val="Hyperlink"/>
            <w:rFonts w:ascii="Times New Roman" w:hAnsi="Times New Roman" w:cs="Times New Roman"/>
            <w:sz w:val="24"/>
            <w:szCs w:val="24"/>
          </w:rPr>
          <w:t>https://doi.org/10.3389/fpsyg.2021.616369</w:t>
        </w:r>
      </w:hyperlink>
      <w:r w:rsidR="00146A77" w:rsidRPr="00A6631B">
        <w:rPr>
          <w:rFonts w:ascii="Times New Roman" w:hAnsi="Times New Roman" w:cs="Times New Roman"/>
          <w:sz w:val="24"/>
          <w:szCs w:val="24"/>
        </w:rPr>
        <w:t>.</w:t>
      </w:r>
    </w:p>
    <w:p w14:paraId="03C8EB0F" w14:textId="77777777" w:rsidR="00C136E7" w:rsidRDefault="00664522"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Hutto, E. 8</w:t>
      </w:r>
      <w:r w:rsidRPr="00A6631B">
        <w:rPr>
          <w:rFonts w:ascii="Times New Roman" w:hAnsi="Times New Roman" w:cs="Times New Roman"/>
          <w:sz w:val="24"/>
          <w:szCs w:val="24"/>
          <w:vertAlign w:val="superscript"/>
        </w:rPr>
        <w:t>th</w:t>
      </w:r>
      <w:r w:rsidRPr="00A6631B">
        <w:rPr>
          <w:rFonts w:ascii="Times New Roman" w:hAnsi="Times New Roman" w:cs="Times New Roman"/>
          <w:sz w:val="24"/>
          <w:szCs w:val="24"/>
        </w:rPr>
        <w:t xml:space="preserve"> June 2022. Mental health problems in nursing aren’t new- Even before the pandemic, nurses were struggling with depression, burnout, and more</w:t>
      </w:r>
      <w:r w:rsidR="00600CDE" w:rsidRPr="00A6631B">
        <w:rPr>
          <w:rFonts w:ascii="Times New Roman" w:hAnsi="Times New Roman" w:cs="Times New Roman"/>
          <w:sz w:val="24"/>
          <w:szCs w:val="24"/>
        </w:rPr>
        <w:t xml:space="preserve">. </w:t>
      </w:r>
      <w:hyperlink r:id="rId37" w:history="1">
        <w:r w:rsidR="00AD6440" w:rsidRPr="00A6631B">
          <w:rPr>
            <w:rStyle w:val="Hyperlink"/>
            <w:rFonts w:ascii="Times New Roman" w:hAnsi="Times New Roman" w:cs="Times New Roman"/>
            <w:color w:val="auto"/>
            <w:sz w:val="24"/>
            <w:szCs w:val="24"/>
          </w:rPr>
          <w:t>https://www.medpagetoday.com/nursing/nursing/97070</w:t>
        </w:r>
      </w:hyperlink>
      <w:r w:rsidR="00AD6440" w:rsidRPr="00A6631B">
        <w:rPr>
          <w:rFonts w:ascii="Times New Roman" w:hAnsi="Times New Roman" w:cs="Times New Roman"/>
          <w:sz w:val="24"/>
          <w:szCs w:val="24"/>
        </w:rPr>
        <w:t xml:space="preserve">. </w:t>
      </w:r>
    </w:p>
    <w:p w14:paraId="736F917C" w14:textId="77777777" w:rsidR="00C136E7" w:rsidRDefault="00B53A23"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Jaja, C. (2020).  I was a nurse on the front lines of Ebola, and I saw that nurses need support for the trauma and pain they experience. The Conversation. </w:t>
      </w:r>
      <w:hyperlink r:id="rId38" w:history="1">
        <w:r w:rsidRPr="00A6631B">
          <w:rPr>
            <w:rStyle w:val="Hyperlink"/>
            <w:rFonts w:ascii="Times New Roman" w:hAnsi="Times New Roman" w:cs="Times New Roman"/>
            <w:color w:val="auto"/>
            <w:sz w:val="24"/>
            <w:szCs w:val="24"/>
          </w:rPr>
          <w:t>https://theconversation.com/i-was-a-nurse-on-the-front-lines-of-ebola-and-i-saw-that-nurses-need-support-for-the-trauma-and-pain-they-experience-133148</w:t>
        </w:r>
      </w:hyperlink>
      <w:r w:rsidRPr="00A6631B">
        <w:rPr>
          <w:rFonts w:ascii="Times New Roman" w:hAnsi="Times New Roman" w:cs="Times New Roman"/>
          <w:sz w:val="24"/>
          <w:szCs w:val="24"/>
        </w:rPr>
        <w:t xml:space="preserve">. </w:t>
      </w:r>
    </w:p>
    <w:p w14:paraId="34101C4E" w14:textId="77777777" w:rsidR="00C136E7" w:rsidRDefault="00146A77"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Janeway, D. (2020). The role of psychiatry in treating burnout among nurses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Journal of Radiology Nursing</w:t>
      </w:r>
      <w:r w:rsidRPr="00A6631B">
        <w:rPr>
          <w:rFonts w:ascii="Times New Roman" w:hAnsi="Times New Roman" w:cs="Times New Roman"/>
          <w:sz w:val="24"/>
          <w:szCs w:val="24"/>
        </w:rPr>
        <w:t>, </w:t>
      </w:r>
      <w:r w:rsidRPr="00A6631B">
        <w:rPr>
          <w:rFonts w:ascii="Times New Roman" w:hAnsi="Times New Roman" w:cs="Times New Roman"/>
          <w:i/>
          <w:iCs/>
          <w:sz w:val="24"/>
          <w:szCs w:val="24"/>
        </w:rPr>
        <w:t>39</w:t>
      </w:r>
      <w:r w:rsidRPr="00A6631B">
        <w:rPr>
          <w:rFonts w:ascii="Times New Roman" w:hAnsi="Times New Roman" w:cs="Times New Roman"/>
          <w:sz w:val="24"/>
          <w:szCs w:val="24"/>
        </w:rPr>
        <w:t>(3), 176-178.</w:t>
      </w:r>
      <w:r w:rsidR="00C136E7">
        <w:rPr>
          <w:rFonts w:ascii="Times New Roman" w:hAnsi="Times New Roman" w:cs="Times New Roman"/>
          <w:sz w:val="24"/>
          <w:szCs w:val="24"/>
        </w:rPr>
        <w:t xml:space="preserve"> </w:t>
      </w:r>
      <w:r w:rsidRPr="00A6631B">
        <w:rPr>
          <w:rFonts w:ascii="Times New Roman" w:hAnsi="Times New Roman" w:cs="Times New Roman"/>
          <w:sz w:val="24"/>
          <w:szCs w:val="24"/>
        </w:rPr>
        <w:t xml:space="preserve">Doi: </w:t>
      </w:r>
      <w:r w:rsidRPr="00A6631B">
        <w:rPr>
          <w:rStyle w:val="Hyperlink"/>
          <w:rFonts w:ascii="Times New Roman" w:hAnsi="Times New Roman" w:cs="Times New Roman"/>
          <w:color w:val="auto"/>
          <w:sz w:val="24"/>
          <w:szCs w:val="24"/>
        </w:rPr>
        <w:t>10.1016/j.jradnu.2020.06.004.</w:t>
      </w:r>
      <w:r w:rsidRPr="00A6631B">
        <w:rPr>
          <w:rFonts w:ascii="Times New Roman" w:hAnsi="Times New Roman" w:cs="Times New Roman"/>
          <w:sz w:val="24"/>
          <w:szCs w:val="24"/>
        </w:rPr>
        <w:t xml:space="preserve">  </w:t>
      </w:r>
    </w:p>
    <w:p w14:paraId="1425AD79" w14:textId="77777777" w:rsidR="00C136E7" w:rsidRDefault="00B3446D"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Kabunga</w:t>
      </w:r>
      <w:proofErr w:type="spellEnd"/>
      <w:r w:rsidRPr="00A6631B">
        <w:rPr>
          <w:rFonts w:ascii="Times New Roman" w:hAnsi="Times New Roman" w:cs="Times New Roman"/>
          <w:sz w:val="24"/>
          <w:szCs w:val="24"/>
        </w:rPr>
        <w:t xml:space="preserve">, A., &amp; </w:t>
      </w:r>
      <w:proofErr w:type="spellStart"/>
      <w:r w:rsidRPr="00A6631B">
        <w:rPr>
          <w:rFonts w:ascii="Times New Roman" w:hAnsi="Times New Roman" w:cs="Times New Roman"/>
          <w:sz w:val="24"/>
          <w:szCs w:val="24"/>
        </w:rPr>
        <w:t>Okalo</w:t>
      </w:r>
      <w:proofErr w:type="spellEnd"/>
      <w:r w:rsidRPr="00A6631B">
        <w:rPr>
          <w:rFonts w:ascii="Times New Roman" w:hAnsi="Times New Roman" w:cs="Times New Roman"/>
          <w:sz w:val="24"/>
          <w:szCs w:val="24"/>
        </w:rPr>
        <w:t xml:space="preserve">, P. (2021). Prevalence and predictors of burnout among nurses during </w:t>
      </w:r>
      <w:r w:rsidR="009334DD">
        <w:rPr>
          <w:rFonts w:ascii="Times New Roman" w:hAnsi="Times New Roman" w:cs="Times New Roman"/>
          <w:sz w:val="24"/>
          <w:szCs w:val="24"/>
        </w:rPr>
        <w:t>COVID</w:t>
      </w:r>
      <w:r w:rsidRPr="00A6631B">
        <w:rPr>
          <w:rFonts w:ascii="Times New Roman" w:hAnsi="Times New Roman" w:cs="Times New Roman"/>
          <w:sz w:val="24"/>
          <w:szCs w:val="24"/>
        </w:rPr>
        <w:t>-19: a cross-sectional study in hospitals in central Uganda. </w:t>
      </w:r>
      <w:r w:rsidRPr="00150083">
        <w:rPr>
          <w:rFonts w:ascii="Times New Roman" w:hAnsi="Times New Roman" w:cs="Times New Roman"/>
          <w:i/>
          <w:iCs/>
          <w:sz w:val="24"/>
          <w:szCs w:val="24"/>
          <w:lang w:val="sv-SE"/>
        </w:rPr>
        <w:t>BMJ open</w:t>
      </w:r>
      <w:r w:rsidRPr="00150083">
        <w:rPr>
          <w:rFonts w:ascii="Times New Roman" w:hAnsi="Times New Roman" w:cs="Times New Roman"/>
          <w:sz w:val="24"/>
          <w:szCs w:val="24"/>
          <w:lang w:val="sv-SE"/>
        </w:rPr>
        <w:t>, </w:t>
      </w:r>
      <w:r w:rsidRPr="00150083">
        <w:rPr>
          <w:rFonts w:ascii="Times New Roman" w:hAnsi="Times New Roman" w:cs="Times New Roman"/>
          <w:i/>
          <w:iCs/>
          <w:sz w:val="24"/>
          <w:szCs w:val="24"/>
          <w:lang w:val="sv-SE"/>
        </w:rPr>
        <w:t>11</w:t>
      </w:r>
      <w:r w:rsidRPr="00150083">
        <w:rPr>
          <w:rFonts w:ascii="Times New Roman" w:hAnsi="Times New Roman" w:cs="Times New Roman"/>
          <w:sz w:val="24"/>
          <w:szCs w:val="24"/>
          <w:lang w:val="sv-SE"/>
        </w:rPr>
        <w:t>(9), 1-6.</w:t>
      </w:r>
      <w:r w:rsidR="00941B39" w:rsidRPr="00150083">
        <w:rPr>
          <w:rFonts w:ascii="Times New Roman" w:hAnsi="Times New Roman" w:cs="Times New Roman"/>
          <w:sz w:val="24"/>
          <w:szCs w:val="24"/>
          <w:lang w:val="sv-SE"/>
        </w:rPr>
        <w:t xml:space="preserve"> </w:t>
      </w:r>
      <w:r w:rsidR="00941B39" w:rsidRPr="00150083">
        <w:rPr>
          <w:rStyle w:val="Hyperlink"/>
          <w:rFonts w:ascii="Times New Roman" w:hAnsi="Times New Roman" w:cs="Times New Roman"/>
          <w:color w:val="auto"/>
          <w:sz w:val="24"/>
          <w:szCs w:val="24"/>
          <w:lang w:val="sv-SE"/>
        </w:rPr>
        <w:t>DOI: 10.1136/bmjopen-2021-054284.</w:t>
      </w:r>
      <w:r w:rsidR="00941B39" w:rsidRPr="00150083">
        <w:rPr>
          <w:rFonts w:ascii="Times New Roman" w:hAnsi="Times New Roman" w:cs="Times New Roman"/>
          <w:sz w:val="24"/>
          <w:szCs w:val="24"/>
          <w:lang w:val="sv-SE"/>
        </w:rPr>
        <w:t xml:space="preserve"> </w:t>
      </w:r>
    </w:p>
    <w:p w14:paraId="6D5B1B8A" w14:textId="00E17751" w:rsidR="005C4B9B" w:rsidRPr="00A6631B" w:rsidRDefault="005C4B9B" w:rsidP="00C136E7">
      <w:pPr>
        <w:spacing w:line="240" w:lineRule="auto"/>
        <w:ind w:hanging="720"/>
        <w:jc w:val="both"/>
        <w:rPr>
          <w:rFonts w:ascii="Times New Roman" w:hAnsi="Times New Roman" w:cs="Times New Roman"/>
          <w:sz w:val="24"/>
          <w:szCs w:val="24"/>
        </w:rPr>
      </w:pPr>
      <w:r w:rsidRPr="00150083">
        <w:rPr>
          <w:rFonts w:ascii="Times New Roman" w:hAnsi="Times New Roman" w:cs="Times New Roman"/>
          <w:sz w:val="24"/>
          <w:szCs w:val="24"/>
          <w:lang w:val="sv-SE"/>
        </w:rPr>
        <w:t xml:space="preserve">Khasne, R. W., Dhakulkar, B. S., Mahajan, H. C., &amp; Kulkarni, A. P. (2020). </w:t>
      </w:r>
      <w:r w:rsidRPr="00A6631B">
        <w:rPr>
          <w:rFonts w:ascii="Times New Roman" w:hAnsi="Times New Roman" w:cs="Times New Roman"/>
          <w:sz w:val="24"/>
          <w:szCs w:val="24"/>
        </w:rPr>
        <w:t xml:space="preserve">Burnout among healthcare workers during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in India: results of a questionnaire-based</w:t>
      </w:r>
      <w:r w:rsidR="00C136E7">
        <w:rPr>
          <w:rFonts w:ascii="Times New Roman" w:hAnsi="Times New Roman" w:cs="Times New Roman"/>
          <w:sz w:val="24"/>
          <w:szCs w:val="24"/>
        </w:rPr>
        <w:t xml:space="preserve"> </w:t>
      </w:r>
      <w:r w:rsidRPr="00A6631B">
        <w:rPr>
          <w:rFonts w:ascii="Times New Roman" w:hAnsi="Times New Roman" w:cs="Times New Roman"/>
          <w:sz w:val="24"/>
          <w:szCs w:val="24"/>
        </w:rPr>
        <w:t>survey. </w:t>
      </w:r>
      <w:r w:rsidRPr="00A6631B">
        <w:rPr>
          <w:rFonts w:ascii="Times New Roman" w:hAnsi="Times New Roman" w:cs="Times New Roman"/>
          <w:i/>
          <w:iCs/>
          <w:sz w:val="24"/>
          <w:szCs w:val="24"/>
        </w:rPr>
        <w:t xml:space="preserve">Indian </w:t>
      </w:r>
      <w:r w:rsidR="00786D8A" w:rsidRPr="00A6631B">
        <w:rPr>
          <w:rFonts w:ascii="Times New Roman" w:hAnsi="Times New Roman" w:cs="Times New Roman"/>
          <w:i/>
          <w:iCs/>
          <w:sz w:val="24"/>
          <w:szCs w:val="24"/>
        </w:rPr>
        <w:t>J</w:t>
      </w:r>
      <w:r w:rsidRPr="00A6631B">
        <w:rPr>
          <w:rFonts w:ascii="Times New Roman" w:hAnsi="Times New Roman" w:cs="Times New Roman"/>
          <w:i/>
          <w:iCs/>
          <w:sz w:val="24"/>
          <w:szCs w:val="24"/>
        </w:rPr>
        <w:t xml:space="preserve">ournal of </w:t>
      </w:r>
      <w:r w:rsidR="00786D8A" w:rsidRPr="00A6631B">
        <w:rPr>
          <w:rFonts w:ascii="Times New Roman" w:hAnsi="Times New Roman" w:cs="Times New Roman"/>
          <w:i/>
          <w:iCs/>
          <w:sz w:val="24"/>
          <w:szCs w:val="24"/>
        </w:rPr>
        <w:t>C</w:t>
      </w:r>
      <w:r w:rsidRPr="00A6631B">
        <w:rPr>
          <w:rFonts w:ascii="Times New Roman" w:hAnsi="Times New Roman" w:cs="Times New Roman"/>
          <w:i/>
          <w:iCs/>
          <w:sz w:val="24"/>
          <w:szCs w:val="24"/>
        </w:rPr>
        <w:t xml:space="preserve">ritical </w:t>
      </w:r>
      <w:r w:rsidR="00786D8A" w:rsidRPr="00A6631B">
        <w:rPr>
          <w:rFonts w:ascii="Times New Roman" w:hAnsi="Times New Roman" w:cs="Times New Roman"/>
          <w:i/>
          <w:iCs/>
          <w:sz w:val="24"/>
          <w:szCs w:val="24"/>
        </w:rPr>
        <w:t>C</w:t>
      </w:r>
      <w:r w:rsidRPr="00A6631B">
        <w:rPr>
          <w:rFonts w:ascii="Times New Roman" w:hAnsi="Times New Roman" w:cs="Times New Roman"/>
          <w:i/>
          <w:iCs/>
          <w:sz w:val="24"/>
          <w:szCs w:val="24"/>
        </w:rPr>
        <w:t xml:space="preserve">are </w:t>
      </w:r>
      <w:r w:rsidR="00786D8A" w:rsidRPr="00A6631B">
        <w:rPr>
          <w:rFonts w:ascii="Times New Roman" w:hAnsi="Times New Roman" w:cs="Times New Roman"/>
          <w:i/>
          <w:iCs/>
          <w:sz w:val="24"/>
          <w:szCs w:val="24"/>
        </w:rPr>
        <w:t>M</w:t>
      </w:r>
      <w:r w:rsidRPr="00A6631B">
        <w:rPr>
          <w:rFonts w:ascii="Times New Roman" w:hAnsi="Times New Roman" w:cs="Times New Roman"/>
          <w:i/>
          <w:iCs/>
          <w:sz w:val="24"/>
          <w:szCs w:val="24"/>
        </w:rPr>
        <w:t xml:space="preserve">edicine: peer-reviewed, </w:t>
      </w:r>
      <w:r w:rsidR="00786D8A" w:rsidRPr="00A6631B">
        <w:rPr>
          <w:rFonts w:ascii="Times New Roman" w:hAnsi="Times New Roman" w:cs="Times New Roman"/>
          <w:i/>
          <w:iCs/>
          <w:sz w:val="24"/>
          <w:szCs w:val="24"/>
        </w:rPr>
        <w:t>O</w:t>
      </w:r>
      <w:r w:rsidRPr="00A6631B">
        <w:rPr>
          <w:rFonts w:ascii="Times New Roman" w:hAnsi="Times New Roman" w:cs="Times New Roman"/>
          <w:i/>
          <w:iCs/>
          <w:sz w:val="24"/>
          <w:szCs w:val="24"/>
        </w:rPr>
        <w:t xml:space="preserve">fficial </w:t>
      </w:r>
      <w:r w:rsidR="00786D8A" w:rsidRPr="00A6631B">
        <w:rPr>
          <w:rFonts w:ascii="Times New Roman" w:hAnsi="Times New Roman" w:cs="Times New Roman"/>
          <w:i/>
          <w:iCs/>
          <w:sz w:val="24"/>
          <w:szCs w:val="24"/>
        </w:rPr>
        <w:t>P</w:t>
      </w:r>
      <w:r w:rsidRPr="00A6631B">
        <w:rPr>
          <w:rFonts w:ascii="Times New Roman" w:hAnsi="Times New Roman" w:cs="Times New Roman"/>
          <w:i/>
          <w:iCs/>
          <w:sz w:val="24"/>
          <w:szCs w:val="24"/>
        </w:rPr>
        <w:t>ublication of Indian Society of Critical Care Medicine</w:t>
      </w:r>
      <w:r w:rsidRPr="00A6631B">
        <w:rPr>
          <w:rFonts w:ascii="Times New Roman" w:hAnsi="Times New Roman" w:cs="Times New Roman"/>
          <w:sz w:val="24"/>
          <w:szCs w:val="24"/>
        </w:rPr>
        <w:t>, </w:t>
      </w:r>
      <w:r w:rsidRPr="00A6631B">
        <w:rPr>
          <w:rFonts w:ascii="Times New Roman" w:hAnsi="Times New Roman" w:cs="Times New Roman"/>
          <w:i/>
          <w:iCs/>
          <w:sz w:val="24"/>
          <w:szCs w:val="24"/>
        </w:rPr>
        <w:t>24</w:t>
      </w:r>
      <w:r w:rsidRPr="00A6631B">
        <w:rPr>
          <w:rFonts w:ascii="Times New Roman" w:hAnsi="Times New Roman" w:cs="Times New Roman"/>
          <w:sz w:val="24"/>
          <w:szCs w:val="24"/>
        </w:rPr>
        <w:t xml:space="preserve">(8), 664. Doi: </w:t>
      </w:r>
      <w:hyperlink r:id="rId39" w:tgtFrame="_blank" w:history="1">
        <w:r w:rsidRPr="00A6631B">
          <w:rPr>
            <w:rStyle w:val="Hyperlink"/>
            <w:rFonts w:ascii="Times New Roman" w:hAnsi="Times New Roman" w:cs="Times New Roman"/>
            <w:color w:val="auto"/>
            <w:sz w:val="24"/>
            <w:szCs w:val="24"/>
          </w:rPr>
          <w:t>10.5005/jp-journals-10071-23518</w:t>
        </w:r>
      </w:hyperlink>
      <w:r w:rsidR="0007479E">
        <w:rPr>
          <w:rStyle w:val="Hyperlink"/>
          <w:rFonts w:ascii="Times New Roman" w:hAnsi="Times New Roman" w:cs="Times New Roman"/>
          <w:color w:val="auto"/>
          <w:sz w:val="24"/>
          <w:szCs w:val="24"/>
        </w:rPr>
        <w:t>.</w:t>
      </w:r>
    </w:p>
    <w:p w14:paraId="623EA652" w14:textId="77777777" w:rsidR="00C136E7" w:rsidRDefault="00B3446D"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Kwaghe</w:t>
      </w:r>
      <w:proofErr w:type="spellEnd"/>
      <w:r w:rsidRPr="00A6631B">
        <w:rPr>
          <w:rFonts w:ascii="Times New Roman" w:hAnsi="Times New Roman" w:cs="Times New Roman"/>
          <w:sz w:val="24"/>
          <w:szCs w:val="24"/>
        </w:rPr>
        <w:t xml:space="preserve">, A. V., </w:t>
      </w:r>
      <w:proofErr w:type="spellStart"/>
      <w:r w:rsidRPr="00A6631B">
        <w:rPr>
          <w:rFonts w:ascii="Times New Roman" w:hAnsi="Times New Roman" w:cs="Times New Roman"/>
          <w:sz w:val="24"/>
          <w:szCs w:val="24"/>
        </w:rPr>
        <w:t>Kwaghe</w:t>
      </w:r>
      <w:proofErr w:type="spellEnd"/>
      <w:r w:rsidRPr="00A6631B">
        <w:rPr>
          <w:rFonts w:ascii="Times New Roman" w:hAnsi="Times New Roman" w:cs="Times New Roman"/>
          <w:sz w:val="24"/>
          <w:szCs w:val="24"/>
        </w:rPr>
        <w:t xml:space="preserve">, V. G., Habib, Z. G., </w:t>
      </w:r>
      <w:proofErr w:type="spellStart"/>
      <w:r w:rsidRPr="00A6631B">
        <w:rPr>
          <w:rFonts w:ascii="Times New Roman" w:hAnsi="Times New Roman" w:cs="Times New Roman"/>
          <w:sz w:val="24"/>
          <w:szCs w:val="24"/>
        </w:rPr>
        <w:t>Kwaghe</w:t>
      </w:r>
      <w:proofErr w:type="spellEnd"/>
      <w:r w:rsidRPr="00A6631B">
        <w:rPr>
          <w:rFonts w:ascii="Times New Roman" w:hAnsi="Times New Roman" w:cs="Times New Roman"/>
          <w:sz w:val="24"/>
          <w:szCs w:val="24"/>
        </w:rPr>
        <w:t xml:space="preserve">, G. V., Ilesanmi, O. S., </w:t>
      </w:r>
      <w:proofErr w:type="spellStart"/>
      <w:r w:rsidRPr="00A6631B">
        <w:rPr>
          <w:rFonts w:ascii="Times New Roman" w:hAnsi="Times New Roman" w:cs="Times New Roman"/>
          <w:sz w:val="24"/>
          <w:szCs w:val="24"/>
        </w:rPr>
        <w:t>Ekele</w:t>
      </w:r>
      <w:proofErr w:type="spellEnd"/>
      <w:r w:rsidRPr="00A6631B">
        <w:rPr>
          <w:rFonts w:ascii="Times New Roman" w:hAnsi="Times New Roman" w:cs="Times New Roman"/>
          <w:sz w:val="24"/>
          <w:szCs w:val="24"/>
        </w:rPr>
        <w:t xml:space="preserve">, B. A., ... &amp; </w:t>
      </w:r>
      <w:r w:rsidRPr="00A6631B">
        <w:rPr>
          <w:rFonts w:ascii="Times New Roman" w:hAnsi="Times New Roman" w:cs="Times New Roman"/>
          <w:sz w:val="24"/>
          <w:szCs w:val="24"/>
        </w:rPr>
        <w:tab/>
        <w:t xml:space="preserve">Balogun, M. S. (2021). Stigmatization and psychological impact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w:t>
      </w:r>
      <w:r w:rsidRPr="00A6631B">
        <w:rPr>
          <w:rFonts w:ascii="Times New Roman" w:hAnsi="Times New Roman" w:cs="Times New Roman"/>
          <w:sz w:val="24"/>
          <w:szCs w:val="24"/>
        </w:rPr>
        <w:tab/>
        <w:t>on frontline healthcare Workers in Nigeria: a qualitative study. </w:t>
      </w:r>
      <w:r w:rsidRPr="00A6631B">
        <w:rPr>
          <w:rFonts w:ascii="Times New Roman" w:hAnsi="Times New Roman" w:cs="Times New Roman"/>
          <w:i/>
          <w:iCs/>
          <w:sz w:val="24"/>
          <w:szCs w:val="24"/>
        </w:rPr>
        <w:t xml:space="preserve">BMC </w:t>
      </w:r>
      <w:r w:rsidR="00F1479A" w:rsidRPr="00A6631B">
        <w:rPr>
          <w:rFonts w:ascii="Times New Roman" w:hAnsi="Times New Roman" w:cs="Times New Roman"/>
          <w:i/>
          <w:iCs/>
          <w:sz w:val="24"/>
          <w:szCs w:val="24"/>
        </w:rPr>
        <w:t>P</w:t>
      </w:r>
      <w:r w:rsidRPr="00A6631B">
        <w:rPr>
          <w:rFonts w:ascii="Times New Roman" w:hAnsi="Times New Roman" w:cs="Times New Roman"/>
          <w:i/>
          <w:iCs/>
          <w:sz w:val="24"/>
          <w:szCs w:val="24"/>
        </w:rPr>
        <w:t>sychiatry</w:t>
      </w:r>
      <w:r w:rsidRPr="00A6631B">
        <w:rPr>
          <w:rFonts w:ascii="Times New Roman" w:hAnsi="Times New Roman" w:cs="Times New Roman"/>
          <w:sz w:val="24"/>
          <w:szCs w:val="24"/>
        </w:rPr>
        <w:t>, </w:t>
      </w:r>
      <w:r w:rsidRPr="00A6631B">
        <w:rPr>
          <w:rFonts w:ascii="Times New Roman" w:hAnsi="Times New Roman" w:cs="Times New Roman"/>
          <w:i/>
          <w:iCs/>
          <w:sz w:val="24"/>
          <w:szCs w:val="24"/>
        </w:rPr>
        <w:t>21</w:t>
      </w:r>
      <w:r w:rsidRPr="00A6631B">
        <w:rPr>
          <w:rFonts w:ascii="Times New Roman" w:hAnsi="Times New Roman" w:cs="Times New Roman"/>
          <w:sz w:val="24"/>
          <w:szCs w:val="24"/>
        </w:rPr>
        <w:t>(1), 1-</w:t>
      </w:r>
      <w:r w:rsidRPr="00A6631B">
        <w:rPr>
          <w:rFonts w:ascii="Times New Roman" w:hAnsi="Times New Roman" w:cs="Times New Roman"/>
          <w:sz w:val="24"/>
          <w:szCs w:val="24"/>
        </w:rPr>
        <w:tab/>
        <w:t>17.</w:t>
      </w:r>
      <w:r w:rsidR="00C136E7">
        <w:rPr>
          <w:rFonts w:ascii="Times New Roman" w:hAnsi="Times New Roman" w:cs="Times New Roman"/>
          <w:sz w:val="24"/>
          <w:szCs w:val="24"/>
        </w:rPr>
        <w:t xml:space="preserve"> </w:t>
      </w:r>
    </w:p>
    <w:p w14:paraId="16CE855A" w14:textId="77777777" w:rsidR="00C136E7" w:rsidRDefault="00B3446D"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Kwobah</w:t>
      </w:r>
      <w:proofErr w:type="spellEnd"/>
      <w:r w:rsidRPr="00A6631B">
        <w:rPr>
          <w:rFonts w:ascii="Times New Roman" w:hAnsi="Times New Roman" w:cs="Times New Roman"/>
          <w:sz w:val="24"/>
          <w:szCs w:val="24"/>
        </w:rPr>
        <w:t xml:space="preserve">, E. K., Mwangi, A., Patel, K., </w:t>
      </w:r>
      <w:proofErr w:type="spellStart"/>
      <w:r w:rsidRPr="00A6631B">
        <w:rPr>
          <w:rFonts w:ascii="Times New Roman" w:hAnsi="Times New Roman" w:cs="Times New Roman"/>
          <w:sz w:val="24"/>
          <w:szCs w:val="24"/>
        </w:rPr>
        <w:t>Mwogi</w:t>
      </w:r>
      <w:proofErr w:type="spellEnd"/>
      <w:r w:rsidRPr="00A6631B">
        <w:rPr>
          <w:rFonts w:ascii="Times New Roman" w:hAnsi="Times New Roman" w:cs="Times New Roman"/>
          <w:sz w:val="24"/>
          <w:szCs w:val="24"/>
        </w:rPr>
        <w:t xml:space="preserve">, T., Kiptoo, R., &amp; </w:t>
      </w:r>
      <w:proofErr w:type="spellStart"/>
      <w:r w:rsidRPr="00A6631B">
        <w:rPr>
          <w:rFonts w:ascii="Times New Roman" w:hAnsi="Times New Roman" w:cs="Times New Roman"/>
          <w:sz w:val="24"/>
          <w:szCs w:val="24"/>
        </w:rPr>
        <w:t>Atwoli</w:t>
      </w:r>
      <w:proofErr w:type="spellEnd"/>
      <w:r w:rsidRPr="00A6631B">
        <w:rPr>
          <w:rFonts w:ascii="Times New Roman" w:hAnsi="Times New Roman" w:cs="Times New Roman"/>
          <w:sz w:val="24"/>
          <w:szCs w:val="24"/>
        </w:rPr>
        <w:t xml:space="preserve">, L. (2021). Mental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xml:space="preserve"> among health care workers at the early phase of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in </w:t>
      </w:r>
      <w:proofErr w:type="spellStart"/>
      <w:r w:rsidRPr="00A6631B">
        <w:rPr>
          <w:rFonts w:ascii="Times New Roman" w:hAnsi="Times New Roman" w:cs="Times New Roman"/>
          <w:sz w:val="24"/>
          <w:szCs w:val="24"/>
        </w:rPr>
        <w:t>kenya</w:t>
      </w:r>
      <w:proofErr w:type="spellEnd"/>
      <w:r w:rsidRPr="00A6631B">
        <w:rPr>
          <w:rFonts w:ascii="Times New Roman" w:hAnsi="Times New Roman" w:cs="Times New Roman"/>
          <w:sz w:val="24"/>
          <w:szCs w:val="24"/>
        </w:rPr>
        <w:t>; findings of an online descriptive survey. </w:t>
      </w:r>
      <w:r w:rsidRPr="00A6631B">
        <w:rPr>
          <w:rFonts w:ascii="Times New Roman" w:hAnsi="Times New Roman" w:cs="Times New Roman"/>
          <w:i/>
          <w:iCs/>
          <w:sz w:val="24"/>
          <w:szCs w:val="24"/>
        </w:rPr>
        <w:t xml:space="preserve">Frontiers in </w:t>
      </w:r>
      <w:r w:rsidR="00F1479A" w:rsidRPr="00A6631B">
        <w:rPr>
          <w:rFonts w:ascii="Times New Roman" w:hAnsi="Times New Roman" w:cs="Times New Roman"/>
          <w:i/>
          <w:iCs/>
          <w:sz w:val="24"/>
          <w:szCs w:val="24"/>
        </w:rPr>
        <w:t>P</w:t>
      </w:r>
      <w:r w:rsidRPr="00A6631B">
        <w:rPr>
          <w:rFonts w:ascii="Times New Roman" w:hAnsi="Times New Roman" w:cs="Times New Roman"/>
          <w:i/>
          <w:iCs/>
          <w:sz w:val="24"/>
          <w:szCs w:val="24"/>
        </w:rPr>
        <w:t>sychiatry</w:t>
      </w:r>
      <w:r w:rsidRPr="00A6631B">
        <w:rPr>
          <w:rFonts w:ascii="Times New Roman" w:hAnsi="Times New Roman" w:cs="Times New Roman"/>
          <w:sz w:val="24"/>
          <w:szCs w:val="24"/>
        </w:rPr>
        <w:t xml:space="preserve">, 1212. </w:t>
      </w:r>
      <w:hyperlink r:id="rId40" w:history="1">
        <w:r w:rsidR="00221D51" w:rsidRPr="00A6631B">
          <w:rPr>
            <w:rStyle w:val="Hyperlink"/>
            <w:rFonts w:ascii="Times New Roman" w:hAnsi="Times New Roman" w:cs="Times New Roman"/>
            <w:color w:val="auto"/>
            <w:sz w:val="24"/>
            <w:szCs w:val="24"/>
          </w:rPr>
          <w:t>https://doi.org/10.3389/fpsyt.2021.665611</w:t>
        </w:r>
      </w:hyperlink>
      <w:r w:rsidR="00221D51" w:rsidRPr="00A6631B">
        <w:rPr>
          <w:rFonts w:ascii="Times New Roman" w:hAnsi="Times New Roman" w:cs="Times New Roman"/>
          <w:sz w:val="24"/>
          <w:szCs w:val="24"/>
          <w:u w:val="single"/>
          <w:shd w:val="clear" w:color="auto" w:fill="FFFFFF"/>
        </w:rPr>
        <w:t xml:space="preserve">. </w:t>
      </w:r>
    </w:p>
    <w:p w14:paraId="5BE03594" w14:textId="77777777" w:rsidR="00C136E7" w:rsidRDefault="00B3446D" w:rsidP="00C136E7">
      <w:pPr>
        <w:spacing w:line="240" w:lineRule="auto"/>
        <w:ind w:hanging="720"/>
        <w:jc w:val="both"/>
        <w:rPr>
          <w:rFonts w:ascii="Times New Roman" w:hAnsi="Times New Roman" w:cs="Times New Roman"/>
          <w:sz w:val="24"/>
          <w:szCs w:val="24"/>
        </w:rPr>
      </w:pPr>
      <w:r w:rsidRPr="00C136E7">
        <w:rPr>
          <w:rFonts w:ascii="Times New Roman" w:hAnsi="Times New Roman" w:cs="Times New Roman"/>
          <w:sz w:val="24"/>
          <w:szCs w:val="24"/>
          <w:lang w:val="sv-SE"/>
        </w:rPr>
        <w:lastRenderedPageBreak/>
        <w:t xml:space="preserve">Lagat, H., Sharma, M., Kariithi, E., Otieno, G., Katz, D., Masyuko, S., ... </w:t>
      </w:r>
      <w:r w:rsidRPr="00A6631B">
        <w:rPr>
          <w:rFonts w:ascii="Times New Roman" w:hAnsi="Times New Roman" w:cs="Times New Roman"/>
          <w:sz w:val="24"/>
          <w:szCs w:val="24"/>
        </w:rPr>
        <w:t xml:space="preserve">&amp; Farquhar, C. (2020). Impact of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on HIV testing and assisted partner notification services, Western Kenya. </w:t>
      </w:r>
      <w:r w:rsidRPr="00A6631B">
        <w:rPr>
          <w:rFonts w:ascii="Times New Roman" w:hAnsi="Times New Roman" w:cs="Times New Roman"/>
          <w:i/>
          <w:iCs/>
          <w:sz w:val="24"/>
          <w:szCs w:val="24"/>
        </w:rPr>
        <w:t xml:space="preserve">AIDS and </w:t>
      </w:r>
      <w:proofErr w:type="spellStart"/>
      <w:r w:rsidRPr="00A6631B">
        <w:rPr>
          <w:rFonts w:ascii="Times New Roman" w:hAnsi="Times New Roman" w:cs="Times New Roman"/>
          <w:i/>
          <w:iCs/>
          <w:sz w:val="24"/>
          <w:szCs w:val="24"/>
        </w:rPr>
        <w:t>Behavior</w:t>
      </w:r>
      <w:proofErr w:type="spellEnd"/>
      <w:r w:rsidRPr="00A6631B">
        <w:rPr>
          <w:rFonts w:ascii="Times New Roman" w:hAnsi="Times New Roman" w:cs="Times New Roman"/>
          <w:sz w:val="24"/>
          <w:szCs w:val="24"/>
        </w:rPr>
        <w:t>, </w:t>
      </w:r>
      <w:r w:rsidRPr="00A6631B">
        <w:rPr>
          <w:rFonts w:ascii="Times New Roman" w:hAnsi="Times New Roman" w:cs="Times New Roman"/>
          <w:i/>
          <w:iCs/>
          <w:sz w:val="24"/>
          <w:szCs w:val="24"/>
        </w:rPr>
        <w:t>24</w:t>
      </w:r>
      <w:r w:rsidRPr="00A6631B">
        <w:rPr>
          <w:rFonts w:ascii="Times New Roman" w:hAnsi="Times New Roman" w:cs="Times New Roman"/>
          <w:sz w:val="24"/>
          <w:szCs w:val="24"/>
        </w:rPr>
        <w:t>, 3010-3013.</w:t>
      </w:r>
    </w:p>
    <w:p w14:paraId="0E5D3296" w14:textId="77777777" w:rsidR="00C136E7" w:rsidRDefault="007514C0" w:rsidP="00C136E7">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shd w:val="clear" w:color="auto" w:fill="FFFFFF"/>
        </w:rPr>
        <w:t>LoboPrabhu</w:t>
      </w:r>
      <w:proofErr w:type="spellEnd"/>
      <w:r w:rsidRPr="00A6631B">
        <w:rPr>
          <w:rFonts w:ascii="Times New Roman" w:hAnsi="Times New Roman" w:cs="Times New Roman"/>
          <w:sz w:val="24"/>
          <w:szCs w:val="24"/>
          <w:shd w:val="clear" w:color="auto" w:fill="FFFFFF"/>
        </w:rPr>
        <w:t xml:space="preserve">, S., Summers R. F. &amp; </w:t>
      </w:r>
      <w:proofErr w:type="spellStart"/>
      <w:r w:rsidRPr="00A6631B">
        <w:rPr>
          <w:rFonts w:ascii="Times New Roman" w:hAnsi="Times New Roman" w:cs="Times New Roman"/>
          <w:sz w:val="24"/>
          <w:szCs w:val="24"/>
          <w:shd w:val="clear" w:color="auto" w:fill="FFFFFF"/>
        </w:rPr>
        <w:t>Moffic</w:t>
      </w:r>
      <w:proofErr w:type="spellEnd"/>
      <w:r w:rsidRPr="00A6631B">
        <w:rPr>
          <w:rFonts w:ascii="Times New Roman" w:hAnsi="Times New Roman" w:cs="Times New Roman"/>
          <w:sz w:val="24"/>
          <w:szCs w:val="24"/>
          <w:shd w:val="clear" w:color="auto" w:fill="FFFFFF"/>
        </w:rPr>
        <w:t xml:space="preserve"> S., </w:t>
      </w:r>
      <w:r w:rsidR="004122AD" w:rsidRPr="00A6631B">
        <w:rPr>
          <w:rFonts w:ascii="Times New Roman" w:hAnsi="Times New Roman" w:cs="Times New Roman"/>
          <w:sz w:val="24"/>
          <w:szCs w:val="24"/>
          <w:shd w:val="clear" w:color="auto" w:fill="FFFFFF"/>
        </w:rPr>
        <w:t xml:space="preserve">H. (2019). </w:t>
      </w:r>
      <w:r w:rsidR="004122AD" w:rsidRPr="00A6631B">
        <w:rPr>
          <w:rFonts w:ascii="Times New Roman" w:hAnsi="Times New Roman" w:cs="Times New Roman"/>
          <w:i/>
          <w:sz w:val="24"/>
          <w:szCs w:val="24"/>
          <w:shd w:val="clear" w:color="auto" w:fill="FFFFFF"/>
          <w:lang w:val="en-US"/>
        </w:rPr>
        <w:t xml:space="preserve">Combating Physician </w:t>
      </w:r>
      <w:r w:rsidR="002B6E59" w:rsidRPr="00A6631B">
        <w:rPr>
          <w:rFonts w:ascii="Times New Roman" w:hAnsi="Times New Roman" w:cs="Times New Roman"/>
          <w:i/>
          <w:sz w:val="24"/>
          <w:szCs w:val="24"/>
          <w:shd w:val="clear" w:color="auto" w:fill="FFFFFF"/>
          <w:lang w:val="en-US"/>
        </w:rPr>
        <w:t>Burnout:</w:t>
      </w:r>
      <w:r w:rsidR="004122AD" w:rsidRPr="00A6631B">
        <w:rPr>
          <w:rFonts w:ascii="Times New Roman" w:hAnsi="Times New Roman" w:cs="Times New Roman"/>
          <w:i/>
          <w:sz w:val="24"/>
          <w:szCs w:val="24"/>
          <w:shd w:val="clear" w:color="auto" w:fill="FFFFFF"/>
          <w:lang w:val="en-US"/>
        </w:rPr>
        <w:t xml:space="preserve"> A Guide for Psychiatrists. </w:t>
      </w:r>
      <w:r w:rsidR="004122AD" w:rsidRPr="00A6631B">
        <w:rPr>
          <w:rFonts w:ascii="Times New Roman" w:hAnsi="Times New Roman" w:cs="Times New Roman"/>
          <w:sz w:val="24"/>
          <w:szCs w:val="24"/>
          <w:shd w:val="clear" w:color="auto" w:fill="FFFFFF"/>
          <w:lang w:val="en-US"/>
        </w:rPr>
        <w:t xml:space="preserve">Washington: </w:t>
      </w:r>
      <w:r w:rsidR="004122AD" w:rsidRPr="00A6631B">
        <w:rPr>
          <w:rFonts w:ascii="Times New Roman" w:hAnsi="Times New Roman" w:cs="Times New Roman"/>
          <w:sz w:val="24"/>
          <w:szCs w:val="24"/>
          <w:shd w:val="clear" w:color="auto" w:fill="FFFFFF"/>
        </w:rPr>
        <w:t>American Psychiatric Association Publishing.</w:t>
      </w:r>
    </w:p>
    <w:p w14:paraId="7A11AAE2" w14:textId="77777777" w:rsidR="00C136E7" w:rsidRDefault="008C1B4E"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Macharia, H. (2020March, 6). Kenya’s first Coronavirus isolation and treatment launched. </w:t>
      </w:r>
      <w:r w:rsidR="00C65869" w:rsidRPr="00A6631B">
        <w:rPr>
          <w:rFonts w:ascii="Times New Roman" w:hAnsi="Times New Roman" w:cs="Times New Roman"/>
          <w:i/>
          <w:sz w:val="24"/>
          <w:szCs w:val="24"/>
        </w:rPr>
        <w:t>KBC.</w:t>
      </w:r>
      <w:hyperlink r:id="rId41" w:history="1">
        <w:r w:rsidR="00D579A8" w:rsidRPr="00A6631B">
          <w:rPr>
            <w:rStyle w:val="Hyperlink"/>
            <w:rFonts w:ascii="Times New Roman" w:hAnsi="Times New Roman" w:cs="Times New Roman"/>
            <w:i/>
            <w:color w:val="auto"/>
            <w:sz w:val="24"/>
            <w:szCs w:val="24"/>
          </w:rPr>
          <w:t>https://www.kbc.co.ke/govt-establishes-coronavirus-isolation-center-at-Mbagathi-hospital/</w:t>
        </w:r>
      </w:hyperlink>
      <w:r w:rsidR="002A34F4" w:rsidRPr="00A6631B">
        <w:rPr>
          <w:rFonts w:ascii="Times New Roman" w:hAnsi="Times New Roman" w:cs="Times New Roman"/>
          <w:i/>
          <w:sz w:val="24"/>
          <w:szCs w:val="24"/>
        </w:rPr>
        <w:t xml:space="preserve">. </w:t>
      </w:r>
    </w:p>
    <w:p w14:paraId="26D71036" w14:textId="77777777" w:rsidR="00C136E7" w:rsidRDefault="002F3528"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Maglalang, D. D., Sorensen, G., </w:t>
      </w:r>
      <w:proofErr w:type="spellStart"/>
      <w:r w:rsidRPr="00A6631B">
        <w:rPr>
          <w:rFonts w:ascii="Times New Roman" w:hAnsi="Times New Roman" w:cs="Times New Roman"/>
          <w:sz w:val="24"/>
          <w:szCs w:val="24"/>
        </w:rPr>
        <w:t>Hopcia</w:t>
      </w:r>
      <w:proofErr w:type="spellEnd"/>
      <w:r w:rsidRPr="00A6631B">
        <w:rPr>
          <w:rFonts w:ascii="Times New Roman" w:hAnsi="Times New Roman" w:cs="Times New Roman"/>
          <w:sz w:val="24"/>
          <w:szCs w:val="24"/>
        </w:rPr>
        <w:t>, K., Hashimoto, D. M., Katigbak, C., Pandey, S., &amp; Sabbath, E. L. (2021). Job and family demands and burnout among healthcare workers: The moderating role of workplace flexibility. </w:t>
      </w:r>
      <w:r w:rsidRPr="00A6631B">
        <w:rPr>
          <w:rFonts w:ascii="Times New Roman" w:hAnsi="Times New Roman" w:cs="Times New Roman"/>
          <w:i/>
          <w:iCs/>
          <w:sz w:val="24"/>
          <w:szCs w:val="24"/>
        </w:rPr>
        <w:t>SSM-Population Health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14</w:t>
      </w:r>
      <w:r w:rsidRPr="00A6631B">
        <w:rPr>
          <w:rFonts w:ascii="Times New Roman" w:hAnsi="Times New Roman" w:cs="Times New Roman"/>
          <w:sz w:val="24"/>
          <w:szCs w:val="24"/>
        </w:rPr>
        <w:t xml:space="preserve">, 100802. Doi: </w:t>
      </w:r>
      <w:hyperlink r:id="rId42" w:tgtFrame="_blank" w:history="1">
        <w:r w:rsidRPr="00A6631B">
          <w:rPr>
            <w:rStyle w:val="Hyperlink"/>
            <w:rFonts w:ascii="Times New Roman" w:hAnsi="Times New Roman" w:cs="Times New Roman"/>
            <w:color w:val="auto"/>
            <w:sz w:val="24"/>
            <w:szCs w:val="24"/>
          </w:rPr>
          <w:t>10.1016/j.ssmph.2021.100802</w:t>
        </w:r>
      </w:hyperlink>
      <w:r w:rsidR="00D579A8" w:rsidRPr="00A6631B">
        <w:rPr>
          <w:rStyle w:val="Hyperlink"/>
          <w:rFonts w:ascii="Times New Roman" w:hAnsi="Times New Roman" w:cs="Times New Roman"/>
          <w:color w:val="auto"/>
          <w:sz w:val="24"/>
          <w:szCs w:val="24"/>
        </w:rPr>
        <w:t>.</w:t>
      </w:r>
    </w:p>
    <w:p w14:paraId="56DB5780" w14:textId="77777777" w:rsidR="00C136E7" w:rsidRDefault="00B3446D" w:rsidP="00C136E7">
      <w:pPr>
        <w:spacing w:line="240" w:lineRule="auto"/>
        <w:ind w:hanging="720"/>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Maharaj, S., Lees, T., &amp; Lal, S. (2019). Prevalence and risk factors of depression, anxiety, and stress in a cohort of Australian nurses. </w:t>
      </w:r>
      <w:r w:rsidRPr="00A6631B">
        <w:rPr>
          <w:rFonts w:ascii="Times New Roman" w:hAnsi="Times New Roman" w:cs="Times New Roman"/>
          <w:i/>
          <w:sz w:val="24"/>
          <w:szCs w:val="24"/>
          <w:lang w:val="en-US"/>
        </w:rPr>
        <w:t xml:space="preserve">International journal of </w:t>
      </w:r>
      <w:r w:rsidR="00786D8A" w:rsidRPr="00A6631B">
        <w:rPr>
          <w:rFonts w:ascii="Times New Roman" w:hAnsi="Times New Roman" w:cs="Times New Roman"/>
          <w:i/>
          <w:sz w:val="24"/>
          <w:szCs w:val="24"/>
          <w:lang w:val="en-US"/>
        </w:rPr>
        <w:t>E</w:t>
      </w:r>
      <w:r w:rsidRPr="00A6631B">
        <w:rPr>
          <w:rFonts w:ascii="Times New Roman" w:hAnsi="Times New Roman" w:cs="Times New Roman"/>
          <w:i/>
          <w:sz w:val="24"/>
          <w:szCs w:val="24"/>
          <w:lang w:val="en-US"/>
        </w:rPr>
        <w:t xml:space="preserve">nvironmental </w:t>
      </w:r>
      <w:r w:rsidR="00786D8A" w:rsidRPr="00A6631B">
        <w:rPr>
          <w:rFonts w:ascii="Times New Roman" w:hAnsi="Times New Roman" w:cs="Times New Roman"/>
          <w:i/>
          <w:sz w:val="24"/>
          <w:szCs w:val="24"/>
          <w:lang w:val="en-US"/>
        </w:rPr>
        <w:t>R</w:t>
      </w:r>
      <w:r w:rsidRPr="00A6631B">
        <w:rPr>
          <w:rFonts w:ascii="Times New Roman" w:hAnsi="Times New Roman" w:cs="Times New Roman"/>
          <w:i/>
          <w:sz w:val="24"/>
          <w:szCs w:val="24"/>
          <w:lang w:val="en-US"/>
        </w:rPr>
        <w:t xml:space="preserve">esearch and </w:t>
      </w:r>
      <w:r w:rsidR="00786D8A" w:rsidRPr="00A6631B">
        <w:rPr>
          <w:rFonts w:ascii="Times New Roman" w:hAnsi="Times New Roman" w:cs="Times New Roman"/>
          <w:i/>
          <w:sz w:val="24"/>
          <w:szCs w:val="24"/>
          <w:lang w:val="en-US"/>
        </w:rPr>
        <w:t>P</w:t>
      </w:r>
      <w:r w:rsidRPr="00A6631B">
        <w:rPr>
          <w:rFonts w:ascii="Times New Roman" w:hAnsi="Times New Roman" w:cs="Times New Roman"/>
          <w:i/>
          <w:sz w:val="24"/>
          <w:szCs w:val="24"/>
          <w:lang w:val="en-US"/>
        </w:rPr>
        <w:t xml:space="preserve">ublic </w:t>
      </w:r>
      <w:r w:rsidR="00786D8A" w:rsidRPr="00A6631B">
        <w:rPr>
          <w:rFonts w:ascii="Times New Roman" w:hAnsi="Times New Roman" w:cs="Times New Roman"/>
          <w:i/>
          <w:sz w:val="24"/>
          <w:szCs w:val="24"/>
          <w:lang w:val="en-US"/>
        </w:rPr>
        <w:t>H</w:t>
      </w:r>
      <w:r w:rsidRPr="00A6631B">
        <w:rPr>
          <w:rFonts w:ascii="Times New Roman" w:hAnsi="Times New Roman" w:cs="Times New Roman"/>
          <w:i/>
          <w:sz w:val="24"/>
          <w:szCs w:val="24"/>
          <w:lang w:val="en-US"/>
        </w:rPr>
        <w:t>ealth,</w:t>
      </w:r>
      <w:r w:rsidRPr="00A6631B">
        <w:rPr>
          <w:rFonts w:ascii="Times New Roman" w:hAnsi="Times New Roman" w:cs="Times New Roman"/>
          <w:sz w:val="24"/>
          <w:szCs w:val="24"/>
          <w:lang w:val="en-US"/>
        </w:rPr>
        <w:t xml:space="preserve"> </w:t>
      </w:r>
      <w:r w:rsidRPr="00A6631B">
        <w:rPr>
          <w:rFonts w:ascii="Times New Roman" w:hAnsi="Times New Roman" w:cs="Times New Roman"/>
          <w:i/>
          <w:sz w:val="24"/>
          <w:szCs w:val="24"/>
          <w:lang w:val="en-US"/>
        </w:rPr>
        <w:t>16</w:t>
      </w:r>
      <w:r w:rsidRPr="00A6631B">
        <w:rPr>
          <w:rFonts w:ascii="Times New Roman" w:hAnsi="Times New Roman" w:cs="Times New Roman"/>
          <w:sz w:val="24"/>
          <w:szCs w:val="24"/>
          <w:lang w:val="en-US"/>
        </w:rPr>
        <w:t>(1), 61-71.</w:t>
      </w:r>
    </w:p>
    <w:p w14:paraId="74F406C5" w14:textId="77777777" w:rsidR="00C136E7" w:rsidRDefault="00000000" w:rsidP="00C136E7">
      <w:pPr>
        <w:spacing w:line="240" w:lineRule="auto"/>
        <w:ind w:hanging="720"/>
        <w:jc w:val="both"/>
        <w:rPr>
          <w:rFonts w:ascii="Times New Roman" w:hAnsi="Times New Roman" w:cs="Times New Roman"/>
          <w:sz w:val="24"/>
          <w:szCs w:val="24"/>
        </w:rPr>
      </w:pPr>
      <w:hyperlink r:id="rId43" w:history="1">
        <w:r w:rsidR="008D2CC8" w:rsidRPr="009C37C1">
          <w:rPr>
            <w:rFonts w:ascii="Times New Roman" w:hAnsi="Times New Roman" w:cs="Times New Roman"/>
            <w:sz w:val="24"/>
            <w:szCs w:val="24"/>
            <w:lang w:val="en-US"/>
          </w:rPr>
          <w:t>Marjanovic</w:t>
        </w:r>
      </w:hyperlink>
      <w:r w:rsidR="008D2CC8" w:rsidRPr="009C37C1">
        <w:rPr>
          <w:rFonts w:ascii="Times New Roman" w:hAnsi="Times New Roman" w:cs="Times New Roman"/>
          <w:sz w:val="24"/>
          <w:szCs w:val="24"/>
          <w:lang w:val="en-US"/>
        </w:rPr>
        <w:t xml:space="preserve">, </w:t>
      </w:r>
      <w:r w:rsidR="009C37C1" w:rsidRPr="009C37C1">
        <w:rPr>
          <w:rFonts w:ascii="Times New Roman" w:hAnsi="Times New Roman" w:cs="Times New Roman"/>
          <w:sz w:val="24"/>
          <w:szCs w:val="24"/>
          <w:lang w:val="en-US"/>
        </w:rPr>
        <w:t xml:space="preserve">Z., </w:t>
      </w:r>
      <w:r w:rsidR="008D2CC8" w:rsidRPr="009C37C1">
        <w:rPr>
          <w:rFonts w:ascii="Times New Roman" w:hAnsi="Times New Roman" w:cs="Times New Roman"/>
          <w:sz w:val="24"/>
          <w:szCs w:val="24"/>
          <w:lang w:val="en-US"/>
        </w:rPr>
        <w:t> </w:t>
      </w:r>
      <w:hyperlink r:id="rId44" w:history="1">
        <w:r w:rsidR="008D2CC8" w:rsidRPr="009C37C1">
          <w:rPr>
            <w:rFonts w:ascii="Times New Roman" w:hAnsi="Times New Roman" w:cs="Times New Roman"/>
            <w:sz w:val="24"/>
            <w:szCs w:val="24"/>
            <w:lang w:val="en-US"/>
          </w:rPr>
          <w:t>Greenglass</w:t>
        </w:r>
      </w:hyperlink>
      <w:r w:rsidR="009C37C1" w:rsidRPr="009C37C1">
        <w:rPr>
          <w:rFonts w:ascii="Times New Roman" w:hAnsi="Times New Roman" w:cs="Times New Roman"/>
          <w:sz w:val="24"/>
          <w:szCs w:val="24"/>
          <w:lang w:val="en-US"/>
        </w:rPr>
        <w:t>, E., S.</w:t>
      </w:r>
      <w:r w:rsidR="008D2CC8" w:rsidRPr="009C37C1">
        <w:rPr>
          <w:rFonts w:ascii="Times New Roman" w:hAnsi="Times New Roman" w:cs="Times New Roman"/>
          <w:sz w:val="24"/>
          <w:szCs w:val="24"/>
          <w:lang w:val="en-US"/>
        </w:rPr>
        <w:t>, </w:t>
      </w:r>
      <w:r w:rsidR="009C37C1" w:rsidRPr="009C37C1">
        <w:rPr>
          <w:rFonts w:ascii="Times New Roman" w:hAnsi="Times New Roman" w:cs="Times New Roman"/>
          <w:sz w:val="24"/>
          <w:szCs w:val="24"/>
          <w:lang w:val="en-US"/>
        </w:rPr>
        <w:t xml:space="preserve"> &amp; </w:t>
      </w:r>
      <w:hyperlink r:id="rId45" w:history="1">
        <w:r w:rsidR="008D2CC8" w:rsidRPr="009C37C1">
          <w:rPr>
            <w:rFonts w:ascii="Times New Roman" w:hAnsi="Times New Roman" w:cs="Times New Roman"/>
            <w:sz w:val="24"/>
            <w:szCs w:val="24"/>
            <w:lang w:val="en-US"/>
          </w:rPr>
          <w:t>Coffey</w:t>
        </w:r>
      </w:hyperlink>
      <w:r w:rsidR="009C37C1" w:rsidRPr="009C37C1">
        <w:rPr>
          <w:rFonts w:ascii="Times New Roman" w:hAnsi="Times New Roman" w:cs="Times New Roman"/>
          <w:sz w:val="24"/>
          <w:szCs w:val="24"/>
          <w:lang w:val="en-US"/>
        </w:rPr>
        <w:t>, S. (2007). The relevance of psychosocial variables and working conditions in predicting nurses' coping strategies during the SARS crisis: an online questionnaire survey</w:t>
      </w:r>
      <w:r w:rsidR="009C37C1">
        <w:rPr>
          <w:rFonts w:ascii="Times New Roman" w:hAnsi="Times New Roman" w:cs="Times New Roman"/>
          <w:sz w:val="24"/>
          <w:szCs w:val="24"/>
          <w:lang w:val="en-US"/>
        </w:rPr>
        <w:t xml:space="preserve">. </w:t>
      </w:r>
      <w:r w:rsidR="009C37C1" w:rsidRPr="009C37C1">
        <w:rPr>
          <w:rFonts w:ascii="Times New Roman" w:hAnsi="Times New Roman" w:cs="Times New Roman"/>
          <w:i/>
          <w:iCs/>
          <w:color w:val="212121"/>
          <w:sz w:val="24"/>
          <w:szCs w:val="26"/>
          <w:shd w:val="clear" w:color="auto" w:fill="FFFFFF"/>
        </w:rPr>
        <w:t>International journal of nursing studies</w:t>
      </w:r>
      <w:r w:rsidR="009C37C1" w:rsidRPr="009C37C1">
        <w:rPr>
          <w:rFonts w:ascii="Times New Roman" w:hAnsi="Times New Roman" w:cs="Times New Roman"/>
          <w:color w:val="212121"/>
          <w:sz w:val="24"/>
          <w:szCs w:val="26"/>
          <w:shd w:val="clear" w:color="auto" w:fill="FFFFFF"/>
        </w:rPr>
        <w:t>, </w:t>
      </w:r>
      <w:r w:rsidR="009C37C1" w:rsidRPr="009C37C1">
        <w:rPr>
          <w:rFonts w:ascii="Times New Roman" w:hAnsi="Times New Roman" w:cs="Times New Roman"/>
          <w:i/>
          <w:iCs/>
          <w:color w:val="212121"/>
          <w:sz w:val="24"/>
          <w:szCs w:val="26"/>
          <w:shd w:val="clear" w:color="auto" w:fill="FFFFFF"/>
        </w:rPr>
        <w:t>44</w:t>
      </w:r>
      <w:r w:rsidR="009C37C1" w:rsidRPr="009C37C1">
        <w:rPr>
          <w:rFonts w:ascii="Times New Roman" w:hAnsi="Times New Roman" w:cs="Times New Roman"/>
          <w:color w:val="212121"/>
          <w:sz w:val="24"/>
          <w:szCs w:val="26"/>
          <w:shd w:val="clear" w:color="auto" w:fill="FFFFFF"/>
        </w:rPr>
        <w:t>(6), 991–998.</w:t>
      </w:r>
      <w:r w:rsidR="009C37C1" w:rsidRPr="009C37C1">
        <w:rPr>
          <w:rFonts w:ascii="Times New Roman" w:hAnsi="Times New Roman" w:cs="Times New Roman"/>
          <w:sz w:val="24"/>
          <w:szCs w:val="24"/>
        </w:rPr>
        <w:t>D</w:t>
      </w:r>
      <w:r w:rsidR="009C37C1">
        <w:rPr>
          <w:rFonts w:ascii="Times New Roman" w:hAnsi="Times New Roman" w:cs="Times New Roman"/>
          <w:sz w:val="24"/>
          <w:szCs w:val="24"/>
        </w:rPr>
        <w:t>oi</w:t>
      </w:r>
      <w:r w:rsidR="009C37C1" w:rsidRPr="009C37C1">
        <w:rPr>
          <w:rFonts w:ascii="Times New Roman" w:hAnsi="Times New Roman" w:cs="Times New Roman"/>
          <w:sz w:val="24"/>
          <w:szCs w:val="24"/>
        </w:rPr>
        <w:t>: </w:t>
      </w:r>
      <w:hyperlink r:id="rId46" w:tgtFrame="_blank" w:history="1">
        <w:r w:rsidR="009C37C1" w:rsidRPr="009C37C1">
          <w:rPr>
            <w:rFonts w:ascii="Times New Roman" w:hAnsi="Times New Roman" w:cs="Times New Roman"/>
            <w:sz w:val="24"/>
            <w:szCs w:val="24"/>
            <w:u w:val="single"/>
          </w:rPr>
          <w:t>10.1016/j.ijnurstu.2006.02.012</w:t>
        </w:r>
      </w:hyperlink>
    </w:p>
    <w:p w14:paraId="6C826539" w14:textId="77777777" w:rsidR="00C136E7" w:rsidRDefault="00B3446D" w:rsidP="00C136E7">
      <w:pPr>
        <w:spacing w:line="240" w:lineRule="auto"/>
        <w:ind w:hanging="720"/>
        <w:jc w:val="both"/>
        <w:rPr>
          <w:rFonts w:ascii="Times New Roman" w:hAnsi="Times New Roman" w:cs="Times New Roman"/>
          <w:sz w:val="24"/>
          <w:szCs w:val="24"/>
        </w:rPr>
      </w:pPr>
      <w:r w:rsidRPr="00C136E7">
        <w:rPr>
          <w:rFonts w:ascii="Times New Roman" w:hAnsi="Times New Roman" w:cs="Times New Roman"/>
          <w:sz w:val="24"/>
          <w:szCs w:val="24"/>
          <w:lang w:val="sv-SE"/>
        </w:rPr>
        <w:t xml:space="preserve">Mbanga, C., Makebe, H., Tim, D., Fonkou, S., Toukam, L., &amp; Njim, T. (2018). </w:t>
      </w:r>
      <w:r w:rsidRPr="00A6631B">
        <w:rPr>
          <w:rFonts w:ascii="Times New Roman" w:hAnsi="Times New Roman" w:cs="Times New Roman"/>
          <w:sz w:val="24"/>
          <w:szCs w:val="24"/>
        </w:rPr>
        <w:t>Determinants of burnout syndrome among nurses in Cameroon. </w:t>
      </w:r>
      <w:r w:rsidRPr="00A6631B">
        <w:rPr>
          <w:rFonts w:ascii="Times New Roman" w:hAnsi="Times New Roman" w:cs="Times New Roman"/>
          <w:i/>
          <w:iCs/>
          <w:sz w:val="24"/>
          <w:szCs w:val="24"/>
        </w:rPr>
        <w:t>BMC research notes</w:t>
      </w:r>
      <w:r w:rsidRPr="00A6631B">
        <w:rPr>
          <w:rFonts w:ascii="Times New Roman" w:hAnsi="Times New Roman" w:cs="Times New Roman"/>
          <w:sz w:val="24"/>
          <w:szCs w:val="24"/>
        </w:rPr>
        <w:t>, </w:t>
      </w:r>
      <w:r w:rsidRPr="00A6631B">
        <w:rPr>
          <w:rFonts w:ascii="Times New Roman" w:hAnsi="Times New Roman" w:cs="Times New Roman"/>
          <w:i/>
          <w:iCs/>
          <w:sz w:val="24"/>
          <w:szCs w:val="24"/>
        </w:rPr>
        <w:t>11</w:t>
      </w:r>
      <w:r w:rsidRPr="00A6631B">
        <w:rPr>
          <w:rFonts w:ascii="Times New Roman" w:hAnsi="Times New Roman" w:cs="Times New Roman"/>
          <w:sz w:val="24"/>
          <w:szCs w:val="24"/>
        </w:rPr>
        <w:t>(1), 1-5.</w:t>
      </w:r>
    </w:p>
    <w:p w14:paraId="006D2ED5" w14:textId="77777777" w:rsidR="00C136E7" w:rsidRDefault="00390C14"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lang w:val="es-ES_tradnl"/>
        </w:rPr>
        <w:t xml:space="preserve">Medeiros, K. S. D., Ferreira de Paiva, L. M., </w:t>
      </w:r>
      <w:proofErr w:type="spellStart"/>
      <w:r w:rsidRPr="00A6631B">
        <w:rPr>
          <w:rFonts w:ascii="Times New Roman" w:hAnsi="Times New Roman" w:cs="Times New Roman"/>
          <w:sz w:val="24"/>
          <w:szCs w:val="24"/>
          <w:lang w:val="es-ES_tradnl"/>
        </w:rPr>
        <w:t>Macêdo</w:t>
      </w:r>
      <w:proofErr w:type="spellEnd"/>
      <w:r w:rsidRPr="00A6631B">
        <w:rPr>
          <w:rFonts w:ascii="Times New Roman" w:hAnsi="Times New Roman" w:cs="Times New Roman"/>
          <w:sz w:val="24"/>
          <w:szCs w:val="24"/>
          <w:lang w:val="es-ES_tradnl"/>
        </w:rPr>
        <w:t xml:space="preserve">, L. T. D. A., Farias de Souza, W., Soares da Silva, L. A., </w:t>
      </w:r>
      <w:proofErr w:type="spellStart"/>
      <w:r w:rsidRPr="00A6631B">
        <w:rPr>
          <w:rFonts w:ascii="Times New Roman" w:hAnsi="Times New Roman" w:cs="Times New Roman"/>
          <w:sz w:val="24"/>
          <w:szCs w:val="24"/>
          <w:lang w:val="es-ES_tradnl"/>
        </w:rPr>
        <w:t>Sarmento</w:t>
      </w:r>
      <w:proofErr w:type="spellEnd"/>
      <w:r w:rsidRPr="00A6631B">
        <w:rPr>
          <w:rFonts w:ascii="Times New Roman" w:hAnsi="Times New Roman" w:cs="Times New Roman"/>
          <w:sz w:val="24"/>
          <w:szCs w:val="24"/>
          <w:lang w:val="es-ES_tradnl"/>
        </w:rPr>
        <w:t xml:space="preserve">, A. C. A., ... </w:t>
      </w:r>
      <w:r w:rsidRPr="00A6631B">
        <w:rPr>
          <w:rFonts w:ascii="Times New Roman" w:hAnsi="Times New Roman" w:cs="Times New Roman"/>
          <w:sz w:val="24"/>
          <w:szCs w:val="24"/>
        </w:rPr>
        <w:t xml:space="preserve">&amp; Gonçalves, A. K. (2021). </w:t>
      </w:r>
      <w:bookmarkStart w:id="483" w:name="_Hlk102915276"/>
      <w:r w:rsidRPr="00A6631B">
        <w:rPr>
          <w:rFonts w:ascii="Times New Roman" w:hAnsi="Times New Roman" w:cs="Times New Roman"/>
          <w:sz w:val="24"/>
          <w:szCs w:val="24"/>
        </w:rPr>
        <w:t xml:space="preserve">Prevalence of Burnout </w:t>
      </w:r>
      <w:r w:rsidR="00AC74D8" w:rsidRPr="00A6631B">
        <w:rPr>
          <w:rFonts w:ascii="Times New Roman" w:hAnsi="Times New Roman" w:cs="Times New Roman"/>
          <w:sz w:val="24"/>
          <w:szCs w:val="24"/>
        </w:rPr>
        <w:t>s</w:t>
      </w:r>
      <w:r w:rsidRPr="00A6631B">
        <w:rPr>
          <w:rFonts w:ascii="Times New Roman" w:hAnsi="Times New Roman" w:cs="Times New Roman"/>
          <w:sz w:val="24"/>
          <w:szCs w:val="24"/>
        </w:rPr>
        <w:t xml:space="preserve">yndrome and other psychiatric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xml:space="preserve"> among health professionals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w:t>
      </w:r>
      <w:r w:rsidRPr="00A6631B">
        <w:rPr>
          <w:rFonts w:ascii="Times New Roman" w:hAnsi="Times New Roman" w:cs="Times New Roman"/>
          <w:sz w:val="24"/>
          <w:szCs w:val="24"/>
        </w:rPr>
        <w:tab/>
        <w:t>19 pandemic: A systematic review and meta-analysis protocol</w:t>
      </w:r>
      <w:bookmarkEnd w:id="483"/>
      <w:r w:rsidRPr="00A6631B">
        <w:rPr>
          <w:rFonts w:ascii="Times New Roman" w:hAnsi="Times New Roman" w:cs="Times New Roman"/>
          <w:sz w:val="24"/>
          <w:szCs w:val="24"/>
        </w:rPr>
        <w:t>. </w:t>
      </w:r>
      <w:proofErr w:type="spellStart"/>
      <w:r w:rsidRPr="00A6631B">
        <w:rPr>
          <w:rFonts w:ascii="Times New Roman" w:hAnsi="Times New Roman" w:cs="Times New Roman"/>
          <w:i/>
          <w:iCs/>
          <w:sz w:val="24"/>
          <w:szCs w:val="24"/>
          <w:lang w:val="es-ES_tradnl"/>
        </w:rPr>
        <w:t>PloS</w:t>
      </w:r>
      <w:proofErr w:type="spellEnd"/>
      <w:r w:rsidRPr="00A6631B">
        <w:rPr>
          <w:rFonts w:ascii="Times New Roman" w:hAnsi="Times New Roman" w:cs="Times New Roman"/>
          <w:i/>
          <w:iCs/>
          <w:sz w:val="24"/>
          <w:szCs w:val="24"/>
          <w:lang w:val="es-ES_tradnl"/>
        </w:rPr>
        <w:t xml:space="preserve"> </w:t>
      </w:r>
      <w:proofErr w:type="spellStart"/>
      <w:r w:rsidRPr="00A6631B">
        <w:rPr>
          <w:rFonts w:ascii="Times New Roman" w:hAnsi="Times New Roman" w:cs="Times New Roman"/>
          <w:i/>
          <w:iCs/>
          <w:sz w:val="24"/>
          <w:szCs w:val="24"/>
          <w:lang w:val="es-ES_tradnl"/>
        </w:rPr>
        <w:t>one</w:t>
      </w:r>
      <w:proofErr w:type="spellEnd"/>
      <w:r w:rsidRPr="00A6631B">
        <w:rPr>
          <w:rFonts w:ascii="Times New Roman" w:hAnsi="Times New Roman" w:cs="Times New Roman"/>
          <w:sz w:val="24"/>
          <w:szCs w:val="24"/>
          <w:lang w:val="es-ES_tradnl"/>
        </w:rPr>
        <w:t>, </w:t>
      </w:r>
      <w:r w:rsidRPr="00A6631B">
        <w:rPr>
          <w:rFonts w:ascii="Times New Roman" w:hAnsi="Times New Roman" w:cs="Times New Roman"/>
          <w:i/>
          <w:iCs/>
          <w:sz w:val="24"/>
          <w:szCs w:val="24"/>
          <w:lang w:val="es-ES_tradnl"/>
        </w:rPr>
        <w:t>16</w:t>
      </w:r>
      <w:r w:rsidRPr="00A6631B">
        <w:rPr>
          <w:rFonts w:ascii="Times New Roman" w:hAnsi="Times New Roman" w:cs="Times New Roman"/>
          <w:sz w:val="24"/>
          <w:szCs w:val="24"/>
          <w:lang w:val="es-ES_tradnl"/>
        </w:rPr>
        <w:t xml:space="preserve">(12), </w:t>
      </w:r>
      <w:r w:rsidRPr="00A6631B">
        <w:rPr>
          <w:rFonts w:ascii="Times New Roman" w:hAnsi="Times New Roman" w:cs="Times New Roman"/>
          <w:sz w:val="24"/>
          <w:szCs w:val="24"/>
          <w:lang w:val="es-ES_tradnl"/>
        </w:rPr>
        <w:tab/>
        <w:t xml:space="preserve">e0260410.  </w:t>
      </w:r>
      <w:hyperlink r:id="rId47" w:history="1">
        <w:r w:rsidR="0007479E" w:rsidRPr="0007479E">
          <w:rPr>
            <w:rStyle w:val="Hyperlink"/>
            <w:rFonts w:ascii="Times New Roman" w:hAnsi="Times New Roman" w:cs="Times New Roman"/>
            <w:sz w:val="24"/>
            <w:szCs w:val="24"/>
            <w:lang w:val="es-ES_tradnl"/>
          </w:rPr>
          <w:t>https://doi.org/10.1371/journal.pone.0260410</w:t>
        </w:r>
      </w:hyperlink>
    </w:p>
    <w:p w14:paraId="1D70C7FE" w14:textId="77777777" w:rsidR="00C136E7" w:rsidRDefault="00CA2578"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lang w:val="es-ES_tradnl"/>
        </w:rPr>
        <w:t xml:space="preserve">Miguel‐Puga, J. A., Cooper‐Bribiesca, D., Avelar‐Garnica, F. J., </w:t>
      </w:r>
      <w:proofErr w:type="spellStart"/>
      <w:r w:rsidRPr="00A6631B">
        <w:rPr>
          <w:rFonts w:ascii="Times New Roman" w:hAnsi="Times New Roman" w:cs="Times New Roman"/>
          <w:sz w:val="24"/>
          <w:szCs w:val="24"/>
          <w:lang w:val="es-ES_tradnl"/>
        </w:rPr>
        <w:t>Sanchez</w:t>
      </w:r>
      <w:proofErr w:type="spellEnd"/>
      <w:r w:rsidRPr="00A6631B">
        <w:rPr>
          <w:rFonts w:ascii="Times New Roman" w:hAnsi="Times New Roman" w:cs="Times New Roman"/>
          <w:sz w:val="24"/>
          <w:szCs w:val="24"/>
          <w:lang w:val="es-ES_tradnl"/>
        </w:rPr>
        <w:t>‐Hurtado, L. A., Colin‐</w:t>
      </w:r>
      <w:r w:rsidRPr="00A6631B">
        <w:rPr>
          <w:rFonts w:ascii="Times New Roman" w:hAnsi="Times New Roman" w:cs="Times New Roman"/>
          <w:sz w:val="24"/>
          <w:szCs w:val="24"/>
          <w:lang w:val="es-ES_tradnl"/>
        </w:rPr>
        <w:tab/>
        <w:t xml:space="preserve">Martínez, T., Espinosa‐Poblano, E., ... </w:t>
      </w:r>
      <w:r w:rsidRPr="00A6631B">
        <w:rPr>
          <w:rFonts w:ascii="Times New Roman" w:hAnsi="Times New Roman" w:cs="Times New Roman"/>
          <w:sz w:val="24"/>
          <w:szCs w:val="24"/>
        </w:rPr>
        <w:t xml:space="preserve">&amp; Jáuregui‐Renaud, K. (2021). Burnout, depersonalization, and anxiety contribute to post‐traumatic stress in frontline health workers at </w:t>
      </w:r>
      <w:r w:rsidR="009334DD">
        <w:rPr>
          <w:rFonts w:ascii="Times New Roman" w:hAnsi="Times New Roman" w:cs="Times New Roman"/>
          <w:sz w:val="24"/>
          <w:szCs w:val="24"/>
        </w:rPr>
        <w:t>COVID</w:t>
      </w:r>
      <w:r w:rsidRPr="00A6631B">
        <w:rPr>
          <w:rFonts w:ascii="Times New Roman" w:hAnsi="Times New Roman" w:cs="Times New Roman"/>
          <w:sz w:val="24"/>
          <w:szCs w:val="24"/>
        </w:rPr>
        <w:t>‐19 patient care, a follow‐up study. </w:t>
      </w:r>
      <w:r w:rsidRPr="00A6631B">
        <w:rPr>
          <w:rFonts w:ascii="Times New Roman" w:hAnsi="Times New Roman" w:cs="Times New Roman"/>
          <w:i/>
          <w:iCs/>
          <w:sz w:val="24"/>
          <w:szCs w:val="24"/>
        </w:rPr>
        <w:t xml:space="preserve">Brain and </w:t>
      </w:r>
      <w:proofErr w:type="spellStart"/>
      <w:r w:rsidRPr="00A6631B">
        <w:rPr>
          <w:rFonts w:ascii="Times New Roman" w:hAnsi="Times New Roman" w:cs="Times New Roman"/>
          <w:i/>
          <w:iCs/>
          <w:sz w:val="24"/>
          <w:szCs w:val="24"/>
        </w:rPr>
        <w:t>behavior</w:t>
      </w:r>
      <w:proofErr w:type="spellEnd"/>
      <w:r w:rsidRPr="00A6631B">
        <w:rPr>
          <w:rFonts w:ascii="Times New Roman" w:hAnsi="Times New Roman" w:cs="Times New Roman"/>
          <w:sz w:val="24"/>
          <w:szCs w:val="24"/>
        </w:rPr>
        <w:t>, </w:t>
      </w:r>
      <w:r w:rsidRPr="00A6631B">
        <w:rPr>
          <w:rFonts w:ascii="Times New Roman" w:hAnsi="Times New Roman" w:cs="Times New Roman"/>
          <w:i/>
          <w:iCs/>
          <w:sz w:val="24"/>
          <w:szCs w:val="24"/>
        </w:rPr>
        <w:t>11</w:t>
      </w:r>
      <w:r w:rsidRPr="00A6631B">
        <w:rPr>
          <w:rFonts w:ascii="Times New Roman" w:hAnsi="Times New Roman" w:cs="Times New Roman"/>
          <w:sz w:val="24"/>
          <w:szCs w:val="24"/>
        </w:rPr>
        <w:t>(3), e02007.</w:t>
      </w:r>
      <w:r w:rsidR="00E16251" w:rsidRPr="00A6631B">
        <w:rPr>
          <w:rFonts w:ascii="Times New Roman" w:hAnsi="Times New Roman" w:cs="Times New Roman"/>
          <w:sz w:val="24"/>
          <w:szCs w:val="24"/>
        </w:rPr>
        <w:t xml:space="preserve"> </w:t>
      </w:r>
      <w:proofErr w:type="spellStart"/>
      <w:r w:rsidR="00E16251" w:rsidRPr="00A6631B">
        <w:rPr>
          <w:rFonts w:ascii="Times New Roman" w:hAnsi="Times New Roman" w:cs="Times New Roman"/>
          <w:sz w:val="24"/>
          <w:szCs w:val="24"/>
        </w:rPr>
        <w:t>doi</w:t>
      </w:r>
      <w:proofErr w:type="spellEnd"/>
      <w:r w:rsidR="00E16251" w:rsidRPr="00A6631B">
        <w:rPr>
          <w:rFonts w:ascii="Times New Roman" w:hAnsi="Times New Roman" w:cs="Times New Roman"/>
          <w:sz w:val="24"/>
          <w:szCs w:val="24"/>
        </w:rPr>
        <w:t>: </w:t>
      </w:r>
      <w:hyperlink r:id="rId48" w:tgtFrame="_blank" w:history="1">
        <w:r w:rsidR="00E16251" w:rsidRPr="00A6631B">
          <w:rPr>
            <w:rStyle w:val="Hyperlink"/>
            <w:rFonts w:ascii="Times New Roman" w:hAnsi="Times New Roman" w:cs="Times New Roman"/>
            <w:color w:val="auto"/>
            <w:sz w:val="24"/>
            <w:szCs w:val="24"/>
          </w:rPr>
          <w:t>10.1002/brb3.2007</w:t>
        </w:r>
      </w:hyperlink>
      <w:r w:rsidR="00E16251" w:rsidRPr="00A6631B">
        <w:rPr>
          <w:rFonts w:ascii="Times New Roman" w:hAnsi="Times New Roman" w:cs="Times New Roman"/>
          <w:sz w:val="24"/>
          <w:szCs w:val="24"/>
        </w:rPr>
        <w:t xml:space="preserve">. </w:t>
      </w:r>
    </w:p>
    <w:p w14:paraId="4C8E0CAC" w14:textId="77777777" w:rsidR="00C136E7" w:rsidRDefault="00664522" w:rsidP="00C136E7">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Morris, G. </w:t>
      </w:r>
      <w:proofErr w:type="gramStart"/>
      <w:r w:rsidRPr="00A6631B">
        <w:rPr>
          <w:rFonts w:ascii="Times New Roman" w:hAnsi="Times New Roman" w:cs="Times New Roman"/>
          <w:sz w:val="24"/>
          <w:szCs w:val="24"/>
        </w:rPr>
        <w:t>April,</w:t>
      </w:r>
      <w:proofErr w:type="gramEnd"/>
      <w:r w:rsidRPr="00A6631B">
        <w:rPr>
          <w:rFonts w:ascii="Times New Roman" w:hAnsi="Times New Roman" w:cs="Times New Roman"/>
          <w:sz w:val="24"/>
          <w:szCs w:val="24"/>
        </w:rPr>
        <w:t xml:space="preserve"> 27, 2022. Post-pandemic nursing shortage: what it means for aspiring nurses. Nurse Journal. </w:t>
      </w:r>
      <w:proofErr w:type="spellStart"/>
      <w:r w:rsidRPr="00A6631B">
        <w:rPr>
          <w:rFonts w:ascii="Times New Roman" w:hAnsi="Times New Roman" w:cs="Times New Roman"/>
          <w:sz w:val="24"/>
          <w:szCs w:val="24"/>
        </w:rPr>
        <w:t>Retrived</w:t>
      </w:r>
      <w:proofErr w:type="spellEnd"/>
      <w:r w:rsidRPr="00A6631B">
        <w:rPr>
          <w:rFonts w:ascii="Times New Roman" w:hAnsi="Times New Roman" w:cs="Times New Roman"/>
          <w:sz w:val="24"/>
          <w:szCs w:val="24"/>
        </w:rPr>
        <w:t xml:space="preserve"> on 9</w:t>
      </w:r>
      <w:r w:rsidRPr="00A6631B">
        <w:rPr>
          <w:rFonts w:ascii="Times New Roman" w:hAnsi="Times New Roman" w:cs="Times New Roman"/>
          <w:sz w:val="24"/>
          <w:szCs w:val="24"/>
          <w:vertAlign w:val="superscript"/>
        </w:rPr>
        <w:t>th</w:t>
      </w:r>
      <w:r w:rsidRPr="00A6631B">
        <w:rPr>
          <w:rFonts w:ascii="Times New Roman" w:hAnsi="Times New Roman" w:cs="Times New Roman"/>
          <w:sz w:val="24"/>
          <w:szCs w:val="24"/>
        </w:rPr>
        <w:t xml:space="preserve"> </w:t>
      </w:r>
      <w:proofErr w:type="gramStart"/>
      <w:r w:rsidRPr="00A6631B">
        <w:rPr>
          <w:rFonts w:ascii="Times New Roman" w:hAnsi="Times New Roman" w:cs="Times New Roman"/>
          <w:sz w:val="24"/>
          <w:szCs w:val="24"/>
        </w:rPr>
        <w:t>June,</w:t>
      </w:r>
      <w:proofErr w:type="gramEnd"/>
      <w:r w:rsidRPr="00A6631B">
        <w:rPr>
          <w:rFonts w:ascii="Times New Roman" w:hAnsi="Times New Roman" w:cs="Times New Roman"/>
          <w:sz w:val="24"/>
          <w:szCs w:val="24"/>
        </w:rPr>
        <w:t xml:space="preserve"> 2022.</w:t>
      </w:r>
    </w:p>
    <w:p w14:paraId="74A73036" w14:textId="77777777" w:rsidR="00150083" w:rsidRDefault="00CA2578"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Muriithi, J. W., Kariuki, P. W., &amp; Wango, G. M. (2020). The Relationship between Coping Strategies and Burnout among Nurses at Pumwani Maternity Hospital. </w:t>
      </w:r>
      <w:r w:rsidRPr="00A6631B">
        <w:rPr>
          <w:rFonts w:ascii="Times New Roman" w:hAnsi="Times New Roman" w:cs="Times New Roman"/>
          <w:i/>
          <w:iCs/>
          <w:sz w:val="24"/>
          <w:szCs w:val="24"/>
        </w:rPr>
        <w:t>Asian Journal of Research in Nursing and Health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3</w:t>
      </w:r>
      <w:r w:rsidRPr="00A6631B">
        <w:rPr>
          <w:rFonts w:ascii="Times New Roman" w:hAnsi="Times New Roman" w:cs="Times New Roman"/>
          <w:sz w:val="24"/>
          <w:szCs w:val="24"/>
        </w:rPr>
        <w:t>(4), 28-40.</w:t>
      </w:r>
      <w:r w:rsidR="00150083">
        <w:rPr>
          <w:rFonts w:ascii="Times New Roman" w:hAnsi="Times New Roman" w:cs="Times New Roman"/>
          <w:sz w:val="24"/>
          <w:szCs w:val="24"/>
        </w:rPr>
        <w:t xml:space="preserve"> </w:t>
      </w:r>
      <w:r w:rsidR="00DF0CFF" w:rsidRPr="00A6631B">
        <w:rPr>
          <w:rFonts w:ascii="Times New Roman" w:hAnsi="Times New Roman" w:cs="Times New Roman"/>
          <w:sz w:val="24"/>
          <w:szCs w:val="24"/>
        </w:rPr>
        <w:t xml:space="preserve">Doi: </w:t>
      </w:r>
      <w:hyperlink r:id="rId49" w:history="1">
        <w:r w:rsidR="00F06D48" w:rsidRPr="00A6631B">
          <w:rPr>
            <w:rStyle w:val="Hyperlink"/>
            <w:rFonts w:ascii="Times New Roman" w:hAnsi="Times New Roman" w:cs="Times New Roman"/>
            <w:color w:val="auto"/>
            <w:sz w:val="24"/>
            <w:szCs w:val="24"/>
          </w:rPr>
          <w:t>https://journalajrnh.com/index.php/AJRNH/article/view/30119</w:t>
        </w:r>
      </w:hyperlink>
      <w:r w:rsidR="00DF0CFF" w:rsidRPr="00A6631B">
        <w:rPr>
          <w:rStyle w:val="Hyperlink"/>
          <w:rFonts w:ascii="Times New Roman" w:hAnsi="Times New Roman" w:cs="Times New Roman"/>
          <w:color w:val="auto"/>
          <w:sz w:val="24"/>
          <w:szCs w:val="24"/>
        </w:rPr>
        <w:t xml:space="preserve">. </w:t>
      </w:r>
    </w:p>
    <w:p w14:paraId="39AABF2B" w14:textId="77777777" w:rsidR="00150083" w:rsidRDefault="00B3446D" w:rsidP="00150083">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lang w:val="es-ES_tradnl"/>
        </w:rPr>
        <w:t>Naldi</w:t>
      </w:r>
      <w:proofErr w:type="spellEnd"/>
      <w:r w:rsidRPr="00A6631B">
        <w:rPr>
          <w:rFonts w:ascii="Times New Roman" w:hAnsi="Times New Roman" w:cs="Times New Roman"/>
          <w:sz w:val="24"/>
          <w:szCs w:val="24"/>
          <w:lang w:val="es-ES_tradnl"/>
        </w:rPr>
        <w:t xml:space="preserve">, A., </w:t>
      </w:r>
      <w:proofErr w:type="spellStart"/>
      <w:r w:rsidRPr="00A6631B">
        <w:rPr>
          <w:rFonts w:ascii="Times New Roman" w:hAnsi="Times New Roman" w:cs="Times New Roman"/>
          <w:sz w:val="24"/>
          <w:szCs w:val="24"/>
          <w:lang w:val="es-ES_tradnl"/>
        </w:rPr>
        <w:t>Vallelonga</w:t>
      </w:r>
      <w:proofErr w:type="spellEnd"/>
      <w:r w:rsidRPr="00A6631B">
        <w:rPr>
          <w:rFonts w:ascii="Times New Roman" w:hAnsi="Times New Roman" w:cs="Times New Roman"/>
          <w:sz w:val="24"/>
          <w:szCs w:val="24"/>
          <w:lang w:val="es-ES_tradnl"/>
        </w:rPr>
        <w:t xml:space="preserve">, F., Di Liberto, A., Cavallo, R., </w:t>
      </w:r>
      <w:proofErr w:type="spellStart"/>
      <w:r w:rsidRPr="00A6631B">
        <w:rPr>
          <w:rFonts w:ascii="Times New Roman" w:hAnsi="Times New Roman" w:cs="Times New Roman"/>
          <w:sz w:val="24"/>
          <w:szCs w:val="24"/>
          <w:lang w:val="es-ES_tradnl"/>
        </w:rPr>
        <w:t>Agnesone</w:t>
      </w:r>
      <w:proofErr w:type="spellEnd"/>
      <w:r w:rsidRPr="00A6631B">
        <w:rPr>
          <w:rFonts w:ascii="Times New Roman" w:hAnsi="Times New Roman" w:cs="Times New Roman"/>
          <w:sz w:val="24"/>
          <w:szCs w:val="24"/>
          <w:lang w:val="es-ES_tradnl"/>
        </w:rPr>
        <w:t xml:space="preserve">, M., </w:t>
      </w:r>
      <w:proofErr w:type="spellStart"/>
      <w:r w:rsidRPr="00A6631B">
        <w:rPr>
          <w:rFonts w:ascii="Times New Roman" w:hAnsi="Times New Roman" w:cs="Times New Roman"/>
          <w:sz w:val="24"/>
          <w:szCs w:val="24"/>
          <w:lang w:val="es-ES_tradnl"/>
        </w:rPr>
        <w:t>Gonella</w:t>
      </w:r>
      <w:proofErr w:type="spellEnd"/>
      <w:r w:rsidRPr="00A6631B">
        <w:rPr>
          <w:rFonts w:ascii="Times New Roman" w:hAnsi="Times New Roman" w:cs="Times New Roman"/>
          <w:sz w:val="24"/>
          <w:szCs w:val="24"/>
          <w:lang w:val="es-ES_tradnl"/>
        </w:rPr>
        <w:t xml:space="preserve">, M., ... </w:t>
      </w:r>
      <w:r w:rsidRPr="00150083">
        <w:rPr>
          <w:rFonts w:ascii="Times New Roman" w:hAnsi="Times New Roman" w:cs="Times New Roman"/>
          <w:sz w:val="24"/>
          <w:szCs w:val="24"/>
          <w:lang w:val="sv-SE"/>
        </w:rPr>
        <w:t xml:space="preserve">&amp; Leombruni, P. (2021).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pandemic-related anxiety, </w:t>
      </w:r>
      <w:proofErr w:type="gramStart"/>
      <w:r w:rsidRPr="00A6631B">
        <w:rPr>
          <w:rFonts w:ascii="Times New Roman" w:hAnsi="Times New Roman" w:cs="Times New Roman"/>
          <w:sz w:val="24"/>
          <w:szCs w:val="24"/>
        </w:rPr>
        <w:t>distress</w:t>
      </w:r>
      <w:proofErr w:type="gramEnd"/>
      <w:r w:rsidRPr="00A6631B">
        <w:rPr>
          <w:rFonts w:ascii="Times New Roman" w:hAnsi="Times New Roman" w:cs="Times New Roman"/>
          <w:sz w:val="24"/>
          <w:szCs w:val="24"/>
        </w:rPr>
        <w:t xml:space="preserve"> and burnout: Prevalence and </w:t>
      </w:r>
      <w:r w:rsidRPr="00A6631B">
        <w:rPr>
          <w:rFonts w:ascii="Times New Roman" w:hAnsi="Times New Roman" w:cs="Times New Roman"/>
          <w:sz w:val="24"/>
          <w:szCs w:val="24"/>
        </w:rPr>
        <w:lastRenderedPageBreak/>
        <w:t>associated factors in healthcare workers of North-West Italy. </w:t>
      </w:r>
      <w:proofErr w:type="spellStart"/>
      <w:r w:rsidRPr="00A6631B">
        <w:rPr>
          <w:rFonts w:ascii="Times New Roman" w:hAnsi="Times New Roman" w:cs="Times New Roman"/>
          <w:i/>
          <w:iCs/>
          <w:sz w:val="24"/>
          <w:szCs w:val="24"/>
        </w:rPr>
        <w:t>BJPsych</w:t>
      </w:r>
      <w:proofErr w:type="spellEnd"/>
      <w:r w:rsidRPr="00A6631B">
        <w:rPr>
          <w:rFonts w:ascii="Times New Roman" w:hAnsi="Times New Roman" w:cs="Times New Roman"/>
          <w:i/>
          <w:iCs/>
          <w:sz w:val="24"/>
          <w:szCs w:val="24"/>
        </w:rPr>
        <w:t xml:space="preserve"> Open</w:t>
      </w:r>
      <w:r w:rsidRPr="00A6631B">
        <w:rPr>
          <w:rFonts w:ascii="Times New Roman" w:hAnsi="Times New Roman" w:cs="Times New Roman"/>
          <w:sz w:val="24"/>
          <w:szCs w:val="24"/>
        </w:rPr>
        <w:t>, </w:t>
      </w:r>
      <w:r w:rsidRPr="00A6631B">
        <w:rPr>
          <w:rFonts w:ascii="Times New Roman" w:hAnsi="Times New Roman" w:cs="Times New Roman"/>
          <w:i/>
          <w:iCs/>
          <w:sz w:val="24"/>
          <w:szCs w:val="24"/>
        </w:rPr>
        <w:t>7</w:t>
      </w:r>
      <w:r w:rsidRPr="00A6631B">
        <w:rPr>
          <w:rFonts w:ascii="Times New Roman" w:hAnsi="Times New Roman" w:cs="Times New Roman"/>
          <w:sz w:val="24"/>
          <w:szCs w:val="24"/>
        </w:rPr>
        <w:t>(1), 1-9.</w:t>
      </w:r>
      <w:r w:rsidR="007024D6" w:rsidRPr="00A6631B">
        <w:rPr>
          <w:rFonts w:ascii="Times New Roman" w:hAnsi="Times New Roman" w:cs="Times New Roman"/>
          <w:sz w:val="24"/>
          <w:szCs w:val="24"/>
        </w:rPr>
        <w:t xml:space="preserve"> </w:t>
      </w:r>
      <w:proofErr w:type="spellStart"/>
      <w:r w:rsidR="007024D6" w:rsidRPr="00A6631B">
        <w:rPr>
          <w:rStyle w:val="Hyperlink"/>
          <w:rFonts w:ascii="Times New Roman" w:hAnsi="Times New Roman" w:cs="Times New Roman"/>
          <w:color w:val="auto"/>
          <w:sz w:val="24"/>
          <w:szCs w:val="24"/>
        </w:rPr>
        <w:t>doi</w:t>
      </w:r>
      <w:proofErr w:type="spellEnd"/>
      <w:r w:rsidR="007024D6" w:rsidRPr="00A6631B">
        <w:rPr>
          <w:rStyle w:val="Hyperlink"/>
          <w:rFonts w:ascii="Times New Roman" w:hAnsi="Times New Roman" w:cs="Times New Roman"/>
          <w:color w:val="auto"/>
          <w:sz w:val="24"/>
          <w:szCs w:val="24"/>
        </w:rPr>
        <w:t>: 10.1192/bjo.2020.161.</w:t>
      </w:r>
    </w:p>
    <w:p w14:paraId="6854A7DD" w14:textId="77777777" w:rsidR="00150083" w:rsidRDefault="00127403"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Nishimura, Y., Miyoshi, T., Hagiya, H., </w:t>
      </w:r>
      <w:proofErr w:type="spellStart"/>
      <w:r w:rsidRPr="00A6631B">
        <w:rPr>
          <w:rFonts w:ascii="Times New Roman" w:hAnsi="Times New Roman" w:cs="Times New Roman"/>
          <w:sz w:val="24"/>
          <w:szCs w:val="24"/>
        </w:rPr>
        <w:t>Kosaki</w:t>
      </w:r>
      <w:proofErr w:type="spellEnd"/>
      <w:r w:rsidRPr="00A6631B">
        <w:rPr>
          <w:rFonts w:ascii="Times New Roman" w:hAnsi="Times New Roman" w:cs="Times New Roman"/>
          <w:sz w:val="24"/>
          <w:szCs w:val="24"/>
        </w:rPr>
        <w:t xml:space="preserve">, Y., &amp; Otsuka, F. (2021). Burnout of healthcare workers amid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A Japanese cross-sectional survey. </w:t>
      </w:r>
      <w:r w:rsidRPr="00A6631B">
        <w:rPr>
          <w:rFonts w:ascii="Times New Roman" w:hAnsi="Times New Roman" w:cs="Times New Roman"/>
          <w:i/>
          <w:iCs/>
          <w:sz w:val="24"/>
          <w:szCs w:val="24"/>
        </w:rPr>
        <w:t xml:space="preserve">International </w:t>
      </w:r>
      <w:r w:rsidRPr="00A6631B">
        <w:rPr>
          <w:rFonts w:ascii="Times New Roman" w:hAnsi="Times New Roman" w:cs="Times New Roman"/>
          <w:i/>
          <w:iCs/>
          <w:sz w:val="24"/>
          <w:szCs w:val="24"/>
        </w:rPr>
        <w:tab/>
      </w:r>
      <w:r w:rsidR="00786D8A" w:rsidRPr="00A6631B">
        <w:rPr>
          <w:rFonts w:ascii="Times New Roman" w:hAnsi="Times New Roman" w:cs="Times New Roman"/>
          <w:i/>
          <w:iCs/>
          <w:sz w:val="24"/>
          <w:szCs w:val="24"/>
        </w:rPr>
        <w:t>J</w:t>
      </w:r>
      <w:r w:rsidRPr="00A6631B">
        <w:rPr>
          <w:rFonts w:ascii="Times New Roman" w:hAnsi="Times New Roman" w:cs="Times New Roman"/>
          <w:i/>
          <w:iCs/>
          <w:sz w:val="24"/>
          <w:szCs w:val="24"/>
        </w:rPr>
        <w:t xml:space="preserve">ournal of </w:t>
      </w:r>
      <w:r w:rsidR="00786D8A" w:rsidRPr="00A6631B">
        <w:rPr>
          <w:rFonts w:ascii="Times New Roman" w:hAnsi="Times New Roman" w:cs="Times New Roman"/>
          <w:i/>
          <w:iCs/>
          <w:sz w:val="24"/>
          <w:szCs w:val="24"/>
        </w:rPr>
        <w:t>E</w:t>
      </w:r>
      <w:r w:rsidRPr="00A6631B">
        <w:rPr>
          <w:rFonts w:ascii="Times New Roman" w:hAnsi="Times New Roman" w:cs="Times New Roman"/>
          <w:i/>
          <w:iCs/>
          <w:sz w:val="24"/>
          <w:szCs w:val="24"/>
        </w:rPr>
        <w:t xml:space="preserve">nvironmental </w:t>
      </w:r>
      <w:r w:rsidR="00786D8A" w:rsidRPr="00A6631B">
        <w:rPr>
          <w:rFonts w:ascii="Times New Roman" w:hAnsi="Times New Roman" w:cs="Times New Roman"/>
          <w:i/>
          <w:iCs/>
          <w:sz w:val="24"/>
          <w:szCs w:val="24"/>
        </w:rPr>
        <w:t>R</w:t>
      </w:r>
      <w:r w:rsidRPr="00A6631B">
        <w:rPr>
          <w:rFonts w:ascii="Times New Roman" w:hAnsi="Times New Roman" w:cs="Times New Roman"/>
          <w:i/>
          <w:iCs/>
          <w:sz w:val="24"/>
          <w:szCs w:val="24"/>
        </w:rPr>
        <w:t xml:space="preserve">esearch and </w:t>
      </w:r>
      <w:r w:rsidR="00786D8A" w:rsidRPr="00A6631B">
        <w:rPr>
          <w:rFonts w:ascii="Times New Roman" w:hAnsi="Times New Roman" w:cs="Times New Roman"/>
          <w:i/>
          <w:iCs/>
          <w:sz w:val="24"/>
          <w:szCs w:val="24"/>
        </w:rPr>
        <w:t>P</w:t>
      </w:r>
      <w:r w:rsidRPr="00A6631B">
        <w:rPr>
          <w:rFonts w:ascii="Times New Roman" w:hAnsi="Times New Roman" w:cs="Times New Roman"/>
          <w:i/>
          <w:iCs/>
          <w:sz w:val="24"/>
          <w:szCs w:val="24"/>
        </w:rPr>
        <w:t xml:space="preserve">ublic </w:t>
      </w:r>
      <w:r w:rsidR="00786D8A" w:rsidRPr="00A6631B">
        <w:rPr>
          <w:rFonts w:ascii="Times New Roman" w:hAnsi="Times New Roman" w:cs="Times New Roman"/>
          <w:i/>
          <w:iCs/>
          <w:sz w:val="24"/>
          <w:szCs w:val="24"/>
        </w:rPr>
        <w:t>H</w:t>
      </w:r>
      <w:r w:rsidRPr="00A6631B">
        <w:rPr>
          <w:rFonts w:ascii="Times New Roman" w:hAnsi="Times New Roman" w:cs="Times New Roman"/>
          <w:i/>
          <w:iCs/>
          <w:sz w:val="24"/>
          <w:szCs w:val="24"/>
        </w:rPr>
        <w:t>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18</w:t>
      </w:r>
      <w:r w:rsidRPr="00A6631B">
        <w:rPr>
          <w:rFonts w:ascii="Times New Roman" w:hAnsi="Times New Roman" w:cs="Times New Roman"/>
          <w:sz w:val="24"/>
          <w:szCs w:val="24"/>
        </w:rPr>
        <w:t>(5), 2434.  </w:t>
      </w:r>
      <w:proofErr w:type="spellStart"/>
      <w:r w:rsidRPr="00A6631B">
        <w:rPr>
          <w:rFonts w:ascii="Times New Roman" w:hAnsi="Times New Roman" w:cs="Times New Roman"/>
          <w:sz w:val="24"/>
          <w:szCs w:val="24"/>
          <w:lang w:val="en-US"/>
        </w:rPr>
        <w:t>doi</w:t>
      </w:r>
      <w:proofErr w:type="spellEnd"/>
      <w:r w:rsidRPr="00A6631B">
        <w:rPr>
          <w:rFonts w:ascii="Times New Roman" w:hAnsi="Times New Roman" w:cs="Times New Roman"/>
          <w:sz w:val="24"/>
          <w:szCs w:val="24"/>
        </w:rPr>
        <w:t>: </w:t>
      </w:r>
      <w:hyperlink r:id="rId50" w:tgtFrame="_blank" w:history="1">
        <w:r w:rsidRPr="00A6631B">
          <w:rPr>
            <w:rStyle w:val="Hyperlink"/>
            <w:rFonts w:ascii="Times New Roman" w:hAnsi="Times New Roman" w:cs="Times New Roman"/>
            <w:color w:val="auto"/>
            <w:sz w:val="24"/>
            <w:szCs w:val="24"/>
          </w:rPr>
          <w:t>10.3390/ijerph18052434</w:t>
        </w:r>
      </w:hyperlink>
      <w:r w:rsidRPr="00A6631B">
        <w:rPr>
          <w:rFonts w:ascii="Times New Roman" w:hAnsi="Times New Roman" w:cs="Times New Roman"/>
          <w:sz w:val="24"/>
          <w:szCs w:val="24"/>
        </w:rPr>
        <w:t>.</w:t>
      </w:r>
    </w:p>
    <w:p w14:paraId="0A88F7AD" w14:textId="77777777" w:rsidR="00150083" w:rsidRDefault="00B3446D" w:rsidP="00150083">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rPr>
        <w:t>Onchonga</w:t>
      </w:r>
      <w:proofErr w:type="spellEnd"/>
      <w:r w:rsidRPr="00A6631B">
        <w:rPr>
          <w:rFonts w:ascii="Times New Roman" w:hAnsi="Times New Roman" w:cs="Times New Roman"/>
          <w:sz w:val="24"/>
          <w:szCs w:val="24"/>
        </w:rPr>
        <w:t xml:space="preserve">, D., Ngetich, E., </w:t>
      </w:r>
      <w:proofErr w:type="spellStart"/>
      <w:r w:rsidRPr="00A6631B">
        <w:rPr>
          <w:rFonts w:ascii="Times New Roman" w:hAnsi="Times New Roman" w:cs="Times New Roman"/>
          <w:sz w:val="24"/>
          <w:szCs w:val="24"/>
        </w:rPr>
        <w:t>Makunda</w:t>
      </w:r>
      <w:proofErr w:type="spellEnd"/>
      <w:r w:rsidRPr="00A6631B">
        <w:rPr>
          <w:rFonts w:ascii="Times New Roman" w:hAnsi="Times New Roman" w:cs="Times New Roman"/>
          <w:sz w:val="24"/>
          <w:szCs w:val="24"/>
        </w:rPr>
        <w:t xml:space="preserve">, W., Wainaina, P., &amp; </w:t>
      </w:r>
      <w:proofErr w:type="spellStart"/>
      <w:r w:rsidRPr="00A6631B">
        <w:rPr>
          <w:rFonts w:ascii="Times New Roman" w:hAnsi="Times New Roman" w:cs="Times New Roman"/>
          <w:sz w:val="24"/>
          <w:szCs w:val="24"/>
        </w:rPr>
        <w:t>Wangeshi</w:t>
      </w:r>
      <w:proofErr w:type="spellEnd"/>
      <w:r w:rsidRPr="00A6631B">
        <w:rPr>
          <w:rFonts w:ascii="Times New Roman" w:hAnsi="Times New Roman" w:cs="Times New Roman"/>
          <w:sz w:val="24"/>
          <w:szCs w:val="24"/>
        </w:rPr>
        <w:t xml:space="preserve">, D. (2021). Anxiety and </w:t>
      </w:r>
      <w:r w:rsidRPr="00A6631B">
        <w:rPr>
          <w:rFonts w:ascii="Times New Roman" w:hAnsi="Times New Roman" w:cs="Times New Roman"/>
          <w:sz w:val="24"/>
          <w:szCs w:val="24"/>
        </w:rPr>
        <w:tab/>
        <w:t xml:space="preserve">depression due to 2019 SARS-CoV-2 among frontier healthcare workers in </w:t>
      </w:r>
      <w:r w:rsidRPr="00A6631B">
        <w:rPr>
          <w:rFonts w:ascii="Times New Roman" w:hAnsi="Times New Roman" w:cs="Times New Roman"/>
          <w:sz w:val="24"/>
          <w:szCs w:val="24"/>
        </w:rPr>
        <w:tab/>
        <w:t>Kenya. </w:t>
      </w:r>
      <w:proofErr w:type="spellStart"/>
      <w:r w:rsidRPr="00A6631B">
        <w:rPr>
          <w:rFonts w:ascii="Times New Roman" w:hAnsi="Times New Roman" w:cs="Times New Roman"/>
          <w:sz w:val="24"/>
          <w:szCs w:val="24"/>
          <w:lang w:val="es-ES_tradnl"/>
        </w:rPr>
        <w:t>Heliyon</w:t>
      </w:r>
      <w:proofErr w:type="spellEnd"/>
      <w:r w:rsidRPr="00A6631B">
        <w:rPr>
          <w:rFonts w:ascii="Times New Roman" w:hAnsi="Times New Roman" w:cs="Times New Roman"/>
          <w:sz w:val="24"/>
          <w:szCs w:val="24"/>
          <w:lang w:val="es-ES_tradnl"/>
        </w:rPr>
        <w:t>, </w:t>
      </w:r>
      <w:r w:rsidRPr="00A6631B">
        <w:rPr>
          <w:rFonts w:ascii="Times New Roman" w:hAnsi="Times New Roman" w:cs="Times New Roman"/>
          <w:i/>
          <w:sz w:val="24"/>
          <w:szCs w:val="24"/>
          <w:lang w:val="es-ES_tradnl"/>
        </w:rPr>
        <w:t>7</w:t>
      </w:r>
      <w:r w:rsidRPr="00A6631B">
        <w:rPr>
          <w:rFonts w:ascii="Times New Roman" w:hAnsi="Times New Roman" w:cs="Times New Roman"/>
          <w:sz w:val="24"/>
          <w:szCs w:val="24"/>
          <w:lang w:val="es-ES_tradnl"/>
        </w:rPr>
        <w:t>(3), e06351.</w:t>
      </w:r>
      <w:r w:rsidR="005B20B5" w:rsidRPr="00A6631B">
        <w:rPr>
          <w:rFonts w:ascii="Times New Roman" w:hAnsi="Times New Roman" w:cs="Times New Roman"/>
          <w:sz w:val="24"/>
          <w:szCs w:val="24"/>
          <w:lang w:val="es-ES_tradnl"/>
        </w:rPr>
        <w:t xml:space="preserve"> </w:t>
      </w:r>
      <w:proofErr w:type="gramStart"/>
      <w:r w:rsidR="00D579A8" w:rsidRPr="00A6631B">
        <w:rPr>
          <w:rFonts w:ascii="Times New Roman" w:hAnsi="Times New Roman" w:cs="Times New Roman"/>
          <w:sz w:val="24"/>
          <w:szCs w:val="24"/>
          <w:lang w:val="es-ES_tradnl"/>
        </w:rPr>
        <w:t>D</w:t>
      </w:r>
      <w:r w:rsidR="009C3870" w:rsidRPr="00A6631B">
        <w:rPr>
          <w:rFonts w:ascii="Times New Roman" w:hAnsi="Times New Roman" w:cs="Times New Roman"/>
          <w:sz w:val="24"/>
          <w:szCs w:val="24"/>
          <w:lang w:val="es-ES_tradnl"/>
        </w:rPr>
        <w:t>oi:</w:t>
      </w:r>
      <w:r w:rsidR="009C3870" w:rsidRPr="00A6631B">
        <w:rPr>
          <w:rStyle w:val="Hyperlink"/>
          <w:rFonts w:ascii="Times New Roman" w:hAnsi="Times New Roman" w:cs="Times New Roman"/>
          <w:color w:val="auto"/>
          <w:sz w:val="24"/>
          <w:szCs w:val="24"/>
          <w:lang w:val="es-ES_tradnl"/>
        </w:rPr>
        <w:t>10.1016/j.heliyon</w:t>
      </w:r>
      <w:proofErr w:type="gramEnd"/>
      <w:r w:rsidR="009C3870" w:rsidRPr="00A6631B">
        <w:rPr>
          <w:rStyle w:val="Hyperlink"/>
          <w:rFonts w:ascii="Times New Roman" w:hAnsi="Times New Roman" w:cs="Times New Roman"/>
          <w:color w:val="auto"/>
          <w:sz w:val="24"/>
          <w:szCs w:val="24"/>
          <w:lang w:val="es-ES_tradnl"/>
        </w:rPr>
        <w:t>.2021.e06351</w:t>
      </w:r>
      <w:r w:rsidR="00D579A8" w:rsidRPr="00A6631B">
        <w:rPr>
          <w:rStyle w:val="Hyperlink"/>
          <w:rFonts w:ascii="Times New Roman" w:hAnsi="Times New Roman" w:cs="Times New Roman"/>
          <w:color w:val="auto"/>
          <w:sz w:val="24"/>
          <w:szCs w:val="24"/>
          <w:lang w:val="es-ES_tradnl"/>
        </w:rPr>
        <w:t>.</w:t>
      </w:r>
      <w:r w:rsidR="00D579A8" w:rsidRPr="00A6631B">
        <w:rPr>
          <w:rFonts w:ascii="Times New Roman" w:hAnsi="Times New Roman" w:cs="Times New Roman"/>
          <w:sz w:val="24"/>
          <w:szCs w:val="24"/>
          <w:lang w:val="es-ES_tradnl"/>
        </w:rPr>
        <w:t xml:space="preserve">  </w:t>
      </w:r>
    </w:p>
    <w:p w14:paraId="3C99FC5D" w14:textId="77777777" w:rsidR="00150083" w:rsidRDefault="00E06393" w:rsidP="00150083">
      <w:pPr>
        <w:spacing w:line="240" w:lineRule="auto"/>
        <w:ind w:hanging="720"/>
        <w:jc w:val="both"/>
        <w:rPr>
          <w:rFonts w:ascii="Times New Roman" w:hAnsi="Times New Roman" w:cs="Times New Roman"/>
          <w:sz w:val="24"/>
          <w:szCs w:val="24"/>
        </w:rPr>
      </w:pPr>
      <w:proofErr w:type="spellStart"/>
      <w:r w:rsidRPr="00A6631B">
        <w:rPr>
          <w:rFonts w:ascii="Times New Roman" w:hAnsi="Times New Roman" w:cs="Times New Roman"/>
          <w:sz w:val="24"/>
          <w:szCs w:val="24"/>
          <w:lang w:val="es-ES_tradnl"/>
        </w:rPr>
        <w:t>Robichaud</w:t>
      </w:r>
      <w:proofErr w:type="spellEnd"/>
      <w:r w:rsidRPr="00A6631B">
        <w:rPr>
          <w:rFonts w:ascii="Times New Roman" w:hAnsi="Times New Roman" w:cs="Times New Roman"/>
          <w:sz w:val="24"/>
          <w:szCs w:val="24"/>
          <w:lang w:val="es-ES_tradnl"/>
        </w:rPr>
        <w:t xml:space="preserve">, M. &amp; </w:t>
      </w:r>
      <w:proofErr w:type="spellStart"/>
      <w:r w:rsidRPr="00A6631B">
        <w:rPr>
          <w:rFonts w:ascii="Times New Roman" w:hAnsi="Times New Roman" w:cs="Times New Roman"/>
          <w:sz w:val="24"/>
          <w:szCs w:val="24"/>
          <w:lang w:val="es-ES_tradnl"/>
        </w:rPr>
        <w:t>Dugas</w:t>
      </w:r>
      <w:proofErr w:type="spellEnd"/>
      <w:r w:rsidRPr="00A6631B">
        <w:rPr>
          <w:rFonts w:ascii="Times New Roman" w:hAnsi="Times New Roman" w:cs="Times New Roman"/>
          <w:sz w:val="24"/>
          <w:szCs w:val="24"/>
          <w:lang w:val="es-ES_tradnl"/>
        </w:rPr>
        <w:t xml:space="preserve">, J., M. (2015). </w:t>
      </w:r>
      <w:r w:rsidRPr="00A6631B">
        <w:rPr>
          <w:rFonts w:ascii="Times New Roman" w:hAnsi="Times New Roman" w:cs="Times New Roman"/>
          <w:i/>
          <w:sz w:val="24"/>
          <w:szCs w:val="24"/>
          <w:lang w:val="en-US"/>
        </w:rPr>
        <w:t xml:space="preserve">The generalized </w:t>
      </w:r>
      <w:r w:rsidR="00E12BCC">
        <w:rPr>
          <w:rFonts w:ascii="Times New Roman" w:hAnsi="Times New Roman" w:cs="Times New Roman"/>
          <w:i/>
          <w:sz w:val="24"/>
          <w:szCs w:val="24"/>
          <w:lang w:val="en-US"/>
        </w:rPr>
        <w:t>anxiety</w:t>
      </w:r>
      <w:r w:rsidRPr="00A6631B">
        <w:rPr>
          <w:rFonts w:ascii="Times New Roman" w:hAnsi="Times New Roman" w:cs="Times New Roman"/>
          <w:i/>
          <w:sz w:val="24"/>
          <w:szCs w:val="24"/>
          <w:lang w:val="en-US"/>
        </w:rPr>
        <w:t xml:space="preserve"> workbook: A comprehensive CBT guide for coping with uncertainty, worry and fear. </w:t>
      </w:r>
      <w:r w:rsidR="008B783C" w:rsidRPr="00A6631B">
        <w:rPr>
          <w:rFonts w:ascii="Times New Roman" w:hAnsi="Times New Roman" w:cs="Times New Roman"/>
          <w:sz w:val="24"/>
          <w:szCs w:val="24"/>
          <w:lang w:val="en-US"/>
        </w:rPr>
        <w:t xml:space="preserve">Oakland; </w:t>
      </w:r>
      <w:r w:rsidR="008B783C" w:rsidRPr="00A6631B">
        <w:rPr>
          <w:rFonts w:ascii="Times New Roman" w:hAnsi="Times New Roman" w:cs="Times New Roman"/>
          <w:sz w:val="24"/>
          <w:szCs w:val="24"/>
        </w:rPr>
        <w:t>New Harbinger Publications, Inc.</w:t>
      </w:r>
    </w:p>
    <w:p w14:paraId="482F442B" w14:textId="77777777" w:rsidR="00150083" w:rsidRDefault="00B3446D"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Sagherian, K., Steege, L. M., Cobb, S. J., &amp; Cho, H. (2020). Insomnia, </w:t>
      </w:r>
      <w:proofErr w:type="gramStart"/>
      <w:r w:rsidRPr="00A6631B">
        <w:rPr>
          <w:rFonts w:ascii="Times New Roman" w:hAnsi="Times New Roman" w:cs="Times New Roman"/>
          <w:sz w:val="24"/>
          <w:szCs w:val="24"/>
        </w:rPr>
        <w:t>fatigue</w:t>
      </w:r>
      <w:proofErr w:type="gramEnd"/>
      <w:r w:rsidRPr="00A6631B">
        <w:rPr>
          <w:rFonts w:ascii="Times New Roman" w:hAnsi="Times New Roman" w:cs="Times New Roman"/>
          <w:sz w:val="24"/>
          <w:szCs w:val="24"/>
        </w:rPr>
        <w:t xml:space="preserve"> and psychosocial </w:t>
      </w:r>
      <w:r w:rsidRPr="00A6631B">
        <w:rPr>
          <w:rFonts w:ascii="Times New Roman" w:hAnsi="Times New Roman" w:cs="Times New Roman"/>
          <w:sz w:val="24"/>
          <w:szCs w:val="24"/>
        </w:rPr>
        <w:tab/>
        <w:t xml:space="preserve">well‐being during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A cross‐sectional survey of hospital nursing staff </w:t>
      </w:r>
      <w:r w:rsidRPr="00A6631B">
        <w:rPr>
          <w:rFonts w:ascii="Times New Roman" w:hAnsi="Times New Roman" w:cs="Times New Roman"/>
          <w:sz w:val="24"/>
          <w:szCs w:val="24"/>
        </w:rPr>
        <w:tab/>
        <w:t>in the United States. </w:t>
      </w:r>
      <w:r w:rsidRPr="00A6631B">
        <w:rPr>
          <w:rFonts w:ascii="Times New Roman" w:hAnsi="Times New Roman" w:cs="Times New Roman"/>
          <w:i/>
          <w:iCs/>
          <w:sz w:val="24"/>
          <w:szCs w:val="24"/>
        </w:rPr>
        <w:t xml:space="preserve">Journal of </w:t>
      </w:r>
      <w:r w:rsidR="00786D8A" w:rsidRPr="00A6631B">
        <w:rPr>
          <w:rFonts w:ascii="Times New Roman" w:hAnsi="Times New Roman" w:cs="Times New Roman"/>
          <w:i/>
          <w:iCs/>
          <w:sz w:val="24"/>
          <w:szCs w:val="24"/>
        </w:rPr>
        <w:t>C</w:t>
      </w:r>
      <w:r w:rsidRPr="00A6631B">
        <w:rPr>
          <w:rFonts w:ascii="Times New Roman" w:hAnsi="Times New Roman" w:cs="Times New Roman"/>
          <w:i/>
          <w:iCs/>
          <w:sz w:val="24"/>
          <w:szCs w:val="24"/>
        </w:rPr>
        <w:t xml:space="preserve">linical </w:t>
      </w:r>
      <w:r w:rsidR="00786D8A" w:rsidRPr="00A6631B">
        <w:rPr>
          <w:rFonts w:ascii="Times New Roman" w:hAnsi="Times New Roman" w:cs="Times New Roman"/>
          <w:i/>
          <w:iCs/>
          <w:sz w:val="24"/>
          <w:szCs w:val="24"/>
        </w:rPr>
        <w:t>N</w:t>
      </w:r>
      <w:r w:rsidRPr="00A6631B">
        <w:rPr>
          <w:rFonts w:ascii="Times New Roman" w:hAnsi="Times New Roman" w:cs="Times New Roman"/>
          <w:i/>
          <w:iCs/>
          <w:sz w:val="24"/>
          <w:szCs w:val="24"/>
        </w:rPr>
        <w:t>ursing</w:t>
      </w:r>
      <w:r w:rsidRPr="00A6631B">
        <w:rPr>
          <w:rFonts w:ascii="Times New Roman" w:hAnsi="Times New Roman" w:cs="Times New Roman"/>
          <w:sz w:val="24"/>
          <w:szCs w:val="24"/>
        </w:rPr>
        <w:t>. doi:</w:t>
      </w:r>
      <w:hyperlink r:id="rId51" w:tgtFrame="_blank" w:history="1">
        <w:r w:rsidRPr="00A6631B">
          <w:rPr>
            <w:rFonts w:ascii="Times New Roman" w:hAnsi="Times New Roman" w:cs="Times New Roman"/>
            <w:sz w:val="24"/>
            <w:szCs w:val="24"/>
            <w:u w:val="single"/>
          </w:rPr>
          <w:t>10.1111/jocn.15566</w:t>
        </w:r>
      </w:hyperlink>
      <w:r w:rsidR="004E1F35" w:rsidRPr="00A6631B">
        <w:rPr>
          <w:rFonts w:ascii="Times New Roman" w:hAnsi="Times New Roman" w:cs="Times New Roman"/>
          <w:sz w:val="24"/>
          <w:szCs w:val="24"/>
          <w:u w:val="single"/>
        </w:rPr>
        <w:t>.</w:t>
      </w:r>
    </w:p>
    <w:p w14:paraId="25F7D23D" w14:textId="77777777" w:rsidR="00150083" w:rsidRDefault="004E1F35"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Samra R. (2018). Brief history of burnout. </w:t>
      </w:r>
      <w:r w:rsidRPr="00A6631B">
        <w:rPr>
          <w:rFonts w:ascii="Times New Roman" w:hAnsi="Times New Roman" w:cs="Times New Roman"/>
          <w:i/>
          <w:sz w:val="24"/>
          <w:szCs w:val="24"/>
        </w:rPr>
        <w:t>British Medical Journal</w:t>
      </w:r>
      <w:r w:rsidRPr="00A6631B">
        <w:rPr>
          <w:rFonts w:ascii="Times New Roman" w:hAnsi="Times New Roman" w:cs="Times New Roman"/>
          <w:sz w:val="24"/>
          <w:szCs w:val="24"/>
        </w:rPr>
        <w:t xml:space="preserve">, 363. </w:t>
      </w:r>
      <w:hyperlink r:id="rId52" w:history="1">
        <w:r w:rsidRPr="00A6631B">
          <w:rPr>
            <w:rStyle w:val="Hyperlink"/>
            <w:rFonts w:ascii="Times New Roman" w:hAnsi="Times New Roman" w:cs="Times New Roman"/>
            <w:color w:val="auto"/>
            <w:sz w:val="24"/>
            <w:szCs w:val="24"/>
          </w:rPr>
          <w:t>https://www.jstor.org/stable/26964252</w:t>
        </w:r>
      </w:hyperlink>
      <w:r w:rsidRPr="00A6631B">
        <w:rPr>
          <w:rFonts w:ascii="Times New Roman" w:hAnsi="Times New Roman" w:cs="Times New Roman"/>
          <w:sz w:val="24"/>
          <w:szCs w:val="24"/>
        </w:rPr>
        <w:t xml:space="preserve">. </w:t>
      </w:r>
    </w:p>
    <w:p w14:paraId="3D04898B" w14:textId="77777777" w:rsidR="00150083" w:rsidRDefault="0004171F"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Sandberg, J. (2000). Understanding human competence at work: An interpretative approach.</w:t>
      </w:r>
      <w:r w:rsidRPr="00A6631B">
        <w:rPr>
          <w:rFonts w:ascii="Times New Roman" w:hAnsi="Times New Roman" w:cs="Times New Roman"/>
          <w:sz w:val="24"/>
          <w:szCs w:val="24"/>
          <w:shd w:val="clear" w:color="auto" w:fill="FFFFFF"/>
        </w:rPr>
        <w:t xml:space="preserve"> </w:t>
      </w:r>
      <w:r w:rsidRPr="00A6631B">
        <w:rPr>
          <w:rFonts w:ascii="Times New Roman" w:hAnsi="Times New Roman" w:cs="Times New Roman"/>
          <w:i/>
          <w:sz w:val="24"/>
          <w:szCs w:val="24"/>
          <w:shd w:val="clear" w:color="auto" w:fill="FFFFFF"/>
        </w:rPr>
        <w:t>The Academy of Management Journal</w:t>
      </w:r>
      <w:r w:rsidRPr="00A6631B">
        <w:rPr>
          <w:rFonts w:ascii="Times New Roman" w:hAnsi="Times New Roman" w:cs="Times New Roman"/>
          <w:sz w:val="24"/>
          <w:szCs w:val="24"/>
          <w:shd w:val="clear" w:color="auto" w:fill="FFFFFF"/>
        </w:rPr>
        <w:t xml:space="preserve">, </w:t>
      </w:r>
      <w:r w:rsidRPr="00A6631B">
        <w:rPr>
          <w:rFonts w:ascii="Times New Roman" w:hAnsi="Times New Roman" w:cs="Times New Roman"/>
          <w:i/>
          <w:sz w:val="24"/>
          <w:szCs w:val="24"/>
          <w:shd w:val="clear" w:color="auto" w:fill="FFFFFF"/>
        </w:rPr>
        <w:t>43</w:t>
      </w:r>
      <w:r w:rsidRPr="00A6631B">
        <w:rPr>
          <w:rFonts w:ascii="Times New Roman" w:hAnsi="Times New Roman" w:cs="Times New Roman"/>
          <w:sz w:val="24"/>
          <w:szCs w:val="24"/>
          <w:shd w:val="clear" w:color="auto" w:fill="FFFFFF"/>
        </w:rPr>
        <w:t xml:space="preserve"> (1), 9-25.</w:t>
      </w:r>
      <w:r w:rsidR="004F4C9B" w:rsidRPr="00A6631B">
        <w:rPr>
          <w:rFonts w:ascii="Times New Roman" w:hAnsi="Times New Roman" w:cs="Times New Roman"/>
          <w:sz w:val="24"/>
          <w:szCs w:val="24"/>
          <w:shd w:val="clear" w:color="auto" w:fill="FFFFFF"/>
        </w:rPr>
        <w:t xml:space="preserve"> </w:t>
      </w:r>
      <w:r w:rsidR="00C113B1" w:rsidRPr="00A6631B">
        <w:rPr>
          <w:rFonts w:ascii="Times New Roman" w:hAnsi="Times New Roman" w:cs="Times New Roman"/>
          <w:sz w:val="24"/>
          <w:szCs w:val="24"/>
          <w:shd w:val="clear" w:color="auto" w:fill="FFFFFF"/>
        </w:rPr>
        <w:t>D</w:t>
      </w:r>
      <w:r w:rsidR="00EF400E" w:rsidRPr="00A6631B">
        <w:rPr>
          <w:rFonts w:ascii="Times New Roman" w:hAnsi="Times New Roman" w:cs="Times New Roman"/>
          <w:sz w:val="24"/>
          <w:szCs w:val="24"/>
          <w:shd w:val="clear" w:color="auto" w:fill="FFFFFF"/>
        </w:rPr>
        <w:t>oi</w:t>
      </w:r>
      <w:r w:rsidR="00C113B1" w:rsidRPr="00A6631B">
        <w:rPr>
          <w:rFonts w:ascii="Times New Roman" w:hAnsi="Times New Roman" w:cs="Times New Roman"/>
          <w:sz w:val="24"/>
          <w:szCs w:val="24"/>
          <w:shd w:val="clear" w:color="auto" w:fill="FFFFFF"/>
        </w:rPr>
        <w:t>:</w:t>
      </w:r>
      <w:r w:rsidR="00150083">
        <w:rPr>
          <w:rFonts w:ascii="Times New Roman" w:hAnsi="Times New Roman" w:cs="Times New Roman"/>
          <w:sz w:val="24"/>
          <w:szCs w:val="24"/>
          <w:shd w:val="clear" w:color="auto" w:fill="FFFFFF"/>
        </w:rPr>
        <w:t xml:space="preserve"> </w:t>
      </w:r>
      <w:hyperlink r:id="rId53" w:history="1">
        <w:r w:rsidR="00150083" w:rsidRPr="00DB1DCF">
          <w:rPr>
            <w:rStyle w:val="Hyperlink"/>
            <w:rFonts w:ascii="Times New Roman" w:hAnsi="Times New Roman" w:cs="Times New Roman"/>
            <w:spacing w:val="-5"/>
            <w:sz w:val="24"/>
            <w:szCs w:val="24"/>
            <w:shd w:val="clear" w:color="auto" w:fill="FFFFFF"/>
          </w:rPr>
          <w:t>https://doi.org/10.2307/1556383</w:t>
        </w:r>
      </w:hyperlink>
      <w:r w:rsidR="00D31943" w:rsidRPr="00A6631B">
        <w:rPr>
          <w:rStyle w:val="Hyperlink"/>
          <w:rFonts w:ascii="Times New Roman" w:hAnsi="Times New Roman" w:cs="Times New Roman"/>
          <w:color w:val="auto"/>
          <w:spacing w:val="-5"/>
          <w:sz w:val="24"/>
          <w:szCs w:val="24"/>
          <w:shd w:val="clear" w:color="auto" w:fill="FFFFFF"/>
        </w:rPr>
        <w:t xml:space="preserve">. </w:t>
      </w:r>
    </w:p>
    <w:p w14:paraId="61BCA885" w14:textId="77777777" w:rsidR="00150083" w:rsidRDefault="004E1F35" w:rsidP="00150083">
      <w:pPr>
        <w:spacing w:line="240" w:lineRule="auto"/>
        <w:ind w:hanging="720"/>
        <w:jc w:val="both"/>
        <w:rPr>
          <w:rStyle w:val="Hyperlink"/>
          <w:rFonts w:ascii="Times New Roman" w:hAnsi="Times New Roman" w:cs="Times New Roman"/>
          <w:color w:val="auto"/>
          <w:sz w:val="24"/>
          <w:szCs w:val="24"/>
          <w:lang w:val="en-US"/>
        </w:rPr>
      </w:pPr>
      <w:proofErr w:type="spellStart"/>
      <w:r w:rsidRPr="00054256">
        <w:rPr>
          <w:rFonts w:ascii="Times New Roman" w:hAnsi="Times New Roman" w:cs="Times New Roman"/>
          <w:sz w:val="24"/>
          <w:szCs w:val="24"/>
        </w:rPr>
        <w:t>Santabárbara</w:t>
      </w:r>
      <w:proofErr w:type="spellEnd"/>
      <w:r w:rsidRPr="00054256">
        <w:rPr>
          <w:rFonts w:ascii="Times New Roman" w:hAnsi="Times New Roman" w:cs="Times New Roman"/>
          <w:sz w:val="24"/>
          <w:szCs w:val="24"/>
        </w:rPr>
        <w:t>, J., Bueno-</w:t>
      </w:r>
      <w:proofErr w:type="spellStart"/>
      <w:r w:rsidRPr="00054256">
        <w:rPr>
          <w:rFonts w:ascii="Times New Roman" w:hAnsi="Times New Roman" w:cs="Times New Roman"/>
          <w:sz w:val="24"/>
          <w:szCs w:val="24"/>
        </w:rPr>
        <w:t>Notivol</w:t>
      </w:r>
      <w:proofErr w:type="spellEnd"/>
      <w:r w:rsidRPr="00054256">
        <w:rPr>
          <w:rFonts w:ascii="Times New Roman" w:hAnsi="Times New Roman" w:cs="Times New Roman"/>
          <w:sz w:val="24"/>
          <w:szCs w:val="24"/>
        </w:rPr>
        <w:t xml:space="preserve">, J., Lipnicki, D. M., Olaya, B., Pérez-Moreno, M., </w:t>
      </w:r>
      <w:proofErr w:type="spellStart"/>
      <w:r w:rsidRPr="00054256">
        <w:rPr>
          <w:rFonts w:ascii="Times New Roman" w:hAnsi="Times New Roman" w:cs="Times New Roman"/>
          <w:sz w:val="24"/>
          <w:szCs w:val="24"/>
        </w:rPr>
        <w:t>Gracia</w:t>
      </w:r>
      <w:proofErr w:type="spellEnd"/>
      <w:r w:rsidRPr="00054256">
        <w:rPr>
          <w:rFonts w:ascii="Times New Roman" w:hAnsi="Times New Roman" w:cs="Times New Roman"/>
          <w:sz w:val="24"/>
          <w:szCs w:val="24"/>
        </w:rPr>
        <w:t xml:space="preserve">-García, P., ... </w:t>
      </w:r>
      <w:r w:rsidRPr="00A6631B">
        <w:rPr>
          <w:rFonts w:ascii="Times New Roman" w:hAnsi="Times New Roman" w:cs="Times New Roman"/>
          <w:sz w:val="24"/>
          <w:szCs w:val="24"/>
        </w:rPr>
        <w:t xml:space="preserve">&amp; Ozamiz-Etxebarria, N. (2021). Prevalence of anxiety in health care professionals </w:t>
      </w:r>
      <w:r w:rsidRPr="00A6631B">
        <w:rPr>
          <w:rFonts w:ascii="Times New Roman" w:hAnsi="Times New Roman" w:cs="Times New Roman"/>
          <w:sz w:val="24"/>
          <w:szCs w:val="24"/>
        </w:rPr>
        <w:tab/>
        <w:t xml:space="preserve">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 xml:space="preserve">-19 pandemic: A rapid systematic review (on published articles in </w:t>
      </w:r>
      <w:r w:rsidRPr="00A6631B">
        <w:rPr>
          <w:rFonts w:ascii="Times New Roman" w:hAnsi="Times New Roman" w:cs="Times New Roman"/>
          <w:sz w:val="24"/>
          <w:szCs w:val="24"/>
        </w:rPr>
        <w:tab/>
        <w:t>Medline) with meta-analysis. </w:t>
      </w:r>
      <w:r w:rsidRPr="00A6631B">
        <w:rPr>
          <w:rFonts w:ascii="Times New Roman" w:hAnsi="Times New Roman" w:cs="Times New Roman"/>
          <w:i/>
          <w:iCs/>
          <w:sz w:val="24"/>
          <w:szCs w:val="24"/>
        </w:rPr>
        <w:t>Progress</w:t>
      </w:r>
      <w:r w:rsidR="00D31943" w:rsidRPr="00A6631B">
        <w:rPr>
          <w:rFonts w:ascii="Times New Roman" w:hAnsi="Times New Roman" w:cs="Times New Roman"/>
          <w:i/>
          <w:iCs/>
          <w:sz w:val="24"/>
          <w:szCs w:val="24"/>
        </w:rPr>
        <w:t xml:space="preserve"> </w:t>
      </w:r>
      <w:r w:rsidRPr="00A6631B">
        <w:rPr>
          <w:rFonts w:ascii="Times New Roman" w:hAnsi="Times New Roman" w:cs="Times New Roman"/>
          <w:i/>
          <w:iCs/>
          <w:sz w:val="24"/>
          <w:szCs w:val="24"/>
        </w:rPr>
        <w:t>in Neuro-Psychopharmacology and Biological Psychiatry</w:t>
      </w:r>
      <w:r w:rsidRPr="00A6631B">
        <w:rPr>
          <w:rFonts w:ascii="Times New Roman" w:hAnsi="Times New Roman" w:cs="Times New Roman"/>
          <w:sz w:val="24"/>
          <w:szCs w:val="24"/>
        </w:rPr>
        <w:t>, </w:t>
      </w:r>
      <w:r w:rsidRPr="00A6631B">
        <w:rPr>
          <w:rFonts w:ascii="Times New Roman" w:hAnsi="Times New Roman" w:cs="Times New Roman"/>
          <w:i/>
          <w:iCs/>
          <w:sz w:val="24"/>
          <w:szCs w:val="24"/>
        </w:rPr>
        <w:t>107</w:t>
      </w:r>
      <w:r w:rsidRPr="00A6631B">
        <w:rPr>
          <w:rFonts w:ascii="Times New Roman" w:hAnsi="Times New Roman" w:cs="Times New Roman"/>
          <w:sz w:val="24"/>
          <w:szCs w:val="24"/>
        </w:rPr>
        <w:t>,</w:t>
      </w:r>
      <w:r w:rsidR="00D31943" w:rsidRPr="00A6631B">
        <w:rPr>
          <w:rFonts w:ascii="Times New Roman" w:hAnsi="Times New Roman" w:cs="Times New Roman"/>
          <w:sz w:val="24"/>
          <w:szCs w:val="24"/>
        </w:rPr>
        <w:t xml:space="preserve"> </w:t>
      </w:r>
      <w:r w:rsidRPr="00A6631B">
        <w:rPr>
          <w:rFonts w:ascii="Times New Roman" w:hAnsi="Times New Roman" w:cs="Times New Roman"/>
          <w:sz w:val="24"/>
          <w:szCs w:val="24"/>
        </w:rPr>
        <w:t xml:space="preserve">110244. Doi: </w:t>
      </w:r>
      <w:hyperlink r:id="rId54" w:tgtFrame="_blank" w:history="1">
        <w:r w:rsidRPr="00A6631B">
          <w:rPr>
            <w:rStyle w:val="Hyperlink"/>
            <w:rFonts w:ascii="Times New Roman" w:hAnsi="Times New Roman" w:cs="Times New Roman"/>
            <w:color w:val="auto"/>
            <w:sz w:val="24"/>
            <w:szCs w:val="24"/>
          </w:rPr>
          <w:t>10.1016/j.pnpbp.2021.110244</w:t>
        </w:r>
      </w:hyperlink>
      <w:r w:rsidR="005B7F07" w:rsidRPr="00A6631B">
        <w:rPr>
          <w:rStyle w:val="Hyperlink"/>
          <w:rFonts w:ascii="Times New Roman" w:hAnsi="Times New Roman" w:cs="Times New Roman"/>
          <w:color w:val="auto"/>
          <w:sz w:val="24"/>
          <w:szCs w:val="24"/>
          <w:lang w:val="en-US"/>
        </w:rPr>
        <w:t xml:space="preserve">. </w:t>
      </w:r>
    </w:p>
    <w:p w14:paraId="2258EBD5" w14:textId="77777777" w:rsidR="00150083" w:rsidRDefault="00153DBD" w:rsidP="00150083">
      <w:pPr>
        <w:spacing w:line="240" w:lineRule="auto"/>
        <w:ind w:hanging="720"/>
        <w:jc w:val="both"/>
        <w:rPr>
          <w:rFonts w:ascii="Times New Roman" w:hAnsi="Times New Roman" w:cs="Times New Roman"/>
          <w:sz w:val="24"/>
          <w:szCs w:val="24"/>
          <w:u w:val="single"/>
        </w:rPr>
      </w:pPr>
      <w:r w:rsidRPr="00A6631B">
        <w:rPr>
          <w:rFonts w:ascii="Times New Roman" w:hAnsi="Times New Roman" w:cs="Times New Roman"/>
          <w:sz w:val="24"/>
          <w:szCs w:val="24"/>
          <w:lang w:val="es-ES_tradnl"/>
        </w:rPr>
        <w:t xml:space="preserve">Salvador, A. P., </w:t>
      </w:r>
      <w:proofErr w:type="spellStart"/>
      <w:r w:rsidRPr="00A6631B">
        <w:rPr>
          <w:rFonts w:ascii="Times New Roman" w:hAnsi="Times New Roman" w:cs="Times New Roman"/>
          <w:sz w:val="24"/>
          <w:szCs w:val="24"/>
          <w:lang w:val="es-ES_tradnl"/>
        </w:rPr>
        <w:t>Jaloto</w:t>
      </w:r>
      <w:proofErr w:type="spellEnd"/>
      <w:r w:rsidRPr="00A6631B">
        <w:rPr>
          <w:rFonts w:ascii="Times New Roman" w:hAnsi="Times New Roman" w:cs="Times New Roman"/>
          <w:sz w:val="24"/>
          <w:szCs w:val="24"/>
          <w:lang w:val="es-ES_tradnl"/>
        </w:rPr>
        <w:t xml:space="preserve">, A., </w:t>
      </w:r>
      <w:proofErr w:type="spellStart"/>
      <w:r w:rsidRPr="00A6631B">
        <w:rPr>
          <w:rFonts w:ascii="Times New Roman" w:hAnsi="Times New Roman" w:cs="Times New Roman"/>
          <w:sz w:val="24"/>
          <w:szCs w:val="24"/>
          <w:lang w:val="es-ES_tradnl"/>
        </w:rPr>
        <w:t>Zuanazzi</w:t>
      </w:r>
      <w:proofErr w:type="spellEnd"/>
      <w:r w:rsidRPr="00A6631B">
        <w:rPr>
          <w:rFonts w:ascii="Times New Roman" w:hAnsi="Times New Roman" w:cs="Times New Roman"/>
          <w:sz w:val="24"/>
          <w:szCs w:val="24"/>
          <w:lang w:val="es-ES_tradnl"/>
        </w:rPr>
        <w:t xml:space="preserve">, A. C., Gonçalves, A. P., Machado, G. M., &amp; de Francisco Carvalho, L. (2021). </w:t>
      </w:r>
      <w:r w:rsidRPr="00A6631B">
        <w:rPr>
          <w:rFonts w:ascii="Times New Roman" w:hAnsi="Times New Roman" w:cs="Times New Roman"/>
          <w:sz w:val="24"/>
          <w:szCs w:val="24"/>
        </w:rPr>
        <w:t xml:space="preserve">Impact of anxiety, stress, and burnout symptoms in Brazilian health professionals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Archives of Psychiatry and Psychotherapy</w:t>
      </w:r>
      <w:r w:rsidRPr="00A6631B">
        <w:rPr>
          <w:rFonts w:ascii="Times New Roman" w:hAnsi="Times New Roman" w:cs="Times New Roman"/>
          <w:sz w:val="24"/>
          <w:szCs w:val="24"/>
        </w:rPr>
        <w:t>, </w:t>
      </w:r>
      <w:r w:rsidRPr="00A6631B">
        <w:rPr>
          <w:rFonts w:ascii="Times New Roman" w:hAnsi="Times New Roman" w:cs="Times New Roman"/>
          <w:i/>
          <w:iCs/>
          <w:sz w:val="24"/>
          <w:szCs w:val="24"/>
        </w:rPr>
        <w:t>1</w:t>
      </w:r>
      <w:r w:rsidRPr="00A6631B">
        <w:rPr>
          <w:rFonts w:ascii="Times New Roman" w:hAnsi="Times New Roman" w:cs="Times New Roman"/>
          <w:sz w:val="24"/>
          <w:szCs w:val="24"/>
        </w:rPr>
        <w:t>, 7-13. doi:</w:t>
      </w:r>
      <w:hyperlink r:id="rId55" w:history="1">
        <w:r w:rsidRPr="00A6631B">
          <w:rPr>
            <w:rStyle w:val="Hyperlink"/>
            <w:rFonts w:ascii="Times New Roman" w:hAnsi="Times New Roman" w:cs="Times New Roman"/>
            <w:color w:val="auto"/>
            <w:sz w:val="24"/>
            <w:szCs w:val="24"/>
          </w:rPr>
          <w:t>10.12740/APP/133639</w:t>
        </w:r>
      </w:hyperlink>
      <w:r w:rsidRPr="00A6631B">
        <w:rPr>
          <w:rFonts w:ascii="Times New Roman" w:hAnsi="Times New Roman" w:cs="Times New Roman"/>
          <w:sz w:val="24"/>
          <w:szCs w:val="24"/>
        </w:rPr>
        <w:t xml:space="preserve">. </w:t>
      </w:r>
    </w:p>
    <w:p w14:paraId="0C607585" w14:textId="77777777" w:rsidR="00150083" w:rsidRDefault="004E11F1" w:rsidP="00150083">
      <w:pPr>
        <w:spacing w:line="240" w:lineRule="auto"/>
        <w:ind w:hanging="720"/>
        <w:jc w:val="both"/>
        <w:rPr>
          <w:rFonts w:ascii="Times New Roman" w:hAnsi="Times New Roman" w:cs="Times New Roman"/>
          <w:sz w:val="24"/>
          <w:szCs w:val="24"/>
          <w:u w:val="single"/>
          <w:lang w:val="en-US"/>
        </w:rPr>
      </w:pPr>
      <w:r w:rsidRPr="00A6631B">
        <w:rPr>
          <w:rFonts w:ascii="Times New Roman" w:hAnsi="Times New Roman" w:cs="Times New Roman"/>
          <w:sz w:val="24"/>
          <w:szCs w:val="24"/>
          <w:lang w:val="en-US"/>
        </w:rPr>
        <w:t>Sarwan, I., M., Raz Y, H., Asadi, A., Nakad, B &amp; Hamama, L. (2021</w:t>
      </w:r>
      <w:proofErr w:type="gramStart"/>
      <w:r w:rsidRPr="00A6631B">
        <w:rPr>
          <w:rFonts w:ascii="Times New Roman" w:hAnsi="Times New Roman" w:cs="Times New Roman"/>
          <w:sz w:val="24"/>
          <w:szCs w:val="24"/>
          <w:lang w:val="en-US"/>
        </w:rPr>
        <w:t>).“</w:t>
      </w:r>
      <w:proofErr w:type="gramEnd"/>
      <w:r w:rsidRPr="00A6631B">
        <w:rPr>
          <w:rFonts w:ascii="Times New Roman" w:hAnsi="Times New Roman" w:cs="Times New Roman"/>
          <w:sz w:val="24"/>
          <w:szCs w:val="24"/>
          <w:lang w:val="en-US"/>
        </w:rPr>
        <w:t xml:space="preserve">It's like we're at war”: Nurses resilience and coping strategies during the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w:t>
      </w:r>
      <w:r w:rsidRPr="00A6631B">
        <w:rPr>
          <w:rFonts w:ascii="Times New Roman" w:hAnsi="Times New Roman" w:cs="Times New Roman"/>
          <w:i/>
          <w:sz w:val="24"/>
          <w:szCs w:val="24"/>
          <w:lang w:val="en-US"/>
        </w:rPr>
        <w:t xml:space="preserve">Nursing Inquiry, Wiley. </w:t>
      </w:r>
      <w:r w:rsidRPr="00A6631B">
        <w:rPr>
          <w:rFonts w:ascii="Times New Roman" w:hAnsi="Times New Roman" w:cs="Times New Roman"/>
          <w:sz w:val="24"/>
          <w:szCs w:val="24"/>
          <w:lang w:val="en-US"/>
        </w:rPr>
        <w:t>DOI:</w:t>
      </w:r>
      <w:r w:rsidRPr="00A6631B">
        <w:rPr>
          <w:rStyle w:val="Hyperlink"/>
          <w:rFonts w:ascii="Times New Roman" w:hAnsi="Times New Roman" w:cs="Times New Roman"/>
          <w:color w:val="auto"/>
          <w:sz w:val="24"/>
          <w:szCs w:val="24"/>
        </w:rPr>
        <w:t>10.1111/nin.12472</w:t>
      </w:r>
      <w:r w:rsidRPr="00A6631B">
        <w:rPr>
          <w:rFonts w:ascii="Times New Roman" w:hAnsi="Times New Roman" w:cs="Times New Roman"/>
          <w:sz w:val="24"/>
          <w:szCs w:val="24"/>
          <w:lang w:val="en-US"/>
        </w:rPr>
        <w:t xml:space="preserve">. </w:t>
      </w:r>
    </w:p>
    <w:p w14:paraId="282B907F" w14:textId="77777777" w:rsidR="00150083" w:rsidRDefault="0027388C" w:rsidP="00150083">
      <w:pPr>
        <w:spacing w:line="240" w:lineRule="auto"/>
        <w:ind w:hanging="720"/>
        <w:jc w:val="both"/>
        <w:rPr>
          <w:rStyle w:val="Hyperlink"/>
          <w:rFonts w:ascii="Times New Roman" w:hAnsi="Times New Roman" w:cs="Times New Roman"/>
          <w:color w:val="auto"/>
          <w:sz w:val="24"/>
          <w:szCs w:val="24"/>
          <w:lang w:val="en-US"/>
        </w:rPr>
      </w:pPr>
      <w:r w:rsidRPr="00C136E7">
        <w:rPr>
          <w:rFonts w:ascii="Times New Roman" w:hAnsi="Times New Roman" w:cs="Times New Roman"/>
          <w:sz w:val="24"/>
          <w:szCs w:val="24"/>
          <w:lang w:val="sv-SE"/>
        </w:rPr>
        <w:t xml:space="preserve">Savitsky, B., Findling, Y., Ereli, A., &amp; Hendel, T. (2020). </w:t>
      </w:r>
      <w:r w:rsidRPr="00A6631B">
        <w:rPr>
          <w:rFonts w:ascii="Times New Roman" w:hAnsi="Times New Roman" w:cs="Times New Roman"/>
          <w:sz w:val="24"/>
          <w:szCs w:val="24"/>
        </w:rPr>
        <w:t xml:space="preserve">Anxiety and coping strategies among </w:t>
      </w:r>
      <w:r w:rsidRPr="00A6631B">
        <w:rPr>
          <w:rFonts w:ascii="Times New Roman" w:hAnsi="Times New Roman" w:cs="Times New Roman"/>
          <w:sz w:val="24"/>
          <w:szCs w:val="24"/>
        </w:rPr>
        <w:tab/>
        <w:t xml:space="preserve">nursing students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Nurse Education in Practice</w:t>
      </w:r>
      <w:r w:rsidRPr="00A6631B">
        <w:rPr>
          <w:rFonts w:ascii="Times New Roman" w:hAnsi="Times New Roman" w:cs="Times New Roman"/>
          <w:sz w:val="24"/>
          <w:szCs w:val="24"/>
        </w:rPr>
        <w:t>, </w:t>
      </w:r>
      <w:r w:rsidRPr="00A6631B">
        <w:rPr>
          <w:rFonts w:ascii="Times New Roman" w:hAnsi="Times New Roman" w:cs="Times New Roman"/>
          <w:i/>
          <w:iCs/>
          <w:sz w:val="24"/>
          <w:szCs w:val="24"/>
        </w:rPr>
        <w:t>46</w:t>
      </w:r>
      <w:r w:rsidRPr="00A6631B">
        <w:rPr>
          <w:rFonts w:ascii="Times New Roman" w:hAnsi="Times New Roman" w:cs="Times New Roman"/>
          <w:sz w:val="24"/>
          <w:szCs w:val="24"/>
        </w:rPr>
        <w:t xml:space="preserve">, 102809. </w:t>
      </w:r>
      <w:proofErr w:type="spellStart"/>
      <w:r w:rsidRPr="00A6631B">
        <w:rPr>
          <w:rFonts w:ascii="Times New Roman" w:hAnsi="Times New Roman" w:cs="Times New Roman"/>
          <w:sz w:val="24"/>
          <w:szCs w:val="24"/>
        </w:rPr>
        <w:t>doi</w:t>
      </w:r>
      <w:proofErr w:type="spellEnd"/>
      <w:r w:rsidRPr="00A6631B">
        <w:rPr>
          <w:rFonts w:ascii="Times New Roman" w:hAnsi="Times New Roman" w:cs="Times New Roman"/>
          <w:sz w:val="24"/>
          <w:szCs w:val="24"/>
        </w:rPr>
        <w:t xml:space="preserve">: </w:t>
      </w:r>
      <w:hyperlink r:id="rId56" w:tgtFrame="_blank" w:history="1">
        <w:r w:rsidRPr="00A6631B">
          <w:rPr>
            <w:rStyle w:val="Hyperlink"/>
            <w:rFonts w:ascii="Times New Roman" w:hAnsi="Times New Roman" w:cs="Times New Roman"/>
            <w:color w:val="auto"/>
            <w:sz w:val="24"/>
            <w:szCs w:val="24"/>
          </w:rPr>
          <w:t>10.1016/j.nepr.2020.102809</w:t>
        </w:r>
      </w:hyperlink>
      <w:r w:rsidR="00D31943" w:rsidRPr="00A6631B">
        <w:rPr>
          <w:rStyle w:val="Hyperlink"/>
          <w:rFonts w:ascii="Times New Roman" w:hAnsi="Times New Roman" w:cs="Times New Roman"/>
          <w:color w:val="auto"/>
          <w:sz w:val="24"/>
          <w:szCs w:val="24"/>
          <w:lang w:val="en-US"/>
        </w:rPr>
        <w:t xml:space="preserve">. </w:t>
      </w:r>
    </w:p>
    <w:p w14:paraId="5BD83A6D" w14:textId="77777777" w:rsidR="00150083" w:rsidRDefault="00B3446D" w:rsidP="00150083">
      <w:pPr>
        <w:spacing w:line="240" w:lineRule="auto"/>
        <w:ind w:hanging="720"/>
        <w:jc w:val="both"/>
        <w:rPr>
          <w:rFonts w:ascii="Times New Roman" w:hAnsi="Times New Roman" w:cs="Times New Roman"/>
          <w:sz w:val="24"/>
          <w:szCs w:val="24"/>
          <w:u w:val="single"/>
          <w:lang w:val="en-US"/>
        </w:rPr>
      </w:pPr>
      <w:r w:rsidRPr="00A6631B">
        <w:rPr>
          <w:rFonts w:ascii="Times New Roman" w:hAnsi="Times New Roman" w:cs="Times New Roman"/>
          <w:sz w:val="24"/>
          <w:szCs w:val="24"/>
        </w:rPr>
        <w:t xml:space="preserve">Shah, J., Monroe-Wise, A., Talib, Z., </w:t>
      </w:r>
      <w:proofErr w:type="spellStart"/>
      <w:r w:rsidRPr="00A6631B">
        <w:rPr>
          <w:rFonts w:ascii="Times New Roman" w:hAnsi="Times New Roman" w:cs="Times New Roman"/>
          <w:sz w:val="24"/>
          <w:szCs w:val="24"/>
        </w:rPr>
        <w:t>Nabiswa</w:t>
      </w:r>
      <w:proofErr w:type="spellEnd"/>
      <w:r w:rsidRPr="00A6631B">
        <w:rPr>
          <w:rFonts w:ascii="Times New Roman" w:hAnsi="Times New Roman" w:cs="Times New Roman"/>
          <w:sz w:val="24"/>
          <w:szCs w:val="24"/>
        </w:rPr>
        <w:t xml:space="preserve">, A., Said, M., Abeid, A., ... &amp; Ali, S. K. (2021). Mental health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xml:space="preserve"> among healthcare workers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a cross-sectional survey from three major hospitals in Kenya. </w:t>
      </w:r>
      <w:r w:rsidRPr="00A6631B">
        <w:rPr>
          <w:rFonts w:ascii="Times New Roman" w:hAnsi="Times New Roman" w:cs="Times New Roman"/>
          <w:i/>
          <w:iCs/>
          <w:sz w:val="24"/>
          <w:szCs w:val="24"/>
        </w:rPr>
        <w:t>BMJ open</w:t>
      </w:r>
      <w:r w:rsidRPr="00A6631B">
        <w:rPr>
          <w:rFonts w:ascii="Times New Roman" w:hAnsi="Times New Roman" w:cs="Times New Roman"/>
          <w:sz w:val="24"/>
          <w:szCs w:val="24"/>
        </w:rPr>
        <w:t>, </w:t>
      </w:r>
      <w:r w:rsidRPr="00A6631B">
        <w:rPr>
          <w:rFonts w:ascii="Times New Roman" w:hAnsi="Times New Roman" w:cs="Times New Roman"/>
          <w:i/>
          <w:iCs/>
          <w:sz w:val="24"/>
          <w:szCs w:val="24"/>
        </w:rPr>
        <w:t>11</w:t>
      </w:r>
      <w:r w:rsidRPr="00A6631B">
        <w:rPr>
          <w:rFonts w:ascii="Times New Roman" w:hAnsi="Times New Roman" w:cs="Times New Roman"/>
          <w:sz w:val="24"/>
          <w:szCs w:val="24"/>
        </w:rPr>
        <w:t xml:space="preserve">(6), e050316. </w:t>
      </w:r>
      <w:proofErr w:type="spellStart"/>
      <w:r w:rsidRPr="00A6631B">
        <w:rPr>
          <w:rStyle w:val="Hyperlink"/>
          <w:rFonts w:ascii="Times New Roman" w:hAnsi="Times New Roman" w:cs="Times New Roman"/>
          <w:color w:val="auto"/>
          <w:sz w:val="24"/>
          <w:szCs w:val="24"/>
        </w:rPr>
        <w:t>doi</w:t>
      </w:r>
      <w:proofErr w:type="spellEnd"/>
      <w:r w:rsidRPr="00A6631B">
        <w:rPr>
          <w:rStyle w:val="Hyperlink"/>
          <w:rFonts w:ascii="Times New Roman" w:hAnsi="Times New Roman" w:cs="Times New Roman"/>
          <w:color w:val="auto"/>
          <w:sz w:val="24"/>
          <w:szCs w:val="24"/>
        </w:rPr>
        <w:t>: 10.1136/bmjopen-2021-050316.</w:t>
      </w:r>
    </w:p>
    <w:p w14:paraId="0F6CA01A" w14:textId="77777777" w:rsidR="00150083" w:rsidRDefault="00B3446D" w:rsidP="00150083">
      <w:pPr>
        <w:spacing w:line="240" w:lineRule="auto"/>
        <w:ind w:hanging="720"/>
        <w:jc w:val="both"/>
        <w:rPr>
          <w:rFonts w:ascii="Times New Roman" w:hAnsi="Times New Roman" w:cs="Times New Roman"/>
          <w:sz w:val="24"/>
          <w:szCs w:val="24"/>
          <w:u w:val="single"/>
          <w:lang w:val="es-ES_tradnl"/>
        </w:rPr>
      </w:pPr>
      <w:r w:rsidRPr="00C136E7">
        <w:rPr>
          <w:rFonts w:ascii="Times New Roman" w:hAnsi="Times New Roman" w:cs="Times New Roman"/>
          <w:sz w:val="24"/>
          <w:szCs w:val="24"/>
          <w:lang w:val="sv-SE"/>
        </w:rPr>
        <w:t xml:space="preserve">Silva-Gomes, R. N., &amp; Silva-Gomes, V. T. (2021).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Burnout syndrome in healthcare professionals working in field hospitals in Brazil. </w:t>
      </w:r>
      <w:proofErr w:type="spellStart"/>
      <w:r w:rsidRPr="00A6631B">
        <w:rPr>
          <w:rFonts w:ascii="Times New Roman" w:hAnsi="Times New Roman" w:cs="Times New Roman"/>
          <w:i/>
          <w:iCs/>
          <w:sz w:val="24"/>
          <w:szCs w:val="24"/>
          <w:lang w:val="es-ES_tradnl"/>
        </w:rPr>
        <w:t>Enfermeria</w:t>
      </w:r>
      <w:proofErr w:type="spellEnd"/>
      <w:r w:rsidRPr="00A6631B">
        <w:rPr>
          <w:rFonts w:ascii="Times New Roman" w:hAnsi="Times New Roman" w:cs="Times New Roman"/>
          <w:i/>
          <w:iCs/>
          <w:sz w:val="24"/>
          <w:szCs w:val="24"/>
          <w:lang w:val="es-ES_tradnl"/>
        </w:rPr>
        <w:t xml:space="preserve"> </w:t>
      </w:r>
      <w:proofErr w:type="spellStart"/>
      <w:r w:rsidR="00786D8A" w:rsidRPr="00A6631B">
        <w:rPr>
          <w:rFonts w:ascii="Times New Roman" w:hAnsi="Times New Roman" w:cs="Times New Roman"/>
          <w:i/>
          <w:iCs/>
          <w:sz w:val="24"/>
          <w:szCs w:val="24"/>
          <w:lang w:val="es-ES_tradnl"/>
        </w:rPr>
        <w:t>C</w:t>
      </w:r>
      <w:r w:rsidRPr="00A6631B">
        <w:rPr>
          <w:rFonts w:ascii="Times New Roman" w:hAnsi="Times New Roman" w:cs="Times New Roman"/>
          <w:i/>
          <w:iCs/>
          <w:sz w:val="24"/>
          <w:szCs w:val="24"/>
          <w:lang w:val="es-ES_tradnl"/>
        </w:rPr>
        <w:t>linica</w:t>
      </w:r>
      <w:proofErr w:type="spellEnd"/>
      <w:r w:rsidRPr="00A6631B">
        <w:rPr>
          <w:rFonts w:ascii="Times New Roman" w:hAnsi="Times New Roman" w:cs="Times New Roman"/>
          <w:i/>
          <w:iCs/>
          <w:sz w:val="24"/>
          <w:szCs w:val="24"/>
          <w:lang w:val="es-ES_tradnl"/>
        </w:rPr>
        <w:t xml:space="preserve"> (English </w:t>
      </w:r>
      <w:proofErr w:type="spellStart"/>
      <w:r w:rsidRPr="00A6631B">
        <w:rPr>
          <w:rFonts w:ascii="Times New Roman" w:hAnsi="Times New Roman" w:cs="Times New Roman"/>
          <w:i/>
          <w:iCs/>
          <w:sz w:val="24"/>
          <w:szCs w:val="24"/>
          <w:lang w:val="es-ES_tradnl"/>
        </w:rPr>
        <w:t>Edition</w:t>
      </w:r>
      <w:proofErr w:type="spellEnd"/>
      <w:r w:rsidRPr="00A6631B">
        <w:rPr>
          <w:rFonts w:ascii="Times New Roman" w:hAnsi="Times New Roman" w:cs="Times New Roman"/>
          <w:i/>
          <w:iCs/>
          <w:sz w:val="24"/>
          <w:szCs w:val="24"/>
          <w:lang w:val="es-ES_tradnl"/>
        </w:rPr>
        <w:t>)</w:t>
      </w:r>
      <w:r w:rsidRPr="00A6631B">
        <w:rPr>
          <w:rFonts w:ascii="Times New Roman" w:hAnsi="Times New Roman" w:cs="Times New Roman"/>
          <w:sz w:val="24"/>
          <w:szCs w:val="24"/>
          <w:lang w:val="es-ES_tradnl"/>
        </w:rPr>
        <w:t>, </w:t>
      </w:r>
      <w:r w:rsidRPr="00A6631B">
        <w:rPr>
          <w:rFonts w:ascii="Times New Roman" w:hAnsi="Times New Roman" w:cs="Times New Roman"/>
          <w:i/>
          <w:iCs/>
          <w:sz w:val="24"/>
          <w:szCs w:val="24"/>
          <w:lang w:val="es-ES_tradnl"/>
        </w:rPr>
        <w:t>31</w:t>
      </w:r>
      <w:r w:rsidRPr="00A6631B">
        <w:rPr>
          <w:rFonts w:ascii="Times New Roman" w:hAnsi="Times New Roman" w:cs="Times New Roman"/>
          <w:sz w:val="24"/>
          <w:szCs w:val="24"/>
          <w:lang w:val="es-ES_tradnl"/>
        </w:rPr>
        <w:t>(2), 128-129.</w:t>
      </w:r>
      <w:r w:rsidR="007169C4" w:rsidRPr="00A6631B">
        <w:rPr>
          <w:rFonts w:ascii="Times New Roman" w:hAnsi="Times New Roman" w:cs="Times New Roman"/>
          <w:sz w:val="24"/>
          <w:szCs w:val="24"/>
          <w:lang w:val="es-ES_tradnl"/>
        </w:rPr>
        <w:t xml:space="preserve"> </w:t>
      </w:r>
      <w:proofErr w:type="spellStart"/>
      <w:r w:rsidR="007169C4" w:rsidRPr="00A6631B">
        <w:rPr>
          <w:rFonts w:ascii="Times New Roman" w:hAnsi="Times New Roman" w:cs="Times New Roman"/>
          <w:sz w:val="24"/>
          <w:szCs w:val="24"/>
          <w:lang w:val="es-ES_tradnl"/>
        </w:rPr>
        <w:t>doi</w:t>
      </w:r>
      <w:proofErr w:type="spellEnd"/>
      <w:r w:rsidR="007169C4" w:rsidRPr="00A6631B">
        <w:rPr>
          <w:rFonts w:ascii="Times New Roman" w:hAnsi="Times New Roman" w:cs="Times New Roman"/>
          <w:sz w:val="24"/>
          <w:szCs w:val="24"/>
          <w:lang w:val="es-ES_tradnl"/>
        </w:rPr>
        <w:t>: </w:t>
      </w:r>
      <w:hyperlink r:id="rId57" w:tgtFrame="_blank" w:history="1">
        <w:r w:rsidR="007169C4" w:rsidRPr="00A6631B">
          <w:rPr>
            <w:rStyle w:val="Hyperlink"/>
            <w:rFonts w:ascii="Times New Roman" w:hAnsi="Times New Roman" w:cs="Times New Roman"/>
            <w:color w:val="auto"/>
            <w:sz w:val="24"/>
            <w:szCs w:val="24"/>
            <w:lang w:val="es-ES_tradnl"/>
          </w:rPr>
          <w:t>10.1016/j.enfcli.2020.10.011</w:t>
        </w:r>
      </w:hyperlink>
      <w:r w:rsidR="007169C4" w:rsidRPr="00A6631B">
        <w:rPr>
          <w:rFonts w:ascii="Times New Roman" w:hAnsi="Times New Roman" w:cs="Times New Roman"/>
          <w:sz w:val="24"/>
          <w:szCs w:val="24"/>
          <w:lang w:val="es-ES_tradnl"/>
        </w:rPr>
        <w:t xml:space="preserve">. </w:t>
      </w:r>
    </w:p>
    <w:p w14:paraId="2E4B2089" w14:textId="77777777" w:rsidR="00150083" w:rsidRDefault="00335F77" w:rsidP="00150083">
      <w:pPr>
        <w:spacing w:line="240" w:lineRule="auto"/>
        <w:ind w:hanging="720"/>
        <w:jc w:val="both"/>
        <w:rPr>
          <w:rFonts w:ascii="Times New Roman" w:hAnsi="Times New Roman" w:cs="Times New Roman"/>
          <w:sz w:val="24"/>
          <w:szCs w:val="24"/>
          <w:u w:val="single"/>
        </w:rPr>
      </w:pPr>
      <w:r w:rsidRPr="00A6631B">
        <w:rPr>
          <w:rFonts w:ascii="Times New Roman" w:hAnsi="Times New Roman" w:cs="Times New Roman"/>
          <w:sz w:val="24"/>
          <w:szCs w:val="24"/>
          <w:lang w:val="es-ES_tradnl"/>
        </w:rPr>
        <w:lastRenderedPageBreak/>
        <w:t xml:space="preserve">Simonetti, V., Durante, A., </w:t>
      </w:r>
      <w:proofErr w:type="spellStart"/>
      <w:r w:rsidRPr="00A6631B">
        <w:rPr>
          <w:rFonts w:ascii="Times New Roman" w:hAnsi="Times New Roman" w:cs="Times New Roman"/>
          <w:sz w:val="24"/>
          <w:szCs w:val="24"/>
          <w:lang w:val="es-ES_tradnl"/>
        </w:rPr>
        <w:t>Ambrosca</w:t>
      </w:r>
      <w:proofErr w:type="spellEnd"/>
      <w:r w:rsidRPr="00A6631B">
        <w:rPr>
          <w:rFonts w:ascii="Times New Roman" w:hAnsi="Times New Roman" w:cs="Times New Roman"/>
          <w:sz w:val="24"/>
          <w:szCs w:val="24"/>
          <w:lang w:val="es-ES_tradnl"/>
        </w:rPr>
        <w:t xml:space="preserve">, R., Arcadi, P., Graziano, G., </w:t>
      </w:r>
      <w:proofErr w:type="spellStart"/>
      <w:r w:rsidRPr="00A6631B">
        <w:rPr>
          <w:rFonts w:ascii="Times New Roman" w:hAnsi="Times New Roman" w:cs="Times New Roman"/>
          <w:sz w:val="24"/>
          <w:szCs w:val="24"/>
          <w:lang w:val="es-ES_tradnl"/>
        </w:rPr>
        <w:t>Pucciarelli</w:t>
      </w:r>
      <w:proofErr w:type="spellEnd"/>
      <w:r w:rsidRPr="00A6631B">
        <w:rPr>
          <w:rFonts w:ascii="Times New Roman" w:hAnsi="Times New Roman" w:cs="Times New Roman"/>
          <w:sz w:val="24"/>
          <w:szCs w:val="24"/>
          <w:lang w:val="es-ES_tradnl"/>
        </w:rPr>
        <w:t xml:space="preserve">, G., ... </w:t>
      </w:r>
      <w:r w:rsidRPr="00A6631B">
        <w:rPr>
          <w:rFonts w:ascii="Times New Roman" w:hAnsi="Times New Roman" w:cs="Times New Roman"/>
          <w:sz w:val="24"/>
          <w:szCs w:val="24"/>
        </w:rPr>
        <w:t xml:space="preserve">&amp; </w:t>
      </w:r>
      <w:proofErr w:type="spellStart"/>
      <w:r w:rsidRPr="00A6631B">
        <w:rPr>
          <w:rFonts w:ascii="Times New Roman" w:hAnsi="Times New Roman" w:cs="Times New Roman"/>
          <w:sz w:val="24"/>
          <w:szCs w:val="24"/>
        </w:rPr>
        <w:t>Cicolini</w:t>
      </w:r>
      <w:proofErr w:type="spellEnd"/>
      <w:r w:rsidRPr="00A6631B">
        <w:rPr>
          <w:rFonts w:ascii="Times New Roman" w:hAnsi="Times New Roman" w:cs="Times New Roman"/>
          <w:sz w:val="24"/>
          <w:szCs w:val="24"/>
        </w:rPr>
        <w:t xml:space="preserve">, G. (2021). Anxiety, sleep </w:t>
      </w:r>
      <w:r w:rsidR="00CF6779" w:rsidRPr="00A6631B">
        <w:rPr>
          <w:rFonts w:ascii="Times New Roman" w:hAnsi="Times New Roman" w:cs="Times New Roman"/>
          <w:sz w:val="24"/>
          <w:szCs w:val="24"/>
        </w:rPr>
        <w:t>disorder</w:t>
      </w:r>
      <w:r w:rsidRPr="00A6631B">
        <w:rPr>
          <w:rFonts w:ascii="Times New Roman" w:hAnsi="Times New Roman" w:cs="Times New Roman"/>
          <w:sz w:val="24"/>
          <w:szCs w:val="24"/>
        </w:rPr>
        <w:t xml:space="preserve"> and self‐efficacy among nurses during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A large cross‐sectional study. </w:t>
      </w:r>
      <w:r w:rsidRPr="00A6631B">
        <w:rPr>
          <w:rFonts w:ascii="Times New Roman" w:hAnsi="Times New Roman" w:cs="Times New Roman"/>
          <w:i/>
          <w:iCs/>
          <w:sz w:val="24"/>
          <w:szCs w:val="24"/>
        </w:rPr>
        <w:t xml:space="preserve">Journal of </w:t>
      </w:r>
      <w:r w:rsidR="00786D8A" w:rsidRPr="00A6631B">
        <w:rPr>
          <w:rFonts w:ascii="Times New Roman" w:hAnsi="Times New Roman" w:cs="Times New Roman"/>
          <w:i/>
          <w:iCs/>
          <w:sz w:val="24"/>
          <w:szCs w:val="24"/>
        </w:rPr>
        <w:t>C</w:t>
      </w:r>
      <w:r w:rsidRPr="00A6631B">
        <w:rPr>
          <w:rFonts w:ascii="Times New Roman" w:hAnsi="Times New Roman" w:cs="Times New Roman"/>
          <w:i/>
          <w:iCs/>
          <w:sz w:val="24"/>
          <w:szCs w:val="24"/>
        </w:rPr>
        <w:t xml:space="preserve">linical </w:t>
      </w:r>
      <w:r w:rsidR="00786D8A" w:rsidRPr="00A6631B">
        <w:rPr>
          <w:rFonts w:ascii="Times New Roman" w:hAnsi="Times New Roman" w:cs="Times New Roman"/>
          <w:i/>
          <w:iCs/>
          <w:sz w:val="24"/>
          <w:szCs w:val="24"/>
        </w:rPr>
        <w:t>N</w:t>
      </w:r>
      <w:r w:rsidRPr="00A6631B">
        <w:rPr>
          <w:rFonts w:ascii="Times New Roman" w:hAnsi="Times New Roman" w:cs="Times New Roman"/>
          <w:i/>
          <w:iCs/>
          <w:sz w:val="24"/>
          <w:szCs w:val="24"/>
        </w:rPr>
        <w:t>ursing</w:t>
      </w:r>
      <w:r w:rsidRPr="00A6631B">
        <w:rPr>
          <w:rFonts w:ascii="Times New Roman" w:hAnsi="Times New Roman" w:cs="Times New Roman"/>
          <w:sz w:val="24"/>
          <w:szCs w:val="24"/>
        </w:rPr>
        <w:t>, </w:t>
      </w:r>
      <w:r w:rsidRPr="00A6631B">
        <w:rPr>
          <w:rFonts w:ascii="Times New Roman" w:hAnsi="Times New Roman" w:cs="Times New Roman"/>
          <w:i/>
          <w:iCs/>
          <w:sz w:val="24"/>
          <w:szCs w:val="24"/>
        </w:rPr>
        <w:t>30</w:t>
      </w:r>
      <w:r w:rsidRPr="00A6631B">
        <w:rPr>
          <w:rFonts w:ascii="Times New Roman" w:hAnsi="Times New Roman" w:cs="Times New Roman"/>
          <w:sz w:val="24"/>
          <w:szCs w:val="24"/>
        </w:rPr>
        <w:t xml:space="preserve">(9-10), 1360-1371. Doi: </w:t>
      </w:r>
      <w:hyperlink r:id="rId58" w:tgtFrame="_blank" w:history="1">
        <w:r w:rsidRPr="00A6631B">
          <w:rPr>
            <w:rStyle w:val="Hyperlink"/>
            <w:rFonts w:ascii="Times New Roman" w:hAnsi="Times New Roman" w:cs="Times New Roman"/>
            <w:color w:val="auto"/>
            <w:sz w:val="24"/>
            <w:szCs w:val="24"/>
          </w:rPr>
          <w:t>10.1111/jocn.15685</w:t>
        </w:r>
      </w:hyperlink>
      <w:r w:rsidRPr="00A6631B">
        <w:rPr>
          <w:rFonts w:ascii="Times New Roman" w:hAnsi="Times New Roman" w:cs="Times New Roman"/>
          <w:sz w:val="24"/>
          <w:szCs w:val="24"/>
        </w:rPr>
        <w:t>.</w:t>
      </w:r>
    </w:p>
    <w:p w14:paraId="4D29D71C" w14:textId="77777777" w:rsidR="00150083" w:rsidRDefault="00B3446D" w:rsidP="00150083">
      <w:pPr>
        <w:spacing w:line="240" w:lineRule="auto"/>
        <w:ind w:hanging="720"/>
        <w:jc w:val="both"/>
        <w:rPr>
          <w:rFonts w:ascii="Times New Roman" w:hAnsi="Times New Roman" w:cs="Times New Roman"/>
          <w:sz w:val="24"/>
          <w:szCs w:val="24"/>
          <w:u w:val="single"/>
          <w:lang w:val="en-US"/>
        </w:rPr>
      </w:pPr>
      <w:r w:rsidRPr="00A6631B">
        <w:rPr>
          <w:rFonts w:ascii="Times New Roman" w:hAnsi="Times New Roman" w:cs="Times New Roman"/>
          <w:sz w:val="24"/>
          <w:szCs w:val="24"/>
          <w:lang w:val="en-US"/>
        </w:rPr>
        <w:t xml:space="preserve">Sun, N., Wei, L., Shi, S., Jiao, D., Song, R., Ma, L., &amp; Wang, H. (2020). A qualitative study on the psychological experience of caregivers of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patients. </w:t>
      </w:r>
      <w:r w:rsidRPr="00A6631B">
        <w:rPr>
          <w:rFonts w:ascii="Times New Roman" w:hAnsi="Times New Roman" w:cs="Times New Roman"/>
          <w:i/>
          <w:sz w:val="24"/>
          <w:szCs w:val="24"/>
          <w:lang w:val="en-US"/>
        </w:rPr>
        <w:t xml:space="preserve">American </w:t>
      </w:r>
      <w:r w:rsidR="00F06D48" w:rsidRPr="00A6631B">
        <w:rPr>
          <w:rFonts w:ascii="Times New Roman" w:hAnsi="Times New Roman" w:cs="Times New Roman"/>
          <w:i/>
          <w:sz w:val="24"/>
          <w:szCs w:val="24"/>
          <w:lang w:val="en-US"/>
        </w:rPr>
        <w:t>J</w:t>
      </w:r>
      <w:r w:rsidRPr="00A6631B">
        <w:rPr>
          <w:rFonts w:ascii="Times New Roman" w:hAnsi="Times New Roman" w:cs="Times New Roman"/>
          <w:i/>
          <w:sz w:val="24"/>
          <w:szCs w:val="24"/>
          <w:lang w:val="en-US"/>
        </w:rPr>
        <w:t xml:space="preserve">ournal of </w:t>
      </w:r>
      <w:r w:rsidR="00F06D48" w:rsidRPr="00A6631B">
        <w:rPr>
          <w:rFonts w:ascii="Times New Roman" w:hAnsi="Times New Roman" w:cs="Times New Roman"/>
          <w:i/>
          <w:sz w:val="24"/>
          <w:szCs w:val="24"/>
          <w:lang w:val="en-US"/>
        </w:rPr>
        <w:t>I</w:t>
      </w:r>
      <w:r w:rsidRPr="00A6631B">
        <w:rPr>
          <w:rFonts w:ascii="Times New Roman" w:hAnsi="Times New Roman" w:cs="Times New Roman"/>
          <w:i/>
          <w:sz w:val="24"/>
          <w:szCs w:val="24"/>
          <w:lang w:val="en-US"/>
        </w:rPr>
        <w:t xml:space="preserve">nfection </w:t>
      </w:r>
      <w:r w:rsidR="00F06D48" w:rsidRPr="00A6631B">
        <w:rPr>
          <w:rFonts w:ascii="Times New Roman" w:hAnsi="Times New Roman" w:cs="Times New Roman"/>
          <w:i/>
          <w:sz w:val="24"/>
          <w:szCs w:val="24"/>
          <w:lang w:val="en-US"/>
        </w:rPr>
        <w:t>C</w:t>
      </w:r>
      <w:r w:rsidRPr="00A6631B">
        <w:rPr>
          <w:rFonts w:ascii="Times New Roman" w:hAnsi="Times New Roman" w:cs="Times New Roman"/>
          <w:i/>
          <w:sz w:val="24"/>
          <w:szCs w:val="24"/>
          <w:lang w:val="en-US"/>
        </w:rPr>
        <w:t>ontrol</w:t>
      </w:r>
      <w:r w:rsidRPr="00A6631B">
        <w:rPr>
          <w:rFonts w:ascii="Times New Roman" w:hAnsi="Times New Roman" w:cs="Times New Roman"/>
          <w:sz w:val="24"/>
          <w:szCs w:val="24"/>
          <w:lang w:val="en-US"/>
        </w:rPr>
        <w:t xml:space="preserve">, </w:t>
      </w:r>
      <w:r w:rsidRPr="00A6631B">
        <w:rPr>
          <w:rFonts w:ascii="Times New Roman" w:hAnsi="Times New Roman" w:cs="Times New Roman"/>
          <w:i/>
          <w:sz w:val="24"/>
          <w:szCs w:val="24"/>
          <w:lang w:val="en-US"/>
        </w:rPr>
        <w:t>48</w:t>
      </w:r>
      <w:r w:rsidRPr="00A6631B">
        <w:rPr>
          <w:rFonts w:ascii="Times New Roman" w:hAnsi="Times New Roman" w:cs="Times New Roman"/>
          <w:sz w:val="24"/>
          <w:szCs w:val="24"/>
          <w:lang w:val="en-US"/>
        </w:rPr>
        <w:t>(6), 592-598.</w:t>
      </w:r>
      <w:r w:rsidR="00C86322" w:rsidRPr="00A6631B">
        <w:rPr>
          <w:rFonts w:ascii="Times New Roman" w:hAnsi="Times New Roman" w:cs="Times New Roman"/>
          <w:sz w:val="24"/>
          <w:szCs w:val="24"/>
          <w:lang w:val="en-US"/>
        </w:rPr>
        <w:t xml:space="preserve"> </w:t>
      </w:r>
      <w:r w:rsidR="005A134C" w:rsidRPr="00A6631B">
        <w:rPr>
          <w:rFonts w:ascii="Times New Roman" w:hAnsi="Times New Roman" w:cs="Times New Roman"/>
          <w:sz w:val="24"/>
          <w:szCs w:val="24"/>
          <w:shd w:val="clear" w:color="auto" w:fill="FFFFFF"/>
        </w:rPr>
        <w:t>D</w:t>
      </w:r>
      <w:r w:rsidR="00C86322" w:rsidRPr="00A6631B">
        <w:rPr>
          <w:rFonts w:ascii="Times New Roman" w:hAnsi="Times New Roman" w:cs="Times New Roman"/>
          <w:sz w:val="24"/>
          <w:szCs w:val="24"/>
          <w:shd w:val="clear" w:color="auto" w:fill="FFFFFF"/>
        </w:rPr>
        <w:t>oi: </w:t>
      </w:r>
      <w:hyperlink r:id="rId59" w:tgtFrame="_blank" w:history="1">
        <w:r w:rsidR="00C86322" w:rsidRPr="00A6631B">
          <w:rPr>
            <w:rStyle w:val="Hyperlink"/>
            <w:rFonts w:ascii="Times New Roman" w:hAnsi="Times New Roman" w:cs="Times New Roman"/>
            <w:color w:val="auto"/>
            <w:sz w:val="24"/>
            <w:szCs w:val="24"/>
          </w:rPr>
          <w:t>10.1016/j.ajic.2020.03.018</w:t>
        </w:r>
      </w:hyperlink>
      <w:r w:rsidR="00C86322" w:rsidRPr="00A6631B">
        <w:rPr>
          <w:rStyle w:val="Hyperlink"/>
          <w:rFonts w:ascii="Times New Roman" w:hAnsi="Times New Roman" w:cs="Times New Roman"/>
          <w:color w:val="auto"/>
          <w:sz w:val="24"/>
          <w:szCs w:val="24"/>
        </w:rPr>
        <w:t>.</w:t>
      </w:r>
      <w:r w:rsidR="00C86322" w:rsidRPr="00A6631B">
        <w:rPr>
          <w:rFonts w:ascii="Times New Roman" w:hAnsi="Times New Roman" w:cs="Times New Roman"/>
          <w:sz w:val="24"/>
          <w:szCs w:val="24"/>
        </w:rPr>
        <w:t xml:space="preserve"> </w:t>
      </w:r>
    </w:p>
    <w:p w14:paraId="357C8DF0" w14:textId="77777777" w:rsidR="00150083" w:rsidRDefault="005B7F07" w:rsidP="00150083">
      <w:pPr>
        <w:spacing w:line="240" w:lineRule="auto"/>
        <w:ind w:hanging="720"/>
        <w:jc w:val="both"/>
        <w:rPr>
          <w:rStyle w:val="Hyperlink"/>
          <w:rFonts w:ascii="Times New Roman" w:hAnsi="Times New Roman" w:cs="Times New Roman"/>
          <w:color w:val="auto"/>
          <w:sz w:val="24"/>
          <w:szCs w:val="24"/>
          <w:lang w:val="en-US"/>
        </w:rPr>
      </w:pPr>
      <w:proofErr w:type="spellStart"/>
      <w:r w:rsidRPr="000A2A5E">
        <w:rPr>
          <w:rFonts w:ascii="Times New Roman" w:hAnsi="Times New Roman" w:cs="Times New Roman"/>
          <w:sz w:val="24"/>
          <w:szCs w:val="24"/>
          <w:lang w:val="en-US"/>
        </w:rPr>
        <w:t>Sunjaya</w:t>
      </w:r>
      <w:proofErr w:type="spellEnd"/>
      <w:r w:rsidRPr="000A2A5E">
        <w:rPr>
          <w:rFonts w:ascii="Times New Roman" w:hAnsi="Times New Roman" w:cs="Times New Roman"/>
          <w:sz w:val="24"/>
          <w:szCs w:val="24"/>
          <w:lang w:val="en-US"/>
        </w:rPr>
        <w:t xml:space="preserve">, D. K., Herawati, D. M. D., &amp; Siregar, A. Y. (2021). </w:t>
      </w:r>
      <w:r w:rsidRPr="00A6631B">
        <w:rPr>
          <w:rFonts w:ascii="Times New Roman" w:hAnsi="Times New Roman" w:cs="Times New Roman"/>
          <w:sz w:val="24"/>
          <w:szCs w:val="24"/>
        </w:rPr>
        <w:t xml:space="preserve">Depressive, anxiety, and burnout symptoms on health care personnel at a month after </w:t>
      </w:r>
      <w:r w:rsidR="009334DD">
        <w:rPr>
          <w:rFonts w:ascii="Times New Roman" w:hAnsi="Times New Roman" w:cs="Times New Roman"/>
          <w:sz w:val="24"/>
          <w:szCs w:val="24"/>
        </w:rPr>
        <w:t>COVID</w:t>
      </w:r>
      <w:r w:rsidRPr="00A6631B">
        <w:rPr>
          <w:rFonts w:ascii="Times New Roman" w:hAnsi="Times New Roman" w:cs="Times New Roman"/>
          <w:sz w:val="24"/>
          <w:szCs w:val="24"/>
        </w:rPr>
        <w:t>-19 outbreak in Indonesia. </w:t>
      </w:r>
      <w:r w:rsidRPr="00A6631B">
        <w:rPr>
          <w:rFonts w:ascii="Times New Roman" w:hAnsi="Times New Roman" w:cs="Times New Roman"/>
          <w:i/>
          <w:iCs/>
          <w:sz w:val="24"/>
          <w:szCs w:val="24"/>
        </w:rPr>
        <w:t xml:space="preserve">BMC </w:t>
      </w:r>
      <w:r w:rsidR="00786D8A" w:rsidRPr="00A6631B">
        <w:rPr>
          <w:rFonts w:ascii="Times New Roman" w:hAnsi="Times New Roman" w:cs="Times New Roman"/>
          <w:i/>
          <w:iCs/>
          <w:sz w:val="24"/>
          <w:szCs w:val="24"/>
        </w:rPr>
        <w:t>P</w:t>
      </w:r>
      <w:r w:rsidRPr="00A6631B">
        <w:rPr>
          <w:rFonts w:ascii="Times New Roman" w:hAnsi="Times New Roman" w:cs="Times New Roman"/>
          <w:i/>
          <w:iCs/>
          <w:sz w:val="24"/>
          <w:szCs w:val="24"/>
        </w:rPr>
        <w:t xml:space="preserve">ublic </w:t>
      </w:r>
      <w:r w:rsidR="00786D8A" w:rsidRPr="00A6631B">
        <w:rPr>
          <w:rFonts w:ascii="Times New Roman" w:hAnsi="Times New Roman" w:cs="Times New Roman"/>
          <w:i/>
          <w:iCs/>
          <w:sz w:val="24"/>
          <w:szCs w:val="24"/>
        </w:rPr>
        <w:t>H</w:t>
      </w:r>
      <w:r w:rsidRPr="00A6631B">
        <w:rPr>
          <w:rFonts w:ascii="Times New Roman" w:hAnsi="Times New Roman" w:cs="Times New Roman"/>
          <w:i/>
          <w:iCs/>
          <w:sz w:val="24"/>
          <w:szCs w:val="24"/>
        </w:rPr>
        <w:t>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21</w:t>
      </w:r>
      <w:r w:rsidRPr="00A6631B">
        <w:rPr>
          <w:rFonts w:ascii="Times New Roman" w:hAnsi="Times New Roman" w:cs="Times New Roman"/>
          <w:sz w:val="24"/>
          <w:szCs w:val="24"/>
        </w:rPr>
        <w:t>(1), 1-8.  </w:t>
      </w:r>
      <w:r w:rsidR="005A134C" w:rsidRPr="00A6631B">
        <w:rPr>
          <w:rFonts w:ascii="Times New Roman" w:hAnsi="Times New Roman" w:cs="Times New Roman"/>
          <w:sz w:val="24"/>
          <w:szCs w:val="24"/>
        </w:rPr>
        <w:t>D</w:t>
      </w:r>
      <w:r w:rsidRPr="00A6631B">
        <w:rPr>
          <w:rFonts w:ascii="Times New Roman" w:hAnsi="Times New Roman" w:cs="Times New Roman"/>
          <w:sz w:val="24"/>
          <w:szCs w:val="24"/>
        </w:rPr>
        <w:t>oi:</w:t>
      </w:r>
      <w:r w:rsidRPr="00A6631B">
        <w:rPr>
          <w:rFonts w:ascii="Times New Roman" w:hAnsi="Times New Roman" w:cs="Times New Roman"/>
          <w:sz w:val="24"/>
          <w:szCs w:val="24"/>
          <w:shd w:val="clear" w:color="auto" w:fill="FFFFFF"/>
        </w:rPr>
        <w:t> </w:t>
      </w:r>
      <w:hyperlink r:id="rId60" w:tgtFrame="_blank" w:history="1">
        <w:r w:rsidRPr="00A6631B">
          <w:rPr>
            <w:rStyle w:val="Hyperlink"/>
            <w:rFonts w:ascii="Times New Roman" w:hAnsi="Times New Roman" w:cs="Times New Roman"/>
            <w:color w:val="auto"/>
            <w:sz w:val="24"/>
            <w:szCs w:val="24"/>
          </w:rPr>
          <w:t>10.1186/s12889-021-10299-6</w:t>
        </w:r>
      </w:hyperlink>
      <w:r w:rsidRPr="00A6631B">
        <w:rPr>
          <w:rStyle w:val="Hyperlink"/>
          <w:rFonts w:ascii="Times New Roman" w:hAnsi="Times New Roman" w:cs="Times New Roman"/>
          <w:color w:val="auto"/>
          <w:sz w:val="24"/>
          <w:szCs w:val="24"/>
        </w:rPr>
        <w:t>.</w:t>
      </w:r>
    </w:p>
    <w:p w14:paraId="22BA7DD5" w14:textId="77777777" w:rsidR="00150083" w:rsidRDefault="00664522" w:rsidP="00150083">
      <w:pPr>
        <w:spacing w:line="240" w:lineRule="auto"/>
        <w:ind w:hanging="720"/>
        <w:jc w:val="both"/>
        <w:rPr>
          <w:rFonts w:ascii="Times New Roman" w:hAnsi="Times New Roman" w:cs="Times New Roman"/>
          <w:sz w:val="24"/>
          <w:szCs w:val="24"/>
          <w:u w:val="single"/>
          <w:lang w:val="en-US"/>
        </w:rPr>
      </w:pPr>
      <w:r w:rsidRPr="00A6631B">
        <w:rPr>
          <w:rFonts w:ascii="Times New Roman" w:hAnsi="Times New Roman" w:cs="Times New Roman"/>
          <w:sz w:val="24"/>
          <w:szCs w:val="24"/>
        </w:rPr>
        <w:t xml:space="preserve">Timon Kaple. 3 March 2022. Top tips from nurses on dealing with burnout. </w:t>
      </w:r>
      <w:hyperlink r:id="rId61" w:history="1">
        <w:r w:rsidRPr="00A6631B">
          <w:rPr>
            <w:rStyle w:val="Hyperlink"/>
            <w:rFonts w:ascii="Times New Roman" w:hAnsi="Times New Roman" w:cs="Times New Roman"/>
            <w:color w:val="auto"/>
            <w:sz w:val="24"/>
            <w:szCs w:val="24"/>
          </w:rPr>
          <w:t>https://nursejournal.org/resources/tips-for-avoiding-nurse-burnout/</w:t>
        </w:r>
      </w:hyperlink>
      <w:r w:rsidRPr="00A6631B">
        <w:rPr>
          <w:rFonts w:ascii="Times New Roman" w:hAnsi="Times New Roman" w:cs="Times New Roman"/>
          <w:sz w:val="24"/>
          <w:szCs w:val="24"/>
        </w:rPr>
        <w:t xml:space="preserve">. Nursing journal. </w:t>
      </w:r>
    </w:p>
    <w:p w14:paraId="78DF2220" w14:textId="77777777" w:rsidR="00150083" w:rsidRDefault="00B3446D" w:rsidP="00150083">
      <w:pPr>
        <w:spacing w:line="240" w:lineRule="auto"/>
        <w:ind w:hanging="720"/>
        <w:jc w:val="both"/>
        <w:rPr>
          <w:rFonts w:ascii="Times New Roman" w:hAnsi="Times New Roman" w:cs="Times New Roman"/>
          <w:sz w:val="24"/>
          <w:szCs w:val="24"/>
          <w:u w:val="single"/>
        </w:rPr>
      </w:pPr>
      <w:proofErr w:type="spellStart"/>
      <w:r w:rsidRPr="00A6631B">
        <w:rPr>
          <w:rFonts w:ascii="Times New Roman" w:hAnsi="Times New Roman" w:cs="Times New Roman"/>
          <w:sz w:val="24"/>
          <w:szCs w:val="24"/>
          <w:lang w:val="es-ES_tradnl"/>
        </w:rPr>
        <w:t>Trumello</w:t>
      </w:r>
      <w:proofErr w:type="spellEnd"/>
      <w:r w:rsidRPr="00A6631B">
        <w:rPr>
          <w:rFonts w:ascii="Times New Roman" w:hAnsi="Times New Roman" w:cs="Times New Roman"/>
          <w:sz w:val="24"/>
          <w:szCs w:val="24"/>
          <w:lang w:val="es-ES_tradnl"/>
        </w:rPr>
        <w:t xml:space="preserve">, C., </w:t>
      </w:r>
      <w:proofErr w:type="spellStart"/>
      <w:r w:rsidRPr="00A6631B">
        <w:rPr>
          <w:rFonts w:ascii="Times New Roman" w:hAnsi="Times New Roman" w:cs="Times New Roman"/>
          <w:sz w:val="24"/>
          <w:szCs w:val="24"/>
          <w:lang w:val="es-ES_tradnl"/>
        </w:rPr>
        <w:t>Bramanti</w:t>
      </w:r>
      <w:proofErr w:type="spellEnd"/>
      <w:r w:rsidRPr="00A6631B">
        <w:rPr>
          <w:rFonts w:ascii="Times New Roman" w:hAnsi="Times New Roman" w:cs="Times New Roman"/>
          <w:sz w:val="24"/>
          <w:szCs w:val="24"/>
          <w:lang w:val="es-ES_tradnl"/>
        </w:rPr>
        <w:t xml:space="preserve">, S. M., </w:t>
      </w:r>
      <w:proofErr w:type="spellStart"/>
      <w:r w:rsidRPr="00A6631B">
        <w:rPr>
          <w:rFonts w:ascii="Times New Roman" w:hAnsi="Times New Roman" w:cs="Times New Roman"/>
          <w:sz w:val="24"/>
          <w:szCs w:val="24"/>
          <w:lang w:val="es-ES_tradnl"/>
        </w:rPr>
        <w:t>Ballarotto</w:t>
      </w:r>
      <w:proofErr w:type="spellEnd"/>
      <w:r w:rsidRPr="00A6631B">
        <w:rPr>
          <w:rFonts w:ascii="Times New Roman" w:hAnsi="Times New Roman" w:cs="Times New Roman"/>
          <w:sz w:val="24"/>
          <w:szCs w:val="24"/>
          <w:lang w:val="es-ES_tradnl"/>
        </w:rPr>
        <w:t xml:space="preserve">, G., </w:t>
      </w:r>
      <w:proofErr w:type="spellStart"/>
      <w:r w:rsidRPr="00A6631B">
        <w:rPr>
          <w:rFonts w:ascii="Times New Roman" w:hAnsi="Times New Roman" w:cs="Times New Roman"/>
          <w:sz w:val="24"/>
          <w:szCs w:val="24"/>
          <w:lang w:val="es-ES_tradnl"/>
        </w:rPr>
        <w:t>Candelori</w:t>
      </w:r>
      <w:proofErr w:type="spellEnd"/>
      <w:r w:rsidRPr="00A6631B">
        <w:rPr>
          <w:rFonts w:ascii="Times New Roman" w:hAnsi="Times New Roman" w:cs="Times New Roman"/>
          <w:sz w:val="24"/>
          <w:szCs w:val="24"/>
          <w:lang w:val="es-ES_tradnl"/>
        </w:rPr>
        <w:t xml:space="preserve">, C., </w:t>
      </w:r>
      <w:proofErr w:type="spellStart"/>
      <w:r w:rsidRPr="00A6631B">
        <w:rPr>
          <w:rFonts w:ascii="Times New Roman" w:hAnsi="Times New Roman" w:cs="Times New Roman"/>
          <w:sz w:val="24"/>
          <w:szCs w:val="24"/>
          <w:lang w:val="es-ES_tradnl"/>
        </w:rPr>
        <w:t>Cerniglia</w:t>
      </w:r>
      <w:proofErr w:type="spellEnd"/>
      <w:r w:rsidRPr="00A6631B">
        <w:rPr>
          <w:rFonts w:ascii="Times New Roman" w:hAnsi="Times New Roman" w:cs="Times New Roman"/>
          <w:sz w:val="24"/>
          <w:szCs w:val="24"/>
          <w:lang w:val="es-ES_tradnl"/>
        </w:rPr>
        <w:t xml:space="preserve">, L., </w:t>
      </w:r>
      <w:proofErr w:type="spellStart"/>
      <w:r w:rsidRPr="00A6631B">
        <w:rPr>
          <w:rFonts w:ascii="Times New Roman" w:hAnsi="Times New Roman" w:cs="Times New Roman"/>
          <w:sz w:val="24"/>
          <w:szCs w:val="24"/>
          <w:lang w:val="es-ES_tradnl"/>
        </w:rPr>
        <w:t>Cimino</w:t>
      </w:r>
      <w:proofErr w:type="spellEnd"/>
      <w:r w:rsidRPr="00A6631B">
        <w:rPr>
          <w:rFonts w:ascii="Times New Roman" w:hAnsi="Times New Roman" w:cs="Times New Roman"/>
          <w:sz w:val="24"/>
          <w:szCs w:val="24"/>
          <w:lang w:val="es-ES_tradnl"/>
        </w:rPr>
        <w:t xml:space="preserve">, S., ... </w:t>
      </w:r>
      <w:r w:rsidRPr="00A6631B">
        <w:rPr>
          <w:rFonts w:ascii="Times New Roman" w:hAnsi="Times New Roman" w:cs="Times New Roman"/>
          <w:sz w:val="24"/>
          <w:szCs w:val="24"/>
        </w:rPr>
        <w:t xml:space="preserve">&amp; </w:t>
      </w:r>
      <w:proofErr w:type="spellStart"/>
      <w:r w:rsidRPr="00A6631B">
        <w:rPr>
          <w:rFonts w:ascii="Times New Roman" w:hAnsi="Times New Roman" w:cs="Times New Roman"/>
          <w:sz w:val="24"/>
          <w:szCs w:val="24"/>
        </w:rPr>
        <w:t>Babore</w:t>
      </w:r>
      <w:proofErr w:type="spellEnd"/>
      <w:r w:rsidRPr="00A6631B">
        <w:rPr>
          <w:rFonts w:ascii="Times New Roman" w:hAnsi="Times New Roman" w:cs="Times New Roman"/>
          <w:sz w:val="24"/>
          <w:szCs w:val="24"/>
        </w:rPr>
        <w:t xml:space="preserve">, A. (2020). Psychological adjustment of healthcare workers in Italy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differences in stress, anxiety, depression, burnout, secondary trauma, and compassion satisfaction between frontline and non-frontline professionals. </w:t>
      </w:r>
      <w:r w:rsidRPr="00A6631B">
        <w:rPr>
          <w:rFonts w:ascii="Times New Roman" w:hAnsi="Times New Roman" w:cs="Times New Roman"/>
          <w:i/>
          <w:iCs/>
          <w:sz w:val="24"/>
          <w:szCs w:val="24"/>
        </w:rPr>
        <w:t xml:space="preserve">International </w:t>
      </w:r>
      <w:r w:rsidR="00786D8A" w:rsidRPr="00A6631B">
        <w:rPr>
          <w:rFonts w:ascii="Times New Roman" w:hAnsi="Times New Roman" w:cs="Times New Roman"/>
          <w:i/>
          <w:iCs/>
          <w:sz w:val="24"/>
          <w:szCs w:val="24"/>
        </w:rPr>
        <w:t>J</w:t>
      </w:r>
      <w:r w:rsidRPr="00A6631B">
        <w:rPr>
          <w:rFonts w:ascii="Times New Roman" w:hAnsi="Times New Roman" w:cs="Times New Roman"/>
          <w:i/>
          <w:iCs/>
          <w:sz w:val="24"/>
          <w:szCs w:val="24"/>
        </w:rPr>
        <w:t xml:space="preserve">ournal of </w:t>
      </w:r>
      <w:r w:rsidR="00786D8A" w:rsidRPr="00A6631B">
        <w:rPr>
          <w:rFonts w:ascii="Times New Roman" w:hAnsi="Times New Roman" w:cs="Times New Roman"/>
          <w:i/>
          <w:iCs/>
          <w:sz w:val="24"/>
          <w:szCs w:val="24"/>
        </w:rPr>
        <w:t>E</w:t>
      </w:r>
      <w:r w:rsidRPr="00A6631B">
        <w:rPr>
          <w:rFonts w:ascii="Times New Roman" w:hAnsi="Times New Roman" w:cs="Times New Roman"/>
          <w:i/>
          <w:iCs/>
          <w:sz w:val="24"/>
          <w:szCs w:val="24"/>
        </w:rPr>
        <w:t xml:space="preserve">nvironmental </w:t>
      </w:r>
      <w:r w:rsidR="00786D8A" w:rsidRPr="00A6631B">
        <w:rPr>
          <w:rFonts w:ascii="Times New Roman" w:hAnsi="Times New Roman" w:cs="Times New Roman"/>
          <w:i/>
          <w:iCs/>
          <w:sz w:val="24"/>
          <w:szCs w:val="24"/>
        </w:rPr>
        <w:t>R</w:t>
      </w:r>
      <w:r w:rsidRPr="00A6631B">
        <w:rPr>
          <w:rFonts w:ascii="Times New Roman" w:hAnsi="Times New Roman" w:cs="Times New Roman"/>
          <w:i/>
          <w:iCs/>
          <w:sz w:val="24"/>
          <w:szCs w:val="24"/>
        </w:rPr>
        <w:t xml:space="preserve">esearch and </w:t>
      </w:r>
      <w:r w:rsidR="00786D8A" w:rsidRPr="00A6631B">
        <w:rPr>
          <w:rFonts w:ascii="Times New Roman" w:hAnsi="Times New Roman" w:cs="Times New Roman"/>
          <w:i/>
          <w:iCs/>
          <w:sz w:val="24"/>
          <w:szCs w:val="24"/>
        </w:rPr>
        <w:t>P</w:t>
      </w:r>
      <w:r w:rsidRPr="00A6631B">
        <w:rPr>
          <w:rFonts w:ascii="Times New Roman" w:hAnsi="Times New Roman" w:cs="Times New Roman"/>
          <w:i/>
          <w:iCs/>
          <w:sz w:val="24"/>
          <w:szCs w:val="24"/>
        </w:rPr>
        <w:t xml:space="preserve">ublic </w:t>
      </w:r>
      <w:r w:rsidR="00786D8A" w:rsidRPr="00A6631B">
        <w:rPr>
          <w:rFonts w:ascii="Times New Roman" w:hAnsi="Times New Roman" w:cs="Times New Roman"/>
          <w:i/>
          <w:iCs/>
          <w:sz w:val="24"/>
          <w:szCs w:val="24"/>
        </w:rPr>
        <w:t>H</w:t>
      </w:r>
      <w:r w:rsidRPr="00A6631B">
        <w:rPr>
          <w:rFonts w:ascii="Times New Roman" w:hAnsi="Times New Roman" w:cs="Times New Roman"/>
          <w:i/>
          <w:iCs/>
          <w:sz w:val="24"/>
          <w:szCs w:val="24"/>
        </w:rPr>
        <w:t>ealth</w:t>
      </w:r>
      <w:r w:rsidRPr="00A6631B">
        <w:rPr>
          <w:rFonts w:ascii="Times New Roman" w:hAnsi="Times New Roman" w:cs="Times New Roman"/>
          <w:sz w:val="24"/>
          <w:szCs w:val="24"/>
        </w:rPr>
        <w:t>, </w:t>
      </w:r>
      <w:r w:rsidRPr="00A6631B">
        <w:rPr>
          <w:rFonts w:ascii="Times New Roman" w:hAnsi="Times New Roman" w:cs="Times New Roman"/>
          <w:i/>
          <w:iCs/>
          <w:sz w:val="24"/>
          <w:szCs w:val="24"/>
        </w:rPr>
        <w:t>17</w:t>
      </w:r>
      <w:r w:rsidRPr="00A6631B">
        <w:rPr>
          <w:rFonts w:ascii="Times New Roman" w:hAnsi="Times New Roman" w:cs="Times New Roman"/>
          <w:sz w:val="24"/>
          <w:szCs w:val="24"/>
        </w:rPr>
        <w:t>(22), 1-13.</w:t>
      </w:r>
      <w:r w:rsidR="00C86322" w:rsidRPr="00A6631B">
        <w:rPr>
          <w:rFonts w:ascii="Times New Roman" w:hAnsi="Times New Roman" w:cs="Times New Roman"/>
          <w:sz w:val="24"/>
          <w:szCs w:val="24"/>
        </w:rPr>
        <w:t xml:space="preserve"> </w:t>
      </w:r>
      <w:proofErr w:type="spellStart"/>
      <w:r w:rsidR="00C86322" w:rsidRPr="00A6631B">
        <w:rPr>
          <w:rFonts w:ascii="Times New Roman" w:hAnsi="Times New Roman" w:cs="Times New Roman"/>
          <w:sz w:val="24"/>
          <w:szCs w:val="24"/>
          <w:u w:val="single"/>
        </w:rPr>
        <w:t>doi</w:t>
      </w:r>
      <w:proofErr w:type="spellEnd"/>
      <w:r w:rsidR="00C86322" w:rsidRPr="00A6631B">
        <w:rPr>
          <w:rFonts w:ascii="Times New Roman" w:hAnsi="Times New Roman" w:cs="Times New Roman"/>
          <w:sz w:val="24"/>
          <w:szCs w:val="24"/>
          <w:u w:val="single"/>
        </w:rPr>
        <w:t>: 10.3390/ijerph17228358.</w:t>
      </w:r>
    </w:p>
    <w:p w14:paraId="15459FA0" w14:textId="77777777" w:rsidR="00150083" w:rsidRDefault="00623B73" w:rsidP="00150083">
      <w:pPr>
        <w:spacing w:line="240" w:lineRule="auto"/>
        <w:ind w:hanging="720"/>
        <w:jc w:val="both"/>
        <w:rPr>
          <w:rFonts w:ascii="Times New Roman" w:hAnsi="Times New Roman" w:cs="Times New Roman"/>
          <w:sz w:val="24"/>
          <w:szCs w:val="24"/>
          <w:u w:val="single"/>
          <w:lang w:val="en-US"/>
        </w:rPr>
      </w:pPr>
      <w:r w:rsidRPr="00A6631B">
        <w:rPr>
          <w:rFonts w:ascii="Times New Roman" w:hAnsi="Times New Roman" w:cs="Times New Roman"/>
          <w:sz w:val="24"/>
          <w:szCs w:val="24"/>
          <w:lang w:val="es-ES_tradnl"/>
        </w:rPr>
        <w:t xml:space="preserve">Torrente, M., Sousa, P. A., Sánchez-Ramos, A., </w:t>
      </w:r>
      <w:proofErr w:type="spellStart"/>
      <w:r w:rsidRPr="00A6631B">
        <w:rPr>
          <w:rFonts w:ascii="Times New Roman" w:hAnsi="Times New Roman" w:cs="Times New Roman"/>
          <w:sz w:val="24"/>
          <w:szCs w:val="24"/>
          <w:lang w:val="es-ES_tradnl"/>
        </w:rPr>
        <w:t>Pimentao</w:t>
      </w:r>
      <w:proofErr w:type="spellEnd"/>
      <w:r w:rsidRPr="00A6631B">
        <w:rPr>
          <w:rFonts w:ascii="Times New Roman" w:hAnsi="Times New Roman" w:cs="Times New Roman"/>
          <w:sz w:val="24"/>
          <w:szCs w:val="24"/>
          <w:lang w:val="es-ES_tradnl"/>
        </w:rPr>
        <w:t xml:space="preserve">, J., Royuela, A., Franco, F., ... &amp; Provencio, M. (2021). </w:t>
      </w:r>
      <w:r w:rsidRPr="00A6631B">
        <w:rPr>
          <w:rFonts w:ascii="Times New Roman" w:hAnsi="Times New Roman" w:cs="Times New Roman"/>
          <w:sz w:val="24"/>
          <w:szCs w:val="24"/>
        </w:rPr>
        <w:t xml:space="preserve">To burn-out or not to burn-out: A cross-sectional study in healthcare professionals in Spain during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rPr>
        <w:t>BMJ open</w:t>
      </w:r>
      <w:r w:rsidRPr="00A6631B">
        <w:rPr>
          <w:rFonts w:ascii="Times New Roman" w:hAnsi="Times New Roman" w:cs="Times New Roman"/>
          <w:sz w:val="24"/>
          <w:szCs w:val="24"/>
        </w:rPr>
        <w:t>, </w:t>
      </w:r>
      <w:r w:rsidRPr="00A6631B">
        <w:rPr>
          <w:rFonts w:ascii="Times New Roman" w:hAnsi="Times New Roman" w:cs="Times New Roman"/>
          <w:i/>
          <w:iCs/>
          <w:sz w:val="24"/>
          <w:szCs w:val="24"/>
        </w:rPr>
        <w:t>11</w:t>
      </w:r>
      <w:r w:rsidRPr="00A6631B">
        <w:rPr>
          <w:rFonts w:ascii="Times New Roman" w:hAnsi="Times New Roman" w:cs="Times New Roman"/>
          <w:sz w:val="24"/>
          <w:szCs w:val="24"/>
        </w:rPr>
        <w:t xml:space="preserve">(2), e044945. Doi: </w:t>
      </w:r>
      <w:hyperlink r:id="rId62" w:tgtFrame="_blank" w:history="1">
        <w:r w:rsidRPr="00A6631B">
          <w:rPr>
            <w:rFonts w:ascii="Times New Roman" w:hAnsi="Times New Roman" w:cs="Times New Roman"/>
            <w:sz w:val="24"/>
            <w:szCs w:val="24"/>
            <w:u w:val="single"/>
          </w:rPr>
          <w:t>10.1136/bmjopen-2020-044945</w:t>
        </w:r>
      </w:hyperlink>
      <w:r w:rsidRPr="00A6631B">
        <w:rPr>
          <w:rFonts w:ascii="Times New Roman" w:hAnsi="Times New Roman" w:cs="Times New Roman"/>
          <w:sz w:val="24"/>
          <w:szCs w:val="24"/>
          <w:u w:val="single"/>
        </w:rPr>
        <w:t xml:space="preserve">. </w:t>
      </w:r>
    </w:p>
    <w:p w14:paraId="053BD3F5" w14:textId="77777777" w:rsidR="00150083" w:rsidRDefault="00B060B2" w:rsidP="00150083">
      <w:pPr>
        <w:spacing w:line="240" w:lineRule="auto"/>
        <w:ind w:hanging="720"/>
        <w:jc w:val="both"/>
        <w:rPr>
          <w:rFonts w:ascii="Times New Roman" w:hAnsi="Times New Roman" w:cs="Times New Roman"/>
          <w:sz w:val="24"/>
          <w:szCs w:val="24"/>
          <w:u w:val="single"/>
          <w:lang w:val="es-ES_tradnl"/>
        </w:rPr>
      </w:pPr>
      <w:r w:rsidRPr="00A6631B">
        <w:rPr>
          <w:rFonts w:ascii="Times New Roman" w:hAnsi="Times New Roman" w:cs="Times New Roman"/>
          <w:sz w:val="24"/>
          <w:szCs w:val="24"/>
        </w:rPr>
        <w:t xml:space="preserve">Tuna, T., &amp; </w:t>
      </w:r>
      <w:proofErr w:type="spellStart"/>
      <w:r w:rsidRPr="00A6631B">
        <w:rPr>
          <w:rFonts w:ascii="Times New Roman" w:hAnsi="Times New Roman" w:cs="Times New Roman"/>
          <w:sz w:val="24"/>
          <w:szCs w:val="24"/>
        </w:rPr>
        <w:t>Özdin</w:t>
      </w:r>
      <w:proofErr w:type="spellEnd"/>
      <w:r w:rsidRPr="00A6631B">
        <w:rPr>
          <w:rFonts w:ascii="Times New Roman" w:hAnsi="Times New Roman" w:cs="Times New Roman"/>
          <w:sz w:val="24"/>
          <w:szCs w:val="24"/>
        </w:rPr>
        <w:t xml:space="preserve">, S. (2021). Levels and Predictors of Anxiety, Depression, and Burnout Syndrome in Physicians During the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w:t>
      </w:r>
      <w:r w:rsidRPr="00A6631B">
        <w:rPr>
          <w:rFonts w:ascii="Times New Roman" w:hAnsi="Times New Roman" w:cs="Times New Roman"/>
          <w:i/>
          <w:iCs/>
          <w:sz w:val="24"/>
          <w:szCs w:val="24"/>
          <w:lang w:val="es-ES_tradnl"/>
        </w:rPr>
        <w:t xml:space="preserve">International </w:t>
      </w:r>
      <w:proofErr w:type="spellStart"/>
      <w:r w:rsidRPr="00A6631B">
        <w:rPr>
          <w:rFonts w:ascii="Times New Roman" w:hAnsi="Times New Roman" w:cs="Times New Roman"/>
          <w:i/>
          <w:iCs/>
          <w:sz w:val="24"/>
          <w:szCs w:val="24"/>
          <w:lang w:val="es-ES_tradnl"/>
        </w:rPr>
        <w:t>Journal</w:t>
      </w:r>
      <w:proofErr w:type="spellEnd"/>
      <w:r w:rsidRPr="00A6631B">
        <w:rPr>
          <w:rFonts w:ascii="Times New Roman" w:hAnsi="Times New Roman" w:cs="Times New Roman"/>
          <w:i/>
          <w:iCs/>
          <w:sz w:val="24"/>
          <w:szCs w:val="24"/>
          <w:lang w:val="es-ES_tradnl"/>
        </w:rPr>
        <w:t xml:space="preserve"> </w:t>
      </w:r>
      <w:proofErr w:type="spellStart"/>
      <w:r w:rsidRPr="00A6631B">
        <w:rPr>
          <w:rFonts w:ascii="Times New Roman" w:hAnsi="Times New Roman" w:cs="Times New Roman"/>
          <w:i/>
          <w:iCs/>
          <w:sz w:val="24"/>
          <w:szCs w:val="24"/>
          <w:lang w:val="es-ES_tradnl"/>
        </w:rPr>
        <w:t>of</w:t>
      </w:r>
      <w:proofErr w:type="spellEnd"/>
      <w:r w:rsidRPr="00A6631B">
        <w:rPr>
          <w:rFonts w:ascii="Times New Roman" w:hAnsi="Times New Roman" w:cs="Times New Roman"/>
          <w:i/>
          <w:iCs/>
          <w:sz w:val="24"/>
          <w:szCs w:val="24"/>
          <w:lang w:val="es-ES_tradnl"/>
        </w:rPr>
        <w:t xml:space="preserve"> Mental </w:t>
      </w:r>
      <w:proofErr w:type="spellStart"/>
      <w:r w:rsidRPr="00A6631B">
        <w:rPr>
          <w:rFonts w:ascii="Times New Roman" w:hAnsi="Times New Roman" w:cs="Times New Roman"/>
          <w:i/>
          <w:iCs/>
          <w:sz w:val="24"/>
          <w:szCs w:val="24"/>
          <w:lang w:val="es-ES_tradnl"/>
        </w:rPr>
        <w:t>Health</w:t>
      </w:r>
      <w:proofErr w:type="spellEnd"/>
      <w:r w:rsidRPr="00A6631B">
        <w:rPr>
          <w:rFonts w:ascii="Times New Roman" w:hAnsi="Times New Roman" w:cs="Times New Roman"/>
          <w:i/>
          <w:iCs/>
          <w:sz w:val="24"/>
          <w:szCs w:val="24"/>
          <w:lang w:val="es-ES_tradnl"/>
        </w:rPr>
        <w:t xml:space="preserve"> and </w:t>
      </w:r>
      <w:proofErr w:type="spellStart"/>
      <w:r w:rsidRPr="00A6631B">
        <w:rPr>
          <w:rFonts w:ascii="Times New Roman" w:hAnsi="Times New Roman" w:cs="Times New Roman"/>
          <w:i/>
          <w:iCs/>
          <w:sz w:val="24"/>
          <w:szCs w:val="24"/>
          <w:lang w:val="es-ES_tradnl"/>
        </w:rPr>
        <w:t>Addiction</w:t>
      </w:r>
      <w:proofErr w:type="spellEnd"/>
      <w:r w:rsidRPr="00A6631B">
        <w:rPr>
          <w:rFonts w:ascii="Times New Roman" w:hAnsi="Times New Roman" w:cs="Times New Roman"/>
          <w:sz w:val="24"/>
          <w:szCs w:val="24"/>
          <w:lang w:val="es-ES_tradnl"/>
        </w:rPr>
        <w:t>, </w:t>
      </w:r>
      <w:r w:rsidRPr="00A6631B">
        <w:rPr>
          <w:rFonts w:ascii="Times New Roman" w:hAnsi="Times New Roman" w:cs="Times New Roman"/>
          <w:i/>
          <w:iCs/>
          <w:sz w:val="24"/>
          <w:szCs w:val="24"/>
          <w:lang w:val="es-ES_tradnl"/>
        </w:rPr>
        <w:t>19</w:t>
      </w:r>
      <w:r w:rsidRPr="00A6631B">
        <w:rPr>
          <w:rFonts w:ascii="Times New Roman" w:hAnsi="Times New Roman" w:cs="Times New Roman"/>
          <w:sz w:val="24"/>
          <w:szCs w:val="24"/>
          <w:lang w:val="es-ES_tradnl"/>
        </w:rPr>
        <w:t xml:space="preserve">(6), 2470-2483. </w:t>
      </w:r>
      <w:hyperlink r:id="rId63" w:tgtFrame="_blank" w:history="1">
        <w:r w:rsidRPr="00A6631B">
          <w:rPr>
            <w:rStyle w:val="Hyperlink"/>
            <w:rFonts w:ascii="Times New Roman" w:hAnsi="Times New Roman" w:cs="Times New Roman"/>
            <w:color w:val="auto"/>
            <w:sz w:val="24"/>
            <w:szCs w:val="24"/>
            <w:lang w:val="es-ES_tradnl"/>
          </w:rPr>
          <w:t>10.1007/s11469-021-00505-2</w:t>
        </w:r>
      </w:hyperlink>
      <w:r w:rsidRPr="00A6631B">
        <w:rPr>
          <w:rFonts w:ascii="Times New Roman" w:hAnsi="Times New Roman" w:cs="Times New Roman"/>
          <w:sz w:val="24"/>
          <w:szCs w:val="24"/>
          <w:lang w:val="es-ES_tradnl"/>
        </w:rPr>
        <w:t xml:space="preserve">. </w:t>
      </w:r>
    </w:p>
    <w:p w14:paraId="7242B804" w14:textId="77777777" w:rsidR="00150083" w:rsidRDefault="00AF79FE" w:rsidP="00150083">
      <w:pPr>
        <w:spacing w:line="240" w:lineRule="auto"/>
        <w:ind w:hanging="720"/>
        <w:jc w:val="both"/>
        <w:rPr>
          <w:rFonts w:ascii="Times New Roman" w:hAnsi="Times New Roman" w:cs="Times New Roman"/>
          <w:sz w:val="24"/>
          <w:szCs w:val="24"/>
        </w:rPr>
      </w:pPr>
      <w:r w:rsidRPr="0007479E">
        <w:rPr>
          <w:rFonts w:ascii="Times New Roman" w:hAnsi="Times New Roman" w:cs="Times New Roman"/>
          <w:sz w:val="24"/>
          <w:szCs w:val="24"/>
          <w:lang w:val="es-ES_tradnl"/>
        </w:rPr>
        <w:t xml:space="preserve">Velando‐Soriano, A., Ortega‐Campos, E., Gómez‐Urquiza, J. L., Ramírez‐Baena, L., De La Fuente, E. I., &amp; Cañadas‐De La Fuente, G. A. (2020). </w:t>
      </w:r>
      <w:r w:rsidRPr="0007479E">
        <w:rPr>
          <w:rFonts w:ascii="Times New Roman" w:hAnsi="Times New Roman" w:cs="Times New Roman"/>
          <w:sz w:val="24"/>
          <w:szCs w:val="24"/>
        </w:rPr>
        <w:t>Impact of social support in preventing burnout syndrome in nurses: A systematic review. </w:t>
      </w:r>
      <w:r w:rsidRPr="0007479E">
        <w:rPr>
          <w:rFonts w:ascii="Times New Roman" w:hAnsi="Times New Roman" w:cs="Times New Roman"/>
          <w:i/>
          <w:iCs/>
          <w:sz w:val="24"/>
          <w:szCs w:val="24"/>
        </w:rPr>
        <w:t>Japan Journal of Nursing Science</w:t>
      </w:r>
      <w:r w:rsidRPr="0007479E">
        <w:rPr>
          <w:rFonts w:ascii="Times New Roman" w:hAnsi="Times New Roman" w:cs="Times New Roman"/>
          <w:sz w:val="24"/>
          <w:szCs w:val="24"/>
        </w:rPr>
        <w:t>, </w:t>
      </w:r>
      <w:r w:rsidRPr="0007479E">
        <w:rPr>
          <w:rFonts w:ascii="Times New Roman" w:hAnsi="Times New Roman" w:cs="Times New Roman"/>
          <w:i/>
          <w:iCs/>
          <w:sz w:val="24"/>
          <w:szCs w:val="24"/>
        </w:rPr>
        <w:t>17</w:t>
      </w:r>
      <w:r w:rsidRPr="0007479E">
        <w:rPr>
          <w:rFonts w:ascii="Times New Roman" w:hAnsi="Times New Roman" w:cs="Times New Roman"/>
          <w:sz w:val="24"/>
          <w:szCs w:val="24"/>
        </w:rPr>
        <w:t>(1), e12269. Doi: </w:t>
      </w:r>
      <w:hyperlink r:id="rId64" w:tgtFrame="_blank" w:history="1">
        <w:r w:rsidRPr="0007479E">
          <w:rPr>
            <w:rStyle w:val="Hyperlink"/>
            <w:rFonts w:ascii="Times New Roman" w:hAnsi="Times New Roman" w:cs="Times New Roman"/>
            <w:color w:val="auto"/>
            <w:sz w:val="24"/>
            <w:szCs w:val="24"/>
          </w:rPr>
          <w:t>10.1111/jjns.12269</w:t>
        </w:r>
      </w:hyperlink>
      <w:r w:rsidR="00DA380D" w:rsidRPr="0007479E">
        <w:rPr>
          <w:rFonts w:ascii="Times New Roman" w:hAnsi="Times New Roman" w:cs="Times New Roman"/>
          <w:sz w:val="24"/>
          <w:szCs w:val="24"/>
        </w:rPr>
        <w:t>.</w:t>
      </w:r>
    </w:p>
    <w:p w14:paraId="3B667848" w14:textId="77777777" w:rsidR="00150083" w:rsidRDefault="00B3446D" w:rsidP="00150083">
      <w:pPr>
        <w:spacing w:line="240" w:lineRule="auto"/>
        <w:ind w:hanging="720"/>
        <w:jc w:val="both"/>
        <w:rPr>
          <w:rFonts w:ascii="Times New Roman" w:hAnsi="Times New Roman" w:cs="Times New Roman"/>
          <w:sz w:val="24"/>
          <w:szCs w:val="24"/>
          <w:u w:val="single"/>
          <w:lang w:val="en-US"/>
        </w:rPr>
      </w:pPr>
      <w:r w:rsidRPr="00C136E7">
        <w:rPr>
          <w:lang w:val="sv-SE"/>
        </w:rPr>
        <w:t xml:space="preserve">Wangamati, C. K., &amp; Sundby, J. (2020). </w:t>
      </w:r>
      <w:r w:rsidRPr="00A6631B">
        <w:t xml:space="preserve">The ramifications of </w:t>
      </w:r>
      <w:r w:rsidR="009334DD">
        <w:t>COVID</w:t>
      </w:r>
      <w:r w:rsidRPr="00A6631B">
        <w:t>-19 on maternal health in Kenya. </w:t>
      </w:r>
      <w:r w:rsidRPr="00A6631B">
        <w:rPr>
          <w:i/>
          <w:iCs/>
        </w:rPr>
        <w:t>Sexual and Reproductive Health Matters</w:t>
      </w:r>
      <w:r w:rsidRPr="00A6631B">
        <w:t>, </w:t>
      </w:r>
      <w:r w:rsidRPr="00A6631B">
        <w:rPr>
          <w:i/>
          <w:iCs/>
        </w:rPr>
        <w:t>28</w:t>
      </w:r>
      <w:r w:rsidRPr="00A6631B">
        <w:t>(1), 1804716.</w:t>
      </w:r>
      <w:r w:rsidR="00C86322" w:rsidRPr="00A6631B">
        <w:t xml:space="preserve"> </w:t>
      </w:r>
      <w:hyperlink r:id="rId65" w:history="1">
        <w:r w:rsidR="00C86322" w:rsidRPr="00A6631B">
          <w:rPr>
            <w:u w:val="single"/>
          </w:rPr>
          <w:t>https://doi.org/10.1080/26410397.2020.1804716</w:t>
        </w:r>
      </w:hyperlink>
      <w:r w:rsidR="006D7ECB" w:rsidRPr="00A6631B">
        <w:rPr>
          <w:lang w:val="en-US"/>
        </w:rPr>
        <w:t>.</w:t>
      </w:r>
    </w:p>
    <w:p w14:paraId="1AFBDF3F" w14:textId="77777777" w:rsidR="00150083" w:rsidRDefault="00B3446D" w:rsidP="00150083">
      <w:pPr>
        <w:spacing w:line="240" w:lineRule="auto"/>
        <w:ind w:hanging="720"/>
        <w:jc w:val="both"/>
        <w:rPr>
          <w:rFonts w:ascii="Times New Roman" w:hAnsi="Times New Roman" w:cs="Times New Roman"/>
          <w:sz w:val="24"/>
          <w:szCs w:val="24"/>
        </w:rPr>
      </w:pPr>
      <w:r w:rsidRPr="0007479E">
        <w:rPr>
          <w:rFonts w:ascii="Times New Roman" w:hAnsi="Times New Roman" w:cs="Times New Roman"/>
          <w:sz w:val="24"/>
          <w:szCs w:val="24"/>
        </w:rPr>
        <w:t xml:space="preserve">Watson, P., Norman, S. B., </w:t>
      </w:r>
      <w:proofErr w:type="spellStart"/>
      <w:r w:rsidRPr="0007479E">
        <w:rPr>
          <w:rFonts w:ascii="Times New Roman" w:hAnsi="Times New Roman" w:cs="Times New Roman"/>
          <w:sz w:val="24"/>
          <w:szCs w:val="24"/>
        </w:rPr>
        <w:t>Maguen</w:t>
      </w:r>
      <w:proofErr w:type="spellEnd"/>
      <w:r w:rsidRPr="0007479E">
        <w:rPr>
          <w:rFonts w:ascii="Times New Roman" w:hAnsi="Times New Roman" w:cs="Times New Roman"/>
          <w:sz w:val="24"/>
          <w:szCs w:val="24"/>
        </w:rPr>
        <w:t xml:space="preserve">, S., &amp; </w:t>
      </w:r>
      <w:proofErr w:type="spellStart"/>
      <w:r w:rsidRPr="0007479E">
        <w:rPr>
          <w:rFonts w:ascii="Times New Roman" w:hAnsi="Times New Roman" w:cs="Times New Roman"/>
          <w:sz w:val="24"/>
          <w:szCs w:val="24"/>
        </w:rPr>
        <w:t>Hamblen</w:t>
      </w:r>
      <w:proofErr w:type="spellEnd"/>
      <w:r w:rsidRPr="0007479E">
        <w:rPr>
          <w:rFonts w:ascii="Times New Roman" w:hAnsi="Times New Roman" w:cs="Times New Roman"/>
          <w:sz w:val="24"/>
          <w:szCs w:val="24"/>
        </w:rPr>
        <w:t xml:space="preserve">, J. L. (2020). Moral injury in healthcare workers. National </w:t>
      </w:r>
      <w:proofErr w:type="spellStart"/>
      <w:r w:rsidRPr="0007479E">
        <w:rPr>
          <w:rFonts w:ascii="Times New Roman" w:hAnsi="Times New Roman" w:cs="Times New Roman"/>
          <w:sz w:val="24"/>
          <w:szCs w:val="24"/>
        </w:rPr>
        <w:t>Center</w:t>
      </w:r>
      <w:proofErr w:type="spellEnd"/>
      <w:r w:rsidRPr="0007479E">
        <w:rPr>
          <w:rFonts w:ascii="Times New Roman" w:hAnsi="Times New Roman" w:cs="Times New Roman"/>
          <w:sz w:val="24"/>
          <w:szCs w:val="24"/>
        </w:rPr>
        <w:t xml:space="preserve"> for PTSD. Retrieved</w:t>
      </w:r>
      <w:r w:rsidR="006D7ECB" w:rsidRPr="0007479E">
        <w:rPr>
          <w:rFonts w:ascii="Times New Roman" w:hAnsi="Times New Roman" w:cs="Times New Roman"/>
          <w:sz w:val="24"/>
          <w:szCs w:val="24"/>
        </w:rPr>
        <w:t xml:space="preserve"> </w:t>
      </w:r>
      <w:r w:rsidRPr="0007479E">
        <w:rPr>
          <w:rFonts w:ascii="Times New Roman" w:hAnsi="Times New Roman" w:cs="Times New Roman"/>
          <w:sz w:val="24"/>
          <w:szCs w:val="24"/>
        </w:rPr>
        <w:t xml:space="preserve">from </w:t>
      </w:r>
      <w:hyperlink r:id="rId66" w:history="1">
        <w:r w:rsidR="00F06D48" w:rsidRPr="0007479E">
          <w:rPr>
            <w:rStyle w:val="Hyperlink"/>
            <w:rFonts w:ascii="Times New Roman" w:hAnsi="Times New Roman" w:cs="Times New Roman"/>
            <w:color w:val="auto"/>
            <w:sz w:val="24"/>
            <w:szCs w:val="24"/>
          </w:rPr>
          <w:t>https://www.ptsd.va.gov/professional/treat/cooccurring/moral_injury_hcw.asp</w:t>
        </w:r>
      </w:hyperlink>
      <w:r w:rsidR="006D7ECB" w:rsidRPr="0007479E">
        <w:rPr>
          <w:rFonts w:ascii="Times New Roman" w:hAnsi="Times New Roman" w:cs="Times New Roman"/>
          <w:sz w:val="24"/>
          <w:szCs w:val="24"/>
          <w:u w:val="single"/>
        </w:rPr>
        <w:t>.</w:t>
      </w:r>
      <w:r w:rsidRPr="0007479E">
        <w:rPr>
          <w:rFonts w:ascii="Times New Roman" w:hAnsi="Times New Roman" w:cs="Times New Roman"/>
          <w:sz w:val="24"/>
          <w:szCs w:val="24"/>
        </w:rPr>
        <w:t xml:space="preserve"> </w:t>
      </w:r>
    </w:p>
    <w:p w14:paraId="45C17FA4" w14:textId="77777777" w:rsidR="00150083" w:rsidRDefault="00DA380D" w:rsidP="00150083">
      <w:pPr>
        <w:spacing w:line="240" w:lineRule="auto"/>
        <w:ind w:hanging="720"/>
        <w:jc w:val="both"/>
        <w:rPr>
          <w:rFonts w:ascii="Times New Roman" w:hAnsi="Times New Roman" w:cs="Times New Roman"/>
          <w:sz w:val="24"/>
          <w:szCs w:val="24"/>
        </w:rPr>
      </w:pPr>
      <w:r w:rsidRPr="00A6631B">
        <w:rPr>
          <w:rFonts w:ascii="Times New Roman" w:hAnsi="Times New Roman" w:cs="Times New Roman"/>
          <w:sz w:val="24"/>
          <w:szCs w:val="24"/>
        </w:rPr>
        <w:t xml:space="preserve">Wei, H., </w:t>
      </w:r>
      <w:proofErr w:type="spellStart"/>
      <w:r w:rsidRPr="00A6631B">
        <w:rPr>
          <w:rFonts w:ascii="Times New Roman" w:hAnsi="Times New Roman" w:cs="Times New Roman"/>
          <w:sz w:val="24"/>
          <w:szCs w:val="24"/>
        </w:rPr>
        <w:t>Kifner</w:t>
      </w:r>
      <w:proofErr w:type="spellEnd"/>
      <w:r w:rsidRPr="00A6631B">
        <w:rPr>
          <w:rFonts w:ascii="Times New Roman" w:hAnsi="Times New Roman" w:cs="Times New Roman"/>
          <w:sz w:val="24"/>
          <w:szCs w:val="24"/>
        </w:rPr>
        <w:t>, H., Dawes, M. E., Wei, T. L., &amp; Boyd, J. M. (2020). Self-care strategies to combat burnout among paediatric critical care nurses and physicians. </w:t>
      </w:r>
      <w:r w:rsidRPr="00A6631B">
        <w:rPr>
          <w:rFonts w:ascii="Times New Roman" w:hAnsi="Times New Roman" w:cs="Times New Roman"/>
          <w:i/>
          <w:iCs/>
          <w:sz w:val="24"/>
          <w:szCs w:val="24"/>
        </w:rPr>
        <w:t>Critical Care Nurse</w:t>
      </w:r>
      <w:r w:rsidRPr="00A6631B">
        <w:rPr>
          <w:rFonts w:ascii="Times New Roman" w:hAnsi="Times New Roman" w:cs="Times New Roman"/>
          <w:sz w:val="24"/>
          <w:szCs w:val="24"/>
        </w:rPr>
        <w:t>, </w:t>
      </w:r>
      <w:r w:rsidRPr="00A6631B">
        <w:rPr>
          <w:rFonts w:ascii="Times New Roman" w:hAnsi="Times New Roman" w:cs="Times New Roman"/>
          <w:i/>
          <w:iCs/>
          <w:sz w:val="24"/>
          <w:szCs w:val="24"/>
        </w:rPr>
        <w:t>40</w:t>
      </w:r>
      <w:r w:rsidRPr="00A6631B">
        <w:rPr>
          <w:rFonts w:ascii="Times New Roman" w:hAnsi="Times New Roman" w:cs="Times New Roman"/>
          <w:sz w:val="24"/>
          <w:szCs w:val="24"/>
        </w:rPr>
        <w:t xml:space="preserve">(2), </w:t>
      </w:r>
      <w:r w:rsidRPr="00A6631B">
        <w:rPr>
          <w:rFonts w:ascii="Times New Roman" w:hAnsi="Times New Roman" w:cs="Times New Roman"/>
          <w:sz w:val="24"/>
          <w:szCs w:val="24"/>
        </w:rPr>
        <w:tab/>
        <w:t>44-53. Doi: </w:t>
      </w:r>
      <w:hyperlink r:id="rId67" w:tgtFrame="_blank" w:history="1">
        <w:r w:rsidRPr="00A6631B">
          <w:rPr>
            <w:rFonts w:ascii="Times New Roman" w:hAnsi="Times New Roman" w:cs="Times New Roman"/>
            <w:sz w:val="24"/>
            <w:szCs w:val="24"/>
            <w:u w:val="single"/>
          </w:rPr>
          <w:t>10.4037/ccn2020621</w:t>
        </w:r>
      </w:hyperlink>
      <w:r w:rsidR="005A134C" w:rsidRPr="00A6631B">
        <w:rPr>
          <w:rFonts w:ascii="Times New Roman" w:hAnsi="Times New Roman" w:cs="Times New Roman"/>
          <w:sz w:val="24"/>
          <w:szCs w:val="24"/>
          <w:u w:val="single"/>
        </w:rPr>
        <w:t>.</w:t>
      </w:r>
    </w:p>
    <w:p w14:paraId="448183A7" w14:textId="77777777" w:rsidR="00150083" w:rsidRDefault="00D23440" w:rsidP="00150083">
      <w:pPr>
        <w:spacing w:line="240" w:lineRule="auto"/>
        <w:ind w:hanging="720"/>
        <w:jc w:val="both"/>
        <w:rPr>
          <w:rFonts w:ascii="Times New Roman" w:hAnsi="Times New Roman" w:cs="Times New Roman"/>
          <w:sz w:val="24"/>
          <w:szCs w:val="24"/>
        </w:rPr>
      </w:pPr>
      <w:r w:rsidRPr="00150083">
        <w:rPr>
          <w:rFonts w:ascii="Times New Roman" w:hAnsi="Times New Roman" w:cs="Times New Roman"/>
          <w:bCs/>
          <w:sz w:val="24"/>
          <w:szCs w:val="24"/>
          <w:lang w:val="sv-SE"/>
        </w:rPr>
        <w:lastRenderedPageBreak/>
        <w:t xml:space="preserve">Xing, L., Xu, M., Sun, J,.  </w:t>
      </w:r>
      <w:r w:rsidRPr="00A6631B">
        <w:rPr>
          <w:rFonts w:ascii="Times New Roman" w:hAnsi="Times New Roman" w:cs="Times New Roman"/>
          <w:bCs/>
          <w:sz w:val="24"/>
          <w:szCs w:val="24"/>
          <w:lang w:val="en-US"/>
        </w:rPr>
        <w:t xml:space="preserve">Qin-Xia Wang, Q., Dan-dan Ge, D., Jiang, M., Du, W. </w:t>
      </w:r>
      <w:r w:rsidRPr="00A6631B">
        <w:rPr>
          <w:rFonts w:ascii="Times New Roman" w:hAnsi="Times New Roman" w:cs="Times New Roman"/>
          <w:sz w:val="24"/>
          <w:szCs w:val="24"/>
          <w:lang w:val="en-US"/>
        </w:rPr>
        <w:t>&amp;</w:t>
      </w:r>
      <w:r w:rsidRPr="00A6631B">
        <w:rPr>
          <w:rFonts w:ascii="Times New Roman" w:hAnsi="Times New Roman" w:cs="Times New Roman"/>
          <w:bCs/>
          <w:sz w:val="24"/>
          <w:szCs w:val="24"/>
          <w:lang w:val="en-US"/>
        </w:rPr>
        <w:t xml:space="preserve"> Li, Q. </w:t>
      </w:r>
      <w:proofErr w:type="gramStart"/>
      <w:r w:rsidR="00EE7446" w:rsidRPr="00A6631B">
        <w:rPr>
          <w:rFonts w:ascii="Times New Roman" w:hAnsi="Times New Roman" w:cs="Times New Roman"/>
          <w:bCs/>
          <w:sz w:val="24"/>
          <w:szCs w:val="24"/>
          <w:lang w:val="en-US"/>
        </w:rPr>
        <w:t>Anxiety</w:t>
      </w:r>
      <w:proofErr w:type="gramEnd"/>
      <w:r w:rsidR="00EE7446" w:rsidRPr="00A6631B">
        <w:rPr>
          <w:rFonts w:ascii="Times New Roman" w:hAnsi="Times New Roman" w:cs="Times New Roman"/>
          <w:bCs/>
          <w:sz w:val="24"/>
          <w:szCs w:val="24"/>
          <w:lang w:val="en-US"/>
        </w:rPr>
        <w:t xml:space="preserve"> and depression in frontline health care workers during the outbreak of </w:t>
      </w:r>
      <w:r w:rsidR="009334DD">
        <w:rPr>
          <w:rFonts w:ascii="Times New Roman" w:hAnsi="Times New Roman" w:cs="Times New Roman"/>
          <w:bCs/>
          <w:sz w:val="24"/>
          <w:szCs w:val="24"/>
          <w:lang w:val="en-US"/>
        </w:rPr>
        <w:t>COVID</w:t>
      </w:r>
      <w:r w:rsidR="00EE7446" w:rsidRPr="00A6631B">
        <w:rPr>
          <w:rFonts w:ascii="Times New Roman" w:hAnsi="Times New Roman" w:cs="Times New Roman"/>
          <w:bCs/>
          <w:sz w:val="24"/>
          <w:szCs w:val="24"/>
          <w:lang w:val="en-US"/>
        </w:rPr>
        <w:t xml:space="preserve">-19. </w:t>
      </w:r>
      <w:r w:rsidR="008422CD" w:rsidRPr="00A6631B">
        <w:rPr>
          <w:rFonts w:ascii="Times New Roman" w:hAnsi="Times New Roman" w:cs="Times New Roman"/>
          <w:bCs/>
          <w:sz w:val="24"/>
          <w:szCs w:val="24"/>
          <w:lang w:val="en-US"/>
        </w:rPr>
        <w:t xml:space="preserve"> </w:t>
      </w:r>
      <w:r w:rsidR="008422CD" w:rsidRPr="00A6631B">
        <w:rPr>
          <w:rFonts w:ascii="Times New Roman" w:hAnsi="Times New Roman" w:cs="Times New Roman"/>
          <w:i/>
          <w:sz w:val="24"/>
          <w:szCs w:val="24"/>
          <w:lang w:val="en-US"/>
        </w:rPr>
        <w:t>International Journal of Social Psychiatry</w:t>
      </w:r>
      <w:r w:rsidR="008422CD" w:rsidRPr="00A6631B">
        <w:rPr>
          <w:rFonts w:ascii="Times New Roman" w:hAnsi="Times New Roman" w:cs="Times New Roman"/>
          <w:sz w:val="24"/>
          <w:szCs w:val="24"/>
          <w:lang w:val="en-US"/>
        </w:rPr>
        <w:t xml:space="preserve">. </w:t>
      </w:r>
      <w:r w:rsidR="009161F2" w:rsidRPr="00A6631B">
        <w:rPr>
          <w:rFonts w:ascii="Times New Roman" w:hAnsi="Times New Roman" w:cs="Times New Roman"/>
          <w:sz w:val="24"/>
          <w:szCs w:val="24"/>
          <w:u w:val="single"/>
        </w:rPr>
        <w:t xml:space="preserve">DOI: </w:t>
      </w:r>
      <w:r w:rsidR="009161F2" w:rsidRPr="0007479E">
        <w:rPr>
          <w:rFonts w:ascii="Times New Roman" w:hAnsi="Times New Roman" w:cs="Times New Roman"/>
          <w:sz w:val="24"/>
          <w:szCs w:val="24"/>
        </w:rPr>
        <w:t>10.1177/0020764020968119</w:t>
      </w:r>
      <w:r w:rsidR="00DA380D" w:rsidRPr="0007479E">
        <w:rPr>
          <w:rFonts w:ascii="Times New Roman" w:eastAsia="Times New Roman" w:hAnsi="Times New Roman" w:cs="Times New Roman"/>
          <w:sz w:val="24"/>
          <w:szCs w:val="24"/>
          <w:lang w:val="en-US"/>
        </w:rPr>
        <w:t xml:space="preserve">. </w:t>
      </w:r>
    </w:p>
    <w:p w14:paraId="25F121BB" w14:textId="77777777" w:rsidR="00150083" w:rsidRDefault="008E73D2" w:rsidP="00150083">
      <w:pPr>
        <w:spacing w:line="240" w:lineRule="auto"/>
        <w:ind w:hanging="720"/>
        <w:jc w:val="both"/>
        <w:rPr>
          <w:rFonts w:ascii="Times New Roman" w:hAnsi="Times New Roman" w:cs="Times New Roman"/>
          <w:sz w:val="24"/>
          <w:szCs w:val="24"/>
        </w:rPr>
      </w:pPr>
      <w:r w:rsidRPr="00C136E7">
        <w:rPr>
          <w:rFonts w:ascii="Times New Roman" w:eastAsia="Times New Roman" w:hAnsi="Times New Roman" w:cs="Times New Roman"/>
          <w:sz w:val="24"/>
          <w:szCs w:val="24"/>
          <w:lang w:val="sv-SE"/>
        </w:rPr>
        <w:t xml:space="preserve">Ali, S. K., Shah, J., Du, K., Leekha, N., &amp; Talib, Z. (2022). </w:t>
      </w:r>
      <w:r w:rsidRPr="0007479E">
        <w:rPr>
          <w:rFonts w:ascii="Times New Roman" w:eastAsia="Times New Roman" w:hAnsi="Times New Roman" w:cs="Times New Roman"/>
          <w:sz w:val="24"/>
          <w:szCs w:val="24"/>
          <w:lang w:val="en-US"/>
        </w:rPr>
        <w:t xml:space="preserve">Mental health disorders among post graduate residents in Kenya during the </w:t>
      </w:r>
      <w:r w:rsidR="009334DD">
        <w:rPr>
          <w:rFonts w:ascii="Times New Roman" w:eastAsia="Times New Roman" w:hAnsi="Times New Roman" w:cs="Times New Roman"/>
          <w:sz w:val="24"/>
          <w:szCs w:val="24"/>
          <w:lang w:val="en-US"/>
        </w:rPr>
        <w:t>COVID</w:t>
      </w:r>
      <w:r w:rsidRPr="0007479E">
        <w:rPr>
          <w:rFonts w:ascii="Times New Roman" w:eastAsia="Times New Roman" w:hAnsi="Times New Roman" w:cs="Times New Roman"/>
          <w:sz w:val="24"/>
          <w:szCs w:val="24"/>
          <w:lang w:val="en-US"/>
        </w:rPr>
        <w:t xml:space="preserve">-19 pandemic. </w:t>
      </w:r>
      <w:proofErr w:type="spellStart"/>
      <w:r w:rsidRPr="0007479E">
        <w:rPr>
          <w:rFonts w:ascii="Times New Roman" w:eastAsia="Times New Roman" w:hAnsi="Times New Roman" w:cs="Times New Roman"/>
          <w:sz w:val="24"/>
          <w:szCs w:val="24"/>
          <w:lang w:val="en-US"/>
        </w:rPr>
        <w:t>PLoS</w:t>
      </w:r>
      <w:proofErr w:type="spellEnd"/>
      <w:r w:rsidRPr="0007479E">
        <w:rPr>
          <w:rFonts w:ascii="Times New Roman" w:eastAsia="Times New Roman" w:hAnsi="Times New Roman" w:cs="Times New Roman"/>
          <w:sz w:val="24"/>
          <w:szCs w:val="24"/>
          <w:lang w:val="en-US"/>
        </w:rPr>
        <w:t xml:space="preserve"> ONE, 17(4 April).</w:t>
      </w:r>
      <w:r w:rsidRPr="00A6631B">
        <w:rPr>
          <w:rFonts w:ascii="Times New Roman" w:eastAsia="Times New Roman" w:hAnsi="Times New Roman" w:cs="Times New Roman"/>
          <w:sz w:val="24"/>
          <w:szCs w:val="24"/>
          <w:u w:val="single"/>
          <w:lang w:val="en-US"/>
        </w:rPr>
        <w:t xml:space="preserve"> </w:t>
      </w:r>
      <w:hyperlink r:id="rId68" w:history="1">
        <w:r w:rsidRPr="00A6631B">
          <w:rPr>
            <w:rStyle w:val="Hyperlink"/>
            <w:rFonts w:ascii="Times New Roman" w:eastAsia="Times New Roman" w:hAnsi="Times New Roman" w:cs="Times New Roman"/>
            <w:color w:val="auto"/>
            <w:sz w:val="24"/>
            <w:szCs w:val="24"/>
            <w:lang w:val="en-US"/>
          </w:rPr>
          <w:t>https://doi.org/10.1371/journal.pone.0266570</w:t>
        </w:r>
      </w:hyperlink>
      <w:r w:rsidR="0007479E">
        <w:rPr>
          <w:rStyle w:val="Hyperlink"/>
          <w:rFonts w:ascii="Times New Roman" w:eastAsia="Times New Roman" w:hAnsi="Times New Roman" w:cs="Times New Roman"/>
          <w:color w:val="auto"/>
          <w:sz w:val="24"/>
          <w:szCs w:val="24"/>
          <w:lang w:val="en-US"/>
        </w:rPr>
        <w:t>.</w:t>
      </w:r>
    </w:p>
    <w:p w14:paraId="28AC0A32" w14:textId="77777777" w:rsidR="00150083" w:rsidRDefault="008E73D2" w:rsidP="00150083">
      <w:pPr>
        <w:spacing w:line="240" w:lineRule="auto"/>
        <w:ind w:hanging="720"/>
        <w:jc w:val="both"/>
        <w:rPr>
          <w:rFonts w:ascii="Times New Roman" w:hAnsi="Times New Roman" w:cs="Times New Roman"/>
          <w:sz w:val="24"/>
          <w:szCs w:val="24"/>
          <w:lang w:val="en-US"/>
        </w:rPr>
      </w:pPr>
      <w:proofErr w:type="spellStart"/>
      <w:r w:rsidRPr="0007479E">
        <w:rPr>
          <w:rFonts w:ascii="Times New Roman" w:eastAsia="Times New Roman" w:hAnsi="Times New Roman" w:cs="Times New Roman"/>
          <w:sz w:val="24"/>
          <w:szCs w:val="24"/>
          <w:lang w:val="en-US"/>
        </w:rPr>
        <w:t>Alsalhe</w:t>
      </w:r>
      <w:proofErr w:type="spellEnd"/>
      <w:r w:rsidRPr="0007479E">
        <w:rPr>
          <w:rFonts w:ascii="Times New Roman" w:eastAsia="Times New Roman" w:hAnsi="Times New Roman" w:cs="Times New Roman"/>
          <w:sz w:val="24"/>
          <w:szCs w:val="24"/>
          <w:lang w:val="en-US"/>
        </w:rPr>
        <w:t xml:space="preserve">, T. A., </w:t>
      </w:r>
      <w:proofErr w:type="spellStart"/>
      <w:r w:rsidRPr="0007479E">
        <w:rPr>
          <w:rFonts w:ascii="Times New Roman" w:eastAsia="Times New Roman" w:hAnsi="Times New Roman" w:cs="Times New Roman"/>
          <w:sz w:val="24"/>
          <w:szCs w:val="24"/>
          <w:lang w:val="en-US"/>
        </w:rPr>
        <w:t>Chalghaf</w:t>
      </w:r>
      <w:proofErr w:type="spellEnd"/>
      <w:r w:rsidRPr="0007479E">
        <w:rPr>
          <w:rFonts w:ascii="Times New Roman" w:eastAsia="Times New Roman" w:hAnsi="Times New Roman" w:cs="Times New Roman"/>
          <w:sz w:val="24"/>
          <w:szCs w:val="24"/>
          <w:lang w:val="en-US"/>
        </w:rPr>
        <w:t xml:space="preserve">, N., </w:t>
      </w:r>
      <w:proofErr w:type="spellStart"/>
      <w:r w:rsidRPr="0007479E">
        <w:rPr>
          <w:rFonts w:ascii="Times New Roman" w:eastAsia="Times New Roman" w:hAnsi="Times New Roman" w:cs="Times New Roman"/>
          <w:sz w:val="24"/>
          <w:szCs w:val="24"/>
          <w:lang w:val="en-US"/>
        </w:rPr>
        <w:t>Guelmami</w:t>
      </w:r>
      <w:proofErr w:type="spellEnd"/>
      <w:r w:rsidRPr="0007479E">
        <w:rPr>
          <w:rFonts w:ascii="Times New Roman" w:eastAsia="Times New Roman" w:hAnsi="Times New Roman" w:cs="Times New Roman"/>
          <w:sz w:val="24"/>
          <w:szCs w:val="24"/>
          <w:lang w:val="en-US"/>
        </w:rPr>
        <w:t xml:space="preserve">, N., </w:t>
      </w:r>
      <w:proofErr w:type="spellStart"/>
      <w:r w:rsidRPr="0007479E">
        <w:rPr>
          <w:rFonts w:ascii="Times New Roman" w:eastAsia="Times New Roman" w:hAnsi="Times New Roman" w:cs="Times New Roman"/>
          <w:sz w:val="24"/>
          <w:szCs w:val="24"/>
          <w:lang w:val="en-US"/>
        </w:rPr>
        <w:t>Azaiez</w:t>
      </w:r>
      <w:proofErr w:type="spellEnd"/>
      <w:r w:rsidRPr="0007479E">
        <w:rPr>
          <w:rFonts w:ascii="Times New Roman" w:eastAsia="Times New Roman" w:hAnsi="Times New Roman" w:cs="Times New Roman"/>
          <w:sz w:val="24"/>
          <w:szCs w:val="24"/>
          <w:lang w:val="en-US"/>
        </w:rPr>
        <w:t xml:space="preserve">, F., &amp; </w:t>
      </w:r>
      <w:proofErr w:type="spellStart"/>
      <w:r w:rsidRPr="0007479E">
        <w:rPr>
          <w:rFonts w:ascii="Times New Roman" w:eastAsia="Times New Roman" w:hAnsi="Times New Roman" w:cs="Times New Roman"/>
          <w:sz w:val="24"/>
          <w:szCs w:val="24"/>
          <w:lang w:val="en-US"/>
        </w:rPr>
        <w:t>Bragazzi</w:t>
      </w:r>
      <w:proofErr w:type="spellEnd"/>
      <w:r w:rsidRPr="0007479E">
        <w:rPr>
          <w:rFonts w:ascii="Times New Roman" w:eastAsia="Times New Roman" w:hAnsi="Times New Roman" w:cs="Times New Roman"/>
          <w:sz w:val="24"/>
          <w:szCs w:val="24"/>
          <w:lang w:val="en-US"/>
        </w:rPr>
        <w:t xml:space="preserve">, N. L. (2021). Occupational Burnout Prevalence and Its Determinants Among Physical Education Teachers: A Systematic Review and Meta-Analysis. In Frontiers in Human Neuroscience (Vol. 15). Frontiers Media S.A. </w:t>
      </w:r>
      <w:hyperlink r:id="rId69" w:history="1">
        <w:r w:rsidRPr="00A6631B">
          <w:rPr>
            <w:rStyle w:val="Hyperlink"/>
            <w:rFonts w:ascii="Times New Roman" w:eastAsia="Times New Roman" w:hAnsi="Times New Roman" w:cs="Times New Roman"/>
            <w:color w:val="auto"/>
            <w:sz w:val="24"/>
            <w:szCs w:val="24"/>
            <w:lang w:val="en-US"/>
          </w:rPr>
          <w:t>https://doi.org/10.3389/fnhum.2021.553230</w:t>
        </w:r>
      </w:hyperlink>
      <w:r w:rsidR="0007479E">
        <w:rPr>
          <w:rStyle w:val="Hyperlink"/>
          <w:rFonts w:ascii="Times New Roman" w:eastAsia="Times New Roman" w:hAnsi="Times New Roman" w:cs="Times New Roman"/>
          <w:color w:val="auto"/>
          <w:sz w:val="24"/>
          <w:szCs w:val="24"/>
          <w:lang w:val="en-US"/>
        </w:rPr>
        <w:t>.</w:t>
      </w:r>
    </w:p>
    <w:p w14:paraId="5AAE4F0C" w14:textId="77777777" w:rsidR="00150083" w:rsidRDefault="008E73D2" w:rsidP="00150083">
      <w:pPr>
        <w:spacing w:line="240" w:lineRule="auto"/>
        <w:ind w:hanging="720"/>
        <w:jc w:val="both"/>
        <w:rPr>
          <w:rFonts w:ascii="Times New Roman" w:hAnsi="Times New Roman" w:cs="Times New Roman"/>
          <w:sz w:val="24"/>
          <w:szCs w:val="24"/>
        </w:rPr>
      </w:pPr>
      <w:r w:rsidRPr="0007479E">
        <w:rPr>
          <w:rFonts w:ascii="Times New Roman" w:eastAsia="Times New Roman" w:hAnsi="Times New Roman" w:cs="Times New Roman"/>
          <w:sz w:val="24"/>
          <w:szCs w:val="24"/>
          <w:lang w:val="en-US"/>
        </w:rPr>
        <w:t xml:space="preserve">David </w:t>
      </w:r>
      <w:proofErr w:type="spellStart"/>
      <w:r w:rsidRPr="0007479E">
        <w:rPr>
          <w:rFonts w:ascii="Times New Roman" w:eastAsia="Times New Roman" w:hAnsi="Times New Roman" w:cs="Times New Roman"/>
          <w:sz w:val="24"/>
          <w:szCs w:val="24"/>
          <w:lang w:val="en-US"/>
        </w:rPr>
        <w:t>Ndetei</w:t>
      </w:r>
      <w:proofErr w:type="spellEnd"/>
      <w:r w:rsidRPr="0007479E">
        <w:rPr>
          <w:rFonts w:ascii="Times New Roman" w:eastAsia="Times New Roman" w:hAnsi="Times New Roman" w:cs="Times New Roman"/>
          <w:sz w:val="24"/>
          <w:szCs w:val="24"/>
          <w:lang w:val="en-US"/>
        </w:rPr>
        <w:t xml:space="preserve">, Anne W </w:t>
      </w:r>
      <w:proofErr w:type="spellStart"/>
      <w:r w:rsidRPr="0007479E">
        <w:rPr>
          <w:rFonts w:ascii="Times New Roman" w:eastAsia="Times New Roman" w:hAnsi="Times New Roman" w:cs="Times New Roman"/>
          <w:sz w:val="24"/>
          <w:szCs w:val="24"/>
          <w:lang w:val="en-US"/>
        </w:rPr>
        <w:t>Mbwayo</w:t>
      </w:r>
      <w:proofErr w:type="spellEnd"/>
      <w:r w:rsidRPr="0007479E">
        <w:rPr>
          <w:rFonts w:ascii="Times New Roman" w:eastAsia="Times New Roman" w:hAnsi="Times New Roman" w:cs="Times New Roman"/>
          <w:sz w:val="24"/>
          <w:szCs w:val="24"/>
          <w:lang w:val="en-US"/>
        </w:rPr>
        <w:t xml:space="preserve">, &amp; Mutiso, V. (2011). Epidemiological Patterns of </w:t>
      </w:r>
      <w:proofErr w:type="spellStart"/>
      <w:r w:rsidR="00E12BCC">
        <w:rPr>
          <w:rFonts w:ascii="Times New Roman" w:eastAsia="Times New Roman" w:hAnsi="Times New Roman" w:cs="Times New Roman"/>
          <w:sz w:val="24"/>
          <w:szCs w:val="24"/>
          <w:lang w:val="en-US"/>
        </w:rPr>
        <w:t>Anxiety</w:t>
      </w:r>
      <w:r w:rsidRPr="0007479E">
        <w:rPr>
          <w:rFonts w:ascii="Times New Roman" w:eastAsia="Times New Roman" w:hAnsi="Times New Roman" w:cs="Times New Roman"/>
          <w:sz w:val="24"/>
          <w:szCs w:val="24"/>
          <w:lang w:val="en-US"/>
        </w:rPr>
        <w:t>s</w:t>
      </w:r>
      <w:proofErr w:type="spellEnd"/>
      <w:r w:rsidRPr="0007479E">
        <w:rPr>
          <w:rFonts w:ascii="Times New Roman" w:eastAsia="Times New Roman" w:hAnsi="Times New Roman" w:cs="Times New Roman"/>
          <w:sz w:val="24"/>
          <w:szCs w:val="24"/>
          <w:lang w:val="en-US"/>
        </w:rPr>
        <w:t xml:space="preserve"> in Kenya. In Anxiety and Related Disorders. </w:t>
      </w:r>
      <w:proofErr w:type="spellStart"/>
      <w:r w:rsidRPr="0007479E">
        <w:rPr>
          <w:rFonts w:ascii="Times New Roman" w:eastAsia="Times New Roman" w:hAnsi="Times New Roman" w:cs="Times New Roman"/>
          <w:sz w:val="24"/>
          <w:szCs w:val="24"/>
          <w:lang w:val="en-US"/>
        </w:rPr>
        <w:t>InTech</w:t>
      </w:r>
      <w:proofErr w:type="spellEnd"/>
      <w:r w:rsidRPr="0007479E">
        <w:rPr>
          <w:rFonts w:ascii="Times New Roman" w:eastAsia="Times New Roman" w:hAnsi="Times New Roman" w:cs="Times New Roman"/>
          <w:sz w:val="24"/>
          <w:szCs w:val="24"/>
          <w:lang w:val="en-US"/>
        </w:rPr>
        <w:t>.</w:t>
      </w:r>
      <w:r w:rsidRPr="00A6631B">
        <w:rPr>
          <w:rFonts w:ascii="Times New Roman" w:eastAsia="Times New Roman" w:hAnsi="Times New Roman" w:cs="Times New Roman"/>
          <w:sz w:val="24"/>
          <w:szCs w:val="24"/>
          <w:u w:val="single"/>
          <w:lang w:val="en-US"/>
        </w:rPr>
        <w:t xml:space="preserve"> </w:t>
      </w:r>
      <w:hyperlink r:id="rId70" w:history="1">
        <w:r w:rsidRPr="00A6631B">
          <w:rPr>
            <w:rStyle w:val="Hyperlink"/>
            <w:rFonts w:ascii="Times New Roman" w:eastAsia="Times New Roman" w:hAnsi="Times New Roman" w:cs="Times New Roman"/>
            <w:color w:val="auto"/>
            <w:sz w:val="24"/>
            <w:szCs w:val="24"/>
            <w:lang w:val="en-US"/>
          </w:rPr>
          <w:t>https://doi.org/10.5772/19184</w:t>
        </w:r>
      </w:hyperlink>
      <w:r w:rsidR="0007479E">
        <w:rPr>
          <w:rStyle w:val="Hyperlink"/>
          <w:rFonts w:ascii="Times New Roman" w:eastAsia="Times New Roman" w:hAnsi="Times New Roman" w:cs="Times New Roman"/>
          <w:color w:val="auto"/>
          <w:sz w:val="24"/>
          <w:szCs w:val="24"/>
          <w:lang w:val="en-US"/>
        </w:rPr>
        <w:t>.</w:t>
      </w:r>
    </w:p>
    <w:p w14:paraId="0B270ADE" w14:textId="77777777" w:rsidR="00150083" w:rsidRDefault="008E73D2" w:rsidP="00150083">
      <w:pPr>
        <w:spacing w:line="240" w:lineRule="auto"/>
        <w:ind w:hanging="720"/>
        <w:jc w:val="both"/>
        <w:rPr>
          <w:rFonts w:ascii="Times New Roman" w:hAnsi="Times New Roman" w:cs="Times New Roman"/>
          <w:sz w:val="24"/>
          <w:szCs w:val="24"/>
        </w:rPr>
      </w:pPr>
      <w:r w:rsidRPr="0007479E">
        <w:rPr>
          <w:rFonts w:ascii="Times New Roman" w:eastAsia="Times New Roman" w:hAnsi="Times New Roman" w:cs="Times New Roman"/>
          <w:sz w:val="24"/>
          <w:szCs w:val="24"/>
          <w:lang w:val="en-US"/>
        </w:rPr>
        <w:t xml:space="preserve">Korir J </w:t>
      </w:r>
      <w:proofErr w:type="spellStart"/>
      <w:r w:rsidRPr="0007479E">
        <w:rPr>
          <w:rFonts w:ascii="Times New Roman" w:eastAsia="Times New Roman" w:hAnsi="Times New Roman" w:cs="Times New Roman"/>
          <w:sz w:val="24"/>
          <w:szCs w:val="24"/>
          <w:lang w:val="en-US"/>
        </w:rPr>
        <w:t>sharon</w:t>
      </w:r>
      <w:proofErr w:type="spellEnd"/>
      <w:r w:rsidRPr="0007479E">
        <w:rPr>
          <w:rFonts w:ascii="Times New Roman" w:eastAsia="Times New Roman" w:hAnsi="Times New Roman" w:cs="Times New Roman"/>
          <w:sz w:val="24"/>
          <w:szCs w:val="24"/>
          <w:lang w:val="en-US"/>
        </w:rPr>
        <w:t xml:space="preserve">. (2019). Meta-Analysis of Prevalence Rates of </w:t>
      </w:r>
      <w:proofErr w:type="spellStart"/>
      <w:r w:rsidR="00E12BCC">
        <w:rPr>
          <w:rFonts w:ascii="Times New Roman" w:eastAsia="Times New Roman" w:hAnsi="Times New Roman" w:cs="Times New Roman"/>
          <w:sz w:val="24"/>
          <w:szCs w:val="24"/>
          <w:lang w:val="en-US"/>
        </w:rPr>
        <w:t>Anxiety</w:t>
      </w:r>
      <w:r w:rsidRPr="0007479E">
        <w:rPr>
          <w:rFonts w:ascii="Times New Roman" w:eastAsia="Times New Roman" w:hAnsi="Times New Roman" w:cs="Times New Roman"/>
          <w:sz w:val="24"/>
          <w:szCs w:val="24"/>
          <w:lang w:val="en-US"/>
        </w:rPr>
        <w:t>s</w:t>
      </w:r>
      <w:proofErr w:type="spellEnd"/>
      <w:r w:rsidRPr="0007479E">
        <w:rPr>
          <w:rFonts w:ascii="Times New Roman" w:eastAsia="Times New Roman" w:hAnsi="Times New Roman" w:cs="Times New Roman"/>
          <w:sz w:val="24"/>
          <w:szCs w:val="24"/>
          <w:lang w:val="en-US"/>
        </w:rPr>
        <w:t xml:space="preserve"> in Kenya from 2000-2018. Research Report in Statistics, 43.</w:t>
      </w:r>
    </w:p>
    <w:p w14:paraId="5805A1FA" w14:textId="77777777" w:rsidR="00150083" w:rsidRDefault="008E73D2" w:rsidP="00150083">
      <w:pPr>
        <w:spacing w:line="240" w:lineRule="auto"/>
        <w:ind w:hanging="720"/>
        <w:jc w:val="both"/>
        <w:rPr>
          <w:rFonts w:ascii="Times New Roman" w:hAnsi="Times New Roman" w:cs="Times New Roman"/>
          <w:sz w:val="24"/>
          <w:szCs w:val="24"/>
        </w:rPr>
      </w:pPr>
      <w:proofErr w:type="spellStart"/>
      <w:r w:rsidRPr="0007479E">
        <w:rPr>
          <w:rFonts w:ascii="Times New Roman" w:eastAsia="Times New Roman" w:hAnsi="Times New Roman" w:cs="Times New Roman"/>
          <w:sz w:val="24"/>
          <w:szCs w:val="24"/>
          <w:lang w:val="en-US"/>
        </w:rPr>
        <w:t>Koutsimani</w:t>
      </w:r>
      <w:proofErr w:type="spellEnd"/>
      <w:r w:rsidRPr="0007479E">
        <w:rPr>
          <w:rFonts w:ascii="Times New Roman" w:eastAsia="Times New Roman" w:hAnsi="Times New Roman" w:cs="Times New Roman"/>
          <w:sz w:val="24"/>
          <w:szCs w:val="24"/>
          <w:lang w:val="en-US"/>
        </w:rPr>
        <w:t xml:space="preserve">, P., Montgomery, A., &amp; </w:t>
      </w:r>
      <w:proofErr w:type="spellStart"/>
      <w:r w:rsidRPr="0007479E">
        <w:rPr>
          <w:rFonts w:ascii="Times New Roman" w:eastAsia="Times New Roman" w:hAnsi="Times New Roman" w:cs="Times New Roman"/>
          <w:sz w:val="24"/>
          <w:szCs w:val="24"/>
          <w:lang w:val="en-US"/>
        </w:rPr>
        <w:t>Georganta</w:t>
      </w:r>
      <w:proofErr w:type="spellEnd"/>
      <w:r w:rsidRPr="0007479E">
        <w:rPr>
          <w:rFonts w:ascii="Times New Roman" w:eastAsia="Times New Roman" w:hAnsi="Times New Roman" w:cs="Times New Roman"/>
          <w:sz w:val="24"/>
          <w:szCs w:val="24"/>
          <w:lang w:val="en-US"/>
        </w:rPr>
        <w:t>, K. (2019). The relationship between burnout, depression, and anxiety: A systematic review and meta-analysis. In Frontiers in Psychology (Vol. 10, Issue MAR). Frontiers Media S.A.</w:t>
      </w:r>
      <w:r w:rsidRPr="00A6631B">
        <w:rPr>
          <w:rFonts w:ascii="Times New Roman" w:eastAsia="Times New Roman" w:hAnsi="Times New Roman" w:cs="Times New Roman"/>
          <w:sz w:val="24"/>
          <w:szCs w:val="24"/>
          <w:u w:val="single"/>
          <w:lang w:val="en-US"/>
        </w:rPr>
        <w:t xml:space="preserve"> </w:t>
      </w:r>
      <w:hyperlink r:id="rId71" w:history="1">
        <w:r w:rsidRPr="002F0388">
          <w:rPr>
            <w:rStyle w:val="Hyperlink"/>
            <w:rFonts w:ascii="Times New Roman" w:eastAsia="Times New Roman" w:hAnsi="Times New Roman" w:cs="Times New Roman"/>
            <w:color w:val="auto"/>
            <w:sz w:val="24"/>
            <w:szCs w:val="24"/>
            <w:lang w:val="es-ES_tradnl"/>
          </w:rPr>
          <w:t>https://doi.org/10.3389/fpsyg.2019.00284</w:t>
        </w:r>
      </w:hyperlink>
      <w:r w:rsidR="0007479E">
        <w:rPr>
          <w:rStyle w:val="Hyperlink"/>
          <w:rFonts w:ascii="Times New Roman" w:eastAsia="Times New Roman" w:hAnsi="Times New Roman" w:cs="Times New Roman"/>
          <w:color w:val="auto"/>
          <w:sz w:val="24"/>
          <w:szCs w:val="24"/>
          <w:lang w:val="es-ES_tradnl"/>
        </w:rPr>
        <w:t>.</w:t>
      </w:r>
    </w:p>
    <w:p w14:paraId="5EE45870" w14:textId="77777777" w:rsidR="00150083" w:rsidRDefault="008E73D2" w:rsidP="00150083">
      <w:pPr>
        <w:spacing w:line="240" w:lineRule="auto"/>
        <w:ind w:hanging="720"/>
        <w:jc w:val="both"/>
        <w:rPr>
          <w:rFonts w:ascii="Times New Roman" w:hAnsi="Times New Roman" w:cs="Times New Roman"/>
          <w:sz w:val="24"/>
          <w:szCs w:val="24"/>
        </w:rPr>
      </w:pPr>
      <w:proofErr w:type="spellStart"/>
      <w:r w:rsidRPr="00E12BCC">
        <w:rPr>
          <w:rFonts w:ascii="Times New Roman" w:eastAsia="Times New Roman" w:hAnsi="Times New Roman" w:cs="Times New Roman"/>
          <w:sz w:val="24"/>
          <w:szCs w:val="24"/>
          <w:lang w:val="es-ES_tradnl"/>
        </w:rPr>
        <w:t>Mathenge</w:t>
      </w:r>
      <w:proofErr w:type="spellEnd"/>
      <w:r w:rsidRPr="00E12BCC">
        <w:rPr>
          <w:rFonts w:ascii="Times New Roman" w:eastAsia="Times New Roman" w:hAnsi="Times New Roman" w:cs="Times New Roman"/>
          <w:sz w:val="24"/>
          <w:szCs w:val="24"/>
          <w:lang w:val="es-ES_tradnl"/>
        </w:rPr>
        <w:t xml:space="preserve"> </w:t>
      </w:r>
      <w:proofErr w:type="spellStart"/>
      <w:r w:rsidRPr="00E12BCC">
        <w:rPr>
          <w:rFonts w:ascii="Times New Roman" w:eastAsia="Times New Roman" w:hAnsi="Times New Roman" w:cs="Times New Roman"/>
          <w:sz w:val="24"/>
          <w:szCs w:val="24"/>
          <w:lang w:val="es-ES_tradnl"/>
        </w:rPr>
        <w:t>Justus</w:t>
      </w:r>
      <w:proofErr w:type="spellEnd"/>
      <w:r w:rsidRPr="00E12BCC">
        <w:rPr>
          <w:rFonts w:ascii="Times New Roman" w:eastAsia="Times New Roman" w:hAnsi="Times New Roman" w:cs="Times New Roman"/>
          <w:sz w:val="24"/>
          <w:szCs w:val="24"/>
          <w:lang w:val="es-ES_tradnl"/>
        </w:rPr>
        <w:t xml:space="preserve">, </w:t>
      </w:r>
      <w:proofErr w:type="spellStart"/>
      <w:r w:rsidRPr="00E12BCC">
        <w:rPr>
          <w:rFonts w:ascii="Times New Roman" w:eastAsia="Times New Roman" w:hAnsi="Times New Roman" w:cs="Times New Roman"/>
          <w:sz w:val="24"/>
          <w:szCs w:val="24"/>
          <w:lang w:val="es-ES_tradnl"/>
        </w:rPr>
        <w:t>Ayuya</w:t>
      </w:r>
      <w:proofErr w:type="spellEnd"/>
      <w:r w:rsidRPr="00E12BCC">
        <w:rPr>
          <w:rFonts w:ascii="Times New Roman" w:eastAsia="Times New Roman" w:hAnsi="Times New Roman" w:cs="Times New Roman"/>
          <w:sz w:val="24"/>
          <w:szCs w:val="24"/>
          <w:lang w:val="es-ES_tradnl"/>
        </w:rPr>
        <w:t xml:space="preserve"> Caroline, </w:t>
      </w:r>
      <w:proofErr w:type="spellStart"/>
      <w:r w:rsidRPr="00E12BCC">
        <w:rPr>
          <w:rFonts w:ascii="Times New Roman" w:eastAsia="Times New Roman" w:hAnsi="Times New Roman" w:cs="Times New Roman"/>
          <w:sz w:val="24"/>
          <w:szCs w:val="24"/>
          <w:lang w:val="es-ES_tradnl"/>
        </w:rPr>
        <w:t>Ongaro</w:t>
      </w:r>
      <w:proofErr w:type="spellEnd"/>
      <w:r w:rsidRPr="00E12BCC">
        <w:rPr>
          <w:rFonts w:ascii="Times New Roman" w:eastAsia="Times New Roman" w:hAnsi="Times New Roman" w:cs="Times New Roman"/>
          <w:sz w:val="24"/>
          <w:szCs w:val="24"/>
          <w:lang w:val="es-ES_tradnl"/>
        </w:rPr>
        <w:t xml:space="preserve"> Kennedy, &amp; </w:t>
      </w:r>
      <w:proofErr w:type="spellStart"/>
      <w:r w:rsidRPr="00E12BCC">
        <w:rPr>
          <w:rFonts w:ascii="Times New Roman" w:eastAsia="Times New Roman" w:hAnsi="Times New Roman" w:cs="Times New Roman"/>
          <w:sz w:val="24"/>
          <w:szCs w:val="24"/>
          <w:lang w:val="es-ES_tradnl"/>
        </w:rPr>
        <w:t>Khasakhala</w:t>
      </w:r>
      <w:proofErr w:type="spellEnd"/>
      <w:r w:rsidRPr="00E12BCC">
        <w:rPr>
          <w:rFonts w:ascii="Times New Roman" w:eastAsia="Times New Roman" w:hAnsi="Times New Roman" w:cs="Times New Roman"/>
          <w:sz w:val="24"/>
          <w:szCs w:val="24"/>
          <w:lang w:val="es-ES_tradnl"/>
        </w:rPr>
        <w:t xml:space="preserve"> </w:t>
      </w:r>
      <w:proofErr w:type="spellStart"/>
      <w:r w:rsidRPr="00E12BCC">
        <w:rPr>
          <w:rFonts w:ascii="Times New Roman" w:eastAsia="Times New Roman" w:hAnsi="Times New Roman" w:cs="Times New Roman"/>
          <w:sz w:val="24"/>
          <w:szCs w:val="24"/>
          <w:lang w:val="es-ES_tradnl"/>
        </w:rPr>
        <w:t>Lincolin</w:t>
      </w:r>
      <w:proofErr w:type="spellEnd"/>
      <w:r w:rsidRPr="00E12BCC">
        <w:rPr>
          <w:rFonts w:ascii="Times New Roman" w:eastAsia="Times New Roman" w:hAnsi="Times New Roman" w:cs="Times New Roman"/>
          <w:sz w:val="24"/>
          <w:szCs w:val="24"/>
          <w:lang w:val="es-ES_tradnl"/>
        </w:rPr>
        <w:t xml:space="preserve">. </w:t>
      </w:r>
      <w:r w:rsidRPr="0007479E">
        <w:rPr>
          <w:rFonts w:ascii="Times New Roman" w:eastAsia="Times New Roman" w:hAnsi="Times New Roman" w:cs="Times New Roman"/>
          <w:sz w:val="24"/>
          <w:szCs w:val="24"/>
          <w:lang w:val="en-US"/>
        </w:rPr>
        <w:t xml:space="preserve">(2019). Prevalence and Correlation of </w:t>
      </w:r>
      <w:proofErr w:type="spellStart"/>
      <w:r w:rsidR="00E12BCC">
        <w:rPr>
          <w:rFonts w:ascii="Times New Roman" w:eastAsia="Times New Roman" w:hAnsi="Times New Roman" w:cs="Times New Roman"/>
          <w:sz w:val="24"/>
          <w:szCs w:val="24"/>
          <w:lang w:val="en-US"/>
        </w:rPr>
        <w:t>Anxiety</w:t>
      </w:r>
      <w:r w:rsidRPr="0007479E">
        <w:rPr>
          <w:rFonts w:ascii="Times New Roman" w:eastAsia="Times New Roman" w:hAnsi="Times New Roman" w:cs="Times New Roman"/>
          <w:sz w:val="24"/>
          <w:szCs w:val="24"/>
          <w:lang w:val="en-US"/>
        </w:rPr>
        <w:t>s</w:t>
      </w:r>
      <w:proofErr w:type="spellEnd"/>
      <w:r w:rsidRPr="0007479E">
        <w:rPr>
          <w:rFonts w:ascii="Times New Roman" w:eastAsia="Times New Roman" w:hAnsi="Times New Roman" w:cs="Times New Roman"/>
          <w:sz w:val="24"/>
          <w:szCs w:val="24"/>
          <w:lang w:val="en-US"/>
        </w:rPr>
        <w:t xml:space="preserve"> among Primary School Children in Nairobi, Kenya. International Journal of Humanities, Social Sciences and Education,</w:t>
      </w:r>
      <w:r w:rsidRPr="00A6631B">
        <w:rPr>
          <w:rFonts w:ascii="Times New Roman" w:eastAsia="Times New Roman" w:hAnsi="Times New Roman" w:cs="Times New Roman"/>
          <w:sz w:val="24"/>
          <w:szCs w:val="24"/>
          <w:u w:val="single"/>
          <w:lang w:val="en-US"/>
        </w:rPr>
        <w:t xml:space="preserve"> 6(12). </w:t>
      </w:r>
      <w:hyperlink r:id="rId72" w:history="1">
        <w:r w:rsidRPr="00A6631B">
          <w:rPr>
            <w:rStyle w:val="Hyperlink"/>
            <w:rFonts w:ascii="Times New Roman" w:eastAsia="Times New Roman" w:hAnsi="Times New Roman" w:cs="Times New Roman"/>
            <w:color w:val="auto"/>
            <w:sz w:val="24"/>
            <w:szCs w:val="24"/>
            <w:lang w:val="en-US"/>
          </w:rPr>
          <w:t>https://doi.org/10.20431/2349-0381.0612011</w:t>
        </w:r>
      </w:hyperlink>
      <w:r w:rsidR="0007479E">
        <w:rPr>
          <w:rStyle w:val="Hyperlink"/>
          <w:rFonts w:ascii="Times New Roman" w:eastAsia="Times New Roman" w:hAnsi="Times New Roman" w:cs="Times New Roman"/>
          <w:color w:val="auto"/>
          <w:sz w:val="24"/>
          <w:szCs w:val="24"/>
          <w:lang w:val="en-US"/>
        </w:rPr>
        <w:t>.</w:t>
      </w:r>
    </w:p>
    <w:p w14:paraId="2A18A6B6" w14:textId="77777777" w:rsidR="00150083" w:rsidRPr="00150083" w:rsidRDefault="008E73D2" w:rsidP="00150083">
      <w:pPr>
        <w:spacing w:line="240" w:lineRule="auto"/>
        <w:ind w:hanging="720"/>
        <w:jc w:val="both"/>
        <w:rPr>
          <w:rFonts w:ascii="Times New Roman" w:hAnsi="Times New Roman" w:cs="Times New Roman"/>
          <w:sz w:val="24"/>
          <w:szCs w:val="24"/>
          <w:lang w:val="sv-SE"/>
        </w:rPr>
      </w:pPr>
      <w:r w:rsidRPr="0007479E">
        <w:rPr>
          <w:rFonts w:ascii="Times New Roman" w:eastAsia="Times New Roman" w:hAnsi="Times New Roman" w:cs="Times New Roman"/>
          <w:sz w:val="24"/>
          <w:szCs w:val="24"/>
          <w:lang w:val="en-US"/>
        </w:rPr>
        <w:t xml:space="preserve">Osborn, T. L., Venturo-Conerly, K. E., Gan, J. Y., Rodriguez, M., Alemu, R. G., Roe, E., Arango, S., Wasil, A. R., Campbell, S., Weisz, J. R., &amp; </w:t>
      </w:r>
      <w:proofErr w:type="spellStart"/>
      <w:r w:rsidRPr="0007479E">
        <w:rPr>
          <w:rFonts w:ascii="Times New Roman" w:eastAsia="Times New Roman" w:hAnsi="Times New Roman" w:cs="Times New Roman"/>
          <w:sz w:val="24"/>
          <w:szCs w:val="24"/>
          <w:lang w:val="en-US"/>
        </w:rPr>
        <w:t>Wasanga</w:t>
      </w:r>
      <w:proofErr w:type="spellEnd"/>
      <w:r w:rsidRPr="0007479E">
        <w:rPr>
          <w:rFonts w:ascii="Times New Roman" w:eastAsia="Times New Roman" w:hAnsi="Times New Roman" w:cs="Times New Roman"/>
          <w:sz w:val="24"/>
          <w:szCs w:val="24"/>
          <w:lang w:val="en-US"/>
        </w:rPr>
        <w:t xml:space="preserve">, C. M. (2022). DEPRESSION AND ANXIETY SYMPTOMS IN KENYAN YOUTHS 1 Depression and Anxiety Symptoms Amongst Kenyan Adolescents: Psychometric Properties, Prevalence, Sociodemographic Factors, and Psychological Wellbeing. </w:t>
      </w:r>
      <w:r w:rsidRPr="0007479E">
        <w:rPr>
          <w:rFonts w:ascii="Times New Roman" w:eastAsia="Times New Roman" w:hAnsi="Times New Roman" w:cs="Times New Roman"/>
          <w:sz w:val="24"/>
          <w:szCs w:val="24"/>
          <w:lang w:val="fr-FR"/>
        </w:rPr>
        <w:t>Psychology, 44.</w:t>
      </w:r>
      <w:r w:rsidRPr="002F0388">
        <w:rPr>
          <w:rFonts w:ascii="Times New Roman" w:eastAsia="Times New Roman" w:hAnsi="Times New Roman" w:cs="Times New Roman"/>
          <w:sz w:val="24"/>
          <w:szCs w:val="24"/>
          <w:u w:val="single"/>
          <w:lang w:val="fr-FR"/>
        </w:rPr>
        <w:t xml:space="preserve"> </w:t>
      </w:r>
      <w:hyperlink r:id="rId73" w:history="1">
        <w:r w:rsidRPr="002F0388">
          <w:rPr>
            <w:rStyle w:val="Hyperlink"/>
            <w:rFonts w:ascii="Times New Roman" w:eastAsia="Times New Roman" w:hAnsi="Times New Roman" w:cs="Times New Roman"/>
            <w:color w:val="auto"/>
            <w:sz w:val="24"/>
            <w:szCs w:val="24"/>
            <w:lang w:val="fr-FR"/>
          </w:rPr>
          <w:t>https://doi.org/10.17605/OSF.IO/KSX6Y</w:t>
        </w:r>
      </w:hyperlink>
    </w:p>
    <w:p w14:paraId="1E68FEA4" w14:textId="191DDF9F" w:rsidR="008E73D2" w:rsidRPr="00150083" w:rsidRDefault="008E73D2" w:rsidP="00150083">
      <w:pPr>
        <w:spacing w:line="240" w:lineRule="auto"/>
        <w:ind w:hanging="720"/>
        <w:jc w:val="both"/>
        <w:rPr>
          <w:rFonts w:ascii="Times New Roman" w:hAnsi="Times New Roman" w:cs="Times New Roman"/>
          <w:sz w:val="24"/>
          <w:szCs w:val="24"/>
        </w:rPr>
      </w:pPr>
      <w:r w:rsidRPr="0007479E">
        <w:rPr>
          <w:rFonts w:ascii="Times New Roman" w:eastAsia="Times New Roman" w:hAnsi="Times New Roman" w:cs="Times New Roman"/>
          <w:sz w:val="24"/>
          <w:szCs w:val="24"/>
          <w:lang w:val="fr-FR"/>
        </w:rPr>
        <w:t xml:space="preserve">Wang, J., Zhang, L., Jiang, F., Liu, Y., Wang, M., Wu, Y., &amp; Tang, Y.-L. (2022). </w:t>
      </w:r>
      <w:r w:rsidRPr="0007479E">
        <w:rPr>
          <w:rFonts w:ascii="Times New Roman" w:eastAsia="Times New Roman" w:hAnsi="Times New Roman" w:cs="Times New Roman"/>
          <w:sz w:val="24"/>
          <w:szCs w:val="24"/>
          <w:lang w:val="en-US"/>
        </w:rPr>
        <w:t>Gender Differences in Burnout Among Endocrinologists in China. Frontiers in Psychology, 13.</w:t>
      </w:r>
      <w:r w:rsidRPr="00A6631B">
        <w:rPr>
          <w:rFonts w:ascii="Times New Roman" w:eastAsia="Times New Roman" w:hAnsi="Times New Roman" w:cs="Times New Roman"/>
          <w:sz w:val="24"/>
          <w:szCs w:val="24"/>
          <w:u w:val="single"/>
          <w:lang w:val="en-US"/>
        </w:rPr>
        <w:t xml:space="preserve"> https://doi.org/10.3389/fpsyg.2022.845188</w:t>
      </w:r>
    </w:p>
    <w:p w14:paraId="3CFD9752" w14:textId="77777777" w:rsidR="008E73D2" w:rsidRPr="00A6631B" w:rsidRDefault="008E73D2" w:rsidP="00D12B9B">
      <w:pPr>
        <w:autoSpaceDE w:val="0"/>
        <w:autoSpaceDN w:val="0"/>
        <w:adjustRightInd w:val="0"/>
        <w:spacing w:after="0" w:line="480" w:lineRule="auto"/>
        <w:ind w:left="720"/>
        <w:rPr>
          <w:rFonts w:ascii="Times New Roman" w:eastAsia="Times New Roman" w:hAnsi="Times New Roman" w:cs="Times New Roman"/>
          <w:sz w:val="24"/>
          <w:szCs w:val="24"/>
          <w:u w:val="single"/>
          <w:lang w:val="en-US"/>
        </w:rPr>
      </w:pPr>
    </w:p>
    <w:p w14:paraId="67A2F20A" w14:textId="77777777" w:rsidR="008E73D2" w:rsidRPr="00A6631B" w:rsidRDefault="008E73D2" w:rsidP="00D12B9B">
      <w:pPr>
        <w:autoSpaceDE w:val="0"/>
        <w:autoSpaceDN w:val="0"/>
        <w:adjustRightInd w:val="0"/>
        <w:spacing w:after="0" w:line="480" w:lineRule="auto"/>
        <w:ind w:left="720"/>
        <w:rPr>
          <w:rFonts w:ascii="Times New Roman" w:hAnsi="Times New Roman" w:cs="Times New Roman"/>
          <w:sz w:val="24"/>
          <w:szCs w:val="24"/>
          <w:u w:val="single"/>
          <w:lang w:val="en-US"/>
        </w:rPr>
      </w:pPr>
    </w:p>
    <w:p w14:paraId="712C4DE2" w14:textId="77777777" w:rsidR="00B3446D" w:rsidRPr="00A6631B" w:rsidRDefault="00B3446D" w:rsidP="00D12B9B">
      <w:pPr>
        <w:autoSpaceDE w:val="0"/>
        <w:autoSpaceDN w:val="0"/>
        <w:adjustRightInd w:val="0"/>
        <w:spacing w:after="0" w:line="480" w:lineRule="auto"/>
        <w:ind w:left="720"/>
        <w:rPr>
          <w:rFonts w:ascii="Times New Roman" w:hAnsi="Times New Roman" w:cs="Times New Roman"/>
          <w:bCs/>
          <w:sz w:val="24"/>
          <w:szCs w:val="24"/>
          <w:lang w:val="en-US"/>
        </w:rPr>
      </w:pPr>
    </w:p>
    <w:p w14:paraId="4BB4D8A7" w14:textId="77777777" w:rsidR="00096A8D" w:rsidRPr="00A6631B" w:rsidRDefault="00096A8D" w:rsidP="00D12B9B">
      <w:pPr>
        <w:spacing w:line="480" w:lineRule="auto"/>
        <w:rPr>
          <w:rFonts w:ascii="Times New Roman" w:eastAsiaTheme="majorEastAsia" w:hAnsi="Times New Roman" w:cs="Times New Roman"/>
          <w:sz w:val="24"/>
          <w:szCs w:val="24"/>
          <w:lang w:val="en-US"/>
        </w:rPr>
      </w:pPr>
      <w:bookmarkStart w:id="484" w:name="_Toc103111125"/>
      <w:bookmarkStart w:id="485" w:name="_Toc110961669"/>
      <w:r w:rsidRPr="00A6631B">
        <w:rPr>
          <w:rFonts w:ascii="Times New Roman" w:hAnsi="Times New Roman" w:cs="Times New Roman"/>
          <w:sz w:val="24"/>
          <w:szCs w:val="24"/>
          <w:lang w:val="en-US"/>
        </w:rPr>
        <w:br w:type="page"/>
      </w:r>
    </w:p>
    <w:p w14:paraId="73E85AC1" w14:textId="0B9A5E21" w:rsidR="00CF2B7A" w:rsidRPr="006205F2" w:rsidRDefault="00CF2B7A" w:rsidP="00D12B9B">
      <w:pPr>
        <w:pStyle w:val="Heading1"/>
        <w:spacing w:line="480" w:lineRule="auto"/>
        <w:jc w:val="center"/>
        <w:rPr>
          <w:rFonts w:ascii="Times New Roman" w:hAnsi="Times New Roman" w:cs="Times New Roman"/>
          <w:color w:val="auto"/>
          <w:sz w:val="24"/>
        </w:rPr>
      </w:pPr>
      <w:bookmarkStart w:id="486" w:name="_Toc112957311"/>
      <w:bookmarkStart w:id="487" w:name="_Toc115166758"/>
      <w:bookmarkStart w:id="488" w:name="_Toc141352433"/>
      <w:r w:rsidRPr="006205F2">
        <w:rPr>
          <w:rFonts w:ascii="Times New Roman" w:hAnsi="Times New Roman" w:cs="Times New Roman"/>
          <w:color w:val="auto"/>
          <w:sz w:val="24"/>
        </w:rPr>
        <w:lastRenderedPageBreak/>
        <w:t>APPENDI</w:t>
      </w:r>
      <w:r w:rsidR="006205F2">
        <w:rPr>
          <w:rFonts w:ascii="Times New Roman" w:hAnsi="Times New Roman" w:cs="Times New Roman"/>
          <w:color w:val="auto"/>
          <w:sz w:val="24"/>
        </w:rPr>
        <w:t>C</w:t>
      </w:r>
      <w:r w:rsidRPr="006205F2">
        <w:rPr>
          <w:rFonts w:ascii="Times New Roman" w:hAnsi="Times New Roman" w:cs="Times New Roman"/>
          <w:color w:val="auto"/>
          <w:sz w:val="24"/>
        </w:rPr>
        <w:t>ES</w:t>
      </w:r>
      <w:bookmarkEnd w:id="484"/>
      <w:bookmarkEnd w:id="485"/>
      <w:bookmarkEnd w:id="486"/>
      <w:bookmarkEnd w:id="487"/>
      <w:bookmarkEnd w:id="488"/>
    </w:p>
    <w:p w14:paraId="33EE8105" w14:textId="482FB652" w:rsidR="00CF2B7A" w:rsidRPr="006205F2" w:rsidRDefault="00CF2B7A" w:rsidP="00150083">
      <w:pPr>
        <w:pStyle w:val="Heading1"/>
        <w:spacing w:line="240" w:lineRule="auto"/>
        <w:jc w:val="center"/>
        <w:rPr>
          <w:rFonts w:ascii="Times New Roman" w:hAnsi="Times New Roman" w:cs="Times New Roman"/>
          <w:color w:val="auto"/>
          <w:sz w:val="24"/>
        </w:rPr>
      </w:pPr>
      <w:bookmarkStart w:id="489" w:name="_Toc103111126"/>
      <w:bookmarkStart w:id="490" w:name="_Toc110961670"/>
      <w:bookmarkStart w:id="491" w:name="_Toc112957312"/>
      <w:bookmarkStart w:id="492" w:name="_Toc115166759"/>
      <w:bookmarkStart w:id="493" w:name="_Toc141352434"/>
      <w:bookmarkStart w:id="494" w:name="_Hlk117576299"/>
      <w:r w:rsidRPr="006205F2">
        <w:rPr>
          <w:rFonts w:ascii="Times New Roman" w:hAnsi="Times New Roman" w:cs="Times New Roman"/>
          <w:color w:val="auto"/>
          <w:sz w:val="24"/>
        </w:rPr>
        <w:t xml:space="preserve">Appendix </w:t>
      </w:r>
      <w:r w:rsidR="006205F2">
        <w:rPr>
          <w:rFonts w:ascii="Times New Roman" w:hAnsi="Times New Roman" w:cs="Times New Roman"/>
          <w:color w:val="auto"/>
          <w:sz w:val="24"/>
        </w:rPr>
        <w:t>A</w:t>
      </w:r>
      <w:r w:rsidRPr="006205F2">
        <w:rPr>
          <w:rFonts w:ascii="Times New Roman" w:hAnsi="Times New Roman" w:cs="Times New Roman"/>
          <w:color w:val="auto"/>
          <w:sz w:val="24"/>
        </w:rPr>
        <w:t>: Questionnaire</w:t>
      </w:r>
      <w:bookmarkEnd w:id="489"/>
      <w:bookmarkEnd w:id="490"/>
      <w:bookmarkEnd w:id="491"/>
      <w:bookmarkEnd w:id="492"/>
      <w:bookmarkEnd w:id="493"/>
    </w:p>
    <w:p w14:paraId="5FD86DAA" w14:textId="77777777" w:rsidR="00CF2B7A" w:rsidRPr="00A6631B" w:rsidRDefault="00CF2B7A" w:rsidP="00150083">
      <w:pPr>
        <w:spacing w:line="240" w:lineRule="auto"/>
        <w:jc w:val="center"/>
        <w:rPr>
          <w:rFonts w:ascii="Times New Roman" w:hAnsi="Times New Roman" w:cs="Times New Roman"/>
          <w:sz w:val="24"/>
          <w:szCs w:val="24"/>
        </w:rPr>
      </w:pPr>
    </w:p>
    <w:p w14:paraId="0CF3EC3A" w14:textId="454A789F" w:rsidR="00CF2B7A" w:rsidRPr="00A6631B" w:rsidRDefault="00CF2B7A"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My name is Nancy N</w:t>
      </w:r>
      <w:r w:rsidR="00543A46"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 xml:space="preserve"> Wairimu, a </w:t>
      </w:r>
      <w:proofErr w:type="gramStart"/>
      <w:r w:rsidR="008D22BA" w:rsidRPr="00A6631B">
        <w:rPr>
          <w:rFonts w:ascii="Times New Roman" w:hAnsi="Times New Roman" w:cs="Times New Roman"/>
          <w:sz w:val="24"/>
          <w:szCs w:val="24"/>
          <w:lang w:val="en-US"/>
        </w:rPr>
        <w:t>M</w:t>
      </w:r>
      <w:r w:rsidRPr="00A6631B">
        <w:rPr>
          <w:rFonts w:ascii="Times New Roman" w:hAnsi="Times New Roman" w:cs="Times New Roman"/>
          <w:sz w:val="24"/>
          <w:szCs w:val="24"/>
          <w:lang w:val="en-US"/>
        </w:rPr>
        <w:t>aster</w:t>
      </w:r>
      <w:r w:rsidR="008D22BA"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s</w:t>
      </w:r>
      <w:proofErr w:type="gramEnd"/>
      <w:r w:rsidRPr="00A6631B">
        <w:rPr>
          <w:rFonts w:ascii="Times New Roman" w:hAnsi="Times New Roman" w:cs="Times New Roman"/>
          <w:sz w:val="24"/>
          <w:szCs w:val="24"/>
          <w:lang w:val="en-US"/>
        </w:rPr>
        <w:t xml:space="preserve"> student at Daystar university. I am carrying out a study on burnout syndrome and anxiety amongst nurses during </w:t>
      </w:r>
      <w:r w:rsidR="009334DD">
        <w:rPr>
          <w:rFonts w:ascii="Times New Roman" w:hAnsi="Times New Roman" w:cs="Times New Roman"/>
          <w:sz w:val="24"/>
          <w:szCs w:val="24"/>
          <w:lang w:val="en-US"/>
        </w:rPr>
        <w:t>COVID-19</w:t>
      </w:r>
      <w:r w:rsidRPr="00A6631B">
        <w:rPr>
          <w:rFonts w:ascii="Times New Roman" w:hAnsi="Times New Roman" w:cs="Times New Roman"/>
          <w:sz w:val="24"/>
          <w:szCs w:val="24"/>
          <w:lang w:val="en-US"/>
        </w:rPr>
        <w:t xml:space="preserve"> pandemic in </w:t>
      </w:r>
      <w:proofErr w:type="spellStart"/>
      <w:r w:rsidR="00CC02FB" w:rsidRPr="00A6631B">
        <w:rPr>
          <w:rFonts w:ascii="Times New Roman" w:hAnsi="Times New Roman" w:cs="Times New Roman"/>
          <w:sz w:val="24"/>
          <w:szCs w:val="24"/>
          <w:lang w:val="en-US"/>
        </w:rPr>
        <w:t>Mbagathi</w:t>
      </w:r>
      <w:proofErr w:type="spellEnd"/>
      <w:r w:rsidRPr="00A6631B">
        <w:rPr>
          <w:rFonts w:ascii="Times New Roman" w:hAnsi="Times New Roman" w:cs="Times New Roman"/>
          <w:sz w:val="24"/>
          <w:szCs w:val="24"/>
          <w:lang w:val="en-US"/>
        </w:rPr>
        <w:t xml:space="preserve"> hospital</w:t>
      </w:r>
      <w:r w:rsidR="00096A8D"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 xml:space="preserve"> </w:t>
      </w:r>
    </w:p>
    <w:p w14:paraId="04BA1BE8" w14:textId="77777777" w:rsidR="00CF2B7A" w:rsidRPr="00A6631B" w:rsidRDefault="00CF2B7A" w:rsidP="00150083">
      <w:pPr>
        <w:spacing w:line="240" w:lineRule="auto"/>
        <w:rPr>
          <w:rFonts w:ascii="Times New Roman" w:hAnsi="Times New Roman" w:cs="Times New Roman"/>
          <w:sz w:val="24"/>
          <w:szCs w:val="24"/>
          <w:lang w:val="en-US"/>
        </w:rPr>
      </w:pPr>
    </w:p>
    <w:p w14:paraId="72CD348C" w14:textId="77777777" w:rsidR="00CF2B7A" w:rsidRPr="00A6631B" w:rsidRDefault="00CF2B7A" w:rsidP="00150083">
      <w:pPr>
        <w:spacing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Section 1: Bio Data</w:t>
      </w:r>
    </w:p>
    <w:p w14:paraId="6E25D1D6" w14:textId="7B4B2FE9" w:rsidR="00CF2B7A" w:rsidRPr="00150083" w:rsidRDefault="00CF2B7A" w:rsidP="00693401">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Gender:     </w:t>
      </w:r>
      <w:proofErr w:type="gramStart"/>
      <w:r w:rsidRPr="00150083">
        <w:rPr>
          <w:rFonts w:ascii="Times New Roman" w:hAnsi="Times New Roman" w:cs="Times New Roman"/>
          <w:sz w:val="24"/>
          <w:szCs w:val="24"/>
          <w:lang w:val="en-US"/>
        </w:rPr>
        <w:t xml:space="preserve">Male(  </w:t>
      </w:r>
      <w:proofErr w:type="gramEnd"/>
      <w:r w:rsidRPr="00150083">
        <w:rPr>
          <w:rFonts w:ascii="Times New Roman" w:hAnsi="Times New Roman" w:cs="Times New Roman"/>
          <w:sz w:val="24"/>
          <w:szCs w:val="24"/>
          <w:lang w:val="en-US"/>
        </w:rPr>
        <w:t xml:space="preserve"> )           Female(    )     Prefer not to say(   )</w:t>
      </w:r>
    </w:p>
    <w:p w14:paraId="7E3D1C74" w14:textId="0820C789" w:rsidR="00CF2B7A" w:rsidRPr="00150083" w:rsidRDefault="00CF2B7A" w:rsidP="00C76754">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Age: 20-30 </w:t>
      </w:r>
      <w:proofErr w:type="gramStart"/>
      <w:r w:rsidRPr="00150083">
        <w:rPr>
          <w:rFonts w:ascii="Times New Roman" w:hAnsi="Times New Roman" w:cs="Times New Roman"/>
          <w:sz w:val="24"/>
          <w:szCs w:val="24"/>
          <w:lang w:val="en-US"/>
        </w:rPr>
        <w:t xml:space="preserve">years(  </w:t>
      </w:r>
      <w:proofErr w:type="gramEnd"/>
      <w:r w:rsidRPr="00150083">
        <w:rPr>
          <w:rFonts w:ascii="Times New Roman" w:hAnsi="Times New Roman" w:cs="Times New Roman"/>
          <w:sz w:val="24"/>
          <w:szCs w:val="24"/>
          <w:lang w:val="en-US"/>
        </w:rPr>
        <w:t xml:space="preserve"> )                30-40years(    )           40-50 years(   )</w:t>
      </w:r>
    </w:p>
    <w:p w14:paraId="09797C4A" w14:textId="77777777"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Marital status:    </w:t>
      </w:r>
    </w:p>
    <w:p w14:paraId="14A1D6F6" w14:textId="77777777" w:rsidR="00CF2B7A" w:rsidRPr="00A6631B" w:rsidRDefault="00CF2B7A" w:rsidP="00150083">
      <w:pPr>
        <w:spacing w:line="240" w:lineRule="auto"/>
        <w:ind w:left="720"/>
        <w:rPr>
          <w:rFonts w:ascii="Times New Roman" w:hAnsi="Times New Roman" w:cs="Times New Roman"/>
          <w:sz w:val="24"/>
          <w:szCs w:val="24"/>
          <w:lang w:val="en-US"/>
        </w:rPr>
      </w:pPr>
      <w:proofErr w:type="gramStart"/>
      <w:r w:rsidRPr="00A6631B">
        <w:rPr>
          <w:rFonts w:ascii="Times New Roman" w:hAnsi="Times New Roman" w:cs="Times New Roman"/>
          <w:sz w:val="24"/>
          <w:szCs w:val="24"/>
          <w:lang w:val="en-US"/>
        </w:rPr>
        <w:t xml:space="preserve">Single(  </w:t>
      </w:r>
      <w:proofErr w:type="gramEnd"/>
      <w:r w:rsidRPr="00A6631B">
        <w:rPr>
          <w:rFonts w:ascii="Times New Roman" w:hAnsi="Times New Roman" w:cs="Times New Roman"/>
          <w:sz w:val="24"/>
          <w:szCs w:val="24"/>
          <w:lang w:val="en-US"/>
        </w:rPr>
        <w:t xml:space="preserve">)      Married(   )      Divorced(    )      Engaged(   )      Widow/widower(    ) </w:t>
      </w:r>
    </w:p>
    <w:p w14:paraId="1FC05810" w14:textId="77777777"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Are you married to a medic?  </w:t>
      </w:r>
      <w:proofErr w:type="gramStart"/>
      <w:r w:rsidRPr="00A6631B">
        <w:rPr>
          <w:rFonts w:ascii="Times New Roman" w:hAnsi="Times New Roman" w:cs="Times New Roman"/>
          <w:sz w:val="24"/>
          <w:szCs w:val="24"/>
          <w:lang w:val="en-US"/>
        </w:rPr>
        <w:t xml:space="preserve">Yes(  </w:t>
      </w:r>
      <w:proofErr w:type="gramEnd"/>
      <w:r w:rsidRPr="00A6631B">
        <w:rPr>
          <w:rFonts w:ascii="Times New Roman" w:hAnsi="Times New Roman" w:cs="Times New Roman"/>
          <w:sz w:val="24"/>
          <w:szCs w:val="24"/>
          <w:lang w:val="en-US"/>
        </w:rPr>
        <w:t xml:space="preserve"> )       No(   )</w:t>
      </w:r>
    </w:p>
    <w:p w14:paraId="30FF163C" w14:textId="77777777"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Do you have children: </w:t>
      </w:r>
    </w:p>
    <w:p w14:paraId="4504CD05" w14:textId="77777777"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What is your highest level of education? </w:t>
      </w:r>
      <w:proofErr w:type="gramStart"/>
      <w:r w:rsidRPr="00A6631B">
        <w:rPr>
          <w:rFonts w:ascii="Times New Roman" w:hAnsi="Times New Roman" w:cs="Times New Roman"/>
          <w:sz w:val="24"/>
          <w:szCs w:val="24"/>
          <w:lang w:val="en-US"/>
        </w:rPr>
        <w:t xml:space="preserve">Certificate(  </w:t>
      </w:r>
      <w:proofErr w:type="gramEnd"/>
      <w:r w:rsidRPr="00A6631B">
        <w:rPr>
          <w:rFonts w:ascii="Times New Roman" w:hAnsi="Times New Roman" w:cs="Times New Roman"/>
          <w:sz w:val="24"/>
          <w:szCs w:val="24"/>
          <w:lang w:val="en-US"/>
        </w:rPr>
        <w:t xml:space="preserve">)     Diploma(   )     Degree(   )  Masters and above(    ) </w:t>
      </w:r>
    </w:p>
    <w:p w14:paraId="22550F6E" w14:textId="08D6CADF" w:rsidR="00CF2B7A" w:rsidRPr="00150083" w:rsidRDefault="00113A83" w:rsidP="00355B22">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Did you choose to be a nurse or was the career decision made for you? </w:t>
      </w:r>
      <w:proofErr w:type="gramStart"/>
      <w:r w:rsidRPr="00150083">
        <w:rPr>
          <w:rFonts w:ascii="Times New Roman" w:hAnsi="Times New Roman" w:cs="Times New Roman"/>
          <w:sz w:val="24"/>
          <w:szCs w:val="24"/>
          <w:lang w:val="en-US"/>
        </w:rPr>
        <w:t xml:space="preserve">Yes(  </w:t>
      </w:r>
      <w:proofErr w:type="gramEnd"/>
      <w:r w:rsidRPr="00150083">
        <w:rPr>
          <w:rFonts w:ascii="Times New Roman" w:hAnsi="Times New Roman" w:cs="Times New Roman"/>
          <w:sz w:val="24"/>
          <w:szCs w:val="24"/>
          <w:lang w:val="en-US"/>
        </w:rPr>
        <w:t xml:space="preserve">)       No(  )   </w:t>
      </w:r>
    </w:p>
    <w:p w14:paraId="343DB877" w14:textId="77777777"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What are you average working hours? _____________________________</w:t>
      </w:r>
    </w:p>
    <w:p w14:paraId="3EDA8E57" w14:textId="77777777" w:rsidR="00CF2B7A" w:rsidRPr="00A6631B" w:rsidRDefault="00096A8D" w:rsidP="00150083">
      <w:pPr>
        <w:numPr>
          <w:ilvl w:val="1"/>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How did your</w:t>
      </w:r>
      <w:r w:rsidR="00CF2B7A" w:rsidRPr="00A6631B">
        <w:rPr>
          <w:rFonts w:ascii="Times New Roman" w:hAnsi="Times New Roman" w:cs="Times New Roman"/>
          <w:sz w:val="24"/>
          <w:szCs w:val="24"/>
          <w:lang w:val="en-US"/>
        </w:rPr>
        <w:t xml:space="preserve"> working hours change between March 2020 and March 2022? </w:t>
      </w:r>
      <w:r w:rsidR="008B2D42" w:rsidRPr="00A6631B">
        <w:rPr>
          <w:rFonts w:ascii="Times New Roman" w:hAnsi="Times New Roman" w:cs="Times New Roman"/>
          <w:sz w:val="24"/>
          <w:szCs w:val="24"/>
          <w:lang w:val="en-US"/>
        </w:rPr>
        <w:t>Increase_____________</w:t>
      </w:r>
    </w:p>
    <w:p w14:paraId="619362AA" w14:textId="77777777" w:rsidR="008B2D42" w:rsidRPr="00A6631B" w:rsidRDefault="008B2D42" w:rsidP="00150083">
      <w:pPr>
        <w:numPr>
          <w:ilvl w:val="1"/>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Decrease ____________</w:t>
      </w:r>
    </w:p>
    <w:p w14:paraId="35B8529F" w14:textId="2CE96229" w:rsidR="00CF2B7A" w:rsidRPr="00150083" w:rsidRDefault="00625C9D" w:rsidP="00AC670C">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I have been </w:t>
      </w:r>
      <w:r w:rsidR="00CF2B7A" w:rsidRPr="00150083">
        <w:rPr>
          <w:rFonts w:ascii="Times New Roman" w:hAnsi="Times New Roman" w:cs="Times New Roman"/>
          <w:sz w:val="24"/>
          <w:szCs w:val="24"/>
          <w:lang w:val="en-US"/>
        </w:rPr>
        <w:t>train</w:t>
      </w:r>
      <w:r w:rsidRPr="00150083">
        <w:rPr>
          <w:rFonts w:ascii="Times New Roman" w:hAnsi="Times New Roman" w:cs="Times New Roman"/>
          <w:sz w:val="24"/>
          <w:szCs w:val="24"/>
          <w:lang w:val="en-US"/>
        </w:rPr>
        <w:t>ed</w:t>
      </w:r>
      <w:r w:rsidR="00CF2B7A" w:rsidRPr="00150083">
        <w:rPr>
          <w:rFonts w:ascii="Times New Roman" w:hAnsi="Times New Roman" w:cs="Times New Roman"/>
          <w:sz w:val="24"/>
          <w:szCs w:val="24"/>
          <w:lang w:val="en-US"/>
        </w:rPr>
        <w:t xml:space="preserve"> in </w:t>
      </w:r>
      <w:r w:rsidRPr="00150083">
        <w:rPr>
          <w:rFonts w:ascii="Times New Roman" w:hAnsi="Times New Roman" w:cs="Times New Roman"/>
          <w:sz w:val="24"/>
          <w:szCs w:val="24"/>
          <w:lang w:val="en-US"/>
        </w:rPr>
        <w:t xml:space="preserve">management of </w:t>
      </w:r>
      <w:r w:rsidR="00CF2B7A" w:rsidRPr="00150083">
        <w:rPr>
          <w:rFonts w:ascii="Times New Roman" w:hAnsi="Times New Roman" w:cs="Times New Roman"/>
          <w:sz w:val="24"/>
          <w:szCs w:val="24"/>
          <w:lang w:val="en-US"/>
        </w:rPr>
        <w:t xml:space="preserve">infectious </w:t>
      </w:r>
      <w:proofErr w:type="gramStart"/>
      <w:r w:rsidR="00CF2B7A" w:rsidRPr="00150083">
        <w:rPr>
          <w:rFonts w:ascii="Times New Roman" w:hAnsi="Times New Roman" w:cs="Times New Roman"/>
          <w:sz w:val="24"/>
          <w:szCs w:val="24"/>
          <w:lang w:val="en-US"/>
        </w:rPr>
        <w:t>diseases?</w:t>
      </w:r>
      <w:proofErr w:type="gramEnd"/>
      <w:r w:rsidR="00CF2B7A" w:rsidRPr="00150083">
        <w:rPr>
          <w:rFonts w:ascii="Times New Roman" w:hAnsi="Times New Roman" w:cs="Times New Roman"/>
          <w:sz w:val="24"/>
          <w:szCs w:val="24"/>
          <w:lang w:val="en-US"/>
        </w:rPr>
        <w:t xml:space="preserve">   </w:t>
      </w:r>
      <w:proofErr w:type="gramStart"/>
      <w:r w:rsidR="00CF2B7A" w:rsidRPr="00150083">
        <w:rPr>
          <w:rFonts w:ascii="Times New Roman" w:hAnsi="Times New Roman" w:cs="Times New Roman"/>
          <w:sz w:val="24"/>
          <w:szCs w:val="24"/>
          <w:lang w:val="en-US"/>
        </w:rPr>
        <w:t xml:space="preserve">Yes(  </w:t>
      </w:r>
      <w:proofErr w:type="gramEnd"/>
      <w:r w:rsidR="00CF2B7A" w:rsidRPr="00150083">
        <w:rPr>
          <w:rFonts w:ascii="Times New Roman" w:hAnsi="Times New Roman" w:cs="Times New Roman"/>
          <w:sz w:val="24"/>
          <w:szCs w:val="24"/>
          <w:lang w:val="en-US"/>
        </w:rPr>
        <w:t xml:space="preserve">  )    No(   )</w:t>
      </w:r>
    </w:p>
    <w:p w14:paraId="57DA7277" w14:textId="77A794DA" w:rsidR="00CF2B7A" w:rsidRPr="00150083" w:rsidRDefault="00CF2B7A" w:rsidP="004E2177">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Did you work in the isolation center</w:t>
      </w:r>
      <w:r w:rsidR="00625C9D" w:rsidRPr="00150083">
        <w:rPr>
          <w:rFonts w:ascii="Times New Roman" w:hAnsi="Times New Roman" w:cs="Times New Roman"/>
          <w:sz w:val="24"/>
          <w:szCs w:val="24"/>
          <w:lang w:val="en-US"/>
        </w:rPr>
        <w:t xml:space="preserve"> between March 2020 and March 2022?</w:t>
      </w:r>
      <w:r w:rsidRPr="00150083">
        <w:rPr>
          <w:rFonts w:ascii="Times New Roman" w:hAnsi="Times New Roman" w:cs="Times New Roman"/>
          <w:sz w:val="24"/>
          <w:szCs w:val="24"/>
          <w:lang w:val="en-US"/>
        </w:rPr>
        <w:t xml:space="preserve"> </w:t>
      </w:r>
      <w:proofErr w:type="gramStart"/>
      <w:r w:rsidRPr="00150083">
        <w:rPr>
          <w:rFonts w:ascii="Times New Roman" w:hAnsi="Times New Roman" w:cs="Times New Roman"/>
          <w:sz w:val="24"/>
          <w:szCs w:val="24"/>
          <w:lang w:val="en-US"/>
        </w:rPr>
        <w:t xml:space="preserve">Yes(  </w:t>
      </w:r>
      <w:proofErr w:type="gramEnd"/>
      <w:r w:rsidRPr="00150083">
        <w:rPr>
          <w:rFonts w:ascii="Times New Roman" w:hAnsi="Times New Roman" w:cs="Times New Roman"/>
          <w:sz w:val="24"/>
          <w:szCs w:val="24"/>
          <w:lang w:val="en-US"/>
        </w:rPr>
        <w:t xml:space="preserve"> )       No(   )</w:t>
      </w:r>
    </w:p>
    <w:p w14:paraId="726611E0" w14:textId="5199E91C" w:rsidR="00CF2B7A" w:rsidRPr="00A6631B" w:rsidRDefault="00CF2B7A" w:rsidP="00150083">
      <w:pPr>
        <w:numPr>
          <w:ilvl w:val="0"/>
          <w:numId w:val="10"/>
        </w:numPr>
        <w:spacing w:line="240" w:lineRule="auto"/>
        <w:ind w:firstLine="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Have you managed a patient who had </w:t>
      </w:r>
      <w:r w:rsidR="009334DD">
        <w:rPr>
          <w:rFonts w:ascii="Times New Roman" w:hAnsi="Times New Roman" w:cs="Times New Roman"/>
          <w:sz w:val="24"/>
          <w:szCs w:val="24"/>
          <w:lang w:val="en-US"/>
        </w:rPr>
        <w:t>COVID-19</w:t>
      </w:r>
      <w:r w:rsidRPr="00A6631B">
        <w:rPr>
          <w:rFonts w:ascii="Times New Roman" w:hAnsi="Times New Roman" w:cs="Times New Roman"/>
          <w:sz w:val="24"/>
          <w:szCs w:val="24"/>
          <w:lang w:val="en-US"/>
        </w:rPr>
        <w:t xml:space="preserve">?  </w:t>
      </w:r>
      <w:proofErr w:type="gramStart"/>
      <w:r w:rsidRPr="00A6631B">
        <w:rPr>
          <w:rFonts w:ascii="Times New Roman" w:hAnsi="Times New Roman" w:cs="Times New Roman"/>
          <w:sz w:val="24"/>
          <w:szCs w:val="24"/>
          <w:lang w:val="en-US"/>
        </w:rPr>
        <w:t xml:space="preserve">Yes( </w:t>
      </w:r>
      <w:r w:rsidR="000061C6" w:rsidRPr="00A6631B">
        <w:rPr>
          <w:rFonts w:ascii="Times New Roman" w:hAnsi="Times New Roman" w:cs="Times New Roman"/>
          <w:sz w:val="24"/>
          <w:szCs w:val="24"/>
          <w:lang w:val="en-US"/>
        </w:rPr>
        <w:t xml:space="preserve"> </w:t>
      </w:r>
      <w:proofErr w:type="gramEnd"/>
      <w:r w:rsidRPr="00A6631B">
        <w:rPr>
          <w:rFonts w:ascii="Times New Roman" w:hAnsi="Times New Roman" w:cs="Times New Roman"/>
          <w:sz w:val="24"/>
          <w:szCs w:val="24"/>
          <w:lang w:val="en-US"/>
        </w:rPr>
        <w:t>)    No(   )</w:t>
      </w:r>
    </w:p>
    <w:p w14:paraId="50C8A5A0" w14:textId="77777777" w:rsidR="00CF2B7A" w:rsidRPr="00A6631B" w:rsidRDefault="00CF2B7A" w:rsidP="00150083">
      <w:pPr>
        <w:spacing w:line="240" w:lineRule="auto"/>
        <w:rPr>
          <w:rFonts w:ascii="Times New Roman" w:hAnsi="Times New Roman" w:cs="Times New Roman"/>
          <w:sz w:val="24"/>
          <w:szCs w:val="24"/>
          <w:lang w:val="en-US"/>
        </w:rPr>
      </w:pPr>
    </w:p>
    <w:p w14:paraId="1AFF753B" w14:textId="157D4FA2" w:rsidR="00CF2B7A" w:rsidRPr="00150083" w:rsidRDefault="00CF2B7A" w:rsidP="00471171">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Did you contract </w:t>
      </w:r>
      <w:r w:rsidR="009334DD" w:rsidRPr="00150083">
        <w:rPr>
          <w:rFonts w:ascii="Times New Roman" w:hAnsi="Times New Roman" w:cs="Times New Roman"/>
          <w:sz w:val="24"/>
          <w:szCs w:val="24"/>
          <w:lang w:val="en-US"/>
        </w:rPr>
        <w:t>COVID-19</w:t>
      </w:r>
      <w:r w:rsidRPr="00150083">
        <w:rPr>
          <w:rFonts w:ascii="Times New Roman" w:hAnsi="Times New Roman" w:cs="Times New Roman"/>
          <w:sz w:val="24"/>
          <w:szCs w:val="24"/>
          <w:lang w:val="en-US"/>
        </w:rPr>
        <w:t xml:space="preserve"> between March 202</w:t>
      </w:r>
      <w:r w:rsidR="009773ED" w:rsidRPr="00150083">
        <w:rPr>
          <w:rFonts w:ascii="Times New Roman" w:hAnsi="Times New Roman" w:cs="Times New Roman"/>
          <w:sz w:val="24"/>
          <w:szCs w:val="24"/>
          <w:lang w:val="en-US"/>
        </w:rPr>
        <w:t>0</w:t>
      </w:r>
      <w:r w:rsidRPr="00150083">
        <w:rPr>
          <w:rFonts w:ascii="Times New Roman" w:hAnsi="Times New Roman" w:cs="Times New Roman"/>
          <w:sz w:val="24"/>
          <w:szCs w:val="24"/>
          <w:lang w:val="en-US"/>
        </w:rPr>
        <w:t xml:space="preserve"> and March 2022? </w:t>
      </w:r>
      <w:proofErr w:type="gramStart"/>
      <w:r w:rsidR="000061C6" w:rsidRPr="00150083">
        <w:rPr>
          <w:rFonts w:ascii="Times New Roman" w:hAnsi="Times New Roman" w:cs="Times New Roman"/>
          <w:sz w:val="24"/>
          <w:szCs w:val="24"/>
          <w:lang w:val="en-US"/>
        </w:rPr>
        <w:t xml:space="preserve">Yes( </w:t>
      </w:r>
      <w:r w:rsidRPr="00150083">
        <w:rPr>
          <w:rFonts w:ascii="Times New Roman" w:hAnsi="Times New Roman" w:cs="Times New Roman"/>
          <w:sz w:val="24"/>
          <w:szCs w:val="24"/>
          <w:lang w:val="en-US"/>
        </w:rPr>
        <w:t xml:space="preserve"> </w:t>
      </w:r>
      <w:proofErr w:type="gramEnd"/>
      <w:r w:rsidRPr="00150083">
        <w:rPr>
          <w:rFonts w:ascii="Times New Roman" w:hAnsi="Times New Roman" w:cs="Times New Roman"/>
          <w:sz w:val="24"/>
          <w:szCs w:val="24"/>
          <w:lang w:val="en-US"/>
        </w:rPr>
        <w:t xml:space="preserve"> )         No(   )</w:t>
      </w:r>
    </w:p>
    <w:p w14:paraId="3CC5EC0E" w14:textId="03DB8B9E" w:rsidR="008B2D42" w:rsidRPr="00150083" w:rsidRDefault="00CF2B7A" w:rsidP="00A627BA">
      <w:pPr>
        <w:numPr>
          <w:ilvl w:val="0"/>
          <w:numId w:val="10"/>
        </w:numPr>
        <w:spacing w:line="240" w:lineRule="auto"/>
        <w:ind w:firstLine="0"/>
        <w:rPr>
          <w:rFonts w:ascii="Times New Roman" w:hAnsi="Times New Roman" w:cs="Times New Roman"/>
          <w:sz w:val="24"/>
          <w:szCs w:val="24"/>
          <w:lang w:val="en-US"/>
        </w:rPr>
      </w:pPr>
      <w:r w:rsidRPr="00150083">
        <w:rPr>
          <w:rFonts w:ascii="Times New Roman" w:hAnsi="Times New Roman" w:cs="Times New Roman"/>
          <w:sz w:val="24"/>
          <w:szCs w:val="24"/>
          <w:lang w:val="en-US"/>
        </w:rPr>
        <w:t xml:space="preserve">How many sick days </w:t>
      </w:r>
      <w:r w:rsidR="000061C6" w:rsidRPr="00150083">
        <w:rPr>
          <w:rFonts w:ascii="Times New Roman" w:hAnsi="Times New Roman" w:cs="Times New Roman"/>
          <w:sz w:val="24"/>
          <w:szCs w:val="24"/>
          <w:lang w:val="en-US"/>
        </w:rPr>
        <w:t>am I</w:t>
      </w:r>
      <w:r w:rsidRPr="00150083">
        <w:rPr>
          <w:rFonts w:ascii="Times New Roman" w:hAnsi="Times New Roman" w:cs="Times New Roman"/>
          <w:sz w:val="24"/>
          <w:szCs w:val="24"/>
          <w:lang w:val="en-US"/>
        </w:rPr>
        <w:t xml:space="preserve"> entitled to?</w:t>
      </w:r>
    </w:p>
    <w:p w14:paraId="0FFDBAEB" w14:textId="77777777" w:rsidR="008B2D42" w:rsidRPr="00A6631B" w:rsidRDefault="008B2D42" w:rsidP="00150083">
      <w:pPr>
        <w:spacing w:line="240" w:lineRule="auto"/>
        <w:ind w:left="36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1.________, </w:t>
      </w:r>
      <w:proofErr w:type="gramStart"/>
      <w:r w:rsidRPr="00A6631B">
        <w:rPr>
          <w:rFonts w:ascii="Times New Roman" w:hAnsi="Times New Roman" w:cs="Times New Roman"/>
          <w:sz w:val="24"/>
          <w:szCs w:val="24"/>
          <w:lang w:val="en-US"/>
        </w:rPr>
        <w:t>2._</w:t>
      </w:r>
      <w:proofErr w:type="gramEnd"/>
      <w:r w:rsidRPr="00A6631B">
        <w:rPr>
          <w:rFonts w:ascii="Times New Roman" w:hAnsi="Times New Roman" w:cs="Times New Roman"/>
          <w:sz w:val="24"/>
          <w:szCs w:val="24"/>
          <w:lang w:val="en-US"/>
        </w:rPr>
        <w:t>_______ 3.________, 4.________, 5.________</w:t>
      </w:r>
    </w:p>
    <w:p w14:paraId="13F87715" w14:textId="77777777" w:rsidR="008B2D42" w:rsidRPr="00A6631B" w:rsidRDefault="008B2D42" w:rsidP="00150083">
      <w:pPr>
        <w:spacing w:line="240" w:lineRule="auto"/>
        <w:ind w:left="360"/>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 6.________, </w:t>
      </w:r>
      <w:proofErr w:type="gramStart"/>
      <w:r w:rsidRPr="00A6631B">
        <w:rPr>
          <w:rFonts w:ascii="Times New Roman" w:hAnsi="Times New Roman" w:cs="Times New Roman"/>
          <w:sz w:val="24"/>
          <w:szCs w:val="24"/>
          <w:lang w:val="en-US"/>
        </w:rPr>
        <w:t>7._</w:t>
      </w:r>
      <w:proofErr w:type="gramEnd"/>
      <w:r w:rsidRPr="00A6631B">
        <w:rPr>
          <w:rFonts w:ascii="Times New Roman" w:hAnsi="Times New Roman" w:cs="Times New Roman"/>
          <w:sz w:val="24"/>
          <w:szCs w:val="24"/>
          <w:lang w:val="en-US"/>
        </w:rPr>
        <w:t>_______, 8.________, 9._______, 10.________</w:t>
      </w:r>
    </w:p>
    <w:p w14:paraId="3DFD0C76" w14:textId="77777777" w:rsidR="00CF2B7A" w:rsidRPr="00A6631B" w:rsidRDefault="00CF2B7A" w:rsidP="00150083">
      <w:pPr>
        <w:spacing w:line="240" w:lineRule="auto"/>
        <w:rPr>
          <w:rFonts w:ascii="Times New Roman" w:hAnsi="Times New Roman" w:cs="Times New Roman"/>
          <w:sz w:val="24"/>
          <w:szCs w:val="24"/>
          <w:lang w:val="en-US"/>
        </w:rPr>
      </w:pPr>
    </w:p>
    <w:p w14:paraId="2FD3EEAC" w14:textId="77777777" w:rsidR="00CF2B7A" w:rsidRPr="00A6631B" w:rsidRDefault="00CF2B7A" w:rsidP="00150083">
      <w:pPr>
        <w:shd w:val="clear" w:color="auto" w:fill="FFFFFF"/>
        <w:spacing w:line="240" w:lineRule="auto"/>
        <w:jc w:val="center"/>
        <w:rPr>
          <w:rFonts w:ascii="Times New Roman" w:hAnsi="Times New Roman" w:cs="Times New Roman"/>
          <w:b/>
          <w:sz w:val="24"/>
          <w:szCs w:val="24"/>
        </w:rPr>
      </w:pPr>
      <w:r w:rsidRPr="00A6631B">
        <w:rPr>
          <w:rFonts w:ascii="Times New Roman" w:hAnsi="Times New Roman" w:cs="Times New Roman"/>
          <w:b/>
          <w:sz w:val="24"/>
          <w:szCs w:val="24"/>
        </w:rPr>
        <w:t>SECTION: B</w:t>
      </w:r>
    </w:p>
    <w:p w14:paraId="70781439" w14:textId="77777777" w:rsidR="00CF2B7A" w:rsidRPr="00A6631B" w:rsidRDefault="00CF2B7A" w:rsidP="00150083">
      <w:pPr>
        <w:pStyle w:val="ListParagraph"/>
        <w:numPr>
          <w:ilvl w:val="0"/>
          <w:numId w:val="40"/>
        </w:numPr>
        <w:shd w:val="clear" w:color="auto" w:fill="FFFFFF"/>
        <w:spacing w:line="240" w:lineRule="auto"/>
        <w:ind w:firstLine="0"/>
        <w:jc w:val="both"/>
        <w:rPr>
          <w:rFonts w:ascii="Times New Roman" w:hAnsi="Times New Roman" w:cs="Times New Roman"/>
          <w:i/>
          <w:iCs/>
          <w:sz w:val="24"/>
          <w:szCs w:val="24"/>
        </w:rPr>
      </w:pPr>
      <w:r w:rsidRPr="00A6631B">
        <w:rPr>
          <w:rFonts w:ascii="Times New Roman" w:hAnsi="Times New Roman" w:cs="Times New Roman"/>
          <w:sz w:val="24"/>
          <w:szCs w:val="24"/>
        </w:rPr>
        <w:t xml:space="preserve">Please read each statement carefully and decide if you ever feel this way about </w:t>
      </w:r>
      <w:r w:rsidRPr="00A6631B">
        <w:rPr>
          <w:rFonts w:ascii="Times New Roman" w:hAnsi="Times New Roman" w:cs="Times New Roman"/>
          <w:i/>
          <w:iCs/>
          <w:sz w:val="24"/>
          <w:szCs w:val="24"/>
        </w:rPr>
        <w:t>your job</w:t>
      </w:r>
      <w:r w:rsidRPr="00A6631B">
        <w:rPr>
          <w:rFonts w:ascii="Times New Roman" w:hAnsi="Times New Roman" w:cs="Times New Roman"/>
          <w:sz w:val="24"/>
          <w:szCs w:val="24"/>
        </w:rPr>
        <w:t>. If you have never had this feeling, write “0” (zero) in the space before the statement. If</w:t>
      </w:r>
      <w:r w:rsidRPr="00A6631B">
        <w:rPr>
          <w:rFonts w:ascii="Times New Roman" w:hAnsi="Times New Roman" w:cs="Times New Roman"/>
          <w:i/>
          <w:iCs/>
          <w:sz w:val="24"/>
          <w:szCs w:val="24"/>
        </w:rPr>
        <w:t xml:space="preserve"> </w:t>
      </w:r>
      <w:r w:rsidRPr="00A6631B">
        <w:rPr>
          <w:rFonts w:ascii="Times New Roman" w:hAnsi="Times New Roman" w:cs="Times New Roman"/>
          <w:sz w:val="24"/>
          <w:szCs w:val="24"/>
        </w:rPr>
        <w:t>you had this feeling; indicate how often you feel it by writing the number (from 1 to 6) that</w:t>
      </w:r>
      <w:r w:rsidRPr="00A6631B">
        <w:rPr>
          <w:rFonts w:ascii="Times New Roman" w:hAnsi="Times New Roman" w:cs="Times New Roman"/>
          <w:i/>
          <w:iCs/>
          <w:sz w:val="24"/>
          <w:szCs w:val="24"/>
        </w:rPr>
        <w:t xml:space="preserve"> </w:t>
      </w:r>
      <w:r w:rsidRPr="00A6631B">
        <w:rPr>
          <w:rFonts w:ascii="Times New Roman" w:hAnsi="Times New Roman" w:cs="Times New Roman"/>
          <w:sz w:val="24"/>
          <w:szCs w:val="24"/>
        </w:rPr>
        <w:t xml:space="preserve">best describes how frequently you feel that way. </w:t>
      </w:r>
    </w:p>
    <w:p w14:paraId="49ACC372" w14:textId="77777777" w:rsidR="00CF2B7A" w:rsidRPr="00A6631B" w:rsidRDefault="00CF2B7A" w:rsidP="00150083">
      <w:pPr>
        <w:shd w:val="clear" w:color="auto" w:fill="FFFFFF"/>
        <w:spacing w:line="240" w:lineRule="auto"/>
        <w:jc w:val="both"/>
        <w:rPr>
          <w:rFonts w:ascii="Times New Roman" w:hAnsi="Times New Roman" w:cs="Times New Roman"/>
          <w:sz w:val="24"/>
          <w:szCs w:val="24"/>
        </w:rPr>
      </w:pPr>
      <w:bookmarkStart w:id="495" w:name="_Hlk1029413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1378"/>
        <w:gridCol w:w="1495"/>
        <w:gridCol w:w="1349"/>
        <w:gridCol w:w="1376"/>
        <w:gridCol w:w="1339"/>
        <w:gridCol w:w="1150"/>
      </w:tblGrid>
      <w:tr w:rsidR="003240E9" w:rsidRPr="00A6631B" w14:paraId="3EE87FD0" w14:textId="77777777" w:rsidTr="00F600B9">
        <w:trPr>
          <w:trHeight w:val="405"/>
        </w:trPr>
        <w:tc>
          <w:tcPr>
            <w:tcW w:w="457" w:type="pct"/>
            <w:shd w:val="clear" w:color="auto" w:fill="auto"/>
          </w:tcPr>
          <w:p w14:paraId="03D2C642"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0</w:t>
            </w:r>
          </w:p>
        </w:tc>
        <w:tc>
          <w:tcPr>
            <w:tcW w:w="774" w:type="pct"/>
            <w:shd w:val="clear" w:color="auto" w:fill="auto"/>
          </w:tcPr>
          <w:p w14:paraId="480C7D49"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1</w:t>
            </w:r>
          </w:p>
        </w:tc>
        <w:tc>
          <w:tcPr>
            <w:tcW w:w="840" w:type="pct"/>
            <w:shd w:val="clear" w:color="auto" w:fill="auto"/>
          </w:tcPr>
          <w:p w14:paraId="222F32E9"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2</w:t>
            </w:r>
          </w:p>
        </w:tc>
        <w:tc>
          <w:tcPr>
            <w:tcW w:w="758" w:type="pct"/>
            <w:shd w:val="clear" w:color="auto" w:fill="auto"/>
          </w:tcPr>
          <w:p w14:paraId="07C0E2E0"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3</w:t>
            </w:r>
          </w:p>
        </w:tc>
        <w:tc>
          <w:tcPr>
            <w:tcW w:w="773" w:type="pct"/>
            <w:shd w:val="clear" w:color="auto" w:fill="auto"/>
          </w:tcPr>
          <w:p w14:paraId="0DCC50C5"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4</w:t>
            </w:r>
          </w:p>
        </w:tc>
        <w:tc>
          <w:tcPr>
            <w:tcW w:w="752" w:type="pct"/>
            <w:shd w:val="clear" w:color="auto" w:fill="auto"/>
          </w:tcPr>
          <w:p w14:paraId="72433B2D"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5</w:t>
            </w:r>
          </w:p>
        </w:tc>
        <w:tc>
          <w:tcPr>
            <w:tcW w:w="646" w:type="pct"/>
            <w:shd w:val="clear" w:color="auto" w:fill="auto"/>
          </w:tcPr>
          <w:p w14:paraId="18423499" w14:textId="77777777" w:rsidR="00CF2B7A" w:rsidRPr="00A6631B" w:rsidRDefault="00CF2B7A" w:rsidP="00150083">
            <w:pPr>
              <w:shd w:val="clear" w:color="auto" w:fill="FFFFFF"/>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6</w:t>
            </w:r>
          </w:p>
        </w:tc>
      </w:tr>
      <w:tr w:rsidR="00496DBE" w:rsidRPr="00A6631B" w14:paraId="60C187EA" w14:textId="77777777" w:rsidTr="00F600B9">
        <w:trPr>
          <w:trHeight w:val="947"/>
        </w:trPr>
        <w:tc>
          <w:tcPr>
            <w:tcW w:w="457" w:type="pct"/>
            <w:shd w:val="clear" w:color="auto" w:fill="auto"/>
          </w:tcPr>
          <w:p w14:paraId="787C2B2C"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Never</w:t>
            </w:r>
          </w:p>
        </w:tc>
        <w:tc>
          <w:tcPr>
            <w:tcW w:w="774" w:type="pct"/>
            <w:shd w:val="clear" w:color="auto" w:fill="auto"/>
          </w:tcPr>
          <w:p w14:paraId="4E91244E"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A few times a year or less</w:t>
            </w:r>
          </w:p>
        </w:tc>
        <w:tc>
          <w:tcPr>
            <w:tcW w:w="840" w:type="pct"/>
            <w:shd w:val="clear" w:color="auto" w:fill="auto"/>
          </w:tcPr>
          <w:p w14:paraId="312A9EC7" w14:textId="77777777" w:rsidR="00CF2B7A" w:rsidRPr="00A6631B" w:rsidRDefault="00CF2B7A" w:rsidP="00150083">
            <w:pPr>
              <w:shd w:val="clear" w:color="auto" w:fill="FFFFFF"/>
              <w:spacing w:after="0" w:line="240" w:lineRule="auto"/>
              <w:rPr>
                <w:rFonts w:ascii="Times New Roman" w:hAnsi="Times New Roman" w:cs="Times New Roman"/>
                <w:sz w:val="24"/>
                <w:szCs w:val="24"/>
              </w:rPr>
            </w:pPr>
            <w:r w:rsidRPr="00A6631B">
              <w:rPr>
                <w:rFonts w:ascii="Times New Roman" w:hAnsi="Times New Roman" w:cs="Times New Roman"/>
                <w:sz w:val="24"/>
                <w:szCs w:val="24"/>
              </w:rPr>
              <w:t>Once a month or less</w:t>
            </w:r>
          </w:p>
        </w:tc>
        <w:tc>
          <w:tcPr>
            <w:tcW w:w="758" w:type="pct"/>
            <w:shd w:val="clear" w:color="auto" w:fill="auto"/>
          </w:tcPr>
          <w:p w14:paraId="4B19F4FC"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A few times a month</w:t>
            </w:r>
          </w:p>
        </w:tc>
        <w:tc>
          <w:tcPr>
            <w:tcW w:w="773" w:type="pct"/>
            <w:shd w:val="clear" w:color="auto" w:fill="auto"/>
          </w:tcPr>
          <w:p w14:paraId="3DD84655"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Once a week</w:t>
            </w:r>
          </w:p>
        </w:tc>
        <w:tc>
          <w:tcPr>
            <w:tcW w:w="752" w:type="pct"/>
            <w:shd w:val="clear" w:color="auto" w:fill="auto"/>
          </w:tcPr>
          <w:p w14:paraId="2D0EFC1A"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A few times a week</w:t>
            </w:r>
          </w:p>
        </w:tc>
        <w:tc>
          <w:tcPr>
            <w:tcW w:w="646" w:type="pct"/>
            <w:shd w:val="clear" w:color="auto" w:fill="auto"/>
          </w:tcPr>
          <w:p w14:paraId="32EA4764"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Everyday</w:t>
            </w:r>
          </w:p>
        </w:tc>
      </w:tr>
      <w:bookmarkEnd w:id="495"/>
    </w:tbl>
    <w:p w14:paraId="7B880BDF" w14:textId="77777777" w:rsidR="00CF2B7A" w:rsidRPr="00A6631B" w:rsidRDefault="00CF2B7A" w:rsidP="00150083">
      <w:pPr>
        <w:shd w:val="clear" w:color="auto" w:fill="FFFFFF"/>
        <w:spacing w:line="240" w:lineRule="auto"/>
        <w:jc w:val="both"/>
        <w:rPr>
          <w:rFonts w:ascii="Times New Roman" w:hAnsi="Times New Roman" w:cs="Times New Roman"/>
          <w:sz w:val="24"/>
          <w:szCs w:val="24"/>
        </w:rPr>
      </w:pPr>
    </w:p>
    <w:p w14:paraId="2D3C717C" w14:textId="77777777" w:rsidR="00CF2B7A" w:rsidRPr="00A6631B" w:rsidRDefault="00CF2B7A" w:rsidP="00150083">
      <w:pPr>
        <w:shd w:val="clear" w:color="auto" w:fill="FFFFFF"/>
        <w:spacing w:line="240" w:lineRule="auto"/>
        <w:jc w:val="both"/>
        <w:rPr>
          <w:rFonts w:ascii="Times New Roman" w:hAnsi="Times New Roman" w:cs="Times New Roman"/>
          <w:sz w:val="24"/>
          <w:szCs w:val="24"/>
        </w:rPr>
      </w:pPr>
    </w:p>
    <w:p w14:paraId="02DA651D" w14:textId="77777777" w:rsidR="008B2D42" w:rsidRPr="00A6631B" w:rsidRDefault="008B2D42" w:rsidP="00150083">
      <w:pPr>
        <w:shd w:val="clear" w:color="auto" w:fill="FFFFFF"/>
        <w:spacing w:line="240"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9"/>
        <w:gridCol w:w="541"/>
        <w:gridCol w:w="518"/>
        <w:gridCol w:w="518"/>
        <w:gridCol w:w="541"/>
        <w:gridCol w:w="589"/>
        <w:gridCol w:w="443"/>
        <w:gridCol w:w="351"/>
      </w:tblGrid>
      <w:tr w:rsidR="003240E9" w:rsidRPr="00A6631B" w14:paraId="36734178" w14:textId="77777777" w:rsidTr="00150083">
        <w:trPr>
          <w:trHeight w:val="493"/>
        </w:trPr>
        <w:tc>
          <w:tcPr>
            <w:tcW w:w="3033" w:type="pct"/>
            <w:shd w:val="clear" w:color="auto" w:fill="auto"/>
          </w:tcPr>
          <w:p w14:paraId="0F65AC74"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QUESTIONS</w:t>
            </w:r>
          </w:p>
        </w:tc>
        <w:tc>
          <w:tcPr>
            <w:tcW w:w="304" w:type="pct"/>
            <w:shd w:val="clear" w:color="auto" w:fill="auto"/>
          </w:tcPr>
          <w:p w14:paraId="4A95AA58"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0</w:t>
            </w:r>
          </w:p>
        </w:tc>
        <w:tc>
          <w:tcPr>
            <w:tcW w:w="291" w:type="pct"/>
            <w:shd w:val="clear" w:color="auto" w:fill="auto"/>
          </w:tcPr>
          <w:p w14:paraId="6AB4D865"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1</w:t>
            </w:r>
          </w:p>
          <w:p w14:paraId="36DE8025" w14:textId="77777777" w:rsidR="00CF2B7A" w:rsidRPr="00A6631B" w:rsidRDefault="00CF2B7A" w:rsidP="00150083">
            <w:pPr>
              <w:spacing w:after="0" w:line="240" w:lineRule="auto"/>
              <w:jc w:val="both"/>
              <w:rPr>
                <w:rFonts w:ascii="Times New Roman" w:hAnsi="Times New Roman" w:cs="Times New Roman"/>
                <w:b/>
                <w:bCs/>
                <w:sz w:val="24"/>
                <w:szCs w:val="24"/>
              </w:rPr>
            </w:pPr>
          </w:p>
        </w:tc>
        <w:tc>
          <w:tcPr>
            <w:tcW w:w="291" w:type="pct"/>
            <w:shd w:val="clear" w:color="auto" w:fill="auto"/>
          </w:tcPr>
          <w:p w14:paraId="10E6E309"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2</w:t>
            </w:r>
          </w:p>
        </w:tc>
        <w:tc>
          <w:tcPr>
            <w:tcW w:w="304" w:type="pct"/>
            <w:shd w:val="clear" w:color="auto" w:fill="auto"/>
          </w:tcPr>
          <w:p w14:paraId="04A090B6"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3</w:t>
            </w:r>
          </w:p>
        </w:tc>
        <w:tc>
          <w:tcPr>
            <w:tcW w:w="331" w:type="pct"/>
            <w:shd w:val="clear" w:color="auto" w:fill="auto"/>
          </w:tcPr>
          <w:p w14:paraId="1EDC51B0"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4</w:t>
            </w:r>
          </w:p>
        </w:tc>
        <w:tc>
          <w:tcPr>
            <w:tcW w:w="249" w:type="pct"/>
            <w:shd w:val="clear" w:color="auto" w:fill="auto"/>
          </w:tcPr>
          <w:p w14:paraId="05368FED"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5</w:t>
            </w:r>
          </w:p>
        </w:tc>
        <w:tc>
          <w:tcPr>
            <w:tcW w:w="197" w:type="pct"/>
            <w:shd w:val="clear" w:color="auto" w:fill="auto"/>
          </w:tcPr>
          <w:p w14:paraId="193C3969" w14:textId="77777777" w:rsidR="00CF2B7A" w:rsidRPr="00A6631B" w:rsidRDefault="00CF2B7A" w:rsidP="00150083">
            <w:pPr>
              <w:spacing w:after="0" w:line="240" w:lineRule="auto"/>
              <w:jc w:val="both"/>
              <w:rPr>
                <w:rFonts w:ascii="Times New Roman" w:hAnsi="Times New Roman" w:cs="Times New Roman"/>
                <w:b/>
                <w:bCs/>
                <w:sz w:val="24"/>
                <w:szCs w:val="24"/>
              </w:rPr>
            </w:pPr>
            <w:r w:rsidRPr="00A6631B">
              <w:rPr>
                <w:rFonts w:ascii="Times New Roman" w:hAnsi="Times New Roman" w:cs="Times New Roman"/>
                <w:b/>
                <w:bCs/>
                <w:sz w:val="24"/>
                <w:szCs w:val="24"/>
              </w:rPr>
              <w:t>6</w:t>
            </w:r>
          </w:p>
        </w:tc>
      </w:tr>
      <w:tr w:rsidR="003240E9" w:rsidRPr="00A6631B" w14:paraId="04245065" w14:textId="77777777" w:rsidTr="00150083">
        <w:trPr>
          <w:trHeight w:val="546"/>
        </w:trPr>
        <w:tc>
          <w:tcPr>
            <w:tcW w:w="3033" w:type="pct"/>
            <w:shd w:val="clear" w:color="auto" w:fill="auto"/>
          </w:tcPr>
          <w:p w14:paraId="7EA367A4"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emotionally drained from my work.</w:t>
            </w:r>
          </w:p>
        </w:tc>
        <w:tc>
          <w:tcPr>
            <w:tcW w:w="304" w:type="pct"/>
            <w:shd w:val="clear" w:color="auto" w:fill="auto"/>
          </w:tcPr>
          <w:p w14:paraId="5DCBF09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73DAC8E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B5AD25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5643131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6641276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C90D15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0ABCB2CE"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2021EF14" w14:textId="77777777" w:rsidTr="00150083">
        <w:trPr>
          <w:trHeight w:val="532"/>
        </w:trPr>
        <w:tc>
          <w:tcPr>
            <w:tcW w:w="3033" w:type="pct"/>
            <w:shd w:val="clear" w:color="auto" w:fill="auto"/>
          </w:tcPr>
          <w:p w14:paraId="002CF814"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2.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used up at the end of the workday.</w:t>
            </w:r>
          </w:p>
        </w:tc>
        <w:tc>
          <w:tcPr>
            <w:tcW w:w="304" w:type="pct"/>
            <w:shd w:val="clear" w:color="auto" w:fill="auto"/>
          </w:tcPr>
          <w:p w14:paraId="5835D26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3D4DF8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388F414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6AC87D2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2876807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52AFE5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3D6D2B46"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46240660" w14:textId="77777777" w:rsidTr="00150083">
        <w:trPr>
          <w:trHeight w:val="900"/>
        </w:trPr>
        <w:tc>
          <w:tcPr>
            <w:tcW w:w="3033" w:type="pct"/>
            <w:shd w:val="clear" w:color="auto" w:fill="auto"/>
          </w:tcPr>
          <w:p w14:paraId="50DD9327"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3. I fe</w:t>
            </w:r>
            <w:r w:rsidR="00E30A70" w:rsidRPr="00A6631B">
              <w:rPr>
                <w:rFonts w:ascii="Times New Roman" w:hAnsi="Times New Roman" w:cs="Times New Roman"/>
                <w:sz w:val="24"/>
                <w:szCs w:val="24"/>
              </w:rPr>
              <w:t>lt</w:t>
            </w:r>
            <w:r w:rsidRPr="00A6631B">
              <w:rPr>
                <w:rFonts w:ascii="Times New Roman" w:hAnsi="Times New Roman" w:cs="Times New Roman"/>
                <w:sz w:val="24"/>
                <w:szCs w:val="24"/>
              </w:rPr>
              <w:t xml:space="preserve"> fatigued when I get up in the morning and </w:t>
            </w:r>
            <w:proofErr w:type="gramStart"/>
            <w:r w:rsidRPr="00A6631B">
              <w:rPr>
                <w:rFonts w:ascii="Times New Roman" w:hAnsi="Times New Roman" w:cs="Times New Roman"/>
                <w:sz w:val="24"/>
                <w:szCs w:val="24"/>
              </w:rPr>
              <w:t>have to</w:t>
            </w:r>
            <w:proofErr w:type="gramEnd"/>
            <w:r w:rsidRPr="00A6631B">
              <w:rPr>
                <w:rFonts w:ascii="Times New Roman" w:hAnsi="Times New Roman" w:cs="Times New Roman"/>
                <w:sz w:val="24"/>
                <w:szCs w:val="24"/>
              </w:rPr>
              <w:t xml:space="preserve"> face another day on the job.</w:t>
            </w:r>
          </w:p>
        </w:tc>
        <w:tc>
          <w:tcPr>
            <w:tcW w:w="304" w:type="pct"/>
            <w:shd w:val="clear" w:color="auto" w:fill="auto"/>
          </w:tcPr>
          <w:p w14:paraId="5F63248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797DDF7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CF35C9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4F3487F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2D4FF61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FA11D3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12EA6B53"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39F3C516" w14:textId="77777777" w:rsidTr="00150083">
        <w:trPr>
          <w:trHeight w:val="670"/>
        </w:trPr>
        <w:tc>
          <w:tcPr>
            <w:tcW w:w="3033" w:type="pct"/>
            <w:shd w:val="clear" w:color="auto" w:fill="auto"/>
          </w:tcPr>
          <w:p w14:paraId="6F1565B1"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4. I can easily understand how many recipients feel about things.</w:t>
            </w:r>
          </w:p>
        </w:tc>
        <w:tc>
          <w:tcPr>
            <w:tcW w:w="304" w:type="pct"/>
            <w:shd w:val="clear" w:color="auto" w:fill="auto"/>
          </w:tcPr>
          <w:p w14:paraId="22EB28D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3289BAF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8D62B7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7B4E1B4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7E78F1E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00E4B12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606C688D"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4B59FB64" w14:textId="77777777" w:rsidTr="00150083">
        <w:trPr>
          <w:trHeight w:val="697"/>
        </w:trPr>
        <w:tc>
          <w:tcPr>
            <w:tcW w:w="3033" w:type="pct"/>
            <w:shd w:val="clear" w:color="auto" w:fill="auto"/>
          </w:tcPr>
          <w:p w14:paraId="57DCB675"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5.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I treat some recipients as if they were impersonal objects.</w:t>
            </w:r>
          </w:p>
        </w:tc>
        <w:tc>
          <w:tcPr>
            <w:tcW w:w="304" w:type="pct"/>
            <w:shd w:val="clear" w:color="auto" w:fill="auto"/>
          </w:tcPr>
          <w:p w14:paraId="49507BB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FA649A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964A4C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451110BF"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3ABC55A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62F324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3BA88743"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6A7FB9E7" w14:textId="77777777" w:rsidTr="00150083">
        <w:trPr>
          <w:trHeight w:val="432"/>
        </w:trPr>
        <w:tc>
          <w:tcPr>
            <w:tcW w:w="3033" w:type="pct"/>
            <w:shd w:val="clear" w:color="auto" w:fill="auto"/>
          </w:tcPr>
          <w:p w14:paraId="560E144D"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6. Working with people all day is really a strain for me.</w:t>
            </w:r>
          </w:p>
        </w:tc>
        <w:tc>
          <w:tcPr>
            <w:tcW w:w="304" w:type="pct"/>
            <w:shd w:val="clear" w:color="auto" w:fill="auto"/>
          </w:tcPr>
          <w:p w14:paraId="752DBA2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764BE88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5925367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03A7A44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515666A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7AADD2B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797A78F8"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3F5BDEC3" w14:textId="77777777" w:rsidTr="00150083">
        <w:trPr>
          <w:trHeight w:val="432"/>
        </w:trPr>
        <w:tc>
          <w:tcPr>
            <w:tcW w:w="3033" w:type="pct"/>
            <w:shd w:val="clear" w:color="auto" w:fill="auto"/>
          </w:tcPr>
          <w:p w14:paraId="410BBDD7"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7. I deal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very effectively with the problems of my </w:t>
            </w:r>
            <w:r w:rsidR="00E30A70" w:rsidRPr="00A6631B">
              <w:rPr>
                <w:rFonts w:ascii="Times New Roman" w:hAnsi="Times New Roman" w:cs="Times New Roman"/>
                <w:sz w:val="24"/>
                <w:szCs w:val="24"/>
              </w:rPr>
              <w:t>pat</w:t>
            </w:r>
            <w:r w:rsidRPr="00A6631B">
              <w:rPr>
                <w:rFonts w:ascii="Times New Roman" w:hAnsi="Times New Roman" w:cs="Times New Roman"/>
                <w:sz w:val="24"/>
                <w:szCs w:val="24"/>
              </w:rPr>
              <w:t>ients.</w:t>
            </w:r>
          </w:p>
        </w:tc>
        <w:tc>
          <w:tcPr>
            <w:tcW w:w="304" w:type="pct"/>
            <w:shd w:val="clear" w:color="auto" w:fill="auto"/>
          </w:tcPr>
          <w:p w14:paraId="7A7EC2A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BFEBA4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63C99B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7DE1172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3F423D0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B2C648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2118615D"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1E17A3E3" w14:textId="77777777" w:rsidTr="00150083">
        <w:trPr>
          <w:trHeight w:val="432"/>
        </w:trPr>
        <w:tc>
          <w:tcPr>
            <w:tcW w:w="3033" w:type="pct"/>
            <w:shd w:val="clear" w:color="auto" w:fill="auto"/>
          </w:tcPr>
          <w:p w14:paraId="427DBE99"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8.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burned out from my work.</w:t>
            </w:r>
          </w:p>
        </w:tc>
        <w:tc>
          <w:tcPr>
            <w:tcW w:w="304" w:type="pct"/>
            <w:shd w:val="clear" w:color="auto" w:fill="auto"/>
          </w:tcPr>
          <w:p w14:paraId="6D05D2A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36FB0D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3EE0870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46A88CE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4B325BB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5F4BD7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7914629A"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59DD1F7A" w14:textId="77777777" w:rsidTr="00150083">
        <w:trPr>
          <w:trHeight w:val="697"/>
        </w:trPr>
        <w:tc>
          <w:tcPr>
            <w:tcW w:w="3033" w:type="pct"/>
            <w:shd w:val="clear" w:color="auto" w:fill="auto"/>
          </w:tcPr>
          <w:p w14:paraId="0BF6EB59"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9. I feel I’m positively influencing other people’s lives through my work.</w:t>
            </w:r>
          </w:p>
        </w:tc>
        <w:tc>
          <w:tcPr>
            <w:tcW w:w="304" w:type="pct"/>
            <w:shd w:val="clear" w:color="auto" w:fill="auto"/>
          </w:tcPr>
          <w:p w14:paraId="1AAF6B6F"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56B93A5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B00249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6F87F6B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4E119A9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1465268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0783799D"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4B658979" w14:textId="77777777" w:rsidTr="00150083">
        <w:trPr>
          <w:trHeight w:val="520"/>
        </w:trPr>
        <w:tc>
          <w:tcPr>
            <w:tcW w:w="3033" w:type="pct"/>
            <w:shd w:val="clear" w:color="auto" w:fill="auto"/>
          </w:tcPr>
          <w:p w14:paraId="130D61F1"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10. I’ve become more callous towards people since I took job.</w:t>
            </w:r>
          </w:p>
        </w:tc>
        <w:tc>
          <w:tcPr>
            <w:tcW w:w="304" w:type="pct"/>
            <w:shd w:val="clear" w:color="auto" w:fill="auto"/>
          </w:tcPr>
          <w:p w14:paraId="03730D2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FCB75C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B71C4A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0693376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58C05AE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66D3C5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07B1CF2C"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358A717E" w14:textId="77777777" w:rsidTr="00150083">
        <w:trPr>
          <w:trHeight w:val="432"/>
        </w:trPr>
        <w:tc>
          <w:tcPr>
            <w:tcW w:w="3033" w:type="pct"/>
            <w:shd w:val="clear" w:color="auto" w:fill="auto"/>
          </w:tcPr>
          <w:p w14:paraId="1157D388"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11. I worry that this job is hardening me emotionally.</w:t>
            </w:r>
          </w:p>
        </w:tc>
        <w:tc>
          <w:tcPr>
            <w:tcW w:w="304" w:type="pct"/>
            <w:shd w:val="clear" w:color="auto" w:fill="auto"/>
          </w:tcPr>
          <w:p w14:paraId="715AC37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4208F1B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C2DB25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301FFB5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55FB028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199C52B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1D1E7C12"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5BE5D93E" w14:textId="77777777" w:rsidTr="00150083">
        <w:trPr>
          <w:trHeight w:val="414"/>
        </w:trPr>
        <w:tc>
          <w:tcPr>
            <w:tcW w:w="3033" w:type="pct"/>
            <w:shd w:val="clear" w:color="auto" w:fill="auto"/>
          </w:tcPr>
          <w:p w14:paraId="1B30B608"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12.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energetic.</w:t>
            </w:r>
          </w:p>
        </w:tc>
        <w:tc>
          <w:tcPr>
            <w:tcW w:w="304" w:type="pct"/>
            <w:shd w:val="clear" w:color="auto" w:fill="auto"/>
          </w:tcPr>
          <w:p w14:paraId="36C420C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D2A644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7E551C6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222E9E5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717E29A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100FE92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4D6FFA65"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5DFA67F8" w14:textId="77777777" w:rsidTr="00150083">
        <w:trPr>
          <w:trHeight w:val="532"/>
        </w:trPr>
        <w:tc>
          <w:tcPr>
            <w:tcW w:w="3033" w:type="pct"/>
            <w:shd w:val="clear" w:color="auto" w:fill="auto"/>
          </w:tcPr>
          <w:p w14:paraId="1BCC1696"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lastRenderedPageBreak/>
              <w:t>13.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frustrated by my job.</w:t>
            </w:r>
          </w:p>
        </w:tc>
        <w:tc>
          <w:tcPr>
            <w:tcW w:w="304" w:type="pct"/>
            <w:shd w:val="clear" w:color="auto" w:fill="auto"/>
          </w:tcPr>
          <w:p w14:paraId="7F8B440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CBD514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5E2F19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0E5A486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3898738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4B93FEC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07A19C6B"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640664A9" w14:textId="77777777" w:rsidTr="00150083">
        <w:trPr>
          <w:trHeight w:val="546"/>
        </w:trPr>
        <w:tc>
          <w:tcPr>
            <w:tcW w:w="3033" w:type="pct"/>
            <w:shd w:val="clear" w:color="auto" w:fill="auto"/>
          </w:tcPr>
          <w:p w14:paraId="6A7390A6"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14. I feel I’m working too hard on my job.</w:t>
            </w:r>
          </w:p>
        </w:tc>
        <w:tc>
          <w:tcPr>
            <w:tcW w:w="304" w:type="pct"/>
            <w:shd w:val="clear" w:color="auto" w:fill="auto"/>
          </w:tcPr>
          <w:p w14:paraId="6E811E4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A743C5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083B199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5E517CB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772B320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4F2C234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6B52D6C6"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79291A72" w14:textId="77777777" w:rsidTr="00150083">
        <w:trPr>
          <w:trHeight w:val="532"/>
        </w:trPr>
        <w:tc>
          <w:tcPr>
            <w:tcW w:w="3033" w:type="pct"/>
            <w:shd w:val="clear" w:color="auto" w:fill="auto"/>
          </w:tcPr>
          <w:p w14:paraId="6450959D"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15. I d</w:t>
            </w:r>
            <w:r w:rsidR="00E30A70" w:rsidRPr="00A6631B">
              <w:rPr>
                <w:rFonts w:ascii="Times New Roman" w:hAnsi="Times New Roman" w:cs="Times New Roman"/>
                <w:sz w:val="24"/>
                <w:szCs w:val="24"/>
              </w:rPr>
              <w:t>id</w:t>
            </w:r>
            <w:r w:rsidRPr="00A6631B">
              <w:rPr>
                <w:rFonts w:ascii="Times New Roman" w:hAnsi="Times New Roman" w:cs="Times New Roman"/>
                <w:sz w:val="24"/>
                <w:szCs w:val="24"/>
              </w:rPr>
              <w:t>n’t really care what happen</w:t>
            </w:r>
            <w:r w:rsidR="00E30A70" w:rsidRPr="00A6631B">
              <w:rPr>
                <w:rFonts w:ascii="Times New Roman" w:hAnsi="Times New Roman" w:cs="Times New Roman"/>
                <w:sz w:val="24"/>
                <w:szCs w:val="24"/>
              </w:rPr>
              <w:t>ed</w:t>
            </w:r>
            <w:r w:rsidRPr="00A6631B">
              <w:rPr>
                <w:rFonts w:ascii="Times New Roman" w:hAnsi="Times New Roman" w:cs="Times New Roman"/>
                <w:sz w:val="24"/>
                <w:szCs w:val="24"/>
              </w:rPr>
              <w:t xml:space="preserve"> to some </w:t>
            </w:r>
            <w:r w:rsidR="00E30A70" w:rsidRPr="00A6631B">
              <w:rPr>
                <w:rFonts w:ascii="Times New Roman" w:hAnsi="Times New Roman" w:cs="Times New Roman"/>
                <w:sz w:val="24"/>
                <w:szCs w:val="24"/>
              </w:rPr>
              <w:t>patients</w:t>
            </w:r>
            <w:r w:rsidRPr="00A6631B">
              <w:rPr>
                <w:rFonts w:ascii="Times New Roman" w:hAnsi="Times New Roman" w:cs="Times New Roman"/>
                <w:sz w:val="24"/>
                <w:szCs w:val="24"/>
              </w:rPr>
              <w:t>.</w:t>
            </w:r>
          </w:p>
        </w:tc>
        <w:tc>
          <w:tcPr>
            <w:tcW w:w="304" w:type="pct"/>
            <w:shd w:val="clear" w:color="auto" w:fill="auto"/>
          </w:tcPr>
          <w:p w14:paraId="0288894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4B07D33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063FD8E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5A71E00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5DAD386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59598D8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5B9834A9"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33ECB443" w14:textId="77777777" w:rsidTr="00150083">
        <w:trPr>
          <w:trHeight w:val="493"/>
        </w:trPr>
        <w:tc>
          <w:tcPr>
            <w:tcW w:w="3033" w:type="pct"/>
            <w:shd w:val="clear" w:color="auto" w:fill="auto"/>
          </w:tcPr>
          <w:p w14:paraId="38E88C90"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16. Working with people directly puts too much stress on me.</w:t>
            </w:r>
          </w:p>
        </w:tc>
        <w:tc>
          <w:tcPr>
            <w:tcW w:w="304" w:type="pct"/>
            <w:shd w:val="clear" w:color="auto" w:fill="auto"/>
          </w:tcPr>
          <w:p w14:paraId="4C65419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392DA9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3D868F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703F6F3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4C9BA17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098E73D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38FF4451"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67CDD64C" w14:textId="77777777" w:rsidTr="00150083">
        <w:trPr>
          <w:trHeight w:val="608"/>
        </w:trPr>
        <w:tc>
          <w:tcPr>
            <w:tcW w:w="3033" w:type="pct"/>
            <w:shd w:val="clear" w:color="auto" w:fill="auto"/>
          </w:tcPr>
          <w:p w14:paraId="1ACC4A34"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17. I can easily create a relaxed atmosphere with my recipients.</w:t>
            </w:r>
          </w:p>
        </w:tc>
        <w:tc>
          <w:tcPr>
            <w:tcW w:w="304" w:type="pct"/>
            <w:shd w:val="clear" w:color="auto" w:fill="auto"/>
          </w:tcPr>
          <w:p w14:paraId="2A477AE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13425A0B"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738509F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51DC753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11899E3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678778A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532C5BE2"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09650177" w14:textId="77777777" w:rsidTr="00150083">
        <w:trPr>
          <w:trHeight w:val="432"/>
        </w:trPr>
        <w:tc>
          <w:tcPr>
            <w:tcW w:w="3033" w:type="pct"/>
            <w:shd w:val="clear" w:color="auto" w:fill="auto"/>
          </w:tcPr>
          <w:p w14:paraId="5EA322B6"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18. I fe</w:t>
            </w:r>
            <w:r w:rsidR="00E30A70" w:rsidRPr="00A6631B">
              <w:rPr>
                <w:rFonts w:ascii="Times New Roman" w:hAnsi="Times New Roman" w:cs="Times New Roman"/>
                <w:sz w:val="24"/>
                <w:szCs w:val="24"/>
              </w:rPr>
              <w:t>lt</w:t>
            </w:r>
            <w:r w:rsidRPr="00A6631B">
              <w:rPr>
                <w:rFonts w:ascii="Times New Roman" w:hAnsi="Times New Roman" w:cs="Times New Roman"/>
                <w:sz w:val="24"/>
                <w:szCs w:val="24"/>
              </w:rPr>
              <w:t xml:space="preserve"> exhilarated after working closely with my </w:t>
            </w:r>
            <w:r w:rsidR="00E30A70" w:rsidRPr="00A6631B">
              <w:rPr>
                <w:rFonts w:ascii="Times New Roman" w:hAnsi="Times New Roman" w:cs="Times New Roman"/>
                <w:sz w:val="24"/>
                <w:szCs w:val="24"/>
              </w:rPr>
              <w:t>patie</w:t>
            </w:r>
            <w:r w:rsidRPr="00A6631B">
              <w:rPr>
                <w:rFonts w:ascii="Times New Roman" w:hAnsi="Times New Roman" w:cs="Times New Roman"/>
                <w:sz w:val="24"/>
                <w:szCs w:val="24"/>
              </w:rPr>
              <w:t>nts.</w:t>
            </w:r>
          </w:p>
        </w:tc>
        <w:tc>
          <w:tcPr>
            <w:tcW w:w="304" w:type="pct"/>
            <w:shd w:val="clear" w:color="auto" w:fill="auto"/>
          </w:tcPr>
          <w:p w14:paraId="337778AF"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095D9FE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7CB271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77A7B1EF"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7762257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0B435791"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3182FE5D"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299B1399" w14:textId="77777777" w:rsidTr="00150083">
        <w:trPr>
          <w:trHeight w:val="432"/>
        </w:trPr>
        <w:tc>
          <w:tcPr>
            <w:tcW w:w="3033" w:type="pct"/>
            <w:shd w:val="clear" w:color="auto" w:fill="auto"/>
          </w:tcPr>
          <w:p w14:paraId="02F5F73E"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19. I have accomplished many worthwhile things in this job.</w:t>
            </w:r>
          </w:p>
        </w:tc>
        <w:tc>
          <w:tcPr>
            <w:tcW w:w="304" w:type="pct"/>
            <w:shd w:val="clear" w:color="auto" w:fill="auto"/>
          </w:tcPr>
          <w:p w14:paraId="311AC42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AE4536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5460869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1617FF3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31A58DFC"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3744C335"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640186BE"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703B672D" w14:textId="77777777" w:rsidTr="00150083">
        <w:trPr>
          <w:trHeight w:val="546"/>
        </w:trPr>
        <w:tc>
          <w:tcPr>
            <w:tcW w:w="3033" w:type="pct"/>
            <w:shd w:val="clear" w:color="auto" w:fill="auto"/>
          </w:tcPr>
          <w:p w14:paraId="3D4B8FA0"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20.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like I</w:t>
            </w:r>
            <w:r w:rsidR="00E30A70" w:rsidRPr="00A6631B">
              <w:rPr>
                <w:rFonts w:ascii="Times New Roman" w:hAnsi="Times New Roman" w:cs="Times New Roman"/>
                <w:sz w:val="24"/>
                <w:szCs w:val="24"/>
              </w:rPr>
              <w:t xml:space="preserve"> was</w:t>
            </w:r>
            <w:r w:rsidRPr="00A6631B">
              <w:rPr>
                <w:rFonts w:ascii="Times New Roman" w:hAnsi="Times New Roman" w:cs="Times New Roman"/>
                <w:sz w:val="24"/>
                <w:szCs w:val="24"/>
              </w:rPr>
              <w:t xml:space="preserve"> at the end of my rope.</w:t>
            </w:r>
          </w:p>
        </w:tc>
        <w:tc>
          <w:tcPr>
            <w:tcW w:w="304" w:type="pct"/>
            <w:shd w:val="clear" w:color="auto" w:fill="auto"/>
          </w:tcPr>
          <w:p w14:paraId="16D1CC1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098E3A9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306B406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1D91643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6DBE547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39BA5150"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3BCE3105"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49E48727" w14:textId="77777777" w:rsidTr="00150083">
        <w:trPr>
          <w:trHeight w:val="405"/>
        </w:trPr>
        <w:tc>
          <w:tcPr>
            <w:tcW w:w="3033" w:type="pct"/>
            <w:shd w:val="clear" w:color="auto" w:fill="auto"/>
          </w:tcPr>
          <w:p w14:paraId="31F22BCD" w14:textId="77777777" w:rsidR="00CF2B7A" w:rsidRPr="00A6631B" w:rsidRDefault="00CF2B7A" w:rsidP="00150083">
            <w:pPr>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21. In my work, I deal with emotional problems very calmly.</w:t>
            </w:r>
          </w:p>
        </w:tc>
        <w:tc>
          <w:tcPr>
            <w:tcW w:w="304" w:type="pct"/>
            <w:shd w:val="clear" w:color="auto" w:fill="auto"/>
          </w:tcPr>
          <w:p w14:paraId="3287141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031A8E2D"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2CCD0354"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5005831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7E82BE1A"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78C3E6D9"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0E7C1955"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50A5A585" w14:textId="77777777" w:rsidTr="00150083">
        <w:trPr>
          <w:trHeight w:val="520"/>
        </w:trPr>
        <w:tc>
          <w:tcPr>
            <w:tcW w:w="3033" w:type="pct"/>
            <w:shd w:val="clear" w:color="auto" w:fill="auto"/>
          </w:tcPr>
          <w:p w14:paraId="5F21C2A0" w14:textId="77777777" w:rsidR="00CF2B7A" w:rsidRPr="00A6631B" w:rsidRDefault="00CF2B7A"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22. I fel</w:t>
            </w:r>
            <w:r w:rsidR="00E30A70" w:rsidRPr="00A6631B">
              <w:rPr>
                <w:rFonts w:ascii="Times New Roman" w:hAnsi="Times New Roman" w:cs="Times New Roman"/>
                <w:sz w:val="24"/>
                <w:szCs w:val="24"/>
              </w:rPr>
              <w:t>t</w:t>
            </w:r>
            <w:r w:rsidRPr="00A6631B">
              <w:rPr>
                <w:rFonts w:ascii="Times New Roman" w:hAnsi="Times New Roman" w:cs="Times New Roman"/>
                <w:sz w:val="24"/>
                <w:szCs w:val="24"/>
              </w:rPr>
              <w:t xml:space="preserve"> </w:t>
            </w:r>
            <w:r w:rsidR="00E30A70" w:rsidRPr="00A6631B">
              <w:rPr>
                <w:rFonts w:ascii="Times New Roman" w:hAnsi="Times New Roman" w:cs="Times New Roman"/>
                <w:sz w:val="24"/>
                <w:szCs w:val="24"/>
              </w:rPr>
              <w:t xml:space="preserve">patients </w:t>
            </w:r>
            <w:r w:rsidRPr="00A6631B">
              <w:rPr>
                <w:rFonts w:ascii="Times New Roman" w:hAnsi="Times New Roman" w:cs="Times New Roman"/>
                <w:sz w:val="24"/>
                <w:szCs w:val="24"/>
              </w:rPr>
              <w:t>blame</w:t>
            </w:r>
            <w:r w:rsidR="00E30A70" w:rsidRPr="00A6631B">
              <w:rPr>
                <w:rFonts w:ascii="Times New Roman" w:hAnsi="Times New Roman" w:cs="Times New Roman"/>
                <w:sz w:val="24"/>
                <w:szCs w:val="24"/>
              </w:rPr>
              <w:t>d</w:t>
            </w:r>
            <w:r w:rsidRPr="00A6631B">
              <w:rPr>
                <w:rFonts w:ascii="Times New Roman" w:hAnsi="Times New Roman" w:cs="Times New Roman"/>
                <w:sz w:val="24"/>
                <w:szCs w:val="24"/>
              </w:rPr>
              <w:t xml:space="preserve"> me for some of their problems.</w:t>
            </w:r>
          </w:p>
        </w:tc>
        <w:tc>
          <w:tcPr>
            <w:tcW w:w="304" w:type="pct"/>
            <w:shd w:val="clear" w:color="auto" w:fill="auto"/>
          </w:tcPr>
          <w:p w14:paraId="2D345DB3"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4CFB733E"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91" w:type="pct"/>
            <w:shd w:val="clear" w:color="auto" w:fill="auto"/>
          </w:tcPr>
          <w:p w14:paraId="6580FBD8"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04" w:type="pct"/>
            <w:shd w:val="clear" w:color="auto" w:fill="auto"/>
          </w:tcPr>
          <w:p w14:paraId="204A8402"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331" w:type="pct"/>
            <w:shd w:val="clear" w:color="auto" w:fill="auto"/>
          </w:tcPr>
          <w:p w14:paraId="65B701D6"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249" w:type="pct"/>
            <w:shd w:val="clear" w:color="auto" w:fill="auto"/>
          </w:tcPr>
          <w:p w14:paraId="38CE6907" w14:textId="77777777" w:rsidR="00CF2B7A" w:rsidRPr="00A6631B" w:rsidRDefault="00CF2B7A" w:rsidP="00150083">
            <w:pPr>
              <w:spacing w:after="0" w:line="240" w:lineRule="auto"/>
              <w:jc w:val="both"/>
              <w:rPr>
                <w:rFonts w:ascii="Times New Roman" w:hAnsi="Times New Roman" w:cs="Times New Roman"/>
                <w:sz w:val="24"/>
                <w:szCs w:val="24"/>
              </w:rPr>
            </w:pPr>
          </w:p>
        </w:tc>
        <w:tc>
          <w:tcPr>
            <w:tcW w:w="197" w:type="pct"/>
            <w:shd w:val="clear" w:color="auto" w:fill="auto"/>
          </w:tcPr>
          <w:p w14:paraId="619FF5CD" w14:textId="77777777" w:rsidR="00CF2B7A" w:rsidRPr="00A6631B" w:rsidRDefault="00CF2B7A" w:rsidP="00150083">
            <w:pPr>
              <w:spacing w:after="0" w:line="240" w:lineRule="auto"/>
              <w:jc w:val="both"/>
              <w:rPr>
                <w:rFonts w:ascii="Times New Roman" w:hAnsi="Times New Roman" w:cs="Times New Roman"/>
                <w:sz w:val="24"/>
                <w:szCs w:val="24"/>
              </w:rPr>
            </w:pPr>
          </w:p>
        </w:tc>
      </w:tr>
      <w:tr w:rsidR="003240E9" w:rsidRPr="00A6631B" w14:paraId="0BCE2A78" w14:textId="77777777" w:rsidTr="00150083">
        <w:trPr>
          <w:trHeight w:val="520"/>
        </w:trPr>
        <w:tc>
          <w:tcPr>
            <w:tcW w:w="3033" w:type="pct"/>
            <w:shd w:val="clear" w:color="auto" w:fill="auto"/>
          </w:tcPr>
          <w:p w14:paraId="7DCBB64E" w14:textId="33201CF4" w:rsidR="00626774" w:rsidRPr="00A6631B" w:rsidRDefault="00626774" w:rsidP="00150083">
            <w:pPr>
              <w:shd w:val="clear" w:color="auto" w:fill="FFFFFF"/>
              <w:spacing w:after="0" w:line="24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23. I felt worried when my colleagues were infected with </w:t>
            </w:r>
            <w:r w:rsidR="009334DD">
              <w:rPr>
                <w:rFonts w:ascii="Times New Roman" w:hAnsi="Times New Roman" w:cs="Times New Roman"/>
                <w:sz w:val="24"/>
                <w:szCs w:val="24"/>
              </w:rPr>
              <w:t>COVID-19</w:t>
            </w:r>
            <w:r w:rsidRPr="00A6631B">
              <w:rPr>
                <w:rFonts w:ascii="Times New Roman" w:hAnsi="Times New Roman" w:cs="Times New Roman"/>
                <w:sz w:val="24"/>
                <w:szCs w:val="24"/>
              </w:rPr>
              <w:t>?</w:t>
            </w:r>
          </w:p>
        </w:tc>
        <w:tc>
          <w:tcPr>
            <w:tcW w:w="304" w:type="pct"/>
            <w:shd w:val="clear" w:color="auto" w:fill="auto"/>
          </w:tcPr>
          <w:p w14:paraId="0B1DCA1F"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91" w:type="pct"/>
            <w:shd w:val="clear" w:color="auto" w:fill="auto"/>
          </w:tcPr>
          <w:p w14:paraId="10DFBD70"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91" w:type="pct"/>
            <w:shd w:val="clear" w:color="auto" w:fill="auto"/>
          </w:tcPr>
          <w:p w14:paraId="727331AC"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304" w:type="pct"/>
            <w:shd w:val="clear" w:color="auto" w:fill="auto"/>
          </w:tcPr>
          <w:p w14:paraId="48459855"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331" w:type="pct"/>
            <w:shd w:val="clear" w:color="auto" w:fill="auto"/>
          </w:tcPr>
          <w:p w14:paraId="30F1D0AB"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49" w:type="pct"/>
            <w:shd w:val="clear" w:color="auto" w:fill="auto"/>
          </w:tcPr>
          <w:p w14:paraId="47DEF727"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197" w:type="pct"/>
            <w:shd w:val="clear" w:color="auto" w:fill="auto"/>
          </w:tcPr>
          <w:p w14:paraId="4FBC7480" w14:textId="77777777" w:rsidR="00626774" w:rsidRPr="00A6631B" w:rsidRDefault="00626774" w:rsidP="00150083">
            <w:pPr>
              <w:spacing w:after="0" w:line="240" w:lineRule="auto"/>
              <w:jc w:val="both"/>
              <w:rPr>
                <w:rFonts w:ascii="Times New Roman" w:hAnsi="Times New Roman" w:cs="Times New Roman"/>
                <w:sz w:val="24"/>
                <w:szCs w:val="24"/>
              </w:rPr>
            </w:pPr>
          </w:p>
        </w:tc>
      </w:tr>
      <w:tr w:rsidR="00626774" w:rsidRPr="00A6631B" w14:paraId="7431AA35" w14:textId="77777777" w:rsidTr="00150083">
        <w:trPr>
          <w:trHeight w:val="520"/>
        </w:trPr>
        <w:tc>
          <w:tcPr>
            <w:tcW w:w="3033" w:type="pct"/>
            <w:shd w:val="clear" w:color="auto" w:fill="auto"/>
          </w:tcPr>
          <w:p w14:paraId="7F3FFA82" w14:textId="77777777" w:rsidR="00626774" w:rsidRPr="00A6631B" w:rsidRDefault="00626774" w:rsidP="00150083">
            <w:pPr>
              <w:shd w:val="clear" w:color="auto" w:fill="FFFFFF"/>
              <w:spacing w:after="0" w:line="240" w:lineRule="auto"/>
              <w:jc w:val="both"/>
              <w:rPr>
                <w:rFonts w:ascii="Times New Roman" w:hAnsi="Times New Roman" w:cs="Times New Roman"/>
                <w:sz w:val="24"/>
                <w:szCs w:val="24"/>
              </w:rPr>
            </w:pPr>
          </w:p>
        </w:tc>
        <w:tc>
          <w:tcPr>
            <w:tcW w:w="304" w:type="pct"/>
            <w:shd w:val="clear" w:color="auto" w:fill="auto"/>
          </w:tcPr>
          <w:p w14:paraId="547A40EA"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91" w:type="pct"/>
            <w:shd w:val="clear" w:color="auto" w:fill="auto"/>
          </w:tcPr>
          <w:p w14:paraId="71193C3A"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91" w:type="pct"/>
            <w:shd w:val="clear" w:color="auto" w:fill="auto"/>
          </w:tcPr>
          <w:p w14:paraId="70287A7F"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304" w:type="pct"/>
            <w:shd w:val="clear" w:color="auto" w:fill="auto"/>
          </w:tcPr>
          <w:p w14:paraId="5BF05D09"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331" w:type="pct"/>
            <w:shd w:val="clear" w:color="auto" w:fill="auto"/>
          </w:tcPr>
          <w:p w14:paraId="2F2E08B3"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249" w:type="pct"/>
            <w:shd w:val="clear" w:color="auto" w:fill="auto"/>
          </w:tcPr>
          <w:p w14:paraId="14107A1F" w14:textId="77777777" w:rsidR="00626774" w:rsidRPr="00A6631B" w:rsidRDefault="00626774" w:rsidP="00150083">
            <w:pPr>
              <w:spacing w:after="0" w:line="240" w:lineRule="auto"/>
              <w:jc w:val="both"/>
              <w:rPr>
                <w:rFonts w:ascii="Times New Roman" w:hAnsi="Times New Roman" w:cs="Times New Roman"/>
                <w:sz w:val="24"/>
                <w:szCs w:val="24"/>
              </w:rPr>
            </w:pPr>
          </w:p>
        </w:tc>
        <w:tc>
          <w:tcPr>
            <w:tcW w:w="197" w:type="pct"/>
            <w:shd w:val="clear" w:color="auto" w:fill="auto"/>
          </w:tcPr>
          <w:p w14:paraId="5729A87D" w14:textId="77777777" w:rsidR="00626774" w:rsidRPr="00A6631B" w:rsidRDefault="00626774" w:rsidP="00150083">
            <w:pPr>
              <w:spacing w:after="0" w:line="240" w:lineRule="auto"/>
              <w:jc w:val="both"/>
              <w:rPr>
                <w:rFonts w:ascii="Times New Roman" w:hAnsi="Times New Roman" w:cs="Times New Roman"/>
                <w:sz w:val="24"/>
                <w:szCs w:val="24"/>
              </w:rPr>
            </w:pPr>
          </w:p>
        </w:tc>
      </w:tr>
    </w:tbl>
    <w:p w14:paraId="7320AAC4" w14:textId="77777777" w:rsidR="00F6200A" w:rsidRPr="00A6631B" w:rsidRDefault="00F6200A" w:rsidP="00150083">
      <w:pPr>
        <w:shd w:val="clear" w:color="auto" w:fill="FFFFFF"/>
        <w:spacing w:line="240" w:lineRule="auto"/>
        <w:rPr>
          <w:rFonts w:ascii="Times New Roman" w:hAnsi="Times New Roman" w:cs="Times New Roman"/>
          <w:b/>
          <w:sz w:val="24"/>
          <w:szCs w:val="24"/>
        </w:rPr>
      </w:pPr>
    </w:p>
    <w:p w14:paraId="4A36D348" w14:textId="77777777" w:rsidR="002F69E4" w:rsidRPr="00A6631B" w:rsidRDefault="002F69E4" w:rsidP="00150083">
      <w:pPr>
        <w:spacing w:line="240" w:lineRule="auto"/>
        <w:rPr>
          <w:rFonts w:ascii="Times New Roman" w:hAnsi="Times New Roman" w:cs="Times New Roman"/>
          <w:b/>
          <w:bCs/>
          <w:sz w:val="24"/>
          <w:szCs w:val="24"/>
          <w:lang w:val="en-US"/>
        </w:rPr>
      </w:pPr>
      <w:r w:rsidRPr="00A6631B">
        <w:rPr>
          <w:rFonts w:ascii="Times New Roman" w:hAnsi="Times New Roman" w:cs="Times New Roman"/>
          <w:b/>
          <w:bCs/>
          <w:sz w:val="24"/>
          <w:szCs w:val="24"/>
          <w:lang w:val="en-US"/>
        </w:rPr>
        <w:t>Coping Mechanisms</w:t>
      </w:r>
    </w:p>
    <w:p w14:paraId="241264AD" w14:textId="217C7F0E" w:rsidR="00CF2B7A" w:rsidRPr="00A6631B" w:rsidRDefault="00BC1FDA" w:rsidP="00150083">
      <w:pPr>
        <w:spacing w:line="240" w:lineRule="auto"/>
        <w:rPr>
          <w:rFonts w:ascii="Times New Roman" w:hAnsi="Times New Roman" w:cs="Times New Roman"/>
          <w:b/>
          <w:sz w:val="24"/>
          <w:szCs w:val="24"/>
          <w:lang w:val="en-US"/>
        </w:rPr>
      </w:pPr>
      <w:r w:rsidRPr="00A6631B">
        <w:rPr>
          <w:rFonts w:ascii="Times New Roman" w:hAnsi="Times New Roman" w:cs="Times New Roman"/>
          <w:sz w:val="24"/>
          <w:szCs w:val="24"/>
          <w:lang w:val="en-US"/>
        </w:rPr>
        <w:t xml:space="preserve">Answer the following in relation to the period of March 2020 and March 2022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4"/>
        <w:gridCol w:w="536"/>
        <w:gridCol w:w="536"/>
        <w:gridCol w:w="536"/>
        <w:gridCol w:w="536"/>
        <w:gridCol w:w="532"/>
      </w:tblGrid>
      <w:tr w:rsidR="003240E9" w:rsidRPr="00A6631B" w14:paraId="22362556" w14:textId="77777777" w:rsidTr="00496DBE">
        <w:tc>
          <w:tcPr>
            <w:tcW w:w="3497" w:type="pct"/>
            <w:shd w:val="clear" w:color="auto" w:fill="auto"/>
          </w:tcPr>
          <w:p w14:paraId="70AD1045"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 xml:space="preserve">Statements </w:t>
            </w:r>
          </w:p>
        </w:tc>
        <w:tc>
          <w:tcPr>
            <w:tcW w:w="301" w:type="pct"/>
            <w:shd w:val="clear" w:color="auto" w:fill="auto"/>
          </w:tcPr>
          <w:p w14:paraId="3A561596"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1</w:t>
            </w:r>
          </w:p>
        </w:tc>
        <w:tc>
          <w:tcPr>
            <w:tcW w:w="301" w:type="pct"/>
            <w:shd w:val="clear" w:color="auto" w:fill="auto"/>
          </w:tcPr>
          <w:p w14:paraId="1386F256"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2</w:t>
            </w:r>
          </w:p>
        </w:tc>
        <w:tc>
          <w:tcPr>
            <w:tcW w:w="301" w:type="pct"/>
            <w:shd w:val="clear" w:color="auto" w:fill="auto"/>
          </w:tcPr>
          <w:p w14:paraId="3B0B94B9"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3</w:t>
            </w:r>
          </w:p>
        </w:tc>
        <w:tc>
          <w:tcPr>
            <w:tcW w:w="301" w:type="pct"/>
            <w:shd w:val="clear" w:color="auto" w:fill="auto"/>
          </w:tcPr>
          <w:p w14:paraId="465561FC"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4</w:t>
            </w:r>
          </w:p>
        </w:tc>
        <w:tc>
          <w:tcPr>
            <w:tcW w:w="299" w:type="pct"/>
            <w:shd w:val="clear" w:color="auto" w:fill="auto"/>
          </w:tcPr>
          <w:p w14:paraId="549CE626" w14:textId="77777777" w:rsidR="00CF2B7A" w:rsidRPr="00A6631B" w:rsidRDefault="00CF2B7A" w:rsidP="00150083">
            <w:pPr>
              <w:spacing w:after="0" w:line="240" w:lineRule="auto"/>
              <w:rPr>
                <w:rFonts w:ascii="Times New Roman" w:hAnsi="Times New Roman" w:cs="Times New Roman"/>
                <w:b/>
                <w:sz w:val="24"/>
                <w:szCs w:val="24"/>
                <w:lang w:val="en-US"/>
              </w:rPr>
            </w:pPr>
            <w:r w:rsidRPr="00A6631B">
              <w:rPr>
                <w:rFonts w:ascii="Times New Roman" w:hAnsi="Times New Roman" w:cs="Times New Roman"/>
                <w:b/>
                <w:sz w:val="24"/>
                <w:szCs w:val="24"/>
                <w:lang w:val="en-US"/>
              </w:rPr>
              <w:t>5</w:t>
            </w:r>
          </w:p>
        </w:tc>
      </w:tr>
      <w:tr w:rsidR="003240E9" w:rsidRPr="00A6631B" w14:paraId="575792F2" w14:textId="77777777" w:rsidTr="00496DBE">
        <w:tc>
          <w:tcPr>
            <w:tcW w:w="3497" w:type="pct"/>
            <w:shd w:val="clear" w:color="auto" w:fill="auto"/>
          </w:tcPr>
          <w:p w14:paraId="12430C71" w14:textId="77777777" w:rsidR="00CF2B7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understood and accepted my limits</w:t>
            </w:r>
            <w:r w:rsidR="00CF2B7A"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in what I could do for my patients</w:t>
            </w:r>
          </w:p>
        </w:tc>
        <w:tc>
          <w:tcPr>
            <w:tcW w:w="301" w:type="pct"/>
            <w:shd w:val="clear" w:color="auto" w:fill="auto"/>
          </w:tcPr>
          <w:p w14:paraId="3141075F"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26C48375"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5BF3DEF7"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35BDA42A"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474FB174" w14:textId="77777777" w:rsidR="00CF2B7A" w:rsidRPr="00A6631B" w:rsidRDefault="00CF2B7A" w:rsidP="00150083">
            <w:pPr>
              <w:spacing w:after="0" w:line="240" w:lineRule="auto"/>
              <w:rPr>
                <w:rFonts w:ascii="Times New Roman" w:hAnsi="Times New Roman" w:cs="Times New Roman"/>
                <w:sz w:val="24"/>
                <w:szCs w:val="24"/>
                <w:lang w:val="en-US"/>
              </w:rPr>
            </w:pPr>
          </w:p>
        </w:tc>
      </w:tr>
      <w:tr w:rsidR="003240E9" w:rsidRPr="00A6631B" w14:paraId="3A55060C" w14:textId="77777777" w:rsidTr="00496DBE">
        <w:tc>
          <w:tcPr>
            <w:tcW w:w="3497" w:type="pct"/>
            <w:shd w:val="clear" w:color="auto" w:fill="auto"/>
          </w:tcPr>
          <w:p w14:paraId="55AD25A7" w14:textId="77777777" w:rsidR="00E30A70" w:rsidRPr="00A6631B" w:rsidRDefault="00E30A70"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 </w:t>
            </w:r>
            <w:r w:rsidR="00BC1FDA" w:rsidRPr="00A6631B">
              <w:rPr>
                <w:rFonts w:ascii="Times New Roman" w:hAnsi="Times New Roman" w:cs="Times New Roman"/>
                <w:sz w:val="24"/>
                <w:szCs w:val="24"/>
                <w:lang w:val="en-US"/>
              </w:rPr>
              <w:t xml:space="preserve">was </w:t>
            </w:r>
            <w:r w:rsidRPr="00A6631B">
              <w:rPr>
                <w:rFonts w:ascii="Times New Roman" w:hAnsi="Times New Roman" w:cs="Times New Roman"/>
                <w:sz w:val="24"/>
                <w:szCs w:val="24"/>
                <w:lang w:val="en-US"/>
              </w:rPr>
              <w:t>able to recognize changes in my wellbeing</w:t>
            </w:r>
          </w:p>
        </w:tc>
        <w:tc>
          <w:tcPr>
            <w:tcW w:w="301" w:type="pct"/>
            <w:shd w:val="clear" w:color="auto" w:fill="auto"/>
          </w:tcPr>
          <w:p w14:paraId="6E8A6C67" w14:textId="77777777" w:rsidR="00E30A70" w:rsidRPr="00A6631B" w:rsidRDefault="00E30A70" w:rsidP="00150083">
            <w:pPr>
              <w:spacing w:after="0" w:line="240" w:lineRule="auto"/>
              <w:rPr>
                <w:rFonts w:ascii="Times New Roman" w:hAnsi="Times New Roman" w:cs="Times New Roman"/>
                <w:sz w:val="24"/>
                <w:szCs w:val="24"/>
                <w:lang w:val="en-US"/>
              </w:rPr>
            </w:pPr>
          </w:p>
        </w:tc>
        <w:tc>
          <w:tcPr>
            <w:tcW w:w="301" w:type="pct"/>
            <w:shd w:val="clear" w:color="auto" w:fill="auto"/>
          </w:tcPr>
          <w:p w14:paraId="4F6DAB78" w14:textId="77777777" w:rsidR="00E30A70" w:rsidRPr="00A6631B" w:rsidRDefault="00E30A70" w:rsidP="00150083">
            <w:pPr>
              <w:spacing w:after="0" w:line="240" w:lineRule="auto"/>
              <w:rPr>
                <w:rFonts w:ascii="Times New Roman" w:hAnsi="Times New Roman" w:cs="Times New Roman"/>
                <w:sz w:val="24"/>
                <w:szCs w:val="24"/>
                <w:lang w:val="en-US"/>
              </w:rPr>
            </w:pPr>
          </w:p>
        </w:tc>
        <w:tc>
          <w:tcPr>
            <w:tcW w:w="301" w:type="pct"/>
            <w:shd w:val="clear" w:color="auto" w:fill="auto"/>
          </w:tcPr>
          <w:p w14:paraId="3D5804C5" w14:textId="77777777" w:rsidR="00E30A70" w:rsidRPr="00A6631B" w:rsidRDefault="00E30A70" w:rsidP="00150083">
            <w:pPr>
              <w:spacing w:after="0" w:line="240" w:lineRule="auto"/>
              <w:rPr>
                <w:rFonts w:ascii="Times New Roman" w:hAnsi="Times New Roman" w:cs="Times New Roman"/>
                <w:sz w:val="24"/>
                <w:szCs w:val="24"/>
                <w:lang w:val="en-US"/>
              </w:rPr>
            </w:pPr>
          </w:p>
        </w:tc>
        <w:tc>
          <w:tcPr>
            <w:tcW w:w="301" w:type="pct"/>
            <w:shd w:val="clear" w:color="auto" w:fill="auto"/>
          </w:tcPr>
          <w:p w14:paraId="74BBBBCD" w14:textId="77777777" w:rsidR="00E30A70" w:rsidRPr="00A6631B" w:rsidRDefault="00E30A70" w:rsidP="00150083">
            <w:pPr>
              <w:spacing w:after="0" w:line="240" w:lineRule="auto"/>
              <w:rPr>
                <w:rFonts w:ascii="Times New Roman" w:hAnsi="Times New Roman" w:cs="Times New Roman"/>
                <w:sz w:val="24"/>
                <w:szCs w:val="24"/>
                <w:lang w:val="en-US"/>
              </w:rPr>
            </w:pPr>
          </w:p>
        </w:tc>
        <w:tc>
          <w:tcPr>
            <w:tcW w:w="299" w:type="pct"/>
            <w:shd w:val="clear" w:color="auto" w:fill="auto"/>
          </w:tcPr>
          <w:p w14:paraId="61209730" w14:textId="77777777" w:rsidR="00E30A70" w:rsidRPr="00A6631B" w:rsidRDefault="00E30A70" w:rsidP="00150083">
            <w:pPr>
              <w:spacing w:after="0" w:line="240" w:lineRule="auto"/>
              <w:rPr>
                <w:rFonts w:ascii="Times New Roman" w:hAnsi="Times New Roman" w:cs="Times New Roman"/>
                <w:sz w:val="24"/>
                <w:szCs w:val="24"/>
                <w:lang w:val="en-US"/>
              </w:rPr>
            </w:pPr>
          </w:p>
        </w:tc>
      </w:tr>
      <w:tr w:rsidR="003240E9" w:rsidRPr="00A6631B" w14:paraId="311118DE" w14:textId="77777777" w:rsidTr="00496DBE">
        <w:tc>
          <w:tcPr>
            <w:tcW w:w="3497" w:type="pct"/>
            <w:shd w:val="clear" w:color="auto" w:fill="auto"/>
          </w:tcPr>
          <w:p w14:paraId="6AD5CCA1"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found meaning in my input at the hospital</w:t>
            </w:r>
          </w:p>
        </w:tc>
        <w:tc>
          <w:tcPr>
            <w:tcW w:w="301" w:type="pct"/>
            <w:shd w:val="clear" w:color="auto" w:fill="auto"/>
          </w:tcPr>
          <w:p w14:paraId="27182743"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64A70908"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771273FC"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19F882F6"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6DC4C6F2"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1C25EB9D" w14:textId="77777777" w:rsidTr="00496DBE">
        <w:tc>
          <w:tcPr>
            <w:tcW w:w="3497" w:type="pct"/>
            <w:shd w:val="clear" w:color="auto" w:fill="auto"/>
          </w:tcPr>
          <w:p w14:paraId="77F3C64D"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engaged in self-care activities</w:t>
            </w:r>
          </w:p>
        </w:tc>
        <w:tc>
          <w:tcPr>
            <w:tcW w:w="301" w:type="pct"/>
            <w:shd w:val="clear" w:color="auto" w:fill="auto"/>
          </w:tcPr>
          <w:p w14:paraId="5E0B6704"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767BE5C8"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0A2B27FD"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34A9D1FA"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71E93F15"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0E7BF207" w14:textId="77777777" w:rsidTr="00496DBE">
        <w:tc>
          <w:tcPr>
            <w:tcW w:w="3497" w:type="pct"/>
            <w:shd w:val="clear" w:color="auto" w:fill="auto"/>
          </w:tcPr>
          <w:p w14:paraId="75CC978F"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found it easy to rest</w:t>
            </w:r>
          </w:p>
        </w:tc>
        <w:tc>
          <w:tcPr>
            <w:tcW w:w="301" w:type="pct"/>
            <w:shd w:val="clear" w:color="auto" w:fill="auto"/>
          </w:tcPr>
          <w:p w14:paraId="44DF4BA0"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45650A92"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50536DE3"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2BAB780E"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6C297BB6"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2A32A2D2" w14:textId="77777777" w:rsidTr="00496DBE">
        <w:tc>
          <w:tcPr>
            <w:tcW w:w="3497" w:type="pct"/>
            <w:shd w:val="clear" w:color="auto" w:fill="auto"/>
          </w:tcPr>
          <w:p w14:paraId="4400A23A"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was able to have healthy social relationships in my personal life</w:t>
            </w:r>
          </w:p>
        </w:tc>
        <w:tc>
          <w:tcPr>
            <w:tcW w:w="301" w:type="pct"/>
            <w:shd w:val="clear" w:color="auto" w:fill="auto"/>
          </w:tcPr>
          <w:p w14:paraId="675C60F0"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5DFFB72B"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3622E09C"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730FA167"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39AFD95D"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54658BCC" w14:textId="77777777" w:rsidTr="00496DBE">
        <w:tc>
          <w:tcPr>
            <w:tcW w:w="3497" w:type="pct"/>
            <w:shd w:val="clear" w:color="auto" w:fill="auto"/>
          </w:tcPr>
          <w:p w14:paraId="739D2A8D" w14:textId="77777777" w:rsidR="00CF2B7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 have built </w:t>
            </w:r>
            <w:r w:rsidR="00CF2B7A" w:rsidRPr="00A6631B">
              <w:rPr>
                <w:rFonts w:ascii="Times New Roman" w:hAnsi="Times New Roman" w:cs="Times New Roman"/>
                <w:sz w:val="24"/>
                <w:szCs w:val="24"/>
                <w:lang w:val="en-US"/>
              </w:rPr>
              <w:t xml:space="preserve">positive interpersonal relationship at work </w:t>
            </w:r>
          </w:p>
        </w:tc>
        <w:tc>
          <w:tcPr>
            <w:tcW w:w="301" w:type="pct"/>
            <w:shd w:val="clear" w:color="auto" w:fill="auto"/>
          </w:tcPr>
          <w:p w14:paraId="6F766260"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2BA8E028"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08AC2BF0"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501E3BA7"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32E3489D" w14:textId="77777777" w:rsidR="00CF2B7A" w:rsidRPr="00A6631B" w:rsidRDefault="00CF2B7A" w:rsidP="00150083">
            <w:pPr>
              <w:spacing w:after="0" w:line="240" w:lineRule="auto"/>
              <w:rPr>
                <w:rFonts w:ascii="Times New Roman" w:hAnsi="Times New Roman" w:cs="Times New Roman"/>
                <w:sz w:val="24"/>
                <w:szCs w:val="24"/>
                <w:lang w:val="en-US"/>
              </w:rPr>
            </w:pPr>
          </w:p>
        </w:tc>
      </w:tr>
      <w:tr w:rsidR="003240E9" w:rsidRPr="00A6631B" w14:paraId="5AE7BFBA" w14:textId="77777777" w:rsidTr="00496DBE">
        <w:tc>
          <w:tcPr>
            <w:tcW w:w="3497" w:type="pct"/>
            <w:shd w:val="clear" w:color="auto" w:fill="auto"/>
          </w:tcPr>
          <w:p w14:paraId="56B0E601" w14:textId="77777777" w:rsidR="00CF2B7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was able to engage in hobbies</w:t>
            </w:r>
          </w:p>
        </w:tc>
        <w:tc>
          <w:tcPr>
            <w:tcW w:w="301" w:type="pct"/>
            <w:shd w:val="clear" w:color="auto" w:fill="auto"/>
          </w:tcPr>
          <w:p w14:paraId="5B74867C"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20581FE3"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6FCBFCF6"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7FB45DBA"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457CAC38" w14:textId="77777777" w:rsidR="00CF2B7A" w:rsidRPr="00A6631B" w:rsidRDefault="00CF2B7A" w:rsidP="00150083">
            <w:pPr>
              <w:spacing w:after="0" w:line="240" w:lineRule="auto"/>
              <w:rPr>
                <w:rFonts w:ascii="Times New Roman" w:hAnsi="Times New Roman" w:cs="Times New Roman"/>
                <w:sz w:val="24"/>
                <w:szCs w:val="24"/>
                <w:lang w:val="en-US"/>
              </w:rPr>
            </w:pPr>
          </w:p>
        </w:tc>
      </w:tr>
      <w:tr w:rsidR="003240E9" w:rsidRPr="00A6631B" w14:paraId="290790FA" w14:textId="77777777" w:rsidTr="00496DBE">
        <w:tc>
          <w:tcPr>
            <w:tcW w:w="3497" w:type="pct"/>
            <w:shd w:val="clear" w:color="auto" w:fill="auto"/>
          </w:tcPr>
          <w:p w14:paraId="07B3252E" w14:textId="77777777" w:rsidR="00CF2B7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had non-work-related activities</w:t>
            </w:r>
          </w:p>
        </w:tc>
        <w:tc>
          <w:tcPr>
            <w:tcW w:w="301" w:type="pct"/>
            <w:shd w:val="clear" w:color="auto" w:fill="auto"/>
          </w:tcPr>
          <w:p w14:paraId="7EA60AAF"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42F4C586"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434A7986"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1B24ED56"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72B1C60B" w14:textId="77777777" w:rsidR="00CF2B7A" w:rsidRPr="00A6631B" w:rsidRDefault="00CF2B7A" w:rsidP="00150083">
            <w:pPr>
              <w:spacing w:after="0" w:line="240" w:lineRule="auto"/>
              <w:rPr>
                <w:rFonts w:ascii="Times New Roman" w:hAnsi="Times New Roman" w:cs="Times New Roman"/>
                <w:sz w:val="24"/>
                <w:szCs w:val="24"/>
                <w:lang w:val="en-US"/>
              </w:rPr>
            </w:pPr>
          </w:p>
        </w:tc>
      </w:tr>
      <w:tr w:rsidR="003240E9" w:rsidRPr="00A6631B" w14:paraId="372BE6D8" w14:textId="77777777" w:rsidTr="00496DBE">
        <w:tc>
          <w:tcPr>
            <w:tcW w:w="3497" w:type="pct"/>
            <w:shd w:val="clear" w:color="auto" w:fill="auto"/>
          </w:tcPr>
          <w:p w14:paraId="22519FC3"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 was able to disconnect from work (mentally, </w:t>
            </w:r>
            <w:proofErr w:type="gramStart"/>
            <w:r w:rsidRPr="00A6631B">
              <w:rPr>
                <w:rFonts w:ascii="Times New Roman" w:hAnsi="Times New Roman" w:cs="Times New Roman"/>
                <w:sz w:val="24"/>
                <w:szCs w:val="24"/>
                <w:lang w:val="en-US"/>
              </w:rPr>
              <w:t>physically</w:t>
            </w:r>
            <w:proofErr w:type="gramEnd"/>
            <w:r w:rsidRPr="00A6631B">
              <w:rPr>
                <w:rFonts w:ascii="Times New Roman" w:hAnsi="Times New Roman" w:cs="Times New Roman"/>
                <w:sz w:val="24"/>
                <w:szCs w:val="24"/>
                <w:lang w:val="en-US"/>
              </w:rPr>
              <w:t xml:space="preserve"> and emotionally)</w:t>
            </w:r>
          </w:p>
        </w:tc>
        <w:tc>
          <w:tcPr>
            <w:tcW w:w="301" w:type="pct"/>
            <w:shd w:val="clear" w:color="auto" w:fill="auto"/>
          </w:tcPr>
          <w:p w14:paraId="306AC69F"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0B527FE1"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7700A477"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6EB25F3D"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4BFCAAA9"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10F3A660" w14:textId="77777777" w:rsidTr="00496DBE">
        <w:tc>
          <w:tcPr>
            <w:tcW w:w="3497" w:type="pct"/>
            <w:shd w:val="clear" w:color="auto" w:fill="auto"/>
          </w:tcPr>
          <w:p w14:paraId="2A43B0F4" w14:textId="77777777" w:rsidR="00BC1FD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 was able to take my annual leave days</w:t>
            </w:r>
          </w:p>
        </w:tc>
        <w:tc>
          <w:tcPr>
            <w:tcW w:w="301" w:type="pct"/>
            <w:shd w:val="clear" w:color="auto" w:fill="auto"/>
          </w:tcPr>
          <w:p w14:paraId="01E85B3C"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4A00B110"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1795895C"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301" w:type="pct"/>
            <w:shd w:val="clear" w:color="auto" w:fill="auto"/>
          </w:tcPr>
          <w:p w14:paraId="5EC35108" w14:textId="77777777" w:rsidR="00BC1FDA" w:rsidRPr="00A6631B" w:rsidRDefault="00BC1FDA" w:rsidP="00150083">
            <w:pPr>
              <w:spacing w:after="0" w:line="240" w:lineRule="auto"/>
              <w:rPr>
                <w:rFonts w:ascii="Times New Roman" w:hAnsi="Times New Roman" w:cs="Times New Roman"/>
                <w:sz w:val="24"/>
                <w:szCs w:val="24"/>
                <w:lang w:val="en-US"/>
              </w:rPr>
            </w:pPr>
          </w:p>
        </w:tc>
        <w:tc>
          <w:tcPr>
            <w:tcW w:w="299" w:type="pct"/>
            <w:shd w:val="clear" w:color="auto" w:fill="auto"/>
          </w:tcPr>
          <w:p w14:paraId="06088C1B" w14:textId="77777777" w:rsidR="00BC1FDA" w:rsidRPr="00A6631B" w:rsidRDefault="00BC1FDA" w:rsidP="00150083">
            <w:pPr>
              <w:spacing w:after="0" w:line="240" w:lineRule="auto"/>
              <w:rPr>
                <w:rFonts w:ascii="Times New Roman" w:hAnsi="Times New Roman" w:cs="Times New Roman"/>
                <w:sz w:val="24"/>
                <w:szCs w:val="24"/>
                <w:lang w:val="en-US"/>
              </w:rPr>
            </w:pPr>
          </w:p>
        </w:tc>
      </w:tr>
      <w:tr w:rsidR="003240E9" w:rsidRPr="00A6631B" w14:paraId="2C084162" w14:textId="77777777" w:rsidTr="00496DBE">
        <w:tc>
          <w:tcPr>
            <w:tcW w:w="3497" w:type="pct"/>
            <w:shd w:val="clear" w:color="auto" w:fill="auto"/>
          </w:tcPr>
          <w:p w14:paraId="6E427E0C" w14:textId="77777777" w:rsidR="00CF2B7A" w:rsidRPr="00A6631B" w:rsidRDefault="00CF2B7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Stress management strategies at work</w:t>
            </w:r>
          </w:p>
        </w:tc>
        <w:tc>
          <w:tcPr>
            <w:tcW w:w="301" w:type="pct"/>
            <w:shd w:val="clear" w:color="auto" w:fill="auto"/>
          </w:tcPr>
          <w:p w14:paraId="07EA9603"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4D89AA1C"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354FD6C7"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52EF6BA1"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4600E970" w14:textId="77777777" w:rsidR="00CF2B7A" w:rsidRPr="00A6631B" w:rsidRDefault="00CF2B7A" w:rsidP="00150083">
            <w:pPr>
              <w:spacing w:after="0" w:line="240" w:lineRule="auto"/>
              <w:rPr>
                <w:rFonts w:ascii="Times New Roman" w:hAnsi="Times New Roman" w:cs="Times New Roman"/>
                <w:sz w:val="24"/>
                <w:szCs w:val="24"/>
                <w:lang w:val="en-US"/>
              </w:rPr>
            </w:pPr>
          </w:p>
        </w:tc>
      </w:tr>
      <w:tr w:rsidR="00CF2B7A" w:rsidRPr="00A6631B" w14:paraId="5C2B50C9" w14:textId="77777777" w:rsidTr="00496DBE">
        <w:tc>
          <w:tcPr>
            <w:tcW w:w="3497" w:type="pct"/>
            <w:shd w:val="clear" w:color="auto" w:fill="auto"/>
          </w:tcPr>
          <w:p w14:paraId="53C12252" w14:textId="77777777" w:rsidR="00CF2B7A" w:rsidRPr="00A6631B" w:rsidRDefault="00BC1FDA" w:rsidP="00150083">
            <w:pPr>
              <w:spacing w:after="0"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 I had i</w:t>
            </w:r>
            <w:r w:rsidR="00CF2B7A" w:rsidRPr="00A6631B">
              <w:rPr>
                <w:rFonts w:ascii="Times New Roman" w:hAnsi="Times New Roman" w:cs="Times New Roman"/>
                <w:sz w:val="24"/>
                <w:szCs w:val="24"/>
                <w:lang w:val="en-US"/>
              </w:rPr>
              <w:t>nstitutional support</w:t>
            </w:r>
            <w:r w:rsidRPr="00A6631B">
              <w:rPr>
                <w:rFonts w:ascii="Times New Roman" w:hAnsi="Times New Roman" w:cs="Times New Roman"/>
                <w:sz w:val="24"/>
                <w:szCs w:val="24"/>
                <w:lang w:val="en-US"/>
              </w:rPr>
              <w:t xml:space="preserve"> between March 2020- Marc 2022</w:t>
            </w:r>
          </w:p>
        </w:tc>
        <w:tc>
          <w:tcPr>
            <w:tcW w:w="301" w:type="pct"/>
            <w:shd w:val="clear" w:color="auto" w:fill="auto"/>
          </w:tcPr>
          <w:p w14:paraId="334E75D6"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640B689C"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24B908A8"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301" w:type="pct"/>
            <w:shd w:val="clear" w:color="auto" w:fill="auto"/>
          </w:tcPr>
          <w:p w14:paraId="698DE2A8" w14:textId="77777777" w:rsidR="00CF2B7A" w:rsidRPr="00A6631B" w:rsidRDefault="00CF2B7A" w:rsidP="00150083">
            <w:pPr>
              <w:spacing w:after="0" w:line="240" w:lineRule="auto"/>
              <w:rPr>
                <w:rFonts w:ascii="Times New Roman" w:hAnsi="Times New Roman" w:cs="Times New Roman"/>
                <w:sz w:val="24"/>
                <w:szCs w:val="24"/>
                <w:lang w:val="en-US"/>
              </w:rPr>
            </w:pPr>
          </w:p>
        </w:tc>
        <w:tc>
          <w:tcPr>
            <w:tcW w:w="299" w:type="pct"/>
            <w:shd w:val="clear" w:color="auto" w:fill="auto"/>
          </w:tcPr>
          <w:p w14:paraId="033D27C5" w14:textId="77777777" w:rsidR="00CF2B7A" w:rsidRPr="00A6631B" w:rsidRDefault="00CF2B7A" w:rsidP="00150083">
            <w:pPr>
              <w:spacing w:after="0" w:line="240" w:lineRule="auto"/>
              <w:rPr>
                <w:rFonts w:ascii="Times New Roman" w:hAnsi="Times New Roman" w:cs="Times New Roman"/>
                <w:sz w:val="24"/>
                <w:szCs w:val="24"/>
                <w:lang w:val="en-US"/>
              </w:rPr>
            </w:pPr>
          </w:p>
        </w:tc>
      </w:tr>
    </w:tbl>
    <w:p w14:paraId="7ADA2F47" w14:textId="42722DA7" w:rsidR="00BC4EE4" w:rsidRPr="006205F2" w:rsidRDefault="00BC4EE4" w:rsidP="00D12B9B">
      <w:pPr>
        <w:pStyle w:val="Heading1"/>
        <w:spacing w:line="480" w:lineRule="auto"/>
        <w:jc w:val="center"/>
        <w:rPr>
          <w:rFonts w:ascii="Times New Roman" w:hAnsi="Times New Roman" w:cs="Times New Roman"/>
          <w:color w:val="auto"/>
          <w:sz w:val="24"/>
        </w:rPr>
      </w:pPr>
      <w:bookmarkStart w:id="496" w:name="_Toc112957313"/>
      <w:bookmarkStart w:id="497" w:name="_Toc115166760"/>
      <w:bookmarkStart w:id="498" w:name="_Toc141352435"/>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B</w:t>
      </w:r>
      <w:r w:rsidRPr="006205F2">
        <w:rPr>
          <w:rFonts w:ascii="Times New Roman" w:hAnsi="Times New Roman" w:cs="Times New Roman"/>
          <w:color w:val="auto"/>
          <w:sz w:val="24"/>
        </w:rPr>
        <w:t>: Becks Anxiety Inventory</w:t>
      </w:r>
      <w:bookmarkEnd w:id="496"/>
      <w:bookmarkEnd w:id="497"/>
      <w:bookmarkEnd w:id="498"/>
    </w:p>
    <w:p w14:paraId="1F54AA7C" w14:textId="77777777" w:rsidR="00342D87" w:rsidRPr="00A6631B" w:rsidRDefault="00BC4EE4" w:rsidP="00D12B9B">
      <w:pPr>
        <w:spacing w:line="480" w:lineRule="auto"/>
        <w:rPr>
          <w:rFonts w:ascii="Times New Roman" w:hAnsi="Times New Roman" w:cs="Times New Roman"/>
          <w:noProof/>
          <w:sz w:val="24"/>
          <w:szCs w:val="24"/>
        </w:rPr>
      </w:pPr>
      <w:r w:rsidRPr="00A6631B">
        <w:rPr>
          <w:rFonts w:ascii="Times New Roman" w:hAnsi="Times New Roman" w:cs="Times New Roman"/>
          <w:noProof/>
          <w:sz w:val="24"/>
          <w:szCs w:val="24"/>
          <w:lang w:val="en-US"/>
        </w:rPr>
        <w:drawing>
          <wp:inline distT="0" distB="0" distL="0" distR="0" wp14:anchorId="341BE1F6" wp14:editId="2CB86E10">
            <wp:extent cx="5837930" cy="721923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876818" cy="7267322"/>
                    </a:xfrm>
                    <a:prstGeom prst="rect">
                      <a:avLst/>
                    </a:prstGeom>
                  </pic:spPr>
                </pic:pic>
              </a:graphicData>
            </a:graphic>
          </wp:inline>
        </w:drawing>
      </w:r>
    </w:p>
    <w:bookmarkEnd w:id="494"/>
    <w:p w14:paraId="0E1D1BE9" w14:textId="77777777" w:rsidR="00342D87" w:rsidRPr="00A6631B" w:rsidRDefault="00342D87" w:rsidP="00D12B9B">
      <w:pPr>
        <w:spacing w:line="480" w:lineRule="auto"/>
        <w:rPr>
          <w:rFonts w:ascii="Times New Roman" w:hAnsi="Times New Roman" w:cs="Times New Roman"/>
          <w:noProof/>
          <w:sz w:val="24"/>
          <w:szCs w:val="24"/>
        </w:rPr>
      </w:pPr>
    </w:p>
    <w:p w14:paraId="0DC46A5A" w14:textId="77777777" w:rsidR="00342D87" w:rsidRPr="00A6631B" w:rsidRDefault="00F550EE" w:rsidP="00D12B9B">
      <w:pPr>
        <w:spacing w:line="480" w:lineRule="auto"/>
        <w:rPr>
          <w:rFonts w:ascii="Times New Roman" w:hAnsi="Times New Roman" w:cs="Times New Roman"/>
          <w:noProof/>
          <w:sz w:val="24"/>
          <w:szCs w:val="24"/>
        </w:rPr>
      </w:pPr>
      <w:r w:rsidRPr="00A6631B">
        <w:rPr>
          <w:rFonts w:ascii="Times New Roman" w:hAnsi="Times New Roman" w:cs="Times New Roman"/>
          <w:noProof/>
          <w:sz w:val="24"/>
          <w:szCs w:val="24"/>
          <w:lang w:val="en-US"/>
        </w:rPr>
        <w:lastRenderedPageBreak/>
        <w:drawing>
          <wp:inline distT="0" distB="0" distL="0" distR="0" wp14:anchorId="3A633188" wp14:editId="0A700075">
            <wp:extent cx="5657850" cy="70264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657850" cy="7026476"/>
                    </a:xfrm>
                    <a:prstGeom prst="rect">
                      <a:avLst/>
                    </a:prstGeom>
                  </pic:spPr>
                </pic:pic>
              </a:graphicData>
            </a:graphic>
          </wp:inline>
        </w:drawing>
      </w:r>
    </w:p>
    <w:p w14:paraId="4330B4B8" w14:textId="77777777" w:rsidR="00342D87" w:rsidRPr="00A6631B" w:rsidRDefault="00342D87" w:rsidP="00D12B9B">
      <w:pPr>
        <w:spacing w:line="480" w:lineRule="auto"/>
        <w:rPr>
          <w:rFonts w:ascii="Times New Roman" w:hAnsi="Times New Roman" w:cs="Times New Roman"/>
          <w:noProof/>
          <w:sz w:val="24"/>
          <w:szCs w:val="24"/>
        </w:rPr>
      </w:pPr>
    </w:p>
    <w:p w14:paraId="0BB9BD5B" w14:textId="32FE1DB2" w:rsidR="00BC4EE4" w:rsidRPr="006205F2" w:rsidRDefault="00BC4EE4" w:rsidP="00D12B9B">
      <w:pPr>
        <w:pStyle w:val="Heading1"/>
        <w:spacing w:after="240" w:line="480" w:lineRule="auto"/>
        <w:jc w:val="center"/>
        <w:rPr>
          <w:rFonts w:ascii="Times New Roman" w:hAnsi="Times New Roman" w:cs="Times New Roman"/>
          <w:color w:val="auto"/>
        </w:rPr>
      </w:pPr>
      <w:r w:rsidRPr="00A6631B">
        <w:rPr>
          <w:rFonts w:ascii="Times New Roman" w:hAnsi="Times New Roman" w:cs="Times New Roman"/>
          <w:sz w:val="24"/>
          <w:szCs w:val="24"/>
        </w:rPr>
        <w:br w:type="page"/>
      </w:r>
      <w:bookmarkStart w:id="499" w:name="_Toc110961671"/>
      <w:bookmarkStart w:id="500" w:name="_Toc112957314"/>
      <w:bookmarkStart w:id="501" w:name="_Toc115166761"/>
      <w:bookmarkStart w:id="502" w:name="_Toc141352436"/>
      <w:bookmarkStart w:id="503" w:name="_Hlk117576363"/>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C</w:t>
      </w:r>
      <w:r w:rsidR="0007441B" w:rsidRPr="006205F2">
        <w:rPr>
          <w:rFonts w:ascii="Times New Roman" w:hAnsi="Times New Roman" w:cs="Times New Roman"/>
          <w:color w:val="auto"/>
          <w:sz w:val="24"/>
        </w:rPr>
        <w:t>:</w:t>
      </w:r>
      <w:r w:rsidR="002B4620" w:rsidRPr="006205F2">
        <w:rPr>
          <w:rFonts w:ascii="Times New Roman" w:hAnsi="Times New Roman" w:cs="Times New Roman"/>
          <w:color w:val="auto"/>
          <w:sz w:val="24"/>
        </w:rPr>
        <w:t xml:space="preserve"> </w:t>
      </w:r>
      <w:bookmarkEnd w:id="499"/>
      <w:r w:rsidRPr="006205F2">
        <w:rPr>
          <w:rFonts w:ascii="Times New Roman" w:hAnsi="Times New Roman" w:cs="Times New Roman"/>
          <w:color w:val="auto"/>
          <w:sz w:val="24"/>
        </w:rPr>
        <w:t xml:space="preserve"> Maslach burnout Inventory</w:t>
      </w:r>
      <w:bookmarkEnd w:id="500"/>
      <w:bookmarkEnd w:id="501"/>
      <w:bookmarkEnd w:id="502"/>
    </w:p>
    <w:p w14:paraId="6FA21350" w14:textId="77777777" w:rsidR="00BC4EE4" w:rsidRPr="00A6631B" w:rsidRDefault="00BC4EE4" w:rsidP="00D12B9B">
      <w:pPr>
        <w:spacing w:line="480" w:lineRule="auto"/>
        <w:rPr>
          <w:rFonts w:ascii="Times New Roman" w:hAnsi="Times New Roman" w:cs="Times New Roman"/>
          <w:sz w:val="24"/>
          <w:szCs w:val="24"/>
        </w:rPr>
      </w:pPr>
      <w:r w:rsidRPr="00A6631B">
        <w:rPr>
          <w:rFonts w:ascii="Times New Roman" w:hAnsi="Times New Roman" w:cs="Times New Roman"/>
          <w:noProof/>
          <w:sz w:val="24"/>
          <w:szCs w:val="24"/>
          <w:lang w:val="en-US"/>
        </w:rPr>
        <w:drawing>
          <wp:inline distT="0" distB="0" distL="0" distR="0" wp14:anchorId="05CE3803" wp14:editId="534784B5">
            <wp:extent cx="5730240" cy="616141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774292" cy="6208781"/>
                    </a:xfrm>
                    <a:prstGeom prst="rect">
                      <a:avLst/>
                    </a:prstGeom>
                  </pic:spPr>
                </pic:pic>
              </a:graphicData>
            </a:graphic>
          </wp:inline>
        </w:drawing>
      </w:r>
    </w:p>
    <w:p w14:paraId="37CBDA4D" w14:textId="77777777" w:rsidR="00BC4EE4" w:rsidRPr="00A6631B" w:rsidRDefault="00BC4EE4" w:rsidP="00D12B9B">
      <w:pPr>
        <w:spacing w:line="480" w:lineRule="auto"/>
        <w:rPr>
          <w:rFonts w:ascii="Times New Roman" w:hAnsi="Times New Roman" w:cs="Times New Roman"/>
          <w:sz w:val="24"/>
          <w:szCs w:val="24"/>
        </w:rPr>
      </w:pPr>
    </w:p>
    <w:p w14:paraId="228287BA" w14:textId="77777777" w:rsidR="00BC4EE4" w:rsidRPr="00A6631B" w:rsidRDefault="00BC4EE4" w:rsidP="00D12B9B">
      <w:pPr>
        <w:spacing w:line="480" w:lineRule="auto"/>
        <w:rPr>
          <w:rFonts w:ascii="Times New Roman" w:hAnsi="Times New Roman" w:cs="Times New Roman"/>
          <w:sz w:val="24"/>
          <w:szCs w:val="24"/>
        </w:rPr>
      </w:pPr>
      <w:r w:rsidRPr="00A6631B">
        <w:rPr>
          <w:rFonts w:ascii="Times New Roman" w:hAnsi="Times New Roman" w:cs="Times New Roman"/>
          <w:noProof/>
          <w:sz w:val="24"/>
          <w:szCs w:val="24"/>
          <w:lang w:val="en-US"/>
        </w:rPr>
        <w:lastRenderedPageBreak/>
        <w:drawing>
          <wp:inline distT="0" distB="0" distL="0" distR="0" wp14:anchorId="79BB07BD" wp14:editId="1724E4C2">
            <wp:extent cx="5784215" cy="7943353"/>
            <wp:effectExtent l="0" t="0" r="698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802807" cy="7968885"/>
                    </a:xfrm>
                    <a:prstGeom prst="rect">
                      <a:avLst/>
                    </a:prstGeom>
                  </pic:spPr>
                </pic:pic>
              </a:graphicData>
            </a:graphic>
          </wp:inline>
        </w:drawing>
      </w:r>
      <w:r w:rsidR="00342D87" w:rsidRPr="00A6631B">
        <w:rPr>
          <w:rFonts w:ascii="Times New Roman" w:hAnsi="Times New Roman" w:cs="Times New Roman"/>
          <w:noProof/>
          <w:sz w:val="24"/>
          <w:szCs w:val="24"/>
          <w:lang w:val="en-US"/>
        </w:rPr>
        <w:lastRenderedPageBreak/>
        <w:drawing>
          <wp:inline distT="0" distB="0" distL="0" distR="0" wp14:anchorId="7D68AD21" wp14:editId="33C6D635">
            <wp:extent cx="5657850" cy="7460615"/>
            <wp:effectExtent l="0" t="0" r="0" b="698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8" cstate="print"/>
                    <a:stretch>
                      <a:fillRect/>
                    </a:stretch>
                  </pic:blipFill>
                  <pic:spPr>
                    <a:xfrm>
                      <a:off x="0" y="0"/>
                      <a:ext cx="5657850" cy="7460615"/>
                    </a:xfrm>
                    <a:prstGeom prst="rect">
                      <a:avLst/>
                    </a:prstGeom>
                  </pic:spPr>
                </pic:pic>
              </a:graphicData>
            </a:graphic>
          </wp:inline>
        </w:drawing>
      </w:r>
    </w:p>
    <w:p w14:paraId="049DB68D" w14:textId="524BA943" w:rsidR="00BC4EE4" w:rsidRPr="00A6631B" w:rsidRDefault="00BC4EE4" w:rsidP="00D12B9B">
      <w:pPr>
        <w:spacing w:line="480" w:lineRule="auto"/>
        <w:rPr>
          <w:rFonts w:ascii="Times New Roman" w:hAnsi="Times New Roman" w:cs="Times New Roman"/>
          <w:sz w:val="24"/>
          <w:szCs w:val="24"/>
        </w:rPr>
      </w:pPr>
    </w:p>
    <w:p w14:paraId="561F8C85" w14:textId="3AA5EA64" w:rsidR="00C07FAF" w:rsidRPr="006205F2" w:rsidRDefault="0007441B" w:rsidP="00D12B9B">
      <w:pPr>
        <w:pStyle w:val="Heading1"/>
        <w:spacing w:after="240" w:line="480" w:lineRule="auto"/>
        <w:jc w:val="center"/>
        <w:rPr>
          <w:rFonts w:ascii="Times New Roman" w:hAnsi="Times New Roman" w:cs="Times New Roman"/>
          <w:color w:val="auto"/>
          <w:sz w:val="24"/>
        </w:rPr>
      </w:pPr>
      <w:bookmarkStart w:id="504" w:name="_Toc110961672"/>
      <w:bookmarkStart w:id="505" w:name="_Toc112957316"/>
      <w:bookmarkStart w:id="506" w:name="_Toc115166763"/>
      <w:bookmarkStart w:id="507" w:name="_Toc141352437"/>
      <w:bookmarkStart w:id="508" w:name="_Toc103111127"/>
      <w:bookmarkEnd w:id="503"/>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D</w:t>
      </w:r>
      <w:r w:rsidR="00C07FAF" w:rsidRPr="006205F2">
        <w:rPr>
          <w:rFonts w:ascii="Times New Roman" w:hAnsi="Times New Roman" w:cs="Times New Roman"/>
          <w:color w:val="auto"/>
          <w:sz w:val="24"/>
        </w:rPr>
        <w:t>: Data assembling agenda</w:t>
      </w:r>
      <w:bookmarkEnd w:id="504"/>
      <w:bookmarkEnd w:id="505"/>
      <w:bookmarkEnd w:id="506"/>
      <w:bookmarkEnd w:id="507"/>
    </w:p>
    <w:tbl>
      <w:tblPr>
        <w:tblW w:w="924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953"/>
        <w:gridCol w:w="2580"/>
      </w:tblGrid>
      <w:tr w:rsidR="003240E9" w:rsidRPr="00A6631B" w14:paraId="5C0532C4" w14:textId="77777777" w:rsidTr="00496DBE">
        <w:trPr>
          <w:trHeight w:val="444"/>
        </w:trPr>
        <w:tc>
          <w:tcPr>
            <w:tcW w:w="710" w:type="dxa"/>
            <w:shd w:val="clear" w:color="auto" w:fill="auto"/>
          </w:tcPr>
          <w:p w14:paraId="31A9BA3F" w14:textId="77777777" w:rsidR="00C07FAF" w:rsidRPr="00A6631B" w:rsidRDefault="00C07FAF" w:rsidP="00D12B9B">
            <w:pPr>
              <w:spacing w:after="0" w:line="480" w:lineRule="auto"/>
              <w:rPr>
                <w:rFonts w:ascii="Times New Roman" w:hAnsi="Times New Roman" w:cs="Times New Roman"/>
                <w:sz w:val="24"/>
                <w:szCs w:val="24"/>
                <w:lang w:val="en-US"/>
              </w:rPr>
            </w:pPr>
          </w:p>
        </w:tc>
        <w:tc>
          <w:tcPr>
            <w:tcW w:w="5953" w:type="dxa"/>
            <w:shd w:val="clear" w:color="auto" w:fill="auto"/>
          </w:tcPr>
          <w:p w14:paraId="575AD1DC" w14:textId="77777777" w:rsidR="00C07FAF" w:rsidRPr="00A6631B" w:rsidRDefault="00C07FAF"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Chore</w:t>
            </w:r>
          </w:p>
        </w:tc>
        <w:tc>
          <w:tcPr>
            <w:tcW w:w="2580" w:type="dxa"/>
            <w:shd w:val="clear" w:color="auto" w:fill="auto"/>
          </w:tcPr>
          <w:p w14:paraId="5231CFFE" w14:textId="77777777" w:rsidR="00C07FAF" w:rsidRPr="00A6631B" w:rsidRDefault="00C07FAF"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Proposed time frame</w:t>
            </w:r>
          </w:p>
        </w:tc>
      </w:tr>
      <w:tr w:rsidR="003240E9" w:rsidRPr="00A6631B" w14:paraId="34EAE004" w14:textId="77777777" w:rsidTr="00496DBE">
        <w:trPr>
          <w:trHeight w:val="549"/>
        </w:trPr>
        <w:tc>
          <w:tcPr>
            <w:tcW w:w="710" w:type="dxa"/>
            <w:shd w:val="clear" w:color="auto" w:fill="auto"/>
          </w:tcPr>
          <w:p w14:paraId="4E796DD5" w14:textId="77777777" w:rsidR="00FB3B33" w:rsidRPr="00A6631B" w:rsidRDefault="00FB3B33"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23775C0C" w14:textId="77777777" w:rsidR="00FB3B33" w:rsidRPr="00A6631B" w:rsidRDefault="00FB3B3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Authorization by </w:t>
            </w:r>
            <w:proofErr w:type="spellStart"/>
            <w:r w:rsidR="00CC02FB" w:rsidRPr="00A6631B">
              <w:rPr>
                <w:rFonts w:ascii="Times New Roman" w:hAnsi="Times New Roman" w:cs="Times New Roman"/>
                <w:sz w:val="24"/>
                <w:szCs w:val="24"/>
                <w:lang w:val="en-US"/>
              </w:rPr>
              <w:t>Mbagathi</w:t>
            </w:r>
            <w:proofErr w:type="spellEnd"/>
            <w:r w:rsidRPr="00A6631B">
              <w:rPr>
                <w:rFonts w:ascii="Times New Roman" w:hAnsi="Times New Roman" w:cs="Times New Roman"/>
                <w:sz w:val="24"/>
                <w:szCs w:val="24"/>
                <w:lang w:val="en-US"/>
              </w:rPr>
              <w:t xml:space="preserve"> Hospital</w:t>
            </w:r>
          </w:p>
        </w:tc>
        <w:tc>
          <w:tcPr>
            <w:tcW w:w="2580" w:type="dxa"/>
            <w:shd w:val="clear" w:color="auto" w:fill="auto"/>
          </w:tcPr>
          <w:p w14:paraId="3512FFC4" w14:textId="77777777" w:rsidR="00FB3B33" w:rsidRPr="00A6631B" w:rsidRDefault="007E3D0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8</w:t>
            </w:r>
            <w:r w:rsidR="00FB3B33"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1</w:t>
            </w:r>
            <w:r w:rsidR="00FB3B33" w:rsidRPr="00A6631B">
              <w:rPr>
                <w:rFonts w:ascii="Times New Roman" w:hAnsi="Times New Roman" w:cs="Times New Roman"/>
                <w:sz w:val="24"/>
                <w:szCs w:val="24"/>
                <w:lang w:val="en-US"/>
              </w:rPr>
              <w:t>/2022</w:t>
            </w:r>
          </w:p>
        </w:tc>
      </w:tr>
      <w:tr w:rsidR="003240E9" w:rsidRPr="00A6631B" w14:paraId="40C6F74F" w14:textId="77777777" w:rsidTr="00496DBE">
        <w:trPr>
          <w:trHeight w:val="428"/>
        </w:trPr>
        <w:tc>
          <w:tcPr>
            <w:tcW w:w="710" w:type="dxa"/>
            <w:shd w:val="clear" w:color="auto" w:fill="auto"/>
          </w:tcPr>
          <w:p w14:paraId="31A0BCD1"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7E785CB6" w14:textId="77777777" w:rsidR="00C07FAF" w:rsidRPr="00A6631B" w:rsidRDefault="00C07FAF"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Meeting with </w:t>
            </w:r>
            <w:proofErr w:type="gramStart"/>
            <w:r w:rsidRPr="00A6631B">
              <w:rPr>
                <w:rFonts w:ascii="Times New Roman" w:hAnsi="Times New Roman" w:cs="Times New Roman"/>
                <w:sz w:val="24"/>
                <w:szCs w:val="24"/>
                <w:lang w:val="en-US"/>
              </w:rPr>
              <w:t>the</w:t>
            </w:r>
            <w:r w:rsidR="00FB3B33" w:rsidRPr="00A6631B">
              <w:rPr>
                <w:rFonts w:ascii="Times New Roman" w:hAnsi="Times New Roman" w:cs="Times New Roman"/>
                <w:sz w:val="24"/>
                <w:szCs w:val="24"/>
                <w:lang w:val="en-US"/>
              </w:rPr>
              <w:t>,</w:t>
            </w:r>
            <w:proofErr w:type="gramEnd"/>
            <w:r w:rsidR="00FB3B33" w:rsidRPr="00A6631B">
              <w:rPr>
                <w:rFonts w:ascii="Times New Roman" w:hAnsi="Times New Roman" w:cs="Times New Roman"/>
                <w:sz w:val="24"/>
                <w:szCs w:val="24"/>
                <w:lang w:val="en-US"/>
              </w:rPr>
              <w:t xml:space="preserve"> </w:t>
            </w:r>
            <w:r w:rsidRPr="00A6631B">
              <w:rPr>
                <w:rFonts w:ascii="Times New Roman" w:hAnsi="Times New Roman" w:cs="Times New Roman"/>
                <w:sz w:val="24"/>
                <w:szCs w:val="24"/>
                <w:lang w:val="en-US"/>
              </w:rPr>
              <w:t xml:space="preserve">head of nurses &amp; nurses to explain consent </w:t>
            </w:r>
            <w:r w:rsidR="00FB3B33" w:rsidRPr="00A6631B">
              <w:rPr>
                <w:rFonts w:ascii="Times New Roman" w:hAnsi="Times New Roman" w:cs="Times New Roman"/>
                <w:sz w:val="24"/>
                <w:szCs w:val="24"/>
                <w:lang w:val="en-US"/>
              </w:rPr>
              <w:t xml:space="preserve">(and other custodians of </w:t>
            </w:r>
            <w:proofErr w:type="spellStart"/>
            <w:r w:rsidR="00CC02FB" w:rsidRPr="00A6631B">
              <w:rPr>
                <w:rFonts w:ascii="Times New Roman" w:hAnsi="Times New Roman" w:cs="Times New Roman"/>
                <w:sz w:val="24"/>
                <w:szCs w:val="24"/>
                <w:lang w:val="en-US"/>
              </w:rPr>
              <w:t>Mbagathi</w:t>
            </w:r>
            <w:proofErr w:type="spellEnd"/>
            <w:r w:rsidR="00FB3B33" w:rsidRPr="00A6631B">
              <w:rPr>
                <w:rFonts w:ascii="Times New Roman" w:hAnsi="Times New Roman" w:cs="Times New Roman"/>
                <w:sz w:val="24"/>
                <w:szCs w:val="24"/>
                <w:lang w:val="en-US"/>
              </w:rPr>
              <w:t xml:space="preserve"> hospital) </w:t>
            </w:r>
          </w:p>
        </w:tc>
        <w:tc>
          <w:tcPr>
            <w:tcW w:w="2580" w:type="dxa"/>
            <w:shd w:val="clear" w:color="auto" w:fill="auto"/>
          </w:tcPr>
          <w:p w14:paraId="6A89BA8F" w14:textId="77777777" w:rsidR="00C07FAF" w:rsidRPr="00A6631B" w:rsidRDefault="007E3D0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8</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3240E9" w:rsidRPr="00A6631B" w14:paraId="4617D9FF" w14:textId="77777777" w:rsidTr="00496DBE">
        <w:trPr>
          <w:trHeight w:val="335"/>
        </w:trPr>
        <w:tc>
          <w:tcPr>
            <w:tcW w:w="710" w:type="dxa"/>
            <w:shd w:val="clear" w:color="auto" w:fill="auto"/>
          </w:tcPr>
          <w:p w14:paraId="2C0A791A"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28D4A766" w14:textId="77777777" w:rsidR="00C07FAF" w:rsidRPr="00A6631B" w:rsidRDefault="00C07FAF"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Obtaining consent forms</w:t>
            </w:r>
          </w:p>
        </w:tc>
        <w:tc>
          <w:tcPr>
            <w:tcW w:w="2580" w:type="dxa"/>
            <w:shd w:val="clear" w:color="auto" w:fill="auto"/>
          </w:tcPr>
          <w:p w14:paraId="0126BC71" w14:textId="77777777" w:rsidR="00C07FAF"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19</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3240E9" w:rsidRPr="00A6631B" w14:paraId="07252215" w14:textId="77777777" w:rsidTr="00496DBE">
        <w:trPr>
          <w:trHeight w:val="341"/>
        </w:trPr>
        <w:tc>
          <w:tcPr>
            <w:tcW w:w="710" w:type="dxa"/>
            <w:shd w:val="clear" w:color="auto" w:fill="auto"/>
          </w:tcPr>
          <w:p w14:paraId="1C12E627"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1C14354B" w14:textId="77777777" w:rsidR="00C07FAF" w:rsidRPr="00A6631B" w:rsidRDefault="00C07FAF"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securing of venue &amp; </w:t>
            </w:r>
            <w:r w:rsidR="00E14A3C" w:rsidRPr="00A6631B">
              <w:rPr>
                <w:rFonts w:ascii="Times New Roman" w:hAnsi="Times New Roman" w:cs="Times New Roman"/>
                <w:sz w:val="24"/>
                <w:szCs w:val="24"/>
                <w:lang w:val="en-US"/>
              </w:rPr>
              <w:t>meeting with the research assistant</w:t>
            </w:r>
          </w:p>
        </w:tc>
        <w:tc>
          <w:tcPr>
            <w:tcW w:w="2580" w:type="dxa"/>
            <w:shd w:val="clear" w:color="auto" w:fill="auto"/>
          </w:tcPr>
          <w:p w14:paraId="4E4D50E4" w14:textId="77777777" w:rsidR="00C07FAF"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19</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3240E9" w:rsidRPr="00A6631B" w14:paraId="7641925A" w14:textId="77777777" w:rsidTr="00496DBE">
        <w:trPr>
          <w:trHeight w:val="416"/>
        </w:trPr>
        <w:tc>
          <w:tcPr>
            <w:tcW w:w="710" w:type="dxa"/>
            <w:shd w:val="clear" w:color="auto" w:fill="auto"/>
          </w:tcPr>
          <w:p w14:paraId="36993EA5"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30051091" w14:textId="77777777" w:rsidR="00C07FAF" w:rsidRPr="00A6631B" w:rsidRDefault="00E14A3C"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Pre- test activity</w:t>
            </w:r>
          </w:p>
        </w:tc>
        <w:tc>
          <w:tcPr>
            <w:tcW w:w="2580" w:type="dxa"/>
            <w:shd w:val="clear" w:color="auto" w:fill="auto"/>
          </w:tcPr>
          <w:p w14:paraId="4D594F3C" w14:textId="77777777" w:rsidR="00C07FAF"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19</w:t>
            </w:r>
            <w:r w:rsidR="00435B16"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11</w:t>
            </w:r>
            <w:r w:rsidR="00E14A3C" w:rsidRPr="00A6631B">
              <w:rPr>
                <w:rFonts w:ascii="Times New Roman" w:hAnsi="Times New Roman" w:cs="Times New Roman"/>
                <w:sz w:val="24"/>
                <w:szCs w:val="24"/>
                <w:lang w:val="en-US"/>
              </w:rPr>
              <w:t>/2022</w:t>
            </w:r>
          </w:p>
        </w:tc>
      </w:tr>
      <w:tr w:rsidR="003240E9" w:rsidRPr="00A6631B" w14:paraId="117B23AC" w14:textId="77777777" w:rsidTr="00496DBE">
        <w:trPr>
          <w:trHeight w:val="408"/>
        </w:trPr>
        <w:tc>
          <w:tcPr>
            <w:tcW w:w="710" w:type="dxa"/>
            <w:shd w:val="clear" w:color="auto" w:fill="auto"/>
          </w:tcPr>
          <w:p w14:paraId="4C987391"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0F9658AC" w14:textId="77777777" w:rsidR="00C07FAF" w:rsidRPr="00A6631B" w:rsidRDefault="00E14A3C"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Actual data gathering </w:t>
            </w:r>
          </w:p>
        </w:tc>
        <w:tc>
          <w:tcPr>
            <w:tcW w:w="2580" w:type="dxa"/>
            <w:shd w:val="clear" w:color="auto" w:fill="auto"/>
          </w:tcPr>
          <w:p w14:paraId="15D46D8B" w14:textId="77777777" w:rsidR="00C07FAF" w:rsidRPr="00A6631B" w:rsidRDefault="007E3D0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w:t>
            </w:r>
            <w:r w:rsidR="00731A52"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3240E9" w:rsidRPr="00A6631B" w14:paraId="525CB244" w14:textId="77777777" w:rsidTr="00496DBE">
        <w:trPr>
          <w:trHeight w:val="415"/>
        </w:trPr>
        <w:tc>
          <w:tcPr>
            <w:tcW w:w="710" w:type="dxa"/>
            <w:shd w:val="clear" w:color="auto" w:fill="auto"/>
          </w:tcPr>
          <w:p w14:paraId="3C143D79" w14:textId="77777777" w:rsidR="00C07FAF" w:rsidRPr="00A6631B" w:rsidRDefault="00C07FAF"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6F872970" w14:textId="77777777" w:rsidR="00C07FAF" w:rsidRPr="00A6631B" w:rsidRDefault="00E14A3C"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Continue data gathering</w:t>
            </w:r>
          </w:p>
        </w:tc>
        <w:tc>
          <w:tcPr>
            <w:tcW w:w="2580" w:type="dxa"/>
            <w:shd w:val="clear" w:color="auto" w:fill="auto"/>
          </w:tcPr>
          <w:p w14:paraId="2F4DAFC4" w14:textId="77777777" w:rsidR="00C07FAF" w:rsidRPr="00A6631B" w:rsidRDefault="007E3D0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22</w:t>
            </w:r>
            <w:r w:rsidR="00731A52" w:rsidRPr="00A6631B">
              <w:rPr>
                <w:rFonts w:ascii="Times New Roman" w:hAnsi="Times New Roman" w:cs="Times New Roman"/>
                <w:sz w:val="24"/>
                <w:szCs w:val="24"/>
                <w:lang w:val="en-US"/>
              </w:rPr>
              <w:t>-24</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3240E9" w:rsidRPr="00A6631B" w14:paraId="5AEDE9BE" w14:textId="77777777" w:rsidTr="00496DBE">
        <w:trPr>
          <w:trHeight w:val="412"/>
        </w:trPr>
        <w:tc>
          <w:tcPr>
            <w:tcW w:w="710" w:type="dxa"/>
            <w:shd w:val="clear" w:color="auto" w:fill="auto"/>
          </w:tcPr>
          <w:p w14:paraId="492FC028" w14:textId="77777777" w:rsidR="00E14A3C" w:rsidRPr="00A6631B" w:rsidRDefault="00E14A3C"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47EB961F" w14:textId="77777777" w:rsidR="00E14A3C" w:rsidRPr="00A6631B" w:rsidRDefault="00E14A3C"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Review of the data</w:t>
            </w:r>
          </w:p>
        </w:tc>
        <w:tc>
          <w:tcPr>
            <w:tcW w:w="2580" w:type="dxa"/>
            <w:shd w:val="clear" w:color="auto" w:fill="auto"/>
          </w:tcPr>
          <w:p w14:paraId="33EB0A10" w14:textId="77777777" w:rsidR="00E14A3C" w:rsidRPr="00A6631B" w:rsidRDefault="007E3D03"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w:t>
            </w:r>
            <w:r w:rsidR="00731A52" w:rsidRPr="00A6631B">
              <w:rPr>
                <w:rFonts w:ascii="Times New Roman" w:hAnsi="Times New Roman" w:cs="Times New Roman"/>
                <w:sz w:val="24"/>
                <w:szCs w:val="24"/>
                <w:lang w:val="en-US"/>
              </w:rPr>
              <w:t>6</w:t>
            </w:r>
            <w:r w:rsidR="00E14A3C" w:rsidRPr="00A6631B">
              <w:rPr>
                <w:rFonts w:ascii="Times New Roman" w:hAnsi="Times New Roman" w:cs="Times New Roman"/>
                <w:sz w:val="24"/>
                <w:szCs w:val="24"/>
                <w:lang w:val="en-US"/>
              </w:rPr>
              <w:t>/</w:t>
            </w:r>
            <w:r w:rsidR="00C5213E" w:rsidRPr="00A6631B">
              <w:rPr>
                <w:rFonts w:ascii="Times New Roman" w:hAnsi="Times New Roman" w:cs="Times New Roman"/>
                <w:sz w:val="24"/>
                <w:szCs w:val="24"/>
                <w:lang w:val="en-US"/>
              </w:rPr>
              <w:t>1</w:t>
            </w:r>
            <w:r w:rsidR="00731A52" w:rsidRPr="00A6631B">
              <w:rPr>
                <w:rFonts w:ascii="Times New Roman" w:hAnsi="Times New Roman" w:cs="Times New Roman"/>
                <w:sz w:val="24"/>
                <w:szCs w:val="24"/>
                <w:lang w:val="en-US"/>
              </w:rPr>
              <w:t>1</w:t>
            </w:r>
            <w:r w:rsidR="00E14A3C" w:rsidRPr="00A6631B">
              <w:rPr>
                <w:rFonts w:ascii="Times New Roman" w:hAnsi="Times New Roman" w:cs="Times New Roman"/>
                <w:sz w:val="24"/>
                <w:szCs w:val="24"/>
                <w:lang w:val="en-US"/>
              </w:rPr>
              <w:t>/2022</w:t>
            </w:r>
          </w:p>
        </w:tc>
      </w:tr>
      <w:tr w:rsidR="00731A52" w:rsidRPr="00A6631B" w14:paraId="0E9174D7" w14:textId="77777777" w:rsidTr="00496DBE">
        <w:trPr>
          <w:trHeight w:val="412"/>
        </w:trPr>
        <w:tc>
          <w:tcPr>
            <w:tcW w:w="710" w:type="dxa"/>
            <w:shd w:val="clear" w:color="auto" w:fill="auto"/>
          </w:tcPr>
          <w:p w14:paraId="742D075F" w14:textId="77777777" w:rsidR="00731A52" w:rsidRPr="00A6631B" w:rsidRDefault="00731A52"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7E80B02F" w14:textId="77777777" w:rsidR="00731A52"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Data analysis</w:t>
            </w:r>
          </w:p>
        </w:tc>
        <w:tc>
          <w:tcPr>
            <w:tcW w:w="2580" w:type="dxa"/>
            <w:shd w:val="clear" w:color="auto" w:fill="auto"/>
          </w:tcPr>
          <w:p w14:paraId="29F3F1D6" w14:textId="77777777" w:rsidR="00731A52"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8-14/12/2022</w:t>
            </w:r>
          </w:p>
        </w:tc>
      </w:tr>
      <w:tr w:rsidR="003240E9" w:rsidRPr="00A6631B" w14:paraId="165482C5" w14:textId="77777777" w:rsidTr="00496DBE">
        <w:trPr>
          <w:trHeight w:val="313"/>
        </w:trPr>
        <w:tc>
          <w:tcPr>
            <w:tcW w:w="710" w:type="dxa"/>
            <w:shd w:val="clear" w:color="auto" w:fill="auto"/>
          </w:tcPr>
          <w:p w14:paraId="7D3C0443" w14:textId="77777777" w:rsidR="00E14A3C" w:rsidRPr="00A6631B" w:rsidRDefault="00E14A3C" w:rsidP="00D12B9B">
            <w:pPr>
              <w:pStyle w:val="ListParagraph"/>
              <w:numPr>
                <w:ilvl w:val="0"/>
                <w:numId w:val="39"/>
              </w:numPr>
              <w:spacing w:after="0" w:line="480" w:lineRule="auto"/>
              <w:ind w:firstLine="0"/>
              <w:jc w:val="both"/>
              <w:rPr>
                <w:rFonts w:ascii="Times New Roman" w:hAnsi="Times New Roman" w:cs="Times New Roman"/>
                <w:sz w:val="24"/>
                <w:szCs w:val="24"/>
                <w:lang w:val="en-US"/>
              </w:rPr>
            </w:pPr>
          </w:p>
        </w:tc>
        <w:tc>
          <w:tcPr>
            <w:tcW w:w="5953" w:type="dxa"/>
            <w:shd w:val="clear" w:color="auto" w:fill="auto"/>
          </w:tcPr>
          <w:p w14:paraId="027C8C55" w14:textId="77777777" w:rsidR="00E14A3C" w:rsidRPr="00A6631B" w:rsidRDefault="00E14A3C"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Publishing the findings</w:t>
            </w:r>
          </w:p>
        </w:tc>
        <w:tc>
          <w:tcPr>
            <w:tcW w:w="2580" w:type="dxa"/>
            <w:shd w:val="clear" w:color="auto" w:fill="auto"/>
          </w:tcPr>
          <w:p w14:paraId="7F205472" w14:textId="77777777" w:rsidR="00E14A3C" w:rsidRPr="00A6631B" w:rsidRDefault="00731A52" w:rsidP="00D12B9B">
            <w:pPr>
              <w:spacing w:after="0" w:line="48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20</w:t>
            </w:r>
            <w:r w:rsidR="00E14A3C" w:rsidRPr="00A6631B">
              <w:rPr>
                <w:rFonts w:ascii="Times New Roman" w:hAnsi="Times New Roman" w:cs="Times New Roman"/>
                <w:sz w:val="24"/>
                <w:szCs w:val="24"/>
                <w:lang w:val="en-US"/>
              </w:rPr>
              <w:t>/1</w:t>
            </w:r>
            <w:r w:rsidRPr="00A6631B">
              <w:rPr>
                <w:rFonts w:ascii="Times New Roman" w:hAnsi="Times New Roman" w:cs="Times New Roman"/>
                <w:sz w:val="24"/>
                <w:szCs w:val="24"/>
                <w:lang w:val="en-US"/>
              </w:rPr>
              <w:t>2</w:t>
            </w:r>
            <w:r w:rsidR="00E14A3C" w:rsidRPr="00A6631B">
              <w:rPr>
                <w:rFonts w:ascii="Times New Roman" w:hAnsi="Times New Roman" w:cs="Times New Roman"/>
                <w:sz w:val="24"/>
                <w:szCs w:val="24"/>
                <w:lang w:val="en-US"/>
              </w:rPr>
              <w:t>/2022</w:t>
            </w:r>
          </w:p>
        </w:tc>
      </w:tr>
    </w:tbl>
    <w:p w14:paraId="43297298" w14:textId="77777777" w:rsidR="00C07FAF" w:rsidRPr="00A6631B" w:rsidRDefault="00C07FAF" w:rsidP="00D12B9B">
      <w:pPr>
        <w:spacing w:line="480" w:lineRule="auto"/>
        <w:rPr>
          <w:rFonts w:ascii="Times New Roman" w:hAnsi="Times New Roman" w:cs="Times New Roman"/>
          <w:sz w:val="24"/>
          <w:szCs w:val="24"/>
          <w:lang w:val="en-US"/>
        </w:rPr>
      </w:pPr>
    </w:p>
    <w:p w14:paraId="281DFF72" w14:textId="77777777" w:rsidR="00C07FAF" w:rsidRPr="00A6631B" w:rsidRDefault="00C07FAF" w:rsidP="00D12B9B">
      <w:pPr>
        <w:spacing w:line="480" w:lineRule="auto"/>
        <w:rPr>
          <w:rFonts w:ascii="Times New Roman" w:eastAsia="Times New Roman" w:hAnsi="Times New Roman" w:cs="Times New Roman"/>
          <w:sz w:val="24"/>
          <w:szCs w:val="24"/>
          <w:lang w:val="en-US"/>
        </w:rPr>
      </w:pPr>
      <w:r w:rsidRPr="00A6631B">
        <w:rPr>
          <w:rFonts w:ascii="Times New Roman" w:hAnsi="Times New Roman" w:cs="Times New Roman"/>
          <w:sz w:val="24"/>
          <w:szCs w:val="24"/>
        </w:rPr>
        <w:br w:type="page"/>
      </w:r>
    </w:p>
    <w:p w14:paraId="21DD842B" w14:textId="75DB0EBA" w:rsidR="00876FC9" w:rsidRPr="006205F2" w:rsidRDefault="00876FC9" w:rsidP="00D12B9B">
      <w:pPr>
        <w:pStyle w:val="Heading1"/>
        <w:spacing w:line="480" w:lineRule="auto"/>
        <w:jc w:val="center"/>
        <w:rPr>
          <w:rFonts w:ascii="Times New Roman" w:hAnsi="Times New Roman" w:cs="Times New Roman"/>
          <w:color w:val="auto"/>
          <w:sz w:val="24"/>
        </w:rPr>
      </w:pPr>
      <w:bookmarkStart w:id="509" w:name="_Toc141352438"/>
      <w:bookmarkStart w:id="510" w:name="_Toc110961673"/>
      <w:bookmarkStart w:id="511" w:name="_Toc112957317"/>
      <w:bookmarkStart w:id="512" w:name="_Toc115166764"/>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E</w:t>
      </w:r>
      <w:r w:rsidRPr="006205F2">
        <w:rPr>
          <w:rFonts w:ascii="Times New Roman" w:hAnsi="Times New Roman" w:cs="Times New Roman"/>
          <w:color w:val="auto"/>
          <w:sz w:val="24"/>
        </w:rPr>
        <w:t>: Budget</w:t>
      </w:r>
      <w:bookmarkEnd w:id="509"/>
    </w:p>
    <w:p w14:paraId="4A243199" w14:textId="77777777" w:rsidR="00C34B58" w:rsidRPr="00A6631B" w:rsidRDefault="00C34B58" w:rsidP="00D12B9B">
      <w:pPr>
        <w:spacing w:line="480" w:lineRule="auto"/>
        <w:rPr>
          <w:rFonts w:ascii="Times New Roman" w:hAnsi="Times New Roman" w:cs="Times New Roman"/>
          <w:sz w:val="24"/>
          <w:szCs w:val="24"/>
          <w:lang w:val="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656"/>
        <w:gridCol w:w="1105"/>
        <w:gridCol w:w="1275"/>
        <w:gridCol w:w="3686"/>
      </w:tblGrid>
      <w:tr w:rsidR="00C34B58" w:rsidRPr="00A6631B" w14:paraId="6B3C3E31" w14:textId="77777777" w:rsidTr="00150083">
        <w:trPr>
          <w:trHeight w:val="890"/>
        </w:trPr>
        <w:tc>
          <w:tcPr>
            <w:tcW w:w="1629" w:type="dxa"/>
          </w:tcPr>
          <w:p w14:paraId="698F9B76" w14:textId="77777777" w:rsidR="00C34B58" w:rsidRPr="00A6631B" w:rsidRDefault="00C34B58" w:rsidP="00150083">
            <w:pPr>
              <w:spacing w:line="240" w:lineRule="auto"/>
              <w:rPr>
                <w:rFonts w:ascii="Times New Roman" w:hAnsi="Times New Roman" w:cs="Times New Roman"/>
                <w:sz w:val="24"/>
                <w:szCs w:val="24"/>
              </w:rPr>
            </w:pPr>
            <w:r w:rsidRPr="00A6631B">
              <w:rPr>
                <w:rFonts w:ascii="Times New Roman" w:hAnsi="Times New Roman" w:cs="Times New Roman"/>
                <w:sz w:val="24"/>
                <w:szCs w:val="24"/>
              </w:rPr>
              <w:br w:type="page"/>
            </w:r>
            <w:r w:rsidRPr="00A6631B">
              <w:rPr>
                <w:rFonts w:ascii="Times New Roman" w:hAnsi="Times New Roman" w:cs="Times New Roman"/>
                <w:sz w:val="24"/>
                <w:szCs w:val="24"/>
                <w:lang w:val="en-US"/>
              </w:rPr>
              <w:t>Item</w:t>
            </w:r>
            <w:r w:rsidRPr="00A6631B">
              <w:rPr>
                <w:rFonts w:ascii="Times New Roman" w:hAnsi="Times New Roman" w:cs="Times New Roman"/>
                <w:sz w:val="24"/>
                <w:szCs w:val="24"/>
              </w:rPr>
              <w:t xml:space="preserve">Burnout level </w:t>
            </w:r>
            <w:r w:rsidRPr="00A6631B">
              <w:rPr>
                <w:rFonts w:ascii="Times New Roman" w:hAnsi="Times New Roman" w:cs="Times New Roman"/>
                <w:sz w:val="24"/>
                <w:szCs w:val="24"/>
              </w:rPr>
              <w:br w:type="page"/>
            </w:r>
            <w:r w:rsidRPr="00A6631B">
              <w:rPr>
                <w:rFonts w:ascii="Times New Roman" w:hAnsi="Times New Roman" w:cs="Times New Roman"/>
                <w:sz w:val="24"/>
                <w:szCs w:val="24"/>
                <w:lang w:val="en-US"/>
              </w:rPr>
              <w:t>Item</w:t>
            </w:r>
          </w:p>
        </w:tc>
        <w:tc>
          <w:tcPr>
            <w:tcW w:w="1656" w:type="dxa"/>
          </w:tcPr>
          <w:p w14:paraId="454BF8C0" w14:textId="77777777" w:rsidR="00C34B58" w:rsidRPr="00A6631B" w:rsidRDefault="00C34B58" w:rsidP="00150083">
            <w:pPr>
              <w:spacing w:line="240" w:lineRule="auto"/>
              <w:rPr>
                <w:rFonts w:ascii="Times New Roman" w:hAnsi="Times New Roman" w:cs="Times New Roman"/>
                <w:sz w:val="24"/>
                <w:szCs w:val="24"/>
              </w:rPr>
            </w:pPr>
            <w:r w:rsidRPr="00A6631B">
              <w:rPr>
                <w:rFonts w:ascii="Times New Roman" w:hAnsi="Times New Roman" w:cs="Times New Roman"/>
                <w:sz w:val="24"/>
                <w:szCs w:val="24"/>
                <w:lang w:val="en-US"/>
              </w:rPr>
              <w:t>No. of days</w:t>
            </w:r>
            <w:r w:rsidRPr="00A6631B">
              <w:rPr>
                <w:rFonts w:ascii="Times New Roman" w:hAnsi="Times New Roman" w:cs="Times New Roman"/>
                <w:sz w:val="24"/>
                <w:szCs w:val="24"/>
              </w:rPr>
              <w:t xml:space="preserve"> </w:t>
            </w:r>
            <w:proofErr w:type="spellStart"/>
            <w:r w:rsidRPr="00A6631B">
              <w:rPr>
                <w:rFonts w:ascii="Times New Roman" w:hAnsi="Times New Roman" w:cs="Times New Roman"/>
                <w:sz w:val="24"/>
                <w:szCs w:val="24"/>
                <w:lang w:val="en-US"/>
              </w:rPr>
              <w:t>days</w:t>
            </w:r>
            <w:proofErr w:type="spellEnd"/>
          </w:p>
        </w:tc>
        <w:tc>
          <w:tcPr>
            <w:tcW w:w="1105" w:type="dxa"/>
          </w:tcPr>
          <w:p w14:paraId="0E92B365" w14:textId="77777777" w:rsidR="00C34B58" w:rsidRPr="00A6631B" w:rsidRDefault="00C34B58" w:rsidP="00150083">
            <w:pPr>
              <w:spacing w:line="240" w:lineRule="auto"/>
              <w:rPr>
                <w:rFonts w:ascii="Times New Roman" w:hAnsi="Times New Roman" w:cs="Times New Roman"/>
                <w:sz w:val="24"/>
                <w:szCs w:val="24"/>
              </w:rPr>
            </w:pPr>
            <w:r w:rsidRPr="00A6631B">
              <w:rPr>
                <w:rFonts w:ascii="Times New Roman" w:hAnsi="Times New Roman" w:cs="Times New Roman"/>
                <w:sz w:val="24"/>
                <w:szCs w:val="24"/>
                <w:lang w:val="en-US"/>
              </w:rPr>
              <w:t>Costing</w:t>
            </w:r>
          </w:p>
        </w:tc>
        <w:tc>
          <w:tcPr>
            <w:tcW w:w="1275" w:type="dxa"/>
          </w:tcPr>
          <w:p w14:paraId="2CF8F4C5" w14:textId="77777777" w:rsidR="00C34B58" w:rsidRPr="00A6631B" w:rsidRDefault="00C34B58" w:rsidP="00150083">
            <w:pPr>
              <w:spacing w:line="240" w:lineRule="auto"/>
              <w:rPr>
                <w:rFonts w:ascii="Times New Roman" w:hAnsi="Times New Roman" w:cs="Times New Roman"/>
                <w:sz w:val="24"/>
                <w:szCs w:val="24"/>
              </w:rPr>
            </w:pPr>
            <w:proofErr w:type="gramStart"/>
            <w:r w:rsidRPr="00A6631B">
              <w:rPr>
                <w:rFonts w:ascii="Times New Roman" w:hAnsi="Times New Roman" w:cs="Times New Roman"/>
                <w:sz w:val="24"/>
                <w:szCs w:val="24"/>
                <w:lang w:val="en-US"/>
              </w:rPr>
              <w:t>Sum total</w:t>
            </w:r>
            <w:proofErr w:type="gramEnd"/>
          </w:p>
        </w:tc>
        <w:tc>
          <w:tcPr>
            <w:tcW w:w="3686" w:type="dxa"/>
          </w:tcPr>
          <w:p w14:paraId="65D3038E"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Notes</w:t>
            </w:r>
          </w:p>
        </w:tc>
      </w:tr>
      <w:tr w:rsidR="00C34B58" w:rsidRPr="00A6631B" w14:paraId="3322076D" w14:textId="77777777" w:rsidTr="00150083">
        <w:tc>
          <w:tcPr>
            <w:tcW w:w="1629" w:type="dxa"/>
          </w:tcPr>
          <w:p w14:paraId="012AD551"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Printing</w:t>
            </w:r>
          </w:p>
        </w:tc>
        <w:tc>
          <w:tcPr>
            <w:tcW w:w="1656" w:type="dxa"/>
          </w:tcPr>
          <w:p w14:paraId="63462D1C"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w:t>
            </w:r>
          </w:p>
        </w:tc>
        <w:tc>
          <w:tcPr>
            <w:tcW w:w="1105" w:type="dxa"/>
          </w:tcPr>
          <w:p w14:paraId="163D7D37" w14:textId="77777777" w:rsidR="00C34B58" w:rsidRPr="00A6631B" w:rsidRDefault="00C34B58" w:rsidP="00150083">
            <w:pPr>
              <w:spacing w:line="240" w:lineRule="auto"/>
              <w:rPr>
                <w:rFonts w:ascii="Times New Roman" w:hAnsi="Times New Roman" w:cs="Times New Roman"/>
                <w:sz w:val="24"/>
                <w:szCs w:val="24"/>
                <w:lang w:val="en-US"/>
              </w:rPr>
            </w:pPr>
          </w:p>
        </w:tc>
        <w:tc>
          <w:tcPr>
            <w:tcW w:w="1275" w:type="dxa"/>
          </w:tcPr>
          <w:p w14:paraId="4FF97774"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5,000</w:t>
            </w:r>
          </w:p>
        </w:tc>
        <w:tc>
          <w:tcPr>
            <w:tcW w:w="3686" w:type="dxa"/>
          </w:tcPr>
          <w:p w14:paraId="30687A21"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Questionnaires </w:t>
            </w:r>
          </w:p>
        </w:tc>
      </w:tr>
      <w:tr w:rsidR="00C34B58" w:rsidRPr="00A6631B" w14:paraId="104BC3C5" w14:textId="77777777" w:rsidTr="00150083">
        <w:tc>
          <w:tcPr>
            <w:tcW w:w="1629" w:type="dxa"/>
          </w:tcPr>
          <w:p w14:paraId="3B83A65B"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Internet &amp; airtime</w:t>
            </w:r>
          </w:p>
        </w:tc>
        <w:tc>
          <w:tcPr>
            <w:tcW w:w="1656" w:type="dxa"/>
          </w:tcPr>
          <w:p w14:paraId="4491CF05"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7</w:t>
            </w:r>
          </w:p>
        </w:tc>
        <w:tc>
          <w:tcPr>
            <w:tcW w:w="1105" w:type="dxa"/>
          </w:tcPr>
          <w:p w14:paraId="28BFC41E"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500</w:t>
            </w:r>
          </w:p>
        </w:tc>
        <w:tc>
          <w:tcPr>
            <w:tcW w:w="1275" w:type="dxa"/>
          </w:tcPr>
          <w:p w14:paraId="5FD36972"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3</w:t>
            </w:r>
            <w:r w:rsidR="00C34B58" w:rsidRPr="00A6631B">
              <w:rPr>
                <w:rFonts w:ascii="Times New Roman" w:hAnsi="Times New Roman" w:cs="Times New Roman"/>
                <w:sz w:val="24"/>
                <w:szCs w:val="24"/>
                <w:lang w:val="en-US"/>
              </w:rPr>
              <w:t>,500</w:t>
            </w:r>
          </w:p>
        </w:tc>
        <w:tc>
          <w:tcPr>
            <w:tcW w:w="3686" w:type="dxa"/>
          </w:tcPr>
          <w:p w14:paraId="4C811D3E"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Reading, arranging meetings and communicating with the research assistant</w:t>
            </w:r>
          </w:p>
        </w:tc>
      </w:tr>
      <w:tr w:rsidR="005C08C0" w:rsidRPr="00A6631B" w14:paraId="1CE65E67" w14:textId="77777777" w:rsidTr="00150083">
        <w:tc>
          <w:tcPr>
            <w:tcW w:w="1629" w:type="dxa"/>
          </w:tcPr>
          <w:p w14:paraId="45A213CA" w14:textId="77777777" w:rsidR="005C08C0" w:rsidRPr="00A6631B" w:rsidRDefault="005C08C0"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Authorization</w:t>
            </w:r>
          </w:p>
        </w:tc>
        <w:tc>
          <w:tcPr>
            <w:tcW w:w="1656" w:type="dxa"/>
          </w:tcPr>
          <w:p w14:paraId="75DE0133" w14:textId="77777777" w:rsidR="005C08C0" w:rsidRPr="00A6631B" w:rsidRDefault="002D0D2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4</w:t>
            </w:r>
          </w:p>
        </w:tc>
        <w:tc>
          <w:tcPr>
            <w:tcW w:w="1105" w:type="dxa"/>
          </w:tcPr>
          <w:p w14:paraId="60E0F30B" w14:textId="77777777" w:rsidR="005C08C0" w:rsidRPr="00A6631B" w:rsidRDefault="002D0D2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w:t>
            </w:r>
          </w:p>
        </w:tc>
        <w:tc>
          <w:tcPr>
            <w:tcW w:w="1275" w:type="dxa"/>
          </w:tcPr>
          <w:p w14:paraId="30D8CE08" w14:textId="77777777" w:rsidR="005C08C0"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22,600</w:t>
            </w:r>
          </w:p>
        </w:tc>
        <w:tc>
          <w:tcPr>
            <w:tcW w:w="3686" w:type="dxa"/>
          </w:tcPr>
          <w:p w14:paraId="0864C501" w14:textId="77777777" w:rsidR="005C08C0"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ERB, NACOSTI, NMS</w:t>
            </w:r>
          </w:p>
        </w:tc>
      </w:tr>
      <w:tr w:rsidR="00C34B58" w:rsidRPr="00A6631B" w14:paraId="3B608D9A" w14:textId="77777777" w:rsidTr="00150083">
        <w:tc>
          <w:tcPr>
            <w:tcW w:w="1629" w:type="dxa"/>
          </w:tcPr>
          <w:p w14:paraId="4CC0613F"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Transportation &amp; lunch</w:t>
            </w:r>
          </w:p>
        </w:tc>
        <w:tc>
          <w:tcPr>
            <w:tcW w:w="1656" w:type="dxa"/>
          </w:tcPr>
          <w:p w14:paraId="0B5F80D6"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w:t>
            </w:r>
          </w:p>
        </w:tc>
        <w:tc>
          <w:tcPr>
            <w:tcW w:w="1105" w:type="dxa"/>
          </w:tcPr>
          <w:p w14:paraId="69DE4823"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1,200</w:t>
            </w:r>
          </w:p>
        </w:tc>
        <w:tc>
          <w:tcPr>
            <w:tcW w:w="1275" w:type="dxa"/>
          </w:tcPr>
          <w:p w14:paraId="0F8261FA"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6,000</w:t>
            </w:r>
          </w:p>
        </w:tc>
        <w:tc>
          <w:tcPr>
            <w:tcW w:w="3686" w:type="dxa"/>
          </w:tcPr>
          <w:p w14:paraId="17F55F95"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For both the researcher and research assistants</w:t>
            </w:r>
          </w:p>
        </w:tc>
      </w:tr>
      <w:tr w:rsidR="00C34B58" w:rsidRPr="00A6631B" w14:paraId="691A43BC" w14:textId="77777777" w:rsidTr="00150083">
        <w:tc>
          <w:tcPr>
            <w:tcW w:w="1629" w:type="dxa"/>
          </w:tcPr>
          <w:p w14:paraId="022528D0"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Printing and binding the final document</w:t>
            </w:r>
          </w:p>
        </w:tc>
        <w:tc>
          <w:tcPr>
            <w:tcW w:w="1656" w:type="dxa"/>
          </w:tcPr>
          <w:p w14:paraId="669B5B33"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w:t>
            </w:r>
          </w:p>
        </w:tc>
        <w:tc>
          <w:tcPr>
            <w:tcW w:w="1105" w:type="dxa"/>
          </w:tcPr>
          <w:p w14:paraId="710690BD"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2,000</w:t>
            </w:r>
          </w:p>
        </w:tc>
        <w:tc>
          <w:tcPr>
            <w:tcW w:w="1275" w:type="dxa"/>
          </w:tcPr>
          <w:p w14:paraId="23EB9201"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10,000</w:t>
            </w:r>
          </w:p>
        </w:tc>
        <w:tc>
          <w:tcPr>
            <w:tcW w:w="3686" w:type="dxa"/>
          </w:tcPr>
          <w:p w14:paraId="1F4D0735"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Total costing for all copies</w:t>
            </w:r>
          </w:p>
        </w:tc>
      </w:tr>
      <w:tr w:rsidR="00C34B58" w:rsidRPr="00A6631B" w14:paraId="533B74A3" w14:textId="77777777" w:rsidTr="00150083">
        <w:tc>
          <w:tcPr>
            <w:tcW w:w="1629" w:type="dxa"/>
          </w:tcPr>
          <w:p w14:paraId="2FA56814"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Research assistant</w:t>
            </w:r>
          </w:p>
        </w:tc>
        <w:tc>
          <w:tcPr>
            <w:tcW w:w="1656" w:type="dxa"/>
          </w:tcPr>
          <w:p w14:paraId="77968681"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3</w:t>
            </w:r>
          </w:p>
        </w:tc>
        <w:tc>
          <w:tcPr>
            <w:tcW w:w="1105" w:type="dxa"/>
          </w:tcPr>
          <w:p w14:paraId="64B2E864"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1,5</w:t>
            </w:r>
            <w:r w:rsidR="00C34B58" w:rsidRPr="00A6631B">
              <w:rPr>
                <w:rFonts w:ascii="Times New Roman" w:hAnsi="Times New Roman" w:cs="Times New Roman"/>
                <w:sz w:val="24"/>
                <w:szCs w:val="24"/>
                <w:lang w:val="en-US"/>
              </w:rPr>
              <w:t>00</w:t>
            </w:r>
          </w:p>
        </w:tc>
        <w:tc>
          <w:tcPr>
            <w:tcW w:w="1275" w:type="dxa"/>
          </w:tcPr>
          <w:p w14:paraId="3E8A22F7"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4</w:t>
            </w:r>
            <w:r w:rsidR="00C34B58"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5</w:t>
            </w:r>
            <w:r w:rsidR="00C34B58" w:rsidRPr="00A6631B">
              <w:rPr>
                <w:rFonts w:ascii="Times New Roman" w:hAnsi="Times New Roman" w:cs="Times New Roman"/>
                <w:sz w:val="24"/>
                <w:szCs w:val="24"/>
                <w:lang w:val="en-US"/>
              </w:rPr>
              <w:t>00</w:t>
            </w:r>
          </w:p>
        </w:tc>
        <w:tc>
          <w:tcPr>
            <w:tcW w:w="3686" w:type="dxa"/>
          </w:tcPr>
          <w:p w14:paraId="546C2104"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Incentive </w:t>
            </w:r>
          </w:p>
        </w:tc>
      </w:tr>
      <w:tr w:rsidR="00665D56" w:rsidRPr="00A6631B" w14:paraId="15887888" w14:textId="77777777" w:rsidTr="00150083">
        <w:tc>
          <w:tcPr>
            <w:tcW w:w="1629" w:type="dxa"/>
          </w:tcPr>
          <w:p w14:paraId="2AF6776B" w14:textId="77777777" w:rsidR="00665D56" w:rsidRPr="00A6631B" w:rsidRDefault="00665D56" w:rsidP="00150083">
            <w:pPr>
              <w:spacing w:line="240" w:lineRule="auto"/>
              <w:rPr>
                <w:rFonts w:ascii="Times New Roman" w:hAnsi="Times New Roman" w:cs="Times New Roman"/>
                <w:sz w:val="24"/>
                <w:szCs w:val="24"/>
                <w:lang w:val="en-US"/>
              </w:rPr>
            </w:pPr>
            <w:proofErr w:type="spellStart"/>
            <w:r w:rsidRPr="00A6631B">
              <w:rPr>
                <w:rFonts w:ascii="Times New Roman" w:hAnsi="Times New Roman" w:cs="Times New Roman"/>
                <w:sz w:val="24"/>
                <w:szCs w:val="24"/>
                <w:lang w:val="en-US"/>
              </w:rPr>
              <w:t>Stastician</w:t>
            </w:r>
            <w:proofErr w:type="spellEnd"/>
          </w:p>
        </w:tc>
        <w:tc>
          <w:tcPr>
            <w:tcW w:w="1656" w:type="dxa"/>
          </w:tcPr>
          <w:p w14:paraId="4C50146B" w14:textId="77777777" w:rsidR="00665D56"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w:t>
            </w:r>
          </w:p>
        </w:tc>
        <w:tc>
          <w:tcPr>
            <w:tcW w:w="1105" w:type="dxa"/>
          </w:tcPr>
          <w:p w14:paraId="372C30D4" w14:textId="77777777" w:rsidR="00665D56"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w:t>
            </w:r>
          </w:p>
        </w:tc>
        <w:tc>
          <w:tcPr>
            <w:tcW w:w="1275" w:type="dxa"/>
          </w:tcPr>
          <w:p w14:paraId="3559F455" w14:textId="77777777" w:rsidR="00665D56"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20,000</w:t>
            </w:r>
          </w:p>
        </w:tc>
        <w:tc>
          <w:tcPr>
            <w:tcW w:w="3686" w:type="dxa"/>
          </w:tcPr>
          <w:p w14:paraId="56FF2703" w14:textId="77777777" w:rsidR="00665D56" w:rsidRPr="00A6631B" w:rsidRDefault="00665D56" w:rsidP="00150083">
            <w:pPr>
              <w:spacing w:line="240" w:lineRule="auto"/>
              <w:rPr>
                <w:rFonts w:ascii="Times New Roman" w:hAnsi="Times New Roman" w:cs="Times New Roman"/>
                <w:sz w:val="24"/>
                <w:szCs w:val="24"/>
                <w:lang w:val="en-US"/>
              </w:rPr>
            </w:pPr>
          </w:p>
        </w:tc>
      </w:tr>
      <w:tr w:rsidR="00C34B58" w:rsidRPr="00A6631B" w14:paraId="76E6FF97" w14:textId="77777777" w:rsidTr="00150083">
        <w:trPr>
          <w:trHeight w:val="494"/>
        </w:trPr>
        <w:tc>
          <w:tcPr>
            <w:tcW w:w="1629" w:type="dxa"/>
          </w:tcPr>
          <w:p w14:paraId="2F84B619"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Miscellaneous </w:t>
            </w:r>
          </w:p>
        </w:tc>
        <w:tc>
          <w:tcPr>
            <w:tcW w:w="1656" w:type="dxa"/>
          </w:tcPr>
          <w:p w14:paraId="114ABBDF"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15</w:t>
            </w:r>
          </w:p>
        </w:tc>
        <w:tc>
          <w:tcPr>
            <w:tcW w:w="1105" w:type="dxa"/>
          </w:tcPr>
          <w:p w14:paraId="7B1604DE"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5</w:t>
            </w:r>
            <w:r w:rsidR="00C34B58" w:rsidRPr="00A6631B">
              <w:rPr>
                <w:rFonts w:ascii="Times New Roman" w:hAnsi="Times New Roman" w:cs="Times New Roman"/>
                <w:sz w:val="24"/>
                <w:szCs w:val="24"/>
                <w:lang w:val="en-US"/>
              </w:rPr>
              <w:t>00</w:t>
            </w:r>
          </w:p>
        </w:tc>
        <w:tc>
          <w:tcPr>
            <w:tcW w:w="1275" w:type="dxa"/>
          </w:tcPr>
          <w:p w14:paraId="16C5B4F5"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7</w:t>
            </w:r>
            <w:r w:rsidR="00C34B58"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5</w:t>
            </w:r>
            <w:r w:rsidR="00C34B58" w:rsidRPr="00A6631B">
              <w:rPr>
                <w:rFonts w:ascii="Times New Roman" w:hAnsi="Times New Roman" w:cs="Times New Roman"/>
                <w:sz w:val="24"/>
                <w:szCs w:val="24"/>
                <w:lang w:val="en-US"/>
              </w:rPr>
              <w:t>00</w:t>
            </w:r>
          </w:p>
        </w:tc>
        <w:tc>
          <w:tcPr>
            <w:tcW w:w="3686" w:type="dxa"/>
          </w:tcPr>
          <w:p w14:paraId="39BBDBAB" w14:textId="77777777"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Unexpected expense</w:t>
            </w:r>
            <w:r w:rsidR="004B02F4">
              <w:rPr>
                <w:rFonts w:ascii="Times New Roman" w:hAnsi="Times New Roman" w:cs="Times New Roman"/>
                <w:sz w:val="24"/>
                <w:szCs w:val="24"/>
                <w:lang w:val="en-US"/>
              </w:rPr>
              <w:t>s</w:t>
            </w:r>
          </w:p>
        </w:tc>
      </w:tr>
      <w:tr w:rsidR="00C34B58" w:rsidRPr="00A6631B" w14:paraId="76324EED" w14:textId="77777777" w:rsidTr="00150083">
        <w:tc>
          <w:tcPr>
            <w:tcW w:w="5665" w:type="dxa"/>
            <w:gridSpan w:val="4"/>
          </w:tcPr>
          <w:p w14:paraId="16E84735" w14:textId="77777777" w:rsidR="00C34B58" w:rsidRPr="00A6631B" w:rsidRDefault="00C34B58" w:rsidP="00150083">
            <w:pPr>
              <w:spacing w:line="24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Total</w:t>
            </w:r>
          </w:p>
        </w:tc>
        <w:tc>
          <w:tcPr>
            <w:tcW w:w="3686" w:type="dxa"/>
          </w:tcPr>
          <w:p w14:paraId="68007FC3" w14:textId="77777777" w:rsidR="00C34B58" w:rsidRPr="00A6631B" w:rsidRDefault="00665D56"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79</w:t>
            </w:r>
            <w:r w:rsidR="00C34B58" w:rsidRPr="00A6631B">
              <w:rPr>
                <w:rFonts w:ascii="Times New Roman" w:hAnsi="Times New Roman" w:cs="Times New Roman"/>
                <w:sz w:val="24"/>
                <w:szCs w:val="24"/>
                <w:lang w:val="en-US"/>
              </w:rPr>
              <w:t>,</w:t>
            </w:r>
            <w:r w:rsidRPr="00A6631B">
              <w:rPr>
                <w:rFonts w:ascii="Times New Roman" w:hAnsi="Times New Roman" w:cs="Times New Roman"/>
                <w:sz w:val="24"/>
                <w:szCs w:val="24"/>
                <w:lang w:val="en-US"/>
              </w:rPr>
              <w:t>1</w:t>
            </w:r>
            <w:r w:rsidR="00C34B58" w:rsidRPr="00A6631B">
              <w:rPr>
                <w:rFonts w:ascii="Times New Roman" w:hAnsi="Times New Roman" w:cs="Times New Roman"/>
                <w:sz w:val="24"/>
                <w:szCs w:val="24"/>
                <w:lang w:val="en-US"/>
              </w:rPr>
              <w:t>00</w:t>
            </w:r>
          </w:p>
        </w:tc>
      </w:tr>
    </w:tbl>
    <w:p w14:paraId="43B523B3" w14:textId="77777777" w:rsidR="006205F2" w:rsidRDefault="006205F2" w:rsidP="00150083">
      <w:pPr>
        <w:spacing w:line="480" w:lineRule="auto"/>
        <w:rPr>
          <w:rFonts w:ascii="Times New Roman" w:hAnsi="Times New Roman" w:cs="Times New Roman"/>
          <w:sz w:val="24"/>
          <w:szCs w:val="24"/>
          <w:lang w:val="en-US"/>
        </w:rPr>
      </w:pPr>
    </w:p>
    <w:p w14:paraId="6362F30E" w14:textId="77777777" w:rsidR="00150083" w:rsidRDefault="00150083" w:rsidP="00150083">
      <w:pPr>
        <w:spacing w:line="480" w:lineRule="auto"/>
        <w:rPr>
          <w:rFonts w:ascii="Times New Roman" w:hAnsi="Times New Roman" w:cs="Times New Roman"/>
          <w:sz w:val="24"/>
          <w:szCs w:val="24"/>
          <w:lang w:val="en-US"/>
        </w:rPr>
      </w:pPr>
    </w:p>
    <w:p w14:paraId="107E4AE9" w14:textId="77777777" w:rsidR="00150083" w:rsidRDefault="00150083" w:rsidP="00150083">
      <w:pPr>
        <w:spacing w:line="480" w:lineRule="auto"/>
        <w:rPr>
          <w:rFonts w:ascii="Times New Roman" w:hAnsi="Times New Roman" w:cs="Times New Roman"/>
          <w:sz w:val="24"/>
          <w:szCs w:val="24"/>
          <w:lang w:val="en-US"/>
        </w:rPr>
      </w:pPr>
    </w:p>
    <w:p w14:paraId="499AFAC5" w14:textId="77777777" w:rsidR="00150083" w:rsidRDefault="00150083" w:rsidP="00150083">
      <w:pPr>
        <w:spacing w:line="480" w:lineRule="auto"/>
        <w:rPr>
          <w:rFonts w:ascii="Times New Roman" w:hAnsi="Times New Roman" w:cs="Times New Roman"/>
          <w:sz w:val="24"/>
          <w:szCs w:val="24"/>
          <w:lang w:val="en-US"/>
        </w:rPr>
      </w:pPr>
    </w:p>
    <w:p w14:paraId="5D96B601" w14:textId="77777777" w:rsidR="00150083" w:rsidRDefault="00150083" w:rsidP="00150083">
      <w:pPr>
        <w:spacing w:line="480" w:lineRule="auto"/>
        <w:rPr>
          <w:rFonts w:ascii="Times New Roman" w:hAnsi="Times New Roman" w:cs="Times New Roman"/>
          <w:sz w:val="24"/>
          <w:szCs w:val="24"/>
          <w:lang w:val="en-US"/>
        </w:rPr>
      </w:pPr>
    </w:p>
    <w:p w14:paraId="0FAB5378" w14:textId="77777777" w:rsidR="00150083" w:rsidRPr="00A6631B" w:rsidRDefault="00150083" w:rsidP="00150083">
      <w:pPr>
        <w:spacing w:line="480" w:lineRule="auto"/>
        <w:rPr>
          <w:rFonts w:ascii="Times New Roman" w:hAnsi="Times New Roman" w:cs="Times New Roman"/>
          <w:sz w:val="24"/>
          <w:szCs w:val="24"/>
          <w:lang w:val="en-US"/>
        </w:rPr>
      </w:pPr>
    </w:p>
    <w:p w14:paraId="1CFAAC35" w14:textId="588BA6D3" w:rsidR="002B4620" w:rsidRPr="006205F2" w:rsidRDefault="00C07FAF" w:rsidP="00150083">
      <w:pPr>
        <w:pStyle w:val="Heading1"/>
        <w:spacing w:line="240" w:lineRule="auto"/>
        <w:jc w:val="center"/>
        <w:rPr>
          <w:rFonts w:ascii="Times New Roman" w:hAnsi="Times New Roman" w:cs="Times New Roman"/>
          <w:color w:val="auto"/>
          <w:sz w:val="24"/>
        </w:rPr>
      </w:pPr>
      <w:bookmarkStart w:id="513" w:name="_Toc141352439"/>
      <w:r w:rsidRPr="006205F2">
        <w:rPr>
          <w:rFonts w:ascii="Times New Roman" w:hAnsi="Times New Roman" w:cs="Times New Roman"/>
          <w:color w:val="auto"/>
          <w:sz w:val="24"/>
        </w:rPr>
        <w:lastRenderedPageBreak/>
        <w:t xml:space="preserve">Appendix </w:t>
      </w:r>
      <w:r w:rsidR="006205F2" w:rsidRPr="006205F2">
        <w:rPr>
          <w:rFonts w:ascii="Times New Roman" w:hAnsi="Times New Roman" w:cs="Times New Roman"/>
          <w:color w:val="auto"/>
          <w:sz w:val="24"/>
        </w:rPr>
        <w:t>F</w:t>
      </w:r>
      <w:r w:rsidR="0007441B" w:rsidRPr="006205F2">
        <w:rPr>
          <w:rFonts w:ascii="Times New Roman" w:hAnsi="Times New Roman" w:cs="Times New Roman"/>
          <w:color w:val="auto"/>
          <w:sz w:val="24"/>
        </w:rPr>
        <w:t>:</w:t>
      </w:r>
      <w:r w:rsidR="002B4620" w:rsidRPr="006205F2">
        <w:rPr>
          <w:rFonts w:ascii="Times New Roman" w:hAnsi="Times New Roman" w:cs="Times New Roman"/>
          <w:color w:val="auto"/>
          <w:sz w:val="24"/>
        </w:rPr>
        <w:t xml:space="preserve"> </w:t>
      </w:r>
      <w:bookmarkStart w:id="514" w:name="_Hlk113036236"/>
      <w:bookmarkStart w:id="515" w:name="_Hlk116223649"/>
      <w:r w:rsidR="002B4620" w:rsidRPr="006205F2">
        <w:rPr>
          <w:rFonts w:ascii="Times New Roman" w:hAnsi="Times New Roman" w:cs="Times New Roman"/>
          <w:color w:val="auto"/>
          <w:sz w:val="24"/>
        </w:rPr>
        <w:t>Informed consent</w:t>
      </w:r>
      <w:bookmarkEnd w:id="508"/>
      <w:bookmarkEnd w:id="510"/>
      <w:bookmarkEnd w:id="511"/>
      <w:bookmarkEnd w:id="512"/>
      <w:bookmarkEnd w:id="513"/>
    </w:p>
    <w:p w14:paraId="57AD27FF" w14:textId="77777777" w:rsidR="0007441B" w:rsidRPr="00A6631B" w:rsidRDefault="0007441B" w:rsidP="00150083">
      <w:pPr>
        <w:spacing w:line="240" w:lineRule="auto"/>
        <w:rPr>
          <w:rFonts w:ascii="Times New Roman" w:hAnsi="Times New Roman" w:cs="Times New Roman"/>
          <w:sz w:val="24"/>
          <w:szCs w:val="24"/>
          <w:lang w:val="en-US"/>
        </w:rPr>
      </w:pPr>
    </w:p>
    <w:p w14:paraId="28E44B10" w14:textId="77777777" w:rsidR="002B4620" w:rsidRPr="00A6631B" w:rsidRDefault="002B4620"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Researcher’s name</w:t>
      </w:r>
      <w:r w:rsidRPr="00A6631B">
        <w:rPr>
          <w:rFonts w:ascii="Times New Roman" w:hAnsi="Times New Roman" w:cs="Times New Roman"/>
          <w:sz w:val="24"/>
          <w:szCs w:val="24"/>
          <w:lang w:val="en-US"/>
        </w:rPr>
        <w:t>: Nancy N Wairimu</w:t>
      </w:r>
    </w:p>
    <w:p w14:paraId="59206E17" w14:textId="77777777" w:rsidR="002B4620" w:rsidRPr="00A6631B" w:rsidRDefault="002B4620" w:rsidP="00150083">
      <w:pPr>
        <w:spacing w:line="240" w:lineRule="auto"/>
        <w:rPr>
          <w:rFonts w:ascii="Times New Roman" w:hAnsi="Times New Roman" w:cs="Times New Roman"/>
          <w:sz w:val="24"/>
          <w:szCs w:val="24"/>
          <w:lang w:val="en-US"/>
        </w:rPr>
      </w:pPr>
    </w:p>
    <w:p w14:paraId="4C2C5AEC" w14:textId="24C08AAB" w:rsidR="002B4620" w:rsidRPr="00A6631B" w:rsidRDefault="002B4620" w:rsidP="00150083">
      <w:pPr>
        <w:spacing w:line="240" w:lineRule="auto"/>
        <w:jc w:val="center"/>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Study title: BURNOUT SYNDROME AND </w:t>
      </w:r>
      <w:r w:rsidR="00E12BCC">
        <w:rPr>
          <w:rFonts w:ascii="Times New Roman" w:hAnsi="Times New Roman" w:cs="Times New Roman"/>
          <w:sz w:val="24"/>
          <w:szCs w:val="24"/>
          <w:lang w:val="en-US"/>
        </w:rPr>
        <w:t>ANXIETY</w:t>
      </w:r>
      <w:r w:rsidRPr="00A6631B">
        <w:rPr>
          <w:rFonts w:ascii="Times New Roman" w:hAnsi="Times New Roman" w:cs="Times New Roman"/>
          <w:sz w:val="24"/>
          <w:szCs w:val="24"/>
          <w:lang w:val="en-US"/>
        </w:rPr>
        <w:t xml:space="preserve"> AMONG NURSES DURING </w:t>
      </w:r>
      <w:r w:rsidR="009334DD">
        <w:rPr>
          <w:rFonts w:ascii="Times New Roman" w:hAnsi="Times New Roman" w:cs="Times New Roman"/>
          <w:sz w:val="24"/>
          <w:szCs w:val="24"/>
          <w:lang w:val="en-US"/>
        </w:rPr>
        <w:t>COVID</w:t>
      </w:r>
      <w:r w:rsidRPr="00A6631B">
        <w:rPr>
          <w:rFonts w:ascii="Times New Roman" w:hAnsi="Times New Roman" w:cs="Times New Roman"/>
          <w:sz w:val="24"/>
          <w:szCs w:val="24"/>
          <w:lang w:val="en-US"/>
        </w:rPr>
        <w:t xml:space="preserve">-19 PANDEMIC AT </w:t>
      </w:r>
      <w:r w:rsidR="00CC02FB" w:rsidRPr="00A6631B">
        <w:rPr>
          <w:rFonts w:ascii="Times New Roman" w:hAnsi="Times New Roman" w:cs="Times New Roman"/>
          <w:sz w:val="24"/>
          <w:szCs w:val="24"/>
          <w:lang w:val="en-US"/>
        </w:rPr>
        <w:t>MBAGATHI</w:t>
      </w:r>
      <w:r w:rsidRPr="00A6631B">
        <w:rPr>
          <w:rFonts w:ascii="Times New Roman" w:hAnsi="Times New Roman" w:cs="Times New Roman"/>
          <w:sz w:val="24"/>
          <w:szCs w:val="24"/>
          <w:lang w:val="en-US"/>
        </w:rPr>
        <w:t>HOSPITAL</w:t>
      </w:r>
    </w:p>
    <w:p w14:paraId="5CA8DF28" w14:textId="77777777" w:rsidR="002B4620" w:rsidRPr="00A6631B" w:rsidRDefault="002B4620" w:rsidP="00150083">
      <w:pPr>
        <w:spacing w:line="240" w:lineRule="auto"/>
        <w:rPr>
          <w:rFonts w:ascii="Times New Roman" w:hAnsi="Times New Roman" w:cs="Times New Roman"/>
          <w:sz w:val="24"/>
          <w:szCs w:val="24"/>
          <w:u w:val="single"/>
          <w:lang w:val="en-US"/>
        </w:rPr>
      </w:pPr>
    </w:p>
    <w:p w14:paraId="5585F00D" w14:textId="77777777" w:rsidR="002B4620" w:rsidRPr="00A6631B" w:rsidRDefault="002B4620" w:rsidP="00150083">
      <w:pPr>
        <w:spacing w:line="240" w:lineRule="auto"/>
        <w:rPr>
          <w:rFonts w:ascii="Times New Roman" w:hAnsi="Times New Roman" w:cs="Times New Roman"/>
          <w:sz w:val="24"/>
          <w:szCs w:val="24"/>
          <w:u w:val="single"/>
        </w:rPr>
      </w:pPr>
      <w:r w:rsidRPr="00A6631B">
        <w:rPr>
          <w:rFonts w:ascii="Times New Roman" w:hAnsi="Times New Roman" w:cs="Times New Roman"/>
          <w:sz w:val="24"/>
          <w:szCs w:val="24"/>
          <w:u w:val="single"/>
        </w:rPr>
        <w:t>Researcher`s information</w:t>
      </w:r>
    </w:p>
    <w:p w14:paraId="0E56F97E" w14:textId="24164AB7" w:rsidR="002B4620" w:rsidRPr="00A6631B" w:rsidRDefault="002B4620"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rPr>
        <w:t xml:space="preserve">Nancy N. Wairimu is a </w:t>
      </w:r>
      <w:r w:rsidR="00F03A83" w:rsidRPr="00A6631B">
        <w:rPr>
          <w:rFonts w:ascii="Times New Roman" w:hAnsi="Times New Roman" w:cs="Times New Roman"/>
          <w:sz w:val="24"/>
          <w:szCs w:val="24"/>
        </w:rPr>
        <w:t xml:space="preserve">student pursuing a master’s degree in </w:t>
      </w:r>
      <w:r w:rsidRPr="00A6631B">
        <w:rPr>
          <w:rFonts w:ascii="Times New Roman" w:hAnsi="Times New Roman" w:cs="Times New Roman"/>
          <w:sz w:val="24"/>
          <w:szCs w:val="24"/>
        </w:rPr>
        <w:t xml:space="preserve">clinical psychology at the Daystar University Nairobi campus. As a partial requirement for her program, she is expected to carry out a research program on ca topic of interest related with clinical psychology. The study will be investigating the prevalence of </w:t>
      </w:r>
      <w:r w:rsidR="00E12BCC">
        <w:rPr>
          <w:rFonts w:ascii="Times New Roman" w:hAnsi="Times New Roman" w:cs="Times New Roman"/>
          <w:sz w:val="24"/>
          <w:szCs w:val="24"/>
        </w:rPr>
        <w:t>anxiety</w:t>
      </w:r>
      <w:r w:rsidRPr="00A6631B">
        <w:rPr>
          <w:rFonts w:ascii="Times New Roman" w:hAnsi="Times New Roman" w:cs="Times New Roman"/>
          <w:sz w:val="24"/>
          <w:szCs w:val="24"/>
        </w:rPr>
        <w:t xml:space="preserve"> and burnout syndrome amongst nurses during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response. </w:t>
      </w:r>
    </w:p>
    <w:p w14:paraId="39AE174A" w14:textId="77777777" w:rsidR="002B4620" w:rsidRPr="00A6631B" w:rsidRDefault="002B4620" w:rsidP="00150083">
      <w:pPr>
        <w:spacing w:line="24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The researcher does not foresee any risks associated with participating in this research. On the other hand, there are several benefits of this study with main ones being findings will inform future research and policy making in duty of care. The researcher assures the respondents that their information and more so identity shall be put under lock and key and confidentiality shall be upheld. </w:t>
      </w:r>
    </w:p>
    <w:p w14:paraId="66C0346B" w14:textId="77777777" w:rsidR="002B4620" w:rsidRPr="00A6631B" w:rsidRDefault="002B4620" w:rsidP="00150083">
      <w:pPr>
        <w:spacing w:line="240" w:lineRule="auto"/>
        <w:jc w:val="both"/>
        <w:rPr>
          <w:rFonts w:ascii="Times New Roman" w:hAnsi="Times New Roman" w:cs="Times New Roman"/>
          <w:sz w:val="24"/>
          <w:szCs w:val="24"/>
          <w:u w:val="single"/>
        </w:rPr>
      </w:pPr>
      <w:r w:rsidRPr="00A6631B">
        <w:rPr>
          <w:rFonts w:ascii="Times New Roman" w:hAnsi="Times New Roman" w:cs="Times New Roman"/>
          <w:sz w:val="24"/>
          <w:szCs w:val="24"/>
          <w:u w:val="single"/>
        </w:rPr>
        <w:t>Consent:</w:t>
      </w:r>
    </w:p>
    <w:p w14:paraId="76A7D219" w14:textId="77777777" w:rsidR="002B4620" w:rsidRPr="00A6631B" w:rsidRDefault="002B4620" w:rsidP="00150083">
      <w:pPr>
        <w:spacing w:line="24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By signing this </w:t>
      </w:r>
      <w:r w:rsidR="002572CB" w:rsidRPr="00A6631B">
        <w:rPr>
          <w:rFonts w:ascii="Times New Roman" w:hAnsi="Times New Roman" w:cs="Times New Roman"/>
          <w:sz w:val="24"/>
          <w:szCs w:val="24"/>
        </w:rPr>
        <w:t>document</w:t>
      </w:r>
      <w:r w:rsidRPr="00A6631B">
        <w:rPr>
          <w:rFonts w:ascii="Times New Roman" w:hAnsi="Times New Roman" w:cs="Times New Roman"/>
          <w:sz w:val="24"/>
          <w:szCs w:val="24"/>
        </w:rPr>
        <w:t xml:space="preserve">, I pronounce that: </w:t>
      </w:r>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8"/>
        <w:gridCol w:w="821"/>
      </w:tblGrid>
      <w:tr w:rsidR="003240E9" w:rsidRPr="00A6631B" w14:paraId="367B42FE" w14:textId="77777777" w:rsidTr="00496DBE">
        <w:tc>
          <w:tcPr>
            <w:tcW w:w="8368" w:type="dxa"/>
            <w:tcBorders>
              <w:top w:val="single" w:sz="4" w:space="0" w:color="FFFFFF"/>
              <w:left w:val="single" w:sz="4" w:space="0" w:color="FFFFFF"/>
              <w:bottom w:val="single" w:sz="4" w:space="0" w:color="FFFFFF"/>
              <w:right w:val="single" w:sz="4" w:space="0" w:color="FFFFFF"/>
            </w:tcBorders>
            <w:shd w:val="clear" w:color="auto" w:fill="auto"/>
          </w:tcPr>
          <w:p w14:paraId="1F33F222" w14:textId="77777777" w:rsidR="002B4620" w:rsidRPr="00A6631B" w:rsidRDefault="002B4620" w:rsidP="00150083">
            <w:pPr>
              <w:spacing w:after="0" w:line="240" w:lineRule="auto"/>
              <w:ind w:right="4"/>
              <w:jc w:val="both"/>
              <w:rPr>
                <w:rFonts w:ascii="Times New Roman" w:hAnsi="Times New Roman" w:cs="Times New Roman"/>
                <w:sz w:val="24"/>
                <w:szCs w:val="24"/>
              </w:rPr>
            </w:pPr>
            <w:r w:rsidRPr="00A6631B">
              <w:rPr>
                <w:rFonts w:ascii="Times New Roman" w:hAnsi="Times New Roman" w:cs="Times New Roman"/>
                <w:sz w:val="24"/>
                <w:szCs w:val="24"/>
              </w:rPr>
              <w:t xml:space="preserve">I have read all the information and </w:t>
            </w:r>
            <w:r w:rsidR="002572CB" w:rsidRPr="00A6631B">
              <w:rPr>
                <w:rFonts w:ascii="Times New Roman" w:hAnsi="Times New Roman" w:cs="Times New Roman"/>
                <w:sz w:val="24"/>
                <w:szCs w:val="24"/>
              </w:rPr>
              <w:t>I comprehend</w:t>
            </w:r>
            <w:r w:rsidRPr="00A6631B">
              <w:rPr>
                <w:rFonts w:ascii="Times New Roman" w:hAnsi="Times New Roman" w:cs="Times New Roman"/>
                <w:sz w:val="24"/>
                <w:szCs w:val="24"/>
              </w:rPr>
              <w:t xml:space="preserve"> what is required of me in this study was availed with a</w:t>
            </w:r>
            <w:r w:rsidR="002572CB" w:rsidRPr="00A6631B">
              <w:rPr>
                <w:rFonts w:ascii="Times New Roman" w:hAnsi="Times New Roman" w:cs="Times New Roman"/>
                <w:sz w:val="24"/>
                <w:szCs w:val="24"/>
              </w:rPr>
              <w:t xml:space="preserve"> space to clarify elements of this study</w:t>
            </w:r>
            <w:r w:rsidRPr="00A6631B">
              <w:rPr>
                <w:rFonts w:ascii="Times New Roman" w:hAnsi="Times New Roman" w:cs="Times New Roman"/>
                <w:sz w:val="24"/>
                <w:szCs w:val="24"/>
              </w:rPr>
              <w:t xml:space="preserve">.  </w:t>
            </w:r>
          </w:p>
          <w:p w14:paraId="26DCCF4E" w14:textId="77777777" w:rsidR="002B4620" w:rsidRPr="00A6631B" w:rsidRDefault="002B4620" w:rsidP="00150083">
            <w:pPr>
              <w:spacing w:after="0" w:line="240" w:lineRule="auto"/>
              <w:ind w:right="4"/>
              <w:jc w:val="both"/>
              <w:rPr>
                <w:rFonts w:ascii="Times New Roman" w:hAnsi="Times New Roman" w:cs="Times New Roman"/>
                <w:sz w:val="24"/>
                <w:szCs w:val="24"/>
              </w:rPr>
            </w:pPr>
          </w:p>
          <w:p w14:paraId="0009ABB9" w14:textId="77777777" w:rsidR="002B4620" w:rsidRPr="00A6631B" w:rsidRDefault="002B4620" w:rsidP="00150083">
            <w:pPr>
              <w:spacing w:after="0" w:line="240" w:lineRule="auto"/>
              <w:ind w:right="4"/>
              <w:jc w:val="both"/>
              <w:rPr>
                <w:rFonts w:ascii="Times New Roman" w:hAnsi="Times New Roman" w:cs="Times New Roman"/>
                <w:sz w:val="24"/>
                <w:szCs w:val="24"/>
              </w:rPr>
            </w:pPr>
            <w:r w:rsidRPr="00A6631B">
              <w:rPr>
                <w:rFonts w:ascii="Times New Roman" w:hAnsi="Times New Roman" w:cs="Times New Roman"/>
                <w:sz w:val="24"/>
                <w:szCs w:val="24"/>
              </w:rPr>
              <w:t xml:space="preserve">The decision to participate in this study is voluntary. I was not coerced in any way to participate. Should I seek to withdraw, there will be no legal implications for </w:t>
            </w:r>
            <w:proofErr w:type="gramStart"/>
            <w:r w:rsidRPr="00A6631B">
              <w:rPr>
                <w:rFonts w:ascii="Times New Roman" w:hAnsi="Times New Roman" w:cs="Times New Roman"/>
                <w:sz w:val="24"/>
                <w:szCs w:val="24"/>
              </w:rPr>
              <w:t>me</w:t>
            </w:r>
            <w:proofErr w:type="gramEnd"/>
            <w:r w:rsidRPr="00A6631B">
              <w:rPr>
                <w:rFonts w:ascii="Times New Roman" w:hAnsi="Times New Roman" w:cs="Times New Roman"/>
                <w:sz w:val="24"/>
                <w:szCs w:val="24"/>
              </w:rPr>
              <w:t xml:space="preserve">  </w:t>
            </w:r>
          </w:p>
          <w:p w14:paraId="0E0D7728" w14:textId="77777777" w:rsidR="002B4620" w:rsidRPr="00A6631B" w:rsidRDefault="002B4620" w:rsidP="00150083">
            <w:pPr>
              <w:spacing w:after="0" w:line="240" w:lineRule="auto"/>
              <w:ind w:right="4"/>
              <w:jc w:val="both"/>
              <w:rPr>
                <w:rFonts w:ascii="Times New Roman" w:hAnsi="Times New Roman" w:cs="Times New Roman"/>
                <w:sz w:val="24"/>
                <w:szCs w:val="24"/>
              </w:rPr>
            </w:pPr>
          </w:p>
          <w:p w14:paraId="35A0EDAF" w14:textId="77777777" w:rsidR="002B4620" w:rsidRPr="00A6631B" w:rsidRDefault="002B4620" w:rsidP="00150083">
            <w:pPr>
              <w:spacing w:after="0" w:line="240" w:lineRule="auto"/>
              <w:ind w:right="4"/>
              <w:jc w:val="both"/>
              <w:rPr>
                <w:rFonts w:ascii="Times New Roman" w:hAnsi="Times New Roman" w:cs="Times New Roman"/>
                <w:sz w:val="24"/>
                <w:szCs w:val="24"/>
              </w:rPr>
            </w:pPr>
            <w:r w:rsidRPr="00A6631B">
              <w:rPr>
                <w:rFonts w:ascii="Times New Roman" w:hAnsi="Times New Roman" w:cs="Times New Roman"/>
                <w:sz w:val="24"/>
                <w:szCs w:val="24"/>
              </w:rPr>
              <w:t xml:space="preserve">I </w:t>
            </w:r>
            <w:r w:rsidR="002572CB" w:rsidRPr="00A6631B">
              <w:rPr>
                <w:rFonts w:ascii="Times New Roman" w:hAnsi="Times New Roman" w:cs="Times New Roman"/>
                <w:sz w:val="24"/>
                <w:szCs w:val="24"/>
              </w:rPr>
              <w:t xml:space="preserve">appreciate </w:t>
            </w:r>
            <w:r w:rsidRPr="00A6631B">
              <w:rPr>
                <w:rFonts w:ascii="Times New Roman" w:hAnsi="Times New Roman" w:cs="Times New Roman"/>
                <w:sz w:val="24"/>
                <w:szCs w:val="24"/>
              </w:rPr>
              <w:t xml:space="preserve">that I can </w:t>
            </w:r>
            <w:r w:rsidR="002572CB" w:rsidRPr="00A6631B">
              <w:rPr>
                <w:rFonts w:ascii="Times New Roman" w:hAnsi="Times New Roman" w:cs="Times New Roman"/>
                <w:sz w:val="24"/>
                <w:szCs w:val="24"/>
              </w:rPr>
              <w:t xml:space="preserve">renounce </w:t>
            </w:r>
            <w:r w:rsidRPr="00A6631B">
              <w:rPr>
                <w:rFonts w:ascii="Times New Roman" w:hAnsi="Times New Roman" w:cs="Times New Roman"/>
                <w:sz w:val="24"/>
                <w:szCs w:val="24"/>
              </w:rPr>
              <w:t xml:space="preserve">from participating in this study at any </w:t>
            </w:r>
            <w:proofErr w:type="gramStart"/>
            <w:r w:rsidRPr="00A6631B">
              <w:rPr>
                <w:rFonts w:ascii="Times New Roman" w:hAnsi="Times New Roman" w:cs="Times New Roman"/>
                <w:sz w:val="24"/>
                <w:szCs w:val="24"/>
              </w:rPr>
              <w:t>moment</w:t>
            </w:r>
            <w:proofErr w:type="gramEnd"/>
          </w:p>
          <w:p w14:paraId="79CB23E3" w14:textId="77777777" w:rsidR="002B4620" w:rsidRPr="00A6631B" w:rsidRDefault="002B4620" w:rsidP="00150083">
            <w:pPr>
              <w:spacing w:after="0" w:line="240" w:lineRule="auto"/>
              <w:ind w:right="4"/>
              <w:jc w:val="both"/>
              <w:rPr>
                <w:rFonts w:ascii="Times New Roman" w:hAnsi="Times New Roman" w:cs="Times New Roman"/>
                <w:sz w:val="24"/>
                <w:szCs w:val="24"/>
              </w:rPr>
            </w:pPr>
            <w:r w:rsidRPr="00A6631B">
              <w:rPr>
                <w:rFonts w:ascii="Times New Roman" w:hAnsi="Times New Roman" w:cs="Times New Roman"/>
                <w:sz w:val="24"/>
                <w:szCs w:val="24"/>
              </w:rPr>
              <w:t xml:space="preserve">I </w:t>
            </w:r>
            <w:r w:rsidR="002572CB" w:rsidRPr="00A6631B">
              <w:rPr>
                <w:rFonts w:ascii="Times New Roman" w:hAnsi="Times New Roman" w:cs="Times New Roman"/>
                <w:sz w:val="24"/>
                <w:szCs w:val="24"/>
              </w:rPr>
              <w:t>appreciate</w:t>
            </w:r>
            <w:r w:rsidRPr="00A6631B">
              <w:rPr>
                <w:rFonts w:ascii="Times New Roman" w:hAnsi="Times New Roman" w:cs="Times New Roman"/>
                <w:sz w:val="24"/>
                <w:szCs w:val="24"/>
              </w:rPr>
              <w:t xml:space="preserve"> that the researcher is guided by ethics in research and that my data will remain confidential, will not be shared with any third party and after six months, the researcher will destroy the data. </w:t>
            </w:r>
          </w:p>
          <w:p w14:paraId="012CB6E0" w14:textId="77777777" w:rsidR="002B4620" w:rsidRPr="00A6631B" w:rsidRDefault="002B4620" w:rsidP="00150083">
            <w:pPr>
              <w:spacing w:after="0" w:line="240" w:lineRule="auto"/>
              <w:ind w:right="4"/>
              <w:jc w:val="both"/>
              <w:rPr>
                <w:rFonts w:ascii="Times New Roman" w:hAnsi="Times New Roman" w:cs="Times New Roman"/>
                <w:sz w:val="24"/>
                <w:szCs w:val="24"/>
              </w:rPr>
            </w:pPr>
          </w:p>
          <w:p w14:paraId="2B706925" w14:textId="77777777" w:rsidR="002B4620" w:rsidRPr="00A6631B" w:rsidRDefault="002B4620" w:rsidP="00150083">
            <w:pPr>
              <w:spacing w:after="0" w:line="240" w:lineRule="auto"/>
              <w:ind w:right="4"/>
              <w:jc w:val="both"/>
              <w:rPr>
                <w:rFonts w:ascii="Times New Roman" w:hAnsi="Times New Roman" w:cs="Times New Roman"/>
                <w:sz w:val="24"/>
                <w:szCs w:val="24"/>
              </w:rPr>
            </w:pPr>
            <w:r w:rsidRPr="00A6631B">
              <w:rPr>
                <w:rFonts w:ascii="Times New Roman" w:hAnsi="Times New Roman" w:cs="Times New Roman"/>
                <w:sz w:val="24"/>
                <w:szCs w:val="24"/>
              </w:rPr>
              <w:t xml:space="preserve">I understand that regardless of the type of the data I provide </w:t>
            </w:r>
            <w:proofErr w:type="gramStart"/>
            <w:r w:rsidRPr="00A6631B">
              <w:rPr>
                <w:rFonts w:ascii="Times New Roman" w:hAnsi="Times New Roman" w:cs="Times New Roman"/>
                <w:sz w:val="24"/>
                <w:szCs w:val="24"/>
              </w:rPr>
              <w:t>in the course of</w:t>
            </w:r>
            <w:proofErr w:type="gramEnd"/>
            <w:r w:rsidRPr="00A6631B">
              <w:rPr>
                <w:rFonts w:ascii="Times New Roman" w:hAnsi="Times New Roman" w:cs="Times New Roman"/>
                <w:sz w:val="24"/>
                <w:szCs w:val="24"/>
              </w:rPr>
              <w:t xml:space="preserve"> this study, it will remain anonymous.      </w:t>
            </w:r>
            <w:r w:rsidR="00722670" w:rsidRPr="00A6631B">
              <w:rPr>
                <w:rFonts w:ascii="Times New Roman" w:hAnsi="Times New Roman" w:cs="Times New Roman"/>
                <w:sz w:val="24"/>
                <w:szCs w:val="24"/>
              </w:rPr>
              <w:t xml:space="preserve">                          </w:t>
            </w:r>
            <w:r w:rsidRPr="00A6631B">
              <w:rPr>
                <w:rFonts w:ascii="Times New Roman" w:hAnsi="Times New Roman" w:cs="Times New Roman"/>
                <w:sz w:val="24"/>
                <w:szCs w:val="24"/>
              </w:rPr>
              <w:t xml:space="preserve">                       </w:t>
            </w:r>
          </w:p>
        </w:tc>
        <w:tc>
          <w:tcPr>
            <w:tcW w:w="821" w:type="dxa"/>
            <w:tcBorders>
              <w:top w:val="single" w:sz="4" w:space="0" w:color="FFFFFF"/>
              <w:left w:val="single" w:sz="4" w:space="0" w:color="FFFFFF"/>
              <w:bottom w:val="single" w:sz="4" w:space="0" w:color="FFFFFF"/>
              <w:right w:val="single" w:sz="4" w:space="0" w:color="FFFFFF"/>
            </w:tcBorders>
            <w:shd w:val="clear" w:color="auto" w:fill="auto"/>
          </w:tcPr>
          <w:p w14:paraId="127E8C02"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1BCDE65C" w14:textId="77777777" w:rsidR="002B4620" w:rsidRPr="00A6631B" w:rsidRDefault="002B4620" w:rsidP="00150083">
            <w:pPr>
              <w:spacing w:after="0" w:line="240" w:lineRule="auto"/>
              <w:ind w:right="4"/>
              <w:jc w:val="center"/>
              <w:rPr>
                <w:rFonts w:ascii="Times New Roman" w:hAnsi="Times New Roman" w:cs="Times New Roman"/>
                <w:sz w:val="24"/>
                <w:szCs w:val="24"/>
              </w:rPr>
            </w:pPr>
            <w:r w:rsidRPr="00A6631B">
              <w:rPr>
                <w:rFonts w:ascii="Times New Roman" w:hAnsi="Times New Roman" w:cs="Times New Roman"/>
                <w:sz w:val="24"/>
                <w:szCs w:val="24"/>
              </w:rPr>
              <w:sym w:font="Symbol" w:char="F0F0"/>
            </w:r>
          </w:p>
          <w:p w14:paraId="450B070A" w14:textId="77777777" w:rsidR="002B4620" w:rsidRPr="00A6631B" w:rsidRDefault="002B4620" w:rsidP="00150083">
            <w:pPr>
              <w:spacing w:after="0" w:line="240" w:lineRule="auto"/>
              <w:ind w:right="4"/>
              <w:jc w:val="both"/>
              <w:rPr>
                <w:rFonts w:ascii="Times New Roman" w:hAnsi="Times New Roman" w:cs="Times New Roman"/>
                <w:sz w:val="24"/>
                <w:szCs w:val="24"/>
              </w:rPr>
            </w:pPr>
          </w:p>
          <w:p w14:paraId="5319E1E3"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22FB9C21" w14:textId="77777777" w:rsidR="002B4620" w:rsidRPr="00A6631B" w:rsidRDefault="002B4620" w:rsidP="00150083">
            <w:pPr>
              <w:spacing w:after="0" w:line="240" w:lineRule="auto"/>
              <w:ind w:right="4"/>
              <w:jc w:val="center"/>
              <w:rPr>
                <w:rFonts w:ascii="Times New Roman" w:hAnsi="Times New Roman" w:cs="Times New Roman"/>
                <w:sz w:val="24"/>
                <w:szCs w:val="24"/>
              </w:rPr>
            </w:pPr>
            <w:r w:rsidRPr="00A6631B">
              <w:rPr>
                <w:rFonts w:ascii="Times New Roman" w:hAnsi="Times New Roman" w:cs="Times New Roman"/>
                <w:sz w:val="24"/>
                <w:szCs w:val="24"/>
              </w:rPr>
              <w:sym w:font="Symbol" w:char="F0F0"/>
            </w:r>
          </w:p>
          <w:p w14:paraId="29A16F96"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31429FEA" w14:textId="77777777" w:rsidR="002B4620" w:rsidRPr="00A6631B" w:rsidRDefault="002B4620" w:rsidP="00150083">
            <w:pPr>
              <w:spacing w:after="0" w:line="240" w:lineRule="auto"/>
              <w:ind w:right="4"/>
              <w:jc w:val="center"/>
              <w:rPr>
                <w:rFonts w:ascii="Times New Roman" w:hAnsi="Times New Roman" w:cs="Times New Roman"/>
                <w:sz w:val="24"/>
                <w:szCs w:val="24"/>
              </w:rPr>
            </w:pPr>
            <w:r w:rsidRPr="00A6631B">
              <w:rPr>
                <w:rFonts w:ascii="Times New Roman" w:hAnsi="Times New Roman" w:cs="Times New Roman"/>
                <w:sz w:val="24"/>
                <w:szCs w:val="24"/>
              </w:rPr>
              <w:sym w:font="Symbol" w:char="F0F0"/>
            </w:r>
          </w:p>
          <w:p w14:paraId="63FDA65A"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14E3BC70" w14:textId="77777777" w:rsidR="002B4620" w:rsidRPr="00A6631B" w:rsidRDefault="00722670" w:rsidP="00150083">
            <w:pPr>
              <w:spacing w:after="0" w:line="240" w:lineRule="auto"/>
              <w:ind w:right="4"/>
              <w:jc w:val="center"/>
              <w:rPr>
                <w:rFonts w:ascii="Times New Roman" w:hAnsi="Times New Roman" w:cs="Times New Roman"/>
                <w:sz w:val="24"/>
                <w:szCs w:val="24"/>
              </w:rPr>
            </w:pPr>
            <w:r w:rsidRPr="00A6631B">
              <w:rPr>
                <w:rFonts w:ascii="Times New Roman" w:hAnsi="Times New Roman" w:cs="Times New Roman"/>
                <w:sz w:val="24"/>
                <w:szCs w:val="24"/>
              </w:rPr>
              <w:sym w:font="Symbol" w:char="F0F0"/>
            </w:r>
          </w:p>
          <w:p w14:paraId="7FC0E42F"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25FED490" w14:textId="77777777" w:rsidR="002B4620" w:rsidRPr="00A6631B" w:rsidRDefault="002B4620" w:rsidP="00150083">
            <w:pPr>
              <w:spacing w:after="0" w:line="240" w:lineRule="auto"/>
              <w:ind w:right="4"/>
              <w:jc w:val="center"/>
              <w:rPr>
                <w:rFonts w:ascii="Times New Roman" w:hAnsi="Times New Roman" w:cs="Times New Roman"/>
                <w:sz w:val="24"/>
                <w:szCs w:val="24"/>
              </w:rPr>
            </w:pPr>
          </w:p>
          <w:p w14:paraId="3C2D6AF5" w14:textId="77777777" w:rsidR="00722670" w:rsidRPr="00A6631B" w:rsidRDefault="00722670" w:rsidP="00150083">
            <w:pPr>
              <w:spacing w:after="0" w:line="240" w:lineRule="auto"/>
              <w:ind w:right="4"/>
              <w:jc w:val="center"/>
              <w:rPr>
                <w:rFonts w:ascii="Times New Roman" w:hAnsi="Times New Roman" w:cs="Times New Roman"/>
                <w:sz w:val="24"/>
                <w:szCs w:val="24"/>
              </w:rPr>
            </w:pPr>
          </w:p>
          <w:p w14:paraId="356D2042" w14:textId="77777777" w:rsidR="002B4620" w:rsidRPr="00A6631B" w:rsidRDefault="002B4620" w:rsidP="00150083">
            <w:pPr>
              <w:spacing w:after="0" w:line="240" w:lineRule="auto"/>
              <w:ind w:right="4"/>
              <w:jc w:val="center"/>
              <w:rPr>
                <w:rFonts w:ascii="Times New Roman" w:hAnsi="Times New Roman" w:cs="Times New Roman"/>
                <w:sz w:val="24"/>
                <w:szCs w:val="24"/>
              </w:rPr>
            </w:pPr>
            <w:r w:rsidRPr="00A6631B">
              <w:rPr>
                <w:rFonts w:ascii="Times New Roman" w:hAnsi="Times New Roman" w:cs="Times New Roman"/>
                <w:sz w:val="24"/>
                <w:szCs w:val="24"/>
              </w:rPr>
              <w:sym w:font="Symbol" w:char="F0F0"/>
            </w:r>
          </w:p>
        </w:tc>
      </w:tr>
    </w:tbl>
    <w:p w14:paraId="337DCF3A" w14:textId="77777777" w:rsidR="002B4620" w:rsidRPr="00A6631B" w:rsidRDefault="002B4620" w:rsidP="00150083">
      <w:pPr>
        <w:spacing w:line="240" w:lineRule="auto"/>
        <w:jc w:val="both"/>
        <w:rPr>
          <w:rFonts w:ascii="Times New Roman" w:hAnsi="Times New Roman" w:cs="Times New Roman"/>
          <w:sz w:val="24"/>
          <w:szCs w:val="24"/>
        </w:rPr>
      </w:pPr>
      <w:r w:rsidRPr="00A6631B">
        <w:rPr>
          <w:rFonts w:ascii="Times New Roman" w:hAnsi="Times New Roman" w:cs="Times New Roman"/>
          <w:sz w:val="24"/>
          <w:szCs w:val="24"/>
        </w:rPr>
        <w:t>Respondent</w:t>
      </w:r>
      <w:r w:rsidR="00722670" w:rsidRPr="00A6631B">
        <w:rPr>
          <w:rFonts w:ascii="Times New Roman" w:hAnsi="Times New Roman" w:cs="Times New Roman"/>
          <w:sz w:val="24"/>
          <w:szCs w:val="24"/>
        </w:rPr>
        <w:t xml:space="preserve"> </w:t>
      </w:r>
      <w:r w:rsidRPr="00A6631B">
        <w:rPr>
          <w:rFonts w:ascii="Times New Roman" w:hAnsi="Times New Roman" w:cs="Times New Roman"/>
          <w:sz w:val="24"/>
          <w:szCs w:val="24"/>
        </w:rPr>
        <w:t>signature:</w:t>
      </w:r>
      <w:r w:rsidR="00722670" w:rsidRPr="00A6631B">
        <w:rPr>
          <w:rFonts w:ascii="Times New Roman" w:hAnsi="Times New Roman" w:cs="Times New Roman"/>
          <w:sz w:val="24"/>
          <w:szCs w:val="24"/>
        </w:rPr>
        <w:t xml:space="preserve"> </w:t>
      </w:r>
      <w:r w:rsidRPr="00A6631B">
        <w:rPr>
          <w:rFonts w:ascii="Times New Roman" w:hAnsi="Times New Roman" w:cs="Times New Roman"/>
          <w:sz w:val="24"/>
          <w:szCs w:val="24"/>
        </w:rPr>
        <w:t>_______________________________</w:t>
      </w:r>
      <w:r w:rsidR="00722670" w:rsidRPr="00A6631B">
        <w:rPr>
          <w:rFonts w:ascii="Times New Roman" w:hAnsi="Times New Roman" w:cs="Times New Roman"/>
          <w:sz w:val="24"/>
          <w:szCs w:val="24"/>
        </w:rPr>
        <w:t>D</w:t>
      </w:r>
      <w:r w:rsidRPr="00A6631B">
        <w:rPr>
          <w:rFonts w:ascii="Times New Roman" w:hAnsi="Times New Roman" w:cs="Times New Roman"/>
          <w:sz w:val="24"/>
          <w:szCs w:val="24"/>
        </w:rPr>
        <w:t>ate: ____________________</w:t>
      </w:r>
    </w:p>
    <w:p w14:paraId="64A94A5C" w14:textId="77777777" w:rsidR="00BC52A7" w:rsidRPr="00A6631B" w:rsidRDefault="002B4620" w:rsidP="00150083">
      <w:pPr>
        <w:spacing w:line="240" w:lineRule="auto"/>
        <w:jc w:val="both"/>
        <w:rPr>
          <w:rFonts w:ascii="Times New Roman" w:eastAsia="Calibri" w:hAnsi="Times New Roman" w:cs="Times New Roman"/>
          <w:sz w:val="24"/>
          <w:szCs w:val="24"/>
        </w:rPr>
      </w:pPr>
      <w:r w:rsidRPr="00A6631B">
        <w:rPr>
          <w:rFonts w:ascii="Times New Roman" w:hAnsi="Times New Roman" w:cs="Times New Roman"/>
          <w:sz w:val="24"/>
          <w:szCs w:val="24"/>
        </w:rPr>
        <w:t>Researcher´s signature: ____________________________ Date: _____________________</w:t>
      </w:r>
      <w:r w:rsidR="0005133B" w:rsidRPr="00A6631B">
        <w:rPr>
          <w:rFonts w:ascii="Times New Roman" w:hAnsi="Times New Roman" w:cs="Times New Roman"/>
          <w:sz w:val="24"/>
          <w:szCs w:val="24"/>
        </w:rPr>
        <w:tab/>
      </w:r>
      <w:r w:rsidR="00BC52A7" w:rsidRPr="00A6631B">
        <w:rPr>
          <w:rFonts w:ascii="Times New Roman" w:eastAsia="Calibri" w:hAnsi="Times New Roman" w:cs="Times New Roman"/>
          <w:sz w:val="24"/>
          <w:szCs w:val="24"/>
        </w:rPr>
        <w:t xml:space="preserve"> </w:t>
      </w:r>
    </w:p>
    <w:p w14:paraId="4D968C27" w14:textId="77777777" w:rsidR="00322570" w:rsidRPr="00A6631B" w:rsidRDefault="00322570" w:rsidP="00150083">
      <w:pPr>
        <w:spacing w:line="240" w:lineRule="auto"/>
        <w:jc w:val="both"/>
        <w:rPr>
          <w:rFonts w:ascii="Times New Roman" w:eastAsia="Calibri" w:hAnsi="Times New Roman" w:cs="Times New Roman"/>
          <w:sz w:val="24"/>
          <w:szCs w:val="24"/>
        </w:rPr>
      </w:pPr>
    </w:p>
    <w:p w14:paraId="238BA11E" w14:textId="6D0B6677" w:rsidR="00E36672" w:rsidRPr="006205F2" w:rsidRDefault="00E36672" w:rsidP="00150083">
      <w:pPr>
        <w:pStyle w:val="Heading1"/>
        <w:spacing w:line="240" w:lineRule="auto"/>
        <w:jc w:val="center"/>
        <w:rPr>
          <w:rFonts w:ascii="Times New Roman" w:hAnsi="Times New Roman" w:cs="Times New Roman"/>
          <w:color w:val="auto"/>
          <w:sz w:val="24"/>
        </w:rPr>
      </w:pPr>
      <w:bookmarkStart w:id="516" w:name="_Toc141352440"/>
      <w:bookmarkEnd w:id="514"/>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G</w:t>
      </w:r>
      <w:r w:rsidRPr="006205F2">
        <w:rPr>
          <w:rFonts w:ascii="Times New Roman" w:hAnsi="Times New Roman" w:cs="Times New Roman"/>
          <w:color w:val="auto"/>
          <w:sz w:val="24"/>
        </w:rPr>
        <w:t>: Safety monitoring Plan (SMP)</w:t>
      </w:r>
      <w:bookmarkEnd w:id="516"/>
    </w:p>
    <w:p w14:paraId="3EB0B36C" w14:textId="77777777" w:rsidR="00E36672" w:rsidRPr="00A6631B" w:rsidRDefault="00E36672" w:rsidP="00150083">
      <w:pPr>
        <w:spacing w:line="240" w:lineRule="auto"/>
        <w:rPr>
          <w:rFonts w:ascii="Times New Roman" w:hAnsi="Times New Roman" w:cs="Times New Roman"/>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2967"/>
        <w:gridCol w:w="2966"/>
      </w:tblGrid>
      <w:tr w:rsidR="00E36672" w:rsidRPr="00A6631B" w14:paraId="67108A25" w14:textId="77777777" w:rsidTr="00CB6780">
        <w:tc>
          <w:tcPr>
            <w:tcW w:w="3005" w:type="dxa"/>
            <w:shd w:val="clear" w:color="auto" w:fill="auto"/>
          </w:tcPr>
          <w:p w14:paraId="1BE00091"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Protection Element</w:t>
            </w:r>
          </w:p>
        </w:tc>
        <w:tc>
          <w:tcPr>
            <w:tcW w:w="3005" w:type="dxa"/>
            <w:shd w:val="clear" w:color="auto" w:fill="auto"/>
          </w:tcPr>
          <w:p w14:paraId="7B827557"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SMP Component</w:t>
            </w:r>
          </w:p>
        </w:tc>
        <w:tc>
          <w:tcPr>
            <w:tcW w:w="3006" w:type="dxa"/>
            <w:shd w:val="clear" w:color="auto" w:fill="auto"/>
          </w:tcPr>
          <w:p w14:paraId="56DC936C"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Examples of monitoring activities</w:t>
            </w:r>
          </w:p>
        </w:tc>
      </w:tr>
      <w:tr w:rsidR="00E36672" w:rsidRPr="00A6631B" w14:paraId="385C4316" w14:textId="77777777" w:rsidTr="00CB6780">
        <w:tc>
          <w:tcPr>
            <w:tcW w:w="3005" w:type="dxa"/>
            <w:vMerge w:val="restart"/>
            <w:shd w:val="clear" w:color="auto" w:fill="auto"/>
          </w:tcPr>
          <w:p w14:paraId="0090AD93"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Subject safety</w:t>
            </w:r>
          </w:p>
        </w:tc>
        <w:tc>
          <w:tcPr>
            <w:tcW w:w="3005" w:type="dxa"/>
            <w:shd w:val="clear" w:color="auto" w:fill="auto"/>
          </w:tcPr>
          <w:p w14:paraId="495F84BE"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Specific subject safety parameters</w:t>
            </w:r>
          </w:p>
        </w:tc>
        <w:tc>
          <w:tcPr>
            <w:tcW w:w="3006" w:type="dxa"/>
            <w:shd w:val="clear" w:color="auto" w:fill="auto"/>
          </w:tcPr>
          <w:p w14:paraId="70744A88"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anxiety</w:t>
            </w:r>
            <w:r w:rsidRPr="00A6631B">
              <w:rPr>
                <w:rFonts w:ascii="Times New Roman" w:hAnsi="Times New Roman" w:cs="Times New Roman"/>
                <w:sz w:val="24"/>
                <w:szCs w:val="24"/>
                <w:lang w:val="en-US"/>
              </w:rPr>
              <w:t xml:space="preserve"> and burnout</w:t>
            </w:r>
            <w:r w:rsidRPr="00A6631B">
              <w:rPr>
                <w:rFonts w:ascii="Times New Roman" w:hAnsi="Times New Roman" w:cs="Times New Roman"/>
                <w:sz w:val="24"/>
                <w:szCs w:val="24"/>
              </w:rPr>
              <w:t xml:space="preserve"> scores</w:t>
            </w:r>
          </w:p>
        </w:tc>
      </w:tr>
      <w:tr w:rsidR="00E36672" w:rsidRPr="00A6631B" w14:paraId="75F56179" w14:textId="77777777" w:rsidTr="00CB6780">
        <w:trPr>
          <w:trHeight w:val="526"/>
        </w:trPr>
        <w:tc>
          <w:tcPr>
            <w:tcW w:w="3005" w:type="dxa"/>
            <w:vMerge/>
            <w:shd w:val="clear" w:color="auto" w:fill="auto"/>
          </w:tcPr>
          <w:p w14:paraId="46866A40" w14:textId="77777777" w:rsidR="00E36672" w:rsidRPr="00A6631B" w:rsidRDefault="00E36672" w:rsidP="00150083">
            <w:pPr>
              <w:spacing w:line="240" w:lineRule="auto"/>
              <w:rPr>
                <w:rFonts w:ascii="Times New Roman" w:hAnsi="Times New Roman" w:cs="Times New Roman"/>
                <w:sz w:val="24"/>
                <w:szCs w:val="24"/>
                <w:lang w:val="en-US"/>
              </w:rPr>
            </w:pPr>
          </w:p>
        </w:tc>
        <w:tc>
          <w:tcPr>
            <w:tcW w:w="3005" w:type="dxa"/>
            <w:shd w:val="clear" w:color="auto" w:fill="auto"/>
          </w:tcPr>
          <w:p w14:paraId="2DA6E920"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I</w:t>
            </w:r>
            <w:r w:rsidRPr="00A6631B">
              <w:rPr>
                <w:rFonts w:ascii="Times New Roman" w:hAnsi="Times New Roman" w:cs="Times New Roman"/>
                <w:sz w:val="24"/>
                <w:szCs w:val="24"/>
              </w:rPr>
              <w:t>individual responsible for safety monitoring</w:t>
            </w:r>
          </w:p>
        </w:tc>
        <w:tc>
          <w:tcPr>
            <w:tcW w:w="3006" w:type="dxa"/>
            <w:shd w:val="clear" w:color="auto" w:fill="auto"/>
          </w:tcPr>
          <w:p w14:paraId="774A3C39"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Principal investigator</w:t>
            </w:r>
          </w:p>
        </w:tc>
      </w:tr>
      <w:tr w:rsidR="00E36672" w:rsidRPr="00A6631B" w14:paraId="62150AD6" w14:textId="77777777" w:rsidTr="00CB6780">
        <w:trPr>
          <w:trHeight w:val="1337"/>
        </w:trPr>
        <w:tc>
          <w:tcPr>
            <w:tcW w:w="3005" w:type="dxa"/>
            <w:vMerge/>
            <w:shd w:val="clear" w:color="auto" w:fill="auto"/>
          </w:tcPr>
          <w:p w14:paraId="61A94814" w14:textId="77777777" w:rsidR="00E36672" w:rsidRPr="00A6631B" w:rsidRDefault="00E36672" w:rsidP="00150083">
            <w:pPr>
              <w:spacing w:line="240" w:lineRule="auto"/>
              <w:rPr>
                <w:rFonts w:ascii="Times New Roman" w:hAnsi="Times New Roman" w:cs="Times New Roman"/>
                <w:sz w:val="24"/>
                <w:szCs w:val="24"/>
                <w:lang w:val="en-US"/>
              </w:rPr>
            </w:pPr>
          </w:p>
        </w:tc>
        <w:tc>
          <w:tcPr>
            <w:tcW w:w="3005" w:type="dxa"/>
            <w:shd w:val="clear" w:color="auto" w:fill="auto"/>
          </w:tcPr>
          <w:p w14:paraId="363F2179"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Subject stopping rules - under what conditions will a subject be removed from study participation and who will make the decision?</w:t>
            </w:r>
          </w:p>
        </w:tc>
        <w:tc>
          <w:tcPr>
            <w:tcW w:w="3006" w:type="dxa"/>
            <w:shd w:val="clear" w:color="auto" w:fill="auto"/>
          </w:tcPr>
          <w:p w14:paraId="2EF4029D"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Exclusion criteria</w:t>
            </w:r>
          </w:p>
        </w:tc>
      </w:tr>
      <w:tr w:rsidR="00E36672" w:rsidRPr="00A6631B" w14:paraId="72EB569B" w14:textId="77777777" w:rsidTr="00CB6780">
        <w:trPr>
          <w:trHeight w:val="1952"/>
        </w:trPr>
        <w:tc>
          <w:tcPr>
            <w:tcW w:w="3005" w:type="dxa"/>
            <w:vMerge w:val="restart"/>
            <w:shd w:val="clear" w:color="auto" w:fill="auto"/>
          </w:tcPr>
          <w:p w14:paraId="5C4DB0B9"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Data integrity</w:t>
            </w:r>
          </w:p>
        </w:tc>
        <w:tc>
          <w:tcPr>
            <w:tcW w:w="3005" w:type="dxa"/>
            <w:shd w:val="clear" w:color="auto" w:fill="auto"/>
          </w:tcPr>
          <w:p w14:paraId="2B818226"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S</w:t>
            </w:r>
            <w:proofErr w:type="spellStart"/>
            <w:r w:rsidRPr="00A6631B">
              <w:rPr>
                <w:rFonts w:ascii="Times New Roman" w:hAnsi="Times New Roman" w:cs="Times New Roman"/>
                <w:sz w:val="24"/>
                <w:szCs w:val="24"/>
              </w:rPr>
              <w:t>pecific</w:t>
            </w:r>
            <w:proofErr w:type="spellEnd"/>
            <w:r w:rsidRPr="00A6631B">
              <w:rPr>
                <w:rFonts w:ascii="Times New Roman" w:hAnsi="Times New Roman" w:cs="Times New Roman"/>
                <w:sz w:val="24"/>
                <w:szCs w:val="24"/>
              </w:rPr>
              <w:t xml:space="preserve"> data elements to be reviewed</w:t>
            </w:r>
          </w:p>
        </w:tc>
        <w:tc>
          <w:tcPr>
            <w:tcW w:w="3006" w:type="dxa"/>
            <w:shd w:val="clear" w:color="auto" w:fill="auto"/>
          </w:tcPr>
          <w:p w14:paraId="226AB696"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Subject inclusion criteria being met, transcription of data is accurate and complete, units of measure are recorded appropriately, calculations are standardized and performed accurately, etc.</w:t>
            </w:r>
          </w:p>
        </w:tc>
      </w:tr>
      <w:tr w:rsidR="00E36672" w:rsidRPr="00A6631B" w14:paraId="063592B8" w14:textId="77777777" w:rsidTr="00CB6780">
        <w:tc>
          <w:tcPr>
            <w:tcW w:w="3005" w:type="dxa"/>
            <w:vMerge/>
            <w:shd w:val="clear" w:color="auto" w:fill="auto"/>
          </w:tcPr>
          <w:p w14:paraId="49666867" w14:textId="77777777" w:rsidR="00E36672" w:rsidRPr="00A6631B" w:rsidRDefault="00E36672" w:rsidP="00150083">
            <w:pPr>
              <w:spacing w:line="240" w:lineRule="auto"/>
              <w:rPr>
                <w:rFonts w:ascii="Times New Roman" w:hAnsi="Times New Roman" w:cs="Times New Roman"/>
                <w:sz w:val="24"/>
                <w:szCs w:val="24"/>
                <w:lang w:val="en-US"/>
              </w:rPr>
            </w:pPr>
          </w:p>
        </w:tc>
        <w:tc>
          <w:tcPr>
            <w:tcW w:w="3005" w:type="dxa"/>
            <w:shd w:val="clear" w:color="auto" w:fill="auto"/>
          </w:tcPr>
          <w:p w14:paraId="78C00710"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Individual responsible for data monitoring</w:t>
            </w:r>
          </w:p>
        </w:tc>
        <w:tc>
          <w:tcPr>
            <w:tcW w:w="3006" w:type="dxa"/>
            <w:shd w:val="clear" w:color="auto" w:fill="auto"/>
          </w:tcPr>
          <w:p w14:paraId="79DBF43C"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Principal investigator</w:t>
            </w:r>
          </w:p>
        </w:tc>
      </w:tr>
      <w:tr w:rsidR="00E36672" w:rsidRPr="00A6631B" w14:paraId="416C41A0" w14:textId="77777777" w:rsidTr="00CB6780">
        <w:tc>
          <w:tcPr>
            <w:tcW w:w="3005" w:type="dxa"/>
            <w:shd w:val="clear" w:color="auto" w:fill="auto"/>
          </w:tcPr>
          <w:p w14:paraId="504A4621"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Subject privacy</w:t>
            </w:r>
          </w:p>
        </w:tc>
        <w:tc>
          <w:tcPr>
            <w:tcW w:w="3005" w:type="dxa"/>
            <w:shd w:val="clear" w:color="auto" w:fill="auto"/>
          </w:tcPr>
          <w:p w14:paraId="4C713D0C"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Under what conditions (time and place) will a subject be consented, interviewed, or telephoned?</w:t>
            </w:r>
          </w:p>
        </w:tc>
        <w:tc>
          <w:tcPr>
            <w:tcW w:w="3006" w:type="dxa"/>
            <w:shd w:val="clear" w:color="auto" w:fill="auto"/>
          </w:tcPr>
          <w:p w14:paraId="2F3FE621"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Signing consent form. Interview to be conducted in privacy</w:t>
            </w:r>
          </w:p>
        </w:tc>
      </w:tr>
      <w:tr w:rsidR="00E36672" w:rsidRPr="00A6631B" w14:paraId="4983F455" w14:textId="77777777" w:rsidTr="00CB6780">
        <w:tc>
          <w:tcPr>
            <w:tcW w:w="3005" w:type="dxa"/>
            <w:shd w:val="clear" w:color="auto" w:fill="auto"/>
          </w:tcPr>
          <w:p w14:paraId="711E7575"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Data confidentiality</w:t>
            </w:r>
          </w:p>
        </w:tc>
        <w:tc>
          <w:tcPr>
            <w:tcW w:w="3005" w:type="dxa"/>
            <w:shd w:val="clear" w:color="auto" w:fill="auto"/>
          </w:tcPr>
          <w:p w14:paraId="388CFDA5"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rPr>
              <w:t>What are the conditions that will protect the confidentiality of the data?</w:t>
            </w:r>
          </w:p>
        </w:tc>
        <w:tc>
          <w:tcPr>
            <w:tcW w:w="3006" w:type="dxa"/>
            <w:shd w:val="clear" w:color="auto" w:fill="auto"/>
          </w:tcPr>
          <w:p w14:paraId="13EB6B66"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Will be handled by the principal researcher only, will be under l</w:t>
            </w:r>
            <w:proofErr w:type="spellStart"/>
            <w:r w:rsidRPr="00A6631B">
              <w:rPr>
                <w:rFonts w:ascii="Times New Roman" w:hAnsi="Times New Roman" w:cs="Times New Roman"/>
                <w:sz w:val="24"/>
                <w:szCs w:val="24"/>
              </w:rPr>
              <w:t>ocked</w:t>
            </w:r>
            <w:proofErr w:type="spellEnd"/>
            <w:r w:rsidRPr="00A6631B">
              <w:rPr>
                <w:rFonts w:ascii="Times New Roman" w:hAnsi="Times New Roman" w:cs="Times New Roman"/>
                <w:sz w:val="24"/>
                <w:szCs w:val="24"/>
              </w:rPr>
              <w:t xml:space="preserve"> file cabinets, electronic records</w:t>
            </w:r>
            <w:r w:rsidRPr="00A6631B">
              <w:rPr>
                <w:rFonts w:ascii="Times New Roman" w:hAnsi="Times New Roman" w:cs="Times New Roman"/>
                <w:sz w:val="24"/>
                <w:szCs w:val="24"/>
                <w:lang w:val="en-US"/>
              </w:rPr>
              <w:t xml:space="preserve"> will be coded and secured.</w:t>
            </w:r>
          </w:p>
        </w:tc>
      </w:tr>
      <w:tr w:rsidR="00E36672" w:rsidRPr="00A6631B" w14:paraId="3944B7F1" w14:textId="77777777" w:rsidTr="00CB6780">
        <w:tc>
          <w:tcPr>
            <w:tcW w:w="3005" w:type="dxa"/>
            <w:shd w:val="clear" w:color="auto" w:fill="auto"/>
          </w:tcPr>
          <w:p w14:paraId="66413745"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referral</w:t>
            </w:r>
          </w:p>
        </w:tc>
        <w:tc>
          <w:tcPr>
            <w:tcW w:w="3005" w:type="dxa"/>
            <w:shd w:val="clear" w:color="auto" w:fill="auto"/>
          </w:tcPr>
          <w:p w14:paraId="6EF23C76"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Participants who may need professional support following their participation in the study</w:t>
            </w:r>
          </w:p>
        </w:tc>
        <w:tc>
          <w:tcPr>
            <w:tcW w:w="3006" w:type="dxa"/>
            <w:shd w:val="clear" w:color="auto" w:fill="auto"/>
          </w:tcPr>
          <w:p w14:paraId="5E06785F" w14:textId="77777777" w:rsidR="00E36672" w:rsidRPr="00A6631B" w:rsidRDefault="00E36672"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t xml:space="preserve">They will be debriefed and referred to Nuru counselling </w:t>
            </w:r>
            <w:proofErr w:type="spellStart"/>
            <w:r w:rsidRPr="00A6631B">
              <w:rPr>
                <w:rFonts w:ascii="Times New Roman" w:hAnsi="Times New Roman" w:cs="Times New Roman"/>
                <w:sz w:val="24"/>
                <w:szCs w:val="24"/>
                <w:lang w:val="en-US"/>
              </w:rPr>
              <w:t>centre</w:t>
            </w:r>
            <w:proofErr w:type="spellEnd"/>
            <w:r w:rsidRPr="00A6631B">
              <w:rPr>
                <w:rFonts w:ascii="Times New Roman" w:hAnsi="Times New Roman" w:cs="Times New Roman"/>
                <w:sz w:val="24"/>
                <w:szCs w:val="24"/>
                <w:lang w:val="en-US"/>
              </w:rPr>
              <w:t xml:space="preserve">, at </w:t>
            </w:r>
            <w:proofErr w:type="spellStart"/>
            <w:r w:rsidRPr="00A6631B">
              <w:rPr>
                <w:rFonts w:ascii="Times New Roman" w:hAnsi="Times New Roman" w:cs="Times New Roman"/>
                <w:sz w:val="24"/>
                <w:szCs w:val="24"/>
                <w:lang w:val="en-US"/>
              </w:rPr>
              <w:t>Daysta</w:t>
            </w:r>
            <w:proofErr w:type="spellEnd"/>
            <w:r w:rsidRPr="00A6631B">
              <w:rPr>
                <w:rFonts w:ascii="Times New Roman" w:hAnsi="Times New Roman" w:cs="Times New Roman"/>
                <w:sz w:val="24"/>
                <w:szCs w:val="24"/>
                <w:lang w:val="en-US"/>
              </w:rPr>
              <w:t xml:space="preserve"> University. </w:t>
            </w:r>
          </w:p>
        </w:tc>
      </w:tr>
    </w:tbl>
    <w:p w14:paraId="7BD4D58A" w14:textId="185AE4E7" w:rsidR="00C34B58" w:rsidRPr="002F0388" w:rsidRDefault="00C34B58" w:rsidP="00150083">
      <w:pPr>
        <w:spacing w:line="240" w:lineRule="auto"/>
        <w:rPr>
          <w:rFonts w:ascii="Times New Roman" w:hAnsi="Times New Roman" w:cs="Times New Roman"/>
          <w:sz w:val="24"/>
          <w:szCs w:val="24"/>
          <w:lang w:val="en-US"/>
        </w:rPr>
      </w:pPr>
    </w:p>
    <w:p w14:paraId="3C388B68" w14:textId="720C229E" w:rsidR="00C34B58" w:rsidRPr="00A6631B" w:rsidRDefault="00C34B58" w:rsidP="00150083">
      <w:pPr>
        <w:pStyle w:val="Heading1"/>
        <w:spacing w:line="240" w:lineRule="auto"/>
        <w:jc w:val="center"/>
        <w:rPr>
          <w:rFonts w:ascii="Times New Roman" w:hAnsi="Times New Roman" w:cs="Times New Roman"/>
          <w:sz w:val="24"/>
          <w:szCs w:val="24"/>
          <w:lang w:val="en-US"/>
        </w:rPr>
      </w:pPr>
      <w:bookmarkStart w:id="517" w:name="_Toc141352441"/>
      <w:bookmarkStart w:id="518" w:name="_Hlk116224345"/>
      <w:r w:rsidRPr="006205F2">
        <w:rPr>
          <w:rFonts w:ascii="Times New Roman" w:hAnsi="Times New Roman" w:cs="Times New Roman"/>
          <w:color w:val="auto"/>
          <w:sz w:val="24"/>
        </w:rPr>
        <w:t xml:space="preserve">Appendix </w:t>
      </w:r>
      <w:r w:rsidR="006205F2">
        <w:rPr>
          <w:rFonts w:ascii="Times New Roman" w:hAnsi="Times New Roman" w:cs="Times New Roman"/>
          <w:color w:val="auto"/>
          <w:sz w:val="24"/>
        </w:rPr>
        <w:t>H</w:t>
      </w:r>
      <w:r w:rsidRPr="006205F2">
        <w:rPr>
          <w:rFonts w:ascii="Times New Roman" w:hAnsi="Times New Roman" w:cs="Times New Roman"/>
          <w:color w:val="auto"/>
          <w:sz w:val="24"/>
        </w:rPr>
        <w:t>: Debriefing form</w:t>
      </w:r>
      <w:bookmarkEnd w:id="517"/>
    </w:p>
    <w:p w14:paraId="6048EA59" w14:textId="77777777" w:rsidR="00C34B58" w:rsidRPr="00A6631B" w:rsidRDefault="00C34B58" w:rsidP="00150083">
      <w:pPr>
        <w:spacing w:line="240" w:lineRule="auto"/>
        <w:rPr>
          <w:rFonts w:ascii="Times New Roman" w:hAnsi="Times New Roman" w:cs="Times New Roman"/>
          <w:sz w:val="24"/>
          <w:szCs w:val="24"/>
          <w:lang w:val="en-US"/>
        </w:rPr>
      </w:pPr>
    </w:p>
    <w:p w14:paraId="5D36B6F2" w14:textId="56990A26" w:rsidR="00C34B58" w:rsidRPr="00A6631B"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sz w:val="24"/>
          <w:szCs w:val="24"/>
          <w:lang w:val="en-US"/>
        </w:rPr>
        <w:lastRenderedPageBreak/>
        <w:t>Thank you for participating in the study!</w:t>
      </w:r>
    </w:p>
    <w:p w14:paraId="17154127" w14:textId="77777777"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Please take note that I am still determined to follow the instructions on the permission form. This covers the techniques we'll use to protect the privacy of your data.</w:t>
      </w:r>
    </w:p>
    <w:p w14:paraId="2571237A" w14:textId="77777777"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You could decide that you do not want your data to be used in this study. Please check the box below if you want your data permanently destroyed and removed from the research.</w:t>
      </w:r>
    </w:p>
    <w:p w14:paraId="006ABC8A" w14:textId="77777777"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I do not consent to the study's use of my data.</w:t>
      </w:r>
    </w:p>
    <w:p w14:paraId="19CFBCF9" w14:textId="77777777"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Please refrain from sharing research methods and/or assumptions with anyone who might take part in this study in the future because doing so could skew the study's findings.</w:t>
      </w:r>
    </w:p>
    <w:p w14:paraId="4ED6DF72" w14:textId="48272C4B"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Final Report: If you would like a copy of the study's final report, please contact us (or a summary of the findings).</w:t>
      </w:r>
    </w:p>
    <w:p w14:paraId="2446F554" w14:textId="77777777" w:rsidR="00C34B58" w:rsidRPr="00A6631B" w:rsidRDefault="00C34B58" w:rsidP="00150083">
      <w:pPr>
        <w:spacing w:line="240" w:lineRule="auto"/>
        <w:jc w:val="both"/>
        <w:rPr>
          <w:rFonts w:ascii="Times New Roman" w:hAnsi="Times New Roman" w:cs="Times New Roman"/>
          <w:sz w:val="24"/>
          <w:szCs w:val="24"/>
          <w:lang w:val="en-US"/>
        </w:rPr>
      </w:pPr>
      <w:r w:rsidRPr="00A6631B">
        <w:rPr>
          <w:rFonts w:ascii="Times New Roman" w:hAnsi="Times New Roman" w:cs="Times New Roman"/>
          <w:sz w:val="24"/>
          <w:szCs w:val="24"/>
          <w:lang w:val="en-US"/>
        </w:rPr>
        <w:t>Email: wambura.nancy@gmail.com</w:t>
      </w:r>
    </w:p>
    <w:p w14:paraId="513E53FB" w14:textId="77777777" w:rsidR="00C34B58" w:rsidRPr="00A6631B" w:rsidRDefault="00C34B58" w:rsidP="00150083">
      <w:pPr>
        <w:spacing w:line="240" w:lineRule="auto"/>
        <w:jc w:val="both"/>
        <w:rPr>
          <w:rFonts w:ascii="Times New Roman" w:hAnsi="Times New Roman" w:cs="Times New Roman"/>
          <w:sz w:val="24"/>
          <w:szCs w:val="24"/>
          <w:lang w:val="en-US"/>
        </w:rPr>
      </w:pPr>
    </w:p>
    <w:bookmarkEnd w:id="518"/>
    <w:p w14:paraId="5F28B46D" w14:textId="77777777" w:rsidR="00C34B58" w:rsidRPr="002F0388" w:rsidRDefault="00C34B58" w:rsidP="00150083">
      <w:pPr>
        <w:spacing w:line="240" w:lineRule="auto"/>
        <w:jc w:val="both"/>
        <w:rPr>
          <w:rFonts w:ascii="Times New Roman" w:hAnsi="Times New Roman" w:cs="Times New Roman"/>
          <w:sz w:val="24"/>
          <w:szCs w:val="24"/>
          <w:lang w:val="en-US"/>
        </w:rPr>
      </w:pPr>
    </w:p>
    <w:p w14:paraId="379E972F" w14:textId="77777777" w:rsidR="00C34B58" w:rsidRPr="002F0388" w:rsidRDefault="00C34B58" w:rsidP="00150083">
      <w:pPr>
        <w:spacing w:line="240" w:lineRule="auto"/>
        <w:rPr>
          <w:rFonts w:ascii="Times New Roman" w:hAnsi="Times New Roman" w:cs="Times New Roman"/>
          <w:sz w:val="24"/>
          <w:szCs w:val="24"/>
          <w:lang w:val="en-US"/>
        </w:rPr>
      </w:pPr>
      <w:r w:rsidRPr="002F0388">
        <w:rPr>
          <w:rFonts w:ascii="Times New Roman" w:hAnsi="Times New Roman" w:cs="Times New Roman"/>
          <w:sz w:val="24"/>
          <w:szCs w:val="24"/>
          <w:lang w:val="en-US"/>
        </w:rPr>
        <w:br w:type="page"/>
      </w:r>
    </w:p>
    <w:p w14:paraId="5A1ABAE4" w14:textId="77777777" w:rsidR="00C34B58" w:rsidRPr="002F0388" w:rsidRDefault="00C34B58" w:rsidP="00150083">
      <w:pPr>
        <w:spacing w:line="240" w:lineRule="auto"/>
        <w:rPr>
          <w:rFonts w:ascii="Times New Roman" w:hAnsi="Times New Roman" w:cs="Times New Roman"/>
          <w:sz w:val="24"/>
          <w:szCs w:val="24"/>
          <w:lang w:val="en-US"/>
        </w:rPr>
      </w:pPr>
    </w:p>
    <w:p w14:paraId="4E80AE58" w14:textId="19FBF0B0" w:rsidR="00C34B58" w:rsidRPr="006205F2" w:rsidRDefault="00C34B58" w:rsidP="00150083">
      <w:pPr>
        <w:pStyle w:val="Heading1"/>
        <w:spacing w:after="240" w:line="240" w:lineRule="auto"/>
        <w:jc w:val="center"/>
        <w:rPr>
          <w:rFonts w:ascii="Times New Roman" w:hAnsi="Times New Roman" w:cs="Times New Roman"/>
          <w:color w:val="auto"/>
          <w:sz w:val="24"/>
        </w:rPr>
      </w:pPr>
      <w:bookmarkStart w:id="519" w:name="_Toc141352442"/>
      <w:r w:rsidRPr="006205F2">
        <w:rPr>
          <w:rFonts w:ascii="Times New Roman" w:hAnsi="Times New Roman" w:cs="Times New Roman"/>
          <w:color w:val="auto"/>
          <w:sz w:val="24"/>
        </w:rPr>
        <w:t xml:space="preserve">Appendix </w:t>
      </w:r>
      <w:r w:rsidR="006205F2">
        <w:rPr>
          <w:rFonts w:ascii="Times New Roman" w:hAnsi="Times New Roman" w:cs="Times New Roman"/>
          <w:color w:val="auto"/>
          <w:sz w:val="24"/>
        </w:rPr>
        <w:t>I</w:t>
      </w:r>
      <w:r w:rsidRPr="006205F2">
        <w:rPr>
          <w:rFonts w:ascii="Times New Roman" w:hAnsi="Times New Roman" w:cs="Times New Roman"/>
          <w:color w:val="auto"/>
          <w:sz w:val="24"/>
        </w:rPr>
        <w:t>: Flier</w:t>
      </w:r>
      <w:bookmarkEnd w:id="519"/>
    </w:p>
    <w:p w14:paraId="39AD46ED" w14:textId="1FF00F5C" w:rsidR="00C34B58" w:rsidRPr="00A6631B" w:rsidRDefault="00C34B58" w:rsidP="00150083">
      <w:pPr>
        <w:spacing w:after="0" w:line="240" w:lineRule="auto"/>
        <w:jc w:val="center"/>
        <w:rPr>
          <w:rFonts w:ascii="Times New Roman" w:hAnsi="Times New Roman" w:cs="Times New Roman"/>
          <w:sz w:val="24"/>
          <w:szCs w:val="24"/>
        </w:rPr>
      </w:pPr>
      <w:bookmarkStart w:id="520" w:name="_Hlk113047234"/>
      <w:bookmarkStart w:id="521" w:name="_Hlk113047624"/>
      <w:bookmarkEnd w:id="520"/>
      <w:r w:rsidRPr="00A6631B">
        <w:rPr>
          <w:rFonts w:ascii="Times New Roman" w:hAnsi="Times New Roman" w:cs="Times New Roman"/>
          <w:sz w:val="24"/>
          <w:szCs w:val="24"/>
        </w:rPr>
        <w:t xml:space="preserve">An invitation to participate in burnout and anxiety amongst </w:t>
      </w:r>
      <w:proofErr w:type="gramStart"/>
      <w:r w:rsidRPr="00A6631B">
        <w:rPr>
          <w:rFonts w:ascii="Times New Roman" w:hAnsi="Times New Roman" w:cs="Times New Roman"/>
          <w:sz w:val="24"/>
          <w:szCs w:val="24"/>
        </w:rPr>
        <w:t>nurses</w:t>
      </w:r>
      <w:proofErr w:type="gramEnd"/>
      <w:r w:rsidRPr="00A6631B">
        <w:rPr>
          <w:rFonts w:ascii="Times New Roman" w:hAnsi="Times New Roman" w:cs="Times New Roman"/>
          <w:sz w:val="24"/>
          <w:szCs w:val="24"/>
        </w:rPr>
        <w:t xml:space="preserve"> post </w:t>
      </w:r>
      <w:r w:rsidR="009334DD">
        <w:rPr>
          <w:rFonts w:ascii="Times New Roman" w:hAnsi="Times New Roman" w:cs="Times New Roman"/>
          <w:sz w:val="24"/>
          <w:szCs w:val="24"/>
        </w:rPr>
        <w:t>COVID</w:t>
      </w:r>
      <w:r w:rsidRPr="00A6631B">
        <w:rPr>
          <w:rFonts w:ascii="Times New Roman" w:hAnsi="Times New Roman" w:cs="Times New Roman"/>
          <w:sz w:val="24"/>
          <w:szCs w:val="24"/>
        </w:rPr>
        <w:t>-19 pandemic study</w:t>
      </w:r>
    </w:p>
    <w:p w14:paraId="4786CD96" w14:textId="77777777" w:rsidR="00C34B58" w:rsidRPr="00A6631B" w:rsidRDefault="00C34B58" w:rsidP="00150083">
      <w:pPr>
        <w:spacing w:line="240" w:lineRule="auto"/>
        <w:rPr>
          <w:rFonts w:ascii="Times New Roman" w:hAnsi="Times New Roman" w:cs="Times New Roman"/>
          <w:sz w:val="24"/>
          <w:szCs w:val="24"/>
        </w:rPr>
      </w:pPr>
      <w:r w:rsidRPr="00A6631B">
        <w:rPr>
          <w:rFonts w:ascii="Times New Roman" w:hAnsi="Times New Roman" w:cs="Times New Roman"/>
          <w:noProof/>
          <w:sz w:val="24"/>
          <w:szCs w:val="24"/>
          <w:lang w:val="en-US"/>
        </w:rPr>
        <w:drawing>
          <wp:inline distT="0" distB="0" distL="0" distR="0" wp14:anchorId="00DE722C" wp14:editId="70CEBA2E">
            <wp:extent cx="779228" cy="7792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79228" cy="779228"/>
                    </a:xfrm>
                    <a:prstGeom prst="rect">
                      <a:avLst/>
                    </a:prstGeom>
                    <a:noFill/>
                  </pic:spPr>
                </pic:pic>
              </a:graphicData>
            </a:graphic>
          </wp:inline>
        </w:drawing>
      </w:r>
      <w:r w:rsidRPr="00A6631B">
        <w:rPr>
          <w:rFonts w:ascii="Times New Roman" w:hAnsi="Times New Roman" w:cs="Times New Roman"/>
          <w:sz w:val="24"/>
          <w:szCs w:val="24"/>
        </w:rPr>
        <w:t xml:space="preserve">Help advance caring for nurses after responding to </w:t>
      </w:r>
      <w:r w:rsidRPr="00A6631B">
        <w:rPr>
          <w:rFonts w:ascii="Times New Roman" w:hAnsi="Times New Roman" w:cs="Times New Roman"/>
          <w:noProof/>
          <w:sz w:val="24"/>
          <w:szCs w:val="24"/>
          <w:lang w:val="en-US"/>
        </w:rPr>
        <w:drawing>
          <wp:inline distT="0" distB="0" distL="0" distR="0" wp14:anchorId="45C95965" wp14:editId="58773F3F">
            <wp:extent cx="691763" cy="691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7226" cy="697226"/>
                    </a:xfrm>
                    <a:prstGeom prst="rect">
                      <a:avLst/>
                    </a:prstGeom>
                    <a:noFill/>
                  </pic:spPr>
                </pic:pic>
              </a:graphicData>
            </a:graphic>
          </wp:inline>
        </w:drawing>
      </w:r>
      <w:r w:rsidRPr="00A6631B">
        <w:rPr>
          <w:rFonts w:ascii="Times New Roman" w:hAnsi="Times New Roman" w:cs="Times New Roman"/>
          <w:sz w:val="24"/>
          <w:szCs w:val="24"/>
        </w:rPr>
        <w:t>pandemics.</w:t>
      </w:r>
    </w:p>
    <w:p w14:paraId="1989C504" w14:textId="77777777" w:rsidR="00C34B58" w:rsidRPr="00A6631B" w:rsidRDefault="00C34B58" w:rsidP="00150083">
      <w:pPr>
        <w:spacing w:line="240" w:lineRule="auto"/>
        <w:jc w:val="both"/>
        <w:rPr>
          <w:rFonts w:ascii="Times New Roman" w:hAnsi="Times New Roman" w:cs="Times New Roman"/>
          <w:b/>
          <w:color w:val="2F5496" w:themeColor="accent1" w:themeShade="BF"/>
          <w:sz w:val="24"/>
          <w:szCs w:val="24"/>
        </w:rPr>
      </w:pPr>
      <w:r w:rsidRPr="00A6631B">
        <w:rPr>
          <w:rFonts w:ascii="Times New Roman" w:hAnsi="Times New Roman" w:cs="Times New Roman"/>
          <w:b/>
          <w:color w:val="2F5496" w:themeColor="accent1" w:themeShade="BF"/>
          <w:sz w:val="24"/>
          <w:szCs w:val="24"/>
        </w:rPr>
        <w:t>What is this study about?</w:t>
      </w:r>
    </w:p>
    <w:p w14:paraId="5557F5E8" w14:textId="72391F21" w:rsidR="00C34B58" w:rsidRPr="00A6631B" w:rsidRDefault="00C34B58" w:rsidP="00150083">
      <w:pPr>
        <w:spacing w:line="240" w:lineRule="auto"/>
        <w:jc w:val="both"/>
        <w:rPr>
          <w:rFonts w:ascii="Times New Roman" w:hAnsi="Times New Roman" w:cs="Times New Roman"/>
          <w:color w:val="000000" w:themeColor="text1"/>
          <w:sz w:val="24"/>
          <w:szCs w:val="24"/>
        </w:rPr>
      </w:pPr>
      <w:r w:rsidRPr="00A6631B">
        <w:rPr>
          <w:rFonts w:ascii="Times New Roman" w:hAnsi="Times New Roman" w:cs="Times New Roman"/>
          <w:color w:val="000000" w:themeColor="text1"/>
          <w:sz w:val="24"/>
          <w:szCs w:val="24"/>
        </w:rPr>
        <w:t xml:space="preserve">This study seeks to find out the widespread of burnout and anxiety amongst nurses who worked with </w:t>
      </w:r>
      <w:r w:rsidR="009334DD">
        <w:rPr>
          <w:rFonts w:ascii="Times New Roman" w:hAnsi="Times New Roman" w:cs="Times New Roman"/>
          <w:color w:val="000000" w:themeColor="text1"/>
          <w:sz w:val="24"/>
          <w:szCs w:val="24"/>
        </w:rPr>
        <w:t>COVID-19</w:t>
      </w:r>
      <w:r w:rsidRPr="00A6631B">
        <w:rPr>
          <w:rFonts w:ascii="Times New Roman" w:hAnsi="Times New Roman" w:cs="Times New Roman"/>
          <w:color w:val="000000" w:themeColor="text1"/>
          <w:sz w:val="24"/>
          <w:szCs w:val="24"/>
        </w:rPr>
        <w:t xml:space="preserve"> patients in isolation ward. It focuses on the post pandemic well-being of nurses. The findings are intended to potentially improve post pandemic staff care amongst nurses. </w:t>
      </w:r>
    </w:p>
    <w:p w14:paraId="2A819BC0" w14:textId="77777777" w:rsidR="00C34B58" w:rsidRPr="00A6631B" w:rsidRDefault="00C34B58" w:rsidP="00150083">
      <w:pPr>
        <w:spacing w:line="240" w:lineRule="auto"/>
        <w:jc w:val="both"/>
        <w:rPr>
          <w:rFonts w:ascii="Times New Roman" w:hAnsi="Times New Roman" w:cs="Times New Roman"/>
          <w:b/>
          <w:color w:val="2F5496" w:themeColor="accent1" w:themeShade="BF"/>
          <w:sz w:val="24"/>
          <w:szCs w:val="24"/>
        </w:rPr>
      </w:pPr>
      <w:r w:rsidRPr="00A6631B">
        <w:rPr>
          <w:rFonts w:ascii="Times New Roman" w:hAnsi="Times New Roman" w:cs="Times New Roman"/>
          <w:b/>
          <w:color w:val="2F5496" w:themeColor="accent1" w:themeShade="BF"/>
          <w:sz w:val="24"/>
          <w:szCs w:val="24"/>
        </w:rPr>
        <w:t>Why participate?</w:t>
      </w:r>
    </w:p>
    <w:p w14:paraId="4940DFC1" w14:textId="77777777" w:rsidR="00C34B58" w:rsidRPr="00A6631B" w:rsidRDefault="00C34B58" w:rsidP="00150083">
      <w:pPr>
        <w:spacing w:line="240" w:lineRule="auto"/>
        <w:rPr>
          <w:rFonts w:ascii="Times New Roman" w:hAnsi="Times New Roman" w:cs="Times New Roman"/>
          <w:color w:val="000000" w:themeColor="text1"/>
          <w:sz w:val="24"/>
          <w:szCs w:val="24"/>
        </w:rPr>
      </w:pPr>
      <w:r w:rsidRPr="00A6631B">
        <w:rPr>
          <w:rFonts w:ascii="Times New Roman" w:hAnsi="Times New Roman" w:cs="Times New Roman"/>
          <w:color w:val="000000" w:themeColor="text1"/>
          <w:sz w:val="24"/>
          <w:szCs w:val="24"/>
        </w:rPr>
        <w:t xml:space="preserve">You will contribute to a robust post pandemic protocol for caring of </w:t>
      </w:r>
      <w:proofErr w:type="gramStart"/>
      <w:r w:rsidRPr="00A6631B">
        <w:rPr>
          <w:rFonts w:ascii="Times New Roman" w:hAnsi="Times New Roman" w:cs="Times New Roman"/>
          <w:color w:val="000000" w:themeColor="text1"/>
          <w:sz w:val="24"/>
          <w:szCs w:val="24"/>
        </w:rPr>
        <w:t>nurses</w:t>
      </w:r>
      <w:proofErr w:type="gramEnd"/>
    </w:p>
    <w:p w14:paraId="58D4C222" w14:textId="77777777" w:rsidR="00C34B58" w:rsidRPr="00A6631B" w:rsidRDefault="00C34B58" w:rsidP="00150083">
      <w:pPr>
        <w:spacing w:line="240" w:lineRule="auto"/>
        <w:rPr>
          <w:rFonts w:ascii="Times New Roman" w:hAnsi="Times New Roman" w:cs="Times New Roman"/>
          <w:color w:val="000000" w:themeColor="text1"/>
          <w:sz w:val="24"/>
          <w:szCs w:val="24"/>
        </w:rPr>
      </w:pPr>
      <w:r w:rsidRPr="00A6631B">
        <w:rPr>
          <w:rFonts w:ascii="Times New Roman" w:hAnsi="Times New Roman" w:cs="Times New Roman"/>
          <w:color w:val="000000" w:themeColor="text1"/>
          <w:sz w:val="24"/>
          <w:szCs w:val="24"/>
        </w:rPr>
        <w:t>You may contribute valuable information that can be utilized in creating and implementing duty of care policies for the nursing workforce.</w:t>
      </w:r>
    </w:p>
    <w:p w14:paraId="75287614" w14:textId="77777777" w:rsidR="00C34B58" w:rsidRPr="00A6631B" w:rsidRDefault="00C34B58" w:rsidP="00150083">
      <w:pPr>
        <w:spacing w:line="240" w:lineRule="auto"/>
        <w:jc w:val="both"/>
        <w:rPr>
          <w:rFonts w:ascii="Times New Roman" w:hAnsi="Times New Roman" w:cs="Times New Roman"/>
          <w:b/>
          <w:color w:val="2F5496" w:themeColor="accent1" w:themeShade="BF"/>
          <w:sz w:val="24"/>
          <w:szCs w:val="24"/>
        </w:rPr>
      </w:pPr>
      <w:r w:rsidRPr="00A6631B">
        <w:rPr>
          <w:rFonts w:ascii="Times New Roman" w:hAnsi="Times New Roman" w:cs="Times New Roman"/>
          <w:b/>
          <w:color w:val="2F5496" w:themeColor="accent1" w:themeShade="BF"/>
          <w:sz w:val="24"/>
          <w:szCs w:val="24"/>
        </w:rPr>
        <w:t>Who can participate?</w:t>
      </w:r>
    </w:p>
    <w:p w14:paraId="2C46D467" w14:textId="158C52A0" w:rsidR="00C34B58" w:rsidRPr="00A6631B" w:rsidRDefault="00C34B58" w:rsidP="00150083">
      <w:pPr>
        <w:spacing w:line="240" w:lineRule="auto"/>
        <w:jc w:val="both"/>
        <w:rPr>
          <w:rFonts w:ascii="Times New Roman" w:hAnsi="Times New Roman" w:cs="Times New Roman"/>
          <w:sz w:val="24"/>
          <w:szCs w:val="24"/>
        </w:rPr>
      </w:pPr>
      <w:r w:rsidRPr="00A6631B">
        <w:rPr>
          <w:rFonts w:ascii="Times New Roman" w:hAnsi="Times New Roman" w:cs="Times New Roman"/>
          <w:sz w:val="24"/>
          <w:szCs w:val="24"/>
        </w:rPr>
        <w:t xml:space="preserve">Nurses who worked with </w:t>
      </w:r>
      <w:r w:rsidR="009334DD">
        <w:rPr>
          <w:rFonts w:ascii="Times New Roman" w:hAnsi="Times New Roman" w:cs="Times New Roman"/>
          <w:sz w:val="24"/>
          <w:szCs w:val="24"/>
        </w:rPr>
        <w:t>COVID-19</w:t>
      </w:r>
      <w:r w:rsidRPr="00A6631B">
        <w:rPr>
          <w:rFonts w:ascii="Times New Roman" w:hAnsi="Times New Roman" w:cs="Times New Roman"/>
          <w:sz w:val="24"/>
          <w:szCs w:val="24"/>
        </w:rPr>
        <w:t xml:space="preserve"> patients between March 2020 and March 2022, whether in </w:t>
      </w:r>
      <w:proofErr w:type="spellStart"/>
      <w:r w:rsidRPr="00A6631B">
        <w:rPr>
          <w:rFonts w:ascii="Times New Roman" w:hAnsi="Times New Roman" w:cs="Times New Roman"/>
          <w:sz w:val="24"/>
          <w:szCs w:val="24"/>
        </w:rPr>
        <w:t>Mbagathi</w:t>
      </w:r>
      <w:proofErr w:type="spellEnd"/>
      <w:r w:rsidRPr="00A6631B">
        <w:rPr>
          <w:rFonts w:ascii="Times New Roman" w:hAnsi="Times New Roman" w:cs="Times New Roman"/>
          <w:sz w:val="24"/>
          <w:szCs w:val="24"/>
        </w:rPr>
        <w:t xml:space="preserve"> hospital or elsewhere.</w:t>
      </w:r>
    </w:p>
    <w:p w14:paraId="344F4611" w14:textId="77777777" w:rsidR="00C34B58" w:rsidRPr="00A6631B" w:rsidRDefault="00C34B58" w:rsidP="00150083">
      <w:pPr>
        <w:spacing w:line="240" w:lineRule="auto"/>
        <w:jc w:val="both"/>
        <w:rPr>
          <w:rFonts w:ascii="Times New Roman" w:hAnsi="Times New Roman" w:cs="Times New Roman"/>
          <w:color w:val="808080" w:themeColor="background1" w:themeShade="80"/>
          <w:sz w:val="24"/>
          <w:szCs w:val="24"/>
        </w:rPr>
      </w:pPr>
      <w:r w:rsidRPr="00A6631B">
        <w:rPr>
          <w:rFonts w:ascii="Times New Roman" w:hAnsi="Times New Roman" w:cs="Times New Roman"/>
          <w:sz w:val="24"/>
          <w:szCs w:val="24"/>
        </w:rPr>
        <w:t xml:space="preserve">Interested? Call the researcher, Nancy N. Wairimu on +254722440123/ +254739440123. Or write to this email: </w:t>
      </w:r>
      <w:hyperlink r:id="rId81" w:history="1">
        <w:r w:rsidRPr="00A6631B">
          <w:rPr>
            <w:rStyle w:val="Hyperlink"/>
            <w:rFonts w:ascii="Times New Roman" w:hAnsi="Times New Roman" w:cs="Times New Roman"/>
            <w:sz w:val="24"/>
            <w:szCs w:val="24"/>
          </w:rPr>
          <w:t>wambura.nancy@gmail.com</w:t>
        </w:r>
      </w:hyperlink>
    </w:p>
    <w:p w14:paraId="603FBB10" w14:textId="77777777" w:rsidR="00C34B58" w:rsidRPr="00A6631B" w:rsidRDefault="00C34B58" w:rsidP="00150083">
      <w:pPr>
        <w:spacing w:line="240" w:lineRule="auto"/>
        <w:jc w:val="both"/>
        <w:rPr>
          <w:rFonts w:ascii="Times New Roman" w:hAnsi="Times New Roman" w:cs="Times New Roman"/>
          <w:color w:val="808080" w:themeColor="background1" w:themeShade="80"/>
          <w:sz w:val="24"/>
          <w:szCs w:val="24"/>
        </w:rPr>
      </w:pPr>
    </w:p>
    <w:p w14:paraId="07F83A32" w14:textId="77777777" w:rsidR="00C34B58" w:rsidRPr="00A6631B" w:rsidRDefault="00C34B58" w:rsidP="00150083">
      <w:pPr>
        <w:spacing w:line="240" w:lineRule="auto"/>
        <w:jc w:val="both"/>
        <w:rPr>
          <w:rFonts w:ascii="Times New Roman" w:hAnsi="Times New Roman" w:cs="Times New Roman"/>
          <w:b/>
          <w:sz w:val="24"/>
          <w:szCs w:val="24"/>
        </w:rPr>
      </w:pPr>
      <w:r w:rsidRPr="00A6631B">
        <w:rPr>
          <w:rFonts w:ascii="Times New Roman" w:hAnsi="Times New Roman" w:cs="Times New Roman"/>
          <w:b/>
          <w:sz w:val="24"/>
          <w:szCs w:val="24"/>
        </w:rPr>
        <w:t xml:space="preserve">This research proposal has been approved by Daystar </w:t>
      </w:r>
      <w:bookmarkEnd w:id="521"/>
      <w:r w:rsidRPr="00A6631B">
        <w:rPr>
          <w:rFonts w:ascii="Times New Roman" w:hAnsi="Times New Roman" w:cs="Times New Roman"/>
          <w:b/>
          <w:sz w:val="24"/>
          <w:szCs w:val="24"/>
        </w:rPr>
        <w:t>INSTITUTIONAL ETHICS REVIEW COMMITTEE (IERC) / DAYSTAR UNIVERSITY ETHICS REVIEW BOARD (DU-ERB) –</w:t>
      </w:r>
    </w:p>
    <w:p w14:paraId="58DD3A6C" w14:textId="77777777" w:rsidR="00E36672" w:rsidRPr="002F0388" w:rsidRDefault="00C34B58" w:rsidP="00150083">
      <w:pPr>
        <w:spacing w:line="240" w:lineRule="auto"/>
        <w:rPr>
          <w:rFonts w:ascii="Times New Roman" w:hAnsi="Times New Roman" w:cs="Times New Roman"/>
          <w:sz w:val="24"/>
          <w:szCs w:val="24"/>
          <w:lang w:val="en-US"/>
        </w:rPr>
      </w:pPr>
      <w:r w:rsidRPr="00A6631B">
        <w:rPr>
          <w:rFonts w:ascii="Times New Roman" w:hAnsi="Times New Roman" w:cs="Times New Roman"/>
          <w:b/>
          <w:sz w:val="24"/>
          <w:szCs w:val="24"/>
        </w:rPr>
        <w:br w:type="page"/>
      </w:r>
    </w:p>
    <w:p w14:paraId="3A172C28" w14:textId="76E93C48" w:rsidR="008076DE" w:rsidRPr="006205F2" w:rsidRDefault="001006C7" w:rsidP="00D12B9B">
      <w:pPr>
        <w:pStyle w:val="Heading1"/>
        <w:spacing w:after="240" w:line="480" w:lineRule="auto"/>
        <w:jc w:val="center"/>
        <w:rPr>
          <w:rFonts w:ascii="Times New Roman" w:hAnsi="Times New Roman" w:cs="Times New Roman"/>
          <w:color w:val="auto"/>
          <w:sz w:val="24"/>
        </w:rPr>
      </w:pPr>
      <w:bookmarkStart w:id="522" w:name="_Toc141352443"/>
      <w:bookmarkStart w:id="523" w:name="_Toc112957318"/>
      <w:bookmarkStart w:id="524" w:name="_Toc115166765"/>
      <w:r w:rsidRPr="006205F2">
        <w:rPr>
          <w:rFonts w:ascii="Times New Roman" w:hAnsi="Times New Roman" w:cs="Times New Roman"/>
          <w:color w:val="auto"/>
          <w:sz w:val="24"/>
        </w:rPr>
        <w:lastRenderedPageBreak/>
        <w:t>Appendix </w:t>
      </w:r>
      <w:r w:rsidR="006205F2">
        <w:rPr>
          <w:rFonts w:ascii="Times New Roman" w:hAnsi="Times New Roman" w:cs="Times New Roman"/>
          <w:color w:val="auto"/>
          <w:sz w:val="24"/>
        </w:rPr>
        <w:t>J</w:t>
      </w:r>
      <w:r w:rsidRPr="006205F2">
        <w:rPr>
          <w:rFonts w:ascii="Times New Roman" w:hAnsi="Times New Roman" w:cs="Times New Roman"/>
          <w:color w:val="auto"/>
          <w:sz w:val="24"/>
        </w:rPr>
        <w:t>:</w:t>
      </w:r>
      <w:r w:rsidR="007C272C" w:rsidRPr="006205F2">
        <w:rPr>
          <w:rFonts w:ascii="Times New Roman" w:hAnsi="Times New Roman" w:cs="Times New Roman"/>
          <w:color w:val="auto"/>
          <w:sz w:val="24"/>
        </w:rPr>
        <w:t xml:space="preserve"> </w:t>
      </w:r>
      <w:r w:rsidR="008076DE" w:rsidRPr="006205F2">
        <w:rPr>
          <w:rFonts w:ascii="Times New Roman" w:hAnsi="Times New Roman" w:cs="Times New Roman"/>
          <w:color w:val="auto"/>
          <w:sz w:val="24"/>
        </w:rPr>
        <w:t>ERB Authorization</w:t>
      </w:r>
      <w:bookmarkEnd w:id="522"/>
    </w:p>
    <w:p w14:paraId="2605DC17" w14:textId="77777777" w:rsidR="008076DE" w:rsidRPr="00A6631B" w:rsidRDefault="00C34B58" w:rsidP="00D12B9B">
      <w:pPr>
        <w:spacing w:line="480" w:lineRule="auto"/>
        <w:jc w:val="center"/>
        <w:rPr>
          <w:rFonts w:ascii="Times New Roman" w:hAnsi="Times New Roman" w:cs="Times New Roman"/>
          <w:sz w:val="24"/>
          <w:szCs w:val="24"/>
        </w:rPr>
      </w:pPr>
      <w:r w:rsidRPr="00A6631B">
        <w:rPr>
          <w:rFonts w:ascii="Times New Roman" w:hAnsi="Times New Roman" w:cs="Times New Roman"/>
          <w:noProof/>
          <w:sz w:val="24"/>
          <w:szCs w:val="24"/>
          <w:lang w:val="en-US"/>
        </w:rPr>
        <w:drawing>
          <wp:inline distT="0" distB="0" distL="0" distR="0" wp14:anchorId="71C23FA2" wp14:editId="44100B55">
            <wp:extent cx="5368925" cy="6438893"/>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421264" cy="6501662"/>
                    </a:xfrm>
                    <a:prstGeom prst="rect">
                      <a:avLst/>
                    </a:prstGeom>
                  </pic:spPr>
                </pic:pic>
              </a:graphicData>
            </a:graphic>
          </wp:inline>
        </w:drawing>
      </w:r>
    </w:p>
    <w:p w14:paraId="49D924DD" w14:textId="77777777" w:rsidR="007C272C" w:rsidRPr="00A6631B" w:rsidRDefault="007C272C" w:rsidP="00D12B9B">
      <w:pPr>
        <w:spacing w:line="480" w:lineRule="auto"/>
        <w:jc w:val="center"/>
        <w:rPr>
          <w:rFonts w:ascii="Times New Roman" w:hAnsi="Times New Roman" w:cs="Times New Roman"/>
          <w:noProof/>
          <w:sz w:val="24"/>
          <w:szCs w:val="24"/>
        </w:rPr>
      </w:pPr>
    </w:p>
    <w:p w14:paraId="2A680934" w14:textId="77777777" w:rsidR="00C34B58" w:rsidRPr="00A6631B" w:rsidRDefault="00C34B58" w:rsidP="00D12B9B">
      <w:pPr>
        <w:spacing w:line="480" w:lineRule="auto"/>
        <w:jc w:val="center"/>
        <w:rPr>
          <w:rFonts w:ascii="Times New Roman" w:hAnsi="Times New Roman" w:cs="Times New Roman"/>
          <w:noProof/>
          <w:sz w:val="24"/>
          <w:szCs w:val="24"/>
        </w:rPr>
      </w:pPr>
    </w:p>
    <w:p w14:paraId="7435DE56" w14:textId="77777777" w:rsidR="00C34B58" w:rsidRPr="00A6631B" w:rsidRDefault="00C34B58" w:rsidP="00D12B9B">
      <w:pPr>
        <w:spacing w:line="480" w:lineRule="auto"/>
        <w:jc w:val="center"/>
        <w:rPr>
          <w:rFonts w:ascii="Times New Roman" w:hAnsi="Times New Roman" w:cs="Times New Roman"/>
          <w:sz w:val="24"/>
          <w:szCs w:val="24"/>
        </w:rPr>
      </w:pPr>
    </w:p>
    <w:p w14:paraId="519F9043" w14:textId="379C3E43" w:rsidR="008076DE" w:rsidRPr="006205F2" w:rsidRDefault="008076DE" w:rsidP="00D12B9B">
      <w:pPr>
        <w:pStyle w:val="Heading1"/>
        <w:spacing w:after="240" w:line="480" w:lineRule="auto"/>
        <w:jc w:val="center"/>
        <w:rPr>
          <w:rFonts w:ascii="Times New Roman" w:hAnsi="Times New Roman" w:cs="Times New Roman"/>
          <w:color w:val="auto"/>
          <w:sz w:val="24"/>
        </w:rPr>
      </w:pPr>
      <w:bookmarkStart w:id="525" w:name="_Toc141352444"/>
      <w:r w:rsidRPr="006205F2">
        <w:rPr>
          <w:rFonts w:ascii="Times New Roman" w:hAnsi="Times New Roman" w:cs="Times New Roman"/>
          <w:color w:val="auto"/>
          <w:sz w:val="24"/>
        </w:rPr>
        <w:t xml:space="preserve">Appendix </w:t>
      </w:r>
      <w:r w:rsidR="006205F2">
        <w:rPr>
          <w:rFonts w:ascii="Times New Roman" w:hAnsi="Times New Roman" w:cs="Times New Roman"/>
          <w:color w:val="auto"/>
          <w:sz w:val="24"/>
        </w:rPr>
        <w:t>K</w:t>
      </w:r>
      <w:r w:rsidRPr="006205F2">
        <w:rPr>
          <w:rFonts w:ascii="Times New Roman" w:hAnsi="Times New Roman" w:cs="Times New Roman"/>
          <w:color w:val="auto"/>
          <w:sz w:val="24"/>
        </w:rPr>
        <w:t>: NACOSTI Authorization</w:t>
      </w:r>
      <w:bookmarkEnd w:id="525"/>
    </w:p>
    <w:p w14:paraId="716E4077" w14:textId="77777777" w:rsidR="008076DE" w:rsidRPr="00A6631B" w:rsidRDefault="008076DE" w:rsidP="00D12B9B">
      <w:pPr>
        <w:spacing w:line="480" w:lineRule="auto"/>
        <w:jc w:val="center"/>
        <w:rPr>
          <w:rFonts w:ascii="Times New Roman" w:hAnsi="Times New Roman" w:cs="Times New Roman"/>
          <w:sz w:val="24"/>
          <w:szCs w:val="24"/>
        </w:rPr>
      </w:pPr>
    </w:p>
    <w:p w14:paraId="2DAC052D" w14:textId="77777777" w:rsidR="008076DE" w:rsidRPr="00A6631B" w:rsidRDefault="008076DE" w:rsidP="00D12B9B">
      <w:pPr>
        <w:tabs>
          <w:tab w:val="left" w:pos="3818"/>
        </w:tabs>
        <w:spacing w:line="480" w:lineRule="auto"/>
        <w:jc w:val="center"/>
        <w:rPr>
          <w:rFonts w:ascii="Times New Roman" w:hAnsi="Times New Roman" w:cs="Times New Roman"/>
          <w:sz w:val="24"/>
          <w:szCs w:val="24"/>
        </w:rPr>
      </w:pPr>
      <w:r w:rsidRPr="00A6631B">
        <w:rPr>
          <w:rFonts w:ascii="Times New Roman" w:hAnsi="Times New Roman" w:cs="Times New Roman"/>
          <w:noProof/>
          <w:sz w:val="24"/>
          <w:szCs w:val="24"/>
          <w:lang w:val="en-US"/>
        </w:rPr>
        <w:drawing>
          <wp:inline distT="0" distB="0" distL="0" distR="0" wp14:anchorId="368FA1DB" wp14:editId="3F413091">
            <wp:extent cx="5304432" cy="6347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341345" cy="6391809"/>
                    </a:xfrm>
                    <a:prstGeom prst="rect">
                      <a:avLst/>
                    </a:prstGeom>
                  </pic:spPr>
                </pic:pic>
              </a:graphicData>
            </a:graphic>
          </wp:inline>
        </w:drawing>
      </w:r>
    </w:p>
    <w:p w14:paraId="3B4F5136" w14:textId="4BDEEA44" w:rsidR="008076DE" w:rsidRPr="006205F2" w:rsidRDefault="008076DE" w:rsidP="00D12B9B">
      <w:pPr>
        <w:pStyle w:val="Heading1"/>
        <w:spacing w:after="240" w:line="480" w:lineRule="auto"/>
        <w:jc w:val="center"/>
        <w:rPr>
          <w:rFonts w:ascii="Times New Roman" w:hAnsi="Times New Roman" w:cs="Times New Roman"/>
          <w:color w:val="auto"/>
          <w:sz w:val="24"/>
        </w:rPr>
      </w:pPr>
      <w:bookmarkStart w:id="526" w:name="_Toc141352445"/>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L</w:t>
      </w:r>
      <w:r w:rsidRPr="006205F2">
        <w:rPr>
          <w:rFonts w:ascii="Times New Roman" w:hAnsi="Times New Roman" w:cs="Times New Roman"/>
          <w:color w:val="auto"/>
          <w:sz w:val="24"/>
        </w:rPr>
        <w:t xml:space="preserve">: Nairobi </w:t>
      </w:r>
      <w:r w:rsidR="00E84DDA" w:rsidRPr="006205F2">
        <w:rPr>
          <w:rFonts w:ascii="Times New Roman" w:hAnsi="Times New Roman" w:cs="Times New Roman"/>
          <w:color w:val="auto"/>
          <w:sz w:val="24"/>
        </w:rPr>
        <w:t>City Council health</w:t>
      </w:r>
      <w:r w:rsidRPr="006205F2">
        <w:rPr>
          <w:rFonts w:ascii="Times New Roman" w:hAnsi="Times New Roman" w:cs="Times New Roman"/>
          <w:color w:val="auto"/>
          <w:sz w:val="24"/>
        </w:rPr>
        <w:t xml:space="preserve"> </w:t>
      </w:r>
      <w:r w:rsidR="00E84DDA" w:rsidRPr="006205F2">
        <w:rPr>
          <w:rFonts w:ascii="Times New Roman" w:hAnsi="Times New Roman" w:cs="Times New Roman"/>
          <w:color w:val="auto"/>
          <w:sz w:val="24"/>
        </w:rPr>
        <w:t>s</w:t>
      </w:r>
      <w:r w:rsidRPr="006205F2">
        <w:rPr>
          <w:rFonts w:ascii="Times New Roman" w:hAnsi="Times New Roman" w:cs="Times New Roman"/>
          <w:color w:val="auto"/>
          <w:sz w:val="24"/>
        </w:rPr>
        <w:t>ervices authorization</w:t>
      </w:r>
      <w:bookmarkEnd w:id="526"/>
    </w:p>
    <w:p w14:paraId="6CEB517E" w14:textId="77777777" w:rsidR="008076DE" w:rsidRPr="00A6631B" w:rsidRDefault="001576F8" w:rsidP="00D12B9B">
      <w:pPr>
        <w:tabs>
          <w:tab w:val="left" w:pos="1340"/>
        </w:tabs>
        <w:spacing w:line="480" w:lineRule="auto"/>
        <w:rPr>
          <w:rFonts w:ascii="Times New Roman" w:hAnsi="Times New Roman" w:cs="Times New Roman"/>
          <w:sz w:val="24"/>
          <w:szCs w:val="24"/>
        </w:rPr>
      </w:pPr>
      <w:r w:rsidRPr="00A6631B">
        <w:rPr>
          <w:rFonts w:ascii="Times New Roman" w:hAnsi="Times New Roman" w:cs="Times New Roman"/>
          <w:sz w:val="24"/>
          <w:szCs w:val="24"/>
        </w:rPr>
        <w:tab/>
      </w:r>
      <w:r w:rsidRPr="00A6631B">
        <w:rPr>
          <w:rFonts w:ascii="Times New Roman" w:hAnsi="Times New Roman" w:cs="Times New Roman"/>
          <w:noProof/>
          <w:sz w:val="24"/>
          <w:szCs w:val="24"/>
          <w:lang w:val="en-US"/>
        </w:rPr>
        <w:drawing>
          <wp:inline distT="0" distB="0" distL="0" distR="0" wp14:anchorId="42F0F4A1" wp14:editId="30E5A90B">
            <wp:extent cx="5124893" cy="6915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155334" cy="6957024"/>
                    </a:xfrm>
                    <a:prstGeom prst="rect">
                      <a:avLst/>
                    </a:prstGeom>
                  </pic:spPr>
                </pic:pic>
              </a:graphicData>
            </a:graphic>
          </wp:inline>
        </w:drawing>
      </w:r>
    </w:p>
    <w:p w14:paraId="1AA2368D" w14:textId="4D918661" w:rsidR="008076DE" w:rsidRPr="006205F2" w:rsidRDefault="008076DE" w:rsidP="00D12B9B">
      <w:pPr>
        <w:pStyle w:val="Heading1"/>
        <w:spacing w:after="240" w:line="480" w:lineRule="auto"/>
        <w:jc w:val="center"/>
        <w:rPr>
          <w:rFonts w:ascii="Times New Roman" w:hAnsi="Times New Roman" w:cs="Times New Roman"/>
          <w:color w:val="auto"/>
          <w:sz w:val="24"/>
        </w:rPr>
      </w:pPr>
      <w:bookmarkStart w:id="527" w:name="_Toc141352446"/>
      <w:r w:rsidRPr="006205F2">
        <w:rPr>
          <w:rFonts w:ascii="Times New Roman" w:hAnsi="Times New Roman" w:cs="Times New Roman"/>
          <w:color w:val="auto"/>
          <w:sz w:val="24"/>
        </w:rPr>
        <w:lastRenderedPageBreak/>
        <w:t xml:space="preserve">Appendix </w:t>
      </w:r>
      <w:r w:rsidR="006205F2">
        <w:rPr>
          <w:rFonts w:ascii="Times New Roman" w:hAnsi="Times New Roman" w:cs="Times New Roman"/>
          <w:color w:val="auto"/>
          <w:sz w:val="24"/>
        </w:rPr>
        <w:t>M</w:t>
      </w:r>
      <w:r w:rsidRPr="006205F2">
        <w:rPr>
          <w:rFonts w:ascii="Times New Roman" w:hAnsi="Times New Roman" w:cs="Times New Roman"/>
          <w:color w:val="auto"/>
          <w:sz w:val="24"/>
        </w:rPr>
        <w:t xml:space="preserve">: </w:t>
      </w:r>
      <w:proofErr w:type="spellStart"/>
      <w:r w:rsidRPr="006205F2">
        <w:rPr>
          <w:rFonts w:ascii="Times New Roman" w:hAnsi="Times New Roman" w:cs="Times New Roman"/>
          <w:color w:val="auto"/>
          <w:sz w:val="24"/>
        </w:rPr>
        <w:t>Mbagathi</w:t>
      </w:r>
      <w:proofErr w:type="spellEnd"/>
      <w:r w:rsidRPr="006205F2">
        <w:rPr>
          <w:rFonts w:ascii="Times New Roman" w:hAnsi="Times New Roman" w:cs="Times New Roman"/>
          <w:color w:val="auto"/>
          <w:sz w:val="24"/>
        </w:rPr>
        <w:t xml:space="preserve"> Authorization</w:t>
      </w:r>
      <w:bookmarkEnd w:id="527"/>
    </w:p>
    <w:p w14:paraId="5C1388BA" w14:textId="77777777" w:rsidR="00E36672" w:rsidRPr="00A6631B" w:rsidRDefault="00E36672" w:rsidP="00D12B9B">
      <w:pPr>
        <w:spacing w:line="480" w:lineRule="auto"/>
        <w:rPr>
          <w:rFonts w:ascii="Times New Roman" w:hAnsi="Times New Roman" w:cs="Times New Roman"/>
          <w:sz w:val="24"/>
          <w:szCs w:val="24"/>
          <w:lang w:val="en-US"/>
        </w:rPr>
      </w:pPr>
    </w:p>
    <w:p w14:paraId="34325E46" w14:textId="07F02767" w:rsidR="00731A52" w:rsidRPr="00150083" w:rsidRDefault="00E36672" w:rsidP="00150083">
      <w:pPr>
        <w:spacing w:line="480" w:lineRule="auto"/>
        <w:jc w:val="center"/>
        <w:rPr>
          <w:rFonts w:ascii="Times New Roman" w:hAnsi="Times New Roman" w:cs="Times New Roman"/>
          <w:sz w:val="24"/>
          <w:szCs w:val="24"/>
          <w:lang w:val="en-US"/>
        </w:rPr>
      </w:pPr>
      <w:r w:rsidRPr="00A6631B">
        <w:rPr>
          <w:rFonts w:ascii="Times New Roman" w:hAnsi="Times New Roman" w:cs="Times New Roman"/>
          <w:noProof/>
          <w:sz w:val="24"/>
          <w:szCs w:val="24"/>
          <w:lang w:val="en-US"/>
        </w:rPr>
        <w:drawing>
          <wp:inline distT="0" distB="0" distL="0" distR="0" wp14:anchorId="7592DBB1" wp14:editId="1E030732">
            <wp:extent cx="5869172" cy="6283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925714" cy="6343857"/>
                    </a:xfrm>
                    <a:prstGeom prst="rect">
                      <a:avLst/>
                    </a:prstGeom>
                  </pic:spPr>
                </pic:pic>
              </a:graphicData>
            </a:graphic>
          </wp:inline>
        </w:drawing>
      </w:r>
      <w:bookmarkEnd w:id="515"/>
      <w:bookmarkEnd w:id="523"/>
      <w:bookmarkEnd w:id="524"/>
    </w:p>
    <w:p w14:paraId="0B576CCA" w14:textId="77777777" w:rsidR="00731A52" w:rsidRPr="00A6631B" w:rsidRDefault="00731A52" w:rsidP="00D12B9B">
      <w:pPr>
        <w:spacing w:line="480" w:lineRule="auto"/>
        <w:jc w:val="both"/>
        <w:rPr>
          <w:rFonts w:ascii="Times New Roman" w:eastAsia="Calibri" w:hAnsi="Times New Roman" w:cs="Times New Roman"/>
          <w:sz w:val="24"/>
          <w:szCs w:val="24"/>
          <w:lang w:val="es-ES_tradnl"/>
        </w:rPr>
      </w:pPr>
    </w:p>
    <w:sectPr w:rsidR="00731A52" w:rsidRPr="00A6631B" w:rsidSect="00496DBE">
      <w:footerReference w:type="first" r:id="rId86"/>
      <w:pgSz w:w="12240" w:h="15840"/>
      <w:pgMar w:top="1440" w:right="1440" w:bottom="1440" w:left="1890" w:header="720" w:footer="720" w:gutter="0"/>
      <w:pgNumType w:start="2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576F4" w14:textId="77777777" w:rsidR="00656EBD" w:rsidRDefault="00656EBD">
      <w:pPr>
        <w:spacing w:after="0" w:line="240" w:lineRule="auto"/>
      </w:pPr>
      <w:r>
        <w:separator/>
      </w:r>
    </w:p>
  </w:endnote>
  <w:endnote w:type="continuationSeparator" w:id="0">
    <w:p w14:paraId="412D7D1D" w14:textId="77777777" w:rsidR="00656EBD" w:rsidRDefault="00656EBD">
      <w:pPr>
        <w:spacing w:after="0" w:line="240" w:lineRule="auto"/>
      </w:pPr>
      <w:r>
        <w:continuationSeparator/>
      </w:r>
    </w:p>
  </w:endnote>
  <w:endnote w:type="continuationNotice" w:id="1">
    <w:p w14:paraId="02C6838D" w14:textId="77777777" w:rsidR="00656EBD" w:rsidRDefault="00656E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835994"/>
      <w:docPartObj>
        <w:docPartGallery w:val="Page Numbers (Bottom of Page)"/>
        <w:docPartUnique/>
      </w:docPartObj>
    </w:sdtPr>
    <w:sdtEndPr>
      <w:rPr>
        <w:noProof/>
      </w:rPr>
    </w:sdtEndPr>
    <w:sdtContent>
      <w:p w14:paraId="6D156DAA" w14:textId="77777777" w:rsidR="00354962" w:rsidRDefault="00354962">
        <w:pPr>
          <w:pStyle w:val="Footer"/>
          <w:jc w:val="center"/>
        </w:pPr>
        <w:r>
          <w:fldChar w:fldCharType="begin"/>
        </w:r>
        <w:r>
          <w:instrText xml:space="preserve"> PAGE   \* MERGEFORMAT </w:instrText>
        </w:r>
        <w:r>
          <w:fldChar w:fldCharType="separate"/>
        </w:r>
        <w:r>
          <w:rPr>
            <w:noProof/>
          </w:rPr>
          <w:t>113</w:t>
        </w:r>
        <w:r>
          <w:rPr>
            <w:noProof/>
          </w:rPr>
          <w:fldChar w:fldCharType="end"/>
        </w:r>
      </w:p>
    </w:sdtContent>
  </w:sdt>
  <w:p w14:paraId="6A1D0D7D" w14:textId="77777777" w:rsidR="00354962" w:rsidRDefault="00354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9BBF" w14:textId="77777777" w:rsidR="00354962" w:rsidRDefault="00354962">
    <w:pPr>
      <w:pStyle w:val="Footer"/>
      <w:jc w:val="center"/>
    </w:pPr>
  </w:p>
  <w:p w14:paraId="341ABF89" w14:textId="77777777" w:rsidR="00354962" w:rsidRDefault="00354962" w:rsidP="00496DBE">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682246"/>
      <w:docPartObj>
        <w:docPartGallery w:val="Page Numbers (Bottom of Page)"/>
        <w:docPartUnique/>
      </w:docPartObj>
    </w:sdtPr>
    <w:sdtEndPr>
      <w:rPr>
        <w:noProof/>
      </w:rPr>
    </w:sdtEndPr>
    <w:sdtContent>
      <w:p w14:paraId="120C9919" w14:textId="77777777" w:rsidR="00354962" w:rsidRDefault="00354962">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085A1D38" w14:textId="77777777" w:rsidR="00354962" w:rsidRDefault="00354962" w:rsidP="00106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6D86A" w14:textId="77777777" w:rsidR="00656EBD" w:rsidRDefault="00656EBD">
      <w:pPr>
        <w:spacing w:after="0" w:line="240" w:lineRule="auto"/>
      </w:pPr>
      <w:r>
        <w:separator/>
      </w:r>
    </w:p>
  </w:footnote>
  <w:footnote w:type="continuationSeparator" w:id="0">
    <w:p w14:paraId="4A45BD26" w14:textId="77777777" w:rsidR="00656EBD" w:rsidRDefault="00656EBD">
      <w:pPr>
        <w:spacing w:after="0" w:line="240" w:lineRule="auto"/>
      </w:pPr>
      <w:r>
        <w:continuationSeparator/>
      </w:r>
    </w:p>
  </w:footnote>
  <w:footnote w:type="continuationNotice" w:id="1">
    <w:p w14:paraId="00B4BC4B" w14:textId="77777777" w:rsidR="00656EBD" w:rsidRDefault="00656E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82212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8E6CED"/>
    <w:multiLevelType w:val="hybridMultilevel"/>
    <w:tmpl w:val="FBB6FA34"/>
    <w:lvl w:ilvl="0" w:tplc="35C888EE">
      <w:start w:val="16"/>
      <w:numFmt w:val="upperLetter"/>
      <w:lvlText w:val="%1"/>
      <w:lvlJc w:val="left"/>
      <w:pPr>
        <w:ind w:left="15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BE07CA4">
      <w:start w:val="1"/>
      <w:numFmt w:val="lowerLetter"/>
      <w:lvlText w:val="%2"/>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82FE78">
      <w:start w:val="1"/>
      <w:numFmt w:val="lowerRoman"/>
      <w:lvlText w:val="%3"/>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B8E6352">
      <w:start w:val="1"/>
      <w:numFmt w:val="decimal"/>
      <w:lvlText w:val="%4"/>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9629202">
      <w:start w:val="1"/>
      <w:numFmt w:val="lowerLetter"/>
      <w:lvlText w:val="%5"/>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E941D48">
      <w:start w:val="1"/>
      <w:numFmt w:val="lowerRoman"/>
      <w:lvlText w:val="%6"/>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4B01874">
      <w:start w:val="1"/>
      <w:numFmt w:val="decimal"/>
      <w:lvlText w:val="%7"/>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FC6B760">
      <w:start w:val="1"/>
      <w:numFmt w:val="lowerLetter"/>
      <w:lvlText w:val="%8"/>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278DE8C">
      <w:start w:val="1"/>
      <w:numFmt w:val="lowerRoman"/>
      <w:lvlText w:val="%9"/>
      <w:lvlJc w:val="left"/>
      <w:pPr>
        <w:ind w:left="7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0EE5F44"/>
    <w:multiLevelType w:val="hybridMultilevel"/>
    <w:tmpl w:val="D70C7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C346FE"/>
    <w:multiLevelType w:val="hybridMultilevel"/>
    <w:tmpl w:val="29FE5A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2466889"/>
    <w:multiLevelType w:val="multilevel"/>
    <w:tmpl w:val="18E6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8272B"/>
    <w:multiLevelType w:val="hybridMultilevel"/>
    <w:tmpl w:val="2EFE43D8"/>
    <w:lvl w:ilvl="0" w:tplc="0809001B">
      <w:start w:val="1"/>
      <w:numFmt w:val="lowerRoman"/>
      <w:lvlText w:val="%1."/>
      <w:lvlJc w:val="righ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F07F4"/>
    <w:multiLevelType w:val="hybridMultilevel"/>
    <w:tmpl w:val="2EFE43D8"/>
    <w:lvl w:ilvl="0" w:tplc="FFFFFFFF">
      <w:start w:val="1"/>
      <w:numFmt w:val="lowerRoman"/>
      <w:lvlText w:val="%1."/>
      <w:lvlJc w:val="righ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F60226"/>
    <w:multiLevelType w:val="hybridMultilevel"/>
    <w:tmpl w:val="52F04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1C15"/>
    <w:multiLevelType w:val="hybridMultilevel"/>
    <w:tmpl w:val="E2928184"/>
    <w:lvl w:ilvl="0" w:tplc="04090015">
      <w:start w:val="1"/>
      <w:numFmt w:val="upperLetter"/>
      <w:lvlText w:val="%1."/>
      <w:lvlJc w:val="left"/>
      <w:pPr>
        <w:ind w:left="720" w:hanging="360"/>
      </w:pPr>
    </w:lvl>
    <w:lvl w:ilvl="1" w:tplc="08E483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F7BD0"/>
    <w:multiLevelType w:val="multilevel"/>
    <w:tmpl w:val="6660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D5FAC"/>
    <w:multiLevelType w:val="multilevel"/>
    <w:tmpl w:val="42DE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C5A93"/>
    <w:multiLevelType w:val="hybridMultilevel"/>
    <w:tmpl w:val="143E0BAA"/>
    <w:lvl w:ilvl="0" w:tplc="2000000F">
      <w:start w:val="1"/>
      <w:numFmt w:val="decimal"/>
      <w:lvlText w:val="%1."/>
      <w:lvlJc w:val="lef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542DDA"/>
    <w:multiLevelType w:val="hybridMultilevel"/>
    <w:tmpl w:val="A43C2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B73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F662EB"/>
    <w:multiLevelType w:val="hybridMultilevel"/>
    <w:tmpl w:val="FD7AF980"/>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E01534"/>
    <w:multiLevelType w:val="multilevel"/>
    <w:tmpl w:val="2814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2687C"/>
    <w:multiLevelType w:val="multilevel"/>
    <w:tmpl w:val="6E28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5616A"/>
    <w:multiLevelType w:val="hybridMultilevel"/>
    <w:tmpl w:val="2EFE43D8"/>
    <w:lvl w:ilvl="0" w:tplc="0809001B">
      <w:start w:val="1"/>
      <w:numFmt w:val="lowerRoman"/>
      <w:lvlText w:val="%1."/>
      <w:lvlJc w:val="righ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1259AA"/>
    <w:multiLevelType w:val="hybridMultilevel"/>
    <w:tmpl w:val="3D44BF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35F84"/>
    <w:multiLevelType w:val="hybridMultilevel"/>
    <w:tmpl w:val="488EDE8A"/>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B23C9E"/>
    <w:multiLevelType w:val="hybridMultilevel"/>
    <w:tmpl w:val="5EA69116"/>
    <w:lvl w:ilvl="0" w:tplc="2000000F">
      <w:start w:val="1"/>
      <w:numFmt w:val="decimal"/>
      <w:lvlText w:val="%1."/>
      <w:lvlJc w:val="lef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3A7B77"/>
    <w:multiLevelType w:val="multilevel"/>
    <w:tmpl w:val="A180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3645C"/>
    <w:multiLevelType w:val="hybridMultilevel"/>
    <w:tmpl w:val="F1A83FA6"/>
    <w:lvl w:ilvl="0" w:tplc="1A1CE964">
      <w:start w:val="1"/>
      <w:numFmt w:val="bullet"/>
      <w:lvlText w:val="•"/>
      <w:lvlJc w:val="left"/>
      <w:pPr>
        <w:tabs>
          <w:tab w:val="num" w:pos="720"/>
        </w:tabs>
        <w:ind w:left="720" w:hanging="360"/>
      </w:pPr>
      <w:rPr>
        <w:rFonts w:ascii="Times New Roman" w:hAnsi="Times New Roman" w:hint="default"/>
      </w:rPr>
    </w:lvl>
    <w:lvl w:ilvl="1" w:tplc="37D07146" w:tentative="1">
      <w:start w:val="1"/>
      <w:numFmt w:val="bullet"/>
      <w:lvlText w:val="•"/>
      <w:lvlJc w:val="left"/>
      <w:pPr>
        <w:tabs>
          <w:tab w:val="num" w:pos="1440"/>
        </w:tabs>
        <w:ind w:left="1440" w:hanging="360"/>
      </w:pPr>
      <w:rPr>
        <w:rFonts w:ascii="Times New Roman" w:hAnsi="Times New Roman" w:hint="default"/>
      </w:rPr>
    </w:lvl>
    <w:lvl w:ilvl="2" w:tplc="23E68752" w:tentative="1">
      <w:start w:val="1"/>
      <w:numFmt w:val="bullet"/>
      <w:lvlText w:val="•"/>
      <w:lvlJc w:val="left"/>
      <w:pPr>
        <w:tabs>
          <w:tab w:val="num" w:pos="2160"/>
        </w:tabs>
        <w:ind w:left="2160" w:hanging="360"/>
      </w:pPr>
      <w:rPr>
        <w:rFonts w:ascii="Times New Roman" w:hAnsi="Times New Roman" w:hint="default"/>
      </w:rPr>
    </w:lvl>
    <w:lvl w:ilvl="3" w:tplc="C63C716C" w:tentative="1">
      <w:start w:val="1"/>
      <w:numFmt w:val="bullet"/>
      <w:lvlText w:val="•"/>
      <w:lvlJc w:val="left"/>
      <w:pPr>
        <w:tabs>
          <w:tab w:val="num" w:pos="2880"/>
        </w:tabs>
        <w:ind w:left="2880" w:hanging="360"/>
      </w:pPr>
      <w:rPr>
        <w:rFonts w:ascii="Times New Roman" w:hAnsi="Times New Roman" w:hint="default"/>
      </w:rPr>
    </w:lvl>
    <w:lvl w:ilvl="4" w:tplc="AED23876" w:tentative="1">
      <w:start w:val="1"/>
      <w:numFmt w:val="bullet"/>
      <w:lvlText w:val="•"/>
      <w:lvlJc w:val="left"/>
      <w:pPr>
        <w:tabs>
          <w:tab w:val="num" w:pos="3600"/>
        </w:tabs>
        <w:ind w:left="3600" w:hanging="360"/>
      </w:pPr>
      <w:rPr>
        <w:rFonts w:ascii="Times New Roman" w:hAnsi="Times New Roman" w:hint="default"/>
      </w:rPr>
    </w:lvl>
    <w:lvl w:ilvl="5" w:tplc="5ECAE7C8" w:tentative="1">
      <w:start w:val="1"/>
      <w:numFmt w:val="bullet"/>
      <w:lvlText w:val="•"/>
      <w:lvlJc w:val="left"/>
      <w:pPr>
        <w:tabs>
          <w:tab w:val="num" w:pos="4320"/>
        </w:tabs>
        <w:ind w:left="4320" w:hanging="360"/>
      </w:pPr>
      <w:rPr>
        <w:rFonts w:ascii="Times New Roman" w:hAnsi="Times New Roman" w:hint="default"/>
      </w:rPr>
    </w:lvl>
    <w:lvl w:ilvl="6" w:tplc="7F3A5C98" w:tentative="1">
      <w:start w:val="1"/>
      <w:numFmt w:val="bullet"/>
      <w:lvlText w:val="•"/>
      <w:lvlJc w:val="left"/>
      <w:pPr>
        <w:tabs>
          <w:tab w:val="num" w:pos="5040"/>
        </w:tabs>
        <w:ind w:left="5040" w:hanging="360"/>
      </w:pPr>
      <w:rPr>
        <w:rFonts w:ascii="Times New Roman" w:hAnsi="Times New Roman" w:hint="default"/>
      </w:rPr>
    </w:lvl>
    <w:lvl w:ilvl="7" w:tplc="88824C02" w:tentative="1">
      <w:start w:val="1"/>
      <w:numFmt w:val="bullet"/>
      <w:lvlText w:val="•"/>
      <w:lvlJc w:val="left"/>
      <w:pPr>
        <w:tabs>
          <w:tab w:val="num" w:pos="5760"/>
        </w:tabs>
        <w:ind w:left="5760" w:hanging="360"/>
      </w:pPr>
      <w:rPr>
        <w:rFonts w:ascii="Times New Roman" w:hAnsi="Times New Roman" w:hint="default"/>
      </w:rPr>
    </w:lvl>
    <w:lvl w:ilvl="8" w:tplc="65BEBEF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D657B3A"/>
    <w:multiLevelType w:val="multilevel"/>
    <w:tmpl w:val="5C50DE3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DA76235"/>
    <w:multiLevelType w:val="hybridMultilevel"/>
    <w:tmpl w:val="899208C4"/>
    <w:lvl w:ilvl="0" w:tplc="2000000F">
      <w:start w:val="1"/>
      <w:numFmt w:val="decimal"/>
      <w:lvlText w:val="%1."/>
      <w:lvlJc w:val="lef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1B0B3F"/>
    <w:multiLevelType w:val="multilevel"/>
    <w:tmpl w:val="42A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5E369F"/>
    <w:multiLevelType w:val="hybridMultilevel"/>
    <w:tmpl w:val="65AE23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720B9B"/>
    <w:multiLevelType w:val="hybridMultilevel"/>
    <w:tmpl w:val="EE54D47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8" w15:restartNumberingAfterBreak="0">
    <w:nsid w:val="49FF06DE"/>
    <w:multiLevelType w:val="multilevel"/>
    <w:tmpl w:val="2D00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0607C8"/>
    <w:multiLevelType w:val="hybridMultilevel"/>
    <w:tmpl w:val="52A4D3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77374A"/>
    <w:multiLevelType w:val="hybridMultilevel"/>
    <w:tmpl w:val="2EFE43D8"/>
    <w:lvl w:ilvl="0" w:tplc="0809001B">
      <w:start w:val="1"/>
      <w:numFmt w:val="lowerRoman"/>
      <w:lvlText w:val="%1."/>
      <w:lvlJc w:val="righ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F12D54"/>
    <w:multiLevelType w:val="hybridMultilevel"/>
    <w:tmpl w:val="39442E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0067A"/>
    <w:multiLevelType w:val="multilevel"/>
    <w:tmpl w:val="57F0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AE7A6E"/>
    <w:multiLevelType w:val="multilevel"/>
    <w:tmpl w:val="5DDC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5268B0"/>
    <w:multiLevelType w:val="hybridMultilevel"/>
    <w:tmpl w:val="FD7AF980"/>
    <w:lvl w:ilvl="0" w:tplc="0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EC5755"/>
    <w:multiLevelType w:val="hybridMultilevel"/>
    <w:tmpl w:val="47D875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077651"/>
    <w:multiLevelType w:val="multilevel"/>
    <w:tmpl w:val="A49A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456F0"/>
    <w:multiLevelType w:val="hybridMultilevel"/>
    <w:tmpl w:val="2EFE43D8"/>
    <w:lvl w:ilvl="0" w:tplc="FFFFFFFF">
      <w:start w:val="1"/>
      <w:numFmt w:val="lowerRoman"/>
      <w:lvlText w:val="%1."/>
      <w:lvlJc w:val="right"/>
      <w:pPr>
        <w:ind w:left="720" w:hanging="360"/>
      </w:p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51E24"/>
    <w:multiLevelType w:val="hybridMultilevel"/>
    <w:tmpl w:val="2EFE43D8"/>
    <w:lvl w:ilvl="0" w:tplc="0809001B">
      <w:start w:val="1"/>
      <w:numFmt w:val="lowerRoman"/>
      <w:lvlText w:val="%1."/>
      <w:lvlJc w:val="righ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603744"/>
    <w:multiLevelType w:val="multilevel"/>
    <w:tmpl w:val="B3C4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D0646"/>
    <w:multiLevelType w:val="multilevel"/>
    <w:tmpl w:val="D3C2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4267EF"/>
    <w:multiLevelType w:val="multilevel"/>
    <w:tmpl w:val="5E6242A0"/>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79D95BED"/>
    <w:multiLevelType w:val="hybridMultilevel"/>
    <w:tmpl w:val="2EFE43D8"/>
    <w:lvl w:ilvl="0" w:tplc="0809001B">
      <w:start w:val="1"/>
      <w:numFmt w:val="lowerRoman"/>
      <w:lvlText w:val="%1."/>
      <w:lvlJc w:val="right"/>
      <w:pPr>
        <w:ind w:left="720" w:hanging="360"/>
      </w:pPr>
    </w:lvl>
    <w:lvl w:ilvl="1" w:tplc="2AF444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80E1B"/>
    <w:multiLevelType w:val="multilevel"/>
    <w:tmpl w:val="9E0E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E94C36"/>
    <w:multiLevelType w:val="multilevel"/>
    <w:tmpl w:val="0254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C05FE"/>
    <w:multiLevelType w:val="multilevel"/>
    <w:tmpl w:val="09E8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FE4D34"/>
    <w:multiLevelType w:val="hybridMultilevel"/>
    <w:tmpl w:val="0E9AA0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ED50A12"/>
    <w:multiLevelType w:val="multilevel"/>
    <w:tmpl w:val="1BDC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610C3C"/>
    <w:multiLevelType w:val="multilevel"/>
    <w:tmpl w:val="137E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609758">
    <w:abstractNumId w:val="38"/>
  </w:num>
  <w:num w:numId="2" w16cid:durableId="55443851">
    <w:abstractNumId w:val="34"/>
  </w:num>
  <w:num w:numId="3" w16cid:durableId="93945585">
    <w:abstractNumId w:val="41"/>
  </w:num>
  <w:num w:numId="4" w16cid:durableId="1244997987">
    <w:abstractNumId w:val="23"/>
  </w:num>
  <w:num w:numId="5" w16cid:durableId="1129283089">
    <w:abstractNumId w:val="18"/>
  </w:num>
  <w:num w:numId="6" w16cid:durableId="1166483999">
    <w:abstractNumId w:val="31"/>
  </w:num>
  <w:num w:numId="7" w16cid:durableId="1340887111">
    <w:abstractNumId w:val="8"/>
  </w:num>
  <w:num w:numId="8" w16cid:durableId="22366329">
    <w:abstractNumId w:val="26"/>
  </w:num>
  <w:num w:numId="9" w16cid:durableId="1629438024">
    <w:abstractNumId w:val="22"/>
  </w:num>
  <w:num w:numId="10" w16cid:durableId="6177167">
    <w:abstractNumId w:val="29"/>
  </w:num>
  <w:num w:numId="11" w16cid:durableId="1099371564">
    <w:abstractNumId w:val="40"/>
  </w:num>
  <w:num w:numId="12" w16cid:durableId="931856988">
    <w:abstractNumId w:val="16"/>
  </w:num>
  <w:num w:numId="13" w16cid:durableId="1961568507">
    <w:abstractNumId w:val="21"/>
  </w:num>
  <w:num w:numId="14" w16cid:durableId="1124270509">
    <w:abstractNumId w:val="9"/>
  </w:num>
  <w:num w:numId="15" w16cid:durableId="2124765517">
    <w:abstractNumId w:val="4"/>
  </w:num>
  <w:num w:numId="16" w16cid:durableId="1151363582">
    <w:abstractNumId w:val="36"/>
  </w:num>
  <w:num w:numId="17" w16cid:durableId="1744599920">
    <w:abstractNumId w:val="10"/>
  </w:num>
  <w:num w:numId="18" w16cid:durableId="2055496453">
    <w:abstractNumId w:val="32"/>
  </w:num>
  <w:num w:numId="19" w16cid:durableId="1558079623">
    <w:abstractNumId w:val="43"/>
  </w:num>
  <w:num w:numId="20" w16cid:durableId="821626864">
    <w:abstractNumId w:val="39"/>
  </w:num>
  <w:num w:numId="21" w16cid:durableId="1669283355">
    <w:abstractNumId w:val="15"/>
  </w:num>
  <w:num w:numId="22" w16cid:durableId="1951737222">
    <w:abstractNumId w:val="33"/>
  </w:num>
  <w:num w:numId="23" w16cid:durableId="1877234047">
    <w:abstractNumId w:val="14"/>
  </w:num>
  <w:num w:numId="24" w16cid:durableId="1406494499">
    <w:abstractNumId w:val="2"/>
  </w:num>
  <w:num w:numId="25" w16cid:durableId="1695764379">
    <w:abstractNumId w:val="35"/>
  </w:num>
  <w:num w:numId="26" w16cid:durableId="26418692">
    <w:abstractNumId w:val="12"/>
  </w:num>
  <w:num w:numId="27" w16cid:durableId="1124423269">
    <w:abstractNumId w:val="45"/>
  </w:num>
  <w:num w:numId="28" w16cid:durableId="618681926">
    <w:abstractNumId w:val="28"/>
  </w:num>
  <w:num w:numId="29" w16cid:durableId="1923222631">
    <w:abstractNumId w:val="44"/>
  </w:num>
  <w:num w:numId="30" w16cid:durableId="1932199489">
    <w:abstractNumId w:val="47"/>
  </w:num>
  <w:num w:numId="31" w16cid:durableId="663898847">
    <w:abstractNumId w:val="11"/>
  </w:num>
  <w:num w:numId="32" w16cid:durableId="1586067213">
    <w:abstractNumId w:val="19"/>
  </w:num>
  <w:num w:numId="33" w16cid:durableId="343555026">
    <w:abstractNumId w:val="17"/>
  </w:num>
  <w:num w:numId="34" w16cid:durableId="136916230">
    <w:abstractNumId w:val="42"/>
  </w:num>
  <w:num w:numId="35" w16cid:durableId="1184589201">
    <w:abstractNumId w:val="20"/>
  </w:num>
  <w:num w:numId="36" w16cid:durableId="11343724">
    <w:abstractNumId w:val="24"/>
  </w:num>
  <w:num w:numId="37" w16cid:durableId="931931397">
    <w:abstractNumId w:val="48"/>
  </w:num>
  <w:num w:numId="38" w16cid:durableId="831718782">
    <w:abstractNumId w:val="3"/>
  </w:num>
  <w:num w:numId="39" w16cid:durableId="1039479774">
    <w:abstractNumId w:val="46"/>
  </w:num>
  <w:num w:numId="40" w16cid:durableId="1082414061">
    <w:abstractNumId w:val="27"/>
  </w:num>
  <w:num w:numId="41" w16cid:durableId="172767298">
    <w:abstractNumId w:val="1"/>
  </w:num>
  <w:num w:numId="42" w16cid:durableId="279189327">
    <w:abstractNumId w:val="0"/>
  </w:num>
  <w:num w:numId="43" w16cid:durableId="1623340272">
    <w:abstractNumId w:val="37"/>
  </w:num>
  <w:num w:numId="44" w16cid:durableId="1359964873">
    <w:abstractNumId w:val="6"/>
  </w:num>
  <w:num w:numId="45" w16cid:durableId="578757596">
    <w:abstractNumId w:val="13"/>
  </w:num>
  <w:num w:numId="46" w16cid:durableId="1352950628">
    <w:abstractNumId w:val="7"/>
  </w:num>
  <w:num w:numId="47" w16cid:durableId="1268542876">
    <w:abstractNumId w:val="5"/>
  </w:num>
  <w:num w:numId="48" w16cid:durableId="1153791151">
    <w:abstractNumId w:val="30"/>
  </w:num>
  <w:num w:numId="49" w16cid:durableId="71246728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E50"/>
    <w:rsid w:val="000006F6"/>
    <w:rsid w:val="00001D2B"/>
    <w:rsid w:val="00001EA7"/>
    <w:rsid w:val="000025A5"/>
    <w:rsid w:val="00002DC2"/>
    <w:rsid w:val="000061C6"/>
    <w:rsid w:val="0000752E"/>
    <w:rsid w:val="00007F90"/>
    <w:rsid w:val="000132F6"/>
    <w:rsid w:val="000218DF"/>
    <w:rsid w:val="00021D43"/>
    <w:rsid w:val="00022C5B"/>
    <w:rsid w:val="00024B46"/>
    <w:rsid w:val="000274AE"/>
    <w:rsid w:val="00031564"/>
    <w:rsid w:val="00032029"/>
    <w:rsid w:val="00034393"/>
    <w:rsid w:val="00034EEF"/>
    <w:rsid w:val="00035CB5"/>
    <w:rsid w:val="0004171F"/>
    <w:rsid w:val="0004182E"/>
    <w:rsid w:val="00041A57"/>
    <w:rsid w:val="00044618"/>
    <w:rsid w:val="00046D1D"/>
    <w:rsid w:val="0005133B"/>
    <w:rsid w:val="00051650"/>
    <w:rsid w:val="00051E07"/>
    <w:rsid w:val="00052E44"/>
    <w:rsid w:val="00054256"/>
    <w:rsid w:val="000549CC"/>
    <w:rsid w:val="00055E9F"/>
    <w:rsid w:val="00055FDC"/>
    <w:rsid w:val="00055FF2"/>
    <w:rsid w:val="00056049"/>
    <w:rsid w:val="000573F5"/>
    <w:rsid w:val="000577E6"/>
    <w:rsid w:val="00057A44"/>
    <w:rsid w:val="000617F0"/>
    <w:rsid w:val="00062481"/>
    <w:rsid w:val="00063181"/>
    <w:rsid w:val="00064E6D"/>
    <w:rsid w:val="000659B9"/>
    <w:rsid w:val="00067B94"/>
    <w:rsid w:val="000713D8"/>
    <w:rsid w:val="0007441B"/>
    <w:rsid w:val="00074609"/>
    <w:rsid w:val="0007479E"/>
    <w:rsid w:val="000762BB"/>
    <w:rsid w:val="0008114D"/>
    <w:rsid w:val="000819A2"/>
    <w:rsid w:val="00082FB0"/>
    <w:rsid w:val="00085D1B"/>
    <w:rsid w:val="0008696C"/>
    <w:rsid w:val="00096A8D"/>
    <w:rsid w:val="00097015"/>
    <w:rsid w:val="000A2778"/>
    <w:rsid w:val="000A2A5E"/>
    <w:rsid w:val="000A2E8D"/>
    <w:rsid w:val="000A65D4"/>
    <w:rsid w:val="000B197E"/>
    <w:rsid w:val="000B5679"/>
    <w:rsid w:val="000B62DA"/>
    <w:rsid w:val="000B7852"/>
    <w:rsid w:val="000C01FB"/>
    <w:rsid w:val="000C14F3"/>
    <w:rsid w:val="000C6670"/>
    <w:rsid w:val="000C7B2C"/>
    <w:rsid w:val="000D056D"/>
    <w:rsid w:val="000D06F2"/>
    <w:rsid w:val="000D087E"/>
    <w:rsid w:val="000D0927"/>
    <w:rsid w:val="000D17DB"/>
    <w:rsid w:val="000D19BF"/>
    <w:rsid w:val="000D44AD"/>
    <w:rsid w:val="000D4529"/>
    <w:rsid w:val="000D5E50"/>
    <w:rsid w:val="000D64CE"/>
    <w:rsid w:val="000E02E1"/>
    <w:rsid w:val="000E04A1"/>
    <w:rsid w:val="000E0594"/>
    <w:rsid w:val="000E0F66"/>
    <w:rsid w:val="000E2360"/>
    <w:rsid w:val="000E5D65"/>
    <w:rsid w:val="000E66E3"/>
    <w:rsid w:val="000F1627"/>
    <w:rsid w:val="000F2580"/>
    <w:rsid w:val="000F2768"/>
    <w:rsid w:val="000F31DD"/>
    <w:rsid w:val="000F418D"/>
    <w:rsid w:val="000F452A"/>
    <w:rsid w:val="000F4D36"/>
    <w:rsid w:val="000F6900"/>
    <w:rsid w:val="001006C7"/>
    <w:rsid w:val="001016C9"/>
    <w:rsid w:val="00103DB4"/>
    <w:rsid w:val="00104FB7"/>
    <w:rsid w:val="001051A5"/>
    <w:rsid w:val="001055A9"/>
    <w:rsid w:val="00106412"/>
    <w:rsid w:val="0010789A"/>
    <w:rsid w:val="00107D1C"/>
    <w:rsid w:val="001107B5"/>
    <w:rsid w:val="00112A2D"/>
    <w:rsid w:val="00113A83"/>
    <w:rsid w:val="00113BBB"/>
    <w:rsid w:val="00114925"/>
    <w:rsid w:val="001155BB"/>
    <w:rsid w:val="00115B85"/>
    <w:rsid w:val="00117765"/>
    <w:rsid w:val="00117CB7"/>
    <w:rsid w:val="0012386E"/>
    <w:rsid w:val="00123F17"/>
    <w:rsid w:val="00127403"/>
    <w:rsid w:val="00131747"/>
    <w:rsid w:val="00133669"/>
    <w:rsid w:val="0013531C"/>
    <w:rsid w:val="001361EE"/>
    <w:rsid w:val="0014067D"/>
    <w:rsid w:val="00143E76"/>
    <w:rsid w:val="001442F3"/>
    <w:rsid w:val="00144E69"/>
    <w:rsid w:val="00145A79"/>
    <w:rsid w:val="00146A77"/>
    <w:rsid w:val="00146D31"/>
    <w:rsid w:val="00150083"/>
    <w:rsid w:val="00152283"/>
    <w:rsid w:val="001530E8"/>
    <w:rsid w:val="00153DBD"/>
    <w:rsid w:val="0015469F"/>
    <w:rsid w:val="00155F67"/>
    <w:rsid w:val="001576F8"/>
    <w:rsid w:val="00160A24"/>
    <w:rsid w:val="001623ED"/>
    <w:rsid w:val="001626C1"/>
    <w:rsid w:val="00162CC3"/>
    <w:rsid w:val="00162DD7"/>
    <w:rsid w:val="00163236"/>
    <w:rsid w:val="00163671"/>
    <w:rsid w:val="0016548E"/>
    <w:rsid w:val="0016602F"/>
    <w:rsid w:val="001736AF"/>
    <w:rsid w:val="001749F2"/>
    <w:rsid w:val="001750BB"/>
    <w:rsid w:val="00175B0A"/>
    <w:rsid w:val="00176C5D"/>
    <w:rsid w:val="00183A01"/>
    <w:rsid w:val="00185223"/>
    <w:rsid w:val="00185A22"/>
    <w:rsid w:val="00190500"/>
    <w:rsid w:val="001905AF"/>
    <w:rsid w:val="001910B9"/>
    <w:rsid w:val="00192727"/>
    <w:rsid w:val="00192D8E"/>
    <w:rsid w:val="001934F9"/>
    <w:rsid w:val="001A5C1A"/>
    <w:rsid w:val="001A7A61"/>
    <w:rsid w:val="001B4BBF"/>
    <w:rsid w:val="001B4D88"/>
    <w:rsid w:val="001B5447"/>
    <w:rsid w:val="001C121A"/>
    <w:rsid w:val="001C1EA4"/>
    <w:rsid w:val="001C2514"/>
    <w:rsid w:val="001C44C7"/>
    <w:rsid w:val="001D0D51"/>
    <w:rsid w:val="001D419F"/>
    <w:rsid w:val="001D4DFD"/>
    <w:rsid w:val="001D58B5"/>
    <w:rsid w:val="001D77D1"/>
    <w:rsid w:val="001E0739"/>
    <w:rsid w:val="001E0B91"/>
    <w:rsid w:val="001E17AB"/>
    <w:rsid w:val="001E1E6A"/>
    <w:rsid w:val="001E356D"/>
    <w:rsid w:val="001E5E9A"/>
    <w:rsid w:val="001F0A6F"/>
    <w:rsid w:val="001F1297"/>
    <w:rsid w:val="001F1431"/>
    <w:rsid w:val="001F22D8"/>
    <w:rsid w:val="001F3835"/>
    <w:rsid w:val="001F536A"/>
    <w:rsid w:val="001F5567"/>
    <w:rsid w:val="001F70C6"/>
    <w:rsid w:val="001F7DE7"/>
    <w:rsid w:val="00200889"/>
    <w:rsid w:val="00200C5E"/>
    <w:rsid w:val="0020128F"/>
    <w:rsid w:val="00206810"/>
    <w:rsid w:val="00206F6B"/>
    <w:rsid w:val="002071E3"/>
    <w:rsid w:val="00207C19"/>
    <w:rsid w:val="00210997"/>
    <w:rsid w:val="00211885"/>
    <w:rsid w:val="002123B7"/>
    <w:rsid w:val="00212590"/>
    <w:rsid w:val="00213342"/>
    <w:rsid w:val="0021471B"/>
    <w:rsid w:val="0021485F"/>
    <w:rsid w:val="002169BD"/>
    <w:rsid w:val="00217478"/>
    <w:rsid w:val="00217C0C"/>
    <w:rsid w:val="00221510"/>
    <w:rsid w:val="00221D51"/>
    <w:rsid w:val="002224DF"/>
    <w:rsid w:val="002238A6"/>
    <w:rsid w:val="00226245"/>
    <w:rsid w:val="002268FE"/>
    <w:rsid w:val="00227EF0"/>
    <w:rsid w:val="00231C32"/>
    <w:rsid w:val="002322DE"/>
    <w:rsid w:val="002324C3"/>
    <w:rsid w:val="00232FD8"/>
    <w:rsid w:val="0023482C"/>
    <w:rsid w:val="0024109C"/>
    <w:rsid w:val="002414B6"/>
    <w:rsid w:val="00243EE5"/>
    <w:rsid w:val="00245E65"/>
    <w:rsid w:val="00246DC1"/>
    <w:rsid w:val="0025068C"/>
    <w:rsid w:val="002546B8"/>
    <w:rsid w:val="002572CB"/>
    <w:rsid w:val="002673C9"/>
    <w:rsid w:val="00271A76"/>
    <w:rsid w:val="0027219F"/>
    <w:rsid w:val="002731C0"/>
    <w:rsid w:val="0027388C"/>
    <w:rsid w:val="00274373"/>
    <w:rsid w:val="00275DDB"/>
    <w:rsid w:val="00276BF8"/>
    <w:rsid w:val="00282850"/>
    <w:rsid w:val="00283E5D"/>
    <w:rsid w:val="002850AA"/>
    <w:rsid w:val="00285651"/>
    <w:rsid w:val="0029088E"/>
    <w:rsid w:val="00291241"/>
    <w:rsid w:val="0029698D"/>
    <w:rsid w:val="002973B3"/>
    <w:rsid w:val="002A0D60"/>
    <w:rsid w:val="002A1E17"/>
    <w:rsid w:val="002A21B0"/>
    <w:rsid w:val="002A34F4"/>
    <w:rsid w:val="002A5B90"/>
    <w:rsid w:val="002A5C66"/>
    <w:rsid w:val="002A6C2F"/>
    <w:rsid w:val="002B0886"/>
    <w:rsid w:val="002B30A2"/>
    <w:rsid w:val="002B3965"/>
    <w:rsid w:val="002B4408"/>
    <w:rsid w:val="002B4620"/>
    <w:rsid w:val="002B464B"/>
    <w:rsid w:val="002B5460"/>
    <w:rsid w:val="002B54C0"/>
    <w:rsid w:val="002B60DA"/>
    <w:rsid w:val="002B6E59"/>
    <w:rsid w:val="002C0723"/>
    <w:rsid w:val="002C1308"/>
    <w:rsid w:val="002C4EEC"/>
    <w:rsid w:val="002C5F01"/>
    <w:rsid w:val="002C6E69"/>
    <w:rsid w:val="002D0D28"/>
    <w:rsid w:val="002D146B"/>
    <w:rsid w:val="002D3555"/>
    <w:rsid w:val="002D684D"/>
    <w:rsid w:val="002D6A38"/>
    <w:rsid w:val="002E39C1"/>
    <w:rsid w:val="002E3C97"/>
    <w:rsid w:val="002E55F6"/>
    <w:rsid w:val="002E5D97"/>
    <w:rsid w:val="002E621C"/>
    <w:rsid w:val="002E70F2"/>
    <w:rsid w:val="002E77D7"/>
    <w:rsid w:val="002E7DCF"/>
    <w:rsid w:val="002F0388"/>
    <w:rsid w:val="002F1968"/>
    <w:rsid w:val="002F2E9A"/>
    <w:rsid w:val="002F3528"/>
    <w:rsid w:val="002F69E4"/>
    <w:rsid w:val="002F7BEE"/>
    <w:rsid w:val="002F7C30"/>
    <w:rsid w:val="003000CD"/>
    <w:rsid w:val="0030193A"/>
    <w:rsid w:val="00303DBD"/>
    <w:rsid w:val="003069CD"/>
    <w:rsid w:val="00307653"/>
    <w:rsid w:val="0031136B"/>
    <w:rsid w:val="00314196"/>
    <w:rsid w:val="00314988"/>
    <w:rsid w:val="00315CBA"/>
    <w:rsid w:val="003161AB"/>
    <w:rsid w:val="00317454"/>
    <w:rsid w:val="0032056C"/>
    <w:rsid w:val="00320D0B"/>
    <w:rsid w:val="00322570"/>
    <w:rsid w:val="003240E9"/>
    <w:rsid w:val="0032425D"/>
    <w:rsid w:val="003257A0"/>
    <w:rsid w:val="0032620C"/>
    <w:rsid w:val="00333C4A"/>
    <w:rsid w:val="00335141"/>
    <w:rsid w:val="00335AD3"/>
    <w:rsid w:val="00335F77"/>
    <w:rsid w:val="00340D2C"/>
    <w:rsid w:val="00342D87"/>
    <w:rsid w:val="00343074"/>
    <w:rsid w:val="003437F9"/>
    <w:rsid w:val="0034460D"/>
    <w:rsid w:val="00345EC3"/>
    <w:rsid w:val="00346FAE"/>
    <w:rsid w:val="00352597"/>
    <w:rsid w:val="00353E2E"/>
    <w:rsid w:val="00354962"/>
    <w:rsid w:val="00354E1A"/>
    <w:rsid w:val="003556FA"/>
    <w:rsid w:val="00357052"/>
    <w:rsid w:val="00360584"/>
    <w:rsid w:val="003610AF"/>
    <w:rsid w:val="00363FC0"/>
    <w:rsid w:val="00370210"/>
    <w:rsid w:val="003740CA"/>
    <w:rsid w:val="003769AE"/>
    <w:rsid w:val="00377597"/>
    <w:rsid w:val="003814F5"/>
    <w:rsid w:val="00381668"/>
    <w:rsid w:val="0038520A"/>
    <w:rsid w:val="00386318"/>
    <w:rsid w:val="003870AC"/>
    <w:rsid w:val="003870B5"/>
    <w:rsid w:val="00390C14"/>
    <w:rsid w:val="003930BC"/>
    <w:rsid w:val="00393637"/>
    <w:rsid w:val="00394EA4"/>
    <w:rsid w:val="0039565A"/>
    <w:rsid w:val="00395B5F"/>
    <w:rsid w:val="00395C9E"/>
    <w:rsid w:val="00396F5A"/>
    <w:rsid w:val="00397098"/>
    <w:rsid w:val="003970DC"/>
    <w:rsid w:val="00397BCE"/>
    <w:rsid w:val="003A04A6"/>
    <w:rsid w:val="003A1304"/>
    <w:rsid w:val="003A35D9"/>
    <w:rsid w:val="003B2237"/>
    <w:rsid w:val="003B3ED7"/>
    <w:rsid w:val="003B47AB"/>
    <w:rsid w:val="003B5812"/>
    <w:rsid w:val="003B799F"/>
    <w:rsid w:val="003B7C6D"/>
    <w:rsid w:val="003C0E35"/>
    <w:rsid w:val="003C37A2"/>
    <w:rsid w:val="003C5387"/>
    <w:rsid w:val="003C5B14"/>
    <w:rsid w:val="003C6C93"/>
    <w:rsid w:val="003C79DE"/>
    <w:rsid w:val="003D43AB"/>
    <w:rsid w:val="003D43AE"/>
    <w:rsid w:val="003D4EDF"/>
    <w:rsid w:val="003E1872"/>
    <w:rsid w:val="003E41E5"/>
    <w:rsid w:val="003E4EA8"/>
    <w:rsid w:val="003E5493"/>
    <w:rsid w:val="003E69AE"/>
    <w:rsid w:val="003F074B"/>
    <w:rsid w:val="003F0B51"/>
    <w:rsid w:val="003F1B84"/>
    <w:rsid w:val="003F26D9"/>
    <w:rsid w:val="003F2C83"/>
    <w:rsid w:val="003F3F68"/>
    <w:rsid w:val="003F411E"/>
    <w:rsid w:val="003F4BBD"/>
    <w:rsid w:val="003F7B63"/>
    <w:rsid w:val="00400127"/>
    <w:rsid w:val="00401938"/>
    <w:rsid w:val="00402896"/>
    <w:rsid w:val="004036C8"/>
    <w:rsid w:val="00404F42"/>
    <w:rsid w:val="00405966"/>
    <w:rsid w:val="00405B1F"/>
    <w:rsid w:val="00407EA2"/>
    <w:rsid w:val="00410188"/>
    <w:rsid w:val="004118FD"/>
    <w:rsid w:val="004122AD"/>
    <w:rsid w:val="00416E8B"/>
    <w:rsid w:val="00423C92"/>
    <w:rsid w:val="0042433C"/>
    <w:rsid w:val="00427664"/>
    <w:rsid w:val="00431305"/>
    <w:rsid w:val="00434CB0"/>
    <w:rsid w:val="00434E5D"/>
    <w:rsid w:val="004355B1"/>
    <w:rsid w:val="00435B16"/>
    <w:rsid w:val="004364EB"/>
    <w:rsid w:val="004377D8"/>
    <w:rsid w:val="004438BC"/>
    <w:rsid w:val="004440A2"/>
    <w:rsid w:val="00444F74"/>
    <w:rsid w:val="00453390"/>
    <w:rsid w:val="004614FB"/>
    <w:rsid w:val="00461E2C"/>
    <w:rsid w:val="004628AA"/>
    <w:rsid w:val="00465934"/>
    <w:rsid w:val="00465D7F"/>
    <w:rsid w:val="00466056"/>
    <w:rsid w:val="00466D70"/>
    <w:rsid w:val="00467797"/>
    <w:rsid w:val="00471098"/>
    <w:rsid w:val="00471615"/>
    <w:rsid w:val="00472407"/>
    <w:rsid w:val="00481F5C"/>
    <w:rsid w:val="004821AD"/>
    <w:rsid w:val="0048548A"/>
    <w:rsid w:val="00490AF8"/>
    <w:rsid w:val="00491C8E"/>
    <w:rsid w:val="00493B41"/>
    <w:rsid w:val="00494914"/>
    <w:rsid w:val="00496C4B"/>
    <w:rsid w:val="00496DBE"/>
    <w:rsid w:val="0049721B"/>
    <w:rsid w:val="004A197E"/>
    <w:rsid w:val="004A42A1"/>
    <w:rsid w:val="004A6C4B"/>
    <w:rsid w:val="004A7C10"/>
    <w:rsid w:val="004B019D"/>
    <w:rsid w:val="004B02F4"/>
    <w:rsid w:val="004B08AE"/>
    <w:rsid w:val="004B553B"/>
    <w:rsid w:val="004B7D54"/>
    <w:rsid w:val="004C02AB"/>
    <w:rsid w:val="004C298C"/>
    <w:rsid w:val="004C394D"/>
    <w:rsid w:val="004C7370"/>
    <w:rsid w:val="004C7C62"/>
    <w:rsid w:val="004D0ED2"/>
    <w:rsid w:val="004D1924"/>
    <w:rsid w:val="004D229B"/>
    <w:rsid w:val="004D2D72"/>
    <w:rsid w:val="004D5575"/>
    <w:rsid w:val="004D5C33"/>
    <w:rsid w:val="004D7B27"/>
    <w:rsid w:val="004E0E07"/>
    <w:rsid w:val="004E11F1"/>
    <w:rsid w:val="004E1471"/>
    <w:rsid w:val="004E1F35"/>
    <w:rsid w:val="004E44BC"/>
    <w:rsid w:val="004F0F7E"/>
    <w:rsid w:val="004F11B7"/>
    <w:rsid w:val="004F4C9B"/>
    <w:rsid w:val="00500C8E"/>
    <w:rsid w:val="00500CF4"/>
    <w:rsid w:val="00501C72"/>
    <w:rsid w:val="005033BE"/>
    <w:rsid w:val="0050376A"/>
    <w:rsid w:val="00504FE6"/>
    <w:rsid w:val="0050581A"/>
    <w:rsid w:val="005069D0"/>
    <w:rsid w:val="0051038B"/>
    <w:rsid w:val="005104B0"/>
    <w:rsid w:val="00511F7D"/>
    <w:rsid w:val="00514165"/>
    <w:rsid w:val="005145C7"/>
    <w:rsid w:val="00514E05"/>
    <w:rsid w:val="00523071"/>
    <w:rsid w:val="0052549B"/>
    <w:rsid w:val="00525D7A"/>
    <w:rsid w:val="005369DE"/>
    <w:rsid w:val="00537F79"/>
    <w:rsid w:val="00540FE6"/>
    <w:rsid w:val="00541BAC"/>
    <w:rsid w:val="0054264D"/>
    <w:rsid w:val="00542B02"/>
    <w:rsid w:val="00543A46"/>
    <w:rsid w:val="00543A65"/>
    <w:rsid w:val="0055070E"/>
    <w:rsid w:val="00552E47"/>
    <w:rsid w:val="00553DE0"/>
    <w:rsid w:val="00555CAD"/>
    <w:rsid w:val="00557255"/>
    <w:rsid w:val="00557A8C"/>
    <w:rsid w:val="005615D3"/>
    <w:rsid w:val="0056415E"/>
    <w:rsid w:val="00564A8E"/>
    <w:rsid w:val="00566A94"/>
    <w:rsid w:val="00567B91"/>
    <w:rsid w:val="00571745"/>
    <w:rsid w:val="005723CA"/>
    <w:rsid w:val="00573E39"/>
    <w:rsid w:val="00574162"/>
    <w:rsid w:val="00576394"/>
    <w:rsid w:val="00580EA1"/>
    <w:rsid w:val="00581829"/>
    <w:rsid w:val="005825DD"/>
    <w:rsid w:val="0058326F"/>
    <w:rsid w:val="00583939"/>
    <w:rsid w:val="00586E78"/>
    <w:rsid w:val="005905DD"/>
    <w:rsid w:val="00594194"/>
    <w:rsid w:val="0059473C"/>
    <w:rsid w:val="005977F0"/>
    <w:rsid w:val="00597A27"/>
    <w:rsid w:val="005A0AA3"/>
    <w:rsid w:val="005A0C65"/>
    <w:rsid w:val="005A134C"/>
    <w:rsid w:val="005A15A4"/>
    <w:rsid w:val="005A3495"/>
    <w:rsid w:val="005A3F8C"/>
    <w:rsid w:val="005A4A30"/>
    <w:rsid w:val="005A5AF7"/>
    <w:rsid w:val="005B0A2D"/>
    <w:rsid w:val="005B20B5"/>
    <w:rsid w:val="005B727D"/>
    <w:rsid w:val="005B79AD"/>
    <w:rsid w:val="005B7F07"/>
    <w:rsid w:val="005C04FA"/>
    <w:rsid w:val="005C08C0"/>
    <w:rsid w:val="005C14AB"/>
    <w:rsid w:val="005C4B9B"/>
    <w:rsid w:val="005C5C8E"/>
    <w:rsid w:val="005C5F6B"/>
    <w:rsid w:val="005D0010"/>
    <w:rsid w:val="005D0936"/>
    <w:rsid w:val="005D1D09"/>
    <w:rsid w:val="005D1FD7"/>
    <w:rsid w:val="005D3395"/>
    <w:rsid w:val="005D38CA"/>
    <w:rsid w:val="005D5BAA"/>
    <w:rsid w:val="005D773B"/>
    <w:rsid w:val="005E0FB9"/>
    <w:rsid w:val="005E2132"/>
    <w:rsid w:val="005E353E"/>
    <w:rsid w:val="005E47CB"/>
    <w:rsid w:val="005E4B7A"/>
    <w:rsid w:val="005E59BD"/>
    <w:rsid w:val="005E65B9"/>
    <w:rsid w:val="005E711C"/>
    <w:rsid w:val="005E77AA"/>
    <w:rsid w:val="005F573F"/>
    <w:rsid w:val="005F761A"/>
    <w:rsid w:val="005F7722"/>
    <w:rsid w:val="005F7767"/>
    <w:rsid w:val="00600ADE"/>
    <w:rsid w:val="00600CDE"/>
    <w:rsid w:val="00601534"/>
    <w:rsid w:val="00601C34"/>
    <w:rsid w:val="006020EC"/>
    <w:rsid w:val="0060314E"/>
    <w:rsid w:val="006033DD"/>
    <w:rsid w:val="00604C4B"/>
    <w:rsid w:val="00610572"/>
    <w:rsid w:val="0061279B"/>
    <w:rsid w:val="00613CDE"/>
    <w:rsid w:val="00616979"/>
    <w:rsid w:val="00617795"/>
    <w:rsid w:val="006178CC"/>
    <w:rsid w:val="006205F2"/>
    <w:rsid w:val="006238FC"/>
    <w:rsid w:val="00623B73"/>
    <w:rsid w:val="00625C9D"/>
    <w:rsid w:val="00626774"/>
    <w:rsid w:val="0062785D"/>
    <w:rsid w:val="00630DA5"/>
    <w:rsid w:val="00631D68"/>
    <w:rsid w:val="006364D7"/>
    <w:rsid w:val="0063656A"/>
    <w:rsid w:val="0063674B"/>
    <w:rsid w:val="00637478"/>
    <w:rsid w:val="006402E1"/>
    <w:rsid w:val="00640B0E"/>
    <w:rsid w:val="006415F3"/>
    <w:rsid w:val="006420F8"/>
    <w:rsid w:val="006430B1"/>
    <w:rsid w:val="00644A1A"/>
    <w:rsid w:val="00650985"/>
    <w:rsid w:val="006512D8"/>
    <w:rsid w:val="00651EF0"/>
    <w:rsid w:val="00652A9A"/>
    <w:rsid w:val="006531B8"/>
    <w:rsid w:val="00656109"/>
    <w:rsid w:val="00656EBD"/>
    <w:rsid w:val="00662B2B"/>
    <w:rsid w:val="00664522"/>
    <w:rsid w:val="00665D56"/>
    <w:rsid w:val="0067151B"/>
    <w:rsid w:val="00672DA7"/>
    <w:rsid w:val="00673A34"/>
    <w:rsid w:val="006742EC"/>
    <w:rsid w:val="0068372B"/>
    <w:rsid w:val="00686FAC"/>
    <w:rsid w:val="006870D2"/>
    <w:rsid w:val="00687A6F"/>
    <w:rsid w:val="00690D74"/>
    <w:rsid w:val="0069123F"/>
    <w:rsid w:val="006917CA"/>
    <w:rsid w:val="00693EC3"/>
    <w:rsid w:val="00694C31"/>
    <w:rsid w:val="00695704"/>
    <w:rsid w:val="00695761"/>
    <w:rsid w:val="0069691A"/>
    <w:rsid w:val="006A1896"/>
    <w:rsid w:val="006A2071"/>
    <w:rsid w:val="006A23C5"/>
    <w:rsid w:val="006A35AE"/>
    <w:rsid w:val="006A3894"/>
    <w:rsid w:val="006A5ACC"/>
    <w:rsid w:val="006A66BE"/>
    <w:rsid w:val="006A6738"/>
    <w:rsid w:val="006A6F42"/>
    <w:rsid w:val="006B0F25"/>
    <w:rsid w:val="006B1E2C"/>
    <w:rsid w:val="006B1FA3"/>
    <w:rsid w:val="006B3104"/>
    <w:rsid w:val="006B37ED"/>
    <w:rsid w:val="006B3B26"/>
    <w:rsid w:val="006B5B0B"/>
    <w:rsid w:val="006B6691"/>
    <w:rsid w:val="006B6769"/>
    <w:rsid w:val="006B7D6F"/>
    <w:rsid w:val="006B7F72"/>
    <w:rsid w:val="006C247A"/>
    <w:rsid w:val="006C3289"/>
    <w:rsid w:val="006C50A5"/>
    <w:rsid w:val="006C55C9"/>
    <w:rsid w:val="006C5B41"/>
    <w:rsid w:val="006D0914"/>
    <w:rsid w:val="006D0932"/>
    <w:rsid w:val="006D1BAE"/>
    <w:rsid w:val="006D20BC"/>
    <w:rsid w:val="006D2DFC"/>
    <w:rsid w:val="006D3487"/>
    <w:rsid w:val="006D74E2"/>
    <w:rsid w:val="006D7ECB"/>
    <w:rsid w:val="006E34F5"/>
    <w:rsid w:val="006F76D4"/>
    <w:rsid w:val="00702250"/>
    <w:rsid w:val="007024D6"/>
    <w:rsid w:val="007031BD"/>
    <w:rsid w:val="007042A2"/>
    <w:rsid w:val="00704729"/>
    <w:rsid w:val="00705A1B"/>
    <w:rsid w:val="007079BF"/>
    <w:rsid w:val="00710908"/>
    <w:rsid w:val="00715AE4"/>
    <w:rsid w:val="007169C4"/>
    <w:rsid w:val="00716C0A"/>
    <w:rsid w:val="00720B0B"/>
    <w:rsid w:val="00722670"/>
    <w:rsid w:val="00723D87"/>
    <w:rsid w:val="0072481D"/>
    <w:rsid w:val="00724AC1"/>
    <w:rsid w:val="00725542"/>
    <w:rsid w:val="00726993"/>
    <w:rsid w:val="007273B4"/>
    <w:rsid w:val="007317DF"/>
    <w:rsid w:val="00731A52"/>
    <w:rsid w:val="00733408"/>
    <w:rsid w:val="00734ACB"/>
    <w:rsid w:val="00734C9B"/>
    <w:rsid w:val="00734F2A"/>
    <w:rsid w:val="00735E31"/>
    <w:rsid w:val="00740CCE"/>
    <w:rsid w:val="00741091"/>
    <w:rsid w:val="0074178D"/>
    <w:rsid w:val="007500F3"/>
    <w:rsid w:val="007514C0"/>
    <w:rsid w:val="0075578F"/>
    <w:rsid w:val="0076341B"/>
    <w:rsid w:val="007658E9"/>
    <w:rsid w:val="0076716B"/>
    <w:rsid w:val="00780957"/>
    <w:rsid w:val="00782898"/>
    <w:rsid w:val="00784B7C"/>
    <w:rsid w:val="00786D8A"/>
    <w:rsid w:val="007900E6"/>
    <w:rsid w:val="00792DCD"/>
    <w:rsid w:val="007932AE"/>
    <w:rsid w:val="007934F5"/>
    <w:rsid w:val="00794426"/>
    <w:rsid w:val="0079495F"/>
    <w:rsid w:val="007969AD"/>
    <w:rsid w:val="00796CF7"/>
    <w:rsid w:val="00797675"/>
    <w:rsid w:val="00797E6C"/>
    <w:rsid w:val="007A1DBC"/>
    <w:rsid w:val="007A1E5B"/>
    <w:rsid w:val="007A7BD3"/>
    <w:rsid w:val="007B2490"/>
    <w:rsid w:val="007B31AF"/>
    <w:rsid w:val="007B31FC"/>
    <w:rsid w:val="007B3E1F"/>
    <w:rsid w:val="007B6D97"/>
    <w:rsid w:val="007C200C"/>
    <w:rsid w:val="007C272C"/>
    <w:rsid w:val="007C607F"/>
    <w:rsid w:val="007C7856"/>
    <w:rsid w:val="007D05D6"/>
    <w:rsid w:val="007D4D7D"/>
    <w:rsid w:val="007D57F2"/>
    <w:rsid w:val="007E022A"/>
    <w:rsid w:val="007E3D03"/>
    <w:rsid w:val="007E4399"/>
    <w:rsid w:val="007E45B1"/>
    <w:rsid w:val="007F1340"/>
    <w:rsid w:val="007F3F24"/>
    <w:rsid w:val="007F44E9"/>
    <w:rsid w:val="00802242"/>
    <w:rsid w:val="0080297C"/>
    <w:rsid w:val="00804682"/>
    <w:rsid w:val="008076DE"/>
    <w:rsid w:val="00810139"/>
    <w:rsid w:val="008103E3"/>
    <w:rsid w:val="00811958"/>
    <w:rsid w:val="00814125"/>
    <w:rsid w:val="00814F28"/>
    <w:rsid w:val="00815846"/>
    <w:rsid w:val="0081597F"/>
    <w:rsid w:val="00820E15"/>
    <w:rsid w:val="0082107C"/>
    <w:rsid w:val="0082282A"/>
    <w:rsid w:val="00825A49"/>
    <w:rsid w:val="00830D8B"/>
    <w:rsid w:val="00831400"/>
    <w:rsid w:val="00831FBA"/>
    <w:rsid w:val="008324CE"/>
    <w:rsid w:val="00833A41"/>
    <w:rsid w:val="0083455C"/>
    <w:rsid w:val="008405AC"/>
    <w:rsid w:val="008422CD"/>
    <w:rsid w:val="00843EFF"/>
    <w:rsid w:val="00851A6C"/>
    <w:rsid w:val="00852AB3"/>
    <w:rsid w:val="00854E54"/>
    <w:rsid w:val="00855423"/>
    <w:rsid w:val="008556FC"/>
    <w:rsid w:val="00855933"/>
    <w:rsid w:val="00855EFB"/>
    <w:rsid w:val="00857F26"/>
    <w:rsid w:val="00860ED8"/>
    <w:rsid w:val="008638C0"/>
    <w:rsid w:val="00864967"/>
    <w:rsid w:val="00865F86"/>
    <w:rsid w:val="00867BCE"/>
    <w:rsid w:val="00870D45"/>
    <w:rsid w:val="0087272C"/>
    <w:rsid w:val="00872AEF"/>
    <w:rsid w:val="008750D8"/>
    <w:rsid w:val="00875E3D"/>
    <w:rsid w:val="00876FC9"/>
    <w:rsid w:val="0087717D"/>
    <w:rsid w:val="008805B5"/>
    <w:rsid w:val="00884658"/>
    <w:rsid w:val="00884666"/>
    <w:rsid w:val="00886274"/>
    <w:rsid w:val="0089118F"/>
    <w:rsid w:val="00892069"/>
    <w:rsid w:val="00892594"/>
    <w:rsid w:val="0089459B"/>
    <w:rsid w:val="00894BEE"/>
    <w:rsid w:val="0089511E"/>
    <w:rsid w:val="00895179"/>
    <w:rsid w:val="00896274"/>
    <w:rsid w:val="008964E2"/>
    <w:rsid w:val="008972D6"/>
    <w:rsid w:val="00897B11"/>
    <w:rsid w:val="008A04E5"/>
    <w:rsid w:val="008A5F85"/>
    <w:rsid w:val="008B2D42"/>
    <w:rsid w:val="008B2DEE"/>
    <w:rsid w:val="008B40C1"/>
    <w:rsid w:val="008B4191"/>
    <w:rsid w:val="008B55EF"/>
    <w:rsid w:val="008B6EE9"/>
    <w:rsid w:val="008B72BD"/>
    <w:rsid w:val="008B783C"/>
    <w:rsid w:val="008B7FC0"/>
    <w:rsid w:val="008C0362"/>
    <w:rsid w:val="008C04A2"/>
    <w:rsid w:val="008C147E"/>
    <w:rsid w:val="008C1795"/>
    <w:rsid w:val="008C1B4E"/>
    <w:rsid w:val="008C42A0"/>
    <w:rsid w:val="008C605A"/>
    <w:rsid w:val="008C714F"/>
    <w:rsid w:val="008C73EC"/>
    <w:rsid w:val="008D1549"/>
    <w:rsid w:val="008D22BA"/>
    <w:rsid w:val="008D2CC8"/>
    <w:rsid w:val="008D3564"/>
    <w:rsid w:val="008D4F43"/>
    <w:rsid w:val="008D6962"/>
    <w:rsid w:val="008D7391"/>
    <w:rsid w:val="008E24AB"/>
    <w:rsid w:val="008E270E"/>
    <w:rsid w:val="008E2D78"/>
    <w:rsid w:val="008E30D9"/>
    <w:rsid w:val="008E3E12"/>
    <w:rsid w:val="008E59A9"/>
    <w:rsid w:val="008E5C1D"/>
    <w:rsid w:val="008E6268"/>
    <w:rsid w:val="008E73D2"/>
    <w:rsid w:val="008E743E"/>
    <w:rsid w:val="008F0637"/>
    <w:rsid w:val="008F0ABD"/>
    <w:rsid w:val="008F1285"/>
    <w:rsid w:val="008F3646"/>
    <w:rsid w:val="008F46AB"/>
    <w:rsid w:val="008F52E6"/>
    <w:rsid w:val="00902CC4"/>
    <w:rsid w:val="0090402C"/>
    <w:rsid w:val="009047F4"/>
    <w:rsid w:val="009054AC"/>
    <w:rsid w:val="00905754"/>
    <w:rsid w:val="00905E61"/>
    <w:rsid w:val="00910CD2"/>
    <w:rsid w:val="00911931"/>
    <w:rsid w:val="00911AB5"/>
    <w:rsid w:val="00912F4F"/>
    <w:rsid w:val="009131BD"/>
    <w:rsid w:val="009161F2"/>
    <w:rsid w:val="0091637F"/>
    <w:rsid w:val="00917638"/>
    <w:rsid w:val="0092099F"/>
    <w:rsid w:val="0092217F"/>
    <w:rsid w:val="00930251"/>
    <w:rsid w:val="00930699"/>
    <w:rsid w:val="0093330D"/>
    <w:rsid w:val="009334DD"/>
    <w:rsid w:val="0093578E"/>
    <w:rsid w:val="00940374"/>
    <w:rsid w:val="00941B39"/>
    <w:rsid w:val="00941D3A"/>
    <w:rsid w:val="0094243A"/>
    <w:rsid w:val="0094308C"/>
    <w:rsid w:val="0094314F"/>
    <w:rsid w:val="009507CF"/>
    <w:rsid w:val="00951BB4"/>
    <w:rsid w:val="00952B23"/>
    <w:rsid w:val="00952EEE"/>
    <w:rsid w:val="009547D2"/>
    <w:rsid w:val="0095517E"/>
    <w:rsid w:val="009573F7"/>
    <w:rsid w:val="00961C63"/>
    <w:rsid w:val="009621D5"/>
    <w:rsid w:val="00964DE3"/>
    <w:rsid w:val="00965EC4"/>
    <w:rsid w:val="00967180"/>
    <w:rsid w:val="00967670"/>
    <w:rsid w:val="009677FA"/>
    <w:rsid w:val="009711EE"/>
    <w:rsid w:val="0097499C"/>
    <w:rsid w:val="00974EC8"/>
    <w:rsid w:val="0097594C"/>
    <w:rsid w:val="00975E3C"/>
    <w:rsid w:val="009773ED"/>
    <w:rsid w:val="00981BB3"/>
    <w:rsid w:val="00981ECE"/>
    <w:rsid w:val="00982B59"/>
    <w:rsid w:val="00982B98"/>
    <w:rsid w:val="00982EFE"/>
    <w:rsid w:val="009832B4"/>
    <w:rsid w:val="00984B10"/>
    <w:rsid w:val="00985293"/>
    <w:rsid w:val="0098667B"/>
    <w:rsid w:val="00987363"/>
    <w:rsid w:val="0098744F"/>
    <w:rsid w:val="00987A31"/>
    <w:rsid w:val="00991357"/>
    <w:rsid w:val="009914A7"/>
    <w:rsid w:val="009967D7"/>
    <w:rsid w:val="00996D72"/>
    <w:rsid w:val="009A4C3B"/>
    <w:rsid w:val="009A4FD8"/>
    <w:rsid w:val="009A766D"/>
    <w:rsid w:val="009B14B6"/>
    <w:rsid w:val="009B3DDF"/>
    <w:rsid w:val="009B7BB2"/>
    <w:rsid w:val="009C12FF"/>
    <w:rsid w:val="009C15C0"/>
    <w:rsid w:val="009C15DD"/>
    <w:rsid w:val="009C2888"/>
    <w:rsid w:val="009C37C1"/>
    <w:rsid w:val="009C3870"/>
    <w:rsid w:val="009C3B44"/>
    <w:rsid w:val="009C5D2E"/>
    <w:rsid w:val="009D07DE"/>
    <w:rsid w:val="009D1193"/>
    <w:rsid w:val="009D2CCE"/>
    <w:rsid w:val="009D2FAD"/>
    <w:rsid w:val="009D36D8"/>
    <w:rsid w:val="009D3B20"/>
    <w:rsid w:val="009D4906"/>
    <w:rsid w:val="009D4AD3"/>
    <w:rsid w:val="009D547F"/>
    <w:rsid w:val="009D654F"/>
    <w:rsid w:val="009E6829"/>
    <w:rsid w:val="009E6BE0"/>
    <w:rsid w:val="009F21A7"/>
    <w:rsid w:val="009F2725"/>
    <w:rsid w:val="009F2986"/>
    <w:rsid w:val="009F3212"/>
    <w:rsid w:val="009F4A81"/>
    <w:rsid w:val="009F5118"/>
    <w:rsid w:val="009F5B11"/>
    <w:rsid w:val="00A00B88"/>
    <w:rsid w:val="00A00F84"/>
    <w:rsid w:val="00A01D55"/>
    <w:rsid w:val="00A02088"/>
    <w:rsid w:val="00A027D0"/>
    <w:rsid w:val="00A02A46"/>
    <w:rsid w:val="00A03753"/>
    <w:rsid w:val="00A047FA"/>
    <w:rsid w:val="00A04AC3"/>
    <w:rsid w:val="00A04BA1"/>
    <w:rsid w:val="00A06A0D"/>
    <w:rsid w:val="00A07492"/>
    <w:rsid w:val="00A10B23"/>
    <w:rsid w:val="00A11174"/>
    <w:rsid w:val="00A111C5"/>
    <w:rsid w:val="00A156F2"/>
    <w:rsid w:val="00A16A32"/>
    <w:rsid w:val="00A177FA"/>
    <w:rsid w:val="00A17AA5"/>
    <w:rsid w:val="00A21064"/>
    <w:rsid w:val="00A232FA"/>
    <w:rsid w:val="00A236A6"/>
    <w:rsid w:val="00A2375E"/>
    <w:rsid w:val="00A30686"/>
    <w:rsid w:val="00A32D84"/>
    <w:rsid w:val="00A36345"/>
    <w:rsid w:val="00A37DF6"/>
    <w:rsid w:val="00A42475"/>
    <w:rsid w:val="00A446BC"/>
    <w:rsid w:val="00A4746A"/>
    <w:rsid w:val="00A51163"/>
    <w:rsid w:val="00A52328"/>
    <w:rsid w:val="00A53FBF"/>
    <w:rsid w:val="00A54141"/>
    <w:rsid w:val="00A56590"/>
    <w:rsid w:val="00A5720F"/>
    <w:rsid w:val="00A57619"/>
    <w:rsid w:val="00A60AA0"/>
    <w:rsid w:val="00A61EB2"/>
    <w:rsid w:val="00A65A02"/>
    <w:rsid w:val="00A65A03"/>
    <w:rsid w:val="00A6631B"/>
    <w:rsid w:val="00A71511"/>
    <w:rsid w:val="00A74AD2"/>
    <w:rsid w:val="00A762C2"/>
    <w:rsid w:val="00A7672C"/>
    <w:rsid w:val="00A773B2"/>
    <w:rsid w:val="00A77459"/>
    <w:rsid w:val="00A813D6"/>
    <w:rsid w:val="00A8256B"/>
    <w:rsid w:val="00A82B9E"/>
    <w:rsid w:val="00A82C06"/>
    <w:rsid w:val="00A82CD0"/>
    <w:rsid w:val="00A84976"/>
    <w:rsid w:val="00A85168"/>
    <w:rsid w:val="00A86035"/>
    <w:rsid w:val="00A86C5B"/>
    <w:rsid w:val="00A93001"/>
    <w:rsid w:val="00A93033"/>
    <w:rsid w:val="00A94591"/>
    <w:rsid w:val="00A94FF4"/>
    <w:rsid w:val="00AA1233"/>
    <w:rsid w:val="00AA17C0"/>
    <w:rsid w:val="00AA3BA4"/>
    <w:rsid w:val="00AA4AAE"/>
    <w:rsid w:val="00AA5219"/>
    <w:rsid w:val="00AA532F"/>
    <w:rsid w:val="00AA7661"/>
    <w:rsid w:val="00AB0E7C"/>
    <w:rsid w:val="00AB2456"/>
    <w:rsid w:val="00AB36E8"/>
    <w:rsid w:val="00AB766E"/>
    <w:rsid w:val="00AB77B4"/>
    <w:rsid w:val="00AB78CE"/>
    <w:rsid w:val="00AC31CA"/>
    <w:rsid w:val="00AC32F4"/>
    <w:rsid w:val="00AC6E38"/>
    <w:rsid w:val="00AC74D8"/>
    <w:rsid w:val="00AD12F6"/>
    <w:rsid w:val="00AD1E36"/>
    <w:rsid w:val="00AD3B4B"/>
    <w:rsid w:val="00AD3B8F"/>
    <w:rsid w:val="00AD4F12"/>
    <w:rsid w:val="00AD6440"/>
    <w:rsid w:val="00AD7600"/>
    <w:rsid w:val="00AE65DB"/>
    <w:rsid w:val="00AF256A"/>
    <w:rsid w:val="00AF2789"/>
    <w:rsid w:val="00AF79FE"/>
    <w:rsid w:val="00B023DB"/>
    <w:rsid w:val="00B037EB"/>
    <w:rsid w:val="00B040B2"/>
    <w:rsid w:val="00B05313"/>
    <w:rsid w:val="00B060B2"/>
    <w:rsid w:val="00B065BE"/>
    <w:rsid w:val="00B06C0E"/>
    <w:rsid w:val="00B10893"/>
    <w:rsid w:val="00B125B9"/>
    <w:rsid w:val="00B14912"/>
    <w:rsid w:val="00B15202"/>
    <w:rsid w:val="00B16DE6"/>
    <w:rsid w:val="00B20ABD"/>
    <w:rsid w:val="00B21CE3"/>
    <w:rsid w:val="00B2228D"/>
    <w:rsid w:val="00B2267A"/>
    <w:rsid w:val="00B23062"/>
    <w:rsid w:val="00B23C0F"/>
    <w:rsid w:val="00B24D71"/>
    <w:rsid w:val="00B2530B"/>
    <w:rsid w:val="00B26020"/>
    <w:rsid w:val="00B2606A"/>
    <w:rsid w:val="00B26719"/>
    <w:rsid w:val="00B26B68"/>
    <w:rsid w:val="00B303EB"/>
    <w:rsid w:val="00B33440"/>
    <w:rsid w:val="00B342B4"/>
    <w:rsid w:val="00B3446D"/>
    <w:rsid w:val="00B34EE1"/>
    <w:rsid w:val="00B35826"/>
    <w:rsid w:val="00B40A32"/>
    <w:rsid w:val="00B425B3"/>
    <w:rsid w:val="00B42B6A"/>
    <w:rsid w:val="00B4382C"/>
    <w:rsid w:val="00B44AD8"/>
    <w:rsid w:val="00B46D9E"/>
    <w:rsid w:val="00B51139"/>
    <w:rsid w:val="00B51A23"/>
    <w:rsid w:val="00B53A23"/>
    <w:rsid w:val="00B53A8E"/>
    <w:rsid w:val="00B563C7"/>
    <w:rsid w:val="00B566C7"/>
    <w:rsid w:val="00B56D23"/>
    <w:rsid w:val="00B60515"/>
    <w:rsid w:val="00B627A5"/>
    <w:rsid w:val="00B67120"/>
    <w:rsid w:val="00B67454"/>
    <w:rsid w:val="00B7002E"/>
    <w:rsid w:val="00B70349"/>
    <w:rsid w:val="00B71DEC"/>
    <w:rsid w:val="00B73CB1"/>
    <w:rsid w:val="00B74F33"/>
    <w:rsid w:val="00B7539D"/>
    <w:rsid w:val="00B76269"/>
    <w:rsid w:val="00B77E73"/>
    <w:rsid w:val="00B82A91"/>
    <w:rsid w:val="00B82C68"/>
    <w:rsid w:val="00B82E50"/>
    <w:rsid w:val="00B836FF"/>
    <w:rsid w:val="00B84776"/>
    <w:rsid w:val="00B9121C"/>
    <w:rsid w:val="00B94AE8"/>
    <w:rsid w:val="00B952B3"/>
    <w:rsid w:val="00B95997"/>
    <w:rsid w:val="00B9641B"/>
    <w:rsid w:val="00BA30F1"/>
    <w:rsid w:val="00BA3536"/>
    <w:rsid w:val="00BA3D4F"/>
    <w:rsid w:val="00BA40A7"/>
    <w:rsid w:val="00BA4344"/>
    <w:rsid w:val="00BA4840"/>
    <w:rsid w:val="00BA543E"/>
    <w:rsid w:val="00BA5FE0"/>
    <w:rsid w:val="00BB08D4"/>
    <w:rsid w:val="00BB09BC"/>
    <w:rsid w:val="00BB0D1D"/>
    <w:rsid w:val="00BB6B50"/>
    <w:rsid w:val="00BC040A"/>
    <w:rsid w:val="00BC1EAD"/>
    <w:rsid w:val="00BC1FDA"/>
    <w:rsid w:val="00BC4E81"/>
    <w:rsid w:val="00BC4EE4"/>
    <w:rsid w:val="00BC50C6"/>
    <w:rsid w:val="00BC52A7"/>
    <w:rsid w:val="00BC6C67"/>
    <w:rsid w:val="00BC6F48"/>
    <w:rsid w:val="00BD054D"/>
    <w:rsid w:val="00BD4AEA"/>
    <w:rsid w:val="00BD6D10"/>
    <w:rsid w:val="00BE035C"/>
    <w:rsid w:val="00BE0E61"/>
    <w:rsid w:val="00BE2A73"/>
    <w:rsid w:val="00BE3C6A"/>
    <w:rsid w:val="00BE44B1"/>
    <w:rsid w:val="00BE4A40"/>
    <w:rsid w:val="00BF02BB"/>
    <w:rsid w:val="00BF04D0"/>
    <w:rsid w:val="00BF22DD"/>
    <w:rsid w:val="00BF3987"/>
    <w:rsid w:val="00BF6BDE"/>
    <w:rsid w:val="00BF6C84"/>
    <w:rsid w:val="00BF7A2C"/>
    <w:rsid w:val="00C024F8"/>
    <w:rsid w:val="00C05561"/>
    <w:rsid w:val="00C0567D"/>
    <w:rsid w:val="00C06013"/>
    <w:rsid w:val="00C07FAF"/>
    <w:rsid w:val="00C10457"/>
    <w:rsid w:val="00C113B1"/>
    <w:rsid w:val="00C136E7"/>
    <w:rsid w:val="00C14CD4"/>
    <w:rsid w:val="00C15E65"/>
    <w:rsid w:val="00C16121"/>
    <w:rsid w:val="00C21A8F"/>
    <w:rsid w:val="00C22465"/>
    <w:rsid w:val="00C318EA"/>
    <w:rsid w:val="00C3195F"/>
    <w:rsid w:val="00C34B58"/>
    <w:rsid w:val="00C34EA8"/>
    <w:rsid w:val="00C35456"/>
    <w:rsid w:val="00C4097F"/>
    <w:rsid w:val="00C40F7A"/>
    <w:rsid w:val="00C43ADC"/>
    <w:rsid w:val="00C43E50"/>
    <w:rsid w:val="00C45352"/>
    <w:rsid w:val="00C5213E"/>
    <w:rsid w:val="00C53DBE"/>
    <w:rsid w:val="00C551E9"/>
    <w:rsid w:val="00C5551A"/>
    <w:rsid w:val="00C560E6"/>
    <w:rsid w:val="00C6152B"/>
    <w:rsid w:val="00C62E88"/>
    <w:rsid w:val="00C65869"/>
    <w:rsid w:val="00C664E2"/>
    <w:rsid w:val="00C66C59"/>
    <w:rsid w:val="00C67111"/>
    <w:rsid w:val="00C67E78"/>
    <w:rsid w:val="00C713CA"/>
    <w:rsid w:val="00C72572"/>
    <w:rsid w:val="00C73B30"/>
    <w:rsid w:val="00C77816"/>
    <w:rsid w:val="00C77FDF"/>
    <w:rsid w:val="00C80176"/>
    <w:rsid w:val="00C80EDB"/>
    <w:rsid w:val="00C8110C"/>
    <w:rsid w:val="00C828A4"/>
    <w:rsid w:val="00C857FA"/>
    <w:rsid w:val="00C86322"/>
    <w:rsid w:val="00C8642C"/>
    <w:rsid w:val="00C9063A"/>
    <w:rsid w:val="00C90DD1"/>
    <w:rsid w:val="00C93920"/>
    <w:rsid w:val="00C9566B"/>
    <w:rsid w:val="00CA2578"/>
    <w:rsid w:val="00CA4277"/>
    <w:rsid w:val="00CA4DA5"/>
    <w:rsid w:val="00CA5110"/>
    <w:rsid w:val="00CB3E86"/>
    <w:rsid w:val="00CB6780"/>
    <w:rsid w:val="00CB68EA"/>
    <w:rsid w:val="00CB7D22"/>
    <w:rsid w:val="00CC02FB"/>
    <w:rsid w:val="00CC1B20"/>
    <w:rsid w:val="00CC4B3C"/>
    <w:rsid w:val="00CC53E6"/>
    <w:rsid w:val="00CC62E5"/>
    <w:rsid w:val="00CC67CE"/>
    <w:rsid w:val="00CC7FA9"/>
    <w:rsid w:val="00CD06F2"/>
    <w:rsid w:val="00CD242E"/>
    <w:rsid w:val="00CD243B"/>
    <w:rsid w:val="00CD484D"/>
    <w:rsid w:val="00CD7BCD"/>
    <w:rsid w:val="00CE020D"/>
    <w:rsid w:val="00CE1C81"/>
    <w:rsid w:val="00CE4DC0"/>
    <w:rsid w:val="00CE711D"/>
    <w:rsid w:val="00CF283C"/>
    <w:rsid w:val="00CF289B"/>
    <w:rsid w:val="00CF2B7A"/>
    <w:rsid w:val="00CF5732"/>
    <w:rsid w:val="00CF6779"/>
    <w:rsid w:val="00D024D2"/>
    <w:rsid w:val="00D03691"/>
    <w:rsid w:val="00D03C0B"/>
    <w:rsid w:val="00D03DA6"/>
    <w:rsid w:val="00D05639"/>
    <w:rsid w:val="00D10CDD"/>
    <w:rsid w:val="00D123C1"/>
    <w:rsid w:val="00D12B9B"/>
    <w:rsid w:val="00D13A1A"/>
    <w:rsid w:val="00D14E0D"/>
    <w:rsid w:val="00D1531C"/>
    <w:rsid w:val="00D15D5E"/>
    <w:rsid w:val="00D1609E"/>
    <w:rsid w:val="00D229FF"/>
    <w:rsid w:val="00D23440"/>
    <w:rsid w:val="00D24051"/>
    <w:rsid w:val="00D31606"/>
    <w:rsid w:val="00D31943"/>
    <w:rsid w:val="00D31C86"/>
    <w:rsid w:val="00D31E3B"/>
    <w:rsid w:val="00D3539E"/>
    <w:rsid w:val="00D36FB1"/>
    <w:rsid w:val="00D37B93"/>
    <w:rsid w:val="00D4009B"/>
    <w:rsid w:val="00D45D11"/>
    <w:rsid w:val="00D46D21"/>
    <w:rsid w:val="00D5159B"/>
    <w:rsid w:val="00D5283A"/>
    <w:rsid w:val="00D55EF3"/>
    <w:rsid w:val="00D579A8"/>
    <w:rsid w:val="00D6556A"/>
    <w:rsid w:val="00D666A0"/>
    <w:rsid w:val="00D723DD"/>
    <w:rsid w:val="00D73DE9"/>
    <w:rsid w:val="00D73FBE"/>
    <w:rsid w:val="00D74E77"/>
    <w:rsid w:val="00D767CB"/>
    <w:rsid w:val="00D768A1"/>
    <w:rsid w:val="00D811FC"/>
    <w:rsid w:val="00D84313"/>
    <w:rsid w:val="00D843C6"/>
    <w:rsid w:val="00D84FB8"/>
    <w:rsid w:val="00D859C0"/>
    <w:rsid w:val="00D86858"/>
    <w:rsid w:val="00D947B2"/>
    <w:rsid w:val="00D94965"/>
    <w:rsid w:val="00D959E0"/>
    <w:rsid w:val="00D96348"/>
    <w:rsid w:val="00D975DB"/>
    <w:rsid w:val="00D9799A"/>
    <w:rsid w:val="00D97D58"/>
    <w:rsid w:val="00DA0EB8"/>
    <w:rsid w:val="00DA380D"/>
    <w:rsid w:val="00DA439A"/>
    <w:rsid w:val="00DA7803"/>
    <w:rsid w:val="00DB06FC"/>
    <w:rsid w:val="00DB4CDE"/>
    <w:rsid w:val="00DB63B6"/>
    <w:rsid w:val="00DB7C90"/>
    <w:rsid w:val="00DC1271"/>
    <w:rsid w:val="00DC169C"/>
    <w:rsid w:val="00DC739E"/>
    <w:rsid w:val="00DC7846"/>
    <w:rsid w:val="00DD0C19"/>
    <w:rsid w:val="00DD1A00"/>
    <w:rsid w:val="00DD1BA3"/>
    <w:rsid w:val="00DD2260"/>
    <w:rsid w:val="00DD3510"/>
    <w:rsid w:val="00DD53AF"/>
    <w:rsid w:val="00DD5FDC"/>
    <w:rsid w:val="00DD6B70"/>
    <w:rsid w:val="00DD71C2"/>
    <w:rsid w:val="00DE0996"/>
    <w:rsid w:val="00DE2771"/>
    <w:rsid w:val="00DE460E"/>
    <w:rsid w:val="00DE5184"/>
    <w:rsid w:val="00DE66FB"/>
    <w:rsid w:val="00DE6C6A"/>
    <w:rsid w:val="00DE71FF"/>
    <w:rsid w:val="00DF0CFF"/>
    <w:rsid w:val="00DF297F"/>
    <w:rsid w:val="00DF3E8B"/>
    <w:rsid w:val="00E00CF6"/>
    <w:rsid w:val="00E00EB4"/>
    <w:rsid w:val="00E032F0"/>
    <w:rsid w:val="00E05781"/>
    <w:rsid w:val="00E06393"/>
    <w:rsid w:val="00E06C51"/>
    <w:rsid w:val="00E1073E"/>
    <w:rsid w:val="00E107D3"/>
    <w:rsid w:val="00E119F7"/>
    <w:rsid w:val="00E129B7"/>
    <w:rsid w:val="00E12A31"/>
    <w:rsid w:val="00E12BCC"/>
    <w:rsid w:val="00E14A3C"/>
    <w:rsid w:val="00E14EFC"/>
    <w:rsid w:val="00E16251"/>
    <w:rsid w:val="00E17137"/>
    <w:rsid w:val="00E174F9"/>
    <w:rsid w:val="00E21058"/>
    <w:rsid w:val="00E23393"/>
    <w:rsid w:val="00E23764"/>
    <w:rsid w:val="00E23D93"/>
    <w:rsid w:val="00E23F8F"/>
    <w:rsid w:val="00E25AD9"/>
    <w:rsid w:val="00E2679D"/>
    <w:rsid w:val="00E30A70"/>
    <w:rsid w:val="00E35A1D"/>
    <w:rsid w:val="00E36672"/>
    <w:rsid w:val="00E3690C"/>
    <w:rsid w:val="00E36BC4"/>
    <w:rsid w:val="00E41B04"/>
    <w:rsid w:val="00E43AF8"/>
    <w:rsid w:val="00E4577C"/>
    <w:rsid w:val="00E4750A"/>
    <w:rsid w:val="00E505A9"/>
    <w:rsid w:val="00E6167A"/>
    <w:rsid w:val="00E61BAF"/>
    <w:rsid w:val="00E61DC1"/>
    <w:rsid w:val="00E66C66"/>
    <w:rsid w:val="00E725A8"/>
    <w:rsid w:val="00E72F04"/>
    <w:rsid w:val="00E73BF2"/>
    <w:rsid w:val="00E74166"/>
    <w:rsid w:val="00E75962"/>
    <w:rsid w:val="00E765EE"/>
    <w:rsid w:val="00E77DBB"/>
    <w:rsid w:val="00E80339"/>
    <w:rsid w:val="00E84854"/>
    <w:rsid w:val="00E84DDA"/>
    <w:rsid w:val="00E85295"/>
    <w:rsid w:val="00E871FA"/>
    <w:rsid w:val="00E91919"/>
    <w:rsid w:val="00E91E33"/>
    <w:rsid w:val="00E91E91"/>
    <w:rsid w:val="00E94498"/>
    <w:rsid w:val="00E94C42"/>
    <w:rsid w:val="00E9668C"/>
    <w:rsid w:val="00EA13C1"/>
    <w:rsid w:val="00EA1AFE"/>
    <w:rsid w:val="00EA6203"/>
    <w:rsid w:val="00EA6983"/>
    <w:rsid w:val="00EB018A"/>
    <w:rsid w:val="00EB01DF"/>
    <w:rsid w:val="00EB0DAF"/>
    <w:rsid w:val="00EB15B3"/>
    <w:rsid w:val="00EB1FC4"/>
    <w:rsid w:val="00EB5878"/>
    <w:rsid w:val="00EB6E3F"/>
    <w:rsid w:val="00EC17CD"/>
    <w:rsid w:val="00EC2BBB"/>
    <w:rsid w:val="00EC2D99"/>
    <w:rsid w:val="00EC30D5"/>
    <w:rsid w:val="00EC40BF"/>
    <w:rsid w:val="00EC6741"/>
    <w:rsid w:val="00EC68BC"/>
    <w:rsid w:val="00ED0CB5"/>
    <w:rsid w:val="00ED2819"/>
    <w:rsid w:val="00ED395C"/>
    <w:rsid w:val="00ED72B4"/>
    <w:rsid w:val="00EE06BC"/>
    <w:rsid w:val="00EE7446"/>
    <w:rsid w:val="00EF306A"/>
    <w:rsid w:val="00EF3213"/>
    <w:rsid w:val="00EF3B57"/>
    <w:rsid w:val="00EF400E"/>
    <w:rsid w:val="00EF4A71"/>
    <w:rsid w:val="00EF6C10"/>
    <w:rsid w:val="00F007B9"/>
    <w:rsid w:val="00F03576"/>
    <w:rsid w:val="00F03A83"/>
    <w:rsid w:val="00F03F63"/>
    <w:rsid w:val="00F05713"/>
    <w:rsid w:val="00F06245"/>
    <w:rsid w:val="00F06D48"/>
    <w:rsid w:val="00F06F1B"/>
    <w:rsid w:val="00F11DA1"/>
    <w:rsid w:val="00F11E3F"/>
    <w:rsid w:val="00F1315D"/>
    <w:rsid w:val="00F14381"/>
    <w:rsid w:val="00F1479A"/>
    <w:rsid w:val="00F16BB7"/>
    <w:rsid w:val="00F17052"/>
    <w:rsid w:val="00F223BF"/>
    <w:rsid w:val="00F23F19"/>
    <w:rsid w:val="00F278A3"/>
    <w:rsid w:val="00F27A48"/>
    <w:rsid w:val="00F31230"/>
    <w:rsid w:val="00F31C21"/>
    <w:rsid w:val="00F32501"/>
    <w:rsid w:val="00F33966"/>
    <w:rsid w:val="00F33C14"/>
    <w:rsid w:val="00F33C37"/>
    <w:rsid w:val="00F33DD3"/>
    <w:rsid w:val="00F37812"/>
    <w:rsid w:val="00F37D0F"/>
    <w:rsid w:val="00F42384"/>
    <w:rsid w:val="00F437B6"/>
    <w:rsid w:val="00F45AF4"/>
    <w:rsid w:val="00F51795"/>
    <w:rsid w:val="00F52520"/>
    <w:rsid w:val="00F538B1"/>
    <w:rsid w:val="00F545F6"/>
    <w:rsid w:val="00F54699"/>
    <w:rsid w:val="00F54E84"/>
    <w:rsid w:val="00F550EE"/>
    <w:rsid w:val="00F55B5B"/>
    <w:rsid w:val="00F55DA3"/>
    <w:rsid w:val="00F57A56"/>
    <w:rsid w:val="00F600B9"/>
    <w:rsid w:val="00F6200A"/>
    <w:rsid w:val="00F63164"/>
    <w:rsid w:val="00F63F29"/>
    <w:rsid w:val="00F6491B"/>
    <w:rsid w:val="00F70770"/>
    <w:rsid w:val="00F71876"/>
    <w:rsid w:val="00F726E0"/>
    <w:rsid w:val="00F731FC"/>
    <w:rsid w:val="00F74A1D"/>
    <w:rsid w:val="00F75947"/>
    <w:rsid w:val="00F7651A"/>
    <w:rsid w:val="00F81113"/>
    <w:rsid w:val="00F83A2C"/>
    <w:rsid w:val="00F83AB7"/>
    <w:rsid w:val="00F84709"/>
    <w:rsid w:val="00F85557"/>
    <w:rsid w:val="00F86415"/>
    <w:rsid w:val="00F95B33"/>
    <w:rsid w:val="00F9723D"/>
    <w:rsid w:val="00FA3EAA"/>
    <w:rsid w:val="00FA511B"/>
    <w:rsid w:val="00FB1059"/>
    <w:rsid w:val="00FB240D"/>
    <w:rsid w:val="00FB2637"/>
    <w:rsid w:val="00FB3B33"/>
    <w:rsid w:val="00FB423C"/>
    <w:rsid w:val="00FC0908"/>
    <w:rsid w:val="00FC15E7"/>
    <w:rsid w:val="00FC2279"/>
    <w:rsid w:val="00FC370C"/>
    <w:rsid w:val="00FC422A"/>
    <w:rsid w:val="00FC5383"/>
    <w:rsid w:val="00FC79F9"/>
    <w:rsid w:val="00FD0C15"/>
    <w:rsid w:val="00FD0D35"/>
    <w:rsid w:val="00FD3274"/>
    <w:rsid w:val="00FD49C9"/>
    <w:rsid w:val="00FD68E9"/>
    <w:rsid w:val="00FD7F1C"/>
    <w:rsid w:val="00FE037C"/>
    <w:rsid w:val="00FE35BF"/>
    <w:rsid w:val="00FE4210"/>
    <w:rsid w:val="00FE7FC9"/>
    <w:rsid w:val="00FF02DF"/>
    <w:rsid w:val="00FF0DB9"/>
    <w:rsid w:val="00FF121C"/>
    <w:rsid w:val="00FF1F5E"/>
    <w:rsid w:val="00FF3296"/>
    <w:rsid w:val="00FF4A1E"/>
    <w:rsid w:val="00FF5884"/>
    <w:rsid w:val="00FF6E24"/>
    <w:rsid w:val="00FF6EC7"/>
    <w:rsid w:val="00FF7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3DDE6"/>
  <w15:docId w15:val="{D424C015-B0FB-4554-BEDE-37A14562A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FB8"/>
    <w:rPr>
      <w:lang w:val="en-GB"/>
    </w:rPr>
  </w:style>
  <w:style w:type="paragraph" w:styleId="Heading1">
    <w:name w:val="heading 1"/>
    <w:basedOn w:val="Normal"/>
    <w:next w:val="Normal"/>
    <w:link w:val="Heading1Char"/>
    <w:uiPriority w:val="9"/>
    <w:qFormat/>
    <w:rsid w:val="00D84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466D70"/>
    <w:pPr>
      <w:keepNext/>
      <w:keepLines/>
      <w:spacing w:before="240" w:after="240" w:line="240" w:lineRule="auto"/>
      <w:ind w:left="360"/>
      <w:jc w:val="center"/>
      <w:outlineLvl w:val="1"/>
    </w:pPr>
    <w:rPr>
      <w:rFonts w:ascii="Times New Roman" w:eastAsiaTheme="majorEastAsia" w:hAnsi="Times New Roman" w:cs="Times New Roman"/>
      <w:sz w:val="24"/>
      <w:szCs w:val="24"/>
      <w:lang w:val="en-US"/>
    </w:rPr>
  </w:style>
  <w:style w:type="paragraph" w:styleId="Heading3">
    <w:name w:val="heading 3"/>
    <w:basedOn w:val="Normal"/>
    <w:next w:val="Normal"/>
    <w:link w:val="Heading3Char"/>
    <w:autoRedefine/>
    <w:uiPriority w:val="9"/>
    <w:unhideWhenUsed/>
    <w:qFormat/>
    <w:rsid w:val="006B3104"/>
    <w:pPr>
      <w:keepNext/>
      <w:keepLines/>
      <w:spacing w:before="40" w:after="240" w:line="360" w:lineRule="auto"/>
      <w:jc w:val="center"/>
      <w:outlineLvl w:val="2"/>
    </w:pPr>
    <w:rPr>
      <w:rFonts w:ascii="Times New Roman" w:eastAsia="Times New Roman" w:hAnsi="Times New Roman" w:cs="Times New Roman"/>
      <w:color w:val="000000"/>
      <w:sz w:val="24"/>
      <w:szCs w:val="24"/>
    </w:rPr>
  </w:style>
  <w:style w:type="paragraph" w:styleId="Heading4">
    <w:name w:val="heading 4"/>
    <w:basedOn w:val="Normal"/>
    <w:next w:val="Normal"/>
    <w:link w:val="Heading4Char"/>
    <w:uiPriority w:val="9"/>
    <w:unhideWhenUsed/>
    <w:qFormat/>
    <w:rsid w:val="00D84F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8E73D2"/>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paragraph" w:styleId="Heading6">
    <w:name w:val="heading 6"/>
    <w:basedOn w:val="Normal"/>
    <w:next w:val="BodyText"/>
    <w:link w:val="Heading6Char"/>
    <w:uiPriority w:val="9"/>
    <w:unhideWhenUsed/>
    <w:qFormat/>
    <w:rsid w:val="008E73D2"/>
    <w:pPr>
      <w:keepNext/>
      <w:keepLines/>
      <w:spacing w:before="200" w:after="0" w:line="240" w:lineRule="auto"/>
      <w:outlineLvl w:val="5"/>
    </w:pPr>
    <w:rPr>
      <w:rFonts w:asciiTheme="majorHAnsi" w:eastAsiaTheme="majorEastAsia" w:hAnsiTheme="majorHAnsi" w:cstheme="majorBidi"/>
      <w:color w:val="4472C4" w:themeColor="accent1"/>
      <w:sz w:val="24"/>
      <w:szCs w:val="24"/>
      <w:lang w:val="en-US"/>
    </w:rPr>
  </w:style>
  <w:style w:type="paragraph" w:styleId="Heading7">
    <w:name w:val="heading 7"/>
    <w:basedOn w:val="Normal"/>
    <w:next w:val="BodyText"/>
    <w:link w:val="Heading7Char"/>
    <w:uiPriority w:val="9"/>
    <w:unhideWhenUsed/>
    <w:qFormat/>
    <w:rsid w:val="008E73D2"/>
    <w:pPr>
      <w:keepNext/>
      <w:keepLines/>
      <w:spacing w:before="200" w:after="0" w:line="240" w:lineRule="auto"/>
      <w:outlineLvl w:val="6"/>
    </w:pPr>
    <w:rPr>
      <w:rFonts w:asciiTheme="majorHAnsi" w:eastAsiaTheme="majorEastAsia" w:hAnsiTheme="majorHAnsi" w:cstheme="majorBidi"/>
      <w:color w:val="4472C4" w:themeColor="accent1"/>
      <w:sz w:val="24"/>
      <w:szCs w:val="24"/>
      <w:lang w:val="en-US"/>
    </w:rPr>
  </w:style>
  <w:style w:type="paragraph" w:styleId="Heading8">
    <w:name w:val="heading 8"/>
    <w:basedOn w:val="Normal"/>
    <w:next w:val="BodyText"/>
    <w:link w:val="Heading8Char"/>
    <w:uiPriority w:val="9"/>
    <w:unhideWhenUsed/>
    <w:qFormat/>
    <w:rsid w:val="008E73D2"/>
    <w:pPr>
      <w:keepNext/>
      <w:keepLines/>
      <w:spacing w:before="200" w:after="0" w:line="240" w:lineRule="auto"/>
      <w:outlineLvl w:val="7"/>
    </w:pPr>
    <w:rPr>
      <w:rFonts w:asciiTheme="majorHAnsi" w:eastAsiaTheme="majorEastAsia" w:hAnsiTheme="majorHAnsi" w:cstheme="majorBidi"/>
      <w:color w:val="4472C4" w:themeColor="accent1"/>
      <w:sz w:val="24"/>
      <w:szCs w:val="24"/>
      <w:lang w:val="en-US"/>
    </w:rPr>
  </w:style>
  <w:style w:type="paragraph" w:styleId="Heading9">
    <w:name w:val="heading 9"/>
    <w:basedOn w:val="Normal"/>
    <w:next w:val="BodyText"/>
    <w:link w:val="Heading9Char"/>
    <w:uiPriority w:val="9"/>
    <w:unhideWhenUsed/>
    <w:qFormat/>
    <w:rsid w:val="008E73D2"/>
    <w:pPr>
      <w:keepNext/>
      <w:keepLines/>
      <w:spacing w:before="200" w:after="0" w:line="240" w:lineRule="auto"/>
      <w:outlineLvl w:val="8"/>
    </w:pPr>
    <w:rPr>
      <w:rFonts w:asciiTheme="majorHAnsi" w:eastAsiaTheme="majorEastAsia" w:hAnsiTheme="majorHAnsi" w:cstheme="majorBidi"/>
      <w:color w:val="4472C4"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46D"/>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466D70"/>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6B3104"/>
    <w:rPr>
      <w:rFonts w:ascii="Times New Roman" w:eastAsia="Times New Roman" w:hAnsi="Times New Roman" w:cs="Times New Roman"/>
      <w:color w:val="000000"/>
      <w:sz w:val="24"/>
      <w:szCs w:val="24"/>
      <w:lang w:val="en-GB"/>
    </w:rPr>
  </w:style>
  <w:style w:type="character" w:customStyle="1" w:styleId="Heading4Char">
    <w:name w:val="Heading 4 Char"/>
    <w:basedOn w:val="DefaultParagraphFont"/>
    <w:link w:val="Heading4"/>
    <w:uiPriority w:val="9"/>
    <w:rsid w:val="00B26719"/>
    <w:rPr>
      <w:rFonts w:asciiTheme="majorHAnsi" w:eastAsiaTheme="majorEastAsia" w:hAnsiTheme="majorHAnsi" w:cstheme="majorBidi"/>
      <w:i/>
      <w:iCs/>
      <w:color w:val="2F5496" w:themeColor="accent1" w:themeShade="BF"/>
      <w:lang w:val="en-GB"/>
    </w:rPr>
  </w:style>
  <w:style w:type="paragraph" w:styleId="BodyText">
    <w:name w:val="Body Text"/>
    <w:basedOn w:val="Normal"/>
    <w:link w:val="BodyTextChar"/>
    <w:qFormat/>
    <w:rsid w:val="008E73D2"/>
    <w:pPr>
      <w:spacing w:before="180" w:after="180" w:line="240" w:lineRule="auto"/>
    </w:pPr>
    <w:rPr>
      <w:sz w:val="24"/>
      <w:szCs w:val="24"/>
      <w:lang w:val="en-US"/>
    </w:rPr>
  </w:style>
  <w:style w:type="character" w:customStyle="1" w:styleId="BodyTextChar">
    <w:name w:val="Body Text Char"/>
    <w:basedOn w:val="DefaultParagraphFont"/>
    <w:link w:val="BodyText"/>
    <w:rsid w:val="008E73D2"/>
    <w:rPr>
      <w:sz w:val="24"/>
      <w:szCs w:val="24"/>
    </w:rPr>
  </w:style>
  <w:style w:type="character" w:customStyle="1" w:styleId="Heading5Char">
    <w:name w:val="Heading 5 Char"/>
    <w:basedOn w:val="DefaultParagraphFont"/>
    <w:link w:val="Heading5"/>
    <w:uiPriority w:val="9"/>
    <w:rsid w:val="008E73D2"/>
    <w:rPr>
      <w:rFonts w:asciiTheme="majorHAnsi" w:eastAsiaTheme="majorEastAsia" w:hAnsiTheme="majorHAnsi" w:cstheme="majorBidi"/>
      <w:iCs/>
      <w:color w:val="4472C4" w:themeColor="accent1"/>
      <w:sz w:val="24"/>
      <w:szCs w:val="24"/>
    </w:rPr>
  </w:style>
  <w:style w:type="character" w:customStyle="1" w:styleId="Heading6Char">
    <w:name w:val="Heading 6 Char"/>
    <w:basedOn w:val="DefaultParagraphFont"/>
    <w:link w:val="Heading6"/>
    <w:uiPriority w:val="9"/>
    <w:rsid w:val="008E73D2"/>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8E73D2"/>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8E73D2"/>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8E73D2"/>
    <w:rPr>
      <w:rFonts w:asciiTheme="majorHAnsi" w:eastAsiaTheme="majorEastAsia" w:hAnsiTheme="majorHAnsi" w:cstheme="majorBidi"/>
      <w:color w:val="4472C4" w:themeColor="accent1"/>
      <w:sz w:val="24"/>
      <w:szCs w:val="24"/>
    </w:rPr>
  </w:style>
  <w:style w:type="paragraph" w:styleId="ListParagraph">
    <w:name w:val="List Paragraph"/>
    <w:basedOn w:val="Normal"/>
    <w:uiPriority w:val="34"/>
    <w:qFormat/>
    <w:rsid w:val="00B82E50"/>
    <w:pPr>
      <w:ind w:left="720"/>
      <w:contextualSpacing/>
    </w:pPr>
  </w:style>
  <w:style w:type="paragraph" w:styleId="Footer">
    <w:name w:val="footer"/>
    <w:basedOn w:val="Normal"/>
    <w:link w:val="FooterChar"/>
    <w:uiPriority w:val="99"/>
    <w:unhideWhenUsed/>
    <w:rsid w:val="0005133B"/>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05133B"/>
    <w:rPr>
      <w:rFonts w:ascii="Calibri" w:eastAsia="Calibri" w:hAnsi="Calibri" w:cs="Times New Roman"/>
    </w:rPr>
  </w:style>
  <w:style w:type="character" w:styleId="CommentReference">
    <w:name w:val="annotation reference"/>
    <w:basedOn w:val="DefaultParagraphFont"/>
    <w:uiPriority w:val="99"/>
    <w:semiHidden/>
    <w:unhideWhenUsed/>
    <w:rsid w:val="0005133B"/>
    <w:rPr>
      <w:sz w:val="16"/>
      <w:szCs w:val="16"/>
    </w:rPr>
  </w:style>
  <w:style w:type="paragraph" w:styleId="CommentText">
    <w:name w:val="annotation text"/>
    <w:basedOn w:val="Normal"/>
    <w:link w:val="CommentTextChar"/>
    <w:uiPriority w:val="99"/>
    <w:unhideWhenUsed/>
    <w:rsid w:val="0005133B"/>
    <w:pPr>
      <w:spacing w:after="0" w:line="240" w:lineRule="auto"/>
    </w:pPr>
    <w:rPr>
      <w:rFonts w:ascii="Calibri" w:eastAsia="Calibri" w:hAnsi="Calibri" w:cs="Times New Roman"/>
      <w:sz w:val="20"/>
      <w:szCs w:val="20"/>
      <w:lang w:val="en-US"/>
    </w:rPr>
  </w:style>
  <w:style w:type="character" w:customStyle="1" w:styleId="CommentTextChar">
    <w:name w:val="Comment Text Char"/>
    <w:basedOn w:val="DefaultParagraphFont"/>
    <w:link w:val="CommentText"/>
    <w:uiPriority w:val="99"/>
    <w:rsid w:val="0005133B"/>
    <w:rPr>
      <w:rFonts w:ascii="Calibri" w:eastAsia="Calibri" w:hAnsi="Calibri" w:cs="Times New Roman"/>
      <w:sz w:val="20"/>
      <w:szCs w:val="20"/>
    </w:rPr>
  </w:style>
  <w:style w:type="paragraph" w:styleId="TOC1">
    <w:name w:val="toc 1"/>
    <w:basedOn w:val="Normal"/>
    <w:next w:val="Normal"/>
    <w:autoRedefine/>
    <w:uiPriority w:val="39"/>
    <w:unhideWhenUsed/>
    <w:rsid w:val="0069123F"/>
    <w:pPr>
      <w:tabs>
        <w:tab w:val="right" w:leader="dot" w:pos="8900"/>
      </w:tabs>
      <w:spacing w:after="100"/>
      <w:ind w:left="144"/>
    </w:pPr>
  </w:style>
  <w:style w:type="paragraph" w:styleId="TOC2">
    <w:name w:val="toc 2"/>
    <w:basedOn w:val="Normal"/>
    <w:next w:val="Normal"/>
    <w:autoRedefine/>
    <w:uiPriority w:val="39"/>
    <w:unhideWhenUsed/>
    <w:rsid w:val="00D84FB8"/>
    <w:pPr>
      <w:tabs>
        <w:tab w:val="right" w:leader="dot" w:pos="8900"/>
      </w:tabs>
      <w:spacing w:after="100" w:line="480" w:lineRule="auto"/>
    </w:pPr>
    <w:rPr>
      <w:rFonts w:ascii="Times New Roman" w:hAnsi="Times New Roman" w:cs="Times New Roman"/>
      <w:i/>
      <w:noProof/>
      <w:color w:val="000000" w:themeColor="text1"/>
      <w:sz w:val="24"/>
      <w:szCs w:val="24"/>
      <w:lang w:val="en-US"/>
    </w:rPr>
  </w:style>
  <w:style w:type="character" w:styleId="Hyperlink">
    <w:name w:val="Hyperlink"/>
    <w:basedOn w:val="DefaultParagraphFont"/>
    <w:uiPriority w:val="99"/>
    <w:unhideWhenUsed/>
    <w:rsid w:val="00D84FB8"/>
    <w:rPr>
      <w:color w:val="0563C1" w:themeColor="hyperlink"/>
      <w:u w:val="single"/>
    </w:rPr>
  </w:style>
  <w:style w:type="paragraph" w:styleId="BalloonText">
    <w:name w:val="Balloon Text"/>
    <w:basedOn w:val="Normal"/>
    <w:link w:val="BalloonTextChar"/>
    <w:uiPriority w:val="99"/>
    <w:semiHidden/>
    <w:unhideWhenUsed/>
    <w:rsid w:val="004E14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471"/>
    <w:rPr>
      <w:rFonts w:ascii="Segoe U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D84FB8"/>
    <w:pPr>
      <w:spacing w:after="160"/>
    </w:pPr>
    <w:rPr>
      <w:rFonts w:asciiTheme="minorHAnsi" w:eastAsiaTheme="minorHAnsi" w:hAnsiTheme="minorHAnsi" w:cstheme="minorBidi"/>
      <w:b/>
      <w:bCs/>
      <w:lang w:val="en-GB"/>
    </w:rPr>
  </w:style>
  <w:style w:type="character" w:customStyle="1" w:styleId="CommentSubjectChar">
    <w:name w:val="Comment Subject Char"/>
    <w:basedOn w:val="CommentTextChar"/>
    <w:link w:val="CommentSubject"/>
    <w:uiPriority w:val="99"/>
    <w:semiHidden/>
    <w:rsid w:val="008F46AB"/>
    <w:rPr>
      <w:rFonts w:ascii="Calibri" w:eastAsia="Calibri" w:hAnsi="Calibri" w:cs="Times New Roman"/>
      <w:b/>
      <w:bCs/>
      <w:sz w:val="20"/>
      <w:szCs w:val="20"/>
      <w:lang w:val="en-GB"/>
    </w:rPr>
  </w:style>
  <w:style w:type="character" w:customStyle="1" w:styleId="UnresolvedMention1">
    <w:name w:val="Unresolved Mention1"/>
    <w:basedOn w:val="DefaultParagraphFont"/>
    <w:uiPriority w:val="99"/>
    <w:semiHidden/>
    <w:unhideWhenUsed/>
    <w:rsid w:val="00BC52A7"/>
    <w:rPr>
      <w:color w:val="605E5C"/>
      <w:shd w:val="clear" w:color="auto" w:fill="E1DFDD"/>
    </w:rPr>
  </w:style>
  <w:style w:type="paragraph" w:styleId="Header">
    <w:name w:val="header"/>
    <w:basedOn w:val="Normal"/>
    <w:link w:val="HeaderChar"/>
    <w:uiPriority w:val="99"/>
    <w:unhideWhenUsed/>
    <w:rsid w:val="00363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FC0"/>
    <w:rPr>
      <w:lang w:val="en-GB"/>
    </w:rPr>
  </w:style>
  <w:style w:type="paragraph" w:styleId="TOC3">
    <w:name w:val="toc 3"/>
    <w:basedOn w:val="Normal"/>
    <w:next w:val="Normal"/>
    <w:autoRedefine/>
    <w:uiPriority w:val="39"/>
    <w:unhideWhenUsed/>
    <w:rsid w:val="00D15D5E"/>
    <w:pPr>
      <w:spacing w:after="100"/>
      <w:ind w:left="440"/>
    </w:pPr>
  </w:style>
  <w:style w:type="table" w:styleId="TableGrid">
    <w:name w:val="Table Grid"/>
    <w:basedOn w:val="TableNormal"/>
    <w:rsid w:val="00B44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6CF7"/>
    <w:rPr>
      <w:i/>
      <w:iCs/>
    </w:rPr>
  </w:style>
  <w:style w:type="table" w:customStyle="1" w:styleId="ListTable6Colorful1">
    <w:name w:val="List Table 6 Colorful1"/>
    <w:basedOn w:val="TableNormal"/>
    <w:uiPriority w:val="51"/>
    <w:rsid w:val="00F16BB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x-doi">
    <w:name w:val="dx-doi"/>
    <w:basedOn w:val="Normal"/>
    <w:rsid w:val="00C8632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le6Colorful10">
    <w:name w:val="List Table 6 Colorful1"/>
    <w:basedOn w:val="TableNormal"/>
    <w:next w:val="ListTable6Colorful1"/>
    <w:uiPriority w:val="51"/>
    <w:rsid w:val="00E12A3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0">
    <w:name w:val="Unresolved Mention1"/>
    <w:basedOn w:val="DefaultParagraphFont"/>
    <w:uiPriority w:val="99"/>
    <w:semiHidden/>
    <w:unhideWhenUsed/>
    <w:rsid w:val="00A4746A"/>
    <w:rPr>
      <w:color w:val="605E5C"/>
      <w:shd w:val="clear" w:color="auto" w:fill="E1DFDD"/>
    </w:rPr>
  </w:style>
  <w:style w:type="character" w:styleId="FollowedHyperlink">
    <w:name w:val="FollowedHyperlink"/>
    <w:basedOn w:val="DefaultParagraphFont"/>
    <w:uiPriority w:val="99"/>
    <w:semiHidden/>
    <w:unhideWhenUsed/>
    <w:rsid w:val="00D84FB8"/>
    <w:rPr>
      <w:color w:val="954F72" w:themeColor="followedHyperlink"/>
      <w:u w:val="single"/>
    </w:rPr>
  </w:style>
  <w:style w:type="character" w:customStyle="1" w:styleId="UnresolvedMention2">
    <w:name w:val="Unresolved Mention2"/>
    <w:basedOn w:val="DefaultParagraphFont"/>
    <w:uiPriority w:val="99"/>
    <w:semiHidden/>
    <w:unhideWhenUsed/>
    <w:rsid w:val="00221D51"/>
    <w:rPr>
      <w:color w:val="605E5C"/>
      <w:shd w:val="clear" w:color="auto" w:fill="E1DFDD"/>
    </w:rPr>
  </w:style>
  <w:style w:type="paragraph" w:styleId="NoSpacing">
    <w:name w:val="No Spacing"/>
    <w:link w:val="NoSpacingChar"/>
    <w:uiPriority w:val="1"/>
    <w:qFormat/>
    <w:rsid w:val="00D84FB8"/>
    <w:pPr>
      <w:spacing w:after="0" w:line="240" w:lineRule="auto"/>
    </w:pPr>
    <w:rPr>
      <w:lang w:val="en-GB"/>
    </w:rPr>
  </w:style>
  <w:style w:type="character" w:customStyle="1" w:styleId="NoSpacingChar">
    <w:name w:val="No Spacing Char"/>
    <w:link w:val="NoSpacing"/>
    <w:uiPriority w:val="1"/>
    <w:rsid w:val="00716C0A"/>
    <w:rPr>
      <w:lang w:val="en-GB"/>
    </w:rPr>
  </w:style>
  <w:style w:type="paragraph" w:styleId="NormalWeb">
    <w:name w:val="Normal (Web)"/>
    <w:basedOn w:val="Normal"/>
    <w:uiPriority w:val="99"/>
    <w:semiHidden/>
    <w:unhideWhenUsed/>
    <w:rsid w:val="006742EC"/>
    <w:rPr>
      <w:rFonts w:ascii="Times New Roman" w:hAnsi="Times New Roman" w:cs="Times New Roman"/>
      <w:sz w:val="24"/>
      <w:szCs w:val="24"/>
    </w:rPr>
  </w:style>
  <w:style w:type="character" w:styleId="PlaceholderText">
    <w:name w:val="Placeholder Text"/>
    <w:basedOn w:val="DefaultParagraphFont"/>
    <w:semiHidden/>
    <w:rsid w:val="00910CD2"/>
    <w:rPr>
      <w:color w:val="808080"/>
    </w:rPr>
  </w:style>
  <w:style w:type="paragraph" w:styleId="Revision">
    <w:name w:val="Revision"/>
    <w:hidden/>
    <w:uiPriority w:val="99"/>
    <w:semiHidden/>
    <w:rsid w:val="00D84FB8"/>
    <w:pPr>
      <w:spacing w:after="0" w:line="240" w:lineRule="auto"/>
    </w:pPr>
    <w:rPr>
      <w:lang w:val="en-GB"/>
    </w:rPr>
  </w:style>
  <w:style w:type="table" w:customStyle="1" w:styleId="ListTable6Colorful2">
    <w:name w:val="List Table 6 Colorful2"/>
    <w:basedOn w:val="TableNormal"/>
    <w:uiPriority w:val="51"/>
    <w:rsid w:val="00BC4EE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7658E9"/>
    <w:rPr>
      <w:color w:val="605E5C"/>
      <w:shd w:val="clear" w:color="auto" w:fill="E1DFDD"/>
    </w:rPr>
  </w:style>
  <w:style w:type="paragraph" w:styleId="TOCHeading">
    <w:name w:val="TOC Heading"/>
    <w:basedOn w:val="Heading1"/>
    <w:next w:val="Normal"/>
    <w:uiPriority w:val="39"/>
    <w:unhideWhenUsed/>
    <w:qFormat/>
    <w:rsid w:val="00D84FB8"/>
    <w:pPr>
      <w:outlineLvl w:val="9"/>
    </w:pPr>
    <w:rPr>
      <w:rFonts w:ascii="Calibri Light" w:eastAsia="Times New Roman" w:hAnsi="Calibri Light" w:cs="Times New Roman"/>
      <w:color w:val="2F5496"/>
      <w:lang w:val="en-US"/>
    </w:rPr>
  </w:style>
  <w:style w:type="table" w:styleId="LightList-Accent3">
    <w:name w:val="Light List Accent 3"/>
    <w:basedOn w:val="TableNormal"/>
    <w:uiPriority w:val="61"/>
    <w:rsid w:val="0029698D"/>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UnresolvedMention30">
    <w:name w:val="Unresolved Mention3"/>
    <w:basedOn w:val="DefaultParagraphFont"/>
    <w:uiPriority w:val="99"/>
    <w:semiHidden/>
    <w:unhideWhenUsed/>
    <w:rsid w:val="00496DBE"/>
    <w:rPr>
      <w:color w:val="605E5C"/>
      <w:shd w:val="clear" w:color="auto" w:fill="E1DFDD"/>
    </w:rPr>
  </w:style>
  <w:style w:type="table" w:customStyle="1" w:styleId="ListTable6Colorful20">
    <w:name w:val="List Table 6 Colorful2"/>
    <w:basedOn w:val="TableNormal"/>
    <w:uiPriority w:val="51"/>
    <w:rsid w:val="00496DB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rstParagraph">
    <w:name w:val="First Paragraph"/>
    <w:basedOn w:val="BodyText"/>
    <w:next w:val="BodyText"/>
    <w:qFormat/>
    <w:rsid w:val="008E73D2"/>
  </w:style>
  <w:style w:type="paragraph" w:customStyle="1" w:styleId="Compact">
    <w:name w:val="Compact"/>
    <w:basedOn w:val="BodyText"/>
    <w:qFormat/>
    <w:rsid w:val="008E73D2"/>
    <w:pPr>
      <w:spacing w:before="36" w:after="36"/>
    </w:pPr>
  </w:style>
  <w:style w:type="paragraph" w:styleId="Title">
    <w:name w:val="Title"/>
    <w:basedOn w:val="Normal"/>
    <w:next w:val="BodyText"/>
    <w:link w:val="TitleChar"/>
    <w:qFormat/>
    <w:rsid w:val="008E73D2"/>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8E73D2"/>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8E73D2"/>
    <w:pPr>
      <w:spacing w:before="240"/>
    </w:pPr>
    <w:rPr>
      <w:sz w:val="30"/>
      <w:szCs w:val="30"/>
    </w:rPr>
  </w:style>
  <w:style w:type="character" w:customStyle="1" w:styleId="SubtitleChar">
    <w:name w:val="Subtitle Char"/>
    <w:basedOn w:val="DefaultParagraphFont"/>
    <w:link w:val="Subtitle"/>
    <w:rsid w:val="008E73D2"/>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8E73D2"/>
    <w:pPr>
      <w:keepNext/>
      <w:keepLines/>
      <w:spacing w:after="200" w:line="240" w:lineRule="auto"/>
      <w:jc w:val="center"/>
    </w:pPr>
    <w:rPr>
      <w:sz w:val="24"/>
      <w:szCs w:val="24"/>
    </w:rPr>
  </w:style>
  <w:style w:type="paragraph" w:styleId="Date">
    <w:name w:val="Date"/>
    <w:next w:val="BodyText"/>
    <w:link w:val="DateChar"/>
    <w:qFormat/>
    <w:rsid w:val="008E73D2"/>
    <w:pPr>
      <w:keepNext/>
      <w:keepLines/>
      <w:spacing w:after="200" w:line="240" w:lineRule="auto"/>
      <w:jc w:val="center"/>
    </w:pPr>
    <w:rPr>
      <w:sz w:val="24"/>
      <w:szCs w:val="24"/>
    </w:rPr>
  </w:style>
  <w:style w:type="character" w:customStyle="1" w:styleId="DateChar">
    <w:name w:val="Date Char"/>
    <w:basedOn w:val="DefaultParagraphFont"/>
    <w:link w:val="Date"/>
    <w:rsid w:val="008E73D2"/>
    <w:rPr>
      <w:sz w:val="24"/>
      <w:szCs w:val="24"/>
    </w:rPr>
  </w:style>
  <w:style w:type="paragraph" w:customStyle="1" w:styleId="Abstract">
    <w:name w:val="Abstract"/>
    <w:basedOn w:val="Normal"/>
    <w:next w:val="BodyText"/>
    <w:qFormat/>
    <w:rsid w:val="008E73D2"/>
    <w:pPr>
      <w:keepNext/>
      <w:keepLines/>
      <w:spacing w:before="300" w:after="300" w:line="240" w:lineRule="auto"/>
    </w:pPr>
    <w:rPr>
      <w:sz w:val="20"/>
      <w:szCs w:val="20"/>
      <w:lang w:val="en-US"/>
    </w:rPr>
  </w:style>
  <w:style w:type="paragraph" w:styleId="Bibliography">
    <w:name w:val="Bibliography"/>
    <w:basedOn w:val="Normal"/>
    <w:qFormat/>
    <w:rsid w:val="008E73D2"/>
    <w:pPr>
      <w:spacing w:after="200" w:line="240" w:lineRule="auto"/>
    </w:pPr>
    <w:rPr>
      <w:sz w:val="24"/>
      <w:szCs w:val="24"/>
      <w:lang w:val="en-US"/>
    </w:rPr>
  </w:style>
  <w:style w:type="paragraph" w:styleId="BlockText">
    <w:name w:val="Block Text"/>
    <w:basedOn w:val="BodyText"/>
    <w:next w:val="BodyText"/>
    <w:uiPriority w:val="9"/>
    <w:unhideWhenUsed/>
    <w:qFormat/>
    <w:rsid w:val="008E73D2"/>
    <w:pPr>
      <w:spacing w:before="100" w:after="100"/>
      <w:ind w:left="480" w:right="480"/>
    </w:pPr>
  </w:style>
  <w:style w:type="paragraph" w:styleId="FootnoteText">
    <w:name w:val="footnote text"/>
    <w:basedOn w:val="Normal"/>
    <w:link w:val="FootnoteTextChar"/>
    <w:uiPriority w:val="9"/>
    <w:unhideWhenUsed/>
    <w:qFormat/>
    <w:rsid w:val="008E73D2"/>
    <w:pPr>
      <w:spacing w:after="200" w:line="240" w:lineRule="auto"/>
    </w:pPr>
    <w:rPr>
      <w:sz w:val="24"/>
      <w:szCs w:val="24"/>
      <w:lang w:val="en-US"/>
    </w:rPr>
  </w:style>
  <w:style w:type="character" w:customStyle="1" w:styleId="FootnoteTextChar">
    <w:name w:val="Footnote Text Char"/>
    <w:basedOn w:val="DefaultParagraphFont"/>
    <w:link w:val="FootnoteText"/>
    <w:uiPriority w:val="9"/>
    <w:rsid w:val="008E73D2"/>
    <w:rPr>
      <w:sz w:val="24"/>
      <w:szCs w:val="24"/>
    </w:rPr>
  </w:style>
  <w:style w:type="table" w:customStyle="1" w:styleId="Table">
    <w:name w:val="Table"/>
    <w:semiHidden/>
    <w:unhideWhenUsed/>
    <w:qFormat/>
    <w:rsid w:val="008E73D2"/>
    <w:pPr>
      <w:spacing w:after="200" w:line="240" w:lineRule="auto"/>
    </w:pPr>
    <w:rPr>
      <w:sz w:val="24"/>
      <w:szCs w:val="24"/>
      <w:lang w:val="en-GB"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8E73D2"/>
    <w:pPr>
      <w:keepNext/>
      <w:keepLines/>
      <w:spacing w:after="0" w:line="240" w:lineRule="auto"/>
    </w:pPr>
    <w:rPr>
      <w:b/>
      <w:sz w:val="24"/>
      <w:szCs w:val="24"/>
      <w:lang w:val="en-US"/>
    </w:rPr>
  </w:style>
  <w:style w:type="paragraph" w:customStyle="1" w:styleId="Definition">
    <w:name w:val="Definition"/>
    <w:basedOn w:val="Normal"/>
    <w:rsid w:val="008E73D2"/>
    <w:pPr>
      <w:spacing w:after="200" w:line="240" w:lineRule="auto"/>
    </w:pPr>
    <w:rPr>
      <w:sz w:val="24"/>
      <w:szCs w:val="24"/>
      <w:lang w:val="en-US"/>
    </w:rPr>
  </w:style>
  <w:style w:type="paragraph" w:styleId="Caption">
    <w:name w:val="caption"/>
    <w:basedOn w:val="Normal"/>
    <w:link w:val="CaptionChar"/>
    <w:rsid w:val="008E73D2"/>
    <w:pPr>
      <w:spacing w:after="120" w:line="240" w:lineRule="auto"/>
    </w:pPr>
    <w:rPr>
      <w:i/>
      <w:sz w:val="24"/>
      <w:szCs w:val="24"/>
      <w:lang w:val="en-US"/>
    </w:rPr>
  </w:style>
  <w:style w:type="character" w:customStyle="1" w:styleId="CaptionChar">
    <w:name w:val="Caption Char"/>
    <w:basedOn w:val="DefaultParagraphFont"/>
    <w:link w:val="Caption"/>
    <w:rsid w:val="008E73D2"/>
    <w:rPr>
      <w:i/>
      <w:sz w:val="24"/>
      <w:szCs w:val="24"/>
    </w:rPr>
  </w:style>
  <w:style w:type="paragraph" w:customStyle="1" w:styleId="TableCaption">
    <w:name w:val="Table Caption"/>
    <w:basedOn w:val="Caption"/>
    <w:rsid w:val="008E73D2"/>
    <w:pPr>
      <w:keepNext/>
    </w:pPr>
  </w:style>
  <w:style w:type="paragraph" w:customStyle="1" w:styleId="ImageCaption">
    <w:name w:val="Image Caption"/>
    <w:basedOn w:val="Caption"/>
    <w:rsid w:val="008E73D2"/>
  </w:style>
  <w:style w:type="paragraph" w:customStyle="1" w:styleId="Figure">
    <w:name w:val="Figure"/>
    <w:basedOn w:val="Normal"/>
    <w:rsid w:val="008E73D2"/>
    <w:pPr>
      <w:spacing w:after="200" w:line="240" w:lineRule="auto"/>
    </w:pPr>
    <w:rPr>
      <w:sz w:val="24"/>
      <w:szCs w:val="24"/>
      <w:lang w:val="en-US"/>
    </w:rPr>
  </w:style>
  <w:style w:type="paragraph" w:customStyle="1" w:styleId="CaptionedFigure">
    <w:name w:val="Captioned Figure"/>
    <w:basedOn w:val="Figure"/>
    <w:rsid w:val="008E73D2"/>
    <w:pPr>
      <w:keepNext/>
    </w:pPr>
  </w:style>
  <w:style w:type="character" w:customStyle="1" w:styleId="VerbatimChar">
    <w:name w:val="Verbatim Char"/>
    <w:basedOn w:val="CaptionChar"/>
    <w:link w:val="SourceCode"/>
    <w:rsid w:val="008E73D2"/>
    <w:rPr>
      <w:rFonts w:ascii="Consolas" w:hAnsi="Consolas"/>
      <w:i/>
      <w:sz w:val="24"/>
      <w:szCs w:val="24"/>
      <w:shd w:val="clear" w:color="auto" w:fill="F1F3F5"/>
    </w:rPr>
  </w:style>
  <w:style w:type="paragraph" w:customStyle="1" w:styleId="SourceCode">
    <w:name w:val="Source Code"/>
    <w:basedOn w:val="Normal"/>
    <w:link w:val="VerbatimChar"/>
    <w:rsid w:val="008E73D2"/>
    <w:pPr>
      <w:shd w:val="clear" w:color="auto" w:fill="F1F3F5"/>
      <w:wordWrap w:val="0"/>
      <w:spacing w:after="200" w:line="240" w:lineRule="auto"/>
    </w:pPr>
    <w:rPr>
      <w:rFonts w:ascii="Consolas" w:hAnsi="Consolas"/>
      <w:i/>
      <w:szCs w:val="24"/>
      <w:lang w:val="en-US"/>
    </w:rPr>
  </w:style>
  <w:style w:type="character" w:customStyle="1" w:styleId="SectionNumber">
    <w:name w:val="Section Number"/>
    <w:basedOn w:val="CaptionChar"/>
    <w:rsid w:val="008E73D2"/>
    <w:rPr>
      <w:i/>
      <w:sz w:val="24"/>
      <w:szCs w:val="24"/>
    </w:rPr>
  </w:style>
  <w:style w:type="character" w:styleId="FootnoteReference">
    <w:name w:val="footnote reference"/>
    <w:basedOn w:val="CaptionChar"/>
    <w:rsid w:val="008E73D2"/>
    <w:rPr>
      <w:i/>
      <w:sz w:val="24"/>
      <w:szCs w:val="24"/>
      <w:vertAlign w:val="superscript"/>
    </w:rPr>
  </w:style>
  <w:style w:type="character" w:customStyle="1" w:styleId="KeywordTok">
    <w:name w:val="KeywordTok"/>
    <w:basedOn w:val="VerbatimChar"/>
    <w:rsid w:val="008E73D2"/>
    <w:rPr>
      <w:rFonts w:ascii="Consolas" w:hAnsi="Consolas"/>
      <w:i/>
      <w:color w:val="003B4F"/>
      <w:sz w:val="24"/>
      <w:szCs w:val="24"/>
      <w:shd w:val="clear" w:color="auto" w:fill="F1F3F5"/>
    </w:rPr>
  </w:style>
  <w:style w:type="character" w:customStyle="1" w:styleId="DataTypeTok">
    <w:name w:val="DataTypeTok"/>
    <w:basedOn w:val="VerbatimChar"/>
    <w:rsid w:val="008E73D2"/>
    <w:rPr>
      <w:rFonts w:ascii="Consolas" w:hAnsi="Consolas"/>
      <w:i/>
      <w:color w:val="AD0000"/>
      <w:sz w:val="24"/>
      <w:szCs w:val="24"/>
      <w:shd w:val="clear" w:color="auto" w:fill="F1F3F5"/>
    </w:rPr>
  </w:style>
  <w:style w:type="character" w:customStyle="1" w:styleId="DecValTok">
    <w:name w:val="DecValTok"/>
    <w:basedOn w:val="VerbatimChar"/>
    <w:rsid w:val="008E73D2"/>
    <w:rPr>
      <w:rFonts w:ascii="Consolas" w:hAnsi="Consolas"/>
      <w:i/>
      <w:color w:val="AD0000"/>
      <w:sz w:val="24"/>
      <w:szCs w:val="24"/>
      <w:shd w:val="clear" w:color="auto" w:fill="F1F3F5"/>
    </w:rPr>
  </w:style>
  <w:style w:type="character" w:customStyle="1" w:styleId="BaseNTok">
    <w:name w:val="BaseNTok"/>
    <w:basedOn w:val="VerbatimChar"/>
    <w:rsid w:val="008E73D2"/>
    <w:rPr>
      <w:rFonts w:ascii="Consolas" w:hAnsi="Consolas"/>
      <w:i/>
      <w:color w:val="AD0000"/>
      <w:sz w:val="24"/>
      <w:szCs w:val="24"/>
      <w:shd w:val="clear" w:color="auto" w:fill="F1F3F5"/>
    </w:rPr>
  </w:style>
  <w:style w:type="character" w:customStyle="1" w:styleId="FloatTok">
    <w:name w:val="FloatTok"/>
    <w:basedOn w:val="VerbatimChar"/>
    <w:rsid w:val="008E73D2"/>
    <w:rPr>
      <w:rFonts w:ascii="Consolas" w:hAnsi="Consolas"/>
      <w:i/>
      <w:color w:val="AD0000"/>
      <w:sz w:val="24"/>
      <w:szCs w:val="24"/>
      <w:shd w:val="clear" w:color="auto" w:fill="F1F3F5"/>
    </w:rPr>
  </w:style>
  <w:style w:type="character" w:customStyle="1" w:styleId="ConstantTok">
    <w:name w:val="ConstantTok"/>
    <w:basedOn w:val="VerbatimChar"/>
    <w:rsid w:val="008E73D2"/>
    <w:rPr>
      <w:rFonts w:ascii="Consolas" w:hAnsi="Consolas"/>
      <w:i/>
      <w:color w:val="8F5902"/>
      <w:sz w:val="24"/>
      <w:szCs w:val="24"/>
      <w:shd w:val="clear" w:color="auto" w:fill="F1F3F5"/>
    </w:rPr>
  </w:style>
  <w:style w:type="character" w:customStyle="1" w:styleId="CharTok">
    <w:name w:val="CharTok"/>
    <w:basedOn w:val="VerbatimChar"/>
    <w:rsid w:val="008E73D2"/>
    <w:rPr>
      <w:rFonts w:ascii="Consolas" w:hAnsi="Consolas"/>
      <w:i/>
      <w:color w:val="20794D"/>
      <w:sz w:val="24"/>
      <w:szCs w:val="24"/>
      <w:shd w:val="clear" w:color="auto" w:fill="F1F3F5"/>
    </w:rPr>
  </w:style>
  <w:style w:type="character" w:customStyle="1" w:styleId="SpecialCharTok">
    <w:name w:val="SpecialCharTok"/>
    <w:basedOn w:val="VerbatimChar"/>
    <w:rsid w:val="008E73D2"/>
    <w:rPr>
      <w:rFonts w:ascii="Consolas" w:hAnsi="Consolas"/>
      <w:i/>
      <w:color w:val="5E5E5E"/>
      <w:sz w:val="24"/>
      <w:szCs w:val="24"/>
      <w:shd w:val="clear" w:color="auto" w:fill="F1F3F5"/>
    </w:rPr>
  </w:style>
  <w:style w:type="character" w:customStyle="1" w:styleId="StringTok">
    <w:name w:val="StringTok"/>
    <w:basedOn w:val="VerbatimChar"/>
    <w:rsid w:val="008E73D2"/>
    <w:rPr>
      <w:rFonts w:ascii="Consolas" w:hAnsi="Consolas"/>
      <w:i/>
      <w:color w:val="20794D"/>
      <w:sz w:val="24"/>
      <w:szCs w:val="24"/>
      <w:shd w:val="clear" w:color="auto" w:fill="F1F3F5"/>
    </w:rPr>
  </w:style>
  <w:style w:type="character" w:customStyle="1" w:styleId="VerbatimStringTok">
    <w:name w:val="VerbatimStringTok"/>
    <w:basedOn w:val="VerbatimChar"/>
    <w:rsid w:val="008E73D2"/>
    <w:rPr>
      <w:rFonts w:ascii="Consolas" w:hAnsi="Consolas"/>
      <w:i/>
      <w:color w:val="20794D"/>
      <w:sz w:val="24"/>
      <w:szCs w:val="24"/>
      <w:shd w:val="clear" w:color="auto" w:fill="F1F3F5"/>
    </w:rPr>
  </w:style>
  <w:style w:type="character" w:customStyle="1" w:styleId="SpecialStringTok">
    <w:name w:val="SpecialStringTok"/>
    <w:basedOn w:val="VerbatimChar"/>
    <w:rsid w:val="008E73D2"/>
    <w:rPr>
      <w:rFonts w:ascii="Consolas" w:hAnsi="Consolas"/>
      <w:i/>
      <w:color w:val="20794D"/>
      <w:sz w:val="24"/>
      <w:szCs w:val="24"/>
      <w:shd w:val="clear" w:color="auto" w:fill="F1F3F5"/>
    </w:rPr>
  </w:style>
  <w:style w:type="character" w:customStyle="1" w:styleId="ImportTok">
    <w:name w:val="ImportTok"/>
    <w:basedOn w:val="VerbatimChar"/>
    <w:rsid w:val="008E73D2"/>
    <w:rPr>
      <w:rFonts w:ascii="Consolas" w:hAnsi="Consolas"/>
      <w:i/>
      <w:color w:val="00769E"/>
      <w:sz w:val="24"/>
      <w:szCs w:val="24"/>
      <w:shd w:val="clear" w:color="auto" w:fill="F1F3F5"/>
    </w:rPr>
  </w:style>
  <w:style w:type="character" w:customStyle="1" w:styleId="CommentTok">
    <w:name w:val="CommentTok"/>
    <w:basedOn w:val="VerbatimChar"/>
    <w:rsid w:val="008E73D2"/>
    <w:rPr>
      <w:rFonts w:ascii="Consolas" w:hAnsi="Consolas"/>
      <w:i/>
      <w:color w:val="5E5E5E"/>
      <w:sz w:val="24"/>
      <w:szCs w:val="24"/>
      <w:shd w:val="clear" w:color="auto" w:fill="F1F3F5"/>
    </w:rPr>
  </w:style>
  <w:style w:type="character" w:customStyle="1" w:styleId="DocumentationTok">
    <w:name w:val="DocumentationTok"/>
    <w:basedOn w:val="VerbatimChar"/>
    <w:rsid w:val="008E73D2"/>
    <w:rPr>
      <w:rFonts w:ascii="Consolas" w:hAnsi="Consolas"/>
      <w:i w:val="0"/>
      <w:color w:val="5E5E5E"/>
      <w:sz w:val="24"/>
      <w:szCs w:val="24"/>
      <w:shd w:val="clear" w:color="auto" w:fill="F1F3F5"/>
    </w:rPr>
  </w:style>
  <w:style w:type="character" w:customStyle="1" w:styleId="AnnotationTok">
    <w:name w:val="AnnotationTok"/>
    <w:basedOn w:val="VerbatimChar"/>
    <w:rsid w:val="008E73D2"/>
    <w:rPr>
      <w:rFonts w:ascii="Consolas" w:hAnsi="Consolas"/>
      <w:i/>
      <w:color w:val="5E5E5E"/>
      <w:sz w:val="24"/>
      <w:szCs w:val="24"/>
      <w:shd w:val="clear" w:color="auto" w:fill="F1F3F5"/>
    </w:rPr>
  </w:style>
  <w:style w:type="character" w:customStyle="1" w:styleId="CommentVarTok">
    <w:name w:val="CommentVarTok"/>
    <w:basedOn w:val="VerbatimChar"/>
    <w:rsid w:val="008E73D2"/>
    <w:rPr>
      <w:rFonts w:ascii="Consolas" w:hAnsi="Consolas"/>
      <w:i w:val="0"/>
      <w:color w:val="5E5E5E"/>
      <w:sz w:val="24"/>
      <w:szCs w:val="24"/>
      <w:shd w:val="clear" w:color="auto" w:fill="F1F3F5"/>
    </w:rPr>
  </w:style>
  <w:style w:type="character" w:customStyle="1" w:styleId="OtherTok">
    <w:name w:val="OtherTok"/>
    <w:basedOn w:val="VerbatimChar"/>
    <w:rsid w:val="008E73D2"/>
    <w:rPr>
      <w:rFonts w:ascii="Consolas" w:hAnsi="Consolas"/>
      <w:i/>
      <w:color w:val="003B4F"/>
      <w:sz w:val="24"/>
      <w:szCs w:val="24"/>
      <w:shd w:val="clear" w:color="auto" w:fill="F1F3F5"/>
    </w:rPr>
  </w:style>
  <w:style w:type="character" w:customStyle="1" w:styleId="FunctionTok">
    <w:name w:val="FunctionTok"/>
    <w:basedOn w:val="VerbatimChar"/>
    <w:rsid w:val="008E73D2"/>
    <w:rPr>
      <w:rFonts w:ascii="Consolas" w:hAnsi="Consolas"/>
      <w:i/>
      <w:color w:val="4758AB"/>
      <w:sz w:val="24"/>
      <w:szCs w:val="24"/>
      <w:shd w:val="clear" w:color="auto" w:fill="F1F3F5"/>
    </w:rPr>
  </w:style>
  <w:style w:type="character" w:customStyle="1" w:styleId="VariableTok">
    <w:name w:val="VariableTok"/>
    <w:basedOn w:val="VerbatimChar"/>
    <w:rsid w:val="008E73D2"/>
    <w:rPr>
      <w:rFonts w:ascii="Consolas" w:hAnsi="Consolas"/>
      <w:i/>
      <w:color w:val="111111"/>
      <w:sz w:val="24"/>
      <w:szCs w:val="24"/>
      <w:shd w:val="clear" w:color="auto" w:fill="F1F3F5"/>
    </w:rPr>
  </w:style>
  <w:style w:type="character" w:customStyle="1" w:styleId="ControlFlowTok">
    <w:name w:val="ControlFlowTok"/>
    <w:basedOn w:val="VerbatimChar"/>
    <w:rsid w:val="008E73D2"/>
    <w:rPr>
      <w:rFonts w:ascii="Consolas" w:hAnsi="Consolas"/>
      <w:i/>
      <w:color w:val="003B4F"/>
      <w:sz w:val="24"/>
      <w:szCs w:val="24"/>
      <w:shd w:val="clear" w:color="auto" w:fill="F1F3F5"/>
    </w:rPr>
  </w:style>
  <w:style w:type="character" w:customStyle="1" w:styleId="OperatorTok">
    <w:name w:val="OperatorTok"/>
    <w:basedOn w:val="VerbatimChar"/>
    <w:rsid w:val="008E73D2"/>
    <w:rPr>
      <w:rFonts w:ascii="Consolas" w:hAnsi="Consolas"/>
      <w:i/>
      <w:color w:val="5E5E5E"/>
      <w:sz w:val="24"/>
      <w:szCs w:val="24"/>
      <w:shd w:val="clear" w:color="auto" w:fill="F1F3F5"/>
    </w:rPr>
  </w:style>
  <w:style w:type="character" w:customStyle="1" w:styleId="BuiltInTok">
    <w:name w:val="BuiltInTok"/>
    <w:basedOn w:val="VerbatimChar"/>
    <w:rsid w:val="008E73D2"/>
    <w:rPr>
      <w:rFonts w:ascii="Consolas" w:hAnsi="Consolas"/>
      <w:i/>
      <w:color w:val="003B4F"/>
      <w:sz w:val="24"/>
      <w:szCs w:val="24"/>
      <w:shd w:val="clear" w:color="auto" w:fill="F1F3F5"/>
    </w:rPr>
  </w:style>
  <w:style w:type="character" w:customStyle="1" w:styleId="ExtensionTok">
    <w:name w:val="ExtensionTok"/>
    <w:basedOn w:val="VerbatimChar"/>
    <w:rsid w:val="008E73D2"/>
    <w:rPr>
      <w:rFonts w:ascii="Consolas" w:hAnsi="Consolas"/>
      <w:i/>
      <w:color w:val="003B4F"/>
      <w:sz w:val="24"/>
      <w:szCs w:val="24"/>
      <w:shd w:val="clear" w:color="auto" w:fill="F1F3F5"/>
    </w:rPr>
  </w:style>
  <w:style w:type="character" w:customStyle="1" w:styleId="PreprocessorTok">
    <w:name w:val="PreprocessorTok"/>
    <w:basedOn w:val="VerbatimChar"/>
    <w:rsid w:val="008E73D2"/>
    <w:rPr>
      <w:rFonts w:ascii="Consolas" w:hAnsi="Consolas"/>
      <w:i/>
      <w:color w:val="AD0000"/>
      <w:sz w:val="24"/>
      <w:szCs w:val="24"/>
      <w:shd w:val="clear" w:color="auto" w:fill="F1F3F5"/>
    </w:rPr>
  </w:style>
  <w:style w:type="character" w:customStyle="1" w:styleId="AttributeTok">
    <w:name w:val="AttributeTok"/>
    <w:basedOn w:val="VerbatimChar"/>
    <w:rsid w:val="008E73D2"/>
    <w:rPr>
      <w:rFonts w:ascii="Consolas" w:hAnsi="Consolas"/>
      <w:i/>
      <w:color w:val="657422"/>
      <w:sz w:val="24"/>
      <w:szCs w:val="24"/>
      <w:shd w:val="clear" w:color="auto" w:fill="F1F3F5"/>
    </w:rPr>
  </w:style>
  <w:style w:type="character" w:customStyle="1" w:styleId="RegionMarkerTok">
    <w:name w:val="RegionMarkerTok"/>
    <w:basedOn w:val="VerbatimChar"/>
    <w:rsid w:val="008E73D2"/>
    <w:rPr>
      <w:rFonts w:ascii="Consolas" w:hAnsi="Consolas"/>
      <w:i/>
      <w:color w:val="003B4F"/>
      <w:sz w:val="24"/>
      <w:szCs w:val="24"/>
      <w:shd w:val="clear" w:color="auto" w:fill="F1F3F5"/>
    </w:rPr>
  </w:style>
  <w:style w:type="character" w:customStyle="1" w:styleId="InformationTok">
    <w:name w:val="InformationTok"/>
    <w:basedOn w:val="VerbatimChar"/>
    <w:rsid w:val="008E73D2"/>
    <w:rPr>
      <w:rFonts w:ascii="Consolas" w:hAnsi="Consolas"/>
      <w:i/>
      <w:color w:val="5E5E5E"/>
      <w:sz w:val="24"/>
      <w:szCs w:val="24"/>
      <w:shd w:val="clear" w:color="auto" w:fill="F1F3F5"/>
    </w:rPr>
  </w:style>
  <w:style w:type="character" w:customStyle="1" w:styleId="WarningTok">
    <w:name w:val="WarningTok"/>
    <w:basedOn w:val="VerbatimChar"/>
    <w:rsid w:val="008E73D2"/>
    <w:rPr>
      <w:rFonts w:ascii="Consolas" w:hAnsi="Consolas"/>
      <w:i w:val="0"/>
      <w:color w:val="5E5E5E"/>
      <w:sz w:val="24"/>
      <w:szCs w:val="24"/>
      <w:shd w:val="clear" w:color="auto" w:fill="F1F3F5"/>
    </w:rPr>
  </w:style>
  <w:style w:type="character" w:customStyle="1" w:styleId="AlertTok">
    <w:name w:val="AlertTok"/>
    <w:basedOn w:val="VerbatimChar"/>
    <w:rsid w:val="008E73D2"/>
    <w:rPr>
      <w:rFonts w:ascii="Consolas" w:hAnsi="Consolas"/>
      <w:i/>
      <w:color w:val="AD0000"/>
      <w:sz w:val="24"/>
      <w:szCs w:val="24"/>
      <w:shd w:val="clear" w:color="auto" w:fill="F1F3F5"/>
    </w:rPr>
  </w:style>
  <w:style w:type="character" w:customStyle="1" w:styleId="ErrorTok">
    <w:name w:val="ErrorTok"/>
    <w:basedOn w:val="VerbatimChar"/>
    <w:rsid w:val="008E73D2"/>
    <w:rPr>
      <w:rFonts w:ascii="Consolas" w:hAnsi="Consolas"/>
      <w:i/>
      <w:color w:val="AD0000"/>
      <w:sz w:val="24"/>
      <w:szCs w:val="24"/>
      <w:shd w:val="clear" w:color="auto" w:fill="F1F3F5"/>
    </w:rPr>
  </w:style>
  <w:style w:type="character" w:customStyle="1" w:styleId="NormalTok">
    <w:name w:val="NormalTok"/>
    <w:basedOn w:val="VerbatimChar"/>
    <w:rsid w:val="008E73D2"/>
    <w:rPr>
      <w:rFonts w:ascii="Consolas" w:hAnsi="Consolas"/>
      <w:i/>
      <w:color w:val="003B4F"/>
      <w:sz w:val="24"/>
      <w:szCs w:val="24"/>
      <w:shd w:val="clear" w:color="auto" w:fill="F1F3F5"/>
    </w:rPr>
  </w:style>
  <w:style w:type="paragraph" w:customStyle="1" w:styleId="msonormal0">
    <w:name w:val="msonormal"/>
    <w:basedOn w:val="Normal"/>
    <w:rsid w:val="008E73D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054256"/>
    <w:pPr>
      <w:spacing w:after="100"/>
      <w:ind w:left="660"/>
    </w:pPr>
    <w:rPr>
      <w:rFonts w:eastAsiaTheme="minorEastAsia"/>
      <w:lang w:val="en-US"/>
    </w:rPr>
  </w:style>
  <w:style w:type="paragraph" w:styleId="TOC5">
    <w:name w:val="toc 5"/>
    <w:basedOn w:val="Normal"/>
    <w:next w:val="Normal"/>
    <w:autoRedefine/>
    <w:uiPriority w:val="39"/>
    <w:unhideWhenUsed/>
    <w:rsid w:val="00054256"/>
    <w:pPr>
      <w:spacing w:after="100"/>
      <w:ind w:left="880"/>
    </w:pPr>
    <w:rPr>
      <w:rFonts w:eastAsiaTheme="minorEastAsia"/>
      <w:lang w:val="en-US"/>
    </w:rPr>
  </w:style>
  <w:style w:type="paragraph" w:styleId="TOC6">
    <w:name w:val="toc 6"/>
    <w:basedOn w:val="Normal"/>
    <w:next w:val="Normal"/>
    <w:autoRedefine/>
    <w:uiPriority w:val="39"/>
    <w:unhideWhenUsed/>
    <w:rsid w:val="00054256"/>
    <w:pPr>
      <w:spacing w:after="100"/>
      <w:ind w:left="1100"/>
    </w:pPr>
    <w:rPr>
      <w:rFonts w:eastAsiaTheme="minorEastAsia"/>
      <w:lang w:val="en-US"/>
    </w:rPr>
  </w:style>
  <w:style w:type="paragraph" w:styleId="TOC7">
    <w:name w:val="toc 7"/>
    <w:basedOn w:val="Normal"/>
    <w:next w:val="Normal"/>
    <w:autoRedefine/>
    <w:uiPriority w:val="39"/>
    <w:unhideWhenUsed/>
    <w:rsid w:val="00054256"/>
    <w:pPr>
      <w:spacing w:after="100"/>
      <w:ind w:left="1320"/>
    </w:pPr>
    <w:rPr>
      <w:rFonts w:eastAsiaTheme="minorEastAsia"/>
      <w:lang w:val="en-US"/>
    </w:rPr>
  </w:style>
  <w:style w:type="paragraph" w:styleId="TOC8">
    <w:name w:val="toc 8"/>
    <w:basedOn w:val="Normal"/>
    <w:next w:val="Normal"/>
    <w:autoRedefine/>
    <w:uiPriority w:val="39"/>
    <w:unhideWhenUsed/>
    <w:rsid w:val="00054256"/>
    <w:pPr>
      <w:spacing w:after="100"/>
      <w:ind w:left="1540"/>
    </w:pPr>
    <w:rPr>
      <w:rFonts w:eastAsiaTheme="minorEastAsia"/>
      <w:lang w:val="en-US"/>
    </w:rPr>
  </w:style>
  <w:style w:type="paragraph" w:styleId="TOC9">
    <w:name w:val="toc 9"/>
    <w:basedOn w:val="Normal"/>
    <w:next w:val="Normal"/>
    <w:autoRedefine/>
    <w:uiPriority w:val="39"/>
    <w:unhideWhenUsed/>
    <w:rsid w:val="00054256"/>
    <w:pPr>
      <w:spacing w:after="100"/>
      <w:ind w:left="1760"/>
    </w:pPr>
    <w:rPr>
      <w:rFonts w:eastAsiaTheme="minorEastAsia"/>
      <w:lang w:val="en-US"/>
    </w:rPr>
  </w:style>
  <w:style w:type="character" w:customStyle="1" w:styleId="UnresolvedMention4">
    <w:name w:val="Unresolved Mention4"/>
    <w:basedOn w:val="DefaultParagraphFont"/>
    <w:uiPriority w:val="99"/>
    <w:semiHidden/>
    <w:unhideWhenUsed/>
    <w:rsid w:val="00054256"/>
    <w:rPr>
      <w:color w:val="605E5C"/>
      <w:shd w:val="clear" w:color="auto" w:fill="E1DFDD"/>
    </w:rPr>
  </w:style>
  <w:style w:type="character" w:customStyle="1" w:styleId="UnresolvedMention5">
    <w:name w:val="Unresolved Mention5"/>
    <w:basedOn w:val="DefaultParagraphFont"/>
    <w:uiPriority w:val="99"/>
    <w:semiHidden/>
    <w:unhideWhenUsed/>
    <w:rsid w:val="0007479E"/>
    <w:rPr>
      <w:color w:val="605E5C"/>
      <w:shd w:val="clear" w:color="auto" w:fill="E1DFDD"/>
    </w:rPr>
  </w:style>
  <w:style w:type="paragraph" w:styleId="TableofFigures">
    <w:name w:val="table of figures"/>
    <w:basedOn w:val="Normal"/>
    <w:next w:val="Normal"/>
    <w:uiPriority w:val="99"/>
    <w:unhideWhenUsed/>
    <w:rsid w:val="000A2A5E"/>
    <w:pPr>
      <w:spacing w:after="0"/>
      <w:ind w:left="440" w:hanging="440"/>
    </w:pPr>
    <w:rPr>
      <w:rFonts w:cstheme="minorHAnsi"/>
      <w:b/>
      <w:bCs/>
      <w:sz w:val="20"/>
      <w:szCs w:val="20"/>
    </w:rPr>
  </w:style>
  <w:style w:type="character" w:styleId="UnresolvedMention">
    <w:name w:val="Unresolved Mention"/>
    <w:basedOn w:val="DefaultParagraphFont"/>
    <w:uiPriority w:val="99"/>
    <w:semiHidden/>
    <w:unhideWhenUsed/>
    <w:rsid w:val="00C13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842">
      <w:bodyDiv w:val="1"/>
      <w:marLeft w:val="0"/>
      <w:marRight w:val="0"/>
      <w:marTop w:val="0"/>
      <w:marBottom w:val="0"/>
      <w:divBdr>
        <w:top w:val="none" w:sz="0" w:space="0" w:color="auto"/>
        <w:left w:val="none" w:sz="0" w:space="0" w:color="auto"/>
        <w:bottom w:val="none" w:sz="0" w:space="0" w:color="auto"/>
        <w:right w:val="none" w:sz="0" w:space="0" w:color="auto"/>
      </w:divBdr>
    </w:div>
    <w:div w:id="35589524">
      <w:bodyDiv w:val="1"/>
      <w:marLeft w:val="0"/>
      <w:marRight w:val="0"/>
      <w:marTop w:val="0"/>
      <w:marBottom w:val="0"/>
      <w:divBdr>
        <w:top w:val="none" w:sz="0" w:space="0" w:color="auto"/>
        <w:left w:val="none" w:sz="0" w:space="0" w:color="auto"/>
        <w:bottom w:val="none" w:sz="0" w:space="0" w:color="auto"/>
        <w:right w:val="none" w:sz="0" w:space="0" w:color="auto"/>
      </w:divBdr>
    </w:div>
    <w:div w:id="104734302">
      <w:bodyDiv w:val="1"/>
      <w:marLeft w:val="0"/>
      <w:marRight w:val="0"/>
      <w:marTop w:val="0"/>
      <w:marBottom w:val="0"/>
      <w:divBdr>
        <w:top w:val="none" w:sz="0" w:space="0" w:color="auto"/>
        <w:left w:val="none" w:sz="0" w:space="0" w:color="auto"/>
        <w:bottom w:val="none" w:sz="0" w:space="0" w:color="auto"/>
        <w:right w:val="none" w:sz="0" w:space="0" w:color="auto"/>
      </w:divBdr>
    </w:div>
    <w:div w:id="140776450">
      <w:bodyDiv w:val="1"/>
      <w:marLeft w:val="0"/>
      <w:marRight w:val="0"/>
      <w:marTop w:val="0"/>
      <w:marBottom w:val="0"/>
      <w:divBdr>
        <w:top w:val="none" w:sz="0" w:space="0" w:color="auto"/>
        <w:left w:val="none" w:sz="0" w:space="0" w:color="auto"/>
        <w:bottom w:val="none" w:sz="0" w:space="0" w:color="auto"/>
        <w:right w:val="none" w:sz="0" w:space="0" w:color="auto"/>
      </w:divBdr>
    </w:div>
    <w:div w:id="421680824">
      <w:bodyDiv w:val="1"/>
      <w:marLeft w:val="0"/>
      <w:marRight w:val="0"/>
      <w:marTop w:val="0"/>
      <w:marBottom w:val="0"/>
      <w:divBdr>
        <w:top w:val="none" w:sz="0" w:space="0" w:color="auto"/>
        <w:left w:val="none" w:sz="0" w:space="0" w:color="auto"/>
        <w:bottom w:val="none" w:sz="0" w:space="0" w:color="auto"/>
        <w:right w:val="none" w:sz="0" w:space="0" w:color="auto"/>
      </w:divBdr>
    </w:div>
    <w:div w:id="500393391">
      <w:bodyDiv w:val="1"/>
      <w:marLeft w:val="0"/>
      <w:marRight w:val="0"/>
      <w:marTop w:val="0"/>
      <w:marBottom w:val="0"/>
      <w:divBdr>
        <w:top w:val="none" w:sz="0" w:space="0" w:color="auto"/>
        <w:left w:val="none" w:sz="0" w:space="0" w:color="auto"/>
        <w:bottom w:val="none" w:sz="0" w:space="0" w:color="auto"/>
        <w:right w:val="none" w:sz="0" w:space="0" w:color="auto"/>
      </w:divBdr>
    </w:div>
    <w:div w:id="532619220">
      <w:bodyDiv w:val="1"/>
      <w:marLeft w:val="0"/>
      <w:marRight w:val="0"/>
      <w:marTop w:val="0"/>
      <w:marBottom w:val="0"/>
      <w:divBdr>
        <w:top w:val="none" w:sz="0" w:space="0" w:color="auto"/>
        <w:left w:val="none" w:sz="0" w:space="0" w:color="auto"/>
        <w:bottom w:val="none" w:sz="0" w:space="0" w:color="auto"/>
        <w:right w:val="none" w:sz="0" w:space="0" w:color="auto"/>
      </w:divBdr>
    </w:div>
    <w:div w:id="541065504">
      <w:bodyDiv w:val="1"/>
      <w:marLeft w:val="0"/>
      <w:marRight w:val="0"/>
      <w:marTop w:val="0"/>
      <w:marBottom w:val="0"/>
      <w:divBdr>
        <w:top w:val="none" w:sz="0" w:space="0" w:color="auto"/>
        <w:left w:val="none" w:sz="0" w:space="0" w:color="auto"/>
        <w:bottom w:val="none" w:sz="0" w:space="0" w:color="auto"/>
        <w:right w:val="none" w:sz="0" w:space="0" w:color="auto"/>
      </w:divBdr>
    </w:div>
    <w:div w:id="569195642">
      <w:bodyDiv w:val="1"/>
      <w:marLeft w:val="0"/>
      <w:marRight w:val="0"/>
      <w:marTop w:val="0"/>
      <w:marBottom w:val="0"/>
      <w:divBdr>
        <w:top w:val="none" w:sz="0" w:space="0" w:color="auto"/>
        <w:left w:val="none" w:sz="0" w:space="0" w:color="auto"/>
        <w:bottom w:val="none" w:sz="0" w:space="0" w:color="auto"/>
        <w:right w:val="none" w:sz="0" w:space="0" w:color="auto"/>
      </w:divBdr>
    </w:div>
    <w:div w:id="589588103">
      <w:bodyDiv w:val="1"/>
      <w:marLeft w:val="0"/>
      <w:marRight w:val="0"/>
      <w:marTop w:val="0"/>
      <w:marBottom w:val="0"/>
      <w:divBdr>
        <w:top w:val="none" w:sz="0" w:space="0" w:color="auto"/>
        <w:left w:val="none" w:sz="0" w:space="0" w:color="auto"/>
        <w:bottom w:val="none" w:sz="0" w:space="0" w:color="auto"/>
        <w:right w:val="none" w:sz="0" w:space="0" w:color="auto"/>
      </w:divBdr>
    </w:div>
    <w:div w:id="626199079">
      <w:bodyDiv w:val="1"/>
      <w:marLeft w:val="0"/>
      <w:marRight w:val="0"/>
      <w:marTop w:val="0"/>
      <w:marBottom w:val="0"/>
      <w:divBdr>
        <w:top w:val="none" w:sz="0" w:space="0" w:color="auto"/>
        <w:left w:val="none" w:sz="0" w:space="0" w:color="auto"/>
        <w:bottom w:val="none" w:sz="0" w:space="0" w:color="auto"/>
        <w:right w:val="none" w:sz="0" w:space="0" w:color="auto"/>
      </w:divBdr>
    </w:div>
    <w:div w:id="751437820">
      <w:bodyDiv w:val="1"/>
      <w:marLeft w:val="0"/>
      <w:marRight w:val="0"/>
      <w:marTop w:val="0"/>
      <w:marBottom w:val="0"/>
      <w:divBdr>
        <w:top w:val="none" w:sz="0" w:space="0" w:color="auto"/>
        <w:left w:val="none" w:sz="0" w:space="0" w:color="auto"/>
        <w:bottom w:val="none" w:sz="0" w:space="0" w:color="auto"/>
        <w:right w:val="none" w:sz="0" w:space="0" w:color="auto"/>
      </w:divBdr>
    </w:div>
    <w:div w:id="825166021">
      <w:bodyDiv w:val="1"/>
      <w:marLeft w:val="0"/>
      <w:marRight w:val="0"/>
      <w:marTop w:val="0"/>
      <w:marBottom w:val="0"/>
      <w:divBdr>
        <w:top w:val="none" w:sz="0" w:space="0" w:color="auto"/>
        <w:left w:val="none" w:sz="0" w:space="0" w:color="auto"/>
        <w:bottom w:val="none" w:sz="0" w:space="0" w:color="auto"/>
        <w:right w:val="none" w:sz="0" w:space="0" w:color="auto"/>
      </w:divBdr>
    </w:div>
    <w:div w:id="904998794">
      <w:bodyDiv w:val="1"/>
      <w:marLeft w:val="0"/>
      <w:marRight w:val="0"/>
      <w:marTop w:val="0"/>
      <w:marBottom w:val="0"/>
      <w:divBdr>
        <w:top w:val="none" w:sz="0" w:space="0" w:color="auto"/>
        <w:left w:val="none" w:sz="0" w:space="0" w:color="auto"/>
        <w:bottom w:val="none" w:sz="0" w:space="0" w:color="auto"/>
        <w:right w:val="none" w:sz="0" w:space="0" w:color="auto"/>
      </w:divBdr>
    </w:div>
    <w:div w:id="949582457">
      <w:bodyDiv w:val="1"/>
      <w:marLeft w:val="0"/>
      <w:marRight w:val="0"/>
      <w:marTop w:val="0"/>
      <w:marBottom w:val="0"/>
      <w:divBdr>
        <w:top w:val="none" w:sz="0" w:space="0" w:color="auto"/>
        <w:left w:val="none" w:sz="0" w:space="0" w:color="auto"/>
        <w:bottom w:val="none" w:sz="0" w:space="0" w:color="auto"/>
        <w:right w:val="none" w:sz="0" w:space="0" w:color="auto"/>
      </w:divBdr>
    </w:div>
    <w:div w:id="974749438">
      <w:bodyDiv w:val="1"/>
      <w:marLeft w:val="0"/>
      <w:marRight w:val="0"/>
      <w:marTop w:val="0"/>
      <w:marBottom w:val="0"/>
      <w:divBdr>
        <w:top w:val="none" w:sz="0" w:space="0" w:color="auto"/>
        <w:left w:val="none" w:sz="0" w:space="0" w:color="auto"/>
        <w:bottom w:val="none" w:sz="0" w:space="0" w:color="auto"/>
        <w:right w:val="none" w:sz="0" w:space="0" w:color="auto"/>
      </w:divBdr>
      <w:divsChild>
        <w:div w:id="1947611511">
          <w:marLeft w:val="547"/>
          <w:marRight w:val="0"/>
          <w:marTop w:val="0"/>
          <w:marBottom w:val="0"/>
          <w:divBdr>
            <w:top w:val="none" w:sz="0" w:space="0" w:color="auto"/>
            <w:left w:val="none" w:sz="0" w:space="0" w:color="auto"/>
            <w:bottom w:val="none" w:sz="0" w:space="0" w:color="auto"/>
            <w:right w:val="none" w:sz="0" w:space="0" w:color="auto"/>
          </w:divBdr>
        </w:div>
      </w:divsChild>
    </w:div>
    <w:div w:id="978266091">
      <w:bodyDiv w:val="1"/>
      <w:marLeft w:val="0"/>
      <w:marRight w:val="0"/>
      <w:marTop w:val="0"/>
      <w:marBottom w:val="0"/>
      <w:divBdr>
        <w:top w:val="none" w:sz="0" w:space="0" w:color="auto"/>
        <w:left w:val="none" w:sz="0" w:space="0" w:color="auto"/>
        <w:bottom w:val="none" w:sz="0" w:space="0" w:color="auto"/>
        <w:right w:val="none" w:sz="0" w:space="0" w:color="auto"/>
      </w:divBdr>
    </w:div>
    <w:div w:id="1007252576">
      <w:bodyDiv w:val="1"/>
      <w:marLeft w:val="0"/>
      <w:marRight w:val="0"/>
      <w:marTop w:val="0"/>
      <w:marBottom w:val="0"/>
      <w:divBdr>
        <w:top w:val="none" w:sz="0" w:space="0" w:color="auto"/>
        <w:left w:val="none" w:sz="0" w:space="0" w:color="auto"/>
        <w:bottom w:val="none" w:sz="0" w:space="0" w:color="auto"/>
        <w:right w:val="none" w:sz="0" w:space="0" w:color="auto"/>
      </w:divBdr>
    </w:div>
    <w:div w:id="1054545209">
      <w:bodyDiv w:val="1"/>
      <w:marLeft w:val="0"/>
      <w:marRight w:val="0"/>
      <w:marTop w:val="0"/>
      <w:marBottom w:val="0"/>
      <w:divBdr>
        <w:top w:val="none" w:sz="0" w:space="0" w:color="auto"/>
        <w:left w:val="none" w:sz="0" w:space="0" w:color="auto"/>
        <w:bottom w:val="none" w:sz="0" w:space="0" w:color="auto"/>
        <w:right w:val="none" w:sz="0" w:space="0" w:color="auto"/>
      </w:divBdr>
    </w:div>
    <w:div w:id="1193228820">
      <w:bodyDiv w:val="1"/>
      <w:marLeft w:val="0"/>
      <w:marRight w:val="0"/>
      <w:marTop w:val="0"/>
      <w:marBottom w:val="0"/>
      <w:divBdr>
        <w:top w:val="none" w:sz="0" w:space="0" w:color="auto"/>
        <w:left w:val="none" w:sz="0" w:space="0" w:color="auto"/>
        <w:bottom w:val="none" w:sz="0" w:space="0" w:color="auto"/>
        <w:right w:val="none" w:sz="0" w:space="0" w:color="auto"/>
      </w:divBdr>
    </w:div>
    <w:div w:id="1254627829">
      <w:bodyDiv w:val="1"/>
      <w:marLeft w:val="0"/>
      <w:marRight w:val="0"/>
      <w:marTop w:val="0"/>
      <w:marBottom w:val="0"/>
      <w:divBdr>
        <w:top w:val="none" w:sz="0" w:space="0" w:color="auto"/>
        <w:left w:val="none" w:sz="0" w:space="0" w:color="auto"/>
        <w:bottom w:val="none" w:sz="0" w:space="0" w:color="auto"/>
        <w:right w:val="none" w:sz="0" w:space="0" w:color="auto"/>
      </w:divBdr>
    </w:div>
    <w:div w:id="1294949465">
      <w:bodyDiv w:val="1"/>
      <w:marLeft w:val="0"/>
      <w:marRight w:val="0"/>
      <w:marTop w:val="0"/>
      <w:marBottom w:val="0"/>
      <w:divBdr>
        <w:top w:val="none" w:sz="0" w:space="0" w:color="auto"/>
        <w:left w:val="none" w:sz="0" w:space="0" w:color="auto"/>
        <w:bottom w:val="none" w:sz="0" w:space="0" w:color="auto"/>
        <w:right w:val="none" w:sz="0" w:space="0" w:color="auto"/>
      </w:divBdr>
    </w:div>
    <w:div w:id="1299266590">
      <w:bodyDiv w:val="1"/>
      <w:marLeft w:val="0"/>
      <w:marRight w:val="0"/>
      <w:marTop w:val="0"/>
      <w:marBottom w:val="0"/>
      <w:divBdr>
        <w:top w:val="none" w:sz="0" w:space="0" w:color="auto"/>
        <w:left w:val="none" w:sz="0" w:space="0" w:color="auto"/>
        <w:bottom w:val="none" w:sz="0" w:space="0" w:color="auto"/>
        <w:right w:val="none" w:sz="0" w:space="0" w:color="auto"/>
      </w:divBdr>
    </w:div>
    <w:div w:id="1337879430">
      <w:bodyDiv w:val="1"/>
      <w:marLeft w:val="0"/>
      <w:marRight w:val="0"/>
      <w:marTop w:val="0"/>
      <w:marBottom w:val="0"/>
      <w:divBdr>
        <w:top w:val="none" w:sz="0" w:space="0" w:color="auto"/>
        <w:left w:val="none" w:sz="0" w:space="0" w:color="auto"/>
        <w:bottom w:val="none" w:sz="0" w:space="0" w:color="auto"/>
        <w:right w:val="none" w:sz="0" w:space="0" w:color="auto"/>
      </w:divBdr>
    </w:div>
    <w:div w:id="1362971058">
      <w:bodyDiv w:val="1"/>
      <w:marLeft w:val="0"/>
      <w:marRight w:val="0"/>
      <w:marTop w:val="0"/>
      <w:marBottom w:val="0"/>
      <w:divBdr>
        <w:top w:val="none" w:sz="0" w:space="0" w:color="auto"/>
        <w:left w:val="none" w:sz="0" w:space="0" w:color="auto"/>
        <w:bottom w:val="none" w:sz="0" w:space="0" w:color="auto"/>
        <w:right w:val="none" w:sz="0" w:space="0" w:color="auto"/>
      </w:divBdr>
    </w:div>
    <w:div w:id="1367827180">
      <w:bodyDiv w:val="1"/>
      <w:marLeft w:val="0"/>
      <w:marRight w:val="0"/>
      <w:marTop w:val="0"/>
      <w:marBottom w:val="0"/>
      <w:divBdr>
        <w:top w:val="none" w:sz="0" w:space="0" w:color="auto"/>
        <w:left w:val="none" w:sz="0" w:space="0" w:color="auto"/>
        <w:bottom w:val="none" w:sz="0" w:space="0" w:color="auto"/>
        <w:right w:val="none" w:sz="0" w:space="0" w:color="auto"/>
      </w:divBdr>
    </w:div>
    <w:div w:id="1386638095">
      <w:bodyDiv w:val="1"/>
      <w:marLeft w:val="0"/>
      <w:marRight w:val="0"/>
      <w:marTop w:val="0"/>
      <w:marBottom w:val="0"/>
      <w:divBdr>
        <w:top w:val="none" w:sz="0" w:space="0" w:color="auto"/>
        <w:left w:val="none" w:sz="0" w:space="0" w:color="auto"/>
        <w:bottom w:val="none" w:sz="0" w:space="0" w:color="auto"/>
        <w:right w:val="none" w:sz="0" w:space="0" w:color="auto"/>
      </w:divBdr>
    </w:div>
    <w:div w:id="1396277160">
      <w:bodyDiv w:val="1"/>
      <w:marLeft w:val="0"/>
      <w:marRight w:val="0"/>
      <w:marTop w:val="0"/>
      <w:marBottom w:val="0"/>
      <w:divBdr>
        <w:top w:val="none" w:sz="0" w:space="0" w:color="auto"/>
        <w:left w:val="none" w:sz="0" w:space="0" w:color="auto"/>
        <w:bottom w:val="none" w:sz="0" w:space="0" w:color="auto"/>
        <w:right w:val="none" w:sz="0" w:space="0" w:color="auto"/>
      </w:divBdr>
    </w:div>
    <w:div w:id="1558393464">
      <w:bodyDiv w:val="1"/>
      <w:marLeft w:val="0"/>
      <w:marRight w:val="0"/>
      <w:marTop w:val="0"/>
      <w:marBottom w:val="0"/>
      <w:divBdr>
        <w:top w:val="none" w:sz="0" w:space="0" w:color="auto"/>
        <w:left w:val="none" w:sz="0" w:space="0" w:color="auto"/>
        <w:bottom w:val="none" w:sz="0" w:space="0" w:color="auto"/>
        <w:right w:val="none" w:sz="0" w:space="0" w:color="auto"/>
      </w:divBdr>
      <w:divsChild>
        <w:div w:id="492138749">
          <w:marLeft w:val="0"/>
          <w:marRight w:val="0"/>
          <w:marTop w:val="0"/>
          <w:marBottom w:val="0"/>
          <w:divBdr>
            <w:top w:val="none" w:sz="0" w:space="0" w:color="auto"/>
            <w:left w:val="none" w:sz="0" w:space="0" w:color="auto"/>
            <w:bottom w:val="none" w:sz="0" w:space="0" w:color="auto"/>
            <w:right w:val="none" w:sz="0" w:space="0" w:color="auto"/>
          </w:divBdr>
        </w:div>
        <w:div w:id="1271937804">
          <w:marLeft w:val="0"/>
          <w:marRight w:val="0"/>
          <w:marTop w:val="0"/>
          <w:marBottom w:val="0"/>
          <w:divBdr>
            <w:top w:val="none" w:sz="0" w:space="0" w:color="auto"/>
            <w:left w:val="none" w:sz="0" w:space="0" w:color="auto"/>
            <w:bottom w:val="none" w:sz="0" w:space="0" w:color="auto"/>
            <w:right w:val="none" w:sz="0" w:space="0" w:color="auto"/>
          </w:divBdr>
        </w:div>
        <w:div w:id="1215777812">
          <w:marLeft w:val="0"/>
          <w:marRight w:val="0"/>
          <w:marTop w:val="0"/>
          <w:marBottom w:val="0"/>
          <w:divBdr>
            <w:top w:val="none" w:sz="0" w:space="0" w:color="auto"/>
            <w:left w:val="none" w:sz="0" w:space="0" w:color="auto"/>
            <w:bottom w:val="none" w:sz="0" w:space="0" w:color="auto"/>
            <w:right w:val="none" w:sz="0" w:space="0" w:color="auto"/>
          </w:divBdr>
        </w:div>
        <w:div w:id="725109517">
          <w:marLeft w:val="0"/>
          <w:marRight w:val="0"/>
          <w:marTop w:val="0"/>
          <w:marBottom w:val="0"/>
          <w:divBdr>
            <w:top w:val="none" w:sz="0" w:space="0" w:color="auto"/>
            <w:left w:val="none" w:sz="0" w:space="0" w:color="auto"/>
            <w:bottom w:val="none" w:sz="0" w:space="0" w:color="auto"/>
            <w:right w:val="none" w:sz="0" w:space="0" w:color="auto"/>
          </w:divBdr>
        </w:div>
        <w:div w:id="1629974083">
          <w:marLeft w:val="0"/>
          <w:marRight w:val="0"/>
          <w:marTop w:val="0"/>
          <w:marBottom w:val="0"/>
          <w:divBdr>
            <w:top w:val="none" w:sz="0" w:space="0" w:color="auto"/>
            <w:left w:val="none" w:sz="0" w:space="0" w:color="auto"/>
            <w:bottom w:val="none" w:sz="0" w:space="0" w:color="auto"/>
            <w:right w:val="none" w:sz="0" w:space="0" w:color="auto"/>
          </w:divBdr>
        </w:div>
        <w:div w:id="735518171">
          <w:marLeft w:val="0"/>
          <w:marRight w:val="0"/>
          <w:marTop w:val="0"/>
          <w:marBottom w:val="0"/>
          <w:divBdr>
            <w:top w:val="none" w:sz="0" w:space="0" w:color="auto"/>
            <w:left w:val="none" w:sz="0" w:space="0" w:color="auto"/>
            <w:bottom w:val="none" w:sz="0" w:space="0" w:color="auto"/>
            <w:right w:val="none" w:sz="0" w:space="0" w:color="auto"/>
          </w:divBdr>
        </w:div>
      </w:divsChild>
    </w:div>
    <w:div w:id="1576548444">
      <w:bodyDiv w:val="1"/>
      <w:marLeft w:val="0"/>
      <w:marRight w:val="0"/>
      <w:marTop w:val="0"/>
      <w:marBottom w:val="0"/>
      <w:divBdr>
        <w:top w:val="none" w:sz="0" w:space="0" w:color="auto"/>
        <w:left w:val="none" w:sz="0" w:space="0" w:color="auto"/>
        <w:bottom w:val="none" w:sz="0" w:space="0" w:color="auto"/>
        <w:right w:val="none" w:sz="0" w:space="0" w:color="auto"/>
      </w:divBdr>
      <w:divsChild>
        <w:div w:id="1459104612">
          <w:marLeft w:val="0"/>
          <w:marRight w:val="0"/>
          <w:marTop w:val="0"/>
          <w:marBottom w:val="0"/>
          <w:divBdr>
            <w:top w:val="none" w:sz="0" w:space="0" w:color="auto"/>
            <w:left w:val="none" w:sz="0" w:space="0" w:color="auto"/>
            <w:bottom w:val="none" w:sz="0" w:space="0" w:color="auto"/>
            <w:right w:val="none" w:sz="0" w:space="0" w:color="auto"/>
          </w:divBdr>
        </w:div>
        <w:div w:id="725647029">
          <w:marLeft w:val="0"/>
          <w:marRight w:val="0"/>
          <w:marTop w:val="0"/>
          <w:marBottom w:val="0"/>
          <w:divBdr>
            <w:top w:val="none" w:sz="0" w:space="0" w:color="auto"/>
            <w:left w:val="none" w:sz="0" w:space="0" w:color="auto"/>
            <w:bottom w:val="none" w:sz="0" w:space="0" w:color="auto"/>
            <w:right w:val="none" w:sz="0" w:space="0" w:color="auto"/>
          </w:divBdr>
        </w:div>
        <w:div w:id="371075229">
          <w:marLeft w:val="0"/>
          <w:marRight w:val="0"/>
          <w:marTop w:val="0"/>
          <w:marBottom w:val="0"/>
          <w:divBdr>
            <w:top w:val="none" w:sz="0" w:space="0" w:color="auto"/>
            <w:left w:val="none" w:sz="0" w:space="0" w:color="auto"/>
            <w:bottom w:val="none" w:sz="0" w:space="0" w:color="auto"/>
            <w:right w:val="none" w:sz="0" w:space="0" w:color="auto"/>
          </w:divBdr>
        </w:div>
        <w:div w:id="839733512">
          <w:marLeft w:val="0"/>
          <w:marRight w:val="0"/>
          <w:marTop w:val="0"/>
          <w:marBottom w:val="0"/>
          <w:divBdr>
            <w:top w:val="none" w:sz="0" w:space="0" w:color="auto"/>
            <w:left w:val="none" w:sz="0" w:space="0" w:color="auto"/>
            <w:bottom w:val="none" w:sz="0" w:space="0" w:color="auto"/>
            <w:right w:val="none" w:sz="0" w:space="0" w:color="auto"/>
          </w:divBdr>
        </w:div>
        <w:div w:id="1180239929">
          <w:marLeft w:val="0"/>
          <w:marRight w:val="0"/>
          <w:marTop w:val="0"/>
          <w:marBottom w:val="0"/>
          <w:divBdr>
            <w:top w:val="none" w:sz="0" w:space="0" w:color="auto"/>
            <w:left w:val="none" w:sz="0" w:space="0" w:color="auto"/>
            <w:bottom w:val="none" w:sz="0" w:space="0" w:color="auto"/>
            <w:right w:val="none" w:sz="0" w:space="0" w:color="auto"/>
          </w:divBdr>
        </w:div>
        <w:div w:id="4334350">
          <w:marLeft w:val="0"/>
          <w:marRight w:val="0"/>
          <w:marTop w:val="0"/>
          <w:marBottom w:val="0"/>
          <w:divBdr>
            <w:top w:val="none" w:sz="0" w:space="0" w:color="auto"/>
            <w:left w:val="none" w:sz="0" w:space="0" w:color="auto"/>
            <w:bottom w:val="none" w:sz="0" w:space="0" w:color="auto"/>
            <w:right w:val="none" w:sz="0" w:space="0" w:color="auto"/>
          </w:divBdr>
        </w:div>
      </w:divsChild>
    </w:div>
    <w:div w:id="1685981853">
      <w:bodyDiv w:val="1"/>
      <w:marLeft w:val="0"/>
      <w:marRight w:val="0"/>
      <w:marTop w:val="0"/>
      <w:marBottom w:val="0"/>
      <w:divBdr>
        <w:top w:val="none" w:sz="0" w:space="0" w:color="auto"/>
        <w:left w:val="none" w:sz="0" w:space="0" w:color="auto"/>
        <w:bottom w:val="none" w:sz="0" w:space="0" w:color="auto"/>
        <w:right w:val="none" w:sz="0" w:space="0" w:color="auto"/>
      </w:divBdr>
    </w:div>
    <w:div w:id="1755202320">
      <w:bodyDiv w:val="1"/>
      <w:marLeft w:val="0"/>
      <w:marRight w:val="0"/>
      <w:marTop w:val="0"/>
      <w:marBottom w:val="0"/>
      <w:divBdr>
        <w:top w:val="none" w:sz="0" w:space="0" w:color="auto"/>
        <w:left w:val="none" w:sz="0" w:space="0" w:color="auto"/>
        <w:bottom w:val="none" w:sz="0" w:space="0" w:color="auto"/>
        <w:right w:val="none" w:sz="0" w:space="0" w:color="auto"/>
      </w:divBdr>
    </w:div>
    <w:div w:id="1761221431">
      <w:bodyDiv w:val="1"/>
      <w:marLeft w:val="0"/>
      <w:marRight w:val="0"/>
      <w:marTop w:val="0"/>
      <w:marBottom w:val="0"/>
      <w:divBdr>
        <w:top w:val="none" w:sz="0" w:space="0" w:color="auto"/>
        <w:left w:val="none" w:sz="0" w:space="0" w:color="auto"/>
        <w:bottom w:val="none" w:sz="0" w:space="0" w:color="auto"/>
        <w:right w:val="none" w:sz="0" w:space="0" w:color="auto"/>
      </w:divBdr>
    </w:div>
    <w:div w:id="1773085635">
      <w:bodyDiv w:val="1"/>
      <w:marLeft w:val="0"/>
      <w:marRight w:val="0"/>
      <w:marTop w:val="0"/>
      <w:marBottom w:val="0"/>
      <w:divBdr>
        <w:top w:val="none" w:sz="0" w:space="0" w:color="auto"/>
        <w:left w:val="none" w:sz="0" w:space="0" w:color="auto"/>
        <w:bottom w:val="none" w:sz="0" w:space="0" w:color="auto"/>
        <w:right w:val="none" w:sz="0" w:space="0" w:color="auto"/>
      </w:divBdr>
    </w:div>
    <w:div w:id="1810592598">
      <w:bodyDiv w:val="1"/>
      <w:marLeft w:val="0"/>
      <w:marRight w:val="0"/>
      <w:marTop w:val="0"/>
      <w:marBottom w:val="0"/>
      <w:divBdr>
        <w:top w:val="none" w:sz="0" w:space="0" w:color="auto"/>
        <w:left w:val="none" w:sz="0" w:space="0" w:color="auto"/>
        <w:bottom w:val="none" w:sz="0" w:space="0" w:color="auto"/>
        <w:right w:val="none" w:sz="0" w:space="0" w:color="auto"/>
      </w:divBdr>
    </w:div>
    <w:div w:id="1842549839">
      <w:bodyDiv w:val="1"/>
      <w:marLeft w:val="0"/>
      <w:marRight w:val="0"/>
      <w:marTop w:val="0"/>
      <w:marBottom w:val="0"/>
      <w:divBdr>
        <w:top w:val="none" w:sz="0" w:space="0" w:color="auto"/>
        <w:left w:val="none" w:sz="0" w:space="0" w:color="auto"/>
        <w:bottom w:val="none" w:sz="0" w:space="0" w:color="auto"/>
        <w:right w:val="none" w:sz="0" w:space="0" w:color="auto"/>
      </w:divBdr>
    </w:div>
    <w:div w:id="1944342928">
      <w:bodyDiv w:val="1"/>
      <w:marLeft w:val="0"/>
      <w:marRight w:val="0"/>
      <w:marTop w:val="0"/>
      <w:marBottom w:val="0"/>
      <w:divBdr>
        <w:top w:val="none" w:sz="0" w:space="0" w:color="auto"/>
        <w:left w:val="none" w:sz="0" w:space="0" w:color="auto"/>
        <w:bottom w:val="none" w:sz="0" w:space="0" w:color="auto"/>
        <w:right w:val="none" w:sz="0" w:space="0" w:color="auto"/>
      </w:divBdr>
    </w:div>
    <w:div w:id="1962110673">
      <w:bodyDiv w:val="1"/>
      <w:marLeft w:val="0"/>
      <w:marRight w:val="0"/>
      <w:marTop w:val="0"/>
      <w:marBottom w:val="0"/>
      <w:divBdr>
        <w:top w:val="none" w:sz="0" w:space="0" w:color="auto"/>
        <w:left w:val="none" w:sz="0" w:space="0" w:color="auto"/>
        <w:bottom w:val="none" w:sz="0" w:space="0" w:color="auto"/>
        <w:right w:val="none" w:sz="0" w:space="0" w:color="auto"/>
      </w:divBdr>
    </w:div>
    <w:div w:id="1996834066">
      <w:bodyDiv w:val="1"/>
      <w:marLeft w:val="0"/>
      <w:marRight w:val="0"/>
      <w:marTop w:val="0"/>
      <w:marBottom w:val="0"/>
      <w:divBdr>
        <w:top w:val="none" w:sz="0" w:space="0" w:color="auto"/>
        <w:left w:val="none" w:sz="0" w:space="0" w:color="auto"/>
        <w:bottom w:val="none" w:sz="0" w:space="0" w:color="auto"/>
        <w:right w:val="none" w:sz="0" w:space="0" w:color="auto"/>
      </w:divBdr>
    </w:div>
    <w:div w:id="2049716017">
      <w:bodyDiv w:val="1"/>
      <w:marLeft w:val="0"/>
      <w:marRight w:val="0"/>
      <w:marTop w:val="0"/>
      <w:marBottom w:val="0"/>
      <w:divBdr>
        <w:top w:val="none" w:sz="0" w:space="0" w:color="auto"/>
        <w:left w:val="none" w:sz="0" w:space="0" w:color="auto"/>
        <w:bottom w:val="none" w:sz="0" w:space="0" w:color="auto"/>
        <w:right w:val="none" w:sz="0" w:space="0" w:color="auto"/>
      </w:divBdr>
    </w:div>
    <w:div w:id="214121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19204/2021/prvl7" TargetMode="External"/><Relationship Id="rId21" Type="http://schemas.openxmlformats.org/officeDocument/2006/relationships/hyperlink" Target="https://www.apa.org/ethics/code" TargetMode="External"/><Relationship Id="rId42" Type="http://schemas.openxmlformats.org/officeDocument/2006/relationships/hyperlink" Target="https://doi.org/10.1016/j.ssmph.2021.100802" TargetMode="External"/><Relationship Id="rId47" Type="http://schemas.openxmlformats.org/officeDocument/2006/relationships/hyperlink" Target="https://doi.org/10.1371/journal.pone.0260410" TargetMode="External"/><Relationship Id="rId63" Type="http://schemas.openxmlformats.org/officeDocument/2006/relationships/hyperlink" Target="https://doi.org/10.1007/s11469-021-00505-2" TargetMode="External"/><Relationship Id="rId68" Type="http://schemas.openxmlformats.org/officeDocument/2006/relationships/hyperlink" Target="https://doi.org/10.1371/journal.pone.0266570" TargetMode="External"/><Relationship Id="rId84" Type="http://schemas.openxmlformats.org/officeDocument/2006/relationships/image" Target="media/image12.png"/><Relationship Id="rId89" Type="http://schemas.openxmlformats.org/officeDocument/2006/relationships/theme" Target="theme/theme1.xml"/><Relationship Id="rId16" Type="http://schemas.openxmlformats.org/officeDocument/2006/relationships/hyperlink" Target="https://doi.org/10.4103/jfmpc.jfmpc_674_20" TargetMode="External"/><Relationship Id="rId11" Type="http://schemas.openxmlformats.org/officeDocument/2006/relationships/footer" Target="footer1.xml"/><Relationship Id="rId32" Type="http://schemas.openxmlformats.org/officeDocument/2006/relationships/hyperlink" Target="https://doi.org/10.1007/s10880-020-09724-6" TargetMode="External"/><Relationship Id="rId37" Type="http://schemas.openxmlformats.org/officeDocument/2006/relationships/hyperlink" Target="https://www.medpagetoday.com/nursing/nursing/97070" TargetMode="External"/><Relationship Id="rId53" Type="http://schemas.openxmlformats.org/officeDocument/2006/relationships/hyperlink" Target="https://doi.org/10.2307/1556383" TargetMode="External"/><Relationship Id="rId58" Type="http://schemas.openxmlformats.org/officeDocument/2006/relationships/hyperlink" Target="https://doi.org/10.1111/jocn.15685" TargetMode="External"/><Relationship Id="rId74" Type="http://schemas.openxmlformats.org/officeDocument/2006/relationships/image" Target="media/image3.png"/><Relationship Id="rId79" Type="http://schemas.openxmlformats.org/officeDocument/2006/relationships/image" Target="media/image8.png"/><Relationship Id="rId5" Type="http://schemas.openxmlformats.org/officeDocument/2006/relationships/numbering" Target="numbering.xml"/><Relationship Id="rId14" Type="http://schemas.openxmlformats.org/officeDocument/2006/relationships/image" Target="media/image2.png"/><Relationship Id="rId22" Type="http://schemas.openxmlformats.org/officeDocument/2006/relationships/hyperlink" Target="https://dx.doi.org/10.1371%2Fjournal.pone.0236308" TargetMode="External"/><Relationship Id="rId27" Type="http://schemas.openxmlformats.org/officeDocument/2006/relationships/hyperlink" Target="https://doi.org/10.1108/JHR-10-2020-0514" TargetMode="External"/><Relationship Id="rId30" Type="http://schemas.openxmlformats.org/officeDocument/2006/relationships/hyperlink" Target="https://doi.org/10.1016/j.mehy.2020.109972" TargetMode="External"/><Relationship Id="rId35" Type="http://schemas.openxmlformats.org/officeDocument/2006/relationships/hyperlink" Target="https://doi.org/10.1308/rcsann.2020.0040" TargetMode="External"/><Relationship Id="rId43" Type="http://schemas.openxmlformats.org/officeDocument/2006/relationships/hyperlink" Target="https://pubmed.ncbi.nlm.nih.gov/?term=Marjanovic+Z&amp;cauthor_id=16618485" TargetMode="External"/><Relationship Id="rId48" Type="http://schemas.openxmlformats.org/officeDocument/2006/relationships/hyperlink" Target="https://dx.doi.org/10.1002%2Fbrb3.2007" TargetMode="External"/><Relationship Id="rId56" Type="http://schemas.openxmlformats.org/officeDocument/2006/relationships/hyperlink" Target="https://doi.org/10.1016/j.nepr.2020.102809" TargetMode="External"/><Relationship Id="rId64" Type="http://schemas.openxmlformats.org/officeDocument/2006/relationships/hyperlink" Target="https://doi.org/10.1111/jjns.12269" TargetMode="External"/><Relationship Id="rId69" Type="http://schemas.openxmlformats.org/officeDocument/2006/relationships/hyperlink" Target="https://doi.org/10.3389/fnhum.2021.553230" TargetMode="External"/><Relationship Id="rId77"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hyperlink" Target="https://dx.doi.org/10.1111%2Fjocn.15566" TargetMode="External"/><Relationship Id="rId72" Type="http://schemas.openxmlformats.org/officeDocument/2006/relationships/hyperlink" Target="https://doi.org/10.20431/2349-0381.0612011" TargetMode="External"/><Relationship Id="rId80" Type="http://schemas.openxmlformats.org/officeDocument/2006/relationships/image" Target="media/image9.png"/><Relationship Id="rId85"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doi.org/10.1371/journal.pone.0250294" TargetMode="External"/><Relationship Id="rId25" Type="http://schemas.openxmlformats.org/officeDocument/2006/relationships/hyperlink" Target="https://doi.org/10.1111/jsr.1287" TargetMode="External"/><Relationship Id="rId33" Type="http://schemas.openxmlformats.org/officeDocument/2006/relationships/hyperlink" Target="http://scholarsrepository.llu.edu/etd/384" TargetMode="External"/><Relationship Id="rId38" Type="http://schemas.openxmlformats.org/officeDocument/2006/relationships/hyperlink" Target="https://theconversation.com/i-was-a-nurse-on-the-front-lines-of-ebola-and-i-saw-that-nurses-need-support-for-the-trauma-and-pain-they-experience-133148" TargetMode="External"/><Relationship Id="rId46" Type="http://schemas.openxmlformats.org/officeDocument/2006/relationships/hyperlink" Target="https://doi.org/10.1016/j.ijnurstu.2006.02.012" TargetMode="External"/><Relationship Id="rId59" Type="http://schemas.openxmlformats.org/officeDocument/2006/relationships/hyperlink" Target="https://dx.doi.org/10.1016%2Fj.ajic.2020.03.018" TargetMode="External"/><Relationship Id="rId67" Type="http://schemas.openxmlformats.org/officeDocument/2006/relationships/hyperlink" Target="https://doi.org/10.4037/ccn2020621" TargetMode="External"/><Relationship Id="rId20" Type="http://schemas.openxmlformats.org/officeDocument/2006/relationships/hyperlink" Target="https://www.apa.org/ethics/code" TargetMode="External"/><Relationship Id="rId41" Type="http://schemas.openxmlformats.org/officeDocument/2006/relationships/hyperlink" Target="https://www.kbc.co.ke/govt-establishes-coronavirus-isolation-center-at-Mbagathi-hospital/" TargetMode="External"/><Relationship Id="rId54" Type="http://schemas.openxmlformats.org/officeDocument/2006/relationships/hyperlink" Target="https://doi.org/10.1016/j.pnpbp.2021.110244" TargetMode="External"/><Relationship Id="rId62" Type="http://schemas.openxmlformats.org/officeDocument/2006/relationships/hyperlink" Target="https://doi.org/10.1136/bmjopen-2020-044945" TargetMode="External"/><Relationship Id="rId70" Type="http://schemas.openxmlformats.org/officeDocument/2006/relationships/hyperlink" Target="https://doi.org/10.5772/19184" TargetMode="External"/><Relationship Id="rId75" Type="http://schemas.openxmlformats.org/officeDocument/2006/relationships/image" Target="media/image4.png"/><Relationship Id="rId83" Type="http://schemas.openxmlformats.org/officeDocument/2006/relationships/image" Target="media/image11.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3389/fpsyt.2021.658846" TargetMode="External"/><Relationship Id="rId23" Type="http://schemas.openxmlformats.org/officeDocument/2006/relationships/hyperlink" Target="https://dx.doi.org/10.4135/9781071878699.\" TargetMode="External"/><Relationship Id="rId28" Type="http://schemas.openxmlformats.org/officeDocument/2006/relationships/hyperlink" Target="https://dx.doi.org/10.3390%2Fhealthcare9050510" TargetMode="External"/><Relationship Id="rId36" Type="http://schemas.openxmlformats.org/officeDocument/2006/relationships/hyperlink" Target="https://doi.org/10.3389/fpsyg.2021.616369" TargetMode="External"/><Relationship Id="rId49" Type="http://schemas.openxmlformats.org/officeDocument/2006/relationships/hyperlink" Target="https://journalajrnh.com/index.php/AJRNH/article/view/30119" TargetMode="External"/><Relationship Id="rId57" Type="http://schemas.openxmlformats.org/officeDocument/2006/relationships/hyperlink" Target="https://doi.org/10.1016/j.enfcli.2020.10.011" TargetMode="External"/><Relationship Id="rId10" Type="http://schemas.openxmlformats.org/officeDocument/2006/relationships/endnotes" Target="endnotes.xml"/><Relationship Id="rId31" Type="http://schemas.openxmlformats.org/officeDocument/2006/relationships/hyperlink" Target="https://doi.org/10.2147/JHL.S270440" TargetMode="External"/><Relationship Id="rId44" Type="http://schemas.openxmlformats.org/officeDocument/2006/relationships/hyperlink" Target="https://pubmed.ncbi.nlm.nih.gov/?term=Greenglass+ER&amp;cauthor_id=16618485" TargetMode="External"/><Relationship Id="rId52" Type="http://schemas.openxmlformats.org/officeDocument/2006/relationships/hyperlink" Target="https://www.jstor.org/stable/26964252" TargetMode="External"/><Relationship Id="rId60" Type="http://schemas.openxmlformats.org/officeDocument/2006/relationships/hyperlink" Target="https://dx.doi.org/10.1186%2Fs12889-021-10299-6" TargetMode="External"/><Relationship Id="rId65" Type="http://schemas.openxmlformats.org/officeDocument/2006/relationships/hyperlink" Target="https://doi.org/10.1080/26410397.2020.1804716" TargetMode="External"/><Relationship Id="rId73" Type="http://schemas.openxmlformats.org/officeDocument/2006/relationships/hyperlink" Target="https://doi.org/10.17605/OSF.IO/KSX6Y" TargetMode="External"/><Relationship Id="rId78" Type="http://schemas.openxmlformats.org/officeDocument/2006/relationships/image" Target="media/image7.png"/><Relationship Id="rId81" Type="http://schemas.openxmlformats.org/officeDocument/2006/relationships/hyperlink" Target="mailto:wambura.nancy@gmail.com" TargetMode="External"/><Relationship Id="rId8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doi.org/10.1371/journal.pone.0254074" TargetMode="External"/><Relationship Id="rId39" Type="http://schemas.openxmlformats.org/officeDocument/2006/relationships/hyperlink" Target="https://dx.doi.org/10.5005%2Fjp-journals-10071-23518" TargetMode="External"/><Relationship Id="rId34" Type="http://schemas.openxmlformats.org/officeDocument/2006/relationships/hyperlink" Target="https://doi.org/10.1146/annurev.soc.26.1.21" TargetMode="External"/><Relationship Id="rId50" Type="http://schemas.openxmlformats.org/officeDocument/2006/relationships/hyperlink" Target="https://doi.org/10.3390/ijerph18052434" TargetMode="External"/><Relationship Id="rId55" Type="http://schemas.openxmlformats.org/officeDocument/2006/relationships/hyperlink" Target="https://doi.org/10.12740/APP%2F133639" TargetMode="External"/><Relationship Id="rId76" Type="http://schemas.openxmlformats.org/officeDocument/2006/relationships/image" Target="media/image5.png"/><Relationship Id="rId7" Type="http://schemas.openxmlformats.org/officeDocument/2006/relationships/settings" Target="settings.xml"/><Relationship Id="rId71" Type="http://schemas.openxmlformats.org/officeDocument/2006/relationships/hyperlink" Target="https://doi.org/10.3389/fpsyg.2019.00284" TargetMode="External"/><Relationship Id="rId2" Type="http://schemas.openxmlformats.org/officeDocument/2006/relationships/customXml" Target="../customXml/item2.xml"/><Relationship Id="rId29" Type="http://schemas.openxmlformats.org/officeDocument/2006/relationships/hyperlink" Target="https://doi.org/10.5334/aogh.3150" TargetMode="External"/><Relationship Id="rId24" Type="http://schemas.openxmlformats.org/officeDocument/2006/relationships/hyperlink" Target="https://doi.org/10.1016/j.iccn.2021.103059" TargetMode="External"/><Relationship Id="rId40" Type="http://schemas.openxmlformats.org/officeDocument/2006/relationships/hyperlink" Target="https://doi.org/10.3389/fpsyt.2021.665611" TargetMode="External"/><Relationship Id="rId45" Type="http://schemas.openxmlformats.org/officeDocument/2006/relationships/hyperlink" Target="https://pubmed.ncbi.nlm.nih.gov/?term=Coffey+S&amp;cauthor_id=16618485" TargetMode="External"/><Relationship Id="rId66" Type="http://schemas.openxmlformats.org/officeDocument/2006/relationships/hyperlink" Target="https://www.ptsd.va.gov/professional/treat/cooccurring/moral_injury_hcw.asp" TargetMode="External"/><Relationship Id="rId87" Type="http://schemas.openxmlformats.org/officeDocument/2006/relationships/fontTable" Target="fontTable.xml"/><Relationship Id="rId61" Type="http://schemas.openxmlformats.org/officeDocument/2006/relationships/hyperlink" Target="https://nursejournal.org/resources/tips-for-avoiding-nurse-burnout/" TargetMode="External"/><Relationship Id="rId82" Type="http://schemas.openxmlformats.org/officeDocument/2006/relationships/image" Target="media/image10.png"/><Relationship Id="rId19" Type="http://schemas.openxmlformats.org/officeDocument/2006/relationships/hyperlink" Target="https://www.apa.org/topics/anxie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C090DC3-B953-4CFF-886D-F828A66BF8D4}"/>
      </w:docPartPr>
      <w:docPartBody>
        <w:p w:rsidR="00000000" w:rsidRDefault="00904109">
          <w:r w:rsidRPr="00DB1D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109"/>
    <w:rsid w:val="006B558B"/>
    <w:rsid w:val="00904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0410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AE6C8D7-3ED2-4B7B-89B5-8A61D913DE79}">
  <we:reference id="wa104382081" version="1.46.0.0" store="en-US" storeType="OMEX"/>
  <we:alternateReferences>
    <we:reference id="WA104382081" version="1.46.0.0" store="en-US" storeType="OMEX"/>
  </we:alternateReferences>
  <we:properties>
    <we:property name="MENDELEY_CITATIONS" value="[{&quot;citationID&quot;:&quot;MENDELEY_CITATION_63e9f2ca-894a-4331-9d0c-28f080fa0c55&quot;,&quot;properties&quot;:{&quot;noteIndex&quot;:0},&quot;isEdited&quot;:false,&quot;manualOverride&quot;:{&quot;isManuallyOverridden&quot;:false,&quot;citeprocText&quot;:&quot;(Maresca et al., 2022)&quot;,&quot;manualOverrideText&quot;:&quot;&quot;},&quot;citationTag&quot;:&quot;MENDELEY_CITATION_v3_eyJjaXRhdGlvbklEIjoiTUVOREVMRVlfQ0lUQVRJT05fNjNlOWYyY2EtODk0YS00MzMxLTlkMGMtMjhmMDgwZmEwYzU1IiwicHJvcGVydGllcyI6eyJub3RlSW5kZXgiOjB9LCJpc0VkaXRlZCI6ZmFsc2UsIm1hbnVhbE92ZXJyaWRlIjp7ImlzTWFudWFsbHlPdmVycmlkZGVuIjpmYWxzZSwiY2l0ZXByb2NUZXh0IjoiKE1hcmVzY2EgZXQgYWwuLCAyMDIyKSIsIm1hbnVhbE92ZXJyaWRlVGV4dCI6IiJ9LCJjaXRhdGlvbkl0ZW1zIjpbeyJpZCI6Ijk4M2I0YzZkLTA3OTQtMzJlNC1iODQwLWVmOTk2MWFhZmRjNyIsIml0ZW1EYXRhIjp7InR5cGUiOiJhcnRpY2xlIiwiaWQiOiI5ODNiNGM2ZC0wNzk0LTMyZTQtYjg0MC1lZjk5NjFhYWZkYzciLCJ0aXRsZSI6IkNvcGluZyBTdHJhdGVnaWVzIG9mIEhlYWx0aGNhcmUgUHJvZmVzc2lvbmFscyB3aXRoIEJ1cm5vdXQgU3luZHJvbWU6IEEgU3lzdGVtYXRpYyBSZXZpZXciLCJhdXRob3IiOlt7ImZhbWlseSI6Ik1hcmVzY2EiLCJnaXZlbiI6IkdpdXNlcHBhIiwicGFyc2UtbmFtZXMiOmZhbHNlLCJkcm9wcGluZy1wYXJ0aWNsZSI6IiIsIm5vbi1kcm9wcGluZy1wYXJ0aWNsZSI6IiJ9LHsiZmFtaWx5IjoiQ29yYWxsbyIsImdpdmVuIjoiRnJhbmNlc2NvIiwicGFyc2UtbmFtZXMiOmZhbHNlLCJkcm9wcGluZy1wYXJ0aWNsZSI6IiIsIm5vbi1kcm9wcGluZy1wYXJ0aWNsZSI6IiJ9LHsiZmFtaWx5IjoiQ2F0YW5lc2UiLCJnaXZlbiI6IkdpdWxpYSIsInBhcnNlLW5hbWVzIjpmYWxzZSwiZHJvcHBpbmctcGFydGljbGUiOiIiLCJub24tZHJvcHBpbmctcGFydGljbGUiOiIifSx7ImZhbWlseSI6IkZvcm1pY2EiLCJnaXZlbiI6IkNhdGVyaW5hIiwicGFyc2UtbmFtZXMiOmZhbHNlLCJkcm9wcGluZy1wYXJ0aWNsZSI6IiIsIm5vbi1kcm9wcGluZy1wYXJ0aWNsZSI6IiJ9LHsiZmFtaWx5IjoiQnVvbm8iLCJnaXZlbiI6IlZpdmlhbmEiLCJwYXJzZS1uYW1lcyI6ZmFsc2UsImRyb3BwaW5nLXBhcnRpY2xlIjoiIiwibm9uLWRyb3BwaW5nLXBhcnRpY2xlIjoiTG8ifV0sImNvbnRhaW5lci10aXRsZSI6Ik1lZGljaW5hIChMaXRodWFuaWEpIiwiRE9JIjoiMTAuMzM5MC9tZWRpY2luYTU4MDIwMzI3IiwiSVNTTiI6IjE2NDg5MTQ0IiwiUE1JRCI6IjM1MjA4NjUwIiwiaXNzdWVkIjp7ImRhdGUtcGFydHMiOltbMjAyMiwyLDFdXX0sImFic3RyYWN0IjoiQmFja2dyb3VuZCBhbmQgT2JqZWN0aXZlczogVG8gZXZhbHVhdGUgdGhlIGVmZmljYWN5IG9mIGNvcGluZyBzdHJhdGVnaWVzIHVzZWQgdG8gcmVkdWNlIGJ1cm5vdXQgc3luZHJvbWUgaW4gaGVhbHRoY2FyZSB3b3JrZXJzIHRlYW1zLiBNYXRlcmlhbHMgYW5kIE1ldGhvZHM6IFdlIHVzZWQgUHViTWVkIGFuZCBXZWIgb2YgU2NpZW5jZSwgaW5jbHVkaW5nIHNjaWVudGlmaWMgYXJ0aWNsZXMgYW5kIG90aGVyIHN0dWRpZXMgZm9yIGFkZGl0aW9uYWwgY2l0YXRpb25zLiBPbmx5IDcgb2YgOTA2IHB1YmxpY2F0aW9ucyBoYXZlIHRoZSBhcHByb3ByaWF0ZSBpbmNsdXNpb24gY3JpdGVyaWEgYW5kIHdlcmUgc2VsZWN0ZWQuIEEgUFJJU01BIDIwMjAgZmxvdyBkaWFncmFtIHdhcyB1c2VkLiBSZXN1bHRzOiBUaGUgbW9zdCBjb21tb24gY29waW5nIHN0cmF0ZWdpZXMgdGhhdCB0aGUgbGl0ZXJhdHVyZSBzdHVkaWVzIHNob3dlZCB3ZXJlIGVmZmljaWVudCwgaW4gcGFydGljdWxhciBzb2NpYWwgYW5kIGVtb3Rpb25hbCBzdXBwb3J0LCBwaHlzaWNhbCBhY3Rpdml0eSwgcGh5c2ljYWwgc2VsZi1jYXJlLCBlbW90aW9uYWwgYW5kIHBoeXNpY2FsIGRpc3RhbmNpbmcgZnJvbSB3b3JrLiBDb3BpbmcgbWVjaGFuaXNtcyBhc3NvY2lhdGVkIHdpdGggbGVzcyBidXJub3V0IHdlcmUgYWxzbyBwaHlzaWNhbCB3ZWxsLWJlaW5nLCBjbGluaWNhbCB2YXJpZXR5LCBzZXR0aW5nIGJvdW5kYXJpZXMsIHRyYW5zY2VuZGVudGFsLCBwYXNzaW9uIGZvciBvbmXigJlzIHdvcmssIHJlYWxpc3RpYyBleHBlY3RhdGlvbnMsIHJlbWVtYmVyaW5nIHBhdGllbnRzIGFuZCBvcmdhbml6YXRpb25hbCBhY3Rpdml0aWVzLiBGdXJ0aGVybW9yZSwgaXQgd2FzIGhlbHBmdWwgdG8gbGlzdGVuIHRvIHRoZSB0ZWFt4oCZcyBuZWVkcyBhbmQgcHJlZmVyZW5jZXMgYWJvdXQgc29tZSB0eXBlcyBvZiB0cmFpbmluZy4gQ29uY2x1c2lvbjogV2Ugc3VwcG9zZSB0aGF0IHRoZSBhcHByb3ByaWF0ZSBjb3Bpbmcgc3RyYXRlZ2llcyBlbXBsb3llZCBpbiB0aGUgdGVhbSBjb3VsZCBiZSB1c2VmdWwgYWxzbyBpbiB0aGUgcHJldmVudGlvbiBvZiBwc3ljaG9sb2dpY2FsIHN1ZmZlcmluZywgZXNwZWNpYWxseSBpbiBjb250ZXh0cyB3aGVyZSB3b3JraW5nIGNvbmRpdGlvbnMgYXJlIHN0cmVzc2Z1bC4gU3R1ZGllcyBhYm91dCBjb3Bpbmcgc3RyYXRlZ2llcyB0byBmYWNlIGJ1cm5vdXQgc3luZHJvbWUgaW4gaGVhbHRoY2FyZSB3b3JrZXJzIHNob3VsZCBiZSBpbmNyZWFzZWQuIiwicHVibGlzaGVyIjoiTURQSSIsImlzc3VlIjoiMiIsInZvbHVtZSI6IjU4IiwiY29udGFpbmVyLXRpdGxlLXNob3J0IjoiIn0sImlzVGVtcG9yYXJ5IjpmYWxzZX1dfQ==&quot;,&quot;citationItems&quot;:[{&quot;id&quot;:&quot;983b4c6d-0794-32e4-b840-ef9961aafdc7&quot;,&quot;itemData&quot;:{&quot;type&quot;:&quot;article&quot;,&quot;id&quot;:&quot;983b4c6d-0794-32e4-b840-ef9961aafdc7&quot;,&quot;title&quot;:&quot;Coping Strategies of Healthcare Professionals with Burnout Syndrome: A Systematic Review&quot;,&quot;author&quot;:[{&quot;family&quot;:&quot;Maresca&quot;,&quot;given&quot;:&quot;Giuseppa&quot;,&quot;parse-names&quot;:false,&quot;dropping-particle&quot;:&quot;&quot;,&quot;non-dropping-particle&quot;:&quot;&quot;},{&quot;family&quot;:&quot;Corallo&quot;,&quot;given&quot;:&quot;Francesco&quot;,&quot;parse-names&quot;:false,&quot;dropping-particle&quot;:&quot;&quot;,&quot;non-dropping-particle&quot;:&quot;&quot;},{&quot;family&quot;:&quot;Catanese&quot;,&quot;given&quot;:&quot;Giulia&quot;,&quot;parse-names&quot;:false,&quot;dropping-particle&quot;:&quot;&quot;,&quot;non-dropping-particle&quot;:&quot;&quot;},{&quot;family&quot;:&quot;Formica&quot;,&quot;given&quot;:&quot;Caterina&quot;,&quot;parse-names&quot;:false,&quot;dropping-particle&quot;:&quot;&quot;,&quot;non-dropping-particle&quot;:&quot;&quot;},{&quot;family&quot;:&quot;Buono&quot;,&quot;given&quot;:&quot;Viviana&quot;,&quot;parse-names&quot;:false,&quot;dropping-particle&quot;:&quot;&quot;,&quot;non-dropping-particle&quot;:&quot;Lo&quot;}],&quot;container-title&quot;:&quot;Medicina (Lithuania)&quot;,&quot;DOI&quot;:&quot;10.3390/medicina58020327&quot;,&quot;ISSN&quot;:&quot;16489144&quot;,&quot;PMID&quot;:&quot;35208650&quot;,&quot;issued&quot;:{&quot;date-parts&quot;:[[2022,2,1]]},&quot;abstract&quot;:&quot;Background and Objectives: To evaluate the efficacy of coping strategies used to reduce burnout syndrome in healthcare workers teams. Materials and Methods: We used PubMed and Web of Science, including scientific articles and other studies for additional citations. Only 7 of 906 publications have the appropriate inclusion criteria and were selected. A PRISMA 2020 flow diagram was used. Results: The most common coping strategies that the literature studies showed were efficient, in particular social and emotional support, physical activity, physical self-care, emotional and physical distancing from work. Coping mechanisms associated with less burnout were also physical well-being, clinical variety, setting boundaries, transcendental, passion for one’s work, realistic expectations, remembering patients and organizational activities. Furthermore, it was helpful to listen to the team’s needs and preferences about some types of training. Conclusion: We suppose that the appropriate coping strategies employed in the team could be useful also in the prevention of psychological suffering, especially in contexts where working conditions are stressful. Studies about coping strategies to face burnout syndrome in healthcare workers should be increased.&quot;,&quot;publisher&quot;:&quot;MDPI&quot;,&quot;issue&quot;:&quot;2&quot;,&quot;volume&quot;:&quot;58&quot;,&quot;container-title-short&quot;:&quot;&quot;},&quot;isTemporary&quot;:false}]},{&quot;citationID&quot;:&quot;MENDELEY_CITATION_eed5501a-5fe4-41e6-ab76-6758fd34b635&quot;,&quot;properties&quot;:{&quot;noteIndex&quot;:0},&quot;isEdited&quot;:false,&quot;manualOverride&quot;:{&quot;isManuallyOverridden&quot;:false,&quot;citeprocText&quot;:&quot;(Windarwati et al., 2021)&quot;,&quot;manualOverrideText&quot;:&quot;&quot;},&quot;citationTag&quot;:&quot;MENDELEY_CITATION_v3_eyJjaXRhdGlvbklEIjoiTUVOREVMRVlfQ0lUQVRJT05fZWVkNTUwMWEtNWZlNC00MWU2LWFiNzYtNjc1OGZkMzRiNjM1IiwicHJvcGVydGllcyI6eyJub3RlSW5kZXgiOjB9LCJpc0VkaXRlZCI6ZmFsc2UsIm1hbnVhbE92ZXJyaWRlIjp7ImlzTWFudWFsbHlPdmVycmlkZGVuIjpmYWxzZSwiY2l0ZXByb2NUZXh0IjoiKFdpbmRhcndhdGkgZXQgYWwuLCAyMDIxKSIsIm1hbnVhbE92ZXJyaWRlVGV4dCI6IiJ9LCJjaXRhdGlvbkl0ZW1zIjpbeyJpZCI6IjhlOTZhODhmLWFlNWQtMzk5NC1iNGFmLWQ1ODc2NmZjNjUzMSIsIml0ZW1EYXRhIjp7InR5cGUiOiJhcnRpY2xlIiwiaWQiOiI4ZTk2YTg4Zi1hZTVkLTM5OTQtYjRhZi1kNTg3NjZmYzY1MzEiLCJ0aXRsZSI6IlN0cmVzc29yLCBjb3BpbmcgbWVjaGFuaXNtLCBhbmQgbW90aXZhdGlvbiBhbW9uZyBoZWFsdGggY2FyZSB3b3JrZXJzIGluIGRlYWxpbmcgd2l0aCBzdHJlc3MgZHVlIHRvIHRoZSBDT1ZJRC0xOSBwYW5kZW1pYyBpbiBJbmRvbmVzaWEiLCJhdXRob3IiOlt7ImZhbWlseSI6IldpbmRhcndhdGkiLCJnaXZlbiI6IkhlbmkgRHdpIiwicGFyc2UtbmFtZXMiOmZhbHNlLCJkcm9wcGluZy1wYXJ0aWNsZSI6IiIsIm5vbi1kcm9wcGluZy1wYXJ0aWNsZSI6IiJ9LHsiZmFtaWx5IjoiQXRpIiwiZ2l2ZW4iOiJOaWtlbiBBc2loIExhcmFzIiwicGFyc2UtbmFtZXMiOmZhbHNlLCJkcm9wcGluZy1wYXJ0aWNsZSI6IiIsIm5vbi1kcm9wcGluZy1wYXJ0aWNsZSI6IiJ9LHsiZmFtaWx5IjoiUGFyYXN3YXRpIiwiZ2l2ZW4iOiJNYXJldGEgRGVrYSIsInBhcnNlLW5hbWVzIjpmYWxzZSwiZHJvcHBpbmctcGFydGljbGUiOiIiLCJub24tZHJvcHBpbmctcGFydGljbGUiOiIifSx7ImZhbWlseSI6IklsbXkiLCJnaXZlbiI6IlNob2ZpIEtoYXF1bCIsInBhcnNlLW5hbWVzIjpmYWxzZSwiZHJvcHBpbmctcGFydGljbGUiOiIiLCJub24tZHJvcHBpbmctcGFydGljbGUiOiIifSx7ImZhbWlseSI6IlN1cGlhbnRvIiwiZ2l2ZW4iOiJBaG1hZCBBZmlmIiwicGFyc2UtbmFtZXMiOmZhbHNlLCJkcm9wcGluZy1wYXJ0aWNsZSI6IiIsIm5vbi1kcm9wcGluZy1wYXJ0aWNsZSI6IiJ9LHsiZmFtaWx5IjoiUml6emFsIiwiZ2l2ZW4iOiJBbGZ1bm5hZmnigJkgRmFocnVsIiwicGFyc2UtbmFtZXMiOmZhbHNlLCJkcm9wcGluZy1wYXJ0aWNsZSI6IiIsIm5vbi1kcm9wcGluZy1wYXJ0aWNsZSI6IiJ9LHsiZmFtaWx5IjoiU3VsYWtzb25vIiwiZ2l2ZW4iOiJBcmkgRHdpIiwicGFyc2UtbmFtZXMiOmZhbHNlLCJkcm9wcGluZy1wYXJ0aWNsZSI6IiIsIm5vbi1kcm9wcGluZy1wYXJ0aWNsZSI6IiJ9LHsiZmFtaWx5IjoiTGVzdGFyaSIsImdpdmVuIjoiUmV0bm8iLCJwYXJzZS1uYW1lcyI6ZmFsc2UsImRyb3BwaW5nLXBhcnRpY2xlIjoiIiwibm9uLWRyb3BwaW5nLXBhcnRpY2xlIjoiIn0seyJmYW1pbHkiOiJTdXByaWF0aSIsImdpdmVuIjoiTGlsaWsiLCJwYXJzZS1uYW1lcyI6ZmFsc2UsImRyb3BwaW5nLXBhcnRpY2xlIjoiIiwibm9uLWRyb3BwaW5nLXBhcnRpY2xlIjoiIn1dLCJjb250YWluZXItdGl0bGUiOiJBc2lhbiBKb3VybmFsIG9mIFBzeWNoaWF0cnkiLCJjb250YWluZXItdGl0bGUtc2hvcnQiOiJBc2lhbiBKIFBzeWNoaWF0ciIsIkRPSSI6IjEwLjEwMTYvai5hanAuMjAyMC4xMDI0NzAiLCJJU1NOIjoiMTg3NjIwMjYiLCJQTUlEIjoiMzMxNjA4NjYiLCJpc3N1ZWQiOnsiZGF0ZS1wYXJ0cyI6W1syMDIxLDIsMV1dfSwicHVibGlzaGVyIjoiRWxzZXZpZXIgQi5WLiIsInZvbHVtZSI6IjU2In0sImlzVGVtcG9yYXJ5IjpmYWxzZX1dfQ==&quot;,&quot;citationItems&quot;:[{&quot;id&quot;:&quot;8e96a88f-ae5d-3994-b4af-d58766fc6531&quot;,&quot;itemData&quot;:{&quot;type&quot;:&quot;article&quot;,&quot;id&quot;:&quot;8e96a88f-ae5d-3994-b4af-d58766fc6531&quot;,&quot;title&quot;:&quot;Stressor, coping mechanism, and motivation among health care workers in dealing with stress due to the COVID-19 pandemic in Indonesia&quot;,&quot;author&quot;:[{&quot;family&quot;:&quot;Windarwati&quot;,&quot;given&quot;:&quot;Heni Dwi&quot;,&quot;parse-names&quot;:false,&quot;dropping-particle&quot;:&quot;&quot;,&quot;non-dropping-particle&quot;:&quot;&quot;},{&quot;family&quot;:&quot;Ati&quot;,&quot;given&quot;:&quot;Niken Asih Laras&quot;,&quot;parse-names&quot;:false,&quot;dropping-particle&quot;:&quot;&quot;,&quot;non-dropping-particle&quot;:&quot;&quot;},{&quot;family&quot;:&quot;Paraswati&quot;,&quot;given&quot;:&quot;Mareta Deka&quot;,&quot;parse-names&quot;:false,&quot;dropping-particle&quot;:&quot;&quot;,&quot;non-dropping-particle&quot;:&quot;&quot;},{&quot;family&quot;:&quot;Ilmy&quot;,&quot;given&quot;:&quot;Shofi Khaqul&quot;,&quot;parse-names&quot;:false,&quot;dropping-particle&quot;:&quot;&quot;,&quot;non-dropping-particle&quot;:&quot;&quot;},{&quot;family&quot;:&quot;Supianto&quot;,&quot;given&quot;:&quot;Ahmad Afif&quot;,&quot;parse-names&quot;:false,&quot;dropping-particle&quot;:&quot;&quot;,&quot;non-dropping-particle&quot;:&quot;&quot;},{&quot;family&quot;:&quot;Rizzal&quot;,&quot;given&quot;:&quot;Alfunnafi’ Fahrul&quot;,&quot;parse-names&quot;:false,&quot;dropping-particle&quot;:&quot;&quot;,&quot;non-dropping-particle&quot;:&quot;&quot;},{&quot;family&quot;:&quot;Sulaksono&quot;,&quot;given&quot;:&quot;Ari Dwi&quot;,&quot;parse-names&quot;:false,&quot;dropping-particle&quot;:&quot;&quot;,&quot;non-dropping-particle&quot;:&quot;&quot;},{&quot;family&quot;:&quot;Lestari&quot;,&quot;given&quot;:&quot;Retno&quot;,&quot;parse-names&quot;:false,&quot;dropping-particle&quot;:&quot;&quot;,&quot;non-dropping-particle&quot;:&quot;&quot;},{&quot;family&quot;:&quot;Supriati&quot;,&quot;given&quot;:&quot;Lilik&quot;,&quot;parse-names&quot;:false,&quot;dropping-particle&quot;:&quot;&quot;,&quot;non-dropping-particle&quot;:&quot;&quot;}],&quot;container-title&quot;:&quot;Asian Journal of Psychiatry&quot;,&quot;container-title-short&quot;:&quot;Asian J Psychiatr&quot;,&quot;DOI&quot;:&quot;10.1016/j.ajp.2020.102470&quot;,&quot;ISSN&quot;:&quot;18762026&quot;,&quot;PMID&quot;:&quot;33160866&quot;,&quot;issued&quot;:{&quot;date-parts&quot;:[[2021,2,1]]},&quot;publisher&quot;:&quot;Elsevier B.V.&quot;,&quot;volume&quot;:&quot;56&quot;},&quot;isTemporary&quot;:false}]},{&quot;citationID&quot;:&quot;MENDELEY_CITATION_5fcc2b22-a48e-4db4-bf8c-5f0fa0663c07&quot;,&quot;properties&quot;:{&quot;noteIndex&quot;:0},&quot;isEdited&quot;:false,&quot;manualOverride&quot;:{&quot;isManuallyOverridden&quot;:false,&quot;citeprocText&quot;:&quot;(Kwobah et al., 2021)&quot;,&quot;manualOverrideText&quot;:&quot;&quot;},&quot;citationTag&quot;:&quot;MENDELEY_CITATION_v3_eyJjaXRhdGlvbklEIjoiTUVOREVMRVlfQ0lUQVRJT05fNWZjYzJiMjItYTQ4ZS00ZGI0LWJmOGMtNWYwZmEwNjYzYzA3IiwicHJvcGVydGllcyI6eyJub3RlSW5kZXgiOjB9LCJpc0VkaXRlZCI6ZmFsc2UsIm1hbnVhbE92ZXJyaWRlIjp7ImlzTWFudWFsbHlPdmVycmlkZGVuIjpmYWxzZSwiY2l0ZXByb2NUZXh0IjoiKEt3b2JhaCBldCBhbC4sIDIwMjEpIiwibWFudWFsT3ZlcnJpZGVUZXh0IjoiIn0sImNpdGF0aW9uSXRlbXMiOlt7ImlkIjoiZGQ2NTY4OTMtNjljMy0zMzU5LThkM2EtNDEwYjYyNDdjZGIzIiwiaXRlbURhdGEiOnsidHlwZSI6ImFydGljbGUtam91cm5hbCIsImlkIjoiZGQ2NTY4OTMtNjljMy0zMzU5LThkM2EtNDEwYjYyNDdjZGIzIiwidGl0bGUiOiJNZW50YWwgRGlzb3JkZXJzIEFtb25nIEhlYWx0aCBDYXJlIFdvcmtlcnMgYXQgdGhlIEVhcmx5IFBoYXNlIG9mIENPVklELTE5IFBhbmRlbWljIGluIEtlbnlhOyBGaW5kaW5ncyBvZiBhbiBPbmxpbmUgRGVzY3JpcHRpdmUgU3VydmV5IiwiYXV0aG9yIjpbeyJmYW1pbHkiOiJLd29iYWgiLCJnaXZlbiI6IkVkaXRoIEthbWFydSIsInBhcnNlLW5hbWVzIjpmYWxzZSwiZHJvcHBpbmctcGFydGljbGUiOiIiLCJub24tZHJvcHBpbmctcGFydGljbGUiOiIifSx7ImZhbWlseSI6Ik13YW5naSIsImdpdmVuIjoiQW5uIiwicGFyc2UtbmFtZXMiOmZhbHNlLCJkcm9wcGluZy1wYXJ0aWNsZSI6IiIsIm5vbi1kcm9wcGluZy1wYXJ0aWNsZSI6IiJ9LHsiZmFtaWx5IjoiUGF0ZWwiLCJnaXZlbiI6IktpcnRpa2EiLCJwYXJzZS1uYW1lcyI6ZmFsc2UsImRyb3BwaW5nLXBhcnRpY2xlIjoiIiwibm9uLWRyb3BwaW5nLXBhcnRpY2xlIjoiIn0seyJmYW1pbHkiOiJNd29naSIsImdpdmVuIjoiVGhvbWFzIiwicGFyc2UtbmFtZXMiOmZhbHNlLCJkcm9wcGluZy1wYXJ0aWNsZSI6IiIsIm5vbi1kcm9wcGluZy1wYXJ0aWNsZSI6IiJ9LHsiZmFtaWx5IjoiS2lwdG9vIiwiZ2l2ZW4iOiJSb2JlcnQiLCJwYXJzZS1uYW1lcyI6ZmFsc2UsImRyb3BwaW5nLXBhcnRpY2xlIjoiIiwibm9uLWRyb3BwaW5nLXBhcnRpY2xlIjoiIn0seyJmYW1pbHkiOiJBdHdvbGkiLCJnaXZlbiI6Ikx1a295ZSIsInBhcnNlLW5hbWVzIjpmYWxzZSwiZHJvcHBpbmctcGFydGljbGUiOiIiLCJub24tZHJvcHBpbmctcGFydGljbGUiOiIifV0sImNvbnRhaW5lci10aXRsZSI6IkZyb250aWVycyBpbiBQc3ljaGlhdHJ5IiwiY29udGFpbmVyLXRpdGxlLXNob3J0IjoiRnJvbnQgUHN5Y2hpYXRyeSIsIkRPSSI6IjEwLjMzODkvZnBzeXQuMjAyMS42NjU2MTEiLCJJU1NOIjoiMTY2NDA2NDAiLCJpc3N1ZWQiOnsiZGF0ZS1wYXJ0cyI6W1syMDIxLDcsMjJdXX0sImFic3RyYWN0IjoiQmFja2dyb3VuZDogSGVhbHRoY2FyZSB3b3JrZXJzIHJlc3BvbmRpbmcgdG8gdGhlIENvcm9uYSBWaXJ1cyBQYW5kZW1pYyAoQ09WSUQtMTkpIGFyZSBhdCByaXNrIG9mIG1lbnRhbCBpbGxuZXNzLiBEYXRhIGlzIHNjYW50eSBvbiB0aGUgYnVyZGVuIG9mIG1lbnRhbCBkaXNvcmRlcnMgYW1vbmcgS2VueWFuIGhlYWx0aGNhcmUgd29ya2VycyByZXNwb25kaW5nIHRvIHRoZSBwYW5kZW1pYyB0aGF0IGNhbiBpbmZvcm0gbWVudGFsIGhlYWx0aCBhbmQgcHN5Y2hvc29jaWFsIHN1cHBvcnQuIFRoZSBwdXJwb3NlIG9mIHRoaXMgc3R1ZHkgd2FzIHRvIGVzdGFibGlzaCB0aGUgZnJlcXVlbmN5IGFuZCBhc3NvY2lhdGVkIGZhY3RvcnMgb2Ygd29ycnksIGdlbmVyYWxpemVkIGFueGlldHkgZGlzb3JkZXIsIGRlcHJlc3Npb24sIHBvc3R0cmF1bWF0aWMgc3RyZXNzIGRpc29yZGVyIGFuZCBwb29yIHF1YWxpdHkgb2Ygc2xlZXAgYW1vbmcgS2VueWFuIGhlYWx0aCBjYXJlIHdvcmtlcnMgYXQgdGhlIGJlZ2lubmluZyBvZiBDT1ZJRC0xOSBwYW5kZW1pYy4gTWV0aG9kczogV2UgY29uZHVjdGVkIGFuIG9ubGluZSBzdXJ2ZXkgYW1vbmcgMSwyNTkgaGVhbHRoIGNhcmUgd29ya2VycyBpbiBLZW55YS4gQSByZXNlYXJjaGVyIGRldmVsb3BlZCBzb2NpYWwgZGVtb2dyYXBoaWMgcXVlc3Rpb25uYWlyZSBhbmQgc2V2ZXJhbCBzdGFuZGFyZGl6ZWQgdG9vbHMgd2VyZSB1c2VkIGZvciBkYXRhIGNvbGxlY3Rpb24uIFN0YW5kYXJkaXplZCB0b29scyB3ZXJlIHByb2dyYW1tZWQgaW50byBSZWRjYXAsIChSZXNlYXJjaCBFbGVjdHJvbmljIERhdGEgQ2FwdHVyZSkgYW5kIGRhdGEgYW5hbHlzaXMgd2FzIHBlcmZvcm1lZCB1c2luZyBSIENvcmUgVGVhbS4gSW4gYWxsIGFuYWx5c2lzIGEgcC12YWx1ZSA8IDAuMDUgd2FzIGNvbnNpZGVyZWQgc2lnbmlmaWNhbnQuIFJlc3VsdHM6IDY2JSBvZiB0aGUgcGFydGljaXBhbnRzIHJlcG9ydGVkIGV4cGVyaWVuY2luZyB3b3JyeSByZWxhdGVkIHRvIENPVklELTE5LiAzMi4xJSBoYWQgZGVwcmVzc2lvbiwgMzYlIGhhZCBnZW5lcmFsaXplZCBhbnhpZXR5LCAyNC4yJSBoYWQgaW5zb21uaWEgYW5kIDY0LjclIHNjb3JlZCBwb3NpdGl2ZWx5IGZvciBwcm9iYWJsZSBQb3N0IFRyYXVtYXRpYyBTdHJlc3MgRGlzb3JkZXIgKFBUU0QpLiBEZXByZXNzaW9uIHdhcyBoaWdoZXIgYW1vbmcgZmVtYWxlcyBjb21wYXJlZCB0byBtZW4gKDM2LjUgdnMuIDI2LjklLCBwID0gMC4wMDMpLCB3b3JrZXJzIDwzNSB5ZWFycyBvbGQgY29tcGFyZWQgdG8gb2xkZXIgb25lcyAoMzguMSB2cy4gMjYuNCUsIHAgPCAwLjAwMSksIGFuZCB0aG9zZSB3aG8gd2VyZSBub3QgbWFycmllZCBjb21wYXJlZCB0byB0aG9zZSB3aG8gd2VyZSBtYXJyaWVkICg0MC42IHZzLiAyNy42JSwgcCA8IDAuMDAxKS4gR2VuZXJhbGl6ZWQgYW54aWV0eSB3YXMgY29tbW9uZXIgYW1vbmcgd29ya2VycyBhZ2VkIDwzNSB5ZWFycyAoNDMuNSB2cy4gMjkuMyUsIHAgPCAwLjAwMSksIGZlbWFsZXMgKDQxLjcgdnMuIDI5LjIlLCBwIDwgMC4wMDEpLCB0aG9zZSB3aG8gbWVyZSBub3QgbWFycmllZCBjb21wYXJlZCB0byB0aGUgbWFycmllZCAoNDUuMiB2cy4gMzEuMiUsIHAgPCAwLjAwMSkgYW5kIHRob3NlIHdpdGggPDEwIHllYXJzIHdvcmtpbmcgZXhwZXJpZW5jZSAoNDEuNiB0byAyMC41JSwgcCA8IDAuMDAxKS4gWW91bmdlciBoZWFsdGggY2FyZSBwcm9mZXNzaW9uYWwgaGFkIGEgaGlnaGVyIHByb3BvcnRpb24gb2YgaW5zb21uaWEgY29tcGFyZWQgdG8gdGhlIG9sZGVyIG9uZXMgKDMwLjMgdnMuIDE4LjYlLCBwIDwgMC4wMDEpLiBJbnNvbW5pYSB3YXMgaGlnaGVyIGFtb25nIHRob3NlIHdpdGggPDEwIHllYXJzJyBleHBlcmllbmNlIGNvbXBhcmVkIHRvIHRob3NlIHdpdGggbW9yZSB0aGFuIDIwIHllYXJzJyBleHBlcmllbmNlKDI3LjMgdnMuIDE3LjYlLCBwID0gMC4wNDMpIENvbmNsdXNpb246IE1hbnkgS2VueWFuIGhlYWx0aGNhcmUgd29ya2VycyBpbiB0aGUgZWFybHkgcGhhc2Ugb2YgQ09WSUQtMTkgcGFuZGVtaWMgc3VmZmVyZWQgZnJvbSB2YXJpb3VzIGNvbW1vbiBtZW50YWwgZGlzb3JkZXJzIHdpdGggeW91bmcsIGZlbWFsZSBwcm9mZXNzaW9uYWxzIHdobyBhcmUgbm90IG1hcnJpZWQgYmVhcmluZyB0aGUgYmlnZ2VyIGJ1cmRlbi4gVGhpcyBkYXRhIGlzIHVzZWZ1bCBpbiBpbmZvcm1pbmcgaW50ZXJ2ZW50aW9ucyB0byBwcm9tb3RlIG1lbnRhbCBhbmQgcHN5Y2hvc29jaWFsIHdlbGxiZWluZyBhbW9uZyBLZW55YW4gaGVhbHRoY2FyZSB3b3JrZXJzIHJlc3BvbmRpbmcgdG8gdGhlIHBhbmRlbWljLiIsInB1Ymxpc2hlciI6IkZyb250aWVycyBNZWRpYSBTLkEuIiwidm9sdW1lIjoiMTIifSwiaXNUZW1wb3JhcnkiOmZhbHNlfV19&quot;,&quot;citationItems&quot;:[{&quot;id&quot;:&quot;dd656893-69c3-3359-8d3a-410b6247cdb3&quot;,&quot;itemData&quot;:{&quot;type&quot;:&quot;article-journal&quot;,&quot;id&quot;:&quot;dd656893-69c3-3359-8d3a-410b6247cdb3&quot;,&quot;title&quot;:&quot;Mental Disorders Among Health Care Workers at the Early Phase of COVID-19 Pandemic in Kenya; Findings of an Online Descriptive Survey&quot;,&quot;author&quot;:[{&quot;family&quot;:&quot;Kwobah&quot;,&quot;given&quot;:&quot;Edith Kamaru&quot;,&quot;parse-names&quot;:false,&quot;dropping-particle&quot;:&quot;&quot;,&quot;non-dropping-particle&quot;:&quot;&quot;},{&quot;family&quot;:&quot;Mwangi&quot;,&quot;given&quot;:&quot;Ann&quot;,&quot;parse-names&quot;:false,&quot;dropping-particle&quot;:&quot;&quot;,&quot;non-dropping-particle&quot;:&quot;&quot;},{&quot;family&quot;:&quot;Patel&quot;,&quot;given&quot;:&quot;Kirtika&quot;,&quot;parse-names&quot;:false,&quot;dropping-particle&quot;:&quot;&quot;,&quot;non-dropping-particle&quot;:&quot;&quot;},{&quot;family&quot;:&quot;Mwogi&quot;,&quot;given&quot;:&quot;Thomas&quot;,&quot;parse-names&quot;:false,&quot;dropping-particle&quot;:&quot;&quot;,&quot;non-dropping-particle&quot;:&quot;&quot;},{&quot;family&quot;:&quot;Kiptoo&quot;,&quot;given&quot;:&quot;Robert&quot;,&quot;parse-names&quot;:false,&quot;dropping-particle&quot;:&quot;&quot;,&quot;non-dropping-particle&quot;:&quot;&quot;},{&quot;family&quot;:&quot;Atwoli&quot;,&quot;given&quot;:&quot;Lukoye&quot;,&quot;parse-names&quot;:false,&quot;dropping-particle&quot;:&quot;&quot;,&quot;non-dropping-particle&quot;:&quot;&quot;}],&quot;container-title&quot;:&quot;Frontiers in Psychiatry&quot;,&quot;container-title-short&quot;:&quot;Front Psychiatry&quot;,&quot;DOI&quot;:&quot;10.3389/fpsyt.2021.665611&quot;,&quot;ISSN&quot;:&quot;16640640&quot;,&quot;issued&quot;:{&quot;date-parts&quot;:[[2021,7,22]]},&quot;abstract&quot;:&quot;Background: Healthcare workers responding to the Corona Virus Pandemic (COVID-19) are at risk of mental illness. Data is scanty on the burden of mental disorders among Kenyan healthcare workers responding to the pandemic that can inform mental health and psychosocial support. The purpose of this study was to establish the frequency and associated factors of worry, generalized anxiety disorder, depression, posttraumatic stress disorder and poor quality of sleep among Kenyan health care workers at the beginning of COVID-19 pandemic. Methods: We conducted an online survey among 1,259 health care workers in Kenya. A researcher developed social demographic questionnaire and several standardized tools were used for data collection. Standardized tools were programmed into Redcap, (Research Electronic Data Capture) and data analysis was performed using R Core Team. In all analysis a p-value &lt; 0.05 was considered significant. Results: 66% of the participants reported experiencing worry related to COVID-19. 32.1% had depression, 36% had generalized anxiety, 24.2% had insomnia and 64.7% scored positively for probable Post Traumatic Stress Disorder (PTSD). Depression was higher among females compared to men (36.5 vs. 26.9%, p = 0.003), workers &lt;35 years old compared to older ones (38.1 vs. 26.4%, p &lt; 0.001), and those who were not married compared to those who were married (40.6 vs. 27.6%, p &lt; 0.001). Generalized anxiety was commoner among workers aged &lt;35 years (43.5 vs. 29.3%, p &lt; 0.001), females (41.7 vs. 29.2%, p &lt; 0.001), those who mere not married compared to the married (45.2 vs. 31.2%, p &lt; 0.001) and those with &lt;10 years working experience (41.6 to 20.5%, p &lt; 0.001). Younger health care professional had a higher proportion of insomnia compared to the older ones (30.3 vs. 18.6%, p &lt; 0.001). Insomnia was higher among those with &lt;10 years' experience compared to those with more than 20 years' experience(27.3 vs. 17.6%, p = 0.043) Conclusion: Many Kenyan healthcare workers in the early phase of COVID-19 pandemic suffered from various common mental disorders with young, female professionals who are not married bearing the bigger burden. This data is useful in informing interventions to promote mental and psychosocial wellbeing among Kenyan healthcare workers responding to the pandemic.&quot;,&quot;publisher&quot;:&quot;Frontiers Media S.A.&quot;,&quot;volume&quot;:&quot;12&quot;},&quot;isTemporary&quot;:false}]},{&quot;citationID&quot;:&quot;MENDELEY_CITATION_a31abca5-8710-458a-87b4-59c49f73bf8c&quot;,&quot;properties&quot;:{&quot;noteIndex&quot;:0},&quot;isEdited&quot;:false,&quot;manualOverride&quot;:{&quot;isManuallyOverridden&quot;:true,&quot;citeprocText&quot;:&quot;(Ndori Jaika et al., n.d.)&quot;,&quot;manualOverrideText&quot;:&quot;(Ndori Jaika et al., 2022.)&quot;},&quot;citationTag&quot;:&quot;MENDELEY_CITATION_v3_eyJjaXRhdGlvbklEIjoiTUVOREVMRVlfQ0lUQVRJT05fYTMxYWJjYTUtODcxMC00NThhLTg3YjQtNTljNDlmNzNiZjhjIiwicHJvcGVydGllcyI6eyJub3RlSW5kZXgiOjB9LCJpc0VkaXRlZCI6ZmFsc2UsIm1hbnVhbE92ZXJyaWRlIjp7ImlzTWFudWFsbHlPdmVycmlkZGVuIjp0cnVlLCJjaXRlcHJvY1RleHQiOiIoTmRvcmkgSmFpa2EgZXQgYWwuLCBuLmQuKSIsIm1hbnVhbE92ZXJyaWRlVGV4dCI6IihOZG9yaSBKYWlrYSBldCBhbC4sIDIwMjIuKSJ9LCJjaXRhdGlvbkl0ZW1zIjpbeyJpZCI6IjI4ZTQ2N2Y3LWIxYTMtMzZiYi04NGNjLTVhMmY0YTRkMDIxYyIsIml0ZW1EYXRhIjp7InR5cGUiOiJhcnRpY2xlLWpvdXJuYWwiLCJpZCI6IjI4ZTQ2N2Y3LWIxYTMtMzZiYi04NGNjLTVhMmY0YTRkMDIxYyIsInRpdGxlIjoiUHJldmFsZW5jZSBvZiBNZW50YWwgSGVhbHRoIERpc29yZGVycyBhbW9uZyBIZWFsdGhjYXJlIFdvcmtlcnMgaW4gdGhlIENvbnRleHQgb2YgQ09WSUQtMTkgUGFuZGVtaWMgaW4gV2VzdGVybiBSZWdpb24sIEtlbnlhIiwiYXV0aG9yIjpbeyJmYW1pbHkiOiJOZG9yaSBKYWlrYSIsImdpdmVuIjoiU2lsdmVzdGVyIiwicGFyc2UtbmFtZXMiOmZhbHNlLCJkcm9wcGluZy1wYXJ0aWNsZSI6IiIsIm5vbi1kcm9wcGluZy1wYXJ0aWNsZSI6IiJ9LHsiZmFtaWx5IjoiS2F0aHVrdW1pIiwiZ2l2ZW4iOiJLZW4iLCJwYXJzZS1uYW1lcyI6ZmFsc2UsImRyb3BwaW5nLXBhcnRpY2xlIjoiIiwibm9uLWRyb3BwaW5nLXBhcnRpY2xlIjoiIn0seyJmYW1pbHkiOiJNYWluZ2kiLCJnaXZlbiI6IlphZG9rIiwicGFyc2UtbmFtZXMiOmZhbHNlLCJkcm9wcGluZy1wYXJ0aWNsZSI6IiIsIm5vbi1kcm9wcGluZy1wYXJ0aWNsZSI6IiJ9LHsiZmFtaWx5IjoiVGliYnMiLCJnaXZlbiI6IkNoYXJsZXMiLCJwYXJzZS1uYW1lcyI6ZmFsc2UsImRyb3BwaW5nLXBhcnRpY2xlIjoiIiwibm9uLWRyb3BwaW5nLXBhcnRpY2xlIjoiIn0seyJmYW1pbHkiOiJPZGVyYSIsImdpdmVuIjoiUGV0ZXIiLCJwYXJzZS1uYW1lcyI6ZmFsc2UsImRyb3BwaW5nLXBhcnRpY2xlIjoiIiwibm9uLWRyb3BwaW5nLXBhcnRpY2xlIjoiIn0seyJmYW1pbHkiOiJLb255b2xlIiwiZ2l2ZW4iOiJTaWx2ZW51cyIsInBhcnNlLW5hbWVzIjpmYWxzZSwiZHJvcHBpbmctcGFydGljbGUiOiIiLCJub24tZHJvcHBpbmctcGFydGljbGUiOiIifV0sImNvbnRhaW5lci10aXRsZSI6IkFmcmljYW4gSm91cm5hbCBvZiBIZWFsdGggU2NpZW5jZXMiLCJjb250YWluZXItdGl0bGUtc2hvcnQiOiJBZnIgSiBIZWFsdGggU2NpIiwiYWJzdHJhY3QiOiJCQUNLR1JPVU5EIEdsb2JhbGx5LCBtZW50YWwgaGVhbHRoIGRpc29yZGVycyBhcmUgb24gdGhlIHJpc2Ugd2l0aCB0aGUgQ09WSUQtMTkgcGFuZGVtaWMgd29yc2VuaW5nIHRoZSBzaXR1YXRpb24uIFRoZXNlIGRpc29yZGVycyBhcmUgYWZmZWN0aW5nIG1hbnkgcGVvcGxlIHdpdGggbm8gZGVmaW5lZCB0cmVhdG1lbnQgb3IgbWFuYWdlbWVudC4gSGVhbHRoIGNhcmUgd29ya2VycyAoSENXcykgYXJlIHRoZSBtb3N0IGhpdCBiZWNhdXNlIG9mIHRoZWlyIGRpcmVjdCBpbnZvbHZlbWVudCBpbiB0aGUgcmVzcG9uc2UgdG8gQ09WSUQtMTkuIENhc2VzIG9mIG1lbnRhbCBoZWFsdGggZGlzb3JkZXJzIGFtb25nIEhDV3MgaGF2ZSBiZWVuIHJlcG9ydGVkIHRvIGluY3JlYXNlIGRyYXN0aWNhbGx5IGR1cmluZyB0aGUgcGFuZGVtaWMuIFRoaXMgc3R1ZHkgYWltZWQgdG8gYXNzZXNzIHRoZSBwcmV2YWxlbmNlIG9mIG1lbnRhbCBoZWFsdGggZGlzb3JkZXJzIGFtb25nIGZyb250bGluZSBIQ1dzIGluIHRoZSB3YWtlIG9mIHRoZSBDT1ZJRC0xOSBwYW5kZW1pYyBpbiBXZXN0ZXJuIEtlbnlhLiBNQVRFUklBTFMgQU5EIE1FVEhPRFMgVGhlIHN0dWR5IGFkb3B0ZWQgYSBjcm9zcy1zZWN0aW9uYWwgZGVzY3JpcHRpdmUgc3R1ZHkgZGVzaWduLiBBIHNhbXBsZSBzaXplIG9mIDM1NiBIQ1dzIHdhcyBjYWxjdWxhdGVkIHVzaW5nIHRoZSBZYW1hbmUgZm9ybXVsYSAoMTk2NykgTi8gKDErTiAoZSAyKSkgYW5kIHBhcnRpY2lwYW50cyB3ZXJlIHJlY3J1aXRlZCB1c2luZyB0aGUgc3RyYXRpZmllZCBzYW1wbGluZyB0ZWNobmlxdWUuIERhdGEgd2FzIGNvbGxlY3RlZCB1c2luZyBhIHNlbWktc3RydWN0dXJlZCBxdWVzdGlvbm5haXJlIGFkb3B0ZWQgZnJvbSB0aGUgUGF0aWVudHMgSGVhbHRoIFF1ZXN0aW9ubmFpcmUgOSAoUEhROSkgYW5kIHJlcG9ydGVkIHVzaW5nIEluZGV4IHNjb3Jlcy4gUkVTVUxUUyBBYm91dCA0NCUgb2YgdGhlIEhDV3MgaGFkIGV4cGVyaWVuY2VkIG1lbnRhbCBkaXNvcmRlcnMgZHVyaW5nIENPVklELTE5LiBEZXByZXNzaW9uIHdhcyBtb3N0IHByZXZhbGVudCBhdCAxNC42JSwgc2xlZXBpbmcgZGlzb3JkZXJzIGF0IDEyLjYlLCBwaG9iaWMgZGlzb3JkZXIgYXQgMTIlLCBhbnhpZXR5IGRpc29yZGVyIGF0IDEwLjglLCBhdHRlbnRpb24gZGlzb3JkZXIgYXQgOC4yJSwgcG9zdC10cmF1bWF0aWMgc3RyZXNzIGF0IDcuNiUsIGFkZGljdGlvbiBhdCA2LjMlIGFuZCBiaXBvbGFyIGRpc29yZGVyIGF0IDUuMSUuIENPTkNMVVNJT04gVGhlcmUgd2FzIGEgc2lnbmlmaWNhbnQgcHJldmFsZW5jZSAoNDQlKSBvZiBtZW50YWwgaGVhbHRoIGRpc29yZGVycywgd2hpY2ggY2FsbHMgZm9yIGEgcHJvYmFibGUgaW50ZXJ2ZW50aW9uIGZyb20gdmFyaW91cyBzdGFrZWhvbGRlcnMgdG8gaGVscCBwcm9tb3RlIG9wdGltYWwgbWVudGFsIGhlYWx0aCBhbW9uZyBIZWFsdGggQ2FyZSBXb3JrZXJzLiBSRUNPTU1FTkRBVElPTlMgVGhlIEtlbnlhbiBOYXRpb25hbCBhbmQgQ291bnR5IEdvdmVybm1lbnRzIE1pbmlzdHJpZXMgb2YgSGVhbHRoIHNob3VsZCBmYXN0dHJhY2sgaW1wbGVtZW50YXRpb24gb2YgdGhlIE1lbnRhbCBIZWFsdGggUG9saWN5ICgyMDE2KSwgd2hpY2ggcHJvdmlkZXMgYSBmcmFtZXdvcmsgZm9yIGludGVydmVudGlvbiB0byBtZWV0IEhDV3MnIG1lbnRhbCB3ZWxsLWJlaW5nIG5lZWRzLiIsImlzc3VlIjoiNCIsInZvbHVtZSI6IjM1In0sImlzVGVtcG9yYXJ5IjpmYWxzZX1dfQ==&quot;,&quot;citationItems&quot;:[{&quot;id&quot;:&quot;28e467f7-b1a3-36bb-84cc-5a2f4a4d021c&quot;,&quot;itemData&quot;:{&quot;type&quot;:&quot;article-journal&quot;,&quot;id&quot;:&quot;28e467f7-b1a3-36bb-84cc-5a2f4a4d021c&quot;,&quot;title&quot;:&quot;Prevalence of Mental Health Disorders among Healthcare Workers in the Context of COVID-19 Pandemic in Western Region, Kenya&quot;,&quot;author&quot;:[{&quot;family&quot;:&quot;Ndori Jaika&quot;,&quot;given&quot;:&quot;Silvester&quot;,&quot;parse-names&quot;:false,&quot;dropping-particle&quot;:&quot;&quot;,&quot;non-dropping-particle&quot;:&quot;&quot;},{&quot;family&quot;:&quot;Kathukumi&quot;,&quot;given&quot;:&quot;Ken&quot;,&quot;parse-names&quot;:false,&quot;dropping-particle&quot;:&quot;&quot;,&quot;non-dropping-particle&quot;:&quot;&quot;},{&quot;family&quot;:&quot;Maingi&quot;,&quot;given&quot;:&quot;Zadok&quot;,&quot;parse-names&quot;:false,&quot;dropping-particle&quot;:&quot;&quot;,&quot;non-dropping-particle&quot;:&quot;&quot;},{&quot;family&quot;:&quot;Tibbs&quot;,&quot;given&quot;:&quot;Charles&quot;,&quot;parse-names&quot;:false,&quot;dropping-particle&quot;:&quot;&quot;,&quot;non-dropping-particle&quot;:&quot;&quot;},{&quot;family&quot;:&quot;Odera&quot;,&quot;given&quot;:&quot;Peter&quot;,&quot;parse-names&quot;:false,&quot;dropping-particle&quot;:&quot;&quot;,&quot;non-dropping-particle&quot;:&quot;&quot;},{&quot;family&quot;:&quot;Konyole&quot;,&quot;given&quot;:&quot;Silvenus&quot;,&quot;parse-names&quot;:false,&quot;dropping-particle&quot;:&quot;&quot;,&quot;non-dropping-particle&quot;:&quot;&quot;}],&quot;container-title&quot;:&quot;African Journal of Health Sciences&quot;,&quot;container-title-short&quot;:&quot;Afr J Health Sci&quot;,&quot;abstract&quot;:&quot;BACKGROUND Globally, mental health disorders are on the rise with the COVID-19 pandemic worsening the situation. These disorders are affecting many people with no defined treatment or management. Health care workers (HCWs) are the most hit because of their direct involvement in the response to COVID-19. Cases of mental health disorders among HCWs have been reported to increase drastically during the pandemic. This study aimed to assess the prevalence of mental health disorders among frontline HCWs in the wake of the COVID-19 pandemic in Western Kenya. MATERIALS AND METHODS The study adopted a cross-sectional descriptive study design. A sample size of 356 HCWs was calculated using the Yamane formula (1967) N/ (1+N (e 2)) and participants were recruited using the stratified sampling technique. Data was collected using a semi-structured questionnaire adopted from the Patients Health Questionnaire 9 (PHQ9) and reported using Index scores. RESULTS About 44% of the HCWs had experienced mental disorders during COVID-19. Depression was most prevalent at 14.6%, sleeping disorders at 12.6%, phobic disorder at 12%, anxiety disorder at 10.8%, attention disorder at 8.2%, post-traumatic stress at 7.6%, addiction at 6.3% and bipolar disorder at 5.1%. CONCLUSION There was a significant prevalence (44%) of mental health disorders, which calls for a probable intervention from various stakeholders to help promote optimal mental health among Health Care Workers. RECOMMENDATIONS The Kenyan National and County Governments Ministries of Health should fasttrack implementation of the Mental Health Policy (2016), which provides a framework for intervention to meet HCWs' mental well-being needs.&quot;,&quot;issue&quot;:&quot;4&quot;,&quot;volume&quot;:&quot;35&quot;},&quot;isTemporary&quot;:false}]},{&quot;citationID&quot;:&quot;MENDELEY_CITATION_864e3f02-f7a0-4da5-aa42-3e7b41fcec93&quot;,&quot;properties&quot;:{&quot;noteIndex&quot;:0},&quot;isEdited&quot;:false,&quot;manualOverride&quot;:{&quot;isManuallyOverridden&quot;:false,&quot;citeprocText&quot;:&quot;(Fincham, 2008)&quot;,&quot;manualOverrideText&quot;:&quot;&quot;},&quot;citationTag&quot;:&quot;MENDELEY_CITATION_v3_eyJjaXRhdGlvbklEIjoiTUVOREVMRVlfQ0lUQVRJT05fODY0ZTNmMDItZjdhMC00ZGE1LWFhNDItM2U3YjQxZmNlYzkzIiwicHJvcGVydGllcyI6eyJub3RlSW5kZXgiOjB9LCJpc0VkaXRlZCI6ZmFsc2UsIm1hbnVhbE92ZXJyaWRlIjp7ImlzTWFudWFsbHlPdmVycmlkZGVuIjpmYWxzZSwiY2l0ZXByb2NUZXh0IjoiKEZpbmNoYW0sIDIwMDgpIiwibWFudWFsT3ZlcnJpZGVUZXh0IjoiIn0sImNpdGF0aW9uSXRlbXMiOlt7ImlkIjoiZDE2NmU1ODItNDk3MS0zNzVlLWIxZjctYmVjOWEzMGYxMGYzIiwiaXRlbURhdGEiOnsidHlwZSI6ImFydGljbGUtam91cm5hbCIsImlkIjoiZDE2NmU1ODItNDk3MS0zNzVlLWIxZjctYmVjOWEzMGYxMGYzIiwidGl0bGUiOiJSZXNwb25zZSBSYXRlcyBhbmQgUmVzcG9uc2l2ZW5lc3MgZm9yIFN1cnZleXMsIFN0YW5kYXJkcywgYW5kIHRoZSBKb3VybmFsIiwiYXV0aG9yIjpbeyJmYW1pbHkiOiJGaW5jaGFtIiwiZ2l2ZW4iOiJKYWNrIEUiLCJwYXJzZS1uYW1lcyI6ZmFsc2UsImRyb3BwaW5nLXBhcnRpY2xlIjoiIiwibm9uLWRyb3BwaW5nLXBhcnRpY2xlIjoiIn1dLCJjb250YWluZXItdGl0bGUiOiJBbWVyaWNhbiBKb3VybmFsIG9mIFBoYXJtYWNldXRpY2FsIEVkdWNhdGlvbiIsImNvbnRhaW5lci10aXRsZS1zaG9ydCI6IkFtIEogUGhhcm0gRWR1YyIsIlVSTCI6Imh0dHA6Ly9qY21jLmluZGlhbmEuZWR1L3ZvbDYvaXNzdWUxL3l1bi5odG1sIiwiaXNzdWVkIjp7ImRhdGUtcGFydHMiOltbMjAwOF1dfSwiaXNzdWUiOiIyIiwidm9sdW1lIjoiNzIifSwiaXNUZW1wb3JhcnkiOmZhbHNlfV19&quot;,&quot;citationItems&quot;:[{&quot;id&quot;:&quot;d166e582-4971-375e-b1f7-bec9a30f10f3&quot;,&quot;itemData&quot;:{&quot;type&quot;:&quot;article-journal&quot;,&quot;id&quot;:&quot;d166e582-4971-375e-b1f7-bec9a30f10f3&quot;,&quot;title&quot;:&quot;Response Rates and Responsiveness for Surveys, Standards, and the Journal&quot;,&quot;author&quot;:[{&quot;family&quot;:&quot;Fincham&quot;,&quot;given&quot;:&quot;Jack E&quot;,&quot;parse-names&quot;:false,&quot;dropping-particle&quot;:&quot;&quot;,&quot;non-dropping-particle&quot;:&quot;&quot;}],&quot;container-title&quot;:&quot;American Journal of Pharmaceutical Education&quot;,&quot;container-title-short&quot;:&quot;Am J Pharm Educ&quot;,&quot;URL&quot;:&quot;http://jcmc.indiana.edu/vol6/issue1/yun.html&quot;,&quot;issued&quot;:{&quot;date-parts&quot;:[[2008]]},&quot;issue&quot;:&quot;2&quot;,&quot;volume&quot;:&quot;72&quot;},&quot;isTemporary&quot;:false}]},{&quot;citationID&quot;:&quot;MENDELEY_CITATION_1a116e52-34f5-4562-a283-dcf9bc7f5ef3&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MWExMTZlNTItMzRmNS00NTYyLWEyODMtZGNmOWJjN2Y1ZWYzIiwicHJvcGVydGllcyI6eyJub3RlSW5kZXgiOjB9LCJpc0VkaXRlZCI6ZmFsc2UsIm1hbnVhbE92ZXJyaWRlIjp7ImlzTWFudWFsbHlPdmVycmlkZGVuIjpmYWxzZSwiY2l0ZXByb2NUZXh0IjoiKFdhbmcgZXQgYWwuLCAyMDIyKSIsIm1hbnVhbE92ZXJyaWRlVGV4dCI6Ii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quot;,&quot;citationItems&quot;:[{&quot;id&quot;:&quot;9d7316a2-f6b3-38f7-981a-bb2c1df7d21d&quot;,&quot;itemData&quot;:{&quot;type&quot;:&quot;article-journal&quot;,&quot;id&quot;:&quot;9d7316a2-f6b3-38f7-981a-bb2c1df7d21d&quot;,&quot;title&quot;:&quot;Gender Differences in Burnout Among Endocrinologists in China&quot;,&quot;author&quot;:[{&quot;family&quot;:&quot;Wang&quot;,&quot;given&quot;:&quot;Jing&quot;,&quot;parse-names&quot;:false,&quot;dropping-particle&quot;:&quot;&quot;,&quot;non-dropping-particle&quot;:&quot;&quot;},{&quot;family&quot;:&quot;Zhang&quot;,&quot;given&quot;:&quot;Lufa&quot;,&quot;parse-names&quot;:false,&quot;dropping-particle&quot;:&quot;&quot;,&quot;non-dropping-particle&quot;:&quot;&quot;},{&quot;family&quot;:&quot;Jiang&quot;,&quot;given&quot;:&quot;Feng&quot;,&quot;parse-names&quot;:false,&quot;dropping-particle&quot;:&quot;&quot;,&quot;non-dropping-particle&quot;:&quot;&quot;},{&quot;family&quot;:&quot;Liu&quot;,&quot;given&quot;:&quot;Yuanli&quot;,&quot;parse-names&quot;:false,&quot;dropping-particle&quot;:&quot;&quot;,&quot;non-dropping-particle&quot;:&quot;&quot;},{&quot;family&quot;:&quot;Wang&quot;,&quot;given&quot;:&quot;Mingxiao&quot;,&quot;parse-names&quot;:false,&quot;dropping-particle&quot;:&quot;&quot;,&quot;non-dropping-particle&quot;:&quot;&quot;},{&quot;family&quot;:&quot;Wu&quot;,&quot;given&quot;:&quot;Yinuo&quot;,&quot;parse-names&quot;:false,&quot;dropping-particle&quot;:&quot;&quot;,&quot;non-dropping-particle&quot;:&quot;&quot;},{&quot;family&quot;:&quot;Tang&quot;,&quot;given&quot;:&quot;Yi-Lang&quot;,&quot;parse-names&quot;:false,&quot;dropping-particle&quot;:&quot;&quot;,&quot;non-dropping-particle&quot;:&quot;&quot;}],&quot;container-title&quot;:&quot;Frontiers in Psychology&quot;,&quot;container-title-short&quot;:&quot;Front Psychol&quot;,&quot;DOI&quot;:&quot;10.3389/fpsyg.2022.845188&quot;,&quot;issued&quot;:{&quot;date-parts&quot;:[[2022,3,1]]},&quot;abstract&quot;:&quot;Objective: To survey the prevalence of burnout in a national sample of endocrinologists in China and to examine its correlates, with a special focus on gender differences. Methods: An anonymous online survey was conducted among endocrinologists in government-owned hospitals. Demographic and work-related factors were collected from participants. The Maslach Burnout Inventory-Human Services Survey (MBI-HSS) was used to assess burnout. Results: A total of 711 endocrinologists (72.1% were female) completed the survey. Burnout was reported by 32.8% of the participants. There were no significant gender differences in the overall prevalence of burnout or EE, DP, and PA (all p &gt;0.05). A multi-level linear regression revealed: (1) In male participants, PA was significantly associated with age (=0.03, p=0.003), DP was inversely associated with age (=-0.06, p=0.005), EE was significantly associated with shorter sleep duration (=-0.25, p=0.006), and longer work hours (=0.01, p=0.016). (2) In females, PA was significantly associated with age (=0.01, p=0.038), EE and DP were both significantly associated with shorter sleep duration (=-0.19, p=0.001; and =-0.15, p=0.011 respectively). EE and DP were also associated with work hours (=0.02, p&lt;0.001; and =0.01, p&lt;0.001, respectively). Conclusion: Nearly one-third of endocrinologists in China experienced burnout. Although there were no significant gender differences in the prevalence of overall burnout or EE, DP, and PA scores, male and female participants differed in factors associated with EE, DP and PA. Interventions need to be tailored to target different aspects in male and female endocrinologists and target different subgroups.&quot;,&quot;publisher&quot;:&quot;Frontiers Media SA&quot;,&quot;volume&quot;:&quot;13&quot;},&quot;isTemporary&quot;:false}]},{&quot;citationID&quot;:&quot;MENDELEY_CITATION_c65d3a5d-da09-42bd-8ad3-e3ac352d3151&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YzY1ZDNhNWQtZGEwOS00MmJkLThhZDMtZTNhYzM1MmQzMTUxIiwicHJvcGVydGllcyI6eyJub3RlSW5kZXgiOjB9LCJpc0VkaXRlZCI6ZmFsc2UsIm1hbnVhbE92ZXJyaWRlIjp7ImlzTWFudWFsbHlPdmVycmlkZGVuIjpmYWxzZSwiY2l0ZXByb2NUZXh0IjoiKFdhbmcgZXQgYWwuLCAyMDIyKSIsIm1hbnVhbE92ZXJyaWRlVGV4dCI6Ii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quot;,&quot;citationItems&quot;:[{&quot;id&quot;:&quot;9d7316a2-f6b3-38f7-981a-bb2c1df7d21d&quot;,&quot;itemData&quot;:{&quot;type&quot;:&quot;article-journal&quot;,&quot;id&quot;:&quot;9d7316a2-f6b3-38f7-981a-bb2c1df7d21d&quot;,&quot;title&quot;:&quot;Gender Differences in Burnout Among Endocrinologists in China&quot;,&quot;author&quot;:[{&quot;family&quot;:&quot;Wang&quot;,&quot;given&quot;:&quot;Jing&quot;,&quot;parse-names&quot;:false,&quot;dropping-particle&quot;:&quot;&quot;,&quot;non-dropping-particle&quot;:&quot;&quot;},{&quot;family&quot;:&quot;Zhang&quot;,&quot;given&quot;:&quot;Lufa&quot;,&quot;parse-names&quot;:false,&quot;dropping-particle&quot;:&quot;&quot;,&quot;non-dropping-particle&quot;:&quot;&quot;},{&quot;family&quot;:&quot;Jiang&quot;,&quot;given&quot;:&quot;Feng&quot;,&quot;parse-names&quot;:false,&quot;dropping-particle&quot;:&quot;&quot;,&quot;non-dropping-particle&quot;:&quot;&quot;},{&quot;family&quot;:&quot;Liu&quot;,&quot;given&quot;:&quot;Yuanli&quot;,&quot;parse-names&quot;:false,&quot;dropping-particle&quot;:&quot;&quot;,&quot;non-dropping-particle&quot;:&quot;&quot;},{&quot;family&quot;:&quot;Wang&quot;,&quot;given&quot;:&quot;Mingxiao&quot;,&quot;parse-names&quot;:false,&quot;dropping-particle&quot;:&quot;&quot;,&quot;non-dropping-particle&quot;:&quot;&quot;},{&quot;family&quot;:&quot;Wu&quot;,&quot;given&quot;:&quot;Yinuo&quot;,&quot;parse-names&quot;:false,&quot;dropping-particle&quot;:&quot;&quot;,&quot;non-dropping-particle&quot;:&quot;&quot;},{&quot;family&quot;:&quot;Tang&quot;,&quot;given&quot;:&quot;Yi-Lang&quot;,&quot;parse-names&quot;:false,&quot;dropping-particle&quot;:&quot;&quot;,&quot;non-dropping-particle&quot;:&quot;&quot;}],&quot;container-title&quot;:&quot;Frontiers in Psychology&quot;,&quot;container-title-short&quot;:&quot;Front Psychol&quot;,&quot;DOI&quot;:&quot;10.3389/fpsyg.2022.845188&quot;,&quot;issued&quot;:{&quot;date-parts&quot;:[[2022,3,1]]},&quot;abstract&quot;:&quot;Objective: To survey the prevalence of burnout in a national sample of endocrinologists in China and to examine its correlates, with a special focus on gender differences. Methods: An anonymous online survey was conducted among endocrinologists in government-owned hospitals. Demographic and work-related factors were collected from participants. The Maslach Burnout Inventory-Human Services Survey (MBI-HSS) was used to assess burnout. Results: A total of 711 endocrinologists (72.1% were female) completed the survey. Burnout was reported by 32.8% of the participants. There were no significant gender differences in the overall prevalence of burnout or EE, DP, and PA (all p &gt;0.05). A multi-level linear regression revealed: (1) In male participants, PA was significantly associated with age (=0.03, p=0.003), DP was inversely associated with age (=-0.06, p=0.005), EE was significantly associated with shorter sleep duration (=-0.25, p=0.006), and longer work hours (=0.01, p=0.016). (2) In females, PA was significantly associated with age (=0.01, p=0.038), EE and DP were both significantly associated with shorter sleep duration (=-0.19, p=0.001; and =-0.15, p=0.011 respectively). EE and DP were also associated with work hours (=0.02, p&lt;0.001; and =0.01, p&lt;0.001, respectively). Conclusion: Nearly one-third of endocrinologists in China experienced burnout. Although there were no significant gender differences in the prevalence of overall burnout or EE, DP, and PA scores, male and female participants differed in factors associated with EE, DP and PA. Interventions need to be tailored to target different aspects in male and female endocrinologists and target different subgroups.&quot;,&quot;publisher&quot;:&quot;Frontiers Media SA&quot;,&quot;volume&quot;:&quot;13&quot;},&quot;isTemporary&quot;:false}]},{&quot;citationID&quot;:&quot;MENDELEY_CITATION_0f76b78d-5506-4deb-b9f6-b2ba3801b116&quot;,&quot;properties&quot;:{&quot;noteIndex&quot;:0},&quot;isEdited&quot;:false,&quot;manualOverride&quot;:{&quot;isManuallyOverridden&quot;:true,&quot;citeprocText&quot;:&quot;(Wang et al., 2022)&quot;,&quot;manualOverrideText&quot;:&quot;Wang et al., (2022)&quot;},&quot;citationTag&quot;:&quot;MENDELEY_CITATION_v3_eyJjaXRhdGlvbklEIjoiTUVOREVMRVlfQ0lUQVRJT05fMGY3NmI3OGQtNTUwNi00ZGViLWI5ZjYtYjJiYTM4MDFiMTE2IiwicHJvcGVydGllcyI6eyJub3RlSW5kZXgiOjB9LCJpc0VkaXRlZCI6ZmFsc2UsIm1hbnVhbE92ZXJyaWRlIjp7ImlzTWFudWFsbHlPdmVycmlkZGVuIjp0cnVlLCJjaXRlcHJvY1RleHQiOiIoV2FuZyBldCBhbC4sIDIwMjIpIiwibWFudWFsT3ZlcnJpZGVUZXh0IjoiV2FuZyBldCBhbC4sICgyMDIyKSJ9LCJjaXRhdGlvbkl0ZW1zIjpbeyJpZCI6IjlkNzMxNmEyLWY2YjMtMzhmNy05ODFhLWJiMmMxZGY3ZDIxZCIsIml0ZW1EYXRhIjp7InR5cGUiOiJhcnRpY2xlLWpvdXJuYWwiLCJpZCI6IjlkNzMxNmEyLWY2YjMtMzhmNy05ODFhLWJiMmMxZGY3ZDIxZCIsInRpdGxlIjoiR2VuZGVyIERpZmZlcmVuY2VzIGluIEJ1cm5vdXQgQW1vbmcgRW5kb2NyaW5vbG9naXN0cyBpbiBDaGluYSIsImF1dGhvciI6W3siZmFtaWx5IjoiV2FuZyIsImdpdmVuIjoiSmluZyIsInBhcnNlLW5hbWVzIjpmYWxzZSwiZHJvcHBpbmctcGFydGljbGUiOiIiLCJub24tZHJvcHBpbmctcGFydGljbGUiOiIifSx7ImZhbWlseSI6IlpoYW5nIiwiZ2l2ZW4iOiJMdWZhIiwicGFyc2UtbmFtZXMiOmZhbHNlLCJkcm9wcGluZy1wYXJ0aWNsZSI6IiIsIm5vbi1kcm9wcGluZy1wYXJ0aWNsZSI6IiJ9LHsiZmFtaWx5IjoiSmlhbmciLCJnaXZlbiI6IkZlbmciLCJwYXJzZS1uYW1lcyI6ZmFsc2UsImRyb3BwaW5nLXBhcnRpY2xlIjoiIiwibm9uLWRyb3BwaW5nLXBhcnRpY2xlIjoiIn0seyJmYW1pbHkiOiJMaXUiLCJnaXZlbiI6Ill1YW5saSIsInBhcnNlLW5hbWVzIjpmYWxzZSwiZHJvcHBpbmctcGFydGljbGUiOiIiLCJub24tZHJvcHBpbmctcGFydGljbGUiOiIifSx7ImZhbWlseSI6IldhbmciLCJnaXZlbiI6Ik1pbmd4aWFvIiwicGFyc2UtbmFtZXMiOmZhbHNlLCJkcm9wcGluZy1wYXJ0aWNsZSI6IiIsIm5vbi1kcm9wcGluZy1wYXJ0aWNsZSI6IiJ9LHsiZmFtaWx5IjoiV3UiLCJnaXZlbiI6IllpbnVvIiwicGFyc2UtbmFtZXMiOmZhbHNlLCJkcm9wcGluZy1wYXJ0aWNsZSI6IiIsIm5vbi1kcm9wcGluZy1wYXJ0aWNsZSI6IiJ9LHsiZmFtaWx5IjoiVGFuZyIsImdpdmVuIjoiWWktTGFuZyIsInBhcnNlLW5hbWVzIjpmYWxzZSwiZHJvcHBpbmctcGFydGljbGUiOiIiLCJub24tZHJvcHBpbmctcGFydGljbGUiOiIifV0sImNvbnRhaW5lci10aXRsZSI6IkZyb250aWVycyBpbiBQc3ljaG9sb2d5IiwiY29udGFpbmVyLXRpdGxlLXNob3J0IjoiRnJvbnQgUHN5Y2hvbCIsIkRPSSI6IjEwLjMzODkvZnBzeWcuMjAyMi44NDUxODgiLCJpc3N1ZWQiOnsiZGF0ZS1wYXJ0cyI6W1syMDIyLDMsMV1dfSwiYWJzdHJhY3QiOiJPYmplY3RpdmU6IFRvIHN1cnZleSB0aGUgcHJldmFsZW5jZSBvZiBidXJub3V0IGluIGEgbmF0aW9uYWwgc2FtcGxlIG9mIGVuZG9jcmlub2xvZ2lzdHMgaW4gQ2hpbmEgYW5kIHRvIGV4YW1pbmUgaXRzIGNvcnJlbGF0ZXMsIHdpdGggYSBzcGVjaWFsIGZvY3VzIG9uIGdlbmRlciBkaWZmZXJlbmNlcy4gTWV0aG9kczogQW4gYW5vbnltb3VzIG9ubGluZSBzdXJ2ZXkgd2FzIGNvbmR1Y3RlZCBhbW9uZyBlbmRvY3Jpbm9sb2dpc3RzIGluIGdvdmVybm1lbnQtb3duZWQgaG9zcGl0YWxzLiBEZW1vZ3JhcGhpYyBhbmQgd29yay1yZWxhdGVkIGZhY3RvcnMgd2VyZSBjb2xsZWN0ZWQgZnJvbSBwYXJ0aWNpcGFudHMuIFRoZSBNYXNsYWNoIEJ1cm5vdXQgSW52ZW50b3J5LUh1bWFuIFNlcnZpY2VzIFN1cnZleSAoTUJJLUhTUykgd2FzIHVzZWQgdG8gYXNzZXNzIGJ1cm5vdXQuIFJlc3VsdHM6IEEgdG90YWwgb2YgNzExIGVuZG9jcmlub2xvZ2lzdHMgKDcyLjElIHdlcmUgZmVtYWxlKSBjb21wbGV0ZWQgdGhlIHN1cnZleS4gQnVybm91dCB3YXMgcmVwb3J0ZWQgYnkgMzIuOCUgb2YgdGhlIHBhcnRpY2lwYW50cy4gVGhlcmUgd2VyZSBubyBzaWduaWZpY2FudCBnZW5kZXIgZGlmZmVyZW5jZXMgaW4gdGhlIG92ZXJhbGwgcHJldmFsZW5jZSBvZiBidXJub3V0IG9yIEVFLCBEUCwgYW5kIFBBIChhbGwgcCA+MC4wNSkuIEEgbXVsdGktbGV2ZWwgbGluZWFyIHJlZ3Jlc3Npb24gcmV2ZWFsZWQ6ICgxKSBJbiBtYWxlIHBhcnRpY2lwYW50cywgUEEgd2FzIHNpZ25pZmljYW50bHkgYXNzb2NpYXRlZCB3aXRoIGFnZSAo74GiPTAuMDMsIHA9MC4wMDMpLCBEUCB3YXMgaW52ZXJzZWx5IGFzc29jaWF0ZWQgd2l0aCBhZ2UgKO+Boj0tMC4wNiwgcD0wLjAwNSksIEVFIHdhcyBzaWduaWZpY2FudGx5IGFzc29jaWF0ZWQgd2l0aCBzaG9ydGVyIHNsZWVwIGR1cmF0aW9uICjvgaI9LTAuMjUsIHA9MC4wMDYpLCBhbmQgbG9uZ2VyIHdvcmsgaG91cnMgKO+Boj0wLjAxLCBwPTAuMDE2KS4gKDIpIEluIGZlbWFsZXMsIFBBIHdhcyBzaWduaWZpY2FudGx5IGFzc29jaWF0ZWQgd2l0aCBhZ2UgKO+Boj0wLjAxLCBwPTAuMDM4KSwgRUUgYW5kIERQIHdlcmUgYm90aCBzaWduaWZpY2FudGx5IGFzc29jaWF0ZWQgd2l0aCBzaG9ydGVyIHNsZWVwIGR1cmF0aW9uICjvgaI9LTAuMTksIHA9MC4wMDE7IGFuZCDvgaI9LTAuMTUsIHA9MC4wMTEgcmVzcGVjdGl2ZWx5KS4gRUUgYW5kIERQIHdlcmUgYWxzbyBhc3NvY2lhdGVkIHdpdGggd29yayBob3VycyAo74GiPTAuMDIsIHA8MC4wMDE7IGFuZCDvgaI9MC4wMSwgcDwwLjAwMSwgcmVzcGVjdGl2ZWx5KS4gQ29uY2x1c2lvbjogTmVhcmx5IG9uZS10aGlyZCBvZiBlbmRvY3Jpbm9sb2dpc3RzIGluIENoaW5hIGV4cGVyaWVuY2VkIGJ1cm5vdXQuIEFsdGhvdWdoIHRoZXJlIHdlcmUgbm8gc2lnbmlmaWNhbnQgZ2VuZGVyIGRpZmZlcmVuY2VzIGluIHRoZSBwcmV2YWxlbmNlIG9mIG92ZXJhbGwgYnVybm91dCBvciBFRSwgRFAsIGFuZCBQQSBzY29yZXMsIG1hbGUgYW5kIGZlbWFsZSBwYXJ0aWNpcGFudHMgZGlmZmVyZWQgaW4gZmFjdG9ycyBhc3NvY2lhdGVkIHdpdGggRUUsIERQIGFuZCBQQS4gSW50ZXJ2ZW50aW9ucyBuZWVkIHRvIGJlIHRhaWxvcmVkIHRvIHRhcmdldCBkaWZmZXJlbnQgYXNwZWN0cyBpbiBtYWxlIGFuZCBmZW1hbGUgZW5kb2NyaW5vbG9naXN0cyBhbmQgdGFyZ2V0IGRpZmZlcmVudCBzdWJncm91cHMuIiwicHVibGlzaGVyIjoiRnJvbnRpZXJzIE1lZGlhIFNBIiwidm9sdW1lIjoiMTMifSwiaXNUZW1wb3JhcnkiOmZhbHNlfV19&quot;,&quot;citationItems&quot;:[{&quot;id&quot;:&quot;9d7316a2-f6b3-38f7-981a-bb2c1df7d21d&quot;,&quot;itemData&quot;:{&quot;type&quot;:&quot;article-journal&quot;,&quot;id&quot;:&quot;9d7316a2-f6b3-38f7-981a-bb2c1df7d21d&quot;,&quot;title&quot;:&quot;Gender Differences in Burnout Among Endocrinologists in China&quot;,&quot;author&quot;:[{&quot;family&quot;:&quot;Wang&quot;,&quot;given&quot;:&quot;Jing&quot;,&quot;parse-names&quot;:false,&quot;dropping-particle&quot;:&quot;&quot;,&quot;non-dropping-particle&quot;:&quot;&quot;},{&quot;family&quot;:&quot;Zhang&quot;,&quot;given&quot;:&quot;Lufa&quot;,&quot;parse-names&quot;:false,&quot;dropping-particle&quot;:&quot;&quot;,&quot;non-dropping-particle&quot;:&quot;&quot;},{&quot;family&quot;:&quot;Jiang&quot;,&quot;given&quot;:&quot;Feng&quot;,&quot;parse-names&quot;:false,&quot;dropping-particle&quot;:&quot;&quot;,&quot;non-dropping-particle&quot;:&quot;&quot;},{&quot;family&quot;:&quot;Liu&quot;,&quot;given&quot;:&quot;Yuanli&quot;,&quot;parse-names&quot;:false,&quot;dropping-particle&quot;:&quot;&quot;,&quot;non-dropping-particle&quot;:&quot;&quot;},{&quot;family&quot;:&quot;Wang&quot;,&quot;given&quot;:&quot;Mingxiao&quot;,&quot;parse-names&quot;:false,&quot;dropping-particle&quot;:&quot;&quot;,&quot;non-dropping-particle&quot;:&quot;&quot;},{&quot;family&quot;:&quot;Wu&quot;,&quot;given&quot;:&quot;Yinuo&quot;,&quot;parse-names&quot;:false,&quot;dropping-particle&quot;:&quot;&quot;,&quot;non-dropping-particle&quot;:&quot;&quot;},{&quot;family&quot;:&quot;Tang&quot;,&quot;given&quot;:&quot;Yi-Lang&quot;,&quot;parse-names&quot;:false,&quot;dropping-particle&quot;:&quot;&quot;,&quot;non-dropping-particle&quot;:&quot;&quot;}],&quot;container-title&quot;:&quot;Frontiers in Psychology&quot;,&quot;container-title-short&quot;:&quot;Front Psychol&quot;,&quot;DOI&quot;:&quot;10.3389/fpsyg.2022.845188&quot;,&quot;issued&quot;:{&quot;date-parts&quot;:[[2022,3,1]]},&quot;abstract&quot;:&quot;Objective: To survey the prevalence of burnout in a national sample of endocrinologists in China and to examine its correlates, with a special focus on gender differences. Methods: An anonymous online survey was conducted among endocrinologists in government-owned hospitals. Demographic and work-related factors were collected from participants. The Maslach Burnout Inventory-Human Services Survey (MBI-HSS) was used to assess burnout. Results: A total of 711 endocrinologists (72.1% were female) completed the survey. Burnout was reported by 32.8% of the participants. There were no significant gender differences in the overall prevalence of burnout or EE, DP, and PA (all p &gt;0.05). A multi-level linear regression revealed: (1) In male participants, PA was significantly associated with age (=0.03, p=0.003), DP was inversely associated with age (=-0.06, p=0.005), EE was significantly associated with shorter sleep duration (=-0.25, p=0.006), and longer work hours (=0.01, p=0.016). (2) In females, PA was significantly associated with age (=0.01, p=0.038), EE and DP were both significantly associated with shorter sleep duration (=-0.19, p=0.001; and =-0.15, p=0.011 respectively). EE and DP were also associated with work hours (=0.02, p&lt;0.001; and =0.01, p&lt;0.001, respectively). Conclusion: Nearly one-third of endocrinologists in China experienced burnout. Although there were no significant gender differences in the prevalence of overall burnout or EE, DP, and PA scores, male and female participants differed in factors associated with EE, DP and PA. Interventions need to be tailored to target different aspects in male and female endocrinologists and target different subgroups.&quot;,&quot;publisher&quot;:&quot;Frontiers Media SA&quot;,&quot;volume&quot;:&quot;13&quot;},&quot;isTemporary&quot;:false}]},{&quot;citationID&quot;:&quot;MENDELEY_CITATION_143be695-a00c-41eb-b2cc-23b0f2447a48&quot;,&quot;properties&quot;:{&quot;noteIndex&quot;:0},&quot;isEdited&quot;:false,&quot;manualOverride&quot;:{&quot;isManuallyOverridden&quot;:true,&quot;citeprocText&quot;:&quot;(Alsalhe et al., 2021)&quot;,&quot;manualOverrideText&quot;:&quot;Alsalhe et al., (2021)&quot;},&quot;citationTag&quot;:&quot;MENDELEY_CITATION_v3_eyJjaXRhdGlvbklEIjoiTUVOREVMRVlfQ0lUQVRJT05fMTQzYmU2OTUtYTAwYy00MWViLWIyY2MtMjNiMGYyNDQ3YTQ4IiwicHJvcGVydGllcyI6eyJub3RlSW5kZXgiOjB9LCJpc0VkaXRlZCI6ZmFsc2UsIm1hbnVhbE92ZXJyaWRlIjp7ImlzTWFudWFsbHlPdmVycmlkZGVuIjp0cnVlLCJjaXRlcHJvY1RleHQiOiIoQWxzYWxoZSBldCBhbC4sIDIwMjEpIiwibWFudWFsT3ZlcnJpZGVUZXh0IjoiQWxzYWxoZSBldCBhbC4sICgyMDIxKSJ9LCJjaXRhdGlvbkl0ZW1zIjpbeyJpZCI6ImI5NjgyYTA1LTY2NDQtM2E4Yy04OWUxLWIwYzliMmNlYTNkMyIsIml0ZW1EYXRhIjp7InR5cGUiOiJhcnRpY2xlIiwiaWQiOiJiOTY4MmEwNS02NjQ0LTNhOGMtODllMS1iMGM5YjJjZWEzZDMiLCJ0aXRsZSI6Ik9jY3VwYXRpb25hbCBCdXJub3V0IFByZXZhbGVuY2UgYW5kIEl0cyBEZXRlcm1pbmFudHMgQW1vbmcgUGh5c2ljYWwgRWR1Y2F0aW9uIFRlYWNoZXJzOiBBIFN5c3RlbWF0aWMgUmV2aWV3IGFuZCBNZXRhLUFuYWx5c2lzIiwiYXV0aG9yIjpbeyJmYW1pbHkiOiJBbHNhbGhlIiwiZ2l2ZW4iOiJUYXJpcSBBLiIsInBhcnNlLW5hbWVzIjpmYWxzZSwiZHJvcHBpbmctcGFydGljbGUiOiIiLCJub24tZHJvcHBpbmctcGFydGljbGUiOiIifSx7ImZhbWlseSI6IkNoYWxnaGFmIiwiZ2l2ZW4iOiJOYXNyIiwicGFyc2UtbmFtZXMiOmZhbHNlLCJkcm9wcGluZy1wYXJ0aWNsZSI6IiIsIm5vbi1kcm9wcGluZy1wYXJ0aWNsZSI6IiJ9LHsiZmFtaWx5IjoiR3VlbG1hbWkiLCJnaXZlbiI6Ik5vb21lbiIsInBhcnNlLW5hbWVzIjpmYWxzZSwiZHJvcHBpbmctcGFydGljbGUiOiIiLCJub24tZHJvcHBpbmctcGFydGljbGUiOiIifSx7ImZhbWlseSI6IkF6YWlleiIsImdpdmVuIjoiRmFpcm91eiIsInBhcnNlLW5hbWVzIjpmYWxzZSwiZHJvcHBpbmctcGFydGljbGUiOiIiLCJub24tZHJvcHBpbmctcGFydGljbGUiOiIifSx7ImZhbWlseSI6IkJyYWdhenppIiwiZ2l2ZW4iOiJOaWNvbGEgTHVpZ2kiLCJwYXJzZS1uYW1lcyI6ZmFsc2UsImRyb3BwaW5nLXBhcnRpY2xlIjoiIiwibm9uLWRyb3BwaW5nLXBhcnRpY2xlIjoiIn1dLCJjb250YWluZXItdGl0bGUiOiJGcm9udGllcnMgaW4gSHVtYW4gTmV1cm9zY2llbmNlIiwiY29udGFpbmVyLXRpdGxlLXNob3J0IjoiRnJvbnQgSHVtIE5ldXJvc2NpIiwiRE9JIjoiMTAuMzM4OS9mbmh1bS4yMDIxLjU1MzIzMCIsIklTU04iOiIxNjYyNTE2MSIsImlzc3VlZCI6eyJkYXRlLXBhcnRzIjpbWzIwMjEsMTIsOV1dfSwiYWJzdHJhY3QiOiJCdXJub3V0IGNhbiBiZSBkZWZpbmVkIGFzIGFuIG9jY3VwYXRpb25hbCBzeW5kcm9tZSByZXN1bHRpbmcgZnJvbSBwb29ybHkgbWFuYWdlZCBjaHJvbmljIHdvcmtwbGFjZSBzdHJlc3MuIEl0IGlzIGNoYXJhY3Rlcml6ZWQgYnkgdGhyZWUgZGltZW5zaW9uczogZmVlbGluZ3Mgb2YgZW5lcmd5IGRlcGxldGlvbiBvciBleGhhdXN0aW9uOyBpbmNyZWFzZWQgbWVudGFsIGRpc3RhbmNlIGZyb20gb25lJ3Mgam9iLCBvciBmZWVsaW5ncyBvZiBuZWdhdGl2aXNtIG9yIGN5bmljaXNtIHJlbGF0ZWQgdG8gb25lJ3Mgam9iOyBhbmQgcmVkdWNlZCBwcm9mZXNzaW9uYWwgZWZmaWNhY3kuIFRlYWNoZXJzIGFyZSBhbW9uZyB0aGUgaHVtYW4gc2VydmljZSBwcm9mZXNzaW9uYWxzIHBhcnRpY3VsYXJseSB2dWxuZXJhYmxlIHRvIG9jY3VwYXRpb25hbCBidXJub3V0LiBUZWFjaGluZyBpcyBhIGhpZ2hseSBkZW1hbmRpbmcgYW5kIGNoYWxsZW5naW5nIHRhc2ssIGluIHRoYXQgcmVxdWlyZXMgY29uc3RhbnQgY29uZnJvbnRhdGlvbiB3aXRoIGRpZmZlcmVudCBzdGFrZWhvbGRlcnMgKHN0dWRlbnRzIGFuZCB0aGVpciBwYXJlbnRzLCBhZG1pbmlzdHJhdG9ycykuIEFtb25nIHRlYWNoZXJzLCBwaHlzaWNhbCBlZHVjYXRpb24gdGVhY2hlcnMgaGF2ZSBiZWVuIHBhcnRpY3VsYXJseSB1bmRlcnN0dWRpZWQgZXZlbiB0aG91Z2ggYSByZWNlbnRseSBwdWJsaXNoZWQgc3lzdGVtYXRpYyByZXZpZXcgaGFzIGZvdW5kIHRoYXQgdGhleSBhcmUgZXhwb3NlZCB0byBoaWdoIGxldmVscyBvZiBzdHJlc3MuIFRvIGJldHRlciBleHBsb3JlIGJ1cm5vdXQgc3luZHJvbWUgYW1vbmcgcGh5c2ljYWwgZWR1Y2F0aW9uIHRlYWNoZXJzLCB0aGUgcHJlc2VudCBzeXN0ZW1hdGljIHJldmlldyB3YXMgdW5kZXJ0YWtlbiwgc2VhcmNoaW5nIHVwIHRvIHNpeCBsYW5ndWFnZXMuIEZpZnR5LXNpeCBzdHVkaWVzIHdlcmUgaW5jbHVkZWQgaW4gdGhlIHByZXNlbnQgcmV2aWV3LiBUaGUgcmVwb3J0ZWQgcmF0ZSBvZiBoaWdoIGVtb3Rpb25hbCBleGhhdXN0aW9uIHJhbmdlZCBmcm9tIDExLjUyIHRvIDYwLjYlLCBhY2NvcmRpbmcgdG8gdGhlIHNpbmdsZSBzdHVkeS4gUG9vbGluZyB0b2dldGhlciAxMiBzdHVkaWVzIGFuZCB0b3RhbGluZyAyLDE1MyBwaHlzaWNhbCBlZHVjYXRpb24gdGVhY2hlcnMsIHRoZSBwcmV2YWxlbmNlIHJhdGUgb2YgaGlnaCBlbW90aW9uYWwgZXhoYXVzdGlvbiB3YXMgY29tcHV0ZWQgdG8gYmUgMjguNiBbOTUlIENJIDIxLjnigJMzNS44XS4gVGhlIHJlcG9ydGVkIHJhdGUgb2YgaGlnaCBkZXBlcnNvbmFsaXphdGlvbiByYW5nZWQgZnJvbSAzLjYgdG8gNDUuMiUsIGFjY29yZGluZyB0byB0aGUgc2luZ2xlIHN0dWR5LiBQb29saW5nIHRvZ2V0aGVyIDExIHN0dWRpZXMgYW5kIHRvdGFsaW5nIDIsMTEzIHBoeXNpY2FsIGVkdWNhdGlvbiB0ZWFjaGVycywgdGhlIHByZXZhbGVuY2UgcmF0ZSBvZiBoaWdoIGRlcGVyc29uYWxpemF0aW9uIHdhcyBjb21wdXRlZCB0byBiZSAxNC41JSBbOTUlIENJIDguMOKAkzIyLjRdLiBUaGUgcmVwb3J0ZWQgcmF0ZSBvZiBsb3cgcGVyc29uYWwgYWNjb21wbGlzaG1lbnQgcmFuZ2VkIGZyb20gMTMuNjMgdG8gNTUuNiUsIGFjY29yZGluZyB0byB0aGUgc2luZ2xlIHN0dWR5LiBQb29saW5nIHRvZ2V0aGVyIDEyIHN0dWRpZXMgYW5kIHRvdGFsaW5nIDIsMTUzIHBoeXNpY2FsIGVkdWNhdGlvbiB0ZWFjaGVycywgdGhlIHByZXZhbGVuY2UgcmF0ZSBvZiBsb3cgcGVyc29uYWwgYWNjb21wbGlzaG1lbnQgd2FzIGNvbXB1dGVkIHRvIGJlIDI5LjUlIFs5NSUgQ0kgMjMuOOKAkzM1LjRdLiBUaGUgcmVwb3J0ZWQgcmF0ZSBvZiBvdmVyYWxsIGJ1cm5vdXQgcmFuZ2VkIGZyb20gMTAuMCB0byA1MS42JSwgYWNjb3JkaW5nIHRvIHRoZSBzaW5nbGUgc3R1ZHkuIFBvb2xpbmcgdG9nZXRoZXIgNyBzdHVkaWVzIGFuZCB0b3RhbGluZyAxLDEwMSBwaHlzaWNhbCBlZHVjYXRpb24gdGVhY2hlcnMsIHRoZSBwcmV2YWxlbmNlIHJhdGUgb2Ygb3ZlcmFsbCBidXJub3V0IHdhcyBjb21wdXRlZCB0byBiZSAyMy45JSBbOTUlIENJIDEzLjbigJMzNi4wXS4gTm8gZXZpZGVuY2Ugb2YgcHVibGljYXRpb24gYmlhcyBjb3VsZCBiZSBmb3VuZCwgYm90aCB2aXN1YWxseSBpbnNwZWN0aW5nIHRoZSBmdW5uZWwgcGxvdCBhbmQgY29uZHVjdGluZyB0aGUgRWdnZXIncyBsaW5lYXIgcmVncmVzc2lvbiB0ZXN0LiBCdXJub3V0IGltcG9zZXMgYSBzaWduaWZpY2FudCBidXJkZW4gYW1vbmcgcGh5c2ljYWwgZWR1Y2F0aW9uIHRlYWNoZXJzLiBCYXNlZCBvbiB0aGUgaW5mb3JtYXRpb24gY29udGFpbmVkIGluIHRoZSBwcmVzZW50IHN5c3RlbWF0aWMgcmV2aWV3IGFuZCBtZXRhLWFuYWx5c2lzLCB0YWlsb3JlZCBpbnRlcnZlbnRpb25zIGNvdWxkIGJlIGRlc2lnbmVkIHRvIG1pdGlnYXRlIHN1Y2ggYSBidXJkZW4uIEhvd2V2ZXIsIGR1ZSB0byB0aGUgbGltaXRhdGlvbnMgb2YgdGhlIHN0dWRpZXMgaW5jbHVkZWQgaW4gdGhlIHByZXNlbnQgc3lzdGVtYXRpYyByZXZpZXcgYW5kIG1ldGEtYW5hbHlzaXMsIGZ1cnRoZXIgcmVzZWFyY2ggaW4gdGhlIGZpZWxkIGlzIHVyZ2VudGx5IHdhcnJhbnRlZC4gU3lzdGVtYXRpYyBSZXZpZXcgUmVnaXN0cmF0aW9uOiBodHRwczovL29zZi5pby82OXJ5dS8sIGlkZW50aWZpZXI6IDEwLjE3NjA1L09TRi5JTy82OVJZVS4iLCJwdWJsaXNoZXIiOiJGcm9udGllcnMgTWVkaWEgUy5BLiIsInZvbHVtZSI6IjE1In0sImlzVGVtcG9yYXJ5IjpmYWxzZX1dfQ==&quot;,&quot;citationItems&quot;:[{&quot;id&quot;:&quot;b9682a05-6644-3a8c-89e1-b0c9b2cea3d3&quot;,&quot;itemData&quot;:{&quot;type&quot;:&quot;article&quot;,&quot;id&quot;:&quot;b9682a05-6644-3a8c-89e1-b0c9b2cea3d3&quot;,&quot;title&quot;:&quot;Occupational Burnout Prevalence and Its Determinants Among Physical Education Teachers: A Systematic Review and Meta-Analysis&quot;,&quot;author&quot;:[{&quot;family&quot;:&quot;Alsalhe&quot;,&quot;given&quot;:&quot;Tariq A.&quot;,&quot;parse-names&quot;:false,&quot;dropping-particle&quot;:&quot;&quot;,&quot;non-dropping-particle&quot;:&quot;&quot;},{&quot;family&quot;:&quot;Chalghaf&quot;,&quot;given&quot;:&quot;Nasr&quot;,&quot;parse-names&quot;:false,&quot;dropping-particle&quot;:&quot;&quot;,&quot;non-dropping-particle&quot;:&quot;&quot;},{&quot;family&quot;:&quot;Guelmami&quot;,&quot;given&quot;:&quot;Noomen&quot;,&quot;parse-names&quot;:false,&quot;dropping-particle&quot;:&quot;&quot;,&quot;non-dropping-particle&quot;:&quot;&quot;},{&quot;family&quot;:&quot;Azaiez&quot;,&quot;given&quot;:&quot;Fairouz&quot;,&quot;parse-names&quot;:false,&quot;dropping-particle&quot;:&quot;&quot;,&quot;non-dropping-particle&quot;:&quot;&quot;},{&quot;family&quot;:&quot;Bragazzi&quot;,&quot;given&quot;:&quot;Nicola Luigi&quot;,&quot;parse-names&quot;:false,&quot;dropping-particle&quot;:&quot;&quot;,&quot;non-dropping-particle&quot;:&quot;&quot;}],&quot;container-title&quot;:&quot;Frontiers in Human Neuroscience&quot;,&quot;container-title-short&quot;:&quot;Front Hum Neurosci&quot;,&quot;DOI&quot;:&quot;10.3389/fnhum.2021.553230&quot;,&quot;ISSN&quot;:&quot;16625161&quot;,&quot;issued&quot;:{&quot;date-parts&quot;:[[2021,12,9]]},&quot;abstract&quot;:&quot;Burnout can be defined as an occupational syndrome resulting from poorly managed chronic workplace stress. It is characterized by three dimensions: feelings of energy depletion or exhaustion; increased mental distance from one's job, or feelings of negativism or cynicism related to one's job; and reduced professional efficacy. Teachers are among the human service professionals particularly vulnerable to occupational burnout. Teaching is a highly demanding and challenging task, in that requires constant confrontation with different stakeholders (students and their parents, administrators). Among teachers, physical education teachers have been particularly understudied even though a recently published systematic review has found that they are exposed to high levels of stress. To better explore burnout syndrome among physical education teachers, the present systematic review was undertaken, searching up to six languages. Fifty-six studies were included in the present review. The reported rate of high emotional exhaustion ranged from 11.52 to 60.6%, according to the single study. Pooling together 12 studies and totaling 2,153 physical education teachers, the prevalence rate of high emotional exhaustion was computed to be 28.6 [95% CI 21.9–35.8]. The reported rate of high depersonalization ranged from 3.6 to 45.2%, according to the single study. Pooling together 11 studies and totaling 2,113 physical education teachers, the prevalence rate of high depersonalization was computed to be 14.5% [95% CI 8.0–22.4]. The reported rate of low personal accomplishment ranged from 13.63 to 55.6%, according to the single study. Pooling together 12 studies and totaling 2,153 physical education teachers, the prevalence rate of low personal accomplishment was computed to be 29.5% [95% CI 23.8–35.4]. The reported rate of overall burnout ranged from 10.0 to 51.6%, according to the single study. Pooling together 7 studies and totaling 1,101 physical education teachers, the prevalence rate of overall burnout was computed to be 23.9% [95% CI 13.6–36.0]. No evidence of publication bias could be found, both visually inspecting the funnel plot and conducting the Egger's linear regression test. Burnout imposes a significant burden among physical education teachers. Based on the information contained in the present systematic review and meta-analysis, tailored interventions could be designed to mitigate such a burden. However, due to the limitations of the studies included in the present systematic review and meta-analysis, further research in the field is urgently warranted. Systematic Review Registration: https://osf.io/69ryu/, identifier: 10.17605/OSF.IO/69RYU.&quot;,&quot;publisher&quot;:&quot;Frontiers Media S.A.&quot;,&quot;volume&quot;:&quot;15&quot;},&quot;isTemporary&quot;:false}]},{&quot;citationID&quot;:&quot;MENDELEY_CITATION_b30ce284-8661-4e1f-82ac-9c6d4734d9e5&quot;,&quot;properties&quot;:{&quot;noteIndex&quot;:0},&quot;isEdited&quot;:false,&quot;manualOverride&quot;:{&quot;isManuallyOverridden&quot;:true,&quot;citeprocText&quot;:&quot;(Mathenge Justus et al., 2019)&quot;,&quot;manualOverrideText&quot;:&quot;(Kamaru, et al., 2021)&quot;},&quot;citationTag&quot;:&quot;MENDELEY_CITATION_v3_eyJjaXRhdGlvbklEIjoiTUVOREVMRVlfQ0lUQVRJT05fYjMwY2UyODQtODY2MS00ZTFmLTgyYWMtOWM2ZDQ3MzRkOWU1IiwicHJvcGVydGllcyI6eyJub3RlSW5kZXgiOjB9LCJpc0VkaXRlZCI6ZmFsc2UsIm1hbnVhbE92ZXJyaWRlIjp7ImlzTWFudWFsbHlPdmVycmlkZGVuIjp0cnVlLCJjaXRlcHJvY1RleHQiOiIoTWF0aGVuZ2UgSnVzdHVzIGV0IGFsLiwgMjAxOSkiLCJtYW51YWxPdmVycmlkZVRleHQiOiIoS2FtYXJ1LCBldCBhbC4sIDIwMjEpIn0sImNpdGF0aW9uSXRlbXMiOlt7ImlkIjoiNzBmZjk2ODAtZjUzOC0zNmM0LWE4NTgtMDQ4ZWIwZDQzOWJhIiwiaXRlbURhdGEiOnsidHlwZSI6ImFydGljbGUtam91cm5hbCIsImlkIjoiNzBmZjk2ODAtZjUzOC0zNmM0LWE4NTgtMDQ4ZWIwZDQzOWJhIiwidGl0bGUiOiJQcmV2YWxlbmNlIGFuZCBDb3JyZWxhdGlvbiBvZiBBbnhpZXR5IERpc29yZGVycyBhbW9uZyBQcmltYXJ5IFNjaG9vbCBDaGlsZHJlbiBpbiBOYWlyb2JpLCBLZW55YSIsImF1dGhvciI6W3siZmFtaWx5IjoiTWF0aGVuZ2UgSnVzdHVzIiwiZ2l2ZW4iOiIiLCJwYXJzZS1uYW1lcyI6ZmFsc2UsImRyb3BwaW5nLXBhcnRpY2xlIjoiIiwibm9uLWRyb3BwaW5nLXBhcnRpY2xlIjoiIn0seyJmYW1pbHkiOiJBeXV5YSBDYXJvbGluZSIsImdpdmVuIjoiIiwicGFyc2UtbmFtZXMiOmZhbHNlLCJkcm9wcGluZy1wYXJ0aWNsZSI6IiIsIm5vbi1kcm9wcGluZy1wYXJ0aWNsZSI6IiJ9LHsiZmFtaWx5IjoiT25nYXJvIEtlbm5lZHkiLCJnaXZlbiI6IiIsInBhcnNlLW5hbWVzIjpmYWxzZSwiZHJvcHBpbmctcGFydGljbGUiOiIiLCJub24tZHJvcHBpbmctcGFydGljbGUiOiIifSx7ImZhbWlseSI6IktoYXNha2hhbGEgTGluY29saW4iLCJnaXZlbiI6IiIsInBhcnNlLW5hbWVzIjpmYWxzZSwiZHJvcHBpbmctcGFydGljbGUiOiIiLCJub24tZHJvcHBpbmctcGFydGljbGUiOiIifV0sImNvbnRhaW5lci10aXRsZSI6IkludGVybmF0aW9uYWwgSm91cm5hbCBvZiBIdW1hbml0aWVzLCBTb2NpYWwgU2NpZW5jZXMgYW5kIEVkdWNhdGlvbiIsIkRPSSI6IjEwLjIwNDMxLzIzNDktMDM4MS4wNjEyMDExIiwiaXNzdWVkIjp7ImRhdGUtcGFydHMiOltbMjAxOV1dfSwicHVibGlzaGVyIjoiQVJDIFB1YmxpY2F0aW9ucyBQdnQgTHRkLiIsImlzc3VlIjoiMTIiLCJ2b2x1bWUiOiI2IiwiY29udGFpbmVyLXRpdGxlLXNob3J0IjoiIn0sImlzVGVtcG9yYXJ5IjpmYWxzZX1dfQ==&quot;,&quot;citationItems&quot;:[{&quot;id&quot;:&quot;70ff9680-f538-36c4-a858-048eb0d439ba&quot;,&quot;itemData&quot;:{&quot;type&quot;:&quot;article-journal&quot;,&quot;id&quot;:&quot;70ff9680-f538-36c4-a858-048eb0d439ba&quot;,&quot;title&quot;:&quot;Prevalence and Correlation of Anxiety Disorders among Primary School Children in Nairobi, Kenya&quot;,&quot;author&quot;:[{&quot;family&quot;:&quot;Mathenge Justus&quot;,&quot;given&quot;:&quot;&quot;,&quot;parse-names&quot;:false,&quot;dropping-particle&quot;:&quot;&quot;,&quot;non-dropping-particle&quot;:&quot;&quot;},{&quot;family&quot;:&quot;Ayuya Caroline&quot;,&quot;given&quot;:&quot;&quot;,&quot;parse-names&quot;:false,&quot;dropping-particle&quot;:&quot;&quot;,&quot;non-dropping-particle&quot;:&quot;&quot;},{&quot;family&quot;:&quot;Ongaro Kennedy&quot;,&quot;given&quot;:&quot;&quot;,&quot;parse-names&quot;:false,&quot;dropping-particle&quot;:&quot;&quot;,&quot;non-dropping-particle&quot;:&quot;&quot;},{&quot;family&quot;:&quot;Khasakhala Lincolin&quot;,&quot;given&quot;:&quot;&quot;,&quot;parse-names&quot;:false,&quot;dropping-particle&quot;:&quot;&quot;,&quot;non-dropping-particle&quot;:&quot;&quot;}],&quot;container-title&quot;:&quot;International Journal of Humanities, Social Sciences and Education&quot;,&quot;DOI&quot;:&quot;10.20431/2349-0381.0612011&quot;,&quot;issued&quot;:{&quot;date-parts&quot;:[[2019]]},&quot;publisher&quot;:&quot;ARC Publications Pvt Ltd.&quot;,&quot;issue&quot;:&quot;12&quot;,&quot;volume&quot;:&quot;6&quot;,&quot;container-title-short&quot;:&quot;&quot;},&quot;isTemporary&quot;:false}]},{&quot;citationID&quot;:&quot;MENDELEY_CITATION_57b4427b-348e-4151-9bac-05f894a950c1&quot;,&quot;properties&quot;:{&quot;noteIndex&quot;:0},&quot;isEdited&quot;:false,&quot;manualOverride&quot;:{&quot;isManuallyOverridden&quot;:true,&quot;citeprocText&quot;:&quot;(Korir J sharon, 2019)&quot;,&quot;manualOverrideText&quot;:&quot;(Korir, 2019)&quot;},&quot;citationTag&quot;:&quot;MENDELEY_CITATION_v3_eyJjaXRhdGlvbklEIjoiTUVOREVMRVlfQ0lUQVRJT05fNTdiNDQyN2ItMzQ4ZS00MTUxLTliYWMtMDVmODk0YTk1MGMxIiwicHJvcGVydGllcyI6eyJub3RlSW5kZXgiOjB9LCJpc0VkaXRlZCI6ZmFsc2UsIm1hbnVhbE92ZXJyaWRlIjp7ImlzTWFudWFsbHlPdmVycmlkZGVuIjp0cnVlLCJjaXRlcHJvY1RleHQiOiIoS29yaXIgSiBzaGFyb24sIDIwMTkpIiwibWFudWFsT3ZlcnJpZGVUZXh0IjoiKEtvcmlyLCAyMDE5KSJ9LCJjaXRhdGlvbkl0ZW1zIjpbeyJpZCI6IjE2YTY5OTdhLWYzNzctM2ZlZi1iZTQ3LTQ1NjUyNWZiMzcxNCIsIml0ZW1EYXRhIjp7InR5cGUiOiJhcnRpY2xlLWpvdXJuYWwiLCJpZCI6IjE2YTY5OTdhLWYzNzctM2ZlZi1iZTQ3LTQ1NjUyNWZiMzcxNCIsInRpdGxlIjoiTWV0YS1BbmFseXNpcyBvZiBQcmV2YWxlbmNlIFJhdGVzIG9mIEFueGlldHkgRGlzb3JkZXJzIGluIEtlbnlhIGZyb20gMjAwMC0yMDE4IiwiYXV0aG9yIjpbeyJmYW1pbHkiOiJLb3JpciBKIHNoYXJvbiIsImdpdmVuIjoiIiwicGFyc2UtbmFtZXMiOmZhbHNlLCJkcm9wcGluZy1wYXJ0aWNsZSI6IiIsIm5vbi1kcm9wcGluZy1wYXJ0aWNsZSI6IiJ9XSwiY29udGFpbmVyLXRpdGxlIjoiUmVzZWFyY2ggUmVwb3J0IGluIFN0YXRpc3RpY3MiLCJpc3N1ZWQiOnsiZGF0ZS1wYXJ0cyI6W1syMDE5XV19LCJ2b2x1bWUiOiI0MyIsImNvbnRhaW5lci10aXRsZS1zaG9ydCI6IiJ9LCJpc1RlbXBvcmFyeSI6ZmFsc2V9XX0=&quot;,&quot;citationItems&quot;:[{&quot;id&quot;:&quot;16a6997a-f377-3fef-be47-456525fb3714&quot;,&quot;itemData&quot;:{&quot;type&quot;:&quot;article-journal&quot;,&quot;id&quot;:&quot;16a6997a-f377-3fef-be47-456525fb3714&quot;,&quot;title&quot;:&quot;Meta-Analysis of Prevalence Rates of Anxiety Disorders in Kenya from 2000-2018&quot;,&quot;author&quot;:[{&quot;family&quot;:&quot;Korir J sharon&quot;,&quot;given&quot;:&quot;&quot;,&quot;parse-names&quot;:false,&quot;dropping-particle&quot;:&quot;&quot;,&quot;non-dropping-particle&quot;:&quot;&quot;}],&quot;container-title&quot;:&quot;Research Report in Statistics&quot;,&quot;issued&quot;:{&quot;date-parts&quot;:[[2019]]},&quot;volume&quot;:&quot;43&quot;,&quot;container-title-short&quot;:&quot;&quot;},&quot;isTemporary&quot;:false}]},{&quot;citationID&quot;:&quot;MENDELEY_CITATION_d5c9dd06-74fd-45e2-b193-2e4d7f26b4ba&quot;,&quot;properties&quot;:{&quot;noteIndex&quot;:0},&quot;isEdited&quot;:false,&quot;manualOverride&quot;:{&quot;isManuallyOverridden&quot;:true,&quot;citeprocText&quot;:&quot;(David Ndetei et al., 2011)&quot;,&quot;manualOverrideText&quot;:&quot;(Ndetei et al., 2011)&quot;},&quot;citationTag&quot;:&quot;MENDELEY_CITATION_v3_eyJjaXRhdGlvbklEIjoiTUVOREVMRVlfQ0lUQVRJT05fZDVjOWRkMDYtNzRmZC00NWUyLWIxOTMtMmU0ZDdmMjZiNGJhIiwicHJvcGVydGllcyI6eyJub3RlSW5kZXgiOjB9LCJpc0VkaXRlZCI6ZmFsc2UsIm1hbnVhbE92ZXJyaWRlIjp7ImlzTWFudWFsbHlPdmVycmlkZGVuIjp0cnVlLCJjaXRlcHJvY1RleHQiOiIoRGF2aWQgTmRldGVpIGV0IGFsLiwgMjAxMSkiLCJtYW51YWxPdmVycmlkZVRleHQiOiIoTmRldGVpIGV0IGFsLiwgMjAxMSkifSwiY2l0YXRpb25JdGVtcyI6W3siaWQiOiJhNDYwYThiNS01OGU0LTMyMTktYmYxYS1mNDZkZGM1ZWQ3NGQiLCJpdGVtRGF0YSI6eyJ0eXBlIjoiY2hhcHRlciIsImlkIjoiYTQ2MGE4YjUtNThlNC0zMjE5LWJmMWEtZjQ2ZGRjNWVkNzRkIiwidGl0bGUiOiJFcGlkZW1pb2xvZ2ljYWwgUGF0dGVybnMgb2YgQW54aWV0eSBEaXNvcmRlcnMgaW4gS2VueWEiLCJhdXRob3IiOlt7ImZhbWlseSI6IkRhdmlkIE5kZXRlaSIsImdpdmVuIjoiIiwicGFyc2UtbmFtZXMiOmZhbHNlLCJkcm9wcGluZy1wYXJ0aWNsZSI6IiIsIm5vbi1kcm9wcGluZy1wYXJ0aWNsZSI6IiJ9LHsiZmFtaWx5IjoiQW5uZSBXIE1id2F5byIsImdpdmVuIjoiIiwicGFyc2UtbmFtZXMiOmZhbHNlLCJkcm9wcGluZy1wYXJ0aWNsZSI6IiIsIm5vbi1kcm9wcGluZy1wYXJ0aWNsZSI6IiJ9LHsiZmFtaWx5IjoiTXV0aXNvIiwiZ2l2ZW4iOiJWaWN0b3JpYSIsInBhcnNlLW5hbWVzIjpmYWxzZSwiZHJvcHBpbmctcGFydGljbGUiOiIiLCJub24tZHJvcHBpbmctcGFydGljbGUiOiIifV0sImNvbnRhaW5lci10aXRsZSI6IkFueGlldHkgYW5kIFJlbGF0ZWQgRGlzb3JkZXJzIiwiRE9JIjoiMTAuNTc3Mi8xOTE4NCIsImlzc3VlZCI6eyJkYXRlLXBhcnRzIjpbWzIwMTEsOCwyOV1dfSwiYWJzdHJhY3QiOiJBbnhpZXR5IGRpc29yZGVycyBhcmUgb25lIG9mIHRoZSBtb3N0IGNvbW1vbiBwc3ljaGlhdHJpYyBkaXNvcmRlcnMgd29ybGR3aWRlIGFuZCBtYW55IGFzcGVjdHMgb2YgYW54aWV0eSBjYW4gYmUgb2JzZXJ2ZWQuIEFueGlvdXMgcGF0aWVudHMgb2Z0ZW4gY29uc3VsdCBwcmltYXJ5IGNhcmUgcGh5c2ljaWFucyBmb3IgdGhlaXIgdHJlYXRtZW50LCBidXQgaW4gbW9zdCBjYXNlcyB0aGV5IGRvIG5vdCBhY2NlcHQgdGhlIGRpYWdub3NpcyBvZiBhbnhpZXR5IGRpc29yZGVyLiBBbnhpZXR5IGlzIGEgc3ltcHRvbSB0aGF0IGNvdWxkIGJlIHNlZW4gaW4gbWFueSBvcmdhbmljIGRpc29yZGVycyBhbmQgY2FuIGFjY29tcGFueSBhbG1vc3QgYW55IHBzeWNoaWF0cmljIGRpc29yZGVyLiBBbnhpZXR5IGRpc29yZGVycyBhcmUgZnJlcXVlbnQgYW5kIGFyZSBhc3NvY2lhdGVkIHdpdGggc2lnbmlmaWNhbnQgZGlzdHJlc3MgYW5kIGR5c2Z1bmN0aW9uLiBTdGlnbWF0aXphdGlvbiBpcyBhbiBpbXBvcnRhbnQgZmFjdG9yIGluIGluc3VmZmljaWVudCBkaWFnbm9zaXMuIFRoZSBwcm9ibGVtcyBvZiBhbnhpZXR5IGNvdmVyIGFsbCBmaWVsZHMgb2YgbGlmZS4gVGhpcyBib29rIGludGVuZHMgdG8gZGVzY3JpYmUgdGhlIGVwaWRlbWlvbG9naWNhbCBhc3BlY3RzIGFuZCB0aGUgbWFpbiBjby1tb3JiaWRpdGllcyBhbmQgY29uc2VjdXRpdmUgZGlzZWFzZXMgb2YgdGhlIGFueGlldHkgZGlzb3JkZXJzLiBCVCAtIEFueGlldHkgYW5kIFJlbGF0ZWQgRGlzb3JkZXJzIiwicHVibGlzaGVyIjoiSW5UZWNoIiwiY29udGFpbmVyLXRpdGxlLXNob3J0IjoiIn0sImlzVGVtcG9yYXJ5IjpmYWxzZX1dfQ==&quot;,&quot;citationItems&quot;:[{&quot;id&quot;:&quot;a460a8b5-58e4-3219-bf1a-f46ddc5ed74d&quot;,&quot;itemData&quot;:{&quot;type&quot;:&quot;chapter&quot;,&quot;id&quot;:&quot;a460a8b5-58e4-3219-bf1a-f46ddc5ed74d&quot;,&quot;title&quot;:&quot;Epidemiological Patterns of Anxiety Disorders in Kenya&quot;,&quot;author&quot;:[{&quot;family&quot;:&quot;David Ndetei&quot;,&quot;given&quot;:&quot;&quot;,&quot;parse-names&quot;:false,&quot;dropping-particle&quot;:&quot;&quot;,&quot;non-dropping-particle&quot;:&quot;&quot;},{&quot;family&quot;:&quot;Anne W Mbwayo&quot;,&quot;given&quot;:&quot;&quot;,&quot;parse-names&quot;:false,&quot;dropping-particle&quot;:&quot;&quot;,&quot;non-dropping-particle&quot;:&quot;&quot;},{&quot;family&quot;:&quot;Mutiso&quot;,&quot;given&quot;:&quot;Victoria&quot;,&quot;parse-names&quot;:false,&quot;dropping-particle&quot;:&quot;&quot;,&quot;non-dropping-particle&quot;:&quot;&quot;}],&quot;container-title&quot;:&quot;Anxiety and Related Disorders&quot;,&quot;DOI&quot;:&quot;10.5772/19184&quot;,&quot;issued&quot;:{&quot;date-parts&quot;:[[2011,8,29]]},&quot;abstract&quot;:&quot;Anxiety disorders are one of the most common psychiatric disorders worldwide and many aspects of anxiety can be observed. Anxious patients often consult primary care physicians for their treatment, but in most cases they do not accept the diagnosis of anxiety disorder. Anxiety is a symptom that could be seen in many organic disorders and can accompany almost any psychiatric disorder. Anxiety disorders are frequent and are associated with significant distress and dysfunction. Stigmatization is an important factor in insufficient diagnosis. The problems of anxiety cover all fields of life. This book intends to describe the epidemiological aspects and the main co-morbidities and consecutive diseases of the anxiety disorders. BT - Anxiety and Related Disorders&quot;,&quot;publisher&quot;:&quot;InTech&quot;,&quot;container-title-short&quot;:&quot;&quot;},&quot;isTemporary&quot;:false}]},{&quot;citationID&quot;:&quot;MENDELEY_CITATION_9324b5b8-fba2-4771-98ca-163f628adba6&quot;,&quot;properties&quot;:{&quot;noteIndex&quot;:0},&quot;isEdited&quot;:false,&quot;manualOverride&quot;:{&quot;isManuallyOverridden&quot;:true,&quot;citeprocText&quot;:&quot;(Ali et al., 2022)&quot;,&quot;manualOverrideText&quot;:&quot;In their study, Ali et al. (2022)&quot;},&quot;citationTag&quot;:&quot;MENDELEY_CITATION_v3_eyJjaXRhdGlvbklEIjoiTUVOREVMRVlfQ0lUQVRJT05fOTMyNGI1YjgtZmJhMi00NzcxLTk4Y2EtMTYzZjYyOGFkYmE2IiwicHJvcGVydGllcyI6eyJub3RlSW5kZXgiOjB9LCJpc0VkaXRlZCI6ZmFsc2UsIm1hbnVhbE92ZXJyaWRlIjp7ImlzTWFudWFsbHlPdmVycmlkZGVuIjp0cnVlLCJjaXRlcHJvY1RleHQiOiIoQWxpIGV0IGFsLiwgMjAyMikiLCJtYW51YWxPdmVycmlkZVRleHQiOiJJbiB0aGVpciBzdHVkeSwgQWxpIGV0IGFsLiAoMjAyMikifSwiY2l0YXRpb25JdGVtcyI6W3siaWQiOiI4ODYxMTBkNi1lOGMyLTM3NGQtODRhMy03MDk2YjA0MTBjMTQiLCJpdGVtRGF0YSI6eyJ0eXBlIjoiYXJ0aWNsZS1qb3VybmFsIiwiaWQiOiI4ODYxMTBkNi1lOGMyLTM3NGQtODRhMy03MDk2YjA0MTBjMTQiLCJ0aXRsZSI6Ik1lbnRhbCBoZWFsdGggZGlzb3JkZXJzIGFtb25nIHBvc3QgZ3JhZHVhdGUgcmVzaWRlbnRzIGluIEtlbnlhIGR1cmluZyB0aGUgQ09WSUQtMTkgcGFuZGVtaWMiLCJhdXRob3IiOlt7ImZhbWlseSI6IkFsaSIsImdpdmVuIjoiU2F5ZWQgSy4iLCJwYXJzZS1uYW1lcyI6ZmFsc2UsImRyb3BwaW5nLXBhcnRpY2xlIjoiIiwibm9uLWRyb3BwaW5nLXBhcnRpY2xlIjoiIn0seyJmYW1pbHkiOiJTaGFoIiwiZ2l2ZW4iOiJKYXNtaXQiLCJwYXJzZS1uYW1lcyI6ZmFsc2UsImRyb3BwaW5nLXBhcnRpY2xlIjoiIiwibm9uLWRyb3BwaW5nLXBhcnRpY2xlIjoiIn0seyJmYW1pbHkiOiJEdSIsImdpdmVuIjoiS2F0aWUiLCJwYXJzZS1uYW1lcyI6ZmFsc2UsImRyb3BwaW5nLXBhcnRpY2xlIjoiIiwibm9uLWRyb3BwaW5nLXBhcnRpY2xlIjoiIn0seyJmYW1pbHkiOiJMZWVraGEiLCJnaXZlbiI6Ik5pZGhpIiwicGFyc2UtbmFtZXMiOmZhbHNlLCJkcm9wcGluZy1wYXJ0aWNsZSI6IiIsIm5vbi1kcm9wcGluZy1wYXJ0aWNsZSI6IiJ9LHsiZmFtaWx5IjoiVGFsaWIiLCJnaXZlbiI6IlpvaHJheSIsInBhcnNlLW5hbWVzIjpmYWxzZSwiZHJvcHBpbmctcGFydGljbGUiOiIiLCJub24tZHJvcHBpbmctcGFydGljbGUiOiIifV0sImNvbnRhaW5lci10aXRsZSI6IlBMb1MgT05FIiwiY29udGFpbmVyLXRpdGxlLXNob3J0IjoiUExvUyBPbmUiLCJET0kiOiIxMC4xMzcxL2pvdXJuYWwucG9uZS4wMjY2NTcwIiwiSVNTTiI6IjE5MzI2MjAzIiwiUE1JRCI6IjM1Mzc3OTA5IiwiaXNzdWVkIjp7ImRhdGUtcGFydHMiOltbMjAyMiw0LDFdXX0sImFic3RyYWN0IjoiQmFja2dyb3VuZCBIZWFsdGhjYXJlIHdvcmtlcnMsIGluY2x1ZGluZyByZXNpZGVudHMsIGFyZSBwcm9uZSB0byB2YXJpb3VzIG1lbnRhbCBoZWFsdGggZGlzb3JkZXJzIGVzcGVjaWFsbHkgZ2l2ZW4gdGhlIGNvbnRleHQgb2YgdGhlIENPVklELTE5IHBhbmRlbWljLiBSZXNpZGVudHMsIHBhcnRpY3VsYXJseSwgYXJlIGFscmVhZHkgdW5kZXIgdW5kdWUgc3RyZXNzIGR1ZSB0byB0aGVpciByZXNwZWN0aXZlIHRyYWluaW5nIHByb2dyYW0gZGVtYW5kcy4gTWV0aG9kcyBUaGlzIGNyb3NzLXNlY3Rpb25hbCwgb25saW5lIHN1cnZleS1iYXNlZCBzdHVkeSBmcm9tIEF1Z3VzdCB0byBOb3ZlbWJlciAyMDIwIGNvbGxlY3RlZCBkZW1vZ3JhcGhpYyBhbmQgbWVudGFsIGhlYWx0aCBtZWFzdXJlbWVudHMgZnJvbSBhbGwgcmVzaWRlbnRzIGF0IHRoZSBBZ2EgS2hhbiBVbml2ZXJzaXR5IEhvc3BpdGFsLCBOYWlyb2JpLiBUaGUgcXVlc3Rpb25uYWlyZSBpbnZlc3RpZ2F0ZWQgZGVtb2dyYXBoaWMgdmFyaWFibGVzLCBpbmZvcm1hdGlvbiByZWdhcmRpbmcgZGlyZWN0IGNhcmUgb2YgQ09WSUQtMTkgcGF0aWVudHMsIHByaW9yIGhpc3Rvcnkgb2YgbWVudGFsIGhlYWx0aCBhbmQgbWVudGFsIGhlYWx0aCBvdXRjb21lcyB1c2luZyB0aGUgUGF0aWVudCBIZWFsdGggUXVlc3Rpb25uYWlyZSwgR2VuZXJhbGl6ZWQgQW54aWV0eSBEaXNvcmRlciBzY2FsZSwgSW5zb21uaWEgU2V2ZXJpdHkgSW5kZXgsIEltcGFjdCBvZiBFdmVudCBTY2FsZeKAk1JldmlzZWQgUXVlc3Rpb25uYWlyZSBhbmQgU3RhbmZvcmQgUHJvZmVzc2lvbmFsIEZ1bGZpbGxtZW50IEluZGV4IFF1ZXN0aW9ubmFpcmUuIFJlc3VsdHMgQSB0b3RhbCBvZiAxMDAgcmVzaWRlbnRzIGNvbXBsZXRlZCB0aGUgc3VydmV5IChwYXJ0aWNpcGF0aW9uIHJhdGUgNzcuNSUpLiBQYXJ0aWNpcGFudHMgd2VyZSBhYm91dCBlcXVhbCBpbiBnZW5kZXIgKHdvbWVuIFs1MyVdKSwgd2l0aCBhIG1lZGlhbiBhZ2Ugb2YgMzEuMjggeWVhcnMsIGFuZCBtYWpvcml0eSB3ZXJlIHNpbmdsZSAoNjYuNyUpLiBBIHRvdGFsIG9mIDY2IHBhcnRpY2lwYW50cyAoNjYlKSB3ZXJlIGRpcmVjdGx5IGVuZ2FnZWQgaW4gQ09WSUQtMTkgY2FyZS4gRGVwcmVzc2lvbjogNjQuMyUsIGFueGlldHk6IDUxLjUlLCBpbnNvbW5pYTogNDAuNSUsIGRpc3RyZXNzOiAzNS40JSwgYW5kIGJ1cm5vdXQ6IDUxLjAlIHdlcmUgcmVwb3J0ZWQgaW4gYWxsIHBhcnRpY2lwYW50cy4gU3RhdGlzdGljYWwgc2lnbmlmaWNhbmNlIHdhcyBmb3VuZCBpbiBtZWRpYW4gZGVwcmVzc2lvbiwgcHJvZmVzc2lvbmFsIGZ1bGZpbGxtZW50IGFuZCBpbnRlcnBlcnNvbmFsIGRpc2VuZ2FnZW1lbnQgd2hlbiBjb21wYXJpbmcgZnJvbnRsaW5lIHJlc2lkZW50IGRpcmVjdGx5IGludm9sdmVkIGluIGNhcmUgb2YgQ09WSUQtMTkgcGF0aWVudCB2ZXJzdXMgc2Vjb25kIGxpbmUgcmVzaWRlbnRzLiBDb25jbHVzaW9uIFJlc2lkZW50cyBkaXJlY3RseSBpbnZvbHZlZCB3aXRoIGNhcmluZyBmb3IgQ09WSUQtMTkgcGF0aWVudHMgaGFkIHN0YXRpc3RpY2FsbHkgaGlnaGVyIGluY2lkZW5jZXMgb2YgZGVwcmVzc2lvbiBhbmQgaW50ZXJwZXJzb25hbCBkaXNlbmdhZ2VtZW50IGFuZCBsb3dlciBwcm9mZXNzaW9uYWwgZnVsZmlsbG1lbnQgY29tcGFyZWQgdG8gc2Vjb25kIGxpbmUgcmVzaWRlbnRzLiBLZWVwaW5nIGluIG1pbmQgdGhlIGxpbWl0ZWQgcmVzb3VyY2VzIGluIHN1Yi1TYWhhcmFuIEFmcmljYSwgdXJnZW50IGFuZCBnZW9ncmFwaGljYWxseSBzcGVjaWZpYyBzdHJhdGVnaWVzIGFyZSBuZWVkZWQgdG8gaGVscCBjb21iYXQgbWVudGFsIGhlYWx0aCBkaXNvcmRlcnMgaW4gdGhpcyBzcGVjaWZpYyBwb3B1bGF0aW9uLiIsInB1Ymxpc2hlciI6IlB1YmxpYyBMaWJyYXJ5IG9mIFNjaWVuY2UiLCJpc3N1ZSI6IjQgQXByaWwiLCJ2b2x1bWUiOiIxNyJ9LCJpc1RlbXBvcmFyeSI6ZmFsc2V9XX0=&quot;,&quot;citationItems&quot;:[{&quot;id&quot;:&quot;886110d6-e8c2-374d-84a3-7096b0410c14&quot;,&quot;itemData&quot;:{&quot;type&quot;:&quot;article-journal&quot;,&quot;id&quot;:&quot;886110d6-e8c2-374d-84a3-7096b0410c14&quot;,&quot;title&quot;:&quot;Mental health disorders among post graduate residents in Kenya during the COVID-19 pandemic&quot;,&quot;author&quot;:[{&quot;family&quot;:&quot;Ali&quot;,&quot;given&quot;:&quot;Sayed K.&quot;,&quot;parse-names&quot;:false,&quot;dropping-particle&quot;:&quot;&quot;,&quot;non-dropping-particle&quot;:&quot;&quot;},{&quot;family&quot;:&quot;Shah&quot;,&quot;given&quot;:&quot;Jasmit&quot;,&quot;parse-names&quot;:false,&quot;dropping-particle&quot;:&quot;&quot;,&quot;non-dropping-particle&quot;:&quot;&quot;},{&quot;family&quot;:&quot;Du&quot;,&quot;given&quot;:&quot;Katie&quot;,&quot;parse-names&quot;:false,&quot;dropping-particle&quot;:&quot;&quot;,&quot;non-dropping-particle&quot;:&quot;&quot;},{&quot;family&quot;:&quot;Leekha&quot;,&quot;given&quot;:&quot;Nidhi&quot;,&quot;parse-names&quot;:false,&quot;dropping-particle&quot;:&quot;&quot;,&quot;non-dropping-particle&quot;:&quot;&quot;},{&quot;family&quot;:&quot;Talib&quot;,&quot;given&quot;:&quot;Zohray&quot;,&quot;parse-names&quot;:false,&quot;dropping-particle&quot;:&quot;&quot;,&quot;non-dropping-particle&quot;:&quot;&quot;}],&quot;container-title&quot;:&quot;PLoS ONE&quot;,&quot;container-title-short&quot;:&quot;PLoS One&quot;,&quot;DOI&quot;:&quot;10.1371/journal.pone.0266570&quot;,&quot;ISSN&quot;:&quot;19326203&quot;,&quot;PMID&quot;:&quot;35377909&quot;,&quot;issued&quot;:{&quot;date-parts&quot;:[[2022,4,1]]},&quot;abstract&quot;:&quot;Background Healthcare workers, including residents, are prone to various mental health disorders especially given the context of the COVID-19 pandemic. Residents, particularly, are already under undue stress due to their respective training program demands. Methods This cross-sectional, online survey-based study from August to November 2020 collected demographic and mental health measurements from all residents at the Aga Khan University Hospital, Nairobi. The questionnaire investigated demographic variables, information regarding direct care of COVID-19 patients, prior history of mental health and mental health outcomes using the Patient Health Questionnaire, Generalized Anxiety Disorder scale, Insomnia Severity Index, Impact of Event Scale–Revised Questionnaire and Stanford Professional Fulfillment Index Questionnaire. Results A total of 100 residents completed the survey (participation rate 77.5%). Participants were about equal in gender (women [53%]), with a median age of 31.28 years, and majority were single (66.7%). A total of 66 participants (66%) were directly engaged in COVID-19 care. Depression: 64.3%, anxiety: 51.5%, insomnia: 40.5%, distress: 35.4%, and burnout: 51.0% were reported in all participants. Statistical significance was found in median depression, professional fulfillment and interpersonal disengagement when comparing frontline resident directly involved in care of COVID-19 patient versus second line residents. Conclusion Residents directly involved with caring for COVID-19 patients had statistically higher incidences of depression and interpersonal disengagement and lower professional fulfillment compared to second line residents. Keeping in mind the limited resources in sub-Saharan Africa, urgent and geographically specific strategies are needed to help combat mental health disorders in this specific population.&quot;,&quot;publisher&quot;:&quot;Public Library of Science&quot;,&quot;issue&quot;:&quot;4 April&quot;,&quot;volume&quot;:&quot;17&quot;},&quot;isTemporary&quot;:false}]},{&quot;citationID&quot;:&quot;MENDELEY_CITATION_7947d757-cc1d-4e69-91a1-7f088b4f1d04&quot;,&quot;properties&quot;:{&quot;noteIndex&quot;:0},&quot;isEdited&quot;:false,&quot;manualOverride&quot;:{&quot;isManuallyOverridden&quot;:false,&quot;citeprocText&quot;:&quot;(Osborn et al., 2022)&quot;,&quot;manualOverrideText&quot;:&quot;&quot;},&quot;citationTag&quot;:&quot;MENDELEY_CITATION_v3_eyJjaXRhdGlvbklEIjoiTUVOREVMRVlfQ0lUQVRJT05fNzk0N2Q3NTctY2MxZC00ZTY5LTkxYTEtN2YwODhiNGYxZDA0IiwicHJvcGVydGllcyI6eyJub3RlSW5kZXgiOjB9LCJpc0VkaXRlZCI6ZmFsc2UsIm1hbnVhbE92ZXJyaWRlIjp7ImlzTWFudWFsbHlPdmVycmlkZGVuIjpmYWxzZSwiY2l0ZXByb2NUZXh0IjoiKE9zYm9ybiBldCBhbC4sIDIwMjIpIiwibWFudWFsT3ZlcnJpZGVUZXh0IjoiIn0sImNpdGF0aW9uSXRlbXMiOlt7ImlkIjoiOWM0ZWEwYTgtYThjYS0zZjdjLTlkYTktNzgxYWYwYTQxY2IyIiwiaXRlbURhdGEiOnsidHlwZSI6ImFydGljbGUtam91cm5hbCIsImlkIjoiOWM0ZWEwYTgtYThjYS0zZjdjLTlkYTktNzgxYWYwYTQxY2IyIiwidGl0bGUiOiJERVBSRVNTSU9OIEFORCBBTlhJRVRZIFNZTVBUT01TIElOIEtFTllBTiBZT1VUSFMgMSBEZXByZXNzaW9uIGFuZCBBbnhpZXR5IFN5bXB0b21zIEFtb25nc3QgS2VueWFuIEFkb2xlc2NlbnRzOiBQc3ljaG9tZXRyaWMgUHJvcGVydGllcywgUHJldmFsZW5jZSwgU29jaW9kZW1vZ3JhcGhpYyBGYWN0b3JzLCBhbmQgUHN5Y2hvbG9naWNhbCBXZWxsYmVpbmciLCJhdXRob3IiOlt7ImZhbWlseSI6Ik9zYm9ybiIsImdpdmVuIjoiVG9tIEwiLCJwYXJzZS1uYW1lcyI6ZmFsc2UsImRyb3BwaW5nLXBhcnRpY2xlIjoiIiwibm9uLWRyb3BwaW5nLXBhcnRpY2xlIjoiIn0seyJmYW1pbHkiOiJWZW50dXJvLUNvbmVybHkiLCJnaXZlbiI6IkthdGhlcmluZSBFIiwicGFyc2UtbmFtZXMiOmZhbHNlLCJkcm9wcGluZy1wYXJ0aWNsZSI6IiIsIm5vbi1kcm9wcGluZy1wYXJ0aWNsZSI6IiJ9LHsiZmFtaWx5IjoiR2FuIiwiZ2l2ZW4iOiJKZW5ueSBZIiwicGFyc2UtbmFtZXMiOmZhbHNlLCJkcm9wcGluZy1wYXJ0aWNsZSI6IiIsIm5vbi1kcm9wcGluZy1wYXJ0aWNsZSI6IiJ9LHsiZmFtaWx5IjoiUm9kcmlndWV6IiwiZ2l2ZW4iOiJNaWNhZWxhIiwicGFyc2UtbmFtZXMiOmZhbHNlLCJkcm9wcGluZy1wYXJ0aWNsZSI6IiIsIm5vbi1kcm9wcGluZy1wYXJ0aWNsZSI6IiJ9LHsiZmFtaWx5IjoiQWxlbXUiLCJnaXZlbiI6IlJlZGlldCBHIiwicGFyc2UtbmFtZXMiOmZhbHNlLCJkcm9wcGluZy1wYXJ0aWNsZSI6IiIsIm5vbi1kcm9wcGluZy1wYXJ0aWNsZSI6IiJ9LHsiZmFtaWx5IjoiUm9lIiwiZ2l2ZW4iOiJFbGl6YWJldGgiLCJwYXJzZS1uYW1lcyI6ZmFsc2UsImRyb3BwaW5nLXBhcnRpY2xlIjoiIiwibm9uLWRyb3BwaW5nLXBhcnRpY2xlIjoiIn0seyJmYW1pbHkiOiJBcmFuZ28iLCJnaXZlbiI6IlN1c2FuYSIsInBhcnNlLW5hbWVzIjpmYWxzZSwiZHJvcHBpbmctcGFydGljbGUiOiIiLCJub24tZHJvcHBpbmctcGFydGljbGUiOiIifSx7ImZhbWlseSI6Ildhc2lsIiwiZ2l2ZW4iOiJBa2FzaCBSIiwicGFyc2UtbmFtZXMiOmZhbHNlLCJkcm9wcGluZy1wYXJ0aWNsZSI6IiIsIm5vbi1kcm9wcGluZy1wYXJ0aWNsZSI6IiJ9LHsiZmFtaWx5IjoiQ2FtcGJlbGwiLCJnaXZlbiI6IlN0ZXBoYW5pIiwicGFyc2UtbmFtZXMiOmZhbHNlLCJkcm9wcGluZy1wYXJ0aWNsZSI6IiIsIm5vbi1kcm9wcGluZy1wYXJ0aWNsZSI6IiJ9LHsiZmFtaWx5IjoiV2Vpc3oiLCJnaXZlbiI6IkpvaG4gUiIsInBhcnNlLW5hbWVzIjpmYWxzZSwiZHJvcHBpbmctcGFydGljbGUiOiIiLCJub24tZHJvcHBpbmctcGFydGljbGUiOiIifSx7ImZhbWlseSI6Ildhc2FuZ2EiLCJnaXZlbiI6IkNocmlzdGluZSBNIiwicGFyc2UtbmFtZXMiOmZhbHNlLCJkcm9wcGluZy1wYXJ0aWNsZSI6IiIsIm5vbi1kcm9wcGluZy1wYXJ0aWNsZSI6IiJ9XSwiY29udGFpbmVyLXRpdGxlIjoiUHN5Y2hvbG9neSIsIkRPSSI6IjEwLjE3NjA1L09TRi5JTy9LU1g2WSIsIlVSTCI6Imh0dHA6Ly9kb2kub3JnLzEwLjE3NjA1L09TRi5JTy9LU1g2WS4iLCJpc3N1ZWQiOnsiZGF0ZS1wYXJ0cyI6W1syMDIyXV19LCJ2b2x1bWUiOiI0NCIsImNvbnRhaW5lci10aXRsZS1zaG9ydCI6IiJ9LCJpc1RlbXBvcmFyeSI6ZmFsc2V9XX0=&quot;,&quot;citationItems&quot;:[{&quot;id&quot;:&quot;9c4ea0a8-a8ca-3f7c-9da9-781af0a41cb2&quot;,&quot;itemData&quot;:{&quot;type&quot;:&quot;article-journal&quot;,&quot;id&quot;:&quot;9c4ea0a8-a8ca-3f7c-9da9-781af0a41cb2&quot;,&quot;title&quot;:&quot;DEPRESSION AND ANXIETY SYMPTOMS IN KENYAN YOUTHS 1 Depression and Anxiety Symptoms Amongst Kenyan Adolescents: Psychometric Properties, Prevalence, Sociodemographic Factors, and Psychological Wellbeing&quot;,&quot;author&quot;:[{&quot;family&quot;:&quot;Osborn&quot;,&quot;given&quot;:&quot;Tom L&quot;,&quot;parse-names&quot;:false,&quot;dropping-particle&quot;:&quot;&quot;,&quot;non-dropping-particle&quot;:&quot;&quot;},{&quot;family&quot;:&quot;Venturo-Conerly&quot;,&quot;given&quot;:&quot;Katherine E&quot;,&quot;parse-names&quot;:false,&quot;dropping-particle&quot;:&quot;&quot;,&quot;non-dropping-particle&quot;:&quot;&quot;},{&quot;family&quot;:&quot;Gan&quot;,&quot;given&quot;:&quot;Jenny Y&quot;,&quot;parse-names&quot;:false,&quot;dropping-particle&quot;:&quot;&quot;,&quot;non-dropping-particle&quot;:&quot;&quot;},{&quot;family&quot;:&quot;Rodriguez&quot;,&quot;given&quot;:&quot;Micaela&quot;,&quot;parse-names&quot;:false,&quot;dropping-particle&quot;:&quot;&quot;,&quot;non-dropping-particle&quot;:&quot;&quot;},{&quot;family&quot;:&quot;Alemu&quot;,&quot;given&quot;:&quot;Rediet G&quot;,&quot;parse-names&quot;:false,&quot;dropping-particle&quot;:&quot;&quot;,&quot;non-dropping-particle&quot;:&quot;&quot;},{&quot;family&quot;:&quot;Roe&quot;,&quot;given&quot;:&quot;Elizabeth&quot;,&quot;parse-names&quot;:false,&quot;dropping-particle&quot;:&quot;&quot;,&quot;non-dropping-particle&quot;:&quot;&quot;},{&quot;family&quot;:&quot;Arango&quot;,&quot;given&quot;:&quot;Susana&quot;,&quot;parse-names&quot;:false,&quot;dropping-particle&quot;:&quot;&quot;,&quot;non-dropping-particle&quot;:&quot;&quot;},{&quot;family&quot;:&quot;Wasil&quot;,&quot;given&quot;:&quot;Akash R&quot;,&quot;parse-names&quot;:false,&quot;dropping-particle&quot;:&quot;&quot;,&quot;non-dropping-particle&quot;:&quot;&quot;},{&quot;family&quot;:&quot;Campbell&quot;,&quot;given&quot;:&quot;Stephani&quot;,&quot;parse-names&quot;:false,&quot;dropping-particle&quot;:&quot;&quot;,&quot;non-dropping-particle&quot;:&quot;&quot;},{&quot;family&quot;:&quot;Weisz&quot;,&quot;given&quot;:&quot;John R&quot;,&quot;parse-names&quot;:false,&quot;dropping-particle&quot;:&quot;&quot;,&quot;non-dropping-particle&quot;:&quot;&quot;},{&quot;family&quot;:&quot;Wasanga&quot;,&quot;given&quot;:&quot;Christine M&quot;,&quot;parse-names&quot;:false,&quot;dropping-particle&quot;:&quot;&quot;,&quot;non-dropping-particle&quot;:&quot;&quot;}],&quot;container-title&quot;:&quot;Psychology&quot;,&quot;DOI&quot;:&quot;10.17605/OSF.IO/KSX6Y&quot;,&quot;URL&quot;:&quot;http://doi.org/10.17605/OSF.IO/KSX6Y.&quot;,&quot;issued&quot;:{&quot;date-parts&quot;:[[2022]]},&quot;volume&quot;:&quot;44&quot;,&quot;container-title-short&quot;:&quot;&quot;},&quot;isTemporary&quot;:false}]},{&quot;citationID&quot;:&quot;MENDELEY_CITATION_17fc97d5-b45b-4e4a-b352-740a7a74d8fc&quot;,&quot;properties&quot;:{&quot;noteIndex&quot;:0},&quot;isEdited&quot;:false,&quot;manualOverride&quot;:{&quot;isManuallyOverridden&quot;:false,&quot;citeprocText&quot;:&quot;(Ali et al., 2022)&quot;,&quot;manualOverrideText&quot;:&quot;&quot;},&quot;citationTag&quot;:&quot;MENDELEY_CITATION_v3_eyJjaXRhdGlvbklEIjoiTUVOREVMRVlfQ0lUQVRJT05fMTdmYzk3ZDUtYjQ1Yi00ZTRhLWIzNTItNzQwYTdhNzRkOGZjIiwicHJvcGVydGllcyI6eyJub3RlSW5kZXgiOjB9LCJpc0VkaXRlZCI6ZmFsc2UsIm1hbnVhbE92ZXJyaWRlIjp7ImlzTWFudWFsbHlPdmVycmlkZGVuIjpmYWxzZSwiY2l0ZXByb2NUZXh0IjoiKEFsaSBldCBhbC4sIDIwMjIpIiwibWFudWFsT3ZlcnJpZGVUZXh0IjoiIn0sImNpdGF0aW9uSXRlbXMiOlt7ImlkIjoiODg2MTEwZDYtZThjMi0zNzRkLTg0YTMtNzA5NmIwNDEwYzE0IiwiaXRlbURhdGEiOnsidHlwZSI6ImFydGljbGUtam91cm5hbCIsImlkIjoiODg2MTEwZDYtZThjMi0zNzRkLTg0YTMtNzA5NmIwNDEwYzE0IiwidGl0bGUiOiJNZW50YWwgaGVhbHRoIGRpc29yZGVycyBhbW9uZyBwb3N0IGdyYWR1YXRlIHJlc2lkZW50cyBpbiBLZW55YSBkdXJpbmcgdGhlIENPVklELTE5IHBhbmRlbWljIiwiYXV0aG9yIjpbeyJmYW1pbHkiOiJBbGkiLCJnaXZlbiI6IlNheWVkIEsuIiwicGFyc2UtbmFtZXMiOmZhbHNlLCJkcm9wcGluZy1wYXJ0aWNsZSI6IiIsIm5vbi1kcm9wcGluZy1wYXJ0aWNsZSI6IiJ9LHsiZmFtaWx5IjoiU2hhaCIsImdpdmVuIjoiSmFzbWl0IiwicGFyc2UtbmFtZXMiOmZhbHNlLCJkcm9wcGluZy1wYXJ0aWNsZSI6IiIsIm5vbi1kcm9wcGluZy1wYXJ0aWNsZSI6IiJ9LHsiZmFtaWx5IjoiRHUiLCJnaXZlbiI6IkthdGllIiwicGFyc2UtbmFtZXMiOmZhbHNlLCJkcm9wcGluZy1wYXJ0aWNsZSI6IiIsIm5vbi1kcm9wcGluZy1wYXJ0aWNsZSI6IiJ9LHsiZmFtaWx5IjoiTGVla2hhIiwiZ2l2ZW4iOiJOaWRoaSIsInBhcnNlLW5hbWVzIjpmYWxzZSwiZHJvcHBpbmctcGFydGljbGUiOiIiLCJub24tZHJvcHBpbmctcGFydGljbGUiOiIifSx7ImZhbWlseSI6IlRhbGliIiwiZ2l2ZW4iOiJab2hyYXkiLCJwYXJzZS1uYW1lcyI6ZmFsc2UsImRyb3BwaW5nLXBhcnRpY2xlIjoiIiwibm9uLWRyb3BwaW5nLXBhcnRpY2xlIjoiIn1dLCJjb250YWluZXItdGl0bGUiOiJQTG9TIE9ORSIsImNvbnRhaW5lci10aXRsZS1zaG9ydCI6IlBMb1MgT25lIiwiRE9JIjoiMTAuMTM3MS9qb3VybmFsLnBvbmUuMDI2NjU3MCIsIklTU04iOiIxOTMyNjIwMyIsIlBNSUQiOiIzNTM3NzkwOSIsImlzc3VlZCI6eyJkYXRlLXBhcnRzIjpbWzIwMjIsNCwxXV19LCJhYnN0cmFjdCI6IkJhY2tncm91bmQgSGVhbHRoY2FyZSB3b3JrZXJzLCBpbmNsdWRpbmcgcmVzaWRlbnRzLCBhcmUgcHJvbmUgdG8gdmFyaW91cyBtZW50YWwgaGVhbHRoIGRpc29yZGVycyBlc3BlY2lhbGx5IGdpdmVuIHRoZSBjb250ZXh0IG9mIHRoZSBDT1ZJRC0xOSBwYW5kZW1pYy4gUmVzaWRlbnRzLCBwYXJ0aWN1bGFybHksIGFyZSBhbHJlYWR5IHVuZGVyIHVuZHVlIHN0cmVzcyBkdWUgdG8gdGhlaXIgcmVzcGVjdGl2ZSB0cmFpbmluZyBwcm9ncmFtIGRlbWFuZHMuIE1ldGhvZHMgVGhpcyBjcm9zcy1zZWN0aW9uYWwsIG9ubGluZSBzdXJ2ZXktYmFzZWQgc3R1ZHkgZnJvbSBBdWd1c3QgdG8gTm92ZW1iZXIgMjAyMCBjb2xsZWN0ZWQgZGVtb2dyYXBoaWMgYW5kIG1lbnRhbCBoZWFsdGggbWVhc3VyZW1lbnRzIGZyb20gYWxsIHJlc2lkZW50cyBhdCB0aGUgQWdhIEtoYW4gVW5pdmVyc2l0eSBIb3NwaXRhbCwgTmFpcm9iaS4gVGhlIHF1ZXN0aW9ubmFpcmUgaW52ZXN0aWdhdGVkIGRlbW9ncmFwaGljIHZhcmlhYmxlcywgaW5mb3JtYXRpb24gcmVnYXJkaW5nIGRpcmVjdCBjYXJlIG9mIENPVklELTE5IHBhdGllbnRzLCBwcmlvciBoaXN0b3J5IG9mIG1lbnRhbCBoZWFsdGggYW5kIG1lbnRhbCBoZWFsdGggb3V0Y29tZXMgdXNpbmcgdGhlIFBhdGllbnQgSGVhbHRoIFF1ZXN0aW9ubmFpcmUsIEdlbmVyYWxpemVkIEFueGlldHkgRGlzb3JkZXIgc2NhbGUsIEluc29tbmlhIFNldmVyaXR5IEluZGV4LCBJbXBhY3Qgb2YgRXZlbnQgU2NhbGXigJNSZXZpc2VkIFF1ZXN0aW9ubmFpcmUgYW5kIFN0YW5mb3JkIFByb2Zlc3Npb25hbCBGdWxmaWxsbWVudCBJbmRleCBRdWVzdGlvbm5haXJlLiBSZXN1bHRzIEEgdG90YWwgb2YgMTAwIHJlc2lkZW50cyBjb21wbGV0ZWQgdGhlIHN1cnZleSAocGFydGljaXBhdGlvbiByYXRlIDc3LjUlKS4gUGFydGljaXBhbnRzIHdlcmUgYWJvdXQgZXF1YWwgaW4gZ2VuZGVyICh3b21lbiBbNTMlXSksIHdpdGggYSBtZWRpYW4gYWdlIG9mIDMxLjI4IHllYXJzLCBhbmQgbWFqb3JpdHkgd2VyZSBzaW5nbGUgKDY2LjclKS4gQSB0b3RhbCBvZiA2NiBwYXJ0aWNpcGFudHMgKDY2JSkgd2VyZSBkaXJlY3RseSBlbmdhZ2VkIGluIENPVklELTE5IGNhcmUuIERlcHJlc3Npb246IDY0LjMlLCBhbnhpZXR5OiA1MS41JSwgaW5zb21uaWE6IDQwLjUlLCBkaXN0cmVzczogMzUuNCUsIGFuZCBidXJub3V0OiA1MS4wJSB3ZXJlIHJlcG9ydGVkIGluIGFsbCBwYXJ0aWNpcGFudHMuIFN0YXRpc3RpY2FsIHNpZ25pZmljYW5jZSB3YXMgZm91bmQgaW4gbWVkaWFuIGRlcHJlc3Npb24sIHByb2Zlc3Npb25hbCBmdWxmaWxsbWVudCBhbmQgaW50ZXJwZXJzb25hbCBkaXNlbmdhZ2VtZW50IHdoZW4gY29tcGFyaW5nIGZyb250bGluZSByZXNpZGVudCBkaXJlY3RseSBpbnZvbHZlZCBpbiBjYXJlIG9mIENPVklELTE5IHBhdGllbnQgdmVyc3VzIHNlY29uZCBsaW5lIHJlc2lkZW50cy4gQ29uY2x1c2lvbiBSZXNpZGVudHMgZGlyZWN0bHkgaW52b2x2ZWQgd2l0aCBjYXJpbmcgZm9yIENPVklELTE5IHBhdGllbnRzIGhhZCBzdGF0aXN0aWNhbGx5IGhpZ2hlciBpbmNpZGVuY2VzIG9mIGRlcHJlc3Npb24gYW5kIGludGVycGVyc29uYWwgZGlzZW5nYWdlbWVudCBhbmQgbG93ZXIgcHJvZmVzc2lvbmFsIGZ1bGZpbGxtZW50IGNvbXBhcmVkIHRvIHNlY29uZCBsaW5lIHJlc2lkZW50cy4gS2VlcGluZyBpbiBtaW5kIHRoZSBsaW1pdGVkIHJlc291cmNlcyBpbiBzdWItU2FoYXJhbiBBZnJpY2EsIHVyZ2VudCBhbmQgZ2VvZ3JhcGhpY2FsbHkgc3BlY2lmaWMgc3RyYXRlZ2llcyBhcmUgbmVlZGVkIHRvIGhlbHAgY29tYmF0IG1lbnRhbCBoZWFsdGggZGlzb3JkZXJzIGluIHRoaXMgc3BlY2lmaWMgcG9wdWxhdGlvbi4iLCJwdWJsaXNoZXIiOiJQdWJsaWMgTGlicmFyeSBvZiBTY2llbmNlIiwiaXNzdWUiOiI0IEFwcmlsIiwidm9sdW1lIjoiMTcifSwiaXNUZW1wb3JhcnkiOmZhbHNlfV19&quot;,&quot;citationItems&quot;:[{&quot;id&quot;:&quot;886110d6-e8c2-374d-84a3-7096b0410c14&quot;,&quot;itemData&quot;:{&quot;type&quot;:&quot;article-journal&quot;,&quot;id&quot;:&quot;886110d6-e8c2-374d-84a3-7096b0410c14&quot;,&quot;title&quot;:&quot;Mental health disorders among post graduate residents in Kenya during the COVID-19 pandemic&quot;,&quot;author&quot;:[{&quot;family&quot;:&quot;Ali&quot;,&quot;given&quot;:&quot;Sayed K.&quot;,&quot;parse-names&quot;:false,&quot;dropping-particle&quot;:&quot;&quot;,&quot;non-dropping-particle&quot;:&quot;&quot;},{&quot;family&quot;:&quot;Shah&quot;,&quot;given&quot;:&quot;Jasmit&quot;,&quot;parse-names&quot;:false,&quot;dropping-particle&quot;:&quot;&quot;,&quot;non-dropping-particle&quot;:&quot;&quot;},{&quot;family&quot;:&quot;Du&quot;,&quot;given&quot;:&quot;Katie&quot;,&quot;parse-names&quot;:false,&quot;dropping-particle&quot;:&quot;&quot;,&quot;non-dropping-particle&quot;:&quot;&quot;},{&quot;family&quot;:&quot;Leekha&quot;,&quot;given&quot;:&quot;Nidhi&quot;,&quot;parse-names&quot;:false,&quot;dropping-particle&quot;:&quot;&quot;,&quot;non-dropping-particle&quot;:&quot;&quot;},{&quot;family&quot;:&quot;Talib&quot;,&quot;given&quot;:&quot;Zohray&quot;,&quot;parse-names&quot;:false,&quot;dropping-particle&quot;:&quot;&quot;,&quot;non-dropping-particle&quot;:&quot;&quot;}],&quot;container-title&quot;:&quot;PLoS ONE&quot;,&quot;container-title-short&quot;:&quot;PLoS One&quot;,&quot;DOI&quot;:&quot;10.1371/journal.pone.0266570&quot;,&quot;ISSN&quot;:&quot;19326203&quot;,&quot;PMID&quot;:&quot;35377909&quot;,&quot;issued&quot;:{&quot;date-parts&quot;:[[2022,4,1]]},&quot;abstract&quot;:&quot;Background Healthcare workers, including residents, are prone to various mental health disorders especially given the context of the COVID-19 pandemic. Residents, particularly, are already under undue stress due to their respective training program demands. Methods This cross-sectional, online survey-based study from August to November 2020 collected demographic and mental health measurements from all residents at the Aga Khan University Hospital, Nairobi. The questionnaire investigated demographic variables, information regarding direct care of COVID-19 patients, prior history of mental health and mental health outcomes using the Patient Health Questionnaire, Generalized Anxiety Disorder scale, Insomnia Severity Index, Impact of Event Scale–Revised Questionnaire and Stanford Professional Fulfillment Index Questionnaire. Results A total of 100 residents completed the survey (participation rate 77.5%). Participants were about equal in gender (women [53%]), with a median age of 31.28 years, and majority were single (66.7%). A total of 66 participants (66%) were directly engaged in COVID-19 care. Depression: 64.3%, anxiety: 51.5%, insomnia: 40.5%, distress: 35.4%, and burnout: 51.0% were reported in all participants. Statistical significance was found in median depression, professional fulfillment and interpersonal disengagement when comparing frontline resident directly involved in care of COVID-19 patient versus second line residents. Conclusion Residents directly involved with caring for COVID-19 patients had statistically higher incidences of depression and interpersonal disengagement and lower professional fulfillment compared to second line residents. Keeping in mind the limited resources in sub-Saharan Africa, urgent and geographically specific strategies are needed to help combat mental health disorders in this specific population.&quot;,&quot;publisher&quot;:&quot;Public Library of Science&quot;,&quot;issue&quot;:&quot;4 April&quot;,&quot;volume&quot;:&quot;17&quot;},&quot;isTemporary&quot;:false}]},{&quot;citationID&quot;:&quot;MENDELEY_CITATION_4ced2ebb-a5fa-4a21-8d2e-d0f66d9ed2a4&quot;,&quot;properties&quot;:{&quot;noteIndex&quot;:0},&quot;isEdited&quot;:false,&quot;manualOverride&quot;:{&quot;isManuallyOverridden&quot;:true,&quot;citeprocText&quot;:&quot;(Koutsimani et al., 2019)&quot;,&quot;manualOverrideText&quot;:&quot;Koutsimani et al., (2019)&quot;},&quot;citationTag&quot;:&quot;MENDELEY_CITATION_v3_eyJjaXRhdGlvbklEIjoiTUVOREVMRVlfQ0lUQVRJT05fNGNlZDJlYmItYTVmYS00YTIxLThkMmUtZDBmNjZkOWVkMmE0IiwicHJvcGVydGllcyI6eyJub3RlSW5kZXgiOjB9LCJpc0VkaXRlZCI6ZmFsc2UsIm1hbnVhbE92ZXJyaWRlIjp7ImlzTWFudWFsbHlPdmVycmlkZGVuIjp0cnVlLCJjaXRlcHJvY1RleHQiOiIoS291dHNpbWFuaSBldCBhbC4sIDIwMTkpIiwibWFudWFsT3ZlcnJpZGVUZXh0IjoiS291dHNpbWFuaSBldCBhbC4sICgyMDE5KSJ9LCJjaXRhdGlvbkl0ZW1zIjpbeyJpZCI6IjA0MjAzYzdlLTkyMjYtMzZjNi04ZmEyLWQ0NDUyODc0YjJiOSIsIml0ZW1EYXRhIjp7InR5cGUiOiJhcnRpY2xlIiwiaWQiOiIwNDIwM2M3ZS05MjI2LTM2YzYtOGZhMi1kNDQ1Mjg3NGIyYjkiLCJ0aXRsZSI6IlRoZSByZWxhdGlvbnNoaXAgYmV0d2VlbiBidXJub3V0LCBkZXByZXNzaW9uLCBhbmQgYW54aWV0eTogQSBzeXN0ZW1hdGljIHJldmlldyBhbmQgbWV0YS1hbmFseXNpcyIsImF1dGhvciI6W3siZmFtaWx5IjoiS291dHNpbWFuaSIsImdpdmVuIjoiUGFuYWdpb3RhIiwicGFyc2UtbmFtZXMiOmZhbHNlLCJkcm9wcGluZy1wYXJ0aWNsZSI6IiIsIm5vbi1kcm9wcGluZy1wYXJ0aWNsZSI6IiJ9LHsiZmFtaWx5IjoiTW9udGdvbWVyeSIsImdpdmVuIjoiQW50aG9ueSIsInBhcnNlLW5hbWVzIjpmYWxzZSwiZHJvcHBpbmctcGFydGljbGUiOiIiLCJub24tZHJvcHBpbmctcGFydGljbGUiOiIifSx7ImZhbWlseSI6Ikdlb3JnYW50YSIsImdpdmVuIjoiS2F0ZXJpbmEiLCJwYXJzZS1uYW1lcyI6ZmFsc2UsImRyb3BwaW5nLXBhcnRpY2xlIjoiIiwibm9uLWRyb3BwaW5nLXBhcnRpY2xlIjoiIn1dLCJjb250YWluZXItdGl0bGUiOiJGcm9udGllcnMgaW4gUHN5Y2hvbG9neSIsImNvbnRhaW5lci10aXRsZS1zaG9ydCI6IkZyb250IFBzeWNob2wiLCJET0kiOiIxMC4zMzg5L2Zwc3lnLjIwMTkuMDAyODQiLCJJU1NOIjoiMTY2NDEwNzgiLCJpc3N1ZWQiOnsiZGF0ZS1wYXJ0cyI6W1syMDE5XV19LCJhYnN0cmFjdCI6IkJhY2tncm91bmQ6IEJ1cm5vdXQgaXMgYSBwc3ljaG9sb2dpY2FsIHN5bmRyb21lIGNoYXJhY3Rlcml6ZWQgYnkgZW1vdGlvbmFsIGV4aGF1c3Rpb24sIGZlZWxpbmdzIG9mIGN5bmljaXNtIGFuZCByZWR1Y2VkIHBlcnNvbmFsIGFjY29tcGxpc2htZW50LiBJbiB0aGUgcGFzdCB5ZWFycyB0aGVyZSBoYXMgYmVlbiBkaXNhZ3JlZW1lbnQgb24gd2hldGhlciBidXJub3V0IGFuZCBkZXByZXNzaW9uIGFyZSB0aGUgc2FtZSBvciBkaWZmZXJlbnQgY29uc3RydWN0cywgYXMgdGhleSBhcHBlYXIgdG8gc2hhcmUgc29tZSBjb21tb24gZmVhdHVyZXMgKGUuZy4sIGxvc3Mgb2YgaW50ZXJlc3QgYW5kIGltcGFpcmVkIGNvbmNlbnRyYXRpb24pLiBIb3dldmVyLCB0aGUgcmVzdWx0cyBzbyBmYXIgYXJlIGluY29uY2x1c2l2ZSBhbmQgcmVzZWFyY2hlcnMgZGlzYWdyZWUgd2l0aCByZWdhcmQgdG8gdGhlIGRlZ3JlZSB0byB3aGljaCB3ZSBzaG91bGQgZXhwZWN0IHN1Y2ggb3ZlcmxhcC4gVGhlIGFpbSBvZiB0aGlzIHN5c3RlbWF0aWMgcmV2aWV3IGFuZCBtZXRhLWFuYWx5c2lzIGlzIHRvIGV4YW1pbmUgdGhlIHJlbGF0aW9uc2hpcCBiZXR3ZWVuIGJ1cm5vdXQgYW5kIGRlcHJlc3Npb24uIEFkZGl0aW9uYWxseSwgZ2l2ZW4gdGhhdCBidXJub3V0IGlzIHRoZSByZXN1bHQgb2YgY2hyb25pYyBzdHJlc3MgYW5kIHRoYXQgd29ya2luZyBlbnZpcm9ubWVudHMgY2FuIG9mdGVuIHRyaWdnZXIgYW54aW91cyByZWFjdGlvbnMsIHdlIGFsc28gaW52ZXN0aWdhdGVkIHRoZSByZWxhdGlvbnNoaXAgYmV0d2VlbiBidXJub3V0IGFuZCBhbnhpZXR5LiBNZXRob2Q6IFdlIHNlYXJjaGVkIHRoZSBvbmxpbmUgZGF0YWJhc2VzIFNDT1BVUywgV2ViIG9mIFNjaWVuY2UsIE1FRExJTkUgKFB1Yk1lZCksIGFuZCBHb29nbGUgU2Nob2xhciBmb3Igc3R1ZGllcyBleGFtaW5pbmcgdGhlIHJlbGF0aW9uc2hpcCBiZXR3ZWVuIGJ1cm5vdXQgYW5kIGRlcHJlc3Npb24gYW5kIGJ1cm5vdXQgYW5kIGFueGlldHksIHdoaWNoIHdlcmUgcHVibGlzaGVkIGJldHdlZW4gSmFudWFyeSAyMDA3IGFuZCBBdWd1c3QgMjAxOC4gSW5jbHVzaW9uIGNyaXRlcmlhIHdlcmUgdXNlZCBmb3IgYWxsIHN0dWRpZXMgYW5kIGluY2x1ZGVkIGJvdGggY3Jvc3Mtc2VjdGlvbmFsIGFuZCBsb25naXR1ZGluYWwgZGVzaWducywgcHVibGlzaGVkIGFuZCB1bnB1Ymxpc2hlZCByZXNlYXJjaCBhcnRpY2xlcywgZnVsbC10ZXh0IGFydGljbGVzLCBhcnRpY2xlcyB3cml0dGVuIGluIHRoZSBFbmdsaXNoIGxhbmd1YWdlLCBzdHVkaWVzIHRoYXQgcHJlc2VudCB0aGUgZWZmZWN0cyBzaXplcyBvZiB0aGVpciBmaW5kaW5ncyBhbmQgdGhhdCB1c2VkIHJlbGlhYmxlIHJlc2VhcmNoIHRvb2xzLiBSZXN1bHRzOiBPdXIgcmVzdWx0cyBzaG93ZWQgYSBzaWduaWZpY2FudCBhc3NvY2lhdGlvbiBiZXR3ZWVuIGJ1cm5vdXQgYW5kIGRlcHJlc3Npb24gKHIgPSAwLjUyMCwgU0UgPSAwLjAxMiwgOTUlIENJID0gMC40OTIsIDAuNTQ3KSBhbmQgYnVybm91dCBhbmQgYW54aWV0eSAociA9IDAuNDYwLCBTRSA9IDAuMDE0LCA5NSUgQ0kgPSAwLjQyMSwgMC40OTcpLiBIb3dldmVyLCBtb2RlcmF0aW9uIGFuYWx5c2lzIGZvciBib3RoIGJ1cm5vdXQtZGVwcmVzc2lvbiBhbmQgYnVybm91dC1hbnhpZXR5IHJlbGF0aW9uc2hpcHMgcmV2ZWFsZWQgdGhhdCB0aGUgc3R1ZGllcyBpbiB3aGljaCBlaXRoZXIgdGhlIE1CSSB0ZXN0IHdhcyB1c2VkIG9yIHdlcmUgcmF0ZWQgYXMgaGF2aW5nIGJldHRlciBxdWFsaXR5IHNob3dlZCBsb3dlciBlZmZlY3Qgc2l6ZXMuIENvbmNsdXNpb25zOiBPdXIgcmVzZWFyY2ggYWltcyB0byBjbGFyaWZ5IHRoZSByZWxhdGlvbnNoaXAgYmV0d2VlbiBidXJub3V0LWRlcHJlc3Npb24gYW5kIGJ1cm5vdXQtYW54aWV0eSByZWxhdGlvbnNoaXBzLiBPdXIgZmluZGluZ3MgcmV2ZWFsZWQgbm8gY29uY2x1c2l2ZSBvdmVybGFwIGJldHdlZW4gYnVybm91dCBhbmQgZGVwcmVzc2lvbiBhbmQgYnVybm91dCBhbmQgYW54aWV0eSwgaW5kaWNhdGluZyB0aGF0IHRoZXkgYXJlIGRpZmZlcmVudCBhbmQgcm9idXN0IGNvbnN0cnVjdHMuIEZ1dHVyZSBzdHVkaWVzIHNob3VsZCBmb2N1cyBvbiB1dGlsaXppbmcgbW9yZSBsb25naXR1ZGluYWwgZGVzaWducyBpbiBvcmRlciB0byBhc3Nlc3MgdGhlIGNhdXNhbCByZWxhdGlvbnNoaXBzIGJldHdlZW4gdGhlc2UgdmFyaWFibGVzLiIsInB1Ymxpc2hlciI6IkZyb250aWVycyBNZWRpYSBTLkEuIiwiaXNzdWUiOiJNQVIiLCJ2b2x1bWUiOiIxMCJ9LCJpc1RlbXBvcmFyeSI6ZmFsc2V9XX0=&quot;,&quot;citationItems&quot;:[{&quot;id&quot;:&quot;04203c7e-9226-36c6-8fa2-d4452874b2b9&quot;,&quot;itemData&quot;:{&quot;type&quot;:&quot;article&quot;,&quot;id&quot;:&quot;04203c7e-9226-36c6-8fa2-d4452874b2b9&quot;,&quot;title&quot;:&quot;The relationship between burnout, depression, and anxiety: A systematic review and meta-analysis&quot;,&quot;author&quot;:[{&quot;family&quot;:&quot;Koutsimani&quot;,&quot;given&quot;:&quot;Panagiota&quot;,&quot;parse-names&quot;:false,&quot;dropping-particle&quot;:&quot;&quot;,&quot;non-dropping-particle&quot;:&quot;&quot;},{&quot;family&quot;:&quot;Montgomery&quot;,&quot;given&quot;:&quot;Anthony&quot;,&quot;parse-names&quot;:false,&quot;dropping-particle&quot;:&quot;&quot;,&quot;non-dropping-particle&quot;:&quot;&quot;},{&quot;family&quot;:&quot;Georganta&quot;,&quot;given&quot;:&quot;Katerina&quot;,&quot;parse-names&quot;:false,&quot;dropping-particle&quot;:&quot;&quot;,&quot;non-dropping-particle&quot;:&quot;&quot;}],&quot;container-title&quot;:&quot;Frontiers in Psychology&quot;,&quot;container-title-short&quot;:&quot;Front Psychol&quot;,&quot;DOI&quot;:&quot;10.3389/fpsyg.2019.00284&quot;,&quot;ISSN&quot;:&quot;16641078&quot;,&quot;issued&quot;:{&quot;date-parts&quot;:[[2019]]},&quot;abstract&quot;:&quot;Background: Burnout is a psychological syndrome characterized by emotional exhaustion, feelings of cynicism and reduced personal accomplishment. In the past years there has been disagreement on whether burnout and depression are the same or different constructs, as they appear to share some common features (e.g., loss of interest and impaired concentration). However, the results so far are inconclusive and researchers disagree with regard to the degree to which we should expect such overlap. The aim of this systematic review and meta-analysis is to examine the relationship between burnout and depression. Additionally, given that burnout is the result of chronic stress and that working environments can often trigger anxious reactions, we also investigated the relationship between burnout and anxiety. Method: We searched the online databases SCOPUS, Web of Science, MEDLINE (PubMed), and Google Scholar for studies examining the relationship between burnout and depression and burnout and anxiety, which were published between January 2007 and August 2018. Inclusion criteria were used for all studies and included both cross-sectional and longitudinal designs, published and unpublished research articles, full-text articles, articles written in the English language, studies that present the effects sizes of their findings and that used reliable research tools. Results: Our results showed a significant association between burnout and depression (r = 0.520, SE = 0.012, 95% CI = 0.492, 0.547) and burnout and anxiety (r = 0.460, SE = 0.014, 95% CI = 0.421, 0.497). However, moderation analysis for both burnout-depression and burnout-anxiety relationships revealed that the studies in which either the MBI test was used or were rated as having better quality showed lower effect sizes. Conclusions: Our research aims to clarify the relationship between burnout-depression and burnout-anxiety relationships. Our findings revealed no conclusive overlap between burnout and depression and burnout and anxiety, indicating that they are different and robust constructs. Future studies should focus on utilizing more longitudinal designs in order to assess the causal relationships between these variables.&quot;,&quot;publisher&quot;:&quot;Frontiers Media S.A.&quot;,&quot;issue&quot;:&quot;MAR&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CEE12E30CBEF48AAC72EE65B5D2034" ma:contentTypeVersion="14" ma:contentTypeDescription="Create a new document." ma:contentTypeScope="" ma:versionID="9696b32abd19426ff25185094cbd1887">
  <xsd:schema xmlns:xsd="http://www.w3.org/2001/XMLSchema" xmlns:xs="http://www.w3.org/2001/XMLSchema" xmlns:p="http://schemas.microsoft.com/office/2006/metadata/properties" xmlns:ns3="86199b87-e1e9-4736-a791-c1374e1fbf83" xmlns:ns4="8762ddb3-242f-4225-922a-3d4d79eb55d8" targetNamespace="http://schemas.microsoft.com/office/2006/metadata/properties" ma:root="true" ma:fieldsID="bdc486183ac3059a13b5829d93de9b2e" ns3:_="" ns4:_="">
    <xsd:import namespace="86199b87-e1e9-4736-a791-c1374e1fbf83"/>
    <xsd:import namespace="8762ddb3-242f-4225-922a-3d4d79eb55d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99b87-e1e9-4736-a791-c1374e1fbf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62ddb3-242f-4225-922a-3d4d79eb55d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0AC40D-DF60-4B01-BDAE-291309E6F31C}">
  <ds:schemaRefs>
    <ds:schemaRef ds:uri="http://schemas.openxmlformats.org/officeDocument/2006/bibliography"/>
  </ds:schemaRefs>
</ds:datastoreItem>
</file>

<file path=customXml/itemProps2.xml><?xml version="1.0" encoding="utf-8"?>
<ds:datastoreItem xmlns:ds="http://schemas.openxmlformats.org/officeDocument/2006/customXml" ds:itemID="{411884B5-88F8-42A3-8368-665AACDD7DD5}">
  <ds:schemaRefs>
    <ds:schemaRef ds:uri="http://schemas.microsoft.com/sharepoint/v3/contenttype/forms"/>
  </ds:schemaRefs>
</ds:datastoreItem>
</file>

<file path=customXml/itemProps3.xml><?xml version="1.0" encoding="utf-8"?>
<ds:datastoreItem xmlns:ds="http://schemas.openxmlformats.org/officeDocument/2006/customXml" ds:itemID="{58C5690E-AC5B-482F-99DA-B777EA7DE1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99b87-e1e9-4736-a791-c1374e1fbf83"/>
    <ds:schemaRef ds:uri="8762ddb3-242f-4225-922a-3d4d79eb55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8F43BA-31FF-42DD-8C9C-A6661A0AC4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117</Pages>
  <Words>25477</Words>
  <Characters>145224</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MSF</Company>
  <LinksUpToDate>false</LinksUpToDate>
  <CharactersWithSpaces>170361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Nyambura</dc:creator>
  <cp:lastModifiedBy>Dan mungai</cp:lastModifiedBy>
  <cp:revision>14</cp:revision>
  <dcterms:created xsi:type="dcterms:W3CDTF">2023-07-27T09:36:00Z</dcterms:created>
  <dcterms:modified xsi:type="dcterms:W3CDTF">2023-08-02T08:39:00Z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0x0101003DCEE12E30CBEF48AAC72EE65B5D2034</vt:lpwstr>
  </property>
</Properties>
</file>