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МИНИСТЕРСТВО НАУКИ И ВЫСШЕГО ОБРАЗОВАНИЯ РОССИЙСКОЙ ФЕДЕРАЦИИ</w:t>
        <w:br/>
      </w:r>
      <w:r>
        <w:rPr>
          <w:sz w:val="20"/>
        </w:rPr>
        <w:t>Кафедра программной инженерии и информационных технологий</w:t>
        <w:br/>
        <w:br/>
        <w:br/>
        <w:br/>
      </w:r>
    </w:p>
    <w:p>
      <w:pPr>
        <w:jc w:val="center"/>
      </w:pPr>
      <w:r>
        <w:rPr>
          <w:b/>
          <w:sz w:val="28"/>
        </w:rPr>
        <w:t>Дисциплина: «Программная инженерия»</w:t>
        <w:br/>
        <w:br/>
      </w:r>
      <w:r>
        <w:rPr>
          <w:b/>
          <w:color w:val="1B365D"/>
          <w:sz w:val="32"/>
        </w:rPr>
        <w:t>СВОДНЫЙ ОТЧЕТ ПО ПРОЕКТУ</w:t>
        <w:br/>
      </w:r>
      <w:r>
        <w:rPr>
          <w:i/>
          <w:sz w:val="26"/>
        </w:rPr>
        <w:t>«Проектирование и разработка архитектуры веб-платформы интернет-магазина»</w:t>
        <w:br/>
        <w:br/>
      </w:r>
      <w:r>
        <w:rPr>
          <w:b/>
          <w:sz w:val="26"/>
        </w:rPr>
        <w:t>Продукт: «Интернет-магазин комплектующих для ПК»</w:t>
        <w:br/>
        <w:br/>
        <w:br/>
        <w:br/>
        <w:br/>
      </w:r>
    </w:p>
    <w:p>
      <w:pPr>
        <w:jc w:val="right"/>
      </w:pPr>
      <w:r>
        <w:rPr>
          <w:sz w:val="24"/>
        </w:rPr>
        <w:t>Выполнили студенты группы ДЭ 25-24:</w:t>
        <w:br/>
        <w:t>Мурзаковский Даниил</w:t>
        <w:br/>
        <w:t>Юсупов Айдар</w:t>
        <w:br/>
        <w:br/>
        <w:t>Проверил преподаватель:</w:t>
        <w:br/>
        <w:t>Храмов Д.Э.</w:t>
        <w:br/>
        <w:br/>
        <w:br/>
        <w:br/>
        <w:br/>
      </w:r>
    </w:p>
    <w:p>
      <w:pPr>
        <w:jc w:val="center"/>
      </w:pPr>
      <w:r>
        <w:rPr>
          <w:sz w:val="24"/>
        </w:rPr>
        <w:t>2026</w:t>
      </w:r>
    </w:p>
    <w:p>
      <w:r>
        <w:br w:type="page"/>
      </w:r>
    </w:p>
    <w:p>
      <w:pPr>
        <w:pStyle w:val="Heading1"/>
      </w:pPr>
      <w:r>
        <w:t>1. Назначение системы, границы и требования (ПЗ № 1)</w:t>
      </w:r>
    </w:p>
    <w:p>
      <w:r>
        <w:t>Проект представляет собой специализированный интернет-магазин комплектующих для ПК. В системе выделены роли пользователей: Гость, Покупатель, Менеджер, Администратор. Сформулированы 11 функциональных требований (ФТ-01 – ФТ-11) и 4 нефункциональных требования (производительность, безопасность, адаптивность, надежность).</w:t>
      </w:r>
    </w:p>
    <w:p>
      <w:pPr>
        <w:pStyle w:val="Heading1"/>
      </w:pPr>
      <w:r>
        <w:t>2. Варианты использования системы (ПЗ № 2)</w:t>
      </w:r>
    </w:p>
    <w:p>
      <w:r>
        <w:t>Сформирован перечень вариантов использования (UC-01 – UC-11). Каждым участником детально специфицированы ключевые сценарии: UC-05 «Добавление товара в корзину» (Юсупов А.) и UC-06 «Оформление заказа» (Мурзаковский Д.).</w:t>
      </w:r>
    </w:p>
    <w:p>
      <w:pPr>
        <w:pStyle w:val="Heading1"/>
      </w:pPr>
      <w:r>
        <w:t>3. UML-моделирование: Use Case и диаграммы последовательностей (ПЗ № 3)</w:t>
      </w:r>
    </w:p>
    <w:p>
      <w:r>
        <w:t>Построена командная диаграмма вариантов использования и индивидуальные диаграммы последовательностей с детальной проработкой альтернативных ветвей отказов.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758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75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1 – Общая Use Case диаграмма команды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31345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cart_yusupov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134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2 – Диаграмма последовательностей UC-05 (Юсупов А.)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6343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d_order_murzakovski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34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Рисунок 3 – Диаграмма последовательностей UC-06 (Мурзаковский Д.)</w:t>
      </w:r>
    </w:p>
    <w:p>
      <w:pPr>
        <w:pStyle w:val="Heading1"/>
      </w:pPr>
      <w:r>
        <w:t>4. Организация проектного репозитория Git (ПЗ № 4)</w:t>
      </w:r>
    </w:p>
    <w:p>
      <w:r>
        <w:t>Развернута структура репозитория на GitHub (https://github.com/DanilMurzakovskiy/pc-parts-store). Внедрен регламент CONTRIBUTING.md, правила исключения .gitignore и навигационные документы README.</w:t>
      </w:r>
    </w:p>
    <w:sectPr w:rsidR="00FC693F" w:rsidRPr="0006063C" w:rsidSect="00034616"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