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AF06" w14:textId="60B1DA12" w:rsidR="005234EB" w:rsidRPr="00354FC9" w:rsidRDefault="00000000" w:rsidP="00354FC9">
      <w:pPr>
        <w:pStyle w:val="aa"/>
      </w:pPr>
      <w:r w:rsidRPr="00354FC9">
        <w:t>Практическое задание 3</w:t>
      </w:r>
      <w:r w:rsidR="008030D0">
        <w:t>,5</w:t>
      </w:r>
      <w:r w:rsidRPr="00354FC9">
        <w:t>. Программная инженерия.</w:t>
      </w:r>
    </w:p>
    <w:p w14:paraId="09B157E5" w14:textId="77777777" w:rsidR="005234EB" w:rsidRDefault="00000000" w:rsidP="00354FC9">
      <w:pPr>
        <w:pStyle w:val="aa"/>
      </w:pPr>
      <w:r w:rsidRPr="00354FC9">
        <w:t>Построение и оформление UML диаграмм</w:t>
      </w:r>
      <w:r w:rsidRPr="00354FC9">
        <w:br/>
        <w:t>вариантов использования и последовательностей</w:t>
      </w:r>
    </w:p>
    <w:p w14:paraId="461049EC" w14:textId="77777777" w:rsidR="00582244" w:rsidRDefault="00582244" w:rsidP="00582244">
      <w:pPr>
        <w:pStyle w:val="affe"/>
      </w:pPr>
    </w:p>
    <w:p w14:paraId="5D5E81BB" w14:textId="77777777" w:rsidR="00582244" w:rsidRDefault="00582244" w:rsidP="00582244">
      <w:pPr>
        <w:pStyle w:val="affe"/>
      </w:pPr>
    </w:p>
    <w:p w14:paraId="60C104BE" w14:textId="77777777" w:rsidR="00582244" w:rsidRPr="00582244" w:rsidRDefault="00582244" w:rsidP="00582244">
      <w:pPr>
        <w:pStyle w:val="affe"/>
      </w:pPr>
    </w:p>
    <w:p w14:paraId="73859014" w14:textId="77777777" w:rsidR="005234EB" w:rsidRDefault="00000000" w:rsidP="00582244">
      <w:pPr>
        <w:pStyle w:val="1"/>
      </w:pPr>
      <w:r w:rsidRPr="00354FC9">
        <w:t>Цель работы</w:t>
      </w:r>
    </w:p>
    <w:p w14:paraId="29D69271" w14:textId="77777777" w:rsidR="00582244" w:rsidRDefault="00582244" w:rsidP="00582244">
      <w:pPr>
        <w:pStyle w:val="affe"/>
      </w:pPr>
    </w:p>
    <w:p w14:paraId="0E8C4DB0" w14:textId="77777777" w:rsidR="00582244" w:rsidRPr="00582244" w:rsidRDefault="00582244" w:rsidP="00582244">
      <w:pPr>
        <w:pStyle w:val="affe"/>
      </w:pPr>
    </w:p>
    <w:p w14:paraId="65F54FB1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Освоить построение диаграммы вариантов использования и диаграммы последовательностей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научиться отображать участников и функции системы, порядок взаимодействия и альтернативные сценарии, а также проверять согласованность диаграмм с требованиями и текстовыми описаниями.</w:t>
      </w:r>
    </w:p>
    <w:p w14:paraId="22E3F786" w14:textId="77777777" w:rsidR="00582244" w:rsidRDefault="00582244" w:rsidP="00582244">
      <w:pPr>
        <w:pStyle w:val="affe"/>
      </w:pPr>
    </w:p>
    <w:p w14:paraId="525C00AA" w14:textId="77777777" w:rsidR="00582244" w:rsidRDefault="00582244" w:rsidP="00582244">
      <w:pPr>
        <w:pStyle w:val="affe"/>
      </w:pPr>
    </w:p>
    <w:p w14:paraId="23EFACC9" w14:textId="77777777" w:rsidR="00582244" w:rsidRPr="00354FC9" w:rsidRDefault="00582244" w:rsidP="00582244">
      <w:pPr>
        <w:pStyle w:val="affe"/>
      </w:pPr>
    </w:p>
    <w:p w14:paraId="0EFF2008" w14:textId="77777777" w:rsidR="005234EB" w:rsidRPr="00582244" w:rsidRDefault="00000000" w:rsidP="00582244">
      <w:pPr>
        <w:pStyle w:val="1"/>
      </w:pPr>
      <w:r w:rsidRPr="00582244">
        <w:t>Задачи работы</w:t>
      </w:r>
    </w:p>
    <w:p w14:paraId="57457348" w14:textId="77777777" w:rsidR="00582244" w:rsidRDefault="00582244" w:rsidP="00582244">
      <w:pPr>
        <w:pStyle w:val="affe"/>
      </w:pPr>
    </w:p>
    <w:p w14:paraId="11859AFA" w14:textId="77777777" w:rsidR="00582244" w:rsidRPr="00582244" w:rsidRDefault="00582244" w:rsidP="00582244">
      <w:pPr>
        <w:pStyle w:val="affe"/>
      </w:pPr>
    </w:p>
    <w:p w14:paraId="6C7C8781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Продолжить работу над программным продуктом, выбранным в ПЗ № 1, используя варианты использования, подготовленные в ПЗ № 2.</w:t>
      </w:r>
    </w:p>
    <w:p w14:paraId="00674D56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Определить границы системы, действующих лиц и их связи с вариантами использования. Построить общую диаграмму команды.</w:t>
      </w:r>
    </w:p>
    <w:p w14:paraId="160E9E42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Каждому участнику построить диаграмму последовательностей для своего варианта использования из ПЗ № 2: основной поток и не менее одного альтернативного потока.</w:t>
      </w:r>
    </w:p>
    <w:p w14:paraId="49D9FE6D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Обосновать выбранные связи и условия ветвления; проверить соответствие диаграмм текстовым сценариям.</w:t>
      </w:r>
    </w:p>
    <w:p w14:paraId="4B028980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Провести взаимную проверку, исправить выявленные несоответствия и дополнить общий отчёт команды.</w:t>
      </w:r>
    </w:p>
    <w:p w14:paraId="7860D1CB" w14:textId="77777777" w:rsidR="00582244" w:rsidRDefault="00582244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07C603D7" w14:textId="2FFF8367" w:rsidR="00582244" w:rsidRDefault="00000000" w:rsidP="00582244">
      <w:pPr>
        <w:pStyle w:val="1"/>
      </w:pPr>
      <w:r w:rsidRPr="00354FC9">
        <w:lastRenderedPageBreak/>
        <w:t>Краткая теория</w:t>
      </w:r>
    </w:p>
    <w:p w14:paraId="43C8FE83" w14:textId="77777777" w:rsidR="00582244" w:rsidRDefault="00582244" w:rsidP="00582244">
      <w:pPr>
        <w:pStyle w:val="affe"/>
      </w:pPr>
    </w:p>
    <w:p w14:paraId="6761A08B" w14:textId="77777777" w:rsidR="00582244" w:rsidRDefault="00582244" w:rsidP="00582244">
      <w:pPr>
        <w:pStyle w:val="affe"/>
      </w:pPr>
    </w:p>
    <w:p w14:paraId="302C6A01" w14:textId="66AB9671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Unified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Modeling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Language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унифицированный язык моделирования) позволяет описывать систему с помощью диаграмм. Разные виды диаграмм отвечают на разные вопросы и дополняют друг друга.</w:t>
      </w:r>
    </w:p>
    <w:p w14:paraId="32EB838D" w14:textId="32A6374F" w:rsidR="005234EB" w:rsidRPr="00354FC9" w:rsidRDefault="00000000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Диаграмма вариантов использования показывает, кто взаимодействует с системой и какие возможности она предоставляет. Диаграмма последовательностей показывает, какими сообщениями обмениваются участники при выполнении конкретного сценария.</w:t>
      </w:r>
    </w:p>
    <w:p w14:paraId="1B64AD85" w14:textId="52145E5A" w:rsid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 этой работе моделируется та же система, что и в ПЗ № 1–2. Новые функции нельзя добавлять только ради усложнения рисунка: сначала их необходимо согласовать и внести в требования.</w:t>
      </w:r>
    </w:p>
    <w:p w14:paraId="79140E5D" w14:textId="77777777" w:rsidR="00582244" w:rsidRDefault="00582244" w:rsidP="00582244">
      <w:pPr>
        <w:pStyle w:val="affe"/>
      </w:pPr>
    </w:p>
    <w:p w14:paraId="411AF43B" w14:textId="77777777" w:rsidR="00582244" w:rsidRDefault="00582244" w:rsidP="00582244">
      <w:pPr>
        <w:pStyle w:val="affe"/>
      </w:pPr>
    </w:p>
    <w:p w14:paraId="3AC88D63" w14:textId="77777777" w:rsidR="00582244" w:rsidRDefault="00582244" w:rsidP="00582244">
      <w:pPr>
        <w:pStyle w:val="affe"/>
      </w:pPr>
    </w:p>
    <w:p w14:paraId="199D9DBD" w14:textId="3B17CEC8" w:rsidR="005234EB" w:rsidRDefault="00000000" w:rsidP="00582244">
      <w:pPr>
        <w:pStyle w:val="21"/>
      </w:pPr>
      <w:r w:rsidRPr="00582244">
        <w:t>Диаграмма вариантов использования</w:t>
      </w:r>
    </w:p>
    <w:p w14:paraId="31E864D7" w14:textId="77777777" w:rsidR="00582244" w:rsidRDefault="00582244" w:rsidP="00582244">
      <w:pPr>
        <w:pStyle w:val="affe"/>
      </w:pPr>
    </w:p>
    <w:p w14:paraId="092CDD68" w14:textId="77777777" w:rsidR="00582244" w:rsidRDefault="00582244" w:rsidP="00582244">
      <w:pPr>
        <w:pStyle w:val="affe"/>
      </w:pPr>
    </w:p>
    <w:p w14:paraId="4EB90A44" w14:textId="18074965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Актор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внешняя по отношению к системе роль человека либо другой системы. Один человек может выполнять несколько ролей. Актор обозначается фигурой человека с подписью.</w:t>
      </w:r>
    </w:p>
    <w:p w14:paraId="2BCBABCB" w14:textId="4E5FF1F6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Граница системы изображается прямоугольником с её названием. Варианты использования располагаются внутри, акторы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снаружи. Внутренняя база данных не является актором разрабатываемой системы.</w:t>
      </w:r>
    </w:p>
    <w:p w14:paraId="3F8A6376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Вариант использования изображается овалом; его название соответствует ПЗ № 2 и выражает цель. Отдельные щелчки мышью и поля формы не являются вариантами использования.</w:t>
      </w:r>
    </w:p>
    <w:p w14:paraId="3B16821B" w14:textId="0B52EE23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Ассоциация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между актором и вариантом использования. В этой работе используйте линии без стрелок: они показывают участие, а не порядок действий.</w:t>
      </w:r>
    </w:p>
    <w:p w14:paraId="698A1049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 xml:space="preserve">» обозначает включение поведения другого варианта использования. Пунктирная стрелка с открытым наконечником направлена от </w:t>
      </w:r>
      <w:r w:rsidRPr="00354FC9">
        <w:rPr>
          <w:sz w:val="28"/>
          <w:szCs w:val="28"/>
          <w:lang w:val="ru-RU"/>
        </w:rPr>
        <w:lastRenderedPageBreak/>
        <w:t>включающего варианта к включаемому. Пример: успешная регистрация из ПЗ № 2 включает создание личного кабинета.</w:t>
      </w:r>
    </w:p>
    <w:p w14:paraId="709FAF7C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Связь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обозначает дополнительное поведение в заданной точке расширения. Пунктирная стрелка направлена от расширяющего варианта к базовому. Базовый вариант должен иметь смысл без расширения. Укажите условие и точку расширения. Например, «Применение промокода» расширяет «Оформление заказа» при наличии промокода на этапе расчёта стоимости.</w:t>
      </w:r>
    </w:p>
    <w:p w14:paraId="391C28A0" w14:textId="4886466C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Обобщение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линия с незакрашенным треугольником от частной роли к общей. Частная роль должна поддерживать все взаимодействия общей роли.</w:t>
      </w:r>
    </w:p>
    <w:p w14:paraId="084F5047" w14:textId="77777777" w:rsidR="005234EB" w:rsidRPr="00354FC9" w:rsidRDefault="00000000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t>Связи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 xml:space="preserve">» и обобщение добавляются только при наличии оснований. </w:t>
      </w:r>
      <w:proofErr w:type="spellStart"/>
      <w:r w:rsidRPr="00354FC9">
        <w:rPr>
          <w:sz w:val="28"/>
          <w:szCs w:val="28"/>
        </w:rPr>
        <w:t>Показывать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все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виды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связей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необязательно</w:t>
      </w:r>
      <w:proofErr w:type="spellEnd"/>
      <w:r w:rsidRPr="00354FC9">
        <w:rPr>
          <w:sz w:val="28"/>
          <w:szCs w:val="28"/>
        </w:rPr>
        <w:t>.</w:t>
      </w:r>
    </w:p>
    <w:p w14:paraId="65C77893" w14:textId="77777777" w:rsidR="005234EB" w:rsidRPr="00354FC9" w:rsidRDefault="00000000" w:rsidP="00354FC9">
      <w:pPr>
        <w:keepNext/>
        <w:jc w:val="center"/>
        <w:rPr>
          <w:sz w:val="28"/>
          <w:szCs w:val="28"/>
        </w:rPr>
      </w:pPr>
      <w:r w:rsidRPr="00354FC9">
        <w:rPr>
          <w:noProof/>
          <w:sz w:val="28"/>
          <w:szCs w:val="28"/>
        </w:rPr>
        <w:drawing>
          <wp:inline distT="0" distB="0" distL="0" distR="0" wp14:anchorId="3370382C" wp14:editId="7327CC4B">
            <wp:extent cx="5040000" cy="1798852"/>
            <wp:effectExtent l="0" t="0" r="0" b="0"/>
            <wp:docPr id="1" name="Picture 1" descr="Рисунок 1 — Фрагмент диаграммы по примеру из ПЗ №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AFB" w14:textId="134BCBB6" w:rsidR="00354FC9" w:rsidRDefault="00000000" w:rsidP="00354FC9">
      <w:pPr>
        <w:pStyle w:val="af5"/>
      </w:pPr>
      <w:r w:rsidRPr="00354FC9">
        <w:t xml:space="preserve">Рисунок 1 </w:t>
      </w:r>
      <w:r w:rsidR="00027047">
        <w:t xml:space="preserve">– </w:t>
      </w:r>
      <w:r w:rsidRPr="00354FC9">
        <w:t>Фрагмент диаграммы по примеру из ПЗ № 2</w:t>
      </w:r>
    </w:p>
    <w:p w14:paraId="404B8588" w14:textId="77777777" w:rsidR="00582244" w:rsidRDefault="00582244" w:rsidP="00582244">
      <w:pPr>
        <w:pStyle w:val="affe"/>
      </w:pPr>
    </w:p>
    <w:p w14:paraId="5D8C515E" w14:textId="77777777" w:rsidR="00582244" w:rsidRDefault="00582244" w:rsidP="00582244">
      <w:pPr>
        <w:pStyle w:val="affe"/>
      </w:pPr>
    </w:p>
    <w:p w14:paraId="6D9C2583" w14:textId="77777777" w:rsidR="00582244" w:rsidRPr="00582244" w:rsidRDefault="00582244" w:rsidP="00582244">
      <w:pPr>
        <w:pStyle w:val="affe"/>
      </w:pPr>
    </w:p>
    <w:p w14:paraId="5DA71FCB" w14:textId="3F67D55A" w:rsidR="005234EB" w:rsidRDefault="00000000" w:rsidP="00582244">
      <w:pPr>
        <w:pStyle w:val="21"/>
      </w:pPr>
      <w:r w:rsidRPr="00354FC9">
        <w:t>Диаграмма последовательностей</w:t>
      </w:r>
    </w:p>
    <w:p w14:paraId="672212A0" w14:textId="77777777" w:rsidR="00582244" w:rsidRDefault="00582244" w:rsidP="00582244">
      <w:pPr>
        <w:pStyle w:val="affe"/>
      </w:pPr>
    </w:p>
    <w:p w14:paraId="7410E5E3" w14:textId="77777777" w:rsidR="00582244" w:rsidRPr="00582244" w:rsidRDefault="00582244" w:rsidP="00582244">
      <w:pPr>
        <w:pStyle w:val="affe"/>
      </w:pPr>
    </w:p>
    <w:p w14:paraId="6F7B86C9" w14:textId="7AE60F85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Диаграмма последовательностей (</w:t>
      </w:r>
      <w:r w:rsidRPr="00354FC9">
        <w:rPr>
          <w:sz w:val="28"/>
          <w:szCs w:val="28"/>
        </w:rPr>
        <w:t>Sequence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Diagram</w:t>
      </w:r>
      <w:r w:rsidRPr="00354FC9">
        <w:rPr>
          <w:sz w:val="28"/>
          <w:szCs w:val="28"/>
          <w:lang w:val="ru-RU"/>
        </w:rPr>
        <w:t xml:space="preserve">) описывает обмен сообщениями в рамках выбранного сценария. Участники располагаются сверху, линии жизни идут вертикально вниз, сообщения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между линиями жизни. Порядок событий читают сверху вниз; расстояние между стрелками не задаёт точное время.</w:t>
      </w:r>
    </w:p>
    <w:p w14:paraId="70EEB744" w14:textId="48E971CE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Для этой работы используйте системный уровень: актор взаимодействует с системой как с единым участником. Внутренние классы, сервисы и базу дан</w:t>
      </w:r>
      <w:r w:rsidRPr="00354FC9">
        <w:rPr>
          <w:sz w:val="28"/>
          <w:szCs w:val="28"/>
          <w:lang w:val="ru-RU"/>
        </w:rPr>
        <w:lastRenderedPageBreak/>
        <w:t>ных выделять не требуется. Это соответствует описаниям ПЗ № 2, где фиксируется поведение системы, а не устройство программного кода.</w:t>
      </w:r>
    </w:p>
    <w:p w14:paraId="5E292E5B" w14:textId="77777777" w:rsidR="00582244" w:rsidRDefault="00582244" w:rsidP="00582244">
      <w:pPr>
        <w:pStyle w:val="affe"/>
      </w:pPr>
    </w:p>
    <w:p w14:paraId="09A111CF" w14:textId="77777777" w:rsidR="00582244" w:rsidRDefault="00582244" w:rsidP="00582244">
      <w:pPr>
        <w:pStyle w:val="affe"/>
      </w:pPr>
    </w:p>
    <w:p w14:paraId="7CABA99B" w14:textId="77777777" w:rsidR="00582244" w:rsidRPr="00354FC9" w:rsidRDefault="00582244" w:rsidP="00582244">
      <w:pPr>
        <w:pStyle w:val="affe"/>
      </w:pPr>
    </w:p>
    <w:p w14:paraId="10F99B6D" w14:textId="77777777" w:rsidR="005234EB" w:rsidRDefault="00000000" w:rsidP="00582244">
      <w:pPr>
        <w:pStyle w:val="21"/>
      </w:pPr>
      <w:r w:rsidRPr="00354FC9">
        <w:t>Основные обозначения</w:t>
      </w:r>
    </w:p>
    <w:p w14:paraId="7BC3B38E" w14:textId="77777777" w:rsidR="00582244" w:rsidRDefault="00582244" w:rsidP="00582244">
      <w:pPr>
        <w:pStyle w:val="affe"/>
      </w:pPr>
    </w:p>
    <w:p w14:paraId="6CB2AAF7" w14:textId="77777777" w:rsidR="00582244" w:rsidRPr="00582244" w:rsidRDefault="00582244" w:rsidP="00582244">
      <w:pPr>
        <w:pStyle w:val="affe"/>
      </w:pPr>
    </w:p>
    <w:p w14:paraId="52CC517B" w14:textId="63B26AF5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1) Участник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подписанный элемент вверху диаграммы. Для системы допустима запись </w:t>
      </w:r>
      <w:proofErr w:type="gramStart"/>
      <w:r w:rsidRPr="00354FC9">
        <w:rPr>
          <w:sz w:val="28"/>
          <w:szCs w:val="28"/>
          <w:lang w:val="ru-RU"/>
        </w:rPr>
        <w:t>«:Система</w:t>
      </w:r>
      <w:proofErr w:type="gramEnd"/>
      <w:r w:rsidRPr="00354FC9">
        <w:rPr>
          <w:sz w:val="28"/>
          <w:szCs w:val="28"/>
          <w:lang w:val="ru-RU"/>
        </w:rPr>
        <w:t>»; вместо общего слова можно указать название вашего продукта.</w:t>
      </w:r>
    </w:p>
    <w:p w14:paraId="035EADF5" w14:textId="6DA65179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Линия жизни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вертикальная пунктирная линия под участником. Не обозначайте ею связь между участниками.</w:t>
      </w:r>
    </w:p>
    <w:p w14:paraId="62445469" w14:textId="639D576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Синхронный запрос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сплошная стрелка с закрашенным треугольным наконечником: отправитель ожидает завершения вызова. Подпишите действие и существенные данные, например «Отправить заявку(данные)».</w:t>
      </w:r>
    </w:p>
    <w:p w14:paraId="72673A20" w14:textId="72BD89B4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Ответ на запрос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пунктирная стрелка с открытым наконечником в обратном направлении. Подпишите результат, например «Заявка создана, номер». Не все ответы обязательны в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>, но значимые результаты в этой работе нужно показать.</w:t>
      </w:r>
    </w:p>
    <w:p w14:paraId="7D2DD2BC" w14:textId="2072A2FA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Полоса активации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узкий прямоугольник на линии жизни, обозначающий выполнение поведения. В системных диаграммах этой работы её можно опустить. Если используете, связывайте её начало и конец с соответствующими запросами и ответами.</w:t>
      </w:r>
    </w:p>
    <w:p w14:paraId="61FA72E7" w14:textId="67EF2BDE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Фрагмент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рамка для взаимоисключающих ветвей. Разделите области пунктиром; в каждой укажите условие в квадратных скобках. Например: [места есть] и [мест нет].</w:t>
      </w:r>
    </w:p>
    <w:p w14:paraId="6016E474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7) Фрагмент </w:t>
      </w:r>
      <w:r w:rsidRPr="00354FC9">
        <w:rPr>
          <w:sz w:val="28"/>
          <w:szCs w:val="28"/>
        </w:rPr>
        <w:t>opt</w:t>
      </w:r>
      <w:r w:rsidRPr="00354FC9">
        <w:rPr>
          <w:sz w:val="28"/>
          <w:szCs w:val="28"/>
          <w:lang w:val="ru-RU"/>
        </w:rPr>
        <w:t xml:space="preserve"> содержит один необязательный участок с условием. Фрагмент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обозначает повторение и должен иметь условие продолжения либо число повторов. Добавляйте их только по смыслу сценария.</w:t>
      </w:r>
    </w:p>
    <w:p w14:paraId="35234A26" w14:textId="77777777" w:rsid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Для альтернативного потока укажите причину, реакцию системы и итог. Если после ошибки предусмотрена повторная отправка данных, покажите её </w:t>
      </w:r>
      <w:r w:rsidRPr="00354FC9">
        <w:rPr>
          <w:sz w:val="28"/>
          <w:szCs w:val="28"/>
          <w:lang w:val="ru-RU"/>
        </w:rPr>
        <w:lastRenderedPageBreak/>
        <w:t xml:space="preserve">через </w:t>
      </w:r>
      <w:r w:rsidRPr="00354FC9">
        <w:rPr>
          <w:sz w:val="28"/>
          <w:szCs w:val="28"/>
        </w:rPr>
        <w:t>loop</w:t>
      </w:r>
      <w:r w:rsidRPr="00354FC9">
        <w:rPr>
          <w:sz w:val="28"/>
          <w:szCs w:val="28"/>
          <w:lang w:val="ru-RU"/>
        </w:rPr>
        <w:t xml:space="preserve"> либо явно обозначьте, что диаграмма охватывает только одну попытку.</w:t>
      </w:r>
    </w:p>
    <w:p w14:paraId="473606A5" w14:textId="77777777" w:rsidR="00027047" w:rsidRDefault="00027047" w:rsidP="00027047">
      <w:pPr>
        <w:pStyle w:val="affe"/>
      </w:pPr>
    </w:p>
    <w:p w14:paraId="50A45107" w14:textId="77777777" w:rsidR="00027047" w:rsidRDefault="00027047" w:rsidP="00027047">
      <w:pPr>
        <w:pStyle w:val="affe"/>
      </w:pPr>
    </w:p>
    <w:p w14:paraId="0F61A52C" w14:textId="77777777" w:rsidR="00027047" w:rsidRDefault="00027047" w:rsidP="00027047">
      <w:pPr>
        <w:pStyle w:val="affe"/>
      </w:pPr>
    </w:p>
    <w:p w14:paraId="681CEC42" w14:textId="2370B02C" w:rsidR="005234EB" w:rsidRDefault="00000000" w:rsidP="00582244">
      <w:pPr>
        <w:pStyle w:val="21"/>
      </w:pPr>
      <w:r w:rsidRPr="00354FC9">
        <w:t>Пример диаграммы последовательностей</w:t>
      </w:r>
    </w:p>
    <w:p w14:paraId="1E1FD464" w14:textId="77777777" w:rsidR="00027047" w:rsidRDefault="00027047" w:rsidP="00027047">
      <w:pPr>
        <w:pStyle w:val="affe"/>
      </w:pPr>
    </w:p>
    <w:p w14:paraId="66648D16" w14:textId="77777777" w:rsidR="00027047" w:rsidRPr="00027047" w:rsidRDefault="00027047" w:rsidP="00027047">
      <w:pPr>
        <w:pStyle w:val="affe"/>
      </w:pPr>
    </w:p>
    <w:p w14:paraId="38A07BB1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Вариант использования «Регистрация пользователей» взят из ПЗ № 2. Предусловие: администратор уже вошёл в систему и имеет право регистрировать пользователей. Показана одна попытка отправки формы; повторное исправление и отправка данных находятся за пределами этого рисунка.</w:t>
      </w:r>
    </w:p>
    <w:p w14:paraId="7FB5F55C" w14:textId="15FBEC74" w:rsidR="005234EB" w:rsidRPr="00092F78" w:rsidRDefault="00092F78" w:rsidP="00092F78">
      <w:pPr>
        <w:pStyle w:val="afff4"/>
      </w:pPr>
      <w:r w:rsidRPr="00092F78">
        <w:drawing>
          <wp:inline distT="0" distB="0" distL="0" distR="0" wp14:anchorId="7CAACDA4" wp14:editId="56F48270">
            <wp:extent cx="6120130" cy="5408930"/>
            <wp:effectExtent l="0" t="0" r="0" b="1270"/>
            <wp:docPr id="136700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63E" w14:textId="16A56D08" w:rsidR="005234EB" w:rsidRPr="00354FC9" w:rsidRDefault="00000000" w:rsidP="00354FC9">
      <w:pPr>
        <w:pStyle w:val="af5"/>
      </w:pPr>
      <w:r w:rsidRPr="00354FC9">
        <w:t xml:space="preserve">Рисунок 2 </w:t>
      </w:r>
      <w:r w:rsidR="00027047">
        <w:t xml:space="preserve">– </w:t>
      </w:r>
      <w:r w:rsidRPr="00354FC9">
        <w:t>Регистрация пользователя с альтернативными потоками</w:t>
      </w:r>
    </w:p>
    <w:p w14:paraId="51D554D9" w14:textId="77777777" w:rsidR="00354FC9" w:rsidRPr="00354FC9" w:rsidRDefault="00354FC9" w:rsidP="00354FC9">
      <w:pPr>
        <w:rPr>
          <w:lang w:val="ru-RU"/>
        </w:rPr>
      </w:pPr>
    </w:p>
    <w:p w14:paraId="5631B9E6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 xml:space="preserve">После сообщения 3 система проверяет заполнение и корректность данных, затем отсутствие дубликата. Ветвь 4а объединяет альтернативы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2 и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 xml:space="preserve">3 из ПЗ № 2; ветвь 4б соответствует </w:t>
      </w:r>
      <w:r w:rsidRPr="00354FC9">
        <w:rPr>
          <w:sz w:val="28"/>
          <w:szCs w:val="28"/>
        </w:rPr>
        <w:t>A</w:t>
      </w:r>
      <w:r w:rsidRPr="00354FC9">
        <w:rPr>
          <w:sz w:val="28"/>
          <w:szCs w:val="28"/>
          <w:lang w:val="ru-RU"/>
        </w:rPr>
        <w:t>1. Только ветвь 4в приводит к созданию учётной записи, присвоению идентификатора и созданию личного кабинета.</w:t>
      </w:r>
    </w:p>
    <w:p w14:paraId="4CB5A14B" w14:textId="3E59853C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Сообщения 4а, 4б и 4в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альтернативные ответы на один запрос, а не три последовательных ответа. Поясняющие надписи о состоянии системы не являются сообщениями. Критерий дубликата необходимо уточнить у заказчика: совпадение ФИО само по себе не доказывает, что это один человек.</w:t>
      </w:r>
    </w:p>
    <w:p w14:paraId="60DE9284" w14:textId="77777777" w:rsidR="00027047" w:rsidRDefault="00027047" w:rsidP="00027047">
      <w:pPr>
        <w:pStyle w:val="affe"/>
      </w:pPr>
    </w:p>
    <w:p w14:paraId="1C9BBABD" w14:textId="77777777" w:rsidR="00027047" w:rsidRDefault="00027047" w:rsidP="00027047">
      <w:pPr>
        <w:pStyle w:val="affe"/>
      </w:pPr>
    </w:p>
    <w:p w14:paraId="47DB4133" w14:textId="77777777" w:rsidR="00027047" w:rsidRPr="00354FC9" w:rsidRDefault="00027047" w:rsidP="00027047">
      <w:pPr>
        <w:pStyle w:val="affe"/>
      </w:pPr>
    </w:p>
    <w:p w14:paraId="6EF9AAF0" w14:textId="77777777" w:rsidR="005234EB" w:rsidRDefault="00000000" w:rsidP="00582244">
      <w:pPr>
        <w:pStyle w:val="1"/>
      </w:pPr>
      <w:r w:rsidRPr="00354FC9">
        <w:t>Порядок выполнения работы</w:t>
      </w:r>
    </w:p>
    <w:p w14:paraId="046C2D87" w14:textId="77777777" w:rsidR="00027047" w:rsidRDefault="00027047" w:rsidP="00027047">
      <w:pPr>
        <w:pStyle w:val="affe"/>
      </w:pPr>
    </w:p>
    <w:p w14:paraId="4511AE47" w14:textId="77777777" w:rsidR="00027047" w:rsidRPr="00027047" w:rsidRDefault="00027047" w:rsidP="00027047">
      <w:pPr>
        <w:pStyle w:val="affe"/>
      </w:pPr>
    </w:p>
    <w:p w14:paraId="7B1F9A37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Откройте требования ПЗ № 1 и сценарии ПЗ № 2. Проверьте названия ролей. Присвойте идентификаторы требованиям (ФТ-01 и далее) и вариантам использования (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>-01 и далее).</w:t>
      </w:r>
    </w:p>
    <w:p w14:paraId="066C38E1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Составьте перечень акторов и доступных им сценариев. Одним предложением определите границы системы.</w:t>
      </w:r>
    </w:p>
    <w:p w14:paraId="00CEBDD3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Постройте общую диаграмму вариантов использования команды. Разместите границу системы, акторов, овалы и ассоциации. Рассмотрите необходимость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»,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 и обобщения; объясните каждую добавленную связь.</w:t>
      </w:r>
    </w:p>
    <w:p w14:paraId="1654EFF7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Каждый участник выбирает свой сценарий из ПЗ № 2. До построения диаграммы последовательностей выпишите: отправителя, получателя, содержание сообщения и соответствующий шаг сценария. Выберите как минимум один содержательный альтернативный поток.</w:t>
      </w:r>
    </w:p>
    <w:p w14:paraId="5386A5EE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Постройте диаграмму последовательностей: участники, линии жизни, запросы и ответы, ветви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. Укажите предусловия, условия ветвей и результат. Сохраняйте системный уровень детализации на всей диаграмме.</w:t>
      </w:r>
    </w:p>
    <w:p w14:paraId="6F988093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6) Передайте диаграмму другому участнику. Он проверяет оба потока и постусловия по ПЗ № 2. Запишите замечания и исправления; при отсутствии замечаний перечислите проверенные условия.</w:t>
      </w:r>
    </w:p>
    <w:p w14:paraId="48897925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7) Дополните отчёт диаграммами, пояснениями и результатами проверки. Укажите авторов. Согласуйте изменения требований и сценариев с преподавателем.</w:t>
      </w:r>
    </w:p>
    <w:p w14:paraId="3D45908B" w14:textId="77777777" w:rsidR="00582244" w:rsidRDefault="00582244" w:rsidP="00582244">
      <w:pPr>
        <w:pStyle w:val="affe"/>
      </w:pPr>
    </w:p>
    <w:p w14:paraId="5C99809A" w14:textId="77777777" w:rsidR="00582244" w:rsidRDefault="00582244" w:rsidP="00582244">
      <w:pPr>
        <w:pStyle w:val="affe"/>
      </w:pPr>
    </w:p>
    <w:p w14:paraId="58879A5B" w14:textId="77777777" w:rsidR="00582244" w:rsidRPr="00354FC9" w:rsidRDefault="00582244" w:rsidP="00582244">
      <w:pPr>
        <w:pStyle w:val="affe"/>
      </w:pPr>
    </w:p>
    <w:p w14:paraId="5CF95017" w14:textId="77777777" w:rsidR="005234EB" w:rsidRDefault="00000000" w:rsidP="00582244">
      <w:pPr>
        <w:pStyle w:val="21"/>
      </w:pPr>
      <w:r w:rsidRPr="00354FC9">
        <w:t>Построение в редакторе</w:t>
      </w:r>
    </w:p>
    <w:p w14:paraId="2B9EDC21" w14:textId="77777777" w:rsidR="00582244" w:rsidRDefault="00582244" w:rsidP="00582244">
      <w:pPr>
        <w:pStyle w:val="affe"/>
      </w:pPr>
    </w:p>
    <w:p w14:paraId="41704BBD" w14:textId="77777777" w:rsidR="00582244" w:rsidRPr="00582244" w:rsidRDefault="00582244" w:rsidP="00582244">
      <w:pPr>
        <w:pStyle w:val="affe"/>
      </w:pPr>
    </w:p>
    <w:p w14:paraId="63825F6A" w14:textId="1195F85D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Можно</w:t>
      </w:r>
      <w:r w:rsidR="00027047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использовать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(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>)</w:t>
      </w:r>
      <w:r w:rsidR="00027047">
        <w:rPr>
          <w:sz w:val="28"/>
          <w:szCs w:val="28"/>
          <w:lang w:val="ru-RU"/>
        </w:rPr>
        <w:t>, можно и</w:t>
      </w:r>
      <w:r w:rsidR="000900EF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  <w:lang w:val="ru-RU"/>
        </w:rPr>
        <w:t xml:space="preserve">другой редактор с обозначениями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. Для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 откройте </w:t>
      </w:r>
      <w:r w:rsidRPr="00354FC9">
        <w:rPr>
          <w:sz w:val="28"/>
          <w:szCs w:val="28"/>
        </w:rPr>
        <w:t>https</w:t>
      </w:r>
      <w:r w:rsidRPr="00354FC9">
        <w:rPr>
          <w:sz w:val="28"/>
          <w:szCs w:val="28"/>
          <w:lang w:val="ru-RU"/>
        </w:rPr>
        <w:t>://</w:t>
      </w:r>
      <w:r w:rsidRPr="00354FC9">
        <w:rPr>
          <w:sz w:val="28"/>
          <w:szCs w:val="28"/>
        </w:rPr>
        <w:t>app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diagrams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net</w:t>
      </w:r>
      <w:r w:rsidRPr="00354FC9">
        <w:rPr>
          <w:sz w:val="28"/>
          <w:szCs w:val="28"/>
          <w:lang w:val="ru-RU"/>
        </w:rPr>
        <w:t>/, создайте пустую диаграмму и сохраните её на устройство. В панели фигур выберите «Больше фигур» (</w:t>
      </w:r>
      <w:r w:rsidRPr="00354FC9">
        <w:rPr>
          <w:sz w:val="28"/>
          <w:szCs w:val="28"/>
        </w:rPr>
        <w:t>More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Shapes</w:t>
      </w:r>
      <w:r w:rsidRPr="00354FC9">
        <w:rPr>
          <w:sz w:val="28"/>
          <w:szCs w:val="28"/>
          <w:lang w:val="ru-RU"/>
        </w:rPr>
        <w:t xml:space="preserve">), включите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2.5, затем нажмите «Применить» (</w:t>
      </w:r>
      <w:r w:rsidRPr="00354FC9">
        <w:rPr>
          <w:sz w:val="28"/>
          <w:szCs w:val="28"/>
        </w:rPr>
        <w:t>Apply</w:t>
      </w:r>
      <w:r w:rsidRPr="00354FC9">
        <w:rPr>
          <w:sz w:val="28"/>
          <w:szCs w:val="28"/>
          <w:lang w:val="ru-RU"/>
        </w:rPr>
        <w:t>).</w:t>
      </w:r>
    </w:p>
    <w:p w14:paraId="1B935647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Создайте отдельные страницы для диаграммы вариантов использования и каждой диаграммы последовательностей. Перетаскивайте фигуры, задавайте подписи двойным щелчком, проверяйте тип линии и наконечники. Для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используйте рамку </w:t>
      </w:r>
      <w:r w:rsidRPr="00354FC9">
        <w:rPr>
          <w:sz w:val="28"/>
          <w:szCs w:val="28"/>
        </w:rPr>
        <w:t>Frame</w:t>
      </w:r>
      <w:r w:rsidRPr="00354FC9">
        <w:rPr>
          <w:sz w:val="28"/>
          <w:szCs w:val="28"/>
          <w:lang w:val="ru-RU"/>
        </w:rPr>
        <w:t>, разделители и условия в квадратных скобках.</w:t>
      </w:r>
    </w:p>
    <w:p w14:paraId="6B1E775A" w14:textId="77777777" w:rsidR="00582244" w:rsidRDefault="00000000" w:rsidP="00582244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Сохраните </w:t>
      </w:r>
      <w:proofErr w:type="gramStart"/>
      <w:r w:rsidRPr="00354FC9">
        <w:rPr>
          <w:sz w:val="28"/>
          <w:szCs w:val="28"/>
          <w:lang w:val="ru-RU"/>
        </w:rPr>
        <w:t>файл .</w:t>
      </w:r>
      <w:proofErr w:type="spellStart"/>
      <w:r w:rsidRPr="00354FC9">
        <w:rPr>
          <w:sz w:val="28"/>
          <w:szCs w:val="28"/>
        </w:rPr>
        <w:t>drawio</w:t>
      </w:r>
      <w:proofErr w:type="spellEnd"/>
      <w:proofErr w:type="gramEnd"/>
      <w:r w:rsidRPr="00354FC9">
        <w:rPr>
          <w:sz w:val="28"/>
          <w:szCs w:val="28"/>
          <w:lang w:val="ru-RU"/>
        </w:rPr>
        <w:t xml:space="preserve">. Через «Файл → Экспортировать как» получите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, вставьте в отчёт и проверьте читаемость. При недоступности веб-редактора используйте установленный редактор; бумажный черновик перенесите в электронный вид.</w:t>
      </w:r>
    </w:p>
    <w:p w14:paraId="425ED6ED" w14:textId="77777777" w:rsidR="00582244" w:rsidRDefault="00582244" w:rsidP="00582244">
      <w:pPr>
        <w:pStyle w:val="affe"/>
      </w:pPr>
    </w:p>
    <w:p w14:paraId="71F0CFC8" w14:textId="77777777" w:rsidR="00582244" w:rsidRDefault="00582244" w:rsidP="00582244">
      <w:pPr>
        <w:pStyle w:val="affe"/>
      </w:pPr>
    </w:p>
    <w:p w14:paraId="09B351C8" w14:textId="77777777" w:rsidR="00582244" w:rsidRDefault="00582244" w:rsidP="00582244">
      <w:pPr>
        <w:pStyle w:val="affe"/>
      </w:pPr>
    </w:p>
    <w:p w14:paraId="02C7914D" w14:textId="441EC2A8" w:rsidR="005234EB" w:rsidRDefault="00000000" w:rsidP="00582244">
      <w:pPr>
        <w:pStyle w:val="21"/>
      </w:pPr>
      <w:r w:rsidRPr="00354FC9">
        <w:t xml:space="preserve">Построение диаграммы в </w:t>
      </w:r>
      <w:proofErr w:type="spellStart"/>
      <w:r w:rsidRPr="00354FC9">
        <w:t>PlantUML</w:t>
      </w:r>
      <w:proofErr w:type="spellEnd"/>
    </w:p>
    <w:p w14:paraId="50270517" w14:textId="77777777" w:rsidR="00582244" w:rsidRDefault="00582244" w:rsidP="00582244">
      <w:pPr>
        <w:pStyle w:val="affe"/>
      </w:pPr>
    </w:p>
    <w:p w14:paraId="53C41706" w14:textId="77777777" w:rsidR="00582244" w:rsidRPr="00582244" w:rsidRDefault="00582244" w:rsidP="00582244">
      <w:pPr>
        <w:pStyle w:val="affe"/>
      </w:pPr>
    </w:p>
    <w:p w14:paraId="3D1DDE76" w14:textId="5CD4D4F9" w:rsidR="005234EB" w:rsidRPr="00354FC9" w:rsidRDefault="00027047" w:rsidP="0002704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Дополнительное </w:t>
      </w:r>
      <w:proofErr w:type="spellStart"/>
      <w:r>
        <w:rPr>
          <w:sz w:val="28"/>
          <w:szCs w:val="28"/>
          <w:lang w:val="ru-RU"/>
        </w:rPr>
        <w:t>зажание</w:t>
      </w:r>
      <w:proofErr w:type="spellEnd"/>
      <w:r>
        <w:rPr>
          <w:sz w:val="28"/>
          <w:szCs w:val="28"/>
          <w:lang w:val="ru-RU"/>
        </w:rPr>
        <w:t>, построить диаграмму через тактовое описание</w:t>
      </w:r>
      <w:r w:rsidRPr="00354FC9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 Ест такая программа – </w:t>
      </w:r>
      <w:proofErr w:type="spellStart"/>
      <w:r w:rsidRPr="00354FC9">
        <w:rPr>
          <w:sz w:val="28"/>
          <w:szCs w:val="28"/>
        </w:rPr>
        <w:t>PlantUML</w:t>
      </w:r>
      <w:proofErr w:type="spellEnd"/>
      <w:r>
        <w:rPr>
          <w:sz w:val="28"/>
          <w:szCs w:val="28"/>
          <w:lang w:val="ru-RU"/>
        </w:rPr>
        <w:t>, которая</w:t>
      </w:r>
      <w:r w:rsidRPr="00354FC9">
        <w:rPr>
          <w:sz w:val="28"/>
          <w:szCs w:val="28"/>
          <w:lang w:val="ru-RU"/>
        </w:rPr>
        <w:t xml:space="preserve"> строит диаграмму по текстовому описанию. Можно использовать его вместо графического редактора. Ниже по</w:t>
      </w:r>
      <w:r w:rsidRPr="00354FC9">
        <w:rPr>
          <w:sz w:val="28"/>
          <w:szCs w:val="28"/>
          <w:lang w:val="ru-RU"/>
        </w:rPr>
        <w:lastRenderedPageBreak/>
        <w:t>казана одна попытка регистрации: администратор уже вошёл в систему, обязательные поля заполнены корректно; рассматривается проверка дубликата.</w:t>
      </w:r>
    </w:p>
    <w:p w14:paraId="3DEC2425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Откройте редактор по ссылке ниже и замените демонстрационный текст приведённым кодом. Если изображение не обновилось автоматически, нажмите кнопку отправки или обновления диаграммы.</w:t>
      </w:r>
    </w:p>
    <w:p w14:paraId="273370AA" w14:textId="23F30B93" w:rsidR="005234EB" w:rsidRDefault="00000000" w:rsidP="00354FC9">
      <w:pPr>
        <w:jc w:val="left"/>
        <w:rPr>
          <w:lang w:val="ru-RU"/>
        </w:rPr>
      </w:pPr>
      <w:r w:rsidRPr="00354FC9">
        <w:rPr>
          <w:sz w:val="28"/>
          <w:szCs w:val="28"/>
          <w:lang w:val="ru-RU"/>
        </w:rPr>
        <w:t xml:space="preserve">Редактор: </w:t>
      </w:r>
      <w:hyperlink r:id="rId8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7FB637BD" w14:textId="058783DC" w:rsidR="00CC24CC" w:rsidRPr="00CC24CC" w:rsidRDefault="00CC24CC" w:rsidP="00354FC9">
      <w:pPr>
        <w:jc w:val="left"/>
        <w:rPr>
          <w:sz w:val="28"/>
          <w:szCs w:val="28"/>
          <w:lang w:val="ru-RU"/>
        </w:rPr>
      </w:pPr>
      <w:r w:rsidRPr="00CC24CC">
        <w:rPr>
          <w:sz w:val="28"/>
          <w:szCs w:val="28"/>
          <w:lang w:val="ru-RU"/>
        </w:rPr>
        <w:t>Листинг 1 –</w:t>
      </w:r>
      <w:r>
        <w:rPr>
          <w:sz w:val="28"/>
          <w:szCs w:val="28"/>
          <w:lang w:val="ru-RU"/>
        </w:rPr>
        <w:t xml:space="preserve"> Пример кода в </w:t>
      </w:r>
      <w:r>
        <w:rPr>
          <w:sz w:val="28"/>
          <w:szCs w:val="28"/>
        </w:rPr>
        <w:t>UML</w:t>
      </w:r>
      <w:r w:rsidRPr="00CC24CC">
        <w:rPr>
          <w:sz w:val="28"/>
          <w:szCs w:val="28"/>
          <w:lang w:val="ru-RU"/>
        </w:rPr>
        <w:t>.</w:t>
      </w:r>
    </w:p>
    <w:p w14:paraId="7B75FFB2" w14:textId="77777777" w:rsidR="005234EB" w:rsidRPr="00092F78" w:rsidRDefault="00000000" w:rsidP="00582244">
      <w:pPr>
        <w:pStyle w:val="afff0"/>
      </w:pPr>
      <w:r w:rsidRPr="00092F78">
        <w:t>@</w:t>
      </w:r>
      <w:proofErr w:type="spellStart"/>
      <w:r w:rsidRPr="00CC24CC">
        <w:rPr>
          <w:lang w:val="en-US"/>
        </w:rPr>
        <w:t>startuml</w:t>
      </w:r>
      <w:proofErr w:type="spellEnd"/>
      <w:r w:rsidRPr="00092F78">
        <w:br/>
      </w:r>
      <w:r w:rsidRPr="00CC24CC">
        <w:rPr>
          <w:lang w:val="en-US"/>
        </w:rPr>
        <w:t>title</w:t>
      </w:r>
      <w:r w:rsidRPr="00092F78">
        <w:t xml:space="preserve"> </w:t>
      </w:r>
      <w:r w:rsidRPr="00582244">
        <w:t>Регистрация</w:t>
      </w:r>
      <w:r w:rsidRPr="00092F78">
        <w:t xml:space="preserve"> </w:t>
      </w:r>
      <w:r w:rsidRPr="00582244">
        <w:t>пользователя</w:t>
      </w:r>
      <w:r w:rsidRPr="00092F78">
        <w:br/>
      </w:r>
      <w:proofErr w:type="spellStart"/>
      <w:r w:rsidRPr="00CC24CC">
        <w:rPr>
          <w:lang w:val="en-US"/>
        </w:rPr>
        <w:t>autonumber</w:t>
      </w:r>
      <w:proofErr w:type="spellEnd"/>
      <w:r w:rsidRPr="00092F78">
        <w:br/>
      </w:r>
      <w:r w:rsidRPr="00CC24CC">
        <w:rPr>
          <w:lang w:val="en-US"/>
        </w:rPr>
        <w:t>actor</w:t>
      </w:r>
      <w:r w:rsidRPr="00092F78">
        <w:t xml:space="preserve"> "</w:t>
      </w:r>
      <w:r w:rsidRPr="00582244">
        <w:t>Администратор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Admin</w:t>
      </w:r>
      <w:r w:rsidRPr="00092F78">
        <w:br/>
      </w:r>
      <w:r w:rsidRPr="00CC24CC">
        <w:rPr>
          <w:lang w:val="en-US"/>
        </w:rPr>
        <w:t>participant</w:t>
      </w:r>
      <w:r w:rsidRPr="00092F78">
        <w:t xml:space="preserve"> "</w:t>
      </w:r>
      <w:r w:rsidRPr="00582244">
        <w:t>Система</w:t>
      </w:r>
      <w:r w:rsidRPr="00092F78">
        <w:t xml:space="preserve">" </w:t>
      </w:r>
      <w:r w:rsidRPr="00CC24CC">
        <w:rPr>
          <w:lang w:val="en-US"/>
        </w:rPr>
        <w:t>as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Admin</w:t>
      </w:r>
      <w:r w:rsidRPr="00092F78">
        <w:t xml:space="preserve"> -&gt; </w:t>
      </w:r>
      <w:r w:rsidRPr="00CC24CC">
        <w:rPr>
          <w:lang w:val="en-US"/>
        </w:rPr>
        <w:t>System</w:t>
      </w:r>
      <w:proofErr w:type="gramStart"/>
      <w:r w:rsidRPr="00092F78">
        <w:t xml:space="preserve">: </w:t>
      </w:r>
      <w:r w:rsidRPr="00582244">
        <w:t>Отправить</w:t>
      </w:r>
      <w:proofErr w:type="gramEnd"/>
      <w:r w:rsidRPr="00092F78">
        <w:t xml:space="preserve"> </w:t>
      </w:r>
      <w:r w:rsidRPr="00582244">
        <w:t>данные</w:t>
      </w:r>
      <w:r w:rsidRPr="00092F78">
        <w:t xml:space="preserve"> </w:t>
      </w:r>
      <w:r w:rsidRPr="00582244">
        <w:t>пользователя</w:t>
      </w:r>
      <w:r w:rsidRPr="00092F78">
        <w:br/>
      </w:r>
      <w:r w:rsidRPr="00CC24CC">
        <w:rPr>
          <w:lang w:val="en-US"/>
        </w:rPr>
        <w:t>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</w:r>
      <w:r w:rsidRPr="00CC24CC">
        <w:rPr>
          <w:lang w:val="en-US"/>
        </w:rPr>
        <w:t>alt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Отказ</w:t>
      </w:r>
      <w:r w:rsidRPr="00092F78">
        <w:t xml:space="preserve">: </w:t>
      </w:r>
      <w:r w:rsidRPr="00582244">
        <w:t>пользователь</w:t>
      </w:r>
      <w:r w:rsidRPr="00092F78">
        <w:t xml:space="preserve"> </w:t>
      </w:r>
      <w:r w:rsidRPr="00582244">
        <w:t>уже</w:t>
      </w:r>
      <w:r w:rsidRPr="00092F78">
        <w:t xml:space="preserve"> </w:t>
      </w:r>
      <w:r w:rsidRPr="00582244">
        <w:t>зарегистрирован</w:t>
      </w:r>
      <w:r w:rsidRPr="00092F78">
        <w:br/>
      </w:r>
      <w:r w:rsidRPr="00CC24CC">
        <w:rPr>
          <w:lang w:val="en-US"/>
        </w:rPr>
        <w:t>else</w:t>
      </w:r>
      <w:r w:rsidRPr="00092F78">
        <w:t xml:space="preserve"> [</w:t>
      </w:r>
      <w:r w:rsidRPr="00582244">
        <w:t>пользователь</w:t>
      </w:r>
      <w:r w:rsidRPr="00092F78">
        <w:t xml:space="preserve"> </w:t>
      </w:r>
      <w:r w:rsidRPr="00582244">
        <w:t>не</w:t>
      </w:r>
      <w:r w:rsidRPr="00092F78">
        <w:t xml:space="preserve"> </w:t>
      </w:r>
      <w:r w:rsidRPr="00582244">
        <w:t>существует</w:t>
      </w:r>
      <w:r w:rsidRPr="00092F78">
        <w:t>]</w:t>
      </w:r>
      <w:r w:rsidRPr="00092F78">
        <w:br/>
        <w:t xml:space="preserve">    </w:t>
      </w:r>
      <w:r w:rsidRPr="00CC24CC">
        <w:rPr>
          <w:lang w:val="en-US"/>
        </w:rPr>
        <w:t>note</w:t>
      </w:r>
      <w:r w:rsidRPr="00092F78">
        <w:t xml:space="preserve"> </w:t>
      </w:r>
      <w:r w:rsidRPr="00CC24CC">
        <w:rPr>
          <w:lang w:val="en-US"/>
        </w:rPr>
        <w:t>right</w:t>
      </w:r>
      <w:r w:rsidRPr="00092F78">
        <w:t xml:space="preserve"> </w:t>
      </w:r>
      <w:r w:rsidRPr="00CC24CC">
        <w:rPr>
          <w:lang w:val="en-US"/>
        </w:rPr>
        <w:t>of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 xml:space="preserve">      </w:t>
      </w:r>
      <w:r w:rsidRPr="00582244">
        <w:t>Созданы</w:t>
      </w:r>
      <w:r w:rsidRPr="00092F78">
        <w:t xml:space="preserve"> </w:t>
      </w:r>
      <w:r w:rsidRPr="00582244">
        <w:t>учётная</w:t>
      </w:r>
      <w:r w:rsidRPr="00092F78">
        <w:t xml:space="preserve"> </w:t>
      </w:r>
      <w:r w:rsidRPr="00582244">
        <w:t>запись</w:t>
      </w:r>
      <w:r w:rsidRPr="00092F78">
        <w:t xml:space="preserve"> </w:t>
      </w:r>
      <w:r w:rsidRPr="00582244">
        <w:t>и</w:t>
      </w:r>
      <w:r w:rsidRPr="00092F78">
        <w:t xml:space="preserve"> </w:t>
      </w:r>
      <w:r w:rsidRPr="00582244">
        <w:t>личный</w:t>
      </w:r>
      <w:r w:rsidRPr="00092F78">
        <w:t xml:space="preserve"> </w:t>
      </w:r>
      <w:r w:rsidRPr="00582244">
        <w:t>кабинет</w:t>
      </w:r>
      <w:r w:rsidRPr="00092F78">
        <w:br/>
        <w:t xml:space="preserve">    </w:t>
      </w:r>
      <w:r w:rsidRPr="00CC24CC">
        <w:rPr>
          <w:lang w:val="en-US"/>
        </w:rPr>
        <w:t>end</w:t>
      </w:r>
      <w:r w:rsidRPr="00092F78">
        <w:t xml:space="preserve"> </w:t>
      </w:r>
      <w:r w:rsidRPr="00CC24CC">
        <w:rPr>
          <w:lang w:val="en-US"/>
        </w:rPr>
        <w:t>note</w:t>
      </w:r>
      <w:r w:rsidRPr="00092F78">
        <w:br/>
        <w:t xml:space="preserve">    </w:t>
      </w:r>
      <w:r w:rsidRPr="00CC24CC">
        <w:rPr>
          <w:lang w:val="en-US"/>
        </w:rPr>
        <w:t>System</w:t>
      </w:r>
      <w:r w:rsidRPr="00092F78">
        <w:t xml:space="preserve"> --&gt;&gt; </w:t>
      </w:r>
      <w:r w:rsidRPr="00CC24CC">
        <w:rPr>
          <w:lang w:val="en-US"/>
        </w:rPr>
        <w:t>Admin</w:t>
      </w:r>
      <w:r w:rsidRPr="00092F78">
        <w:t xml:space="preserve">: </w:t>
      </w:r>
      <w:r w:rsidRPr="00582244">
        <w:t>Регистрация</w:t>
      </w:r>
      <w:r w:rsidRPr="00092F78">
        <w:t xml:space="preserve"> </w:t>
      </w:r>
      <w:r w:rsidRPr="00582244">
        <w:t>выполнена</w:t>
      </w:r>
      <w:r w:rsidRPr="00092F78">
        <w:t xml:space="preserve">, </w:t>
      </w:r>
      <w:r w:rsidRPr="00582244">
        <w:t>идентификатор</w:t>
      </w:r>
      <w:r w:rsidRPr="00092F78">
        <w:br/>
      </w:r>
      <w:r w:rsidRPr="00CC24CC">
        <w:rPr>
          <w:lang w:val="en-US"/>
        </w:rPr>
        <w:t>end</w:t>
      </w:r>
      <w:r w:rsidRPr="00092F78">
        <w:br/>
      </w:r>
      <w:r w:rsidRPr="00CC24CC">
        <w:rPr>
          <w:lang w:val="en-US"/>
        </w:rPr>
        <w:t>deactivate</w:t>
      </w:r>
      <w:r w:rsidRPr="00092F78">
        <w:t xml:space="preserve"> </w:t>
      </w:r>
      <w:r w:rsidRPr="00CC24CC">
        <w:rPr>
          <w:lang w:val="en-US"/>
        </w:rPr>
        <w:t>System</w:t>
      </w:r>
      <w:r w:rsidRPr="00092F78">
        <w:br/>
        <w:t>@</w:t>
      </w:r>
      <w:proofErr w:type="spellStart"/>
      <w:r w:rsidRPr="00CC24CC">
        <w:rPr>
          <w:lang w:val="en-US"/>
        </w:rPr>
        <w:t>enduml</w:t>
      </w:r>
      <w:proofErr w:type="spellEnd"/>
    </w:p>
    <w:p w14:paraId="78DF5CFA" w14:textId="611DDCF9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2) Прочитайте результат сверху вниз. </w:t>
      </w:r>
      <w:r w:rsidRPr="00354FC9">
        <w:rPr>
          <w:sz w:val="28"/>
          <w:szCs w:val="28"/>
        </w:rPr>
        <w:t>as</w:t>
      </w:r>
      <w:r w:rsidRPr="00354FC9">
        <w:rPr>
          <w:sz w:val="28"/>
          <w:szCs w:val="28"/>
          <w:lang w:val="ru-RU"/>
        </w:rPr>
        <w:t xml:space="preserve"> задаёт короткое имя участника; -&gt; обозначает запрос, --&gt;&gt;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ответ.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else</w:t>
      </w:r>
      <w:r w:rsidRPr="00354FC9">
        <w:rPr>
          <w:sz w:val="28"/>
          <w:szCs w:val="28"/>
          <w:lang w:val="ru-RU"/>
        </w:rPr>
        <w:t xml:space="preserve"> разделяет ветви, </w:t>
      </w:r>
      <w:r w:rsidRPr="00354FC9">
        <w:rPr>
          <w:sz w:val="28"/>
          <w:szCs w:val="28"/>
        </w:rPr>
        <w:t>end</w:t>
      </w:r>
      <w:r w:rsidRPr="00354FC9">
        <w:rPr>
          <w:sz w:val="28"/>
          <w:szCs w:val="28"/>
          <w:lang w:val="ru-RU"/>
        </w:rPr>
        <w:t xml:space="preserve"> закрывает блок. </w:t>
      </w:r>
      <w:r w:rsidRPr="00354FC9">
        <w:rPr>
          <w:sz w:val="28"/>
          <w:szCs w:val="28"/>
        </w:rPr>
        <w:t>activate</w:t>
      </w:r>
      <w:r w:rsidRPr="00354FC9">
        <w:rPr>
          <w:sz w:val="28"/>
          <w:szCs w:val="28"/>
          <w:lang w:val="ru-RU"/>
        </w:rPr>
        <w:t>/</w:t>
      </w:r>
      <w:r w:rsidRPr="00354FC9">
        <w:rPr>
          <w:sz w:val="28"/>
          <w:szCs w:val="28"/>
        </w:rPr>
        <w:t>deactivate</w:t>
      </w:r>
      <w:r w:rsidRPr="00354FC9">
        <w:rPr>
          <w:sz w:val="28"/>
          <w:szCs w:val="28"/>
          <w:lang w:val="ru-RU"/>
        </w:rPr>
        <w:t xml:space="preserve"> показывает период выполнения, </w:t>
      </w:r>
      <w:r w:rsidRPr="00354FC9">
        <w:rPr>
          <w:sz w:val="28"/>
          <w:szCs w:val="28"/>
        </w:rPr>
        <w:t>note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 xml:space="preserve">примечание. </w:t>
      </w:r>
      <w:proofErr w:type="spellStart"/>
      <w:r w:rsidRPr="00354FC9">
        <w:rPr>
          <w:sz w:val="28"/>
          <w:szCs w:val="28"/>
        </w:rPr>
        <w:t>autonumber</w:t>
      </w:r>
      <w:proofErr w:type="spellEnd"/>
      <w:r w:rsidRPr="00354FC9">
        <w:rPr>
          <w:sz w:val="28"/>
          <w:szCs w:val="28"/>
          <w:lang w:val="ru-RU"/>
        </w:rPr>
        <w:t xml:space="preserve"> нумерует сообщения, но не задаёт порядок выполнения альтернативных ветвей.</w:t>
      </w:r>
    </w:p>
    <w:p w14:paraId="2BFED2D7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Адаптируйте код под свой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из ПЗ № 2: замените роли, сообщения и условия. Объясните результат каждой ветви. Сохраните исходный текст в </w:t>
      </w:r>
      <w:r w:rsidRPr="00354FC9">
        <w:rPr>
          <w:sz w:val="28"/>
          <w:szCs w:val="28"/>
        </w:rPr>
        <w:t>UTF</w:t>
      </w:r>
      <w:r w:rsidRPr="00354FC9">
        <w:rPr>
          <w:sz w:val="28"/>
          <w:szCs w:val="28"/>
          <w:lang w:val="ru-RU"/>
        </w:rPr>
        <w:t xml:space="preserve">-8 с </w:t>
      </w:r>
      <w:proofErr w:type="gramStart"/>
      <w:r w:rsidRPr="00354FC9">
        <w:rPr>
          <w:sz w:val="28"/>
          <w:szCs w:val="28"/>
          <w:lang w:val="ru-RU"/>
        </w:rPr>
        <w:t xml:space="preserve">расширением </w:t>
      </w:r>
      <w:r w:rsidRPr="00027047">
        <w:rPr>
          <w:rStyle w:val="afff1"/>
        </w:rPr>
        <w:t>.</w:t>
      </w:r>
      <w:proofErr w:type="spellStart"/>
      <w:r w:rsidRPr="00027047">
        <w:rPr>
          <w:rStyle w:val="afff1"/>
        </w:rPr>
        <w:t>puml</w:t>
      </w:r>
      <w:proofErr w:type="spellEnd"/>
      <w:proofErr w:type="gramEnd"/>
      <w:r w:rsidRPr="00354FC9">
        <w:rPr>
          <w:sz w:val="28"/>
          <w:szCs w:val="28"/>
          <w:lang w:val="ru-RU"/>
        </w:rPr>
        <w:t xml:space="preserve"> и изображение в </w:t>
      </w:r>
      <w:r w:rsidRPr="00354FC9">
        <w:rPr>
          <w:sz w:val="28"/>
          <w:szCs w:val="28"/>
        </w:rPr>
        <w:t>PNG</w:t>
      </w:r>
      <w:r w:rsidRPr="00354FC9">
        <w:rPr>
          <w:sz w:val="28"/>
          <w:szCs w:val="28"/>
          <w:lang w:val="ru-RU"/>
        </w:rPr>
        <w:t xml:space="preserve"> или </w:t>
      </w:r>
      <w:r w:rsidRPr="00354FC9">
        <w:rPr>
          <w:sz w:val="28"/>
          <w:szCs w:val="28"/>
        </w:rPr>
        <w:t>SVG</w:t>
      </w:r>
      <w:r w:rsidRPr="00354FC9">
        <w:rPr>
          <w:sz w:val="28"/>
          <w:szCs w:val="28"/>
          <w:lang w:val="ru-RU"/>
        </w:rPr>
        <w:t>. Вставьте изображение в отчёт; исходник приложите к работе.</w:t>
      </w:r>
    </w:p>
    <w:p w14:paraId="69EB4ADC" w14:textId="77777777" w:rsidR="005234EB" w:rsidRPr="00354FC9" w:rsidRDefault="00000000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Справка: </w:t>
      </w:r>
      <w:hyperlink r:id="rId9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proofErr w:type="spellStart"/>
        <w:r w:rsidR="005234EB" w:rsidRPr="00354FC9">
          <w:rPr>
            <w:sz w:val="28"/>
            <w:szCs w:val="28"/>
          </w:rPr>
          <w:t>plantuml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ru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sequence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diagram</w:t>
        </w:r>
      </w:hyperlink>
    </w:p>
    <w:p w14:paraId="2DAA2386" w14:textId="63C06EDC" w:rsidR="00582244" w:rsidRDefault="00000000" w:rsidP="00582244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Дополнительный материал:</w:t>
      </w:r>
      <w:r w:rsidR="00027047">
        <w:rPr>
          <w:sz w:val="28"/>
          <w:szCs w:val="28"/>
          <w:lang w:val="ru-RU"/>
        </w:rPr>
        <w:t xml:space="preserve"> </w:t>
      </w:r>
      <w:hyperlink r:id="rId10" w:history="1">
        <w:r w:rsidR="00027047" w:rsidRPr="003713A2">
          <w:rPr>
            <w:rStyle w:val="afff2"/>
            <w:sz w:val="28"/>
            <w:szCs w:val="28"/>
          </w:rPr>
          <w:t>https</w:t>
        </w:r>
        <w:r w:rsidR="00027047" w:rsidRPr="003713A2">
          <w:rPr>
            <w:rStyle w:val="afff2"/>
            <w:sz w:val="28"/>
            <w:szCs w:val="28"/>
            <w:lang w:val="ru-RU"/>
          </w:rPr>
          <w:t>://</w:t>
        </w:r>
        <w:proofErr w:type="spellStart"/>
        <w:r w:rsidR="00027047" w:rsidRPr="003713A2">
          <w:rPr>
            <w:rStyle w:val="afff2"/>
            <w:sz w:val="28"/>
            <w:szCs w:val="28"/>
          </w:rPr>
          <w:t>habr</w:t>
        </w:r>
        <w:proofErr w:type="spellEnd"/>
        <w:r w:rsidR="00027047" w:rsidRPr="003713A2">
          <w:rPr>
            <w:rStyle w:val="afff2"/>
            <w:sz w:val="28"/>
            <w:szCs w:val="28"/>
            <w:lang w:val="ru-RU"/>
          </w:rPr>
          <w:t>.</w:t>
        </w:r>
        <w:r w:rsidR="00027047" w:rsidRPr="003713A2">
          <w:rPr>
            <w:rStyle w:val="afff2"/>
            <w:sz w:val="28"/>
            <w:szCs w:val="28"/>
          </w:rPr>
          <w:t>com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proofErr w:type="spellStart"/>
        <w:r w:rsidR="00027047" w:rsidRPr="003713A2">
          <w:rPr>
            <w:rStyle w:val="afff2"/>
            <w:sz w:val="28"/>
            <w:szCs w:val="28"/>
          </w:rPr>
          <w:t>ru</w:t>
        </w:r>
        <w:proofErr w:type="spellEnd"/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companies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X</w:t>
        </w:r>
        <w:r w:rsidR="00027047" w:rsidRPr="003713A2">
          <w:rPr>
            <w:rStyle w:val="afff2"/>
            <w:sz w:val="28"/>
            <w:szCs w:val="28"/>
            <w:lang w:val="ru-RU"/>
          </w:rPr>
          <w:t>5</w:t>
        </w:r>
        <w:r w:rsidR="00027047" w:rsidRPr="003713A2">
          <w:rPr>
            <w:rStyle w:val="afff2"/>
            <w:sz w:val="28"/>
            <w:szCs w:val="28"/>
          </w:rPr>
          <w:t>Tech</w:t>
        </w:r>
        <w:r w:rsidR="00027047" w:rsidRPr="003713A2">
          <w:rPr>
            <w:rStyle w:val="afff2"/>
            <w:sz w:val="28"/>
            <w:szCs w:val="28"/>
            <w:lang w:val="ru-RU"/>
          </w:rPr>
          <w:t>/</w:t>
        </w:r>
        <w:r w:rsidR="00027047" w:rsidRPr="003713A2">
          <w:rPr>
            <w:rStyle w:val="afff2"/>
            <w:sz w:val="28"/>
            <w:szCs w:val="28"/>
          </w:rPr>
          <w:t>articles</w:t>
        </w:r>
        <w:r w:rsidR="00027047" w:rsidRPr="003713A2">
          <w:rPr>
            <w:rStyle w:val="afff2"/>
            <w:sz w:val="28"/>
            <w:szCs w:val="28"/>
            <w:lang w:val="ru-RU"/>
          </w:rPr>
          <w:t>/821687/</w:t>
        </w:r>
      </w:hyperlink>
    </w:p>
    <w:p w14:paraId="61468226" w14:textId="5C287A70" w:rsidR="00027047" w:rsidRDefault="00027047">
      <w:pPr>
        <w:spacing w:after="200" w:line="276" w:lineRule="auto"/>
        <w:ind w:firstLine="0"/>
        <w:jc w:val="left"/>
        <w:rPr>
          <w:lang w:val="ru-RU"/>
        </w:rPr>
      </w:pPr>
      <w:r w:rsidRPr="00027047">
        <w:rPr>
          <w:lang w:val="ru-RU"/>
        </w:rPr>
        <w:br w:type="page"/>
      </w:r>
    </w:p>
    <w:p w14:paraId="5F5918CF" w14:textId="59F1D5F6" w:rsidR="005234EB" w:rsidRDefault="00000000" w:rsidP="00582244">
      <w:pPr>
        <w:pStyle w:val="21"/>
      </w:pPr>
      <w:r w:rsidRPr="00354FC9">
        <w:lastRenderedPageBreak/>
        <w:t>Требования к выполнению и оформлению</w:t>
      </w:r>
    </w:p>
    <w:p w14:paraId="29F1E217" w14:textId="77777777" w:rsidR="00582244" w:rsidRDefault="00582244" w:rsidP="00582244">
      <w:pPr>
        <w:pStyle w:val="affe"/>
      </w:pPr>
    </w:p>
    <w:p w14:paraId="7C2EDC48" w14:textId="77777777" w:rsidR="00582244" w:rsidRPr="00582244" w:rsidRDefault="00582244" w:rsidP="00582244">
      <w:pPr>
        <w:pStyle w:val="affe"/>
      </w:pPr>
    </w:p>
    <w:p w14:paraId="7819A918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Команда представляет одну общую диаграмму вариантов использования. Она охватывает согласованные функции проекта. Искусственно увеличивать число акторов и овалов не требуется.</w:t>
      </w:r>
    </w:p>
    <w:p w14:paraId="0B790425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Каждый участник представляет минимум одну собственную диаграмму последовательностей для своего сценария ПЗ № 2. На ней должны быть основной поток и хотя бы одна альтернативная ветвь с условием и результатом.</w:t>
      </w:r>
    </w:p>
    <w:p w14:paraId="3CA0ADD3" w14:textId="639297EB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Названия акторов и вариантов использования совпадают во всех материалах. Каждая диаграмма последовательностей связана с конкретным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; каждый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хотя бы с одним функциональным требованием.</w:t>
      </w:r>
    </w:p>
    <w:p w14:paraId="7B393BD5" w14:textId="328FD828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На диаграмме вариантов использования отсутствуют стрелки «сначала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потом». Ошибка ввода обычно остаётся альтернативным потоком и не становится отдельным вариантом использования только ради связи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».</w:t>
      </w:r>
    </w:p>
    <w:p w14:paraId="5DB965D2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5) Стрелки соединяют нужных участников, имеют понятные подписи и правильные наконечники. Условия </w:t>
      </w:r>
      <w:r w:rsidRPr="00354FC9">
        <w:rPr>
          <w:sz w:val="28"/>
          <w:szCs w:val="28"/>
        </w:rPr>
        <w:t>alt</w:t>
      </w:r>
      <w:r w:rsidRPr="00354FC9">
        <w:rPr>
          <w:sz w:val="28"/>
          <w:szCs w:val="28"/>
          <w:lang w:val="ru-RU"/>
        </w:rPr>
        <w:t xml:space="preserve"> не противоречат друг другу; успешное сохранение не выполняется в ветви отказа.</w:t>
      </w:r>
    </w:p>
    <w:p w14:paraId="2C84047A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6) Рисунки имеют номера и содержательные подписи; под индивидуальной диаграммой указаны </w:t>
      </w:r>
      <w:r w:rsidRPr="00354FC9">
        <w:rPr>
          <w:sz w:val="28"/>
          <w:szCs w:val="28"/>
        </w:rPr>
        <w:t>UC</w:t>
      </w:r>
      <w:r w:rsidRPr="00354FC9">
        <w:rPr>
          <w:sz w:val="28"/>
          <w:szCs w:val="28"/>
          <w:lang w:val="ru-RU"/>
        </w:rPr>
        <w:t xml:space="preserve"> и ФИО автора. Используйте единый язык подписей, одинаковые размеры шрифтов и контрастные линии.</w:t>
      </w:r>
    </w:p>
    <w:p w14:paraId="5FAC9855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7) Диаграммы должны читаться при обычном просмотре отчёта. Не допускаются наложения, обрезанные подписи и скриншоты с панелями редактора. Если схема не помещается, используйте отдельную альбомную страницу или разделите её на связанные фрагменты.</w:t>
      </w:r>
    </w:p>
    <w:p w14:paraId="7B5CD0D0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8) Сдавайте обновлённый общий отчёт в </w:t>
      </w:r>
      <w:r w:rsidRPr="00354FC9">
        <w:rPr>
          <w:sz w:val="28"/>
          <w:szCs w:val="28"/>
        </w:rPr>
        <w:t>DOCX</w:t>
      </w:r>
      <w:r w:rsidRPr="00354FC9">
        <w:rPr>
          <w:sz w:val="28"/>
          <w:szCs w:val="28"/>
          <w:lang w:val="ru-RU"/>
        </w:rPr>
        <w:t xml:space="preserve"> и редактируемые исходники диаграмм. Одних изображений без исходников и пояснений недостаточно.</w:t>
      </w:r>
    </w:p>
    <w:p w14:paraId="564FBB96" w14:textId="4BDC5C5B" w:rsidR="00582244" w:rsidRPr="00027047" w:rsidRDefault="00027047" w:rsidP="00027047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32C3B6E5" w14:textId="77777777" w:rsidR="005234EB" w:rsidRDefault="00000000" w:rsidP="00582244">
      <w:pPr>
        <w:pStyle w:val="21"/>
        <w:rPr>
          <w:rFonts w:eastAsiaTheme="majorEastAsia"/>
        </w:rPr>
      </w:pPr>
      <w:r w:rsidRPr="00582244">
        <w:rPr>
          <w:rFonts w:eastAsiaTheme="majorEastAsia"/>
        </w:rPr>
        <w:lastRenderedPageBreak/>
        <w:t>Проверка проблемной ситуации</w:t>
      </w:r>
    </w:p>
    <w:p w14:paraId="18235579" w14:textId="77777777" w:rsidR="00582244" w:rsidRDefault="00582244" w:rsidP="00582244">
      <w:pPr>
        <w:pStyle w:val="affe"/>
      </w:pPr>
    </w:p>
    <w:p w14:paraId="01222753" w14:textId="77777777" w:rsidR="00582244" w:rsidRPr="00582244" w:rsidRDefault="00582244" w:rsidP="00582244">
      <w:pPr>
        <w:pStyle w:val="affe"/>
      </w:pPr>
    </w:p>
    <w:p w14:paraId="194C486F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В учебном черновике регистрации актор «Администратор» находится внутри границы системы, внутренняя база данных изображена как внешний актор, а от «Авторизации» к «Регистрации» проведена сплошная стрелка с подписью «потом». На диаграмме последовательностей сообщение «Пользователь создан» расположено до проверки дубликата, а после ветви [пользователь существует] выполняется создание кабинета.</w:t>
      </w:r>
    </w:p>
    <w:p w14:paraId="1E838A9D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Найдите и объясните все пять ошибок. Для каждой запишите исправление и его причину. Учитывайте предусловие ПЗ № 2: администратор уже вошёл в систему. Затем проверьте свои диаграммы на аналогичные ошибки и отразите результат в отчёте.</w:t>
      </w:r>
    </w:p>
    <w:p w14:paraId="48C45318" w14:textId="77777777" w:rsidR="00027047" w:rsidRDefault="00027047" w:rsidP="00027047">
      <w:pPr>
        <w:pStyle w:val="affe"/>
      </w:pPr>
    </w:p>
    <w:p w14:paraId="61377756" w14:textId="77777777" w:rsidR="00027047" w:rsidRDefault="00027047" w:rsidP="00027047">
      <w:pPr>
        <w:pStyle w:val="affe"/>
      </w:pPr>
    </w:p>
    <w:p w14:paraId="57465F22" w14:textId="77777777" w:rsidR="00027047" w:rsidRPr="00354FC9" w:rsidRDefault="00027047" w:rsidP="00027047">
      <w:pPr>
        <w:pStyle w:val="affe"/>
      </w:pPr>
    </w:p>
    <w:p w14:paraId="37697D08" w14:textId="77777777" w:rsidR="005234EB" w:rsidRDefault="00000000" w:rsidP="00582244">
      <w:pPr>
        <w:pStyle w:val="1"/>
      </w:pPr>
      <w:r w:rsidRPr="00354FC9">
        <w:t>Содержание отчёта</w:t>
      </w:r>
    </w:p>
    <w:p w14:paraId="657E813D" w14:textId="77777777" w:rsidR="00027047" w:rsidRDefault="00027047" w:rsidP="00027047">
      <w:pPr>
        <w:pStyle w:val="affe"/>
      </w:pPr>
    </w:p>
    <w:p w14:paraId="0FD4A10C" w14:textId="77777777" w:rsidR="00027047" w:rsidRPr="00027047" w:rsidRDefault="00027047" w:rsidP="00027047">
      <w:pPr>
        <w:pStyle w:val="affe"/>
      </w:pPr>
    </w:p>
    <w:p w14:paraId="64EE6722" w14:textId="06EC04D6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Продолжайте общий отчёт, начатый в </w:t>
      </w:r>
      <w:r w:rsidR="00027047">
        <w:rPr>
          <w:sz w:val="28"/>
          <w:szCs w:val="28"/>
          <w:lang w:val="ru-RU"/>
        </w:rPr>
        <w:t>Предыдущей</w:t>
      </w:r>
      <w:r w:rsidRPr="00354FC9">
        <w:rPr>
          <w:sz w:val="28"/>
          <w:szCs w:val="28"/>
          <w:lang w:val="ru-RU"/>
        </w:rPr>
        <w:t>. Обновите на титульном листе номер отчёта и состав команды. Сохраните предыдущие задания; при изменении требований или сценариев внесите согласованные исправления и кратко перечислите их.</w:t>
      </w:r>
    </w:p>
    <w:p w14:paraId="28F76B47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Цель работы, название системы и описание её границ.</w:t>
      </w:r>
    </w:p>
    <w:p w14:paraId="36DB5A29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Общая диаграмма вариантов использования и краткое обоснование специальных связей либо их отсутствия.</w:t>
      </w:r>
    </w:p>
    <w:p w14:paraId="181EA8CB" w14:textId="518CEE0E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3) Индивидуальные диаграммы последовательностей: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автор, предусловия, охваченные потоки и пояснения к условиям ветвления.</w:t>
      </w:r>
    </w:p>
    <w:p w14:paraId="6B3E3BAD" w14:textId="4E6181E2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4) Таблица соответствия по приведённому ниже образцу. Для </w:t>
      </w:r>
      <w:r w:rsidR="00027047">
        <w:rPr>
          <w:sz w:val="28"/>
          <w:szCs w:val="28"/>
        </w:rPr>
        <w:t>Use</w:t>
      </w:r>
      <w:r w:rsidR="00027047" w:rsidRPr="00027047">
        <w:rPr>
          <w:sz w:val="28"/>
          <w:szCs w:val="28"/>
          <w:lang w:val="ru-RU"/>
        </w:rPr>
        <w:t xml:space="preserve"> </w:t>
      </w:r>
      <w:r w:rsidR="00027047">
        <w:rPr>
          <w:sz w:val="28"/>
          <w:szCs w:val="28"/>
        </w:rPr>
        <w:t>Case</w:t>
      </w:r>
      <w:r w:rsidRPr="00354FC9">
        <w:rPr>
          <w:sz w:val="28"/>
          <w:szCs w:val="28"/>
          <w:lang w:val="ru-RU"/>
        </w:rPr>
        <w:t>, которые пока не раскрыты диаграммой последовательностей, укажите «не строилась в ПЗ № 3».</w:t>
      </w:r>
    </w:p>
    <w:p w14:paraId="4D844413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Разбор пяти ошибок, результаты взаимной проверки и внесённые исправления.</w:t>
      </w:r>
    </w:p>
    <w:p w14:paraId="663459DA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lastRenderedPageBreak/>
        <w:t>6) Краткий вывод: какие неточности обнаружены при переводе текста в диаграммы и как они устранены.</w:t>
      </w:r>
    </w:p>
    <w:p w14:paraId="2445F76B" w14:textId="55C9B0AA" w:rsidR="00354FC9" w:rsidRPr="00354FC9" w:rsidRDefault="00354FC9" w:rsidP="00582244">
      <w:pPr>
        <w:pStyle w:val="affc"/>
      </w:pPr>
      <w:r>
        <w:t>Та</w:t>
      </w:r>
      <w:r w:rsidR="000900EF">
        <w:t>б</w:t>
      </w:r>
      <w:r>
        <w:t xml:space="preserve">лица 1 – </w:t>
      </w:r>
      <w:r w:rsidR="000900EF">
        <w:t xml:space="preserve">Таблица </w:t>
      </w:r>
      <w:proofErr w:type="gramStart"/>
      <w:r w:rsidR="000900EF">
        <w:t>для оформление</w:t>
      </w:r>
      <w:proofErr w:type="gramEnd"/>
      <w:r w:rsidR="000900EF">
        <w:t xml:space="preserve"> отчета</w:t>
      </w:r>
      <w:r w:rsidR="00582244">
        <w:t xml:space="preserve"> 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2721"/>
        <w:gridCol w:w="2381"/>
      </w:tblGrid>
      <w:tr w:rsidR="005234EB" w:rsidRPr="00354FC9" w14:paraId="677AE324" w14:textId="77777777" w:rsidTr="00354FC9">
        <w:tc>
          <w:tcPr>
            <w:tcW w:w="1417" w:type="dxa"/>
          </w:tcPr>
          <w:p w14:paraId="0167EEF2" w14:textId="77777777" w:rsidR="005234EB" w:rsidRPr="00354FC9" w:rsidRDefault="00000000" w:rsidP="00354FC9">
            <w:pPr>
              <w:pStyle w:val="aff8"/>
            </w:pPr>
            <w:proofErr w:type="spellStart"/>
            <w:r w:rsidRPr="00354FC9">
              <w:t>Требование</w:t>
            </w:r>
            <w:proofErr w:type="spellEnd"/>
          </w:p>
        </w:tc>
        <w:tc>
          <w:tcPr>
            <w:tcW w:w="3118" w:type="dxa"/>
          </w:tcPr>
          <w:p w14:paraId="0B4658DD" w14:textId="77777777" w:rsidR="005234EB" w:rsidRPr="00354FC9" w:rsidRDefault="00000000" w:rsidP="00354FC9">
            <w:pPr>
              <w:pStyle w:val="aff8"/>
            </w:pPr>
            <w:proofErr w:type="spellStart"/>
            <w:r w:rsidRPr="00354FC9">
              <w:t>Вариант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использования</w:t>
            </w:r>
            <w:proofErr w:type="spellEnd"/>
          </w:p>
        </w:tc>
        <w:tc>
          <w:tcPr>
            <w:tcW w:w="2721" w:type="dxa"/>
          </w:tcPr>
          <w:p w14:paraId="24CBCA70" w14:textId="77777777" w:rsidR="005234EB" w:rsidRPr="00354FC9" w:rsidRDefault="00000000" w:rsidP="00354FC9">
            <w:pPr>
              <w:pStyle w:val="aff8"/>
            </w:pPr>
            <w:proofErr w:type="spellStart"/>
            <w:r w:rsidRPr="00354FC9">
              <w:t>Диаграмма</w:t>
            </w:r>
            <w:proofErr w:type="spellEnd"/>
            <w:r w:rsidRPr="00354FC9">
              <w:t xml:space="preserve"> и </w:t>
            </w:r>
            <w:proofErr w:type="spellStart"/>
            <w:r w:rsidRPr="00354FC9">
              <w:t>потоки</w:t>
            </w:r>
            <w:proofErr w:type="spellEnd"/>
          </w:p>
        </w:tc>
        <w:tc>
          <w:tcPr>
            <w:tcW w:w="2381" w:type="dxa"/>
          </w:tcPr>
          <w:p w14:paraId="3921F9DA" w14:textId="77777777" w:rsidR="005234EB" w:rsidRPr="00354FC9" w:rsidRDefault="00000000" w:rsidP="00354FC9">
            <w:pPr>
              <w:pStyle w:val="aff8"/>
            </w:pPr>
            <w:proofErr w:type="spellStart"/>
            <w:r w:rsidRPr="00354FC9">
              <w:t>Автор</w:t>
            </w:r>
            <w:proofErr w:type="spellEnd"/>
          </w:p>
        </w:tc>
      </w:tr>
      <w:tr w:rsidR="005234EB" w:rsidRPr="00354FC9" w14:paraId="39DF3D21" w14:textId="77777777" w:rsidTr="00354FC9">
        <w:tc>
          <w:tcPr>
            <w:tcW w:w="1417" w:type="dxa"/>
          </w:tcPr>
          <w:p w14:paraId="7068D469" w14:textId="77777777" w:rsidR="005234EB" w:rsidRPr="00354FC9" w:rsidRDefault="00000000" w:rsidP="00354FC9">
            <w:pPr>
              <w:pStyle w:val="affa"/>
            </w:pPr>
            <w:r w:rsidRPr="00354FC9">
              <w:t>ФТ-01</w:t>
            </w:r>
          </w:p>
        </w:tc>
        <w:tc>
          <w:tcPr>
            <w:tcW w:w="3118" w:type="dxa"/>
          </w:tcPr>
          <w:p w14:paraId="00A9B569" w14:textId="77777777" w:rsidR="005234EB" w:rsidRPr="00354FC9" w:rsidRDefault="00000000" w:rsidP="00354FC9">
            <w:pPr>
              <w:pStyle w:val="affa"/>
            </w:pPr>
            <w:r w:rsidRPr="00354FC9">
              <w:t xml:space="preserve">UC-01 </w:t>
            </w:r>
            <w:proofErr w:type="spellStart"/>
            <w:r w:rsidRPr="00354FC9">
              <w:t>Регистрация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пользователей</w:t>
            </w:r>
            <w:proofErr w:type="spellEnd"/>
          </w:p>
        </w:tc>
        <w:tc>
          <w:tcPr>
            <w:tcW w:w="2721" w:type="dxa"/>
          </w:tcPr>
          <w:p w14:paraId="09A13AF7" w14:textId="77777777" w:rsidR="005234EB" w:rsidRPr="00354FC9" w:rsidRDefault="00000000" w:rsidP="00354FC9">
            <w:pPr>
              <w:pStyle w:val="affa"/>
            </w:pPr>
            <w:r w:rsidRPr="00354FC9">
              <w:t xml:space="preserve">SD-01; </w:t>
            </w:r>
            <w:proofErr w:type="spellStart"/>
            <w:r w:rsidRPr="00354FC9">
              <w:t>основной</w:t>
            </w:r>
            <w:proofErr w:type="spellEnd"/>
            <w:r w:rsidRPr="00354FC9">
              <w:t>, A1–A3</w:t>
            </w:r>
          </w:p>
        </w:tc>
        <w:tc>
          <w:tcPr>
            <w:tcW w:w="2381" w:type="dxa"/>
          </w:tcPr>
          <w:p w14:paraId="095FC397" w14:textId="77777777" w:rsidR="005234EB" w:rsidRPr="00354FC9" w:rsidRDefault="00000000" w:rsidP="00354FC9">
            <w:pPr>
              <w:pStyle w:val="affa"/>
            </w:pPr>
            <w:r w:rsidRPr="00354FC9">
              <w:t xml:space="preserve">ФИО </w:t>
            </w:r>
            <w:proofErr w:type="spellStart"/>
            <w:r w:rsidRPr="00354FC9">
              <w:t>студента</w:t>
            </w:r>
            <w:proofErr w:type="spellEnd"/>
          </w:p>
        </w:tc>
      </w:tr>
    </w:tbl>
    <w:p w14:paraId="4438DED6" w14:textId="47895F6C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Строка таблицы </w:t>
      </w:r>
      <w:r w:rsidR="00027047">
        <w:rPr>
          <w:sz w:val="28"/>
          <w:szCs w:val="28"/>
          <w:lang w:val="ru-RU"/>
        </w:rPr>
        <w:t xml:space="preserve">– </w:t>
      </w:r>
      <w:r w:rsidRPr="00354FC9">
        <w:rPr>
          <w:sz w:val="28"/>
          <w:szCs w:val="28"/>
          <w:lang w:val="ru-RU"/>
        </w:rPr>
        <w:t>пример заполнения; в отчёте используйте идентификаторы и данные своего проекта.</w:t>
      </w:r>
    </w:p>
    <w:p w14:paraId="3BBB4A19" w14:textId="77777777" w:rsidR="000900EF" w:rsidRDefault="000900EF" w:rsidP="000900EF">
      <w:pPr>
        <w:pStyle w:val="affe"/>
      </w:pPr>
    </w:p>
    <w:p w14:paraId="47D588A6" w14:textId="77777777" w:rsidR="000900EF" w:rsidRDefault="000900EF" w:rsidP="000900EF">
      <w:pPr>
        <w:pStyle w:val="affe"/>
      </w:pPr>
    </w:p>
    <w:p w14:paraId="46881749" w14:textId="77777777" w:rsidR="000900EF" w:rsidRPr="00354FC9" w:rsidRDefault="000900EF" w:rsidP="000900EF">
      <w:pPr>
        <w:pStyle w:val="affe"/>
      </w:pPr>
    </w:p>
    <w:p w14:paraId="54C9909B" w14:textId="77777777" w:rsidR="005234EB" w:rsidRDefault="00000000" w:rsidP="00582244">
      <w:pPr>
        <w:pStyle w:val="1"/>
      </w:pPr>
      <w:r w:rsidRPr="00354FC9">
        <w:t>Вопросы для защиты</w:t>
      </w:r>
    </w:p>
    <w:p w14:paraId="7C1A5CE7" w14:textId="77777777" w:rsidR="000900EF" w:rsidRDefault="000900EF" w:rsidP="000900EF">
      <w:pPr>
        <w:pStyle w:val="affe"/>
      </w:pPr>
    </w:p>
    <w:p w14:paraId="172B1C1D" w14:textId="77777777" w:rsidR="000900EF" w:rsidRPr="000900EF" w:rsidRDefault="000900EF" w:rsidP="000900EF">
      <w:pPr>
        <w:pStyle w:val="affe"/>
      </w:pPr>
    </w:p>
    <w:p w14:paraId="53BD747B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1) Чем диаграмма вариантов использования отличается от диаграммы последовательностей?</w:t>
      </w:r>
    </w:p>
    <w:p w14:paraId="262A7B49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2) Почему актор находится вне системы? Чем роль отличается от конкретного человека?</w:t>
      </w:r>
    </w:p>
    <w:p w14:paraId="46C868E0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3) Куда направлены стрелки «</w:t>
      </w:r>
      <w:r w:rsidRPr="00354FC9">
        <w:rPr>
          <w:sz w:val="28"/>
          <w:szCs w:val="28"/>
        </w:rPr>
        <w:t>include</w:t>
      </w:r>
      <w:r w:rsidRPr="00354FC9">
        <w:rPr>
          <w:sz w:val="28"/>
          <w:szCs w:val="28"/>
          <w:lang w:val="ru-RU"/>
        </w:rPr>
        <w:t>» и «</w:t>
      </w:r>
      <w:r w:rsidRPr="00354FC9">
        <w:rPr>
          <w:sz w:val="28"/>
          <w:szCs w:val="28"/>
        </w:rPr>
        <w:t>extend</w:t>
      </w:r>
      <w:r w:rsidRPr="00354FC9">
        <w:rPr>
          <w:sz w:val="28"/>
          <w:szCs w:val="28"/>
          <w:lang w:val="ru-RU"/>
        </w:rPr>
        <w:t>»? Почему они не обозначают порядок действий?</w:t>
      </w:r>
    </w:p>
    <w:p w14:paraId="116C2C8C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4) Какому шагу ПЗ № 2 соответствует выбранное сообщение? Что происходит при невыполнении условия успешной ветви?</w:t>
      </w:r>
    </w:p>
    <w:p w14:paraId="7DF5C229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5) Какие постусловия достигаются после успеха и какое состояние остаётся после отказа?</w:t>
      </w:r>
    </w:p>
    <w:p w14:paraId="7E746D7C" w14:textId="77777777" w:rsidR="000900EF" w:rsidRDefault="000900EF" w:rsidP="000900EF">
      <w:pPr>
        <w:pStyle w:val="affe"/>
      </w:pPr>
    </w:p>
    <w:p w14:paraId="34D852DC" w14:textId="66BCD23E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lang w:val="ru-RU"/>
        </w:rPr>
        <w:br w:type="page"/>
      </w:r>
    </w:p>
    <w:p w14:paraId="58268DCA" w14:textId="77777777" w:rsidR="005234EB" w:rsidRDefault="00000000" w:rsidP="00582244">
      <w:pPr>
        <w:pStyle w:val="21"/>
      </w:pPr>
      <w:r w:rsidRPr="00354FC9">
        <w:lastRenderedPageBreak/>
        <w:t>Справочные материалы</w:t>
      </w:r>
    </w:p>
    <w:p w14:paraId="190DAAD2" w14:textId="77777777" w:rsidR="000900EF" w:rsidRDefault="000900EF" w:rsidP="000900EF">
      <w:pPr>
        <w:pStyle w:val="affe"/>
      </w:pPr>
    </w:p>
    <w:p w14:paraId="240A64E4" w14:textId="77777777" w:rsidR="000900EF" w:rsidRPr="000900EF" w:rsidRDefault="000900EF" w:rsidP="000900EF">
      <w:pPr>
        <w:pStyle w:val="affe"/>
      </w:pPr>
    </w:p>
    <w:p w14:paraId="5A1A51A0" w14:textId="77777777" w:rsidR="005234EB" w:rsidRPr="00354FC9" w:rsidRDefault="00000000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</w:rPr>
        <w:t>OMG</w:t>
      </w:r>
      <w:r w:rsidRPr="00354FC9">
        <w:rPr>
          <w:sz w:val="28"/>
          <w:szCs w:val="28"/>
          <w:lang w:val="ru-RU"/>
        </w:rPr>
        <w:t xml:space="preserve">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2.5.1: </w:t>
      </w:r>
      <w:hyperlink r:id="rId11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omg</w:t>
        </w:r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org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spec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UML</w:t>
        </w:r>
        <w:r w:rsidR="005234EB" w:rsidRPr="00354FC9">
          <w:rPr>
            <w:sz w:val="28"/>
            <w:szCs w:val="28"/>
            <w:lang w:val="ru-RU"/>
          </w:rPr>
          <w:t>/2.5.1</w:t>
        </w:r>
      </w:hyperlink>
    </w:p>
    <w:p w14:paraId="3EBA5FC3" w14:textId="77777777" w:rsidR="005234EB" w:rsidRDefault="00000000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Документация </w:t>
      </w:r>
      <w:r w:rsidRPr="00354FC9">
        <w:rPr>
          <w:sz w:val="28"/>
          <w:szCs w:val="28"/>
        </w:rPr>
        <w:t>draw</w:t>
      </w:r>
      <w:r w:rsidRPr="00354FC9">
        <w:rPr>
          <w:sz w:val="28"/>
          <w:szCs w:val="28"/>
          <w:lang w:val="ru-RU"/>
        </w:rPr>
        <w:t>.</w:t>
      </w:r>
      <w:r w:rsidRPr="00354FC9">
        <w:rPr>
          <w:sz w:val="28"/>
          <w:szCs w:val="28"/>
        </w:rPr>
        <w:t>io</w:t>
      </w:r>
      <w:r w:rsidRPr="00354FC9">
        <w:rPr>
          <w:sz w:val="28"/>
          <w:szCs w:val="28"/>
          <w:lang w:val="ru-RU"/>
        </w:rPr>
        <w:t xml:space="preserve">: </w:t>
      </w:r>
      <w:hyperlink r:id="rId12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www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drawio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r w:rsidR="005234EB" w:rsidRPr="00354FC9">
          <w:rPr>
            <w:sz w:val="28"/>
            <w:szCs w:val="28"/>
          </w:rPr>
          <w:t>com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docs</w:t>
        </w:r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diagram</w:t>
        </w:r>
        <w:r w:rsidR="005234EB" w:rsidRPr="00354FC9">
          <w:rPr>
            <w:sz w:val="28"/>
            <w:szCs w:val="28"/>
            <w:lang w:val="ru-RU"/>
          </w:rPr>
          <w:t>-</w:t>
        </w:r>
        <w:r w:rsidR="005234EB" w:rsidRPr="00354FC9">
          <w:rPr>
            <w:sz w:val="28"/>
            <w:szCs w:val="28"/>
          </w:rPr>
          <w:t>types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48695874" w14:textId="77777777" w:rsidR="000900EF" w:rsidRDefault="000900EF" w:rsidP="000900EF">
      <w:pPr>
        <w:pStyle w:val="affe"/>
      </w:pPr>
    </w:p>
    <w:p w14:paraId="3A3C3A41" w14:textId="77777777" w:rsidR="000900EF" w:rsidRDefault="000900EF" w:rsidP="000900EF">
      <w:pPr>
        <w:pStyle w:val="affe"/>
      </w:pPr>
    </w:p>
    <w:p w14:paraId="40C7B09C" w14:textId="77777777" w:rsidR="000900EF" w:rsidRPr="000900EF" w:rsidRDefault="000900EF" w:rsidP="000900EF">
      <w:pPr>
        <w:pStyle w:val="affe"/>
      </w:pPr>
    </w:p>
    <w:p w14:paraId="0EF88041" w14:textId="77777777" w:rsidR="005234EB" w:rsidRDefault="00000000" w:rsidP="00582244">
      <w:pPr>
        <w:pStyle w:val="1"/>
      </w:pPr>
      <w:r w:rsidRPr="00354FC9">
        <w:t>Дополнительный пример диаграммы вариантов использования</w:t>
      </w:r>
    </w:p>
    <w:p w14:paraId="27070CBC" w14:textId="77777777" w:rsidR="000900EF" w:rsidRDefault="000900EF" w:rsidP="000900EF">
      <w:pPr>
        <w:pStyle w:val="affe"/>
      </w:pPr>
    </w:p>
    <w:p w14:paraId="595EEB9F" w14:textId="77777777" w:rsidR="000900EF" w:rsidRDefault="000900EF" w:rsidP="000900EF">
      <w:pPr>
        <w:pStyle w:val="affe"/>
      </w:pPr>
    </w:p>
    <w:p w14:paraId="6E5CEADE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Пример информационной системы школы позволяет рассмотреть несколько ролей и связи между вариантами использования. При разборе найдите общие возможности пользователей и объясните, почему роль классного руководителя является специализацией роли преподавателя.</w:t>
      </w:r>
    </w:p>
    <w:p w14:paraId="5E73E03B" w14:textId="77777777" w:rsidR="000900EF" w:rsidRDefault="000900EF" w:rsidP="00354FC9">
      <w:pPr>
        <w:pStyle w:val="af5"/>
      </w:pPr>
      <w:r>
        <w:rPr>
          <w:noProof/>
        </w:rPr>
        <w:drawing>
          <wp:inline distT="0" distB="0" distL="0" distR="0" wp14:anchorId="4A2E62D1" wp14:editId="4DB8A36E">
            <wp:extent cx="4619625" cy="4191000"/>
            <wp:effectExtent l="0" t="0" r="9525" b="0"/>
            <wp:docPr id="850494286" name="Рисунок 1" descr="Четвёртая версия диа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Четвёртая версия диаграммы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7E15" w14:textId="41C93144" w:rsidR="005234EB" w:rsidRPr="00354FC9" w:rsidRDefault="00000000" w:rsidP="00354FC9">
      <w:pPr>
        <w:pStyle w:val="af5"/>
      </w:pPr>
      <w:r w:rsidRPr="00354FC9">
        <w:t xml:space="preserve">Рисунок 3 </w:t>
      </w:r>
      <w:r w:rsidR="00027047">
        <w:t xml:space="preserve">– </w:t>
      </w:r>
      <w:r w:rsidRPr="00354FC9">
        <w:t>Варианты использования информационной системы школы</w:t>
      </w:r>
    </w:p>
    <w:p w14:paraId="77811427" w14:textId="77777777" w:rsidR="005234EB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>При разборе явно обозначьте границу системы. Для расширения отправки сообщения определите условие прикрепления файла и точку расширения. Наличие связи на готовом рисунке само по себе не заменяет её обоснование.</w:t>
      </w:r>
    </w:p>
    <w:p w14:paraId="3CD9300C" w14:textId="77777777" w:rsidR="000900EF" w:rsidRDefault="000900EF">
      <w:pPr>
        <w:spacing w:after="200" w:line="276" w:lineRule="auto"/>
        <w:ind w:firstLine="0"/>
        <w:jc w:val="left"/>
        <w:rPr>
          <w:lang w:val="ru-RU"/>
        </w:rPr>
      </w:pPr>
      <w:r w:rsidRPr="00CC24CC">
        <w:rPr>
          <w:b/>
          <w:bCs/>
          <w:lang w:val="ru-RU"/>
        </w:rPr>
        <w:br w:type="page"/>
      </w:r>
    </w:p>
    <w:p w14:paraId="2DEF1E3F" w14:textId="4A6C6E88" w:rsidR="005234EB" w:rsidRDefault="00000000" w:rsidP="00582244">
      <w:pPr>
        <w:pStyle w:val="21"/>
      </w:pPr>
      <w:r w:rsidRPr="00354FC9">
        <w:lastRenderedPageBreak/>
        <w:t>Дополнительное чтение</w:t>
      </w:r>
    </w:p>
    <w:p w14:paraId="7844BD47" w14:textId="77777777" w:rsidR="000900EF" w:rsidRDefault="000900EF" w:rsidP="000900EF">
      <w:pPr>
        <w:pStyle w:val="affe"/>
      </w:pPr>
    </w:p>
    <w:p w14:paraId="5CC6AA9D" w14:textId="77777777" w:rsidR="000900EF" w:rsidRPr="000900EF" w:rsidRDefault="000900EF" w:rsidP="000900EF">
      <w:pPr>
        <w:pStyle w:val="affe"/>
      </w:pPr>
    </w:p>
    <w:p w14:paraId="496816F3" w14:textId="77777777" w:rsidR="005234EB" w:rsidRPr="00354FC9" w:rsidRDefault="00000000" w:rsidP="00354FC9">
      <w:pPr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В статье Яндекс Практикума об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можно сопоставить разные типы диаграмм. Для этой работы нужен раздел о диаграммах сценариев использования; его схема онлайн-покупок может служить альтернативой рисунку 3.</w:t>
      </w:r>
    </w:p>
    <w:p w14:paraId="39454DBB" w14:textId="77777777" w:rsidR="005234EB" w:rsidRDefault="00000000" w:rsidP="00354FC9">
      <w:pPr>
        <w:jc w:val="left"/>
        <w:rPr>
          <w:sz w:val="28"/>
          <w:szCs w:val="28"/>
          <w:lang w:val="ru-RU"/>
        </w:rPr>
      </w:pPr>
      <w:r w:rsidRPr="00354FC9">
        <w:rPr>
          <w:sz w:val="28"/>
          <w:szCs w:val="28"/>
          <w:lang w:val="ru-RU"/>
        </w:rPr>
        <w:t xml:space="preserve">Яндекс Практикум: </w:t>
      </w:r>
      <w:hyperlink r:id="rId14">
        <w:r w:rsidR="005234EB" w:rsidRPr="00354FC9">
          <w:rPr>
            <w:sz w:val="28"/>
            <w:szCs w:val="28"/>
          </w:rPr>
          <w:t>https</w:t>
        </w:r>
        <w:r w:rsidR="005234EB" w:rsidRPr="00354FC9">
          <w:rPr>
            <w:sz w:val="28"/>
            <w:szCs w:val="28"/>
            <w:lang w:val="ru-RU"/>
          </w:rPr>
          <w:t>://</w:t>
        </w:r>
        <w:r w:rsidR="005234EB" w:rsidRPr="00354FC9">
          <w:rPr>
            <w:sz w:val="28"/>
            <w:szCs w:val="28"/>
          </w:rPr>
          <w:t>practicum</w:t>
        </w:r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yandex</w:t>
        </w:r>
        <w:proofErr w:type="spellEnd"/>
        <w:r w:rsidR="005234EB" w:rsidRPr="00354FC9">
          <w:rPr>
            <w:sz w:val="28"/>
            <w:szCs w:val="28"/>
            <w:lang w:val="ru-RU"/>
          </w:rPr>
          <w:t>.</w:t>
        </w:r>
        <w:proofErr w:type="spellStart"/>
        <w:r w:rsidR="005234EB" w:rsidRPr="00354FC9">
          <w:rPr>
            <w:sz w:val="28"/>
            <w:szCs w:val="28"/>
          </w:rPr>
          <w:t>ru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  <w:r w:rsidR="005234EB" w:rsidRPr="00354FC9">
          <w:rPr>
            <w:sz w:val="28"/>
            <w:szCs w:val="28"/>
          </w:rPr>
          <w:t>blog</w:t>
        </w:r>
        <w:r w:rsidR="005234EB" w:rsidRPr="00354FC9">
          <w:rPr>
            <w:sz w:val="28"/>
            <w:szCs w:val="28"/>
            <w:lang w:val="ru-RU"/>
          </w:rPr>
          <w:t>/</w:t>
        </w:r>
        <w:proofErr w:type="spellStart"/>
        <w:r w:rsidR="005234EB" w:rsidRPr="00354FC9">
          <w:rPr>
            <w:sz w:val="28"/>
            <w:szCs w:val="28"/>
          </w:rPr>
          <w:t>uml</w:t>
        </w:r>
        <w:proofErr w:type="spellEnd"/>
        <w:r w:rsidR="005234EB" w:rsidRPr="00354FC9">
          <w:rPr>
            <w:sz w:val="28"/>
            <w:szCs w:val="28"/>
            <w:lang w:val="ru-RU"/>
          </w:rPr>
          <w:t>-</w:t>
        </w:r>
        <w:proofErr w:type="spellStart"/>
        <w:r w:rsidR="005234EB" w:rsidRPr="00354FC9">
          <w:rPr>
            <w:sz w:val="28"/>
            <w:szCs w:val="28"/>
          </w:rPr>
          <w:t>diagrammy</w:t>
        </w:r>
        <w:proofErr w:type="spellEnd"/>
        <w:r w:rsidR="005234EB" w:rsidRPr="00354FC9">
          <w:rPr>
            <w:sz w:val="28"/>
            <w:szCs w:val="28"/>
            <w:lang w:val="ru-RU"/>
          </w:rPr>
          <w:t>/</w:t>
        </w:r>
      </w:hyperlink>
    </w:p>
    <w:p w14:paraId="6A0283EE" w14:textId="77777777" w:rsidR="000900EF" w:rsidRDefault="000900EF" w:rsidP="000900EF">
      <w:pPr>
        <w:pStyle w:val="affe"/>
      </w:pPr>
    </w:p>
    <w:p w14:paraId="04649A9D" w14:textId="77777777" w:rsidR="000900EF" w:rsidRDefault="000900EF" w:rsidP="000900EF">
      <w:pPr>
        <w:pStyle w:val="affe"/>
      </w:pPr>
    </w:p>
    <w:p w14:paraId="74B184FC" w14:textId="77777777" w:rsidR="000900EF" w:rsidRPr="000900EF" w:rsidRDefault="000900EF" w:rsidP="000900EF">
      <w:pPr>
        <w:pStyle w:val="affe"/>
      </w:pPr>
    </w:p>
    <w:p w14:paraId="32C3D687" w14:textId="77777777" w:rsidR="005234EB" w:rsidRDefault="00000000" w:rsidP="00582244">
      <w:pPr>
        <w:pStyle w:val="1"/>
      </w:pPr>
      <w:r w:rsidRPr="00354FC9">
        <w:t>Дополнительные примеры диаграмм последовательностей</w:t>
      </w:r>
    </w:p>
    <w:p w14:paraId="662A970C" w14:textId="77777777" w:rsidR="000900EF" w:rsidRDefault="000900EF" w:rsidP="000900EF">
      <w:pPr>
        <w:pStyle w:val="affe"/>
      </w:pPr>
    </w:p>
    <w:p w14:paraId="7071969E" w14:textId="77777777" w:rsidR="000900EF" w:rsidRDefault="000900EF" w:rsidP="000900EF">
      <w:pPr>
        <w:pStyle w:val="affe"/>
      </w:pPr>
    </w:p>
    <w:p w14:paraId="1E09B97C" w14:textId="278539A7" w:rsidR="005234EB" w:rsidRPr="00354FC9" w:rsidRDefault="007D2EDA" w:rsidP="000900EF">
      <w:pPr>
        <w:pStyle w:val="afff4"/>
      </w:pPr>
      <w:r w:rsidRPr="007D2EDA">
        <w:drawing>
          <wp:inline distT="0" distB="0" distL="0" distR="0" wp14:anchorId="4A4E3706" wp14:editId="40476338">
            <wp:extent cx="4505325" cy="2346568"/>
            <wp:effectExtent l="0" t="0" r="0" b="0"/>
            <wp:docPr id="71706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3865" name=""/>
                    <pic:cNvPicPr/>
                  </pic:nvPicPr>
                  <pic:blipFill rotWithShape="1">
                    <a:blip r:embed="rId15"/>
                    <a:srcRect l="1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73" cy="23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6B56E" w14:textId="3FC68CEA" w:rsidR="005234EB" w:rsidRPr="00354FC9" w:rsidRDefault="00000000" w:rsidP="000900EF">
      <w:pPr>
        <w:pStyle w:val="af5"/>
      </w:pPr>
      <w:r w:rsidRPr="00354FC9">
        <w:t xml:space="preserve">Рисунок 4 </w:t>
      </w:r>
      <w:r w:rsidR="00027047">
        <w:t xml:space="preserve">– </w:t>
      </w:r>
      <w:r w:rsidRPr="00354FC9">
        <w:t>Обмен сообщениями при создании онлайн-заказа</w:t>
      </w:r>
    </w:p>
    <w:p w14:paraId="507AF4DB" w14:textId="7A3B0AE0" w:rsidR="005234EB" w:rsidRPr="00354FC9" w:rsidRDefault="000900EF" w:rsidP="000900EF">
      <w:pPr>
        <w:pStyle w:val="afff4"/>
      </w:pPr>
      <w:r>
        <w:rPr>
          <w:noProof/>
        </w:rPr>
        <w:drawing>
          <wp:inline distT="0" distB="0" distL="0" distR="0" wp14:anchorId="3F5652D2" wp14:editId="2A7F0A59">
            <wp:extent cx="6022866" cy="3053301"/>
            <wp:effectExtent l="0" t="0" r="0" b="0"/>
            <wp:docPr id="717315506" name="Рисунок 5" descr="Пример для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Пример для al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323" cy="30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62BB" w14:textId="4F7296E6" w:rsidR="005234EB" w:rsidRPr="00354FC9" w:rsidRDefault="00000000" w:rsidP="00354FC9">
      <w:pPr>
        <w:pStyle w:val="af5"/>
      </w:pPr>
      <w:r w:rsidRPr="00354FC9">
        <w:t xml:space="preserve">Рисунок 5 </w:t>
      </w:r>
      <w:r w:rsidR="00027047">
        <w:t xml:space="preserve">– </w:t>
      </w:r>
      <w:r w:rsidRPr="00354FC9">
        <w:t>Альтернативные ветви взаимодействия</w:t>
      </w:r>
    </w:p>
    <w:p w14:paraId="18814CE9" w14:textId="77777777" w:rsidR="005234EB" w:rsidRPr="00354FC9" w:rsidRDefault="00000000" w:rsidP="00354FC9">
      <w:pPr>
        <w:rPr>
          <w:sz w:val="28"/>
          <w:szCs w:val="28"/>
        </w:rPr>
      </w:pPr>
      <w:r w:rsidRPr="00354FC9">
        <w:rPr>
          <w:sz w:val="28"/>
          <w:szCs w:val="28"/>
          <w:lang w:val="ru-RU"/>
        </w:rPr>
        <w:lastRenderedPageBreak/>
        <w:t xml:space="preserve">При чтении дополнительных материалов различайте </w:t>
      </w:r>
      <w:r w:rsidRPr="00354FC9">
        <w:rPr>
          <w:sz w:val="28"/>
          <w:szCs w:val="28"/>
        </w:rPr>
        <w:t>UML</w:t>
      </w:r>
      <w:r w:rsidRPr="00354FC9">
        <w:rPr>
          <w:sz w:val="28"/>
          <w:szCs w:val="28"/>
          <w:lang w:val="ru-RU"/>
        </w:rPr>
        <w:t xml:space="preserve"> и синтаксис </w:t>
      </w:r>
      <w:proofErr w:type="spellStart"/>
      <w:r w:rsidRPr="00354FC9">
        <w:rPr>
          <w:sz w:val="28"/>
          <w:szCs w:val="28"/>
        </w:rPr>
        <w:t>PlantUML</w:t>
      </w:r>
      <w:proofErr w:type="spellEnd"/>
      <w:r w:rsidRPr="00354FC9">
        <w:rPr>
          <w:sz w:val="28"/>
          <w:szCs w:val="28"/>
          <w:lang w:val="ru-RU"/>
        </w:rPr>
        <w:t xml:space="preserve">. Асинхронный вызов означает, что отправитель продолжает работу, не ожидая завершения обработки; отдельное ответное сообщение при этом возможно. </w:t>
      </w:r>
      <w:proofErr w:type="spellStart"/>
      <w:r w:rsidRPr="00354FC9">
        <w:rPr>
          <w:sz w:val="28"/>
          <w:szCs w:val="28"/>
        </w:rPr>
        <w:t>Уничтожение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объекта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не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равно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простому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окончанию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показанного</w:t>
      </w:r>
      <w:proofErr w:type="spellEnd"/>
      <w:r w:rsidRPr="00354FC9">
        <w:rPr>
          <w:sz w:val="28"/>
          <w:szCs w:val="28"/>
        </w:rPr>
        <w:t xml:space="preserve"> </w:t>
      </w:r>
      <w:proofErr w:type="spellStart"/>
      <w:r w:rsidRPr="00354FC9">
        <w:rPr>
          <w:sz w:val="28"/>
          <w:szCs w:val="28"/>
        </w:rPr>
        <w:t>сценария</w:t>
      </w:r>
      <w:proofErr w:type="spellEnd"/>
      <w:r w:rsidRPr="00354FC9">
        <w:rPr>
          <w:sz w:val="28"/>
          <w:szCs w:val="28"/>
        </w:rPr>
        <w:t>.</w:t>
      </w:r>
    </w:p>
    <w:sectPr w:rsidR="005234EB" w:rsidRPr="00354FC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" o:spid="_x0000_i1025" type="#_x0000_t75" style="width:10.5pt;height:5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718875">
    <w:abstractNumId w:val="8"/>
  </w:num>
  <w:num w:numId="2" w16cid:durableId="2098792480">
    <w:abstractNumId w:val="6"/>
  </w:num>
  <w:num w:numId="3" w16cid:durableId="1212227746">
    <w:abstractNumId w:val="5"/>
  </w:num>
  <w:num w:numId="4" w16cid:durableId="526406151">
    <w:abstractNumId w:val="4"/>
  </w:num>
  <w:num w:numId="5" w16cid:durableId="1534340056">
    <w:abstractNumId w:val="7"/>
  </w:num>
  <w:num w:numId="6" w16cid:durableId="1936203303">
    <w:abstractNumId w:val="3"/>
  </w:num>
  <w:num w:numId="7" w16cid:durableId="826820899">
    <w:abstractNumId w:val="2"/>
  </w:num>
  <w:num w:numId="8" w16cid:durableId="235481017">
    <w:abstractNumId w:val="1"/>
  </w:num>
  <w:num w:numId="9" w16cid:durableId="204794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47"/>
    <w:rsid w:val="00034616"/>
    <w:rsid w:val="0006063C"/>
    <w:rsid w:val="000900EF"/>
    <w:rsid w:val="00092F78"/>
    <w:rsid w:val="0015074B"/>
    <w:rsid w:val="0029639D"/>
    <w:rsid w:val="00326F90"/>
    <w:rsid w:val="00354FC9"/>
    <w:rsid w:val="00426B7C"/>
    <w:rsid w:val="004C37FD"/>
    <w:rsid w:val="005234EB"/>
    <w:rsid w:val="00582244"/>
    <w:rsid w:val="005D058C"/>
    <w:rsid w:val="007B4439"/>
    <w:rsid w:val="007D2EDA"/>
    <w:rsid w:val="008030D0"/>
    <w:rsid w:val="00AA1D8D"/>
    <w:rsid w:val="00B47730"/>
    <w:rsid w:val="00CB0664"/>
    <w:rsid w:val="00CC24CC"/>
    <w:rsid w:val="00FC693F"/>
    <w:rsid w:val="00FF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4199B"/>
  <w14:defaultImageDpi w14:val="300"/>
  <w15:docId w15:val="{EC7CE8A2-1F7E-4A2E-9F19-B7EF67DC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582244"/>
    <w:pPr>
      <w:keepNext/>
      <w:keepLines/>
      <w:spacing w:line="240" w:lineRule="auto"/>
      <w:outlineLvl w:val="0"/>
    </w:pPr>
    <w:rPr>
      <w:b/>
      <w:bCs/>
      <w:sz w:val="28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582244"/>
    <w:pPr>
      <w:keepNext/>
      <w:keepLines/>
      <w:spacing w:before="100" w:line="240" w:lineRule="auto"/>
      <w:outlineLvl w:val="1"/>
    </w:pPr>
    <w:rPr>
      <w:rFonts w:cstheme="majorBidi"/>
      <w:b/>
      <w:bCs/>
      <w:sz w:val="28"/>
      <w:szCs w:val="28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82244"/>
    <w:rPr>
      <w:rFonts w:ascii="Times New Roman" w:eastAsia="Times New Roman" w:hAnsi="Times New Roman" w:cs="Times New Roman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qFormat/>
    <w:rsid w:val="00582244"/>
    <w:rPr>
      <w:rFonts w:ascii="Times New Roman" w:eastAsia="Times New Roman" w:hAnsi="Times New Roman" w:cstheme="majorBidi"/>
      <w:b/>
      <w:bCs/>
      <w:color w:val="000000"/>
      <w:sz w:val="28"/>
      <w:szCs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354FC9"/>
    <w:pPr>
      <w:keepNext/>
      <w:ind w:firstLine="0"/>
      <w:contextualSpacing/>
      <w:jc w:val="center"/>
    </w:pPr>
    <w:rPr>
      <w:b/>
      <w:spacing w:val="5"/>
      <w:kern w:val="28"/>
      <w:sz w:val="28"/>
      <w:szCs w:val="28"/>
      <w:lang w:val="ru-RU"/>
    </w:rPr>
  </w:style>
  <w:style w:type="character" w:customStyle="1" w:styleId="ab">
    <w:name w:val="Заголовок Знак"/>
    <w:basedOn w:val="a2"/>
    <w:link w:val="aa"/>
    <w:uiPriority w:val="10"/>
    <w:rsid w:val="00354FC9"/>
    <w:rPr>
      <w:rFonts w:ascii="Times New Roman" w:eastAsia="Times New Roman" w:hAnsi="Times New Roman" w:cs="Times New Roman"/>
      <w:b/>
      <w:color w:val="000000"/>
      <w:spacing w:val="5"/>
      <w:kern w:val="28"/>
      <w:sz w:val="28"/>
      <w:szCs w:val="28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354FC9"/>
    <w:pPr>
      <w:ind w:firstLine="0"/>
      <w:jc w:val="center"/>
    </w:pPr>
    <w:rPr>
      <w:b/>
      <w:bCs/>
      <w:sz w:val="28"/>
      <w:szCs w:val="28"/>
      <w:lang w:val="ru-RU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_шапочка"/>
    <w:basedOn w:val="a1"/>
    <w:link w:val="aff9"/>
    <w:qFormat/>
    <w:rsid w:val="00354FC9"/>
    <w:pPr>
      <w:ind w:firstLine="0"/>
      <w:jc w:val="left"/>
    </w:pPr>
    <w:rPr>
      <w:b/>
      <w:sz w:val="28"/>
      <w:szCs w:val="28"/>
    </w:rPr>
  </w:style>
  <w:style w:type="character" w:customStyle="1" w:styleId="aff9">
    <w:name w:val="Таблицы_шапочка Знак"/>
    <w:basedOn w:val="a2"/>
    <w:link w:val="aff8"/>
    <w:rsid w:val="00354FC9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affa">
    <w:name w:val="таблица_тело"/>
    <w:basedOn w:val="aff8"/>
    <w:link w:val="affb"/>
    <w:qFormat/>
    <w:rsid w:val="00354FC9"/>
    <w:rPr>
      <w:b w:val="0"/>
      <w:bCs/>
    </w:rPr>
  </w:style>
  <w:style w:type="character" w:customStyle="1" w:styleId="affb">
    <w:name w:val="таблица_тело Знак"/>
    <w:basedOn w:val="aff9"/>
    <w:link w:val="affa"/>
    <w:rsid w:val="00354FC9"/>
    <w:rPr>
      <w:rFonts w:ascii="Times New Roman" w:eastAsia="Times New Roman" w:hAnsi="Times New Roman" w:cs="Times New Roman"/>
      <w:b w:val="0"/>
      <w:bCs/>
      <w:color w:val="000000"/>
      <w:sz w:val="28"/>
      <w:szCs w:val="28"/>
    </w:rPr>
  </w:style>
  <w:style w:type="paragraph" w:customStyle="1" w:styleId="affc">
    <w:name w:val="НаименованиеТаблиц"/>
    <w:basedOn w:val="af"/>
    <w:link w:val="affd"/>
    <w:autoRedefine/>
    <w:qFormat/>
    <w:rsid w:val="00582244"/>
    <w:pPr>
      <w:spacing w:after="0" w:line="240" w:lineRule="auto"/>
      <w:ind w:firstLine="0"/>
      <w:jc w:val="center"/>
    </w:pPr>
    <w:rPr>
      <w:rFonts w:eastAsiaTheme="minorHAnsi"/>
      <w:b/>
      <w:bCs/>
      <w:color w:val="auto"/>
      <w:sz w:val="28"/>
      <w:szCs w:val="28"/>
      <w:lang w:val="ru-RU"/>
    </w:rPr>
  </w:style>
  <w:style w:type="character" w:customStyle="1" w:styleId="affd">
    <w:name w:val="НаименованиеТаблиц Знак"/>
    <w:basedOn w:val="a2"/>
    <w:link w:val="affc"/>
    <w:rsid w:val="00582244"/>
    <w:rPr>
      <w:rFonts w:ascii="Times New Roman" w:eastAsiaTheme="minorHAnsi" w:hAnsi="Times New Roman" w:cs="Times New Roman"/>
      <w:b/>
      <w:bCs/>
      <w:sz w:val="28"/>
      <w:szCs w:val="28"/>
      <w:lang w:val="ru-RU"/>
    </w:rPr>
  </w:style>
  <w:style w:type="paragraph" w:customStyle="1" w:styleId="affe">
    <w:name w:val="отступы"/>
    <w:basedOn w:val="a1"/>
    <w:link w:val="afff"/>
    <w:qFormat/>
    <w:rsid w:val="00582244"/>
    <w:pPr>
      <w:spacing w:line="240" w:lineRule="auto"/>
    </w:pPr>
    <w:rPr>
      <w:lang w:val="ru-RU"/>
    </w:rPr>
  </w:style>
  <w:style w:type="character" w:customStyle="1" w:styleId="afff">
    <w:name w:val="отступы Знак"/>
    <w:basedOn w:val="a2"/>
    <w:link w:val="affe"/>
    <w:rsid w:val="00582244"/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customStyle="1" w:styleId="afff0">
    <w:name w:val="код"/>
    <w:basedOn w:val="a1"/>
    <w:link w:val="afff1"/>
    <w:qFormat/>
    <w:rsid w:val="00582244"/>
    <w:pPr>
      <w:keepLines/>
      <w:spacing w:line="240" w:lineRule="auto"/>
      <w:jc w:val="left"/>
    </w:pPr>
    <w:rPr>
      <w:rFonts w:ascii="Cascadia Code" w:eastAsia="Consolas" w:hAnsi="Cascadia Code" w:cs="Cascadia Code"/>
      <w:sz w:val="22"/>
      <w:lang w:val="ru-RU"/>
    </w:rPr>
  </w:style>
  <w:style w:type="character" w:customStyle="1" w:styleId="afff1">
    <w:name w:val="код Знак"/>
    <w:basedOn w:val="a2"/>
    <w:link w:val="afff0"/>
    <w:rsid w:val="00582244"/>
    <w:rPr>
      <w:rFonts w:ascii="Cascadia Code" w:eastAsia="Consolas" w:hAnsi="Cascadia Code" w:cs="Cascadia Code"/>
      <w:color w:val="000000"/>
      <w:lang w:val="ru-RU"/>
    </w:rPr>
  </w:style>
  <w:style w:type="character" w:styleId="afff2">
    <w:name w:val="Hyperlink"/>
    <w:basedOn w:val="a2"/>
    <w:uiPriority w:val="99"/>
    <w:unhideWhenUsed/>
    <w:rsid w:val="00027047"/>
    <w:rPr>
      <w:color w:val="0000FF" w:themeColor="hyperlink"/>
      <w:u w:val="single"/>
    </w:rPr>
  </w:style>
  <w:style w:type="character" w:styleId="afff3">
    <w:name w:val="Unresolved Mention"/>
    <w:basedOn w:val="a2"/>
    <w:uiPriority w:val="99"/>
    <w:semiHidden/>
    <w:unhideWhenUsed/>
    <w:rsid w:val="00027047"/>
    <w:rPr>
      <w:color w:val="605E5C"/>
      <w:shd w:val="clear" w:color="auto" w:fill="E1DFDD"/>
    </w:rPr>
  </w:style>
  <w:style w:type="paragraph" w:customStyle="1" w:styleId="afff4">
    <w:name w:val="рисунок"/>
    <w:basedOn w:val="a1"/>
    <w:link w:val="afff5"/>
    <w:qFormat/>
    <w:rsid w:val="000900EF"/>
    <w:pPr>
      <w:keepNext/>
      <w:ind w:firstLine="0"/>
      <w:jc w:val="center"/>
    </w:pPr>
    <w:rPr>
      <w:sz w:val="28"/>
      <w:szCs w:val="28"/>
      <w:lang w:val="ru-RU"/>
    </w:rPr>
  </w:style>
  <w:style w:type="character" w:customStyle="1" w:styleId="afff5">
    <w:name w:val="рисунок Знак"/>
    <w:basedOn w:val="a2"/>
    <w:link w:val="afff4"/>
    <w:rsid w:val="000900EF"/>
    <w:rPr>
      <w:rFonts w:ascii="Times New Roman" w:eastAsia="Times New Roman" w:hAnsi="Times New Roman" w:cs="Times New Roman"/>
      <w:color w:val="00000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/uml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www.drawio.com/docs/diagram-types/uml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omg.org/spec/UML/2.5.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habr.com/ru/companies/X5Tech/articles/8216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ntuml.com/ru/sequence-diagram" TargetMode="External"/><Relationship Id="rId14" Type="http://schemas.openxmlformats.org/officeDocument/2006/relationships/hyperlink" Target="https://practicum.yandex.ru/blog/uml-diagrammy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2407</Words>
  <Characters>13723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Практическое задание 3. UML диаграммы вариантов использования и последовательностей</vt:lpstr>
      <vt:lpstr/>
    </vt:vector>
  </TitlesOfParts>
  <Manager/>
  <Company/>
  <LinksUpToDate>false</LinksUpToDate>
  <CharactersWithSpaces>16098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 3. UML диаграммы вариантов использования и последовательностей</dc:title>
  <dc:subject>Программная инженерия</dc:subject>
  <dc:creator>admin</dc:creator>
  <cp:keywords/>
  <dc:description>generated by python-docx</dc:description>
  <cp:lastModifiedBy>admin</cp:lastModifiedBy>
  <cp:revision>2</cp:revision>
  <dcterms:created xsi:type="dcterms:W3CDTF">2026-10-03T14:24:00Z</dcterms:created>
  <dcterms:modified xsi:type="dcterms:W3CDTF">2026-10-03T14:24:00Z</dcterms:modified>
  <cp:category/>
</cp:coreProperties>
</file>