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3D8292CB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DA1AD1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В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34A62DDA" w:rsidR="00B554AD" w:rsidRDefault="00DA1AD1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Прототипы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3D8292CB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DA1AD1">
                        <w:rPr>
                          <w:rFonts w:cs="Times New Roman"/>
                          <w:b/>
                          <w:bCs/>
                          <w:szCs w:val="28"/>
                        </w:rPr>
                        <w:t>В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34A62DDA" w:rsidR="00B554AD" w:rsidRDefault="00DA1AD1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Прототипы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4BFDF" w14:textId="77777777" w:rsidR="00846C2A" w:rsidRDefault="00846C2A" w:rsidP="009E596D">
      <w:pPr>
        <w:spacing w:line="240" w:lineRule="auto"/>
      </w:pPr>
      <w:r>
        <w:separator/>
      </w:r>
    </w:p>
  </w:endnote>
  <w:endnote w:type="continuationSeparator" w:id="0">
    <w:p w14:paraId="09974F30" w14:textId="77777777" w:rsidR="00846C2A" w:rsidRDefault="00846C2A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C500D" w14:textId="77777777" w:rsidR="00846C2A" w:rsidRDefault="00846C2A" w:rsidP="009E596D">
      <w:pPr>
        <w:spacing w:line="240" w:lineRule="auto"/>
      </w:pPr>
      <w:r>
        <w:separator/>
      </w:r>
    </w:p>
  </w:footnote>
  <w:footnote w:type="continuationSeparator" w:id="0">
    <w:p w14:paraId="1BEFD8B6" w14:textId="77777777" w:rsidR="00846C2A" w:rsidRDefault="00846C2A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A1EB8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02DC5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46C2A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A1AD1"/>
    <w:rsid w:val="00DD4329"/>
    <w:rsid w:val="00E02F7A"/>
    <w:rsid w:val="00E132D9"/>
    <w:rsid w:val="00E43D25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2025-01-22T10:09:00Z</dcterms:modified>
</cp:coreProperties>
</file>