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8635" w14:textId="7745AED5" w:rsidR="00743372" w:rsidRDefault="00743372" w:rsidP="0086187E">
      <w:pPr>
        <w:rPr>
          <w:rFonts w:ascii="Montserrat" w:eastAsia="Times New Roman" w:hAnsi="Montserrat" w:cs="Arial"/>
          <w:color w:val="313131"/>
          <w:sz w:val="18"/>
          <w:szCs w:val="18"/>
          <w:lang w:eastAsia="ru-RU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9F6EE7" w14:paraId="53A05732" w14:textId="77777777" w:rsidTr="009F6EE7">
        <w:tc>
          <w:tcPr>
            <w:tcW w:w="9067" w:type="dxa"/>
          </w:tcPr>
          <w:p w14:paraId="1394B633" w14:textId="1AEFF28D" w:rsidR="009F6EE7" w:rsidRPr="005A434C" w:rsidRDefault="009F6EE7" w:rsidP="00743372">
            <w:pPr>
              <w:rPr>
                <w:rFonts w:ascii="Montserrat" w:eastAsia="Times New Roman" w:hAnsi="Montserrat" w:cs="Arial"/>
                <w:noProof/>
                <w:color w:val="313131"/>
                <w:sz w:val="18"/>
                <w:szCs w:val="18"/>
                <w:lang w:val="ro-RO" w:eastAsia="ru-RU"/>
              </w:rPr>
            </w:pPr>
            <w:r>
              <w:rPr>
                <w:rFonts w:ascii="Montserrat" w:hAnsi="Montserrat"/>
                <w:noProof/>
                <w:sz w:val="22"/>
                <w:szCs w:val="22"/>
                <w:lang w:val="en-CA"/>
              </w:rPr>
              <w:drawing>
                <wp:anchor distT="0" distB="0" distL="114300" distR="114300" simplePos="0" relativeHeight="251658240" behindDoc="0" locked="0" layoutInCell="1" allowOverlap="1" wp14:anchorId="7F8CDD26" wp14:editId="0C0C66F2">
                  <wp:simplePos x="0" y="0"/>
                  <wp:positionH relativeFrom="column">
                    <wp:posOffset>4396105</wp:posOffset>
                  </wp:positionH>
                  <wp:positionV relativeFrom="paragraph">
                    <wp:posOffset>51435</wp:posOffset>
                  </wp:positionV>
                  <wp:extent cx="1132205" cy="1176655"/>
                  <wp:effectExtent l="0" t="0" r="0" b="4445"/>
                  <wp:wrapThrough wrapText="bothSides">
                    <wp:wrapPolygon edited="0">
                      <wp:start x="0" y="0"/>
                      <wp:lineTo x="0" y="21448"/>
                      <wp:lineTo x="21321" y="21448"/>
                      <wp:lineTo x="21321" y="0"/>
                      <wp:lineTo x="0" y="0"/>
                    </wp:wrapPolygon>
                  </wp:wrapThrough>
                  <wp:docPr id="1" name="Picture 1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20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43372">
              <w:rPr>
                <w:rFonts w:ascii="Montserrat" w:eastAsia="Times New Roman" w:hAnsi="Montserrat" w:cs="Arial"/>
                <w:b/>
                <w:bCs/>
                <w:color w:val="313131"/>
                <w:sz w:val="18"/>
                <w:szCs w:val="18"/>
                <w:lang w:eastAsia="ru-RU"/>
              </w:rPr>
              <w:t>‘</w:t>
            </w:r>
            <w:r w:rsidRPr="005A434C">
              <w:rPr>
                <w:rFonts w:ascii="Montserrat" w:eastAsia="Times New Roman" w:hAnsi="Montserrat" w:cs="Arial"/>
                <w:b/>
                <w:bCs/>
                <w:noProof/>
                <w:color w:val="313131"/>
                <w:sz w:val="18"/>
                <w:szCs w:val="18"/>
                <w:lang w:val="ro-RO" w:eastAsia="ru-RU"/>
              </w:rPr>
              <w:t>’METICS GROUP’’ S.R.L</w:t>
            </w:r>
            <w:r w:rsidRPr="005A434C">
              <w:rPr>
                <w:rFonts w:ascii="Montserrat" w:eastAsia="Times New Roman" w:hAnsi="Montserrat" w:cs="Arial"/>
                <w:noProof/>
                <w:color w:val="313131"/>
                <w:sz w:val="18"/>
                <w:szCs w:val="18"/>
                <w:lang w:val="ro-RO" w:eastAsia="ru-RU"/>
              </w:rPr>
              <w:t xml:space="preserve"> </w:t>
            </w:r>
          </w:p>
          <w:p w14:paraId="004978BB" w14:textId="584330AC" w:rsidR="009F6EE7" w:rsidRPr="005A434C" w:rsidRDefault="009F6EE7" w:rsidP="00743372">
            <w:pPr>
              <w:rPr>
                <w:rFonts w:ascii="Montserrat" w:eastAsia="Times New Roman" w:hAnsi="Montserrat" w:cs="Arial"/>
                <w:bCs/>
                <w:noProof/>
                <w:color w:val="313131"/>
                <w:sz w:val="18"/>
                <w:szCs w:val="18"/>
                <w:lang w:val="ro-RO" w:eastAsia="ru-RU"/>
              </w:rPr>
            </w:pPr>
            <w:r w:rsidRPr="005A434C">
              <w:rPr>
                <w:rFonts w:ascii="Montserrat" w:eastAsia="Times New Roman" w:hAnsi="Montserrat" w:cs="Arial"/>
                <w:bCs/>
                <w:noProof/>
                <w:color w:val="313131"/>
                <w:sz w:val="18"/>
                <w:szCs w:val="18"/>
                <w:lang w:val="ro-RO" w:eastAsia="ru-RU"/>
              </w:rPr>
              <w:t>Cod fiscal 1021600009764</w:t>
            </w:r>
          </w:p>
          <w:p w14:paraId="1DA94439" w14:textId="446612E7" w:rsidR="009F6EE7" w:rsidRPr="005A434C" w:rsidRDefault="009F6EE7" w:rsidP="00743372">
            <w:pPr>
              <w:rPr>
                <w:rFonts w:ascii="Montserrat" w:eastAsia="Times New Roman" w:hAnsi="Montserrat" w:cs="Arial"/>
                <w:bCs/>
                <w:noProof/>
                <w:color w:val="313131"/>
                <w:sz w:val="18"/>
                <w:szCs w:val="18"/>
                <w:lang w:val="ro-RO" w:eastAsia="ru-RU"/>
              </w:rPr>
            </w:pPr>
            <w:r w:rsidRPr="005A434C">
              <w:rPr>
                <w:rFonts w:ascii="Montserrat" w:eastAsia="Times New Roman" w:hAnsi="Montserrat" w:cs="Arial"/>
                <w:bCs/>
                <w:noProof/>
                <w:color w:val="313131"/>
                <w:sz w:val="18"/>
                <w:szCs w:val="18"/>
                <w:lang w:val="ro-RO" w:eastAsia="ru-RU"/>
              </w:rPr>
              <w:t>MD-2072,Chisinau,str.Independentei 30/5</w:t>
            </w:r>
          </w:p>
          <w:p w14:paraId="01AB1195" w14:textId="07F5B13E" w:rsidR="009F6EE7" w:rsidRPr="005A434C" w:rsidRDefault="009F6EE7" w:rsidP="00743372">
            <w:pPr>
              <w:rPr>
                <w:rFonts w:ascii="Montserrat" w:eastAsia="Times New Roman" w:hAnsi="Montserrat" w:cs="Arial"/>
                <w:bCs/>
                <w:noProof/>
                <w:color w:val="313131"/>
                <w:sz w:val="18"/>
                <w:szCs w:val="18"/>
                <w:lang w:val="ro-RO" w:eastAsia="ru-RU"/>
              </w:rPr>
            </w:pPr>
            <w:r w:rsidRPr="005A434C">
              <w:rPr>
                <w:rFonts w:ascii="Montserrat" w:eastAsia="Times New Roman" w:hAnsi="Montserrat" w:cs="Arial"/>
                <w:bCs/>
                <w:noProof/>
                <w:color w:val="313131"/>
                <w:sz w:val="18"/>
                <w:szCs w:val="18"/>
                <w:lang w:val="ro-RO" w:eastAsia="ru-RU"/>
              </w:rPr>
              <w:t>MD03AG000000022514233058 IBAN</w:t>
            </w:r>
          </w:p>
          <w:p w14:paraId="1ACE3EF3" w14:textId="1B252644" w:rsidR="009F6EE7" w:rsidRPr="005A434C" w:rsidRDefault="009F6EE7" w:rsidP="00743372">
            <w:pPr>
              <w:rPr>
                <w:rFonts w:ascii="Montserrat" w:eastAsia="Times New Roman" w:hAnsi="Montserrat" w:cs="Arial"/>
                <w:bCs/>
                <w:noProof/>
                <w:color w:val="313131"/>
                <w:sz w:val="18"/>
                <w:szCs w:val="18"/>
                <w:lang w:val="ro-RO" w:eastAsia="ru-RU"/>
              </w:rPr>
            </w:pPr>
            <w:r w:rsidRPr="005A434C">
              <w:rPr>
                <w:rFonts w:ascii="Montserrat" w:eastAsia="Times New Roman" w:hAnsi="Montserrat" w:cs="Arial"/>
                <w:bCs/>
                <w:noProof/>
                <w:color w:val="313131"/>
                <w:sz w:val="18"/>
                <w:szCs w:val="18"/>
                <w:lang w:val="ro-RO" w:eastAsia="ru-RU"/>
              </w:rPr>
              <w:t>B.CMoldova-Agriondbank’S.A.</w:t>
            </w:r>
          </w:p>
          <w:p w14:paraId="572C757D" w14:textId="236BE74F" w:rsidR="009F6EE7" w:rsidRPr="005A434C" w:rsidRDefault="009F6EE7" w:rsidP="00743372">
            <w:pPr>
              <w:rPr>
                <w:rFonts w:ascii="Montserrat" w:eastAsia="Times New Roman" w:hAnsi="Montserrat" w:cs="Arial"/>
                <w:bCs/>
                <w:noProof/>
                <w:color w:val="313131"/>
                <w:sz w:val="18"/>
                <w:szCs w:val="18"/>
                <w:lang w:val="ro-RO" w:eastAsia="ru-RU"/>
              </w:rPr>
            </w:pPr>
            <w:r w:rsidRPr="005A434C">
              <w:rPr>
                <w:rFonts w:ascii="Montserrat" w:eastAsia="Times New Roman" w:hAnsi="Montserrat" w:cs="Arial"/>
                <w:bCs/>
                <w:noProof/>
                <w:color w:val="313131"/>
                <w:sz w:val="18"/>
                <w:szCs w:val="18"/>
                <w:lang w:val="ro-RO" w:eastAsia="ru-RU"/>
              </w:rPr>
              <w:t>AGRNMD2X  SWIFT</w:t>
            </w:r>
          </w:p>
          <w:p w14:paraId="5FA40F0E" w14:textId="1E1B3EB4" w:rsidR="009F6EE7" w:rsidRPr="005A434C" w:rsidRDefault="009F6EE7" w:rsidP="00743372">
            <w:pPr>
              <w:rPr>
                <w:rFonts w:ascii="Montserrat" w:eastAsia="Times New Roman" w:hAnsi="Montserrat" w:cs="Arial"/>
                <w:bCs/>
                <w:noProof/>
                <w:color w:val="313131"/>
                <w:sz w:val="18"/>
                <w:szCs w:val="18"/>
                <w:lang w:val="ro-RO" w:eastAsia="ru-RU"/>
              </w:rPr>
            </w:pPr>
            <w:r w:rsidRPr="005A434C">
              <w:rPr>
                <w:rFonts w:ascii="Montserrat" w:eastAsia="Times New Roman" w:hAnsi="Montserrat" w:cs="Arial"/>
                <w:bCs/>
                <w:noProof/>
                <w:color w:val="313131"/>
                <w:sz w:val="18"/>
                <w:szCs w:val="18"/>
                <w:lang w:val="ro-RO" w:eastAsia="ru-RU"/>
              </w:rPr>
              <w:t>Administrator - Oistric  Dan</w:t>
            </w:r>
          </w:p>
          <w:p w14:paraId="54A40D4C" w14:textId="4F0E02E7" w:rsidR="00C26098" w:rsidRPr="005A434C" w:rsidRDefault="00C26098" w:rsidP="00743372">
            <w:pPr>
              <w:rPr>
                <w:rFonts w:ascii="Montserrat" w:eastAsia="Times New Roman" w:hAnsi="Montserrat" w:cs="Arial"/>
                <w:bCs/>
                <w:noProof/>
                <w:color w:val="313131"/>
                <w:sz w:val="18"/>
                <w:szCs w:val="18"/>
                <w:lang w:val="ro-RO" w:eastAsia="ru-RU"/>
              </w:rPr>
            </w:pPr>
            <w:r w:rsidRPr="005A434C">
              <w:rPr>
                <w:rFonts w:ascii="Montserrat" w:eastAsia="Times New Roman" w:hAnsi="Montserrat" w:cs="Arial"/>
                <w:bCs/>
                <w:noProof/>
                <w:color w:val="313131"/>
                <w:sz w:val="18"/>
                <w:szCs w:val="18"/>
                <w:lang w:val="ro-RO" w:eastAsia="ru-RU"/>
              </w:rPr>
              <w:t>Tel. 078212021</w:t>
            </w:r>
          </w:p>
          <w:p w14:paraId="57A93B8E" w14:textId="77777777" w:rsidR="009F6EE7" w:rsidRDefault="009F6EE7" w:rsidP="0086187E">
            <w:pPr>
              <w:rPr>
                <w:rFonts w:ascii="Montserrat" w:eastAsia="Times New Roman" w:hAnsi="Montserrat" w:cs="Arial"/>
                <w:color w:val="313131"/>
                <w:sz w:val="18"/>
                <w:szCs w:val="18"/>
                <w:lang w:eastAsia="ru-RU"/>
              </w:rPr>
            </w:pPr>
          </w:p>
        </w:tc>
      </w:tr>
    </w:tbl>
    <w:p w14:paraId="74A38732" w14:textId="78711B5F" w:rsidR="00B96915" w:rsidRDefault="00B96915" w:rsidP="00B96915">
      <w:pPr>
        <w:rPr>
          <w:b/>
          <w:color w:val="800080"/>
        </w:rPr>
      </w:pPr>
    </w:p>
    <w:p w14:paraId="377C04ED" w14:textId="1B7A823E" w:rsidR="005A434C" w:rsidRPr="005A434C" w:rsidRDefault="005A434C" w:rsidP="006B4799">
      <w:pPr>
        <w:jc w:val="center"/>
        <w:rPr>
          <w:rFonts w:ascii="Montserrat" w:hAnsi="Montserrat" w:cs="Times New Roman"/>
          <w:b/>
          <w:noProof/>
          <w:color w:val="000000" w:themeColor="text1"/>
          <w:sz w:val="28"/>
          <w:szCs w:val="28"/>
          <w:lang w:val="ro-RO"/>
        </w:rPr>
      </w:pPr>
      <w:r w:rsidRPr="005A434C">
        <w:rPr>
          <w:rFonts w:ascii="Montserrat" w:hAnsi="Montserrat" w:cs="Times New Roman"/>
          <w:b/>
          <w:noProof/>
          <w:color w:val="000000" w:themeColor="text1"/>
          <w:sz w:val="28"/>
          <w:szCs w:val="28"/>
          <w:lang w:val="ro-RO"/>
        </w:rPr>
        <w:t>Proces Verbal</w:t>
      </w:r>
    </w:p>
    <w:p w14:paraId="45E34616" w14:textId="3B04915C" w:rsidR="005A434C" w:rsidRPr="005A434C" w:rsidRDefault="005A434C" w:rsidP="005A434C">
      <w:pPr>
        <w:rPr>
          <w:rFonts w:ascii="Montserrat" w:hAnsi="Montserrat" w:cs="Times New Roman"/>
          <w:bCs/>
          <w:noProof/>
          <w:color w:val="000000" w:themeColor="text1"/>
          <w:lang w:val="ro-RO"/>
        </w:rPr>
      </w:pPr>
    </w:p>
    <w:p w14:paraId="39494852" w14:textId="4B6839B8" w:rsidR="005A434C" w:rsidRPr="005A434C" w:rsidRDefault="005A434C" w:rsidP="005A434C">
      <w:pPr>
        <w:rPr>
          <w:rFonts w:ascii="Montserrat" w:hAnsi="Montserrat" w:cs="Times New Roman"/>
          <w:bCs/>
          <w:noProof/>
          <w:color w:val="000000" w:themeColor="text1"/>
          <w:lang w:val="ro-RO"/>
        </w:rPr>
      </w:pPr>
    </w:p>
    <w:p w14:paraId="787B3011" w14:textId="15191135" w:rsidR="005A434C" w:rsidRPr="006B4799" w:rsidRDefault="005A434C" w:rsidP="005A434C">
      <w:p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Încheiat astăzi 10.12.2021, în cadrul ședinței cu angajații companiei METICS GROUP SRL.</w:t>
      </w:r>
    </w:p>
    <w:p w14:paraId="7DB5C80F" w14:textId="7B8B0BF0" w:rsidR="005A434C" w:rsidRPr="006B4799" w:rsidRDefault="005A434C" w:rsidP="005A434C">
      <w:p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Ordinea de zi:</w:t>
      </w:r>
    </w:p>
    <w:p w14:paraId="2055EA7A" w14:textId="270AE00B" w:rsidR="005A434C" w:rsidRPr="006B4799" w:rsidRDefault="005A434C" w:rsidP="005A434C">
      <w:pPr>
        <w:pStyle w:val="ListParagraph"/>
        <w:numPr>
          <w:ilvl w:val="0"/>
          <w:numId w:val="12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Piața NFT</w:t>
      </w:r>
    </w:p>
    <w:p w14:paraId="6741BCD7" w14:textId="4DDE83D6" w:rsidR="005A434C" w:rsidRPr="006B4799" w:rsidRDefault="005A434C" w:rsidP="005A434C">
      <w:pPr>
        <w:pStyle w:val="ListParagraph"/>
        <w:numPr>
          <w:ilvl w:val="0"/>
          <w:numId w:val="12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Bannere</w:t>
      </w:r>
      <w:r w:rsidR="00B54FBD"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 xml:space="preserve"> NFT</w:t>
      </w:r>
    </w:p>
    <w:p w14:paraId="6C748A85" w14:textId="2E933BD6" w:rsidR="00B54FBD" w:rsidRPr="006B4799" w:rsidRDefault="00B54FBD" w:rsidP="00B54FBD">
      <w:pPr>
        <w:pStyle w:val="ListParagraph"/>
        <w:numPr>
          <w:ilvl w:val="0"/>
          <w:numId w:val="12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Logo NFT</w:t>
      </w:r>
    </w:p>
    <w:p w14:paraId="70EBAE26" w14:textId="2EE210EC" w:rsidR="005A434C" w:rsidRPr="006B4799" w:rsidRDefault="005A434C" w:rsidP="005A434C">
      <w:pPr>
        <w:pStyle w:val="ListParagraph"/>
        <w:numPr>
          <w:ilvl w:val="0"/>
          <w:numId w:val="12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Prezentări</w:t>
      </w:r>
    </w:p>
    <w:p w14:paraId="31AFFC1C" w14:textId="291EFE34" w:rsidR="005A434C" w:rsidRPr="006B4799" w:rsidRDefault="005A434C" w:rsidP="005A434C">
      <w:pPr>
        <w:pStyle w:val="ListParagraph"/>
        <w:numPr>
          <w:ilvl w:val="0"/>
          <w:numId w:val="12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Denumirea școlii</w:t>
      </w:r>
    </w:p>
    <w:p w14:paraId="250AE27D" w14:textId="680EE717" w:rsidR="005A434C" w:rsidRPr="006B4799" w:rsidRDefault="005A434C" w:rsidP="005A434C">
      <w:pPr>
        <w:pStyle w:val="ListParagraph"/>
        <w:numPr>
          <w:ilvl w:val="0"/>
          <w:numId w:val="12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Ojuvi</w:t>
      </w:r>
    </w:p>
    <w:p w14:paraId="1EC438D8" w14:textId="1CB099A7" w:rsidR="00BA3DAB" w:rsidRPr="006B4799" w:rsidRDefault="00B54FBD" w:rsidP="005A434C">
      <w:pPr>
        <w:pStyle w:val="ListParagraph"/>
        <w:numPr>
          <w:ilvl w:val="0"/>
          <w:numId w:val="12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 xml:space="preserve">Aplicația Mobilă </w:t>
      </w:r>
      <w:r w:rsidR="00BA3DAB"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 xml:space="preserve"> Medicină</w:t>
      </w:r>
    </w:p>
    <w:p w14:paraId="716ECBBE" w14:textId="32D4BDA0" w:rsidR="00BA3DAB" w:rsidRPr="006B4799" w:rsidRDefault="00BA3DAB" w:rsidP="005A434C">
      <w:pPr>
        <w:pStyle w:val="ListParagraph"/>
        <w:numPr>
          <w:ilvl w:val="0"/>
          <w:numId w:val="12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Avia Tur</w:t>
      </w:r>
    </w:p>
    <w:p w14:paraId="532E0F41" w14:textId="43907045" w:rsidR="00BA3DAB" w:rsidRPr="006B4799" w:rsidRDefault="00B54FBD" w:rsidP="00BA3DAB">
      <w:pPr>
        <w:pStyle w:val="ListParagraph"/>
        <w:numPr>
          <w:ilvl w:val="0"/>
          <w:numId w:val="12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PC Tehnica</w:t>
      </w:r>
    </w:p>
    <w:p w14:paraId="3A36F314" w14:textId="128353AF" w:rsidR="005A434C" w:rsidRPr="006B4799" w:rsidRDefault="005A434C" w:rsidP="00BA3DAB">
      <w:p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La ședin</w:t>
      </w:r>
      <w:r w:rsidR="00BA3DAB"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ță au fost prezenți următorii membri ai companiei:</w:t>
      </w:r>
    </w:p>
    <w:p w14:paraId="2DDAB486" w14:textId="18F160F9" w:rsidR="00BA3DAB" w:rsidRPr="006B4799" w:rsidRDefault="00BA3DAB" w:rsidP="00BA3DAB">
      <w:pPr>
        <w:pStyle w:val="ListParagraph"/>
        <w:numPr>
          <w:ilvl w:val="0"/>
          <w:numId w:val="13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Indoitu Gheorghe</w:t>
      </w:r>
    </w:p>
    <w:p w14:paraId="7F21F324" w14:textId="21EBE0C7" w:rsidR="00BA3DAB" w:rsidRPr="006B4799" w:rsidRDefault="00BA3DAB" w:rsidP="00BA3DAB">
      <w:pPr>
        <w:pStyle w:val="ListParagraph"/>
        <w:numPr>
          <w:ilvl w:val="0"/>
          <w:numId w:val="13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Oistric Dan</w:t>
      </w:r>
    </w:p>
    <w:p w14:paraId="711AE577" w14:textId="18957692" w:rsidR="00BA3DAB" w:rsidRPr="006B4799" w:rsidRDefault="00BA3DAB" w:rsidP="00BA3DAB">
      <w:pPr>
        <w:pStyle w:val="ListParagraph"/>
        <w:numPr>
          <w:ilvl w:val="0"/>
          <w:numId w:val="13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Taucci Tamara</w:t>
      </w:r>
    </w:p>
    <w:p w14:paraId="38F276B6" w14:textId="2C8BCFB8" w:rsidR="00BA3DAB" w:rsidRPr="006B4799" w:rsidRDefault="00BA3DAB" w:rsidP="00BA3DAB">
      <w:pPr>
        <w:pStyle w:val="ListParagraph"/>
        <w:numPr>
          <w:ilvl w:val="0"/>
          <w:numId w:val="13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Cebotari Tatiana</w:t>
      </w:r>
    </w:p>
    <w:p w14:paraId="0AACA12F" w14:textId="7245D5BE" w:rsidR="00BA3DAB" w:rsidRPr="006B4799" w:rsidRDefault="00BA3DAB" w:rsidP="00BA3DAB">
      <w:pPr>
        <w:pStyle w:val="ListParagraph"/>
        <w:numPr>
          <w:ilvl w:val="0"/>
          <w:numId w:val="13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Cebotari Mihai</w:t>
      </w:r>
    </w:p>
    <w:p w14:paraId="7C25CEFC" w14:textId="46647DCA" w:rsidR="00BA3DAB" w:rsidRPr="006B4799" w:rsidRDefault="00BA3DAB" w:rsidP="00BA3DAB">
      <w:pPr>
        <w:pStyle w:val="ListParagraph"/>
        <w:numPr>
          <w:ilvl w:val="0"/>
          <w:numId w:val="13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Sandu Elena</w:t>
      </w:r>
    </w:p>
    <w:p w14:paraId="183A88D3" w14:textId="3C5CCA7A" w:rsidR="00BA3DAB" w:rsidRPr="006B4799" w:rsidRDefault="00BA3DAB" w:rsidP="00BA3DAB">
      <w:pPr>
        <w:pStyle w:val="ListParagraph"/>
        <w:numPr>
          <w:ilvl w:val="0"/>
          <w:numId w:val="13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Șoiliță Cristian</w:t>
      </w:r>
    </w:p>
    <w:p w14:paraId="4ED08728" w14:textId="172FE182" w:rsidR="00BA3DAB" w:rsidRPr="006B4799" w:rsidRDefault="00BA3DAB" w:rsidP="00BA3DAB">
      <w:pPr>
        <w:pStyle w:val="ListParagraph"/>
        <w:numPr>
          <w:ilvl w:val="0"/>
          <w:numId w:val="13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 xml:space="preserve">Drăguțan Victor </w:t>
      </w:r>
    </w:p>
    <w:p w14:paraId="22EAF4EC" w14:textId="3E035E6E" w:rsidR="00B54FBD" w:rsidRPr="006B4799" w:rsidRDefault="00B54FBD" w:rsidP="00B54FBD">
      <w:p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S-a Hotărât:</w:t>
      </w:r>
    </w:p>
    <w:p w14:paraId="224A75BC" w14:textId="66A50B29" w:rsidR="00B54FBD" w:rsidRPr="006B4799" w:rsidRDefault="00B54FBD" w:rsidP="00B54FBD">
      <w:pPr>
        <w:pStyle w:val="ListParagraph"/>
        <w:numPr>
          <w:ilvl w:val="0"/>
          <w:numId w:val="14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În cadrul ședinței s-a decis de a finaliza prezentarea la Avia Tur până la data de 13.12.2021.</w:t>
      </w:r>
    </w:p>
    <w:p w14:paraId="64AA164F" w14:textId="539F6B32" w:rsidR="00B54FBD" w:rsidRDefault="00B54FBD" w:rsidP="00B54FBD">
      <w:pPr>
        <w:pStyle w:val="ListParagraph"/>
        <w:numPr>
          <w:ilvl w:val="0"/>
          <w:numId w:val="14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 xml:space="preserve">Finalizarea aplicației mobile Medicina până la data de </w:t>
      </w:r>
      <w:r w:rsidR="006B4799" w:rsidRPr="006B4799"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01.01.2022.</w:t>
      </w:r>
    </w:p>
    <w:p w14:paraId="25E03726" w14:textId="5FC23EA9" w:rsidR="006B4799" w:rsidRDefault="006B4799" w:rsidP="00B54FBD">
      <w:pPr>
        <w:pStyle w:val="ListParagraph"/>
        <w:numPr>
          <w:ilvl w:val="0"/>
          <w:numId w:val="14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Platforma Simpals (VMX sau Link)</w:t>
      </w:r>
    </w:p>
    <w:p w14:paraId="074C868C" w14:textId="5E117EFC" w:rsidR="006B4799" w:rsidRDefault="006B4799" w:rsidP="006B4799">
      <w:pPr>
        <w:pStyle w:val="ListParagraph"/>
        <w:numPr>
          <w:ilvl w:val="0"/>
          <w:numId w:val="14"/>
        </w:numP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Idei pentru anul 2022</w:t>
      </w:r>
    </w:p>
    <w:p w14:paraId="60415F7D" w14:textId="46F9255D" w:rsidR="006B4799" w:rsidRDefault="006B4799" w:rsidP="006B4799">
      <w:pPr>
        <w:pStyle w:val="ListParagraph"/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</w:p>
    <w:p w14:paraId="5F1B2A4A" w14:textId="303239FE" w:rsidR="006B4799" w:rsidRDefault="006B4799" w:rsidP="006B4799">
      <w:pPr>
        <w:pStyle w:val="ListParagraph"/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</w:p>
    <w:p w14:paraId="11E78856" w14:textId="4A3FCFA9" w:rsidR="006B4799" w:rsidRDefault="006B4799" w:rsidP="006B4799">
      <w:pPr>
        <w:pStyle w:val="ListParagraph"/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Președintele adunării Indoitu Gheorghe ___________________</w:t>
      </w:r>
    </w:p>
    <w:p w14:paraId="1C29EF84" w14:textId="77777777" w:rsidR="007C5612" w:rsidRDefault="007C5612" w:rsidP="006B4799">
      <w:pPr>
        <w:pStyle w:val="ListParagraph"/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</w:p>
    <w:p w14:paraId="0D0E5EAA" w14:textId="3B894507" w:rsidR="006B4799" w:rsidRPr="006B4799" w:rsidRDefault="007C5612" w:rsidP="006B4799">
      <w:pPr>
        <w:pStyle w:val="ListParagraph"/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</w:pPr>
      <w:r>
        <w:rPr>
          <w:rFonts w:ascii="Montserrat" w:hAnsi="Montserrat" w:cs="Times New Roman"/>
          <w:bCs/>
          <w:noProof/>
          <w:color w:val="000000" w:themeColor="text1"/>
          <w:sz w:val="22"/>
          <w:szCs w:val="22"/>
          <w:lang w:val="ro-RO"/>
        </w:rPr>
        <w:t>A întocmit Taucci Tamara __________________________</w:t>
      </w:r>
    </w:p>
    <w:p w14:paraId="5BFCE445" w14:textId="14ABC8DD" w:rsidR="006B4799" w:rsidRPr="006B4799" w:rsidRDefault="006B4799" w:rsidP="006B4799">
      <w:pPr>
        <w:ind w:left="360"/>
        <w:rPr>
          <w:rFonts w:ascii="Montserrat" w:hAnsi="Montserrat" w:cs="Times New Roman"/>
          <w:bCs/>
          <w:noProof/>
          <w:color w:val="000000" w:themeColor="text1"/>
          <w:lang w:val="ro-RO"/>
        </w:rPr>
      </w:pPr>
    </w:p>
    <w:p w14:paraId="68228C96" w14:textId="77777777" w:rsidR="00B54FBD" w:rsidRPr="00B54FBD" w:rsidRDefault="00B54FBD" w:rsidP="00B54FBD">
      <w:pPr>
        <w:rPr>
          <w:rFonts w:ascii="Montserrat" w:hAnsi="Montserrat" w:cs="Times New Roman"/>
          <w:bCs/>
          <w:noProof/>
          <w:color w:val="000000" w:themeColor="text1"/>
          <w:lang w:val="ro-RO"/>
        </w:rPr>
      </w:pPr>
    </w:p>
    <w:p w14:paraId="2609EF7D" w14:textId="6B210828" w:rsidR="00BA3DAB" w:rsidRPr="00B54FBD" w:rsidRDefault="00BA3DAB" w:rsidP="00B54FBD">
      <w:pPr>
        <w:rPr>
          <w:rFonts w:ascii="Montserrat" w:hAnsi="Montserrat" w:cs="Times New Roman"/>
          <w:bCs/>
          <w:noProof/>
          <w:color w:val="000000" w:themeColor="text1"/>
          <w:lang w:val="ro-RO"/>
        </w:rPr>
      </w:pPr>
    </w:p>
    <w:p w14:paraId="5208D634" w14:textId="16C87E85" w:rsidR="005A434C" w:rsidRPr="005A434C" w:rsidRDefault="005A434C" w:rsidP="005A434C">
      <w:pP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ro-RO"/>
        </w:rPr>
      </w:pPr>
    </w:p>
    <w:sectPr w:rsidR="005A434C" w:rsidRPr="005A434C" w:rsidSect="004670AE">
      <w:headerReference w:type="default" r:id="rId9"/>
      <w:footerReference w:type="default" r:id="rId10"/>
      <w:pgSz w:w="11900" w:h="16840"/>
      <w:pgMar w:top="1440" w:right="1440" w:bottom="1440" w:left="1440" w:header="1701" w:footer="1701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80013" w14:textId="77777777" w:rsidR="008C2752" w:rsidRDefault="008C2752" w:rsidP="00A31BA5">
      <w:r>
        <w:separator/>
      </w:r>
    </w:p>
  </w:endnote>
  <w:endnote w:type="continuationSeparator" w:id="0">
    <w:p w14:paraId="5FD59652" w14:textId="77777777" w:rsidR="008C2752" w:rsidRDefault="008C2752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EE"/>
    <w:family w:val="auto"/>
    <w:pitch w:val="variable"/>
    <w:sig w:usb0="2000020F" w:usb1="00000003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84BCB" w14:textId="77777777" w:rsidR="007E7348" w:rsidRPr="007E7348" w:rsidRDefault="00316EF6" w:rsidP="00476C23">
    <w:pPr>
      <w:pStyle w:val="Footer"/>
      <w:jc w:val="center"/>
      <w:rPr>
        <w:color w:val="AEAAAA" w:themeColor="background2" w:themeShade="BF"/>
      </w:rPr>
    </w:pPr>
    <w:r>
      <w:rPr>
        <w:noProof/>
        <w:color w:val="AEAAAA" w:themeColor="background2" w:themeShade="BF"/>
      </w:rPr>
      <w:drawing>
        <wp:anchor distT="0" distB="0" distL="114300" distR="114300" simplePos="0" relativeHeight="251669504" behindDoc="1" locked="0" layoutInCell="1" allowOverlap="1" wp14:anchorId="3C54E99E" wp14:editId="20932447">
          <wp:simplePos x="0" y="0"/>
          <wp:positionH relativeFrom="column">
            <wp:posOffset>-129540</wp:posOffset>
          </wp:positionH>
          <wp:positionV relativeFrom="paragraph">
            <wp:posOffset>95885</wp:posOffset>
          </wp:positionV>
          <wp:extent cx="6063615" cy="932815"/>
          <wp:effectExtent l="0" t="0" r="0" b="0"/>
          <wp:wrapTight wrapText="bothSides">
            <wp:wrapPolygon edited="0">
              <wp:start x="4795" y="4999"/>
              <wp:lineTo x="1176" y="5587"/>
              <wp:lineTo x="543" y="6176"/>
              <wp:lineTo x="543" y="14704"/>
              <wp:lineTo x="2488" y="14704"/>
              <wp:lineTo x="19815" y="14116"/>
              <wp:lineTo x="21037" y="13822"/>
              <wp:lineTo x="20992" y="5587"/>
              <wp:lineTo x="4976" y="4999"/>
              <wp:lineTo x="4795" y="4999"/>
            </wp:wrapPolygon>
          </wp:wrapTight>
          <wp:docPr id="6" name="Picture 6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3615" cy="932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AC985" w14:textId="77777777" w:rsidR="008C2752" w:rsidRDefault="008C2752" w:rsidP="00A31BA5">
      <w:r>
        <w:separator/>
      </w:r>
    </w:p>
  </w:footnote>
  <w:footnote w:type="continuationSeparator" w:id="0">
    <w:p w14:paraId="210D719D" w14:textId="77777777" w:rsidR="008C2752" w:rsidRDefault="008C2752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7DBB" w14:textId="77777777" w:rsidR="00A31BA5" w:rsidRDefault="00316EF6">
    <w:pPr>
      <w:pStyle w:val="Header"/>
      <w:rPr>
        <w:lang w:val="en-CA"/>
      </w:rPr>
    </w:pPr>
    <w:r>
      <w:rPr>
        <w:noProof/>
        <w:lang w:val="en-CA"/>
      </w:rPr>
      <w:drawing>
        <wp:anchor distT="0" distB="0" distL="114300" distR="114300" simplePos="0" relativeHeight="251670528" behindDoc="0" locked="0" layoutInCell="1" allowOverlap="1" wp14:anchorId="564DC303" wp14:editId="003F3431">
          <wp:simplePos x="0" y="0"/>
          <wp:positionH relativeFrom="column">
            <wp:posOffset>543464</wp:posOffset>
          </wp:positionH>
          <wp:positionV relativeFrom="paragraph">
            <wp:posOffset>-457200</wp:posOffset>
          </wp:positionV>
          <wp:extent cx="4724400" cy="457200"/>
          <wp:effectExtent l="0" t="0" r="0" b="0"/>
          <wp:wrapThrough wrapText="bothSides">
            <wp:wrapPolygon edited="0">
              <wp:start x="0" y="0"/>
              <wp:lineTo x="0" y="21000"/>
              <wp:lineTo x="8187" y="21000"/>
              <wp:lineTo x="19161" y="21000"/>
              <wp:lineTo x="20613" y="21000"/>
              <wp:lineTo x="21019" y="20400"/>
              <wp:lineTo x="20961" y="19200"/>
              <wp:lineTo x="21542" y="10200"/>
              <wp:lineTo x="21542" y="1200"/>
              <wp:lineTo x="21077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244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D931D9" w14:textId="77777777" w:rsidR="00A31BA5" w:rsidRPr="00A31BA5" w:rsidRDefault="00476C23" w:rsidP="007E7348">
    <w:pPr>
      <w:pStyle w:val="Header"/>
      <w:jc w:val="right"/>
      <w:rPr>
        <w:lang w:val="en-CA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3C1F712" wp14:editId="13303B05">
          <wp:simplePos x="0" y="0"/>
          <wp:positionH relativeFrom="column">
            <wp:posOffset>165100</wp:posOffset>
          </wp:positionH>
          <wp:positionV relativeFrom="paragraph">
            <wp:posOffset>1513205</wp:posOffset>
          </wp:positionV>
          <wp:extent cx="5335270" cy="541108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low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5270" cy="541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150"/>
    <w:multiLevelType w:val="hybridMultilevel"/>
    <w:tmpl w:val="0ACC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40812"/>
    <w:multiLevelType w:val="hybridMultilevel"/>
    <w:tmpl w:val="AB9ABB04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95856"/>
    <w:multiLevelType w:val="hybridMultilevel"/>
    <w:tmpl w:val="7D603F3E"/>
    <w:lvl w:ilvl="0" w:tplc="F8DE08EA">
      <w:numFmt w:val="bullet"/>
      <w:lvlText w:val="-"/>
      <w:lvlJc w:val="left"/>
      <w:pPr>
        <w:ind w:left="720" w:hanging="360"/>
      </w:pPr>
      <w:rPr>
        <w:rFonts w:ascii="Montserrat" w:eastAsiaTheme="minorEastAsia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A1453"/>
    <w:multiLevelType w:val="hybridMultilevel"/>
    <w:tmpl w:val="570CF14C"/>
    <w:lvl w:ilvl="0" w:tplc="15DC1BBC">
      <w:start w:val="5"/>
      <w:numFmt w:val="bullet"/>
      <w:lvlText w:val="-"/>
      <w:lvlJc w:val="left"/>
      <w:pPr>
        <w:ind w:left="720" w:hanging="360"/>
      </w:pPr>
      <w:rPr>
        <w:rFonts w:ascii="Montserrat" w:eastAsiaTheme="minorEastAsia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5459F"/>
    <w:multiLevelType w:val="hybridMultilevel"/>
    <w:tmpl w:val="3C028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2339E"/>
    <w:multiLevelType w:val="hybridMultilevel"/>
    <w:tmpl w:val="D5328076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012DC"/>
    <w:multiLevelType w:val="hybridMultilevel"/>
    <w:tmpl w:val="8DA0CCE2"/>
    <w:lvl w:ilvl="0" w:tplc="15E44648">
      <w:numFmt w:val="bullet"/>
      <w:lvlText w:val="-"/>
      <w:lvlJc w:val="left"/>
      <w:pPr>
        <w:ind w:left="720" w:hanging="360"/>
      </w:pPr>
      <w:rPr>
        <w:rFonts w:ascii="Montserrat" w:eastAsiaTheme="minorEastAsia" w:hAnsi="Montserrat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B03D5"/>
    <w:multiLevelType w:val="hybridMultilevel"/>
    <w:tmpl w:val="A1B4FC94"/>
    <w:lvl w:ilvl="0" w:tplc="36188A36">
      <w:numFmt w:val="bullet"/>
      <w:lvlText w:val="-"/>
      <w:lvlJc w:val="left"/>
      <w:pPr>
        <w:ind w:left="420" w:hanging="360"/>
      </w:pPr>
      <w:rPr>
        <w:rFonts w:ascii="Montserrat" w:eastAsiaTheme="minorEastAsia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6760690"/>
    <w:multiLevelType w:val="hybridMultilevel"/>
    <w:tmpl w:val="1E2844A2"/>
    <w:lvl w:ilvl="0" w:tplc="1E6EE372">
      <w:numFmt w:val="bullet"/>
      <w:lvlText w:val="-"/>
      <w:lvlJc w:val="left"/>
      <w:pPr>
        <w:ind w:left="420" w:hanging="360"/>
      </w:pPr>
      <w:rPr>
        <w:rFonts w:ascii="Montserrat" w:eastAsiaTheme="minorEastAsia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396E7C62"/>
    <w:multiLevelType w:val="hybridMultilevel"/>
    <w:tmpl w:val="A66289B8"/>
    <w:lvl w:ilvl="0" w:tplc="52621010">
      <w:numFmt w:val="bullet"/>
      <w:lvlText w:val="-"/>
      <w:lvlJc w:val="left"/>
      <w:pPr>
        <w:ind w:left="720" w:hanging="360"/>
      </w:pPr>
      <w:rPr>
        <w:rFonts w:ascii="Montserrat" w:eastAsiaTheme="minorEastAsia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22A41"/>
    <w:multiLevelType w:val="hybridMultilevel"/>
    <w:tmpl w:val="B9E89C26"/>
    <w:lvl w:ilvl="0" w:tplc="3AFA15FC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52595ABF"/>
    <w:multiLevelType w:val="hybridMultilevel"/>
    <w:tmpl w:val="55204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34983"/>
    <w:multiLevelType w:val="hybridMultilevel"/>
    <w:tmpl w:val="E092D034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65418"/>
    <w:multiLevelType w:val="hybridMultilevel"/>
    <w:tmpl w:val="99E80200"/>
    <w:lvl w:ilvl="0" w:tplc="C002C66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12"/>
  </w:num>
  <w:num w:numId="10">
    <w:abstractNumId w:val="5"/>
  </w:num>
  <w:num w:numId="11">
    <w:abstractNumId w:val="13"/>
  </w:num>
  <w:num w:numId="12">
    <w:abstractNumId w:val="1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GB" w:vendorID="64" w:dllVersion="409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72"/>
    <w:rsid w:val="00000A11"/>
    <w:rsid w:val="00003841"/>
    <w:rsid w:val="00004855"/>
    <w:rsid w:val="00005458"/>
    <w:rsid w:val="00034996"/>
    <w:rsid w:val="00043984"/>
    <w:rsid w:val="0006005B"/>
    <w:rsid w:val="000666D7"/>
    <w:rsid w:val="0009653A"/>
    <w:rsid w:val="000B4E1B"/>
    <w:rsid w:val="000D7FCB"/>
    <w:rsid w:val="00140ED2"/>
    <w:rsid w:val="00160B13"/>
    <w:rsid w:val="00185CD2"/>
    <w:rsid w:val="001B47FE"/>
    <w:rsid w:val="001D3CEC"/>
    <w:rsid w:val="00201F75"/>
    <w:rsid w:val="00231C9E"/>
    <w:rsid w:val="00246637"/>
    <w:rsid w:val="0028145C"/>
    <w:rsid w:val="00282009"/>
    <w:rsid w:val="002A3A6E"/>
    <w:rsid w:val="002B2C2A"/>
    <w:rsid w:val="002D7917"/>
    <w:rsid w:val="00316EF6"/>
    <w:rsid w:val="003A1684"/>
    <w:rsid w:val="004670AE"/>
    <w:rsid w:val="0047393E"/>
    <w:rsid w:val="00476C23"/>
    <w:rsid w:val="00494000"/>
    <w:rsid w:val="004A5541"/>
    <w:rsid w:val="004B098F"/>
    <w:rsid w:val="004D4D0B"/>
    <w:rsid w:val="00513C62"/>
    <w:rsid w:val="005A2620"/>
    <w:rsid w:val="005A434C"/>
    <w:rsid w:val="005A5C0C"/>
    <w:rsid w:val="005E343D"/>
    <w:rsid w:val="00621397"/>
    <w:rsid w:val="00622DA5"/>
    <w:rsid w:val="00651ECC"/>
    <w:rsid w:val="00672733"/>
    <w:rsid w:val="0067359A"/>
    <w:rsid w:val="006900D3"/>
    <w:rsid w:val="00692A8C"/>
    <w:rsid w:val="006B4799"/>
    <w:rsid w:val="006E2449"/>
    <w:rsid w:val="00713425"/>
    <w:rsid w:val="00743372"/>
    <w:rsid w:val="007447A6"/>
    <w:rsid w:val="00747E8D"/>
    <w:rsid w:val="007902E3"/>
    <w:rsid w:val="007935B3"/>
    <w:rsid w:val="007A5F04"/>
    <w:rsid w:val="007A67B5"/>
    <w:rsid w:val="007C5612"/>
    <w:rsid w:val="007E7348"/>
    <w:rsid w:val="007F6EDD"/>
    <w:rsid w:val="00860529"/>
    <w:rsid w:val="0086187E"/>
    <w:rsid w:val="00864049"/>
    <w:rsid w:val="00897A8A"/>
    <w:rsid w:val="008B4B33"/>
    <w:rsid w:val="008B596A"/>
    <w:rsid w:val="008C2752"/>
    <w:rsid w:val="00905399"/>
    <w:rsid w:val="00920A58"/>
    <w:rsid w:val="00926DF5"/>
    <w:rsid w:val="00942C5E"/>
    <w:rsid w:val="0095796B"/>
    <w:rsid w:val="0099005C"/>
    <w:rsid w:val="009A09A3"/>
    <w:rsid w:val="009A09F5"/>
    <w:rsid w:val="009C582D"/>
    <w:rsid w:val="009E38C6"/>
    <w:rsid w:val="009F6EE7"/>
    <w:rsid w:val="00A03F5B"/>
    <w:rsid w:val="00A31BA5"/>
    <w:rsid w:val="00A46F37"/>
    <w:rsid w:val="00A96AC7"/>
    <w:rsid w:val="00AA0CA7"/>
    <w:rsid w:val="00AA61D7"/>
    <w:rsid w:val="00AB2D7F"/>
    <w:rsid w:val="00AC797F"/>
    <w:rsid w:val="00AE49F2"/>
    <w:rsid w:val="00AF1E9C"/>
    <w:rsid w:val="00B00705"/>
    <w:rsid w:val="00B10FA0"/>
    <w:rsid w:val="00B11047"/>
    <w:rsid w:val="00B54FBD"/>
    <w:rsid w:val="00B96915"/>
    <w:rsid w:val="00BA3DAB"/>
    <w:rsid w:val="00BC2C99"/>
    <w:rsid w:val="00BC2CBB"/>
    <w:rsid w:val="00C0325F"/>
    <w:rsid w:val="00C100AC"/>
    <w:rsid w:val="00C26098"/>
    <w:rsid w:val="00C63852"/>
    <w:rsid w:val="00CA44F5"/>
    <w:rsid w:val="00CB2938"/>
    <w:rsid w:val="00CB4947"/>
    <w:rsid w:val="00CE602F"/>
    <w:rsid w:val="00CF146B"/>
    <w:rsid w:val="00CF7E7F"/>
    <w:rsid w:val="00D01753"/>
    <w:rsid w:val="00D02C88"/>
    <w:rsid w:val="00D26C05"/>
    <w:rsid w:val="00D431B7"/>
    <w:rsid w:val="00D90D50"/>
    <w:rsid w:val="00DB6B60"/>
    <w:rsid w:val="00DC2DB6"/>
    <w:rsid w:val="00DD2D0E"/>
    <w:rsid w:val="00DF607B"/>
    <w:rsid w:val="00E2299F"/>
    <w:rsid w:val="00E22E7A"/>
    <w:rsid w:val="00E30BF4"/>
    <w:rsid w:val="00E40081"/>
    <w:rsid w:val="00E54390"/>
    <w:rsid w:val="00E555A9"/>
    <w:rsid w:val="00E60AD6"/>
    <w:rsid w:val="00E77620"/>
    <w:rsid w:val="00EA5A94"/>
    <w:rsid w:val="00EB490E"/>
    <w:rsid w:val="00ED21A4"/>
    <w:rsid w:val="00ED503D"/>
    <w:rsid w:val="00F018B8"/>
    <w:rsid w:val="00F33562"/>
    <w:rsid w:val="00F72D75"/>
    <w:rsid w:val="00F75095"/>
    <w:rsid w:val="00F816C4"/>
    <w:rsid w:val="00FA5E91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596D9"/>
  <w15:chartTrackingRefBased/>
  <w15:docId w15:val="{F38311B7-2AFB-2A4C-AEF0-49160CBC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  <w:style w:type="table" w:styleId="TableGrid">
    <w:name w:val="Table Grid"/>
    <w:basedOn w:val="TableNormal"/>
    <w:uiPriority w:val="39"/>
    <w:rsid w:val="00743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C62"/>
    <w:pPr>
      <w:ind w:left="720"/>
      <w:contextualSpacing/>
    </w:pPr>
  </w:style>
  <w:style w:type="character" w:customStyle="1" w:styleId="markedcontent">
    <w:name w:val="markedcontent"/>
    <w:basedOn w:val="DefaultParagraphFont"/>
    <w:rsid w:val="008B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EEBCEB2-5CEB-E841-AA3C-06D87518E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 Oistric</cp:lastModifiedBy>
  <cp:revision>3</cp:revision>
  <cp:lastPrinted>2021-12-02T09:29:00Z</cp:lastPrinted>
  <dcterms:created xsi:type="dcterms:W3CDTF">2021-12-13T12:39:00Z</dcterms:created>
  <dcterms:modified xsi:type="dcterms:W3CDTF">2021-12-20T11:33:00Z</dcterms:modified>
</cp:coreProperties>
</file>