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26A54" w14:textId="0E9B1E40" w:rsidR="00946AC6" w:rsidRPr="00C8756B" w:rsidRDefault="00162A8B">
      <w:r w:rsidRPr="00C8756B">
        <w:t xml:space="preserve">Examen I, Programacion 2 – QII 2024. </w:t>
      </w:r>
    </w:p>
    <w:p w14:paraId="514BD155" w14:textId="1B60C9CD" w:rsidR="00162A8B" w:rsidRPr="00C8756B" w:rsidRDefault="00162A8B">
      <w:r w:rsidRPr="00C8756B">
        <w:t>Estudiante: Dannel Quesada Solano.</w:t>
      </w:r>
    </w:p>
    <w:p w14:paraId="7C180E93" w14:textId="77777777" w:rsidR="00162A8B" w:rsidRPr="00C8756B" w:rsidRDefault="00162A8B"/>
    <w:p w14:paraId="2EFFD2B4" w14:textId="5C417EF1" w:rsidR="00162A8B" w:rsidRDefault="00A93250">
      <w:r>
        <w:t xml:space="preserve"> </w:t>
      </w:r>
      <w:r w:rsidR="00162A8B" w:rsidRPr="00162A8B">
        <w:t>Al analizar las necesidades a</w:t>
      </w:r>
      <w:r w:rsidR="00162A8B">
        <w:t>ctuales de AutoSoluciones, he definido la creación de las siguientes clases para poder manejar efectivamente un sistema que genere registros sobre sus clientes, vehículos, tipos de servicios brindados y efectuados, gestión correcta de citas y asignación de personal a dichas citas (mecánicos), que permita la creación, consulta, modificación y eliminación de entradas</w:t>
      </w:r>
      <w:r>
        <w:t xml:space="preserve">, adicionalmente dos clases para facturación y retroalimentación que permita crear, consultar y modificar entradas. </w:t>
      </w:r>
    </w:p>
    <w:p w14:paraId="0FFDE918" w14:textId="14B8B165" w:rsidR="00A93250" w:rsidRDefault="00A93250">
      <w:r>
        <w:t xml:space="preserve"> Muchos de los atributos serán compartidos y utilizados en otras clases para poder acceder y alimentar los registros correspondientes. </w:t>
      </w:r>
    </w:p>
    <w:p w14:paraId="2D3B3DCD" w14:textId="1800D86D" w:rsidR="00A93250" w:rsidRPr="00162A8B" w:rsidRDefault="00A93250">
      <w:r>
        <w:t xml:space="preserve"> Considero que esta es la información necesaria para que el cliente pueda dar un manejo y gestión correcta eliminando el uso de registros y entradas manuales, que a su vez proporcione la información básica para un sistema contable y de mejora continua (retroalimentación). </w:t>
      </w:r>
    </w:p>
    <w:p w14:paraId="4FD1DBC6" w14:textId="77777777" w:rsidR="00162A8B" w:rsidRPr="00162A8B" w:rsidRDefault="00162A8B"/>
    <w:tbl>
      <w:tblPr>
        <w:tblW w:w="9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4200"/>
        <w:gridCol w:w="1300"/>
        <w:gridCol w:w="1680"/>
      </w:tblGrid>
      <w:tr w:rsidR="00162A8B" w:rsidRPr="00162A8B" w14:paraId="6BD333A2" w14:textId="77777777" w:rsidTr="00162A8B">
        <w:trPr>
          <w:trHeight w:val="24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04861"/>
            <w:noWrap/>
            <w:vAlign w:val="center"/>
            <w:hideMark/>
          </w:tcPr>
          <w:p w14:paraId="39A5FB33" w14:textId="77777777" w:rsidR="00162A8B" w:rsidRPr="00162A8B" w:rsidRDefault="00162A8B" w:rsidP="00162A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b/>
                <w:bCs/>
                <w:color w:val="FFFFFF"/>
                <w:sz w:val="18"/>
                <w:szCs w:val="18"/>
                <w:lang w:eastAsia="es-CR"/>
                <w14:ligatures w14:val="none"/>
              </w:rPr>
              <w:t>Clase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04861"/>
            <w:noWrap/>
            <w:vAlign w:val="center"/>
            <w:hideMark/>
          </w:tcPr>
          <w:p w14:paraId="2FA297A3" w14:textId="77777777" w:rsidR="00162A8B" w:rsidRPr="00162A8B" w:rsidRDefault="00162A8B" w:rsidP="00162A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b/>
                <w:bCs/>
                <w:color w:val="FFFFFF"/>
                <w:sz w:val="18"/>
                <w:szCs w:val="18"/>
                <w:lang w:eastAsia="es-CR"/>
                <w14:ligatures w14:val="none"/>
              </w:rPr>
              <w:t>Atributos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04861"/>
            <w:noWrap/>
            <w:vAlign w:val="center"/>
            <w:hideMark/>
          </w:tcPr>
          <w:p w14:paraId="0BA02654" w14:textId="77777777" w:rsidR="00162A8B" w:rsidRPr="00162A8B" w:rsidRDefault="00162A8B" w:rsidP="00162A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b/>
                <w:bCs/>
                <w:color w:val="FFFFFF"/>
                <w:sz w:val="18"/>
                <w:szCs w:val="18"/>
                <w:lang w:eastAsia="es-CR"/>
                <w14:ligatures w14:val="none"/>
              </w:rPr>
              <w:t>Propiedades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04861"/>
            <w:noWrap/>
            <w:vAlign w:val="center"/>
            <w:hideMark/>
          </w:tcPr>
          <w:p w14:paraId="19EB1D64" w14:textId="32755980" w:rsidR="00162A8B" w:rsidRPr="00162A8B" w:rsidRDefault="00A93250" w:rsidP="00162A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18"/>
                <w:szCs w:val="18"/>
                <w:lang w:eastAsia="es-C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sz w:val="18"/>
                <w:szCs w:val="18"/>
                <w:lang w:eastAsia="es-CR"/>
                <w14:ligatures w14:val="none"/>
              </w:rPr>
              <w:t>M</w:t>
            </w:r>
            <w:r w:rsidRPr="00162A8B">
              <w:rPr>
                <w:rFonts w:ascii="Aptos Narrow" w:eastAsia="Times New Roman" w:hAnsi="Aptos Narrow" w:cs="Times New Roman"/>
                <w:b/>
                <w:bCs/>
                <w:color w:val="FFFFFF"/>
                <w:sz w:val="18"/>
                <w:szCs w:val="18"/>
                <w:lang w:eastAsia="es-CR"/>
                <w14:ligatures w14:val="none"/>
              </w:rPr>
              <w:t>étodos</w:t>
            </w:r>
          </w:p>
        </w:tc>
      </w:tr>
      <w:tr w:rsidR="00162A8B" w:rsidRPr="00162A8B" w14:paraId="375F1B60" w14:textId="77777777" w:rsidTr="00162A8B">
        <w:trPr>
          <w:trHeight w:val="24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0B16F" w14:textId="77777777" w:rsidR="00162A8B" w:rsidRPr="00162A8B" w:rsidRDefault="00162A8B" w:rsidP="00162A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Clientes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B23D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Nombre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8982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CEE4F" w14:textId="77777777" w:rsidR="00162A8B" w:rsidRPr="00162A8B" w:rsidRDefault="00162A8B" w:rsidP="00162A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Crear</w:t>
            </w: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br/>
              <w:t>Consultar</w:t>
            </w: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br/>
              <w:t>Modificar</w:t>
            </w: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br/>
              <w:t>Eliminar</w:t>
            </w:r>
          </w:p>
        </w:tc>
      </w:tr>
      <w:tr w:rsidR="00162A8B" w:rsidRPr="00162A8B" w14:paraId="190709B5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A0113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0F84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Apellido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1E16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6F162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1B520958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C14B5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472E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de cedula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B155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Int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61360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2B676A5B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D22AD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190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de cliente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9ECE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Int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9F636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284843E3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7FEC0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CF7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Direccion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A9AD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245B1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02FBB1BD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111D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202D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telefonico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56E8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long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E617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0DAFA711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E47AD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6B2D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Correo Electronico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7813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7608B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6450F91D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8E050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2C30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 xml:space="preserve">Numero de placa del Vehiculo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0015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E0CE2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3B6104DD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1C487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243E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Factura electronica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3704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bool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F5BC9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7B83576A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459C5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98F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 xml:space="preserve">Historial de facturas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BACA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3968D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121229EC" w14:textId="77777777" w:rsidTr="00162A8B">
        <w:trPr>
          <w:trHeight w:val="24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8BD868C" w14:textId="77777777" w:rsidR="00162A8B" w:rsidRPr="00162A8B" w:rsidRDefault="00162A8B" w:rsidP="00162A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Vehiculos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9DFB19B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 xml:space="preserve">Numero de placa del Vehiculo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5AD4DD1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548F21D7" w14:textId="77777777" w:rsidR="00162A8B" w:rsidRPr="00162A8B" w:rsidRDefault="00162A8B" w:rsidP="00162A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Crear</w:t>
            </w: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br/>
              <w:t>Consultar</w:t>
            </w: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br/>
              <w:t>Modificar</w:t>
            </w: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br/>
              <w:t>Eliminar</w:t>
            </w:r>
          </w:p>
        </w:tc>
      </w:tr>
      <w:tr w:rsidR="00162A8B" w:rsidRPr="00162A8B" w14:paraId="4557995D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EFD07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E9DDB85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Marca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8FB5F53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4BD1A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7561FB0A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355A2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1190151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Año de fabricacion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754559F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Int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57C64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7A835027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8B25B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C0F337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Modelo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E370180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6318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7C9D694F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6F077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163C84B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Color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C07AE87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F3D40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724EAC68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DEA38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56F3D31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Tipo de vehiculo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78B21E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11926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6D493245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8F74F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7747055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VIN (numero de identificacion del vehiculo)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9065688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2573A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5C7E997A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A77FB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E7995DA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Historial de Servicios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976927A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E3AB3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68FA1A25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BCDA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2A3E7BD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de Cliente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4FE10E7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Int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B668D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5F71AF7C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9DEFF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47CC982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Otras caracterisiticas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24B5724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AF4E3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0A48268A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60E2D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13A9DEE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Daños visibiles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0C9752D" w14:textId="0D31CC33" w:rsidR="00162A8B" w:rsidRPr="00162A8B" w:rsidRDefault="00C8756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0FE4A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7EDC068E" w14:textId="77777777" w:rsidTr="00162A8B">
        <w:trPr>
          <w:trHeight w:val="24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44D1" w14:textId="77777777" w:rsidR="00162A8B" w:rsidRPr="00162A8B" w:rsidRDefault="00162A8B" w:rsidP="00162A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Servicios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C0BF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 xml:space="preserve">Numero de placa del Vehiculo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296A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7B309" w14:textId="77777777" w:rsidR="00162A8B" w:rsidRPr="00162A8B" w:rsidRDefault="00162A8B" w:rsidP="00162A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Crear</w:t>
            </w: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br/>
              <w:t>Consultar</w:t>
            </w: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br/>
              <w:t>Modificar</w:t>
            </w: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br/>
              <w:t>Eliminar</w:t>
            </w:r>
          </w:p>
        </w:tc>
      </w:tr>
      <w:tr w:rsidR="00162A8B" w:rsidRPr="00162A8B" w14:paraId="18B721B4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46ED2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443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de cliente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7263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Int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B0978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4B7A4BB1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B974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606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Tipo de servicio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DB70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5271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333138F6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69C12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1F0D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gramStart"/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Se pudo completar el servicio?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1E9F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bool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59EFE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6992220F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3022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0C6E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gramStart"/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El servicio brindado cuenta con garantia?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A584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bool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E835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4008AE40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177C9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27CB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Cargos addicionales por repuestos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856B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71835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048A53B5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1B6FA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539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Cargos addicionales por mensajeria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569C1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6E209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10D89EF0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9F18A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0A1B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Fecha de ingreso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98E1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9DF4F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65C5A47D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60A5E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A64B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de factura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6588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0DE4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1BB84FC0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4463F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BBDF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Fecha de entrega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43CF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94853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34ED74DB" w14:textId="77777777" w:rsidTr="00162A8B">
        <w:trPr>
          <w:trHeight w:val="24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8D84A0D" w14:textId="77777777" w:rsidR="00162A8B" w:rsidRPr="00162A8B" w:rsidRDefault="00162A8B" w:rsidP="00162A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Citas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C9D8B45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Nombre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2F4B8E5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1661983" w14:textId="77777777" w:rsidR="00162A8B" w:rsidRPr="00162A8B" w:rsidRDefault="00162A8B" w:rsidP="00162A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Crear</w:t>
            </w: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br/>
              <w:t>Consultar</w:t>
            </w: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br/>
              <w:t>Modificar</w:t>
            </w: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br/>
              <w:t>Eliminar</w:t>
            </w:r>
          </w:p>
        </w:tc>
      </w:tr>
      <w:tr w:rsidR="00162A8B" w:rsidRPr="00162A8B" w14:paraId="591F4558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8CD3A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AD5F17B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Apellido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C9DB321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DE2B5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6AB319F7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42A18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DBFAE7D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de cedula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D95CE19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Int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06303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738CAE9F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81B8D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045F5F9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de cliente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6FA0DC6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Int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F473D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4091153C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40431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5F1C482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Correo Electronico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70CA10B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AF976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57FCA9B6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71E5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8662287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Fecha de cita programada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14761B1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Int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BC89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4909A74B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79212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47B860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Hora de cita programada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1D2351B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Int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C0FDE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6E437F80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3B474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60E6F34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Fecha de ingreso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2CCE60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23120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333FCAE5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F3A67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1F04048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Fecha de entrega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8DEF334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5050D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4882B1B7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780BE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4F2D2CB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Codigo de cita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28D5A15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5DB81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6623F39D" w14:textId="77777777" w:rsidTr="00162A8B">
        <w:trPr>
          <w:trHeight w:val="24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88C1" w14:textId="77777777" w:rsidR="00162A8B" w:rsidRPr="00162A8B" w:rsidRDefault="00162A8B" w:rsidP="00162A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Mecanicos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34B2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Codigo de coolaborador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6FAD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Int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DFF9D" w14:textId="77777777" w:rsidR="00162A8B" w:rsidRPr="00162A8B" w:rsidRDefault="00162A8B" w:rsidP="00162A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Crear</w:t>
            </w: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br/>
              <w:t>Consultar</w:t>
            </w: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br/>
              <w:t>Modificar</w:t>
            </w: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br/>
              <w:t>Eliminar</w:t>
            </w:r>
          </w:p>
        </w:tc>
      </w:tr>
      <w:tr w:rsidR="00162A8B" w:rsidRPr="00162A8B" w14:paraId="031D54B0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5B61D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3579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Nombre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52F9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0980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62010BD0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6879B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0A79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Apellido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812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35E30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0ECCD969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0321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E2C0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de cedula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D0D1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1BF84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2E6205FB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D5C4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B090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Tipo de servicio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862A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BCADB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537EF0A6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4089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6CC8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 xml:space="preserve">Numero de placa del Vehiculo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2A85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20B0E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30DA67F4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304F8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70D0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Disponible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C9C8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bool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FDEFD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54229600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2BF87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6740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Codigo de cita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C77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CB397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15C99271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1584A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E400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Fecha de cita programada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BB07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Int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2CC03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659282E0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3BC8F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AD0A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Historial de Citas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3279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91DA1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6323A854" w14:textId="77777777" w:rsidTr="00162A8B">
        <w:trPr>
          <w:trHeight w:val="24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0B3BFF7" w14:textId="77777777" w:rsidR="00162A8B" w:rsidRPr="00162A8B" w:rsidRDefault="00162A8B" w:rsidP="00162A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Facturacion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AD8327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Nombre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3158B06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4C834610" w14:textId="77777777" w:rsidR="00162A8B" w:rsidRPr="00162A8B" w:rsidRDefault="00162A8B" w:rsidP="00162A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Crear</w:t>
            </w: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br/>
              <w:t>Consultar</w:t>
            </w: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br/>
              <w:t>Modificar</w:t>
            </w:r>
          </w:p>
        </w:tc>
      </w:tr>
      <w:tr w:rsidR="00162A8B" w:rsidRPr="00162A8B" w14:paraId="330FCE41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D9A85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11DD1C2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Apellido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004D977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9D7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032D4112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86298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F9AFF91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de cedula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84B26CF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Int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C9FDA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2DDD595D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5FEF7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EB3491D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de cliente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F089FFF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Int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ED7E5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6B231845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A1137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03328F2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 xml:space="preserve">Numero de placa del Vehiculo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5B6AE13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0C06E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07AA9FE9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706E1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77FAA4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de factura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7B5072A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C321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3E6C31EB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555BB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876C798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Codigo de cita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FD3D1D5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5BA63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3B3CC08D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3E8E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1CB9CC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Codigo de coolaborador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B4B09A3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Int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D8FA7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174B1D08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3B49F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D24F19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Monto - Mano de obra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D55A9D7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Int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17179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2ACB7A9B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68DD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FB4BF86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Monto - Repuestos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4245E55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Int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3B6DF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090B6A2C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B4DDF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7573B61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Monto - Otros cargos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88DCA22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Int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068A5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0AE8FB33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4C080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989AFE9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Descuento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22E6D70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Int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93BD4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37AD890C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99C6F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0F31E0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Historial de facturas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9D49664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A409D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34774822" w14:textId="77777777" w:rsidTr="00162A8B">
        <w:trPr>
          <w:trHeight w:val="24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6C2D" w14:textId="77777777" w:rsidR="00162A8B" w:rsidRPr="00162A8B" w:rsidRDefault="00162A8B" w:rsidP="00162A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 xml:space="preserve">Retroalimentacion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B385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Nombre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BF80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E3C" w14:textId="77777777" w:rsidR="00162A8B" w:rsidRPr="00162A8B" w:rsidRDefault="00162A8B" w:rsidP="00162A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Crear</w:t>
            </w: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br/>
              <w:t>Consultar</w:t>
            </w: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br/>
              <w:t>Modificar</w:t>
            </w:r>
          </w:p>
        </w:tc>
      </w:tr>
      <w:tr w:rsidR="00162A8B" w:rsidRPr="00162A8B" w14:paraId="75C656C1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70D00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B23D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Apellido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7D97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E2DE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614A4355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B30D5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4BFF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de cedula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4FB4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Int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36C9A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221912E9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60997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CD67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de cliente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E9D1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Int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4EB71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39102548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74BB6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6181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 xml:space="preserve">Numero de placa del Vehiculo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6A48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F0C86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0508B9C9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30244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ACA4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de factura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E36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A89E3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09C3AB85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C1249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5230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Codigo de cita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C2D8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EB647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6C896A38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7CC1C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09E5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Positivo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40BF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bool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6E62F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  <w:tr w:rsidR="00162A8B" w:rsidRPr="00162A8B" w14:paraId="7493E8C9" w14:textId="77777777" w:rsidTr="00162A8B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CDBAE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8D6F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Comentarios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B278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162A8B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String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56296" w14:textId="77777777" w:rsidR="00162A8B" w:rsidRPr="00162A8B" w:rsidRDefault="00162A8B" w:rsidP="00162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</w:tr>
    </w:tbl>
    <w:p w14:paraId="4C6671DB" w14:textId="77777777" w:rsidR="00162A8B" w:rsidRDefault="00162A8B">
      <w:pPr>
        <w:rPr>
          <w:lang w:val="en-US"/>
        </w:rPr>
      </w:pPr>
    </w:p>
    <w:p w14:paraId="2CB7CC56" w14:textId="77777777" w:rsidR="00162A8B" w:rsidRDefault="00162A8B">
      <w:pPr>
        <w:rPr>
          <w:lang w:val="en-US"/>
        </w:rPr>
      </w:pPr>
    </w:p>
    <w:p w14:paraId="431E7D72" w14:textId="77777777" w:rsidR="00162A8B" w:rsidRDefault="00162A8B">
      <w:pPr>
        <w:rPr>
          <w:lang w:val="en-US"/>
        </w:rPr>
      </w:pPr>
    </w:p>
    <w:p w14:paraId="5D8FD3F5" w14:textId="77777777" w:rsidR="00162A8B" w:rsidRDefault="00162A8B">
      <w:pPr>
        <w:rPr>
          <w:lang w:val="en-US"/>
        </w:rPr>
      </w:pPr>
    </w:p>
    <w:p w14:paraId="6A8D8E4A" w14:textId="2E4DFA35" w:rsidR="00E6198E" w:rsidRDefault="00E6198E">
      <w:pPr>
        <w:rPr>
          <w:lang w:val="en-US"/>
        </w:rPr>
      </w:pPr>
      <w:r>
        <w:rPr>
          <w:lang w:val="en-US"/>
        </w:rPr>
        <w:lastRenderedPageBreak/>
        <w:t>Codigo:</w:t>
      </w:r>
    </w:p>
    <w:p w14:paraId="7B1298CF" w14:textId="77777777" w:rsidR="00E6198E" w:rsidRDefault="00E6198E">
      <w:pPr>
        <w:rPr>
          <w:lang w:val="en-US"/>
        </w:rPr>
      </w:pPr>
    </w:p>
    <w:p w14:paraId="740436BE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gramStart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60B51AE5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gramStart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D5B768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gramStart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System.ComponentModel.Design</w:t>
      </w:r>
      <w:proofErr w:type="gramEnd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E9E00F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</w:t>
      </w:r>
      <w:proofErr w:type="gramStart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Linq;</w:t>
      </w:r>
      <w:proofErr w:type="gramEnd"/>
    </w:p>
    <w:p w14:paraId="324559AB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gramStart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System.Net.Http.Headers</w:t>
      </w:r>
      <w:proofErr w:type="gramEnd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8DD422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gramStart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System.Reflection.Emit</w:t>
      </w:r>
      <w:proofErr w:type="gramEnd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FDC1E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gramStart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System.Runtime.CompilerServices</w:t>
      </w:r>
      <w:proofErr w:type="gramEnd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7C347B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gramStart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System.Runtime.InteropServices</w:t>
      </w:r>
      <w:proofErr w:type="gramEnd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F61465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gramStart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System.Security.Cryptography.X</w:t>
      </w:r>
      <w:proofErr w:type="gramEnd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509Certificates;</w:t>
      </w:r>
    </w:p>
    <w:p w14:paraId="4E794BFE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</w:t>
      </w:r>
      <w:proofErr w:type="gramStart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Text;</w:t>
      </w:r>
      <w:proofErr w:type="gramEnd"/>
    </w:p>
    <w:p w14:paraId="1E653F4B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gramStart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39E8EE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A9AD48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E1_Progra2_Dannel</w:t>
      </w:r>
    </w:p>
    <w:p w14:paraId="05696D30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8E8F99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Vehiculos</w:t>
      </w:r>
    </w:p>
    <w:p w14:paraId="5027AD28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D2AC9CD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8C7107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Main(</w:t>
      </w:r>
      <w:proofErr w:type="gramStart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5FD8CBD1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100C8F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BE988C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Console.Clear();</w:t>
      </w:r>
    </w:p>
    <w:p w14:paraId="17EF2175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Console.WriteLine("Hola, bienvenido al menu de Gestion de Vehiculos - AutoSoluciones");</w:t>
      </w:r>
    </w:p>
    <w:p w14:paraId="4BE33CE0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Console.WriteLine("1- Crear registro de vehiculo");</w:t>
      </w:r>
    </w:p>
    <w:p w14:paraId="67A34021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Console.WriteLine("2- Consultar registro de vehiculo");</w:t>
      </w:r>
    </w:p>
    <w:p w14:paraId="7CE01B42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Console.WriteLine("3- Modificar registro de vehiculo");</w:t>
      </w:r>
    </w:p>
    <w:p w14:paraId="3C82BB0C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Console.WriteLine("4- Eliminar registro de vehiculo");</w:t>
      </w:r>
    </w:p>
    <w:p w14:paraId="7E4E8FCD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Console.WriteLine("Por favor seleciona una de las siguientes opciones");</w:t>
      </w:r>
    </w:p>
    <w:p w14:paraId="26EFA083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51ED90F0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String opcion = Console.ReadLine(</w:t>
      </w:r>
      <w:proofErr w:type="gramStart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1DE2EBE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B3E38C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switch (opcion)</w:t>
      </w:r>
    </w:p>
    <w:p w14:paraId="072D585D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1A3ADD7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"1":</w:t>
      </w:r>
    </w:p>
    <w:p w14:paraId="2F510AF1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Crear(</w:t>
      </w:r>
      <w:proofErr w:type="gramEnd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1D8083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  <w:proofErr w:type="gramEnd"/>
    </w:p>
    <w:p w14:paraId="2DD80DF0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"2":</w:t>
      </w:r>
    </w:p>
    <w:p w14:paraId="549B7CB0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Consultar(</w:t>
      </w:r>
      <w:proofErr w:type="gramEnd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0B573C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  <w:proofErr w:type="gramEnd"/>
    </w:p>
    <w:p w14:paraId="0A1E76D6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"3":</w:t>
      </w:r>
    </w:p>
    <w:p w14:paraId="4DC1A1B8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Modificar(</w:t>
      </w:r>
      <w:proofErr w:type="gramEnd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65EF9B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  <w:proofErr w:type="gramEnd"/>
    </w:p>
    <w:p w14:paraId="19A5C608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"4":</w:t>
      </w:r>
    </w:p>
    <w:p w14:paraId="07AAE7A4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Eliminar(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854409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0D8FF5B9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default:</w:t>
      </w:r>
    </w:p>
    <w:p w14:paraId="66D275A0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Console.WriteLine("Opcion no valida, por favor seleccione una opcion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 acuerdo 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menu");</w:t>
      </w:r>
    </w:p>
    <w:p w14:paraId="32F7568A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55BFB6AF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D04D83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3A70AE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D01B81A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007EB6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2C09C79D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static 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3B8E0E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C57585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Console.WriteLine("Creacion de registro de vehiculo");</w:t>
      </w:r>
    </w:p>
    <w:p w14:paraId="3B3A3F44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99E646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23EBB6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0168E9F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6A13A5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Console.WriteLine("Digite el numero de placa");</w:t>
      </w:r>
    </w:p>
    <w:p w14:paraId="0C808F64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placa = Console.ReadLine();</w:t>
      </w:r>
    </w:p>
    <w:p w14:paraId="3B09A68D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Console.WriteLine("Digite la marca del vehiculo");</w:t>
      </w:r>
    </w:p>
    <w:p w14:paraId="7C47440A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marca = Console.ReadLine();</w:t>
      </w:r>
    </w:p>
    <w:p w14:paraId="550A2526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Console.WriteLine("Digite el anho de fabricacion");</w:t>
      </w:r>
    </w:p>
    <w:p w14:paraId="014003D7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int anho = Convert.ToInt32(Console.ReadLine());</w:t>
      </w:r>
    </w:p>
    <w:p w14:paraId="0FE00B34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Console.WriteLine("Digite el modelo del vehiculo");</w:t>
      </w:r>
    </w:p>
    <w:p w14:paraId="211A70EF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modelo = Console.ReadLine();</w:t>
      </w:r>
    </w:p>
    <w:p w14:paraId="0E6B31CB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Console.WriteLine("Digite el color del vehiculo");</w:t>
      </w:r>
    </w:p>
    <w:p w14:paraId="4161F3FA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color = Console.ReadLine();</w:t>
      </w:r>
    </w:p>
    <w:p w14:paraId="65D99AFE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Console.WriteLine("Digite el tipo de vehiculo (utilitario, flotilla, familiar)");</w:t>
      </w:r>
    </w:p>
    <w:p w14:paraId="681BEA46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tipo_vehiculo = Console.ReadLine();</w:t>
      </w:r>
    </w:p>
    <w:p w14:paraId="11F75DC4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Console.WriteLine("Digite el numero de identification del vehiculo (VIN)");</w:t>
      </w:r>
    </w:p>
    <w:p w14:paraId="59D4F5FA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VIN = Console.ReadLine();</w:t>
      </w:r>
    </w:p>
    <w:p w14:paraId="59ED667D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Console.WriteLine("Digite el numero de cliente");</w:t>
      </w:r>
    </w:p>
    <w:p w14:paraId="0381AE1E" w14:textId="77777777" w:rsidR="001B43BA" w:rsidRP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>int num_cliente = Convert.ToInt32(Console.ReadLine());</w:t>
      </w:r>
    </w:p>
    <w:p w14:paraId="21016D2C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4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Console.WriteLine("Digite otras caracteristicas particulares");</w:t>
      </w:r>
    </w:p>
    <w:p w14:paraId="4EC5F445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otras_caracteristicas = Console.ReadLine();</w:t>
      </w:r>
    </w:p>
    <w:p w14:paraId="1B38D941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"El vehiculo tiene danhos visibles?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 - por favor indique /No");</w:t>
      </w:r>
    </w:p>
    <w:p w14:paraId="6EF35273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danhos_visibles = Console.ReadLine();</w:t>
      </w:r>
    </w:p>
    <w:p w14:paraId="07AEFCB1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20CFF7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Console.WriteLine($"Usted ha ingresado las siguientes caracteristicas para el registro: {placa}, {marca}, {anho}, {modelo}, {color}, {tipo_vehiculo}, {VIN}, {num_cliente}, {otras_caracteristicas}, {danhos_visibles}");</w:t>
      </w:r>
    </w:p>
    <w:p w14:paraId="08D72361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750240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Console.WriteLine("Registro creado con exito");</w:t>
      </w:r>
    </w:p>
    <w:p w14:paraId="63E42C10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7B4159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static 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Consultar(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86BD82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211DAF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Console.WriteLine("Consulta de registro de vehiculo");</w:t>
      </w:r>
    </w:p>
    <w:p w14:paraId="677CAD45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Console.WriteLine("Consulta generada con exito");</w:t>
      </w:r>
    </w:p>
    <w:p w14:paraId="35102315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1EAF80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static 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Modificar(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3F974A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9BF143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Console.WriteLine("Modificacion de registro de vehiculo");</w:t>
      </w:r>
    </w:p>
    <w:p w14:paraId="0A836917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Console.WriteLine("Registro modificado con exito");</w:t>
      </w:r>
    </w:p>
    <w:p w14:paraId="6E635159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34B3CC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static 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Eliminar(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E28BAD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153B58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Console.WriteLine("Eliminacion de registro de vehiculo");</w:t>
      </w:r>
    </w:p>
    <w:p w14:paraId="1E929475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Console.WriteLine("Registro eliminado con exito");</w:t>
      </w:r>
    </w:p>
    <w:p w14:paraId="78561F26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F5DC0F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07EA9D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7BC06797" w14:textId="77777777" w:rsidR="001B43BA" w:rsidRDefault="001B43BA" w:rsidP="001B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825064" w14:textId="77777777" w:rsidR="00E6198E" w:rsidRDefault="00E6198E">
      <w:pPr>
        <w:rPr>
          <w:lang w:val="en-US"/>
        </w:rPr>
      </w:pPr>
    </w:p>
    <w:p w14:paraId="3654A9C4" w14:textId="42A05EEF" w:rsidR="000A203A" w:rsidRPr="00162A8B" w:rsidRDefault="000A203A">
      <w:pPr>
        <w:rPr>
          <w:lang w:val="en-US"/>
        </w:rPr>
      </w:pPr>
      <w:r>
        <w:rPr>
          <w:lang w:val="en-US"/>
        </w:rPr>
        <w:object w:dxaOrig="1534" w:dyaOrig="992" w14:anchorId="1D66DB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4" o:title=""/>
          </v:shape>
          <o:OLEObject Type="Embed" ProgID="Acrobat.Document.DC" ShapeID="_x0000_i1025" DrawAspect="Icon" ObjectID="_1779802601" r:id="rId5"/>
        </w:object>
      </w:r>
    </w:p>
    <w:sectPr w:rsidR="000A203A" w:rsidRPr="00162A8B" w:rsidSect="00EA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8B"/>
    <w:rsid w:val="000A203A"/>
    <w:rsid w:val="000F26CE"/>
    <w:rsid w:val="00162A8B"/>
    <w:rsid w:val="001B43BA"/>
    <w:rsid w:val="00200964"/>
    <w:rsid w:val="00356672"/>
    <w:rsid w:val="00386BEC"/>
    <w:rsid w:val="00827A86"/>
    <w:rsid w:val="00946AC6"/>
    <w:rsid w:val="00A93250"/>
    <w:rsid w:val="00B576D2"/>
    <w:rsid w:val="00B6128D"/>
    <w:rsid w:val="00BB2509"/>
    <w:rsid w:val="00C8756B"/>
    <w:rsid w:val="00E6198E"/>
    <w:rsid w:val="00EA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4C4E"/>
  <w15:chartTrackingRefBased/>
  <w15:docId w15:val="{D91502AE-253B-448C-A172-EF283A34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1145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Dannel Quesada</dc:creator>
  <cp:keywords/>
  <dc:description/>
  <cp:lastModifiedBy>Dannel Quesada</cp:lastModifiedBy>
  <cp:revision>6</cp:revision>
  <dcterms:created xsi:type="dcterms:W3CDTF">2024-06-12T00:23:00Z</dcterms:created>
  <dcterms:modified xsi:type="dcterms:W3CDTF">2024-06-13T22:50:00Z</dcterms:modified>
</cp:coreProperties>
</file>