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Style w:val="Style13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Style w:val="Style13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По имеющейся предметной области создать объектную модель данных с использованием требований спецификации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тема  - начало описания решения проблемы д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олговременного хранения объектов (object persistence) в «промышленных» масштабах на базе технологии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JPA.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Java Persistence API 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спецификация (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JSR 338: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API, version 2.2), описывающая концепцию объектно-реляционного отображения (Object/Relational Mapping, ORM) на прикладном уровне. Спецификация описывает хранение информации, структурированной в объектной модели,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Такой способ хранения нельзя назвать естественным, но в силу большой распространенности и эффективности современных реляционных СУБД, концепция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ORM преобладает над другими способами хранения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объектно-ориентированных данных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место и обратная ситуация — изначально представленные в реляционной модели сущности преобразуют в объекты для работы с ними на уровне реализации логики «бизнес»- процессов.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исходить из определения данных в объектной модели. Реляционная модель будет строиться автоматически на основе указаний (удобнее давать их в виде аннотаций). Манипулирование данными будем осуществлять на уровне объектной модели. При необходимости оптимизации, будем рассматривать манипуляции данными на уровне реляционной модели.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Практическая работа будет осуществляться с помощью фреймворка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Hibernate, реализующего спецификацию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Проектирование объектной модели данных для работы с ORM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Проектирование объектной модели данных для работы с ORM происходит с большой оглядкой на реляционную структуру. Для описания нюансов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объектно-реляционного отображения мы будем использовать аннотации пакета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javax.persistence.*: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@Table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 ряд других.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Опишем кратко назначение этих аннотаций.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описание класса как сущности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— описание члена класса как первичного ключа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— детализирует свойства поля таблицы, представляющего член класса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— описывает связь типа «многие-к-одному»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— описывает связь типа «один-к-одному»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описывает связь типа «один-ко-многим» посредством списка значений,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Пример объектно-ориентированной базы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три связанных сущности Клиент — Счет — Транзакция.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client;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String passport;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Date transactionDate;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destantionAccount;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Диаграмма демонстрирует связи, впрочем достаточно очевидные из описания объектов: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Внесем дополнительные указания, которые позволят нам сохранять данные в реляционной БД (в приведенных ниже примерах опущены для краткости стандартные методы get... set...):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Client client;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@Column(length=20)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@Temporal</w:t>
      </w:r>
      <w:r>
        <w:rPr>
          <w:rFonts w:ascii="Courier New" w:hAnsi="Courier New"/>
          <w:b w:val="false"/>
          <w:i w:val="false"/>
          <w:color w:val="auto"/>
          <w:sz w:val="24"/>
        </w:rPr>
        <w:t>(TemporalType.</w:t>
      </w:r>
      <w:r>
        <w:rPr>
          <w:rFonts w:ascii="Courier New" w:hAnsi="Courier New"/>
          <w:b w:val="false"/>
          <w:i/>
          <w:color w:val="auto"/>
          <w:sz w:val="24"/>
        </w:rPr>
        <w:t>TIMESTAMP</w:t>
      </w:r>
      <w:r>
        <w:rPr>
          <w:rFonts w:ascii="Courier New" w:hAnsi="Courier New"/>
          <w:b w:val="false"/>
          <w:i w:val="false"/>
          <w:color w:val="auto"/>
          <w:sz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Date transactionDate;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destantionAccount;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указывает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JPA системе необходимость работы с классом как сущностью, представленной таблицей (по умолчанию имя таблицы совпадает с именем класса).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Несмотря на наличие потенциальных ключей в составе членов класса мы приняли решение использовать фиктивный целочисленный первичный ключ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private Long id;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 такая унификация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удобнее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(но это совсем не обязательно, JPA позволяет использовать ключи других типов, в том числе и составные).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AccountTransaction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мы использовали аннотацию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@Temporal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членом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чтобы указать тип данных в реляционной БД для хранения значений этого поля.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@ManyToOne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формирует принцип работы на уровне БД с объектной ссылкой. Такая ссылка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(представленная членом класса) трансформируется во внешний ключ.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Например 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имеется член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 (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@ManyToOne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Client client;)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Тогда в соответствующей таблице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должно быть целочисленное поле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client_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Связи типа «многие-ко-многим» и «один-ко-многим» в объектной модели могут быть представлены коллекциями: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OneToMany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Collection&lt;Account&gt; accounts;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программу, которая создаст базу данных по имеющемуся описанию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Структура maven проекта представлена на рисунке ниже: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3655" cy="32397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pom.xml: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="1.0"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encoding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="UTF-8"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?&gt;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&lt;project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="http://maven.apache.org/POM/4.0.0"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="http://www.w3.org/2001/XMLSchema-instance"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:schemaLocation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="http://maven.apache.org/POM/4.0.0 http://maven.apache.org/xsd/maven-4.0.0.xsd"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&lt;modelVersion&gt;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4.0.0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&lt;/modelVersion&gt;</w:t>
      </w:r>
    </w:p>
    <w:p>
      <w:pPr>
        <w:pStyle w:val="Normal"/>
        <w:pBdr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ru.icmit.oodb.lab9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&lt;/groupId&gt;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&lt;/artifactId&gt;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1.0-SNAPSHOT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&lt;/version&gt;</w:t>
      </w:r>
    </w:p>
    <w:p>
      <w:pPr>
        <w:pStyle w:val="Normal"/>
        <w:pBdr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&lt;dependencies&gt;</w:t>
      </w:r>
    </w:p>
    <w:p>
      <w:pPr>
        <w:pStyle w:val="Normal"/>
        <w:pBdr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org.postgresql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&lt;/groupId&gt;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postgresql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&lt;/artifactId&gt;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42.2.6.jre7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&lt;/version&gt;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pBdr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org.hibernate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&lt;/groupId&gt;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hibernate-entitymanager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&lt;/artifactId&gt;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5.4.3.Final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&lt;/version&gt;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&lt;/dependencies&gt;</w:t>
      </w:r>
    </w:p>
    <w:p>
      <w:pPr>
        <w:pStyle w:val="Normal"/>
        <w:pBdr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&lt;build&gt;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&lt;plugins&gt;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org.apache.maven.plugins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&lt;/groupId&gt;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maven-compiler-plugin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&lt;/artifactId&gt;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&lt;configuration&gt;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&lt;source&gt;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1.8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&lt;/source&gt;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&lt;target&gt;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1.8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&lt;/target&gt;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&lt;/configuration&gt;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&lt;/plugins&gt;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&lt;/build&gt;</w:t>
      </w:r>
    </w:p>
    <w:p>
      <w:pPr>
        <w:pStyle w:val="Normal"/>
        <w:pBdr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&lt;/project&gt;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rFonts w:ascii="Courier" w:hAnsi="Courier"/>
          <w:color w:val="auto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 параметров JPA (таких как имя базы данных, пользователь,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JDBC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драйвер …) можно осуществить несколькими способами. Один из них — создать в папке META-INF конфигурационный файл persistence.xml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="1.0"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encoding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="UTF-8"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?&gt;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&lt;persistence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="http://xmlns.jcp.org/xml/ns/persistence"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="http://www.w3.org/2001/XMLSchema-instance"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:schemaLocation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="http://xmlns.jcp.org/xml/ns/persistence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http://xmlns.jcp.org/xml/ns/persistence/persistence_2_2.xsd"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version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="2.2"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persistence-unit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name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&lt;provider&gt;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org.hibernate.jpa.HibernatePersistenceProvider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&lt;/provider&gt;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&lt;properties&gt;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name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="javax.persistence.jdbc.driver" </w:t>
        <w:tab/>
        <w:tab/>
        <w:tab/>
        <w:tab/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value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="org.postgresql.Driver"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/&gt;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name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="javax.persistence.jdbc.url" </w:t>
        <w:tab/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value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="jdbc:postgresql://127.0.0.1:5432/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/&gt;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name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="javax.persistence.jdbc.user"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value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postgres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/&gt;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name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="javax.persistence.jdbc.password"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value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/&gt;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name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="hibernate.show_sql"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value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="true"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/&gt;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name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hibernate.hbm2ddl.auto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"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value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update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/&gt;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&lt;!-- none, </w:t>
        <w:tab/>
        <w:t>create  --&gt;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&lt;/properties&gt;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&lt;/persistence-unit&gt;</w:t>
      </w:r>
    </w:p>
    <w:p>
      <w:pPr>
        <w:pStyle w:val="Normal"/>
        <w:pBdr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файле важно правильно задать: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модуля ( параметр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persistence-unit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базы данных (в параметре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javax.persistence.jdbc.url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имя пользователя и пароль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режим автоматической генерации структуры БД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hibernate.hbm2ddl.auto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); мы поставили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update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 означает автоматическое изменение структуры при изменении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Сама программа: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;</w:t>
      </w:r>
    </w:p>
    <w:p>
      <w:pPr>
        <w:pStyle w:val="Normal"/>
        <w:pBdr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javax.persistence.Persistence</w:t>
      </w:r>
      <w:r>
        <w:rPr>
          <w:rFonts w:ascii="Courier" w:hAnsi="Courier"/>
          <w:b w:val="false"/>
          <w:i w:val="false"/>
          <w:color w:val="auto"/>
          <w:sz w:val="24"/>
        </w:rPr>
        <w:t>;</w:t>
      </w:r>
    </w:p>
    <w:p>
      <w:pPr>
        <w:pStyle w:val="Normal"/>
        <w:pBdr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pBdr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public class </w:t>
      </w:r>
      <w:r>
        <w:rPr>
          <w:rFonts w:ascii="Courier" w:hAnsi="Courier"/>
          <w:b w:val="false"/>
          <w:i w:val="false"/>
          <w:color w:val="auto"/>
          <w:sz w:val="24"/>
        </w:rPr>
        <w:t>CreateDBTest {</w:t>
      </w:r>
    </w:p>
    <w:p>
      <w:pPr>
        <w:pStyle w:val="Normal"/>
        <w:pBdr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pBdr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 xml:space="preserve">public static void </w:t>
      </w:r>
      <w:r>
        <w:rPr>
          <w:rFonts w:ascii="Courier" w:hAnsi="Courier"/>
          <w:b w:val="false"/>
          <w:i w:val="false"/>
          <w:color w:val="auto"/>
          <w:sz w:val="24"/>
        </w:rPr>
        <w:t>main</w:t>
      </w:r>
      <w:r>
        <w:rPr>
          <w:rFonts w:ascii="Courier" w:hAnsi="Courier"/>
          <w:b w:val="false"/>
          <w:i w:val="false"/>
          <w:color w:val="auto"/>
          <w:sz w:val="24"/>
        </w:rPr>
        <w:t>(String[] args) {</w:t>
      </w:r>
    </w:p>
    <w:p>
      <w:pPr>
        <w:pStyle w:val="Normal"/>
        <w:pBdr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EntityManagerFactory emf =</w:t>
      </w:r>
    </w:p>
    <w:p>
      <w:pPr>
        <w:pStyle w:val="Normal"/>
        <w:pBdr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4"/>
        </w:rPr>
        <w:t>Persistence.</w:t>
      </w:r>
      <w:r>
        <w:rPr>
          <w:rFonts w:ascii="Courier" w:hAnsi="Courier"/>
          <w:b w:val="false"/>
          <w:i/>
          <w:color w:val="auto"/>
          <w:sz w:val="24"/>
        </w:rPr>
        <w:t>createEntityManagerFactory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(</w:t>
      </w:r>
      <w:r>
        <w:rPr>
          <w:rFonts w:ascii="Courier" w:hAnsi="Courier"/>
          <w:b w:val="false"/>
          <w:i w:val="false"/>
          <w:color w:val="auto"/>
          <w:sz w:val="24"/>
        </w:rPr>
        <w:t>"</w:t>
      </w:r>
      <w:r>
        <w:rPr>
          <w:rFonts w:ascii="Courier" w:hAnsi="Courier"/>
          <w:b w:val="false"/>
          <w:i w:val="false"/>
          <w:color w:val="auto"/>
          <w:sz w:val="24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4"/>
        </w:rPr>
        <w:t>"</w:t>
      </w:r>
      <w:r>
        <w:rPr>
          <w:rFonts w:ascii="Courier" w:hAnsi="Courier"/>
          <w:b w:val="false"/>
          <w:i w:val="false"/>
          <w:color w:val="auto"/>
          <w:sz w:val="24"/>
        </w:rPr>
        <w:t>)</w:t>
      </w:r>
      <w:r>
        <w:rPr>
          <w:rFonts w:ascii="Courier" w:hAnsi="Courier"/>
          <w:b w:val="false"/>
          <w:i w:val="false"/>
          <w:color w:val="auto"/>
          <w:sz w:val="24"/>
        </w:rPr>
        <w:t>;</w:t>
      </w:r>
    </w:p>
    <w:p>
      <w:pPr>
        <w:pStyle w:val="Normal"/>
        <w:pBdr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emf.close()</w:t>
      </w:r>
      <w:r>
        <w:rPr>
          <w:rFonts w:ascii="Courier" w:hAnsi="Courier"/>
          <w:b w:val="false"/>
          <w:i w:val="false"/>
          <w:color w:val="auto"/>
          <w:sz w:val="24"/>
        </w:rPr>
        <w:t>;</w:t>
      </w:r>
    </w:p>
    <w:p>
      <w:pPr>
        <w:pStyle w:val="Normal"/>
        <w:pBdr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pBdr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pBdr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Метод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Persistence.</w:t>
      </w:r>
      <w:r>
        <w:rPr>
          <w:rFonts w:ascii="Courier" w:hAnsi="Courier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createEntityManagerFactory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lab9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значение аргумента — имя persistence модуля.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Перед выполнением программы необходимо создать БД (JDBC драйвер PostgreSQL не делает это автоматически)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DATABASE lab9;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Вывод в консоль результатов работы программы: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 (id int8 not null, accountNumber varchar(20), client_id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AccountTransaction (id int8 not null, transactionDate timestamp, transationSum float8, destantionAccount_id int8, sourceAccount_id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Client (id int8 not null, address varchar(255), name varchar(255), passport varchar(255),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 add constraint FKpei4spdwejr1mbu98yngbojd8 foreign key (client_id) references Client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FKs23agqnpkek8o7ox75g9b6k69 foreign key (destantionAccount_id) references Account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FKe5dbw5uaryjr1d58h93710pyh foreign key (sourceAccount_id) references Account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Здесь мы видим скрипты создания структуры  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hyperlink r:id="rId6">
        <w:r>
          <w:rPr>
            <w:rStyle w:val="Style13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https://docs.jboss.org/hibernate/orm/5.4/userguide/html_single/Hibernate_User_Guide.html</w:t>
        </w:r>
      </w:hyperlink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7">
        <w:r>
          <w:rPr>
            <w:rStyle w:val="Style13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https://codernet.ru/books/java/java_persistence_api_i_hibernate/</w:t>
        </w:r>
      </w:hyperlink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 xml:space="preserve"> 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(только для ознакомления с оглавлением)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9">
        <w:r>
          <w:rPr>
            <w:rStyle w:val="Style13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https://download.oracle.com/otndocs/jcp/persistence-2_2-mrel-eval-spec/index.html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 New">
    <w:charset w:val="01"/>
    <w:family w:val="modern"/>
    <w:pitch w:val="variable"/>
  </w:font>
  <w:font w:name="Courier">
    <w:altName w:val="Courier New"/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ListLabel2">
    <w:name w:val="ListLabel 2"/>
    <w:qFormat/>
    <w:rPr>
      <w:rFonts w:ascii="Times New Roman" w:hAnsi="Times New Roman"/>
    </w:rPr>
  </w:style>
  <w:style w:type="character" w:styleId="Style14">
    <w:name w:val="Выделение"/>
    <w:qFormat/>
    <w:rPr>
      <w:i/>
      <w:iCs/>
    </w:rPr>
  </w:style>
  <w:style w:type="character" w:styleId="ListLabel3">
    <w:name w:val="ListLabel 3"/>
    <w:qFormat/>
    <w:rPr>
      <w:rFonts w:ascii="Times New Roman" w:hAnsi="Times New Roman"/>
      <w:b w:val="false"/>
      <w:bCs w:val="false"/>
      <w:i w:val="false"/>
      <w:caps w:val="false"/>
      <w:smallCaps w:val="false"/>
      <w:color w:val="auto"/>
      <w:spacing w:val="0"/>
      <w:sz w:val="24"/>
      <w:szCs w:val="24"/>
    </w:rPr>
  </w:style>
  <w:style w:type="character" w:styleId="ListLabel4">
    <w:name w:val="ListLabel 4"/>
    <w:qFormat/>
    <w:rPr>
      <w:rFonts w:ascii="Times New Roman" w:hAnsi="Times New Roman"/>
      <w:b w:val="false"/>
      <w:bCs w:val="false"/>
      <w:i w:val="false"/>
      <w:caps w:val="false"/>
      <w:smallCaps w:val="false"/>
      <w:color w:val="auto"/>
      <w:spacing w:val="0"/>
      <w:sz w:val="24"/>
      <w:szCs w:val="24"/>
    </w:rPr>
  </w:style>
  <w:style w:type="character" w:styleId="ListLabel5">
    <w:name w:val="ListLabel 5"/>
    <w:qFormat/>
    <w:rPr>
      <w:rFonts w:ascii="Times New Roman" w:hAnsi="Times New Roman"/>
      <w:b w:val="false"/>
      <w:bCs w:val="false"/>
      <w:i w:val="false"/>
      <w:caps w:val="false"/>
      <w:smallCaps w:val="false"/>
      <w:color w:val="auto"/>
      <w:spacing w:val="0"/>
      <w:sz w:val="24"/>
      <w:szCs w:val="24"/>
    </w:rPr>
  </w:style>
  <w:style w:type="character" w:styleId="ListLabel6">
    <w:name w:val="ListLabel 6"/>
    <w:qFormat/>
    <w:rPr>
      <w:rFonts w:ascii="Times New Roman" w:hAnsi="Times New Roman"/>
      <w:b w:val="false"/>
      <w:bCs w:val="false"/>
      <w:i w:val="false"/>
      <w:caps w:val="false"/>
      <w:smallCaps w:val="false"/>
      <w:color w:val="auto"/>
      <w:spacing w:val="0"/>
      <w:sz w:val="24"/>
      <w:szCs w:val="24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docs.jboss.org/hibernate/orm/5.4/userguide/html_single/Hibernate_User_Guide.html" TargetMode="External"/><Relationship Id="rId7" Type="http://schemas.openxmlformats.org/officeDocument/2006/relationships/hyperlink" Target="https://codernet.ru/books/java/java_persistence_api_i_hibernate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download.oracle.com/otndocs/jcp/persistence-2_2-mrel-eval-spec/index.htm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4879</TotalTime>
  <Application>LibreOffice/6.1.2.1$MacOSX_X86_64 LibreOffice_project/65905a128db06ba48db947242809d14d3f9a93fe</Application>
  <Pages>16</Pages>
  <Words>2328</Words>
  <Characters>19818</Characters>
  <CharactersWithSpaces>23321</CharactersWithSpaces>
  <Paragraphs>552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2020-03-20T09:29:26Z</dcterms:modified>
  <cp:revision>77</cp:revision>
  <dc:subject/>
  <dc:title/>
</cp:coreProperties>
</file>