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/>
    <w:p/>
    <w:p/>
    <w:p>
      <w:pPr>
        <w:pStyle w:val="normalPara"/>
      </w:pPr>
      <w:r>
        <w:t xml:space="preserve">Informe mensual de actividades</w:t>
      </w:r>
    </w:p>
    <w:p/>
    <w:p/>
    <w:p/>
    <w:tbl>
      <w:tblPr>
        <w:tblW w:type="auto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auto" w:w="37%"/>
            <w:shd w:fill="BDD6EE"/>
            <w:tcMar>
              <w:left w:type="dxa" w:w="113"/>
              <w:right w:type="dxa" w:w="113"/>
            </w:tcMar>
          </w:tcPr>
          <w:p>
            <w:pPr>
              <w:pStyle w:val="boldPara"/>
              <w:spacing w:line="276"/>
              <w:jc w:val="left"/>
            </w:pPr>
            <w:r>
              <w:t xml:space="preserve">Nombre:</w:t>
            </w:r>
          </w:p>
        </w:tc>
        <w:tc>
          <w:tcPr>
            <w:tcW w:type="auto" w:w="6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left"/>
            </w:pPr>
            <w:r>
              <w:t xml:space="preserve">Loreto Aybar Valencia</w:t>
            </w:r>
          </w:p>
        </w:tc>
      </w:tr>
      <w:tr>
        <w:tc>
          <w:tcPr>
            <w:tcW w:type="auto" w:w="37%"/>
            <w:shd w:fill="BDD6EE"/>
            <w:tcMar>
              <w:left w:type="dxa" w:w="113"/>
              <w:right w:type="dxa" w:w="113"/>
            </w:tcMar>
          </w:tcPr>
          <w:p>
            <w:pPr>
              <w:pStyle w:val="boldPara"/>
              <w:spacing w:line="276"/>
              <w:jc w:val="left"/>
            </w:pPr>
            <w:r>
              <w:t xml:space="preserve">Función:</w:t>
            </w:r>
          </w:p>
        </w:tc>
        <w:tc>
          <w:tcPr>
            <w:tcW w:type="auto" w:w="6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left"/>
            </w:pPr>
            <w:r>
              <w:t xml:space="preserve">Psicóloga</w:t>
            </w:r>
          </w:p>
        </w:tc>
      </w:tr>
      <w:tr>
        <w:tc>
          <w:tcPr>
            <w:tcW w:type="auto" w:w="37%"/>
            <w:shd w:fill="BDD6EE"/>
            <w:tcMar>
              <w:left w:type="dxa" w:w="113"/>
              <w:right w:type="dxa" w:w="113"/>
            </w:tcMar>
          </w:tcPr>
          <w:p>
            <w:pPr>
              <w:pStyle w:val="boldPara"/>
              <w:spacing w:line="276"/>
              <w:jc w:val="left"/>
            </w:pPr>
            <w:r>
              <w:t xml:space="preserve">Periodo al que corresponde:</w:t>
            </w:r>
          </w:p>
        </w:tc>
        <w:tc>
          <w:tcPr>
            <w:tcW w:type="auto" w:w="6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left"/>
            </w:pPr>
            <w:r>
              <w:t xml:space="preserve">Mayo 2022</w:t>
            </w:r>
          </w:p>
        </w:tc>
      </w:tr>
    </w:tbl>
    <w:p/>
    <w:p/>
    <w:p>
      <w:pPr>
        <w:pStyle w:val="normalPara"/>
      </w:pPr>
      <w:r>
        <w:t xml:space="preserve">Detalle de actividades realizadas:</w:t>
      </w:r>
    </w:p>
    <w:p/>
    <w:tbl>
      <w:tblPr>
        <w:tblW w:type="auto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tcW w:type="auto" w:w="33%"/>
            <w:shd w:fill="BDD6EE"/>
            <w:tcMar>
              <w:left w:type="dxa" w:w="113"/>
              <w:right w:type="dxa" w:w="113"/>
            </w:tcMar>
          </w:tcPr>
          <w:p>
            <w:pPr>
              <w:pStyle w:val="boldPara"/>
              <w:spacing w:line="276"/>
              <w:jc w:val="center"/>
            </w:pPr>
            <w:r>
              <w:t xml:space="preserve">Fecha</w:t>
            </w:r>
          </w:p>
        </w:tc>
        <w:tc>
          <w:tcPr>
            <w:tcW w:type="auto" w:w="33%"/>
            <w:shd w:fill="BDD6EE"/>
            <w:tcMar>
              <w:left w:type="dxa" w:w="113"/>
              <w:right w:type="dxa" w:w="113"/>
            </w:tcMar>
          </w:tcPr>
          <w:p>
            <w:pPr>
              <w:pStyle w:val="boldPara"/>
              <w:spacing w:line="276"/>
              <w:jc w:val="center"/>
            </w:pPr>
            <w:r>
              <w:t xml:space="preserve">Actividad</w:t>
            </w:r>
          </w:p>
        </w:tc>
        <w:tc>
          <w:tcPr>
            <w:tcW w:type="auto" w:w="33%"/>
            <w:shd w:fill="BDD6EE"/>
            <w:tcMar>
              <w:left w:type="dxa" w:w="113"/>
              <w:right w:type="dxa" w:w="113"/>
            </w:tcMar>
          </w:tcPr>
          <w:p>
            <w:pPr>
              <w:pStyle w:val="boldPara"/>
              <w:spacing w:line="276"/>
              <w:jc w:val="center"/>
            </w:pPr>
            <w:r>
              <w:t xml:space="preserve">Descripción de la actividad</w:t>
            </w:r>
          </w:p>
        </w:tc>
      </w:tr>
      <w:tr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center"/>
            </w:pPr>
            <w:r>
              <w:t xml:space="preserve">01-05-2022</w:t>
            </w:r>
          </w:p>
          <w:p/>
        </w:tc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center"/>
            </w:pPr>
            <w:r>
              <w:t xml:space="preserve">Creación de material.</w:t>
            </w:r>
          </w:p>
          <w:p/>
        </w:tc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both"/>
            </w:pPr>
            <w:r>
              <w:t xml:space="preserve">Se realiza material de apoyo para el equipo pastoral (marca libros).</w:t>
            </w:r>
          </w:p>
          <w:p/>
        </w:tc>
      </w:tr>
      <w:tr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center"/>
            </w:pPr>
            <w:r>
              <w:t xml:space="preserve">10-05-2022</w:t>
            </w:r>
          </w:p>
          <w:p/>
        </w:tc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center"/>
            </w:pPr>
            <w:r>
              <w:t xml:space="preserve">Atención de apoderado.</w:t>
            </w:r>
          </w:p>
          <w:p/>
        </w:tc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both"/>
            </w:pPr>
            <w:r>
              <w:t xml:space="preserve">Se realiza atención de apoderado del estudiante Jorge de 7° básico. Apoderada menciona que está pal loli</w:t>
            </w:r>
          </w:p>
          <w:p/>
        </w:tc>
      </w:tr>
      <w:tr>
        <w:tc>
          <w:tcPr>
            <w:tcW w:type="auto" w:w="33%"/>
            <w:tcBorders>
              <w:top w:val="dashDotStroked" w:color="ffffff" w:sz="1"/>
            </w:tcBorders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center"/>
            </w:pPr>
          </w:p>
          <w:p/>
        </w:tc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center"/>
            </w:pPr>
            <w:r>
              <w:t xml:space="preserve">Decoración mural.</w:t>
            </w:r>
          </w:p>
          <w:p/>
        </w:tc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both"/>
            </w:pPr>
            <w:r>
              <w:t xml:space="preserve">Se decora mural respecto a la celebración de ...</w:t>
            </w:r>
          </w:p>
          <w:p/>
        </w:tc>
      </w:tr>
      <w:tr>
        <w:tc>
          <w:tcPr>
            <w:tcW w:type="auto" w:w="33%"/>
            <w:tcBorders>
              <w:top w:val="dashDotStroked" w:color="ffffff" w:sz="1"/>
            </w:tcBorders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center"/>
            </w:pPr>
          </w:p>
          <w:p/>
        </w:tc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center"/>
            </w:pPr>
            <w:r>
              <w:t xml:space="preserve">Preparación de material.</w:t>
            </w:r>
          </w:p>
          <w:p/>
        </w:tc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both"/>
            </w:pPr>
            <w:r>
              <w:t xml:space="preserve">Se prepara material para trabajar ....</w:t>
            </w:r>
          </w:p>
          <w:p/>
        </w:tc>
      </w:tr>
      <w:tr>
        <w:tc>
          <w:tcPr>
            <w:tcW w:type="auto" w:w="33%"/>
            <w:tcBorders>
              <w:top w:val="dashDotStroked" w:color="ffffff" w:sz="1"/>
            </w:tcBorders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center"/>
            </w:pPr>
          </w:p>
          <w:p/>
        </w:tc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center"/>
            </w:pPr>
            <w:r>
              <w:t xml:space="preserve">Decoración mural.</w:t>
            </w:r>
          </w:p>
          <w:p/>
        </w:tc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both"/>
            </w:pPr>
            <w:r>
              <w:t xml:space="preserve">Se decora mural respecto a la celebración de ...</w:t>
            </w:r>
          </w:p>
          <w:p/>
        </w:tc>
      </w:tr>
      <w:tr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center"/>
            </w:pPr>
            <w:r>
              <w:t xml:space="preserve">19-05-2022</w:t>
            </w:r>
          </w:p>
          <w:p/>
        </w:tc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center"/>
            </w:pPr>
            <w:r>
              <w:t xml:space="preserve">Evaluación psicométrica.</w:t>
            </w:r>
          </w:p>
          <w:p/>
        </w:tc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both"/>
            </w:pPr>
            <w:r>
              <w:t xml:space="preserve">Se realiza evaluación psicométrica al estudiante X de X° básico.</w:t>
            </w:r>
          </w:p>
          <w:p/>
        </w:tc>
      </w:tr>
    </w:tbl>
    <w:sectPr>
      <w:head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tbl>
    <w:tblPr>
      <w:tblW w:type="auto" w:w="100"/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</w:tblPr>
    <w:tblGrid>
      <w:gridCol w:w="100"/>
      <w:gridCol w:w="100"/>
    </w:tblGrid>
    <w:tr>
      <w:tc>
        <w:tcPr>
          <w:tcBorders>
            <w:top w:sz="5"/>
            <w:left w:sz="5"/>
            <w:bottom w:sz="5"/>
            <w:right w:sz="5"/>
          </w:tcBorders>
          <w:tcMar>
            <w:left w:type="dxa" w:w="113"/>
            <w:right w:type="dxa" w:w="113"/>
          </w:tcMar>
        </w:tcPr>
        <w:p>
          <w:r>
            <w:drawing>
              <wp:inline distT="0" distB="0" distL="0" distR="0">
                <wp:extent cx="657225" cy="790575"/>
                <wp:effectExtent b="0" l="0" r="0" t="0"/>
                <wp:docPr id="0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0" cstate="none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7225" cy="79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Borders>
            <w:top w:sz="5"/>
            <w:left w:sz="5"/>
            <w:bottom w:sz="5"/>
            <w:right w:sz="5"/>
          </w:tcBorders>
          <w:tcMar>
            <w:left w:type="dxa" w:w="113"/>
            <w:right w:type="dxa" w:w="113"/>
          </w:tcMar>
        </w:tcPr>
        <w:p>
          <w:pPr>
            <w:pStyle w:val="headerPara"/>
          </w:pPr>
          <w:r>
            <w:t xml:space="preserve">Escuela Patronato San Antonio</w:t>
          </w:r>
        </w:p>
        <w:p>
          <w:pPr>
            <w:pStyle w:val="headerPara"/>
          </w:pPr>
          <w:r>
            <w:t xml:space="preserve">Unidad Técnica Pedagógica </w:t>
          </w:r>
        </w:p>
        <w:p>
          <w:pPr>
            <w:pStyle w:val="headerPara"/>
          </w:pPr>
          <w:r>
            <w:t xml:space="preserve">Pedro Lagos #536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Para">
    <w:rPr>
      <w:sz w:val="24"/>
      <w:szCs w:val="24"/>
      <w:rFonts w:ascii="Calibri (Cuerpo)" w:cs="Calibri (Cuerpo)" w:eastAsia="Calibri (Cuerpo)" w:hAnsi="Calibri (Cuerpo)"/>
    </w:rPr>
  </w:style>
  <w:style w:type="paragraph" w:styleId="boldPara">
    <w:rPr>
      <w:b/>
      <w:bCs/>
      <w:sz w:val="24"/>
      <w:szCs w:val="24"/>
      <w:rFonts w:ascii="Calibri (Cuerpo)" w:cs="Calibri (Cuerpo)" w:eastAsia="Calibri (Cuerpo)" w:hAnsi="Calibri (Cuerpo)"/>
    </w:rPr>
  </w:style>
  <w:style w:type="paragraph" w:styleId="headerPara">
    <w:rPr>
      <w:sz w:val="22"/>
      <w:szCs w:val="22"/>
      <w:rFonts w:ascii="Calibri (Cuerpo)" w:cs="Calibri (Cuerpo)" w:eastAsia="Calibri (Cuerpo)" w:hAnsi="Calibri (Cuerpo)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oau_qmqvxpbbjveadfotk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2022-05-11T02:51:53.212Z</dcterms:created>
  <dcterms:modified xsi:type="dcterms:W3CDTF">2022-05-11T02:51:53.213Z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