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8018EA" w14:textId="77777777" w:rsidR="008869BA" w:rsidRPr="00081085" w:rsidRDefault="008869BA">
      <w:pPr>
        <w:spacing w:after="160" w:line="259" w:lineRule="auto"/>
        <w:ind w:firstLine="0"/>
        <w:jc w:val="left"/>
        <w:rPr>
          <w:b/>
        </w:rPr>
      </w:pPr>
      <w:r>
        <w:rPr>
          <w:b/>
          <w:lang w:val="ru-RU"/>
        </w:rPr>
        <w:br w:type="page"/>
      </w:r>
    </w:p>
    <w:p w14:paraId="1548AD44" w14:textId="77777777" w:rsidR="00B706D5" w:rsidRPr="008869BA" w:rsidRDefault="008869BA" w:rsidP="008869BA">
      <w:pPr>
        <w:spacing w:before="360" w:after="360"/>
        <w:jc w:val="center"/>
        <w:rPr>
          <w:b/>
          <w:lang w:val="ru-RU"/>
        </w:rPr>
      </w:pPr>
      <w:r w:rsidRPr="008869BA">
        <w:rPr>
          <w:b/>
          <w:lang w:val="ru-RU"/>
        </w:rPr>
        <w:lastRenderedPageBreak/>
        <w:t>СОДЕРЖАНИЕ</w:t>
      </w:r>
    </w:p>
    <w:p w14:paraId="47ABFCED" w14:textId="4877D434" w:rsidR="00814513" w:rsidRDefault="00814513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"1-2" \h \z \u </w:instrText>
      </w:r>
      <w:r>
        <w:rPr>
          <w:lang w:val="ru-RU"/>
        </w:rPr>
        <w:fldChar w:fldCharType="separate"/>
      </w:r>
      <w:hyperlink w:anchor="_Toc212431639" w:history="1">
        <w:r w:rsidRPr="0048445C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_Toc212431639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12EEE2" w14:textId="44FA28DC" w:rsidR="00814513" w:rsidRDefault="000954B2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0" w:history="1">
        <w:r w:rsidR="00814513" w:rsidRPr="0048445C">
          <w:rPr>
            <w:rStyle w:val="a9"/>
            <w:noProof/>
          </w:rPr>
          <w:t>1. ДОКУМЕНТАЦИЯ ПО ПРОЕКТИРОВАНИЮ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_Toc212431640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4</w:t>
        </w:r>
        <w:r w:rsidR="00814513">
          <w:rPr>
            <w:noProof/>
            <w:webHidden/>
          </w:rPr>
          <w:fldChar w:fldCharType="end"/>
        </w:r>
      </w:hyperlink>
    </w:p>
    <w:p w14:paraId="6D632552" w14:textId="2205E449" w:rsidR="00814513" w:rsidRDefault="000954B2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1" w:history="1">
        <w:r w:rsidR="00814513" w:rsidRPr="0048445C">
          <w:rPr>
            <w:rStyle w:val="a9"/>
            <w:noProof/>
          </w:rPr>
          <w:t>1.1 Общая идея проекта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_Toc212431641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4</w:t>
        </w:r>
        <w:r w:rsidR="00814513">
          <w:rPr>
            <w:noProof/>
            <w:webHidden/>
          </w:rPr>
          <w:fldChar w:fldCharType="end"/>
        </w:r>
      </w:hyperlink>
    </w:p>
    <w:p w14:paraId="0F9BB719" w14:textId="5B20AF03" w:rsidR="00814513" w:rsidRDefault="000954B2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2" w:history="1">
        <w:r w:rsidR="00814513" w:rsidRPr="0048445C">
          <w:rPr>
            <w:rStyle w:val="a9"/>
            <w:noProof/>
          </w:rPr>
          <w:t>1.2. Сравнительный анализ существующих решений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_Toc212431642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4</w:t>
        </w:r>
        <w:r w:rsidR="00814513">
          <w:rPr>
            <w:noProof/>
            <w:webHidden/>
          </w:rPr>
          <w:fldChar w:fldCharType="end"/>
        </w:r>
      </w:hyperlink>
    </w:p>
    <w:p w14:paraId="63CBFABE" w14:textId="1FD67095" w:rsidR="00814513" w:rsidRDefault="000954B2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3" w:history="1">
        <w:r w:rsidR="00814513" w:rsidRPr="0048445C">
          <w:rPr>
            <w:rStyle w:val="a9"/>
            <w:noProof/>
          </w:rPr>
          <w:t>1.3. Нормативно-правовые акты, необходимые при разработке шифратора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_Toc212431643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5</w:t>
        </w:r>
        <w:r w:rsidR="00814513">
          <w:rPr>
            <w:noProof/>
            <w:webHidden/>
          </w:rPr>
          <w:fldChar w:fldCharType="end"/>
        </w:r>
      </w:hyperlink>
    </w:p>
    <w:p w14:paraId="235F41DD" w14:textId="5763E74C" w:rsidR="00814513" w:rsidRDefault="000954B2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4" w:history="1">
        <w:r w:rsidR="00814513" w:rsidRPr="0048445C">
          <w:rPr>
            <w:rStyle w:val="a9"/>
            <w:noProof/>
          </w:rPr>
          <w:t>1.4. Техническое описание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_Toc212431644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7</w:t>
        </w:r>
        <w:r w:rsidR="00814513">
          <w:rPr>
            <w:noProof/>
            <w:webHidden/>
          </w:rPr>
          <w:fldChar w:fldCharType="end"/>
        </w:r>
      </w:hyperlink>
    </w:p>
    <w:p w14:paraId="186E71E9" w14:textId="0D0E9461" w:rsidR="00814513" w:rsidRDefault="000954B2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5" w:history="1">
        <w:r w:rsidR="00814513" w:rsidRPr="0048445C">
          <w:rPr>
            <w:rStyle w:val="a9"/>
            <w:noProof/>
          </w:rPr>
          <w:t>2.</w:t>
        </w:r>
        <w:r w:rsidR="00814513" w:rsidRPr="0048445C">
          <w:rPr>
            <w:rStyle w:val="a9"/>
            <w:noProof/>
          </w:rPr>
          <w:t xml:space="preserve"> </w:t>
        </w:r>
        <w:r w:rsidR="00814513" w:rsidRPr="0048445C">
          <w:rPr>
            <w:rStyle w:val="a9"/>
            <w:noProof/>
          </w:rPr>
          <w:t>СОЗДАНИЕ ОСНОВНОГО ПРИЛОЖЕНИЯ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_Toc212431645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13</w:t>
        </w:r>
        <w:r w:rsidR="00814513">
          <w:rPr>
            <w:noProof/>
            <w:webHidden/>
          </w:rPr>
          <w:fldChar w:fldCharType="end"/>
        </w:r>
      </w:hyperlink>
    </w:p>
    <w:p w14:paraId="6014BB14" w14:textId="5E896A31" w:rsidR="00814513" w:rsidRDefault="000954B2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6" w:history="1">
        <w:r w:rsidR="00814513" w:rsidRPr="0048445C">
          <w:rPr>
            <w:rStyle w:val="a9"/>
            <w:noProof/>
          </w:rPr>
          <w:t>3. ЭКОНОМИЧЕСКАЯ ЧАСТЬ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_Toc212431646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19</w:t>
        </w:r>
        <w:r w:rsidR="00814513">
          <w:rPr>
            <w:noProof/>
            <w:webHidden/>
          </w:rPr>
          <w:fldChar w:fldCharType="end"/>
        </w:r>
      </w:hyperlink>
    </w:p>
    <w:p w14:paraId="1659DA64" w14:textId="7D4482E7" w:rsidR="00814513" w:rsidRDefault="000954B2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7" w:history="1">
        <w:r w:rsidR="00814513" w:rsidRPr="0048445C">
          <w:rPr>
            <w:rStyle w:val="a9"/>
            <w:noProof/>
          </w:rPr>
          <w:t>ЗАКЛЮЧЕНИЕ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_Toc212431647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22</w:t>
        </w:r>
        <w:r w:rsidR="00814513">
          <w:rPr>
            <w:noProof/>
            <w:webHidden/>
          </w:rPr>
          <w:fldChar w:fldCharType="end"/>
        </w:r>
      </w:hyperlink>
    </w:p>
    <w:p w14:paraId="101BE5EE" w14:textId="433A618A" w:rsidR="00814513" w:rsidRDefault="000954B2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8" w:history="1">
        <w:r w:rsidR="00814513" w:rsidRPr="0048445C">
          <w:rPr>
            <w:rStyle w:val="a9"/>
            <w:noProof/>
          </w:rPr>
          <w:t>СПИСОК ИСПОЛЬЗОВАННЫХ</w:t>
        </w:r>
        <w:r w:rsidR="00814513">
          <w:rPr>
            <w:rStyle w:val="a9"/>
            <w:noProof/>
            <w:lang w:val="ru-RU"/>
          </w:rPr>
          <w:t xml:space="preserve"> ИСТОЧНИКОВ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_Toc212431648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23</w:t>
        </w:r>
        <w:r w:rsidR="00814513">
          <w:rPr>
            <w:noProof/>
            <w:webHidden/>
          </w:rPr>
          <w:fldChar w:fldCharType="end"/>
        </w:r>
      </w:hyperlink>
    </w:p>
    <w:p w14:paraId="6272A7CA" w14:textId="746E547C" w:rsidR="008869BA" w:rsidRDefault="00814513" w:rsidP="00814513">
      <w:pPr>
        <w:ind w:firstLine="0"/>
        <w:rPr>
          <w:lang w:val="ru-RU"/>
        </w:rPr>
      </w:pPr>
      <w:r>
        <w:rPr>
          <w:lang w:val="ru-RU"/>
        </w:rPr>
        <w:fldChar w:fldCharType="end"/>
      </w:r>
      <w:r w:rsidR="008869BA">
        <w:rPr>
          <w:lang w:val="ru-RU"/>
        </w:rPr>
        <w:br w:type="page"/>
      </w:r>
    </w:p>
    <w:p w14:paraId="639BDC5A" w14:textId="77777777" w:rsidR="008869BA" w:rsidRPr="008869BA" w:rsidRDefault="008869BA" w:rsidP="00A64E2F">
      <w:pPr>
        <w:pStyle w:val="1"/>
        <w:ind w:firstLine="0"/>
      </w:pPr>
      <w:bookmarkStart w:id="0" w:name="_Toc211926491"/>
      <w:bookmarkStart w:id="1" w:name="_Toc211941697"/>
      <w:bookmarkStart w:id="2" w:name="_Toc212431639"/>
      <w:r w:rsidRPr="008869BA">
        <w:t>ВВЕДЕНИЕ</w:t>
      </w:r>
      <w:bookmarkEnd w:id="0"/>
      <w:bookmarkEnd w:id="1"/>
      <w:bookmarkEnd w:id="2"/>
    </w:p>
    <w:p w14:paraId="6D615F14" w14:textId="77777777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>Во все времена люди пытались скрыть ту или иную информацию от других. По мере развития цивилизации информации становилось всё больше, а необходимость её скрывать всё важнее и труднее. Всегда существовала и совершенно секретная информация, которая известна определенному кругу лиц и не должна быть обнародована. Важнейшим элементом цифровой техники, особенно в компьютерах и системах управления, являются шифраторы и дешифраторы, способные преобразовывать открытую информацию в закрытую и обратно. Шифрование выполняется согласно алгоритму шифрования с использованием ключа - небольшой порции информации.</w:t>
      </w:r>
    </w:p>
    <w:p w14:paraId="4B89822B" w14:textId="006B9C78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 xml:space="preserve">Целью работы </w:t>
      </w:r>
      <w:r w:rsidR="00A64E2F">
        <w:rPr>
          <w:rFonts w:cs="Times New Roman"/>
          <w:szCs w:val="24"/>
          <w:lang w:val="ru-RU"/>
        </w:rPr>
        <w:t>я</w:t>
      </w:r>
      <w:r w:rsidRPr="008869BA">
        <w:rPr>
          <w:rFonts w:cs="Times New Roman"/>
          <w:szCs w:val="24"/>
          <w:lang w:val="ru-RU"/>
        </w:rPr>
        <w:t>вля</w:t>
      </w:r>
      <w:r w:rsidR="00A64E2F">
        <w:rPr>
          <w:rFonts w:cs="Times New Roman"/>
          <w:szCs w:val="24"/>
          <w:lang w:val="ru-RU"/>
        </w:rPr>
        <w:t>ет</w:t>
      </w:r>
      <w:r w:rsidRPr="008869BA">
        <w:rPr>
          <w:rFonts w:cs="Times New Roman"/>
          <w:szCs w:val="24"/>
          <w:lang w:val="ru-RU"/>
        </w:rPr>
        <w:t>ся изучение простейших методов шифрования и разработка собственной программы-шифратора с алгоритмами шифрования и дешифрования.</w:t>
      </w:r>
    </w:p>
    <w:p w14:paraId="755387DB" w14:textId="77777777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 xml:space="preserve">Задачами, поставленными перед разработкой программы, можно назвать изучение азов по программированию на языке программирования </w:t>
      </w:r>
      <w:r>
        <w:rPr>
          <w:rFonts w:cs="Times New Roman"/>
          <w:szCs w:val="24"/>
        </w:rPr>
        <w:t>Python</w:t>
      </w:r>
      <w:r w:rsidRPr="008869BA">
        <w:rPr>
          <w:rFonts w:cs="Times New Roman"/>
          <w:szCs w:val="24"/>
          <w:lang w:val="ru-RU"/>
        </w:rPr>
        <w:t>, создание и разработку алгоритмов шифровки и дешифровки данных.</w:t>
      </w:r>
    </w:p>
    <w:p w14:paraId="69620B99" w14:textId="743378B5" w:rsidR="00A64E2F" w:rsidRDefault="00A64E2F" w:rsidP="004537CC">
      <w:pPr>
        <w:jc w:val="lef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Объектом исследования является </w:t>
      </w:r>
      <w:r w:rsidR="00FC1BE7">
        <w:rPr>
          <w:rFonts w:cs="Times New Roman"/>
          <w:szCs w:val="24"/>
          <w:lang w:val="ru-RU"/>
        </w:rPr>
        <w:t>шифрование данных</w:t>
      </w:r>
      <w:r>
        <w:rPr>
          <w:rFonts w:cs="Times New Roman"/>
          <w:szCs w:val="24"/>
          <w:lang w:val="ru-RU"/>
        </w:rPr>
        <w:t>.</w:t>
      </w:r>
    </w:p>
    <w:p w14:paraId="4E5DCACD" w14:textId="77777777" w:rsidR="00795C8D" w:rsidRDefault="007E6F08" w:rsidP="004537CC">
      <w:pPr>
        <w:jc w:val="lef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Предметом исследования является разработка шифратора «</w:t>
      </w:r>
      <w:r>
        <w:rPr>
          <w:rFonts w:cs="Times New Roman"/>
          <w:szCs w:val="24"/>
        </w:rPr>
        <w:t>CTIPTOSFER</w:t>
      </w:r>
      <w:r>
        <w:rPr>
          <w:rFonts w:cs="Times New Roman"/>
          <w:szCs w:val="24"/>
          <w:lang w:val="ru-RU"/>
        </w:rPr>
        <w:t>»</w:t>
      </w:r>
      <w:r w:rsidR="00795C8D">
        <w:rPr>
          <w:rFonts w:cs="Times New Roman"/>
          <w:szCs w:val="24"/>
          <w:lang w:val="ru-RU"/>
        </w:rPr>
        <w:t>.</w:t>
      </w:r>
    </w:p>
    <w:p w14:paraId="47C7B12C" w14:textId="1C861835" w:rsidR="008869BA" w:rsidRDefault="00795C8D" w:rsidP="004537CC">
      <w:pPr>
        <w:jc w:val="lef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Методами исследования являются о</w:t>
      </w:r>
      <w:r w:rsidRPr="00795C8D">
        <w:rPr>
          <w:rFonts w:cs="Times New Roman"/>
          <w:szCs w:val="24"/>
          <w:lang w:val="ru-RU"/>
        </w:rPr>
        <w:t>бъектно-ориентированное программирование</w:t>
      </w:r>
      <w:r>
        <w:rPr>
          <w:rFonts w:cs="Times New Roman"/>
          <w:szCs w:val="24"/>
          <w:lang w:val="ru-RU"/>
        </w:rPr>
        <w:t>, сравнительный анализ и</w:t>
      </w:r>
      <w:r w:rsidRPr="00795C8D">
        <w:rPr>
          <w:rFonts w:cs="Times New Roman"/>
          <w:szCs w:val="24"/>
          <w:lang w:val="ru-RU"/>
        </w:rPr>
        <w:t xml:space="preserve"> математическая обработка данных</w:t>
      </w:r>
      <w:r>
        <w:rPr>
          <w:rFonts w:cs="Times New Roman"/>
          <w:szCs w:val="24"/>
          <w:lang w:val="ru-RU"/>
        </w:rPr>
        <w:t>.</w:t>
      </w:r>
      <w:r w:rsidR="008869BA">
        <w:rPr>
          <w:rFonts w:cs="Times New Roman"/>
          <w:szCs w:val="24"/>
          <w:lang w:val="ru-RU"/>
        </w:rPr>
        <w:br w:type="page"/>
      </w:r>
    </w:p>
    <w:p w14:paraId="52E4CD22" w14:textId="69019206" w:rsidR="008869BA" w:rsidRPr="00286373" w:rsidRDefault="007E6F08" w:rsidP="007E6F08">
      <w:pPr>
        <w:pStyle w:val="1"/>
        <w:spacing w:before="0"/>
      </w:pPr>
      <w:bookmarkStart w:id="3" w:name="_Toc211926492"/>
      <w:bookmarkStart w:id="4" w:name="_Toc211941698"/>
      <w:bookmarkStart w:id="5" w:name="_Toc212431640"/>
      <w:r>
        <w:t xml:space="preserve">1. </w:t>
      </w:r>
      <w:r w:rsidR="00286373" w:rsidRPr="00286373">
        <w:t>ДОКУМЕНТАЦИЯ ПО ПРОЕКТИРОВАНИЮ</w:t>
      </w:r>
      <w:bookmarkEnd w:id="3"/>
      <w:bookmarkEnd w:id="4"/>
      <w:bookmarkEnd w:id="5"/>
    </w:p>
    <w:p w14:paraId="114628A9" w14:textId="76436246" w:rsidR="008869BA" w:rsidRPr="008869BA" w:rsidRDefault="008869BA" w:rsidP="007E6F08">
      <w:pPr>
        <w:pStyle w:val="2"/>
      </w:pPr>
      <w:bookmarkStart w:id="6" w:name="_Toc211926493"/>
      <w:bookmarkStart w:id="7" w:name="_Toc211941699"/>
      <w:bookmarkStart w:id="8" w:name="_Toc212431641"/>
      <w:r w:rsidRPr="008869BA">
        <w:t>1.</w:t>
      </w:r>
      <w:r w:rsidR="00EA4A72">
        <w:t>1</w:t>
      </w:r>
      <w:r w:rsidRPr="008869BA">
        <w:t xml:space="preserve"> </w:t>
      </w:r>
      <w:bookmarkStart w:id="9" w:name="_Toc211926494"/>
      <w:bookmarkStart w:id="10" w:name="_Toc211941700"/>
      <w:bookmarkEnd w:id="6"/>
      <w:bookmarkEnd w:id="7"/>
      <w:r w:rsidRPr="008869BA">
        <w:t>Общая идея проекта</w:t>
      </w:r>
      <w:bookmarkEnd w:id="8"/>
      <w:bookmarkEnd w:id="9"/>
      <w:bookmarkEnd w:id="10"/>
    </w:p>
    <w:p w14:paraId="53BBAD70" w14:textId="121E1C0E" w:rsidR="008869BA" w:rsidRPr="00FC1BE7" w:rsidRDefault="00783DFD" w:rsidP="007E6F08">
      <w:pPr>
        <w:rPr>
          <w:lang w:val="ru-RU"/>
        </w:rPr>
      </w:pPr>
      <w:r w:rsidRPr="00783DFD">
        <w:rPr>
          <w:rFonts w:cs="Times New Roman"/>
          <w:szCs w:val="24"/>
          <w:lang w:val="ru-RU"/>
        </w:rPr>
        <w:t>Шифратор «</w:t>
      </w:r>
      <w:r>
        <w:rPr>
          <w:rFonts w:cs="Times New Roman"/>
          <w:szCs w:val="24"/>
        </w:rPr>
        <w:t>CRYPTOSFER</w:t>
      </w:r>
      <w:r w:rsidRPr="00783DFD">
        <w:rPr>
          <w:rFonts w:cs="Times New Roman"/>
          <w:szCs w:val="24"/>
          <w:lang w:val="ru-RU"/>
        </w:rPr>
        <w:t>» - программное обеспечение, основной задачей которого будет являться шифрование и дешифрование данных. Отличительной чертой данного программного обеспечения будет являться интерактивность. Шифратор будет создан, чтобы пользователи могли легко обезопасить свои данные, путём шифрования данных, а также, чтобы пользователи могли самостоятельно изучить, как работают различные методы шифрования.</w:t>
      </w:r>
    </w:p>
    <w:p w14:paraId="3B4F785A" w14:textId="77777777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>Шифратор будет ориентирован на широкую целевую аудиторию, охватывающую пользователей различных возрастных групп, начиная с 6 лет.</w:t>
      </w:r>
    </w:p>
    <w:p w14:paraId="72C8F606" w14:textId="3D2E7071" w:rsidR="008869BA" w:rsidRPr="008869BA" w:rsidRDefault="00EA4A72" w:rsidP="00BA5C09">
      <w:pPr>
        <w:pStyle w:val="2"/>
      </w:pPr>
      <w:bookmarkStart w:id="11" w:name="_Toc211926496"/>
      <w:bookmarkStart w:id="12" w:name="_Toc211941702"/>
      <w:bookmarkStart w:id="13" w:name="_Toc212431642"/>
      <w:r>
        <w:t>1.</w:t>
      </w:r>
      <w:r w:rsidR="007E6F08">
        <w:t>2</w:t>
      </w:r>
      <w:r w:rsidR="008869BA" w:rsidRPr="008869BA">
        <w:t xml:space="preserve">. </w:t>
      </w:r>
      <w:r w:rsidR="007E6F08">
        <w:t>Сравнительный а</w:t>
      </w:r>
      <w:r w:rsidR="008869BA" w:rsidRPr="008869BA">
        <w:t xml:space="preserve">нализ </w:t>
      </w:r>
      <w:bookmarkEnd w:id="11"/>
      <w:bookmarkEnd w:id="12"/>
      <w:r w:rsidR="007E6F08">
        <w:t>существующих решений</w:t>
      </w:r>
      <w:bookmarkEnd w:id="13"/>
    </w:p>
    <w:p w14:paraId="22934283" w14:textId="399C663C" w:rsid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>Чтобы определить, что шифратор будет иметь значение для пользователей, нужно провести сравнительный анализ существующих решений на рынке программного обеспечения для шифрования данных. В таблице 1 представлен детальный анализ конкурентов и моего шифратора «</w:t>
      </w:r>
      <w:r>
        <w:rPr>
          <w:rFonts w:cs="Times New Roman"/>
          <w:szCs w:val="24"/>
        </w:rPr>
        <w:t>Criptosfer</w:t>
      </w:r>
      <w:r w:rsidRPr="008869BA">
        <w:rPr>
          <w:rFonts w:cs="Times New Roman"/>
          <w:szCs w:val="24"/>
          <w:lang w:val="ru-RU"/>
        </w:rPr>
        <w:t>».</w:t>
      </w:r>
    </w:p>
    <w:p w14:paraId="066B58A9" w14:textId="77777777" w:rsidR="008869BA" w:rsidRDefault="008869BA" w:rsidP="008869BA">
      <w:pPr>
        <w:pStyle w:val="a3"/>
        <w:ind w:left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Таблица 1.</w:t>
      </w:r>
    </w:p>
    <w:p w14:paraId="5F35004B" w14:textId="4C8099EC" w:rsidR="008869BA" w:rsidRDefault="008869BA" w:rsidP="008869BA">
      <w:pPr>
        <w:pStyle w:val="a3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Сравнение с </w:t>
      </w:r>
      <w:r w:rsidR="007E6F08">
        <w:rPr>
          <w:rFonts w:cs="Times New Roman"/>
          <w:szCs w:val="24"/>
        </w:rPr>
        <w:t>существующими решениями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252" w14:paraId="5E7417C4" w14:textId="77777777" w:rsidTr="009B3C08">
        <w:trPr>
          <w:tblHeader/>
        </w:trPr>
        <w:tc>
          <w:tcPr>
            <w:tcW w:w="3115" w:type="dxa"/>
          </w:tcPr>
          <w:p w14:paraId="0F59203B" w14:textId="77777777" w:rsidR="00663252" w:rsidRPr="004C2184" w:rsidRDefault="00663252" w:rsidP="00FD6E94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 шифратора</w:t>
            </w:r>
          </w:p>
        </w:tc>
        <w:tc>
          <w:tcPr>
            <w:tcW w:w="3115" w:type="dxa"/>
          </w:tcPr>
          <w:p w14:paraId="693628E2" w14:textId="77777777" w:rsidR="00663252" w:rsidRPr="004C2184" w:rsidRDefault="00663252" w:rsidP="00FD6E94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Достоинства</w:t>
            </w:r>
          </w:p>
        </w:tc>
        <w:tc>
          <w:tcPr>
            <w:tcW w:w="3115" w:type="dxa"/>
          </w:tcPr>
          <w:p w14:paraId="5DCB61CF" w14:textId="77777777" w:rsidR="00663252" w:rsidRPr="004C2184" w:rsidRDefault="00663252" w:rsidP="00FD6E94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Недостатки</w:t>
            </w:r>
          </w:p>
        </w:tc>
      </w:tr>
      <w:tr w:rsidR="00663252" w:rsidRPr="007B2A14" w14:paraId="69024EF4" w14:textId="77777777" w:rsidTr="009B3C08">
        <w:tc>
          <w:tcPr>
            <w:tcW w:w="3115" w:type="dxa"/>
          </w:tcPr>
          <w:p w14:paraId="26C0A4AE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r w:rsidRPr="004C2184">
              <w:rPr>
                <w:rFonts w:cs="Times New Roman"/>
                <w:szCs w:val="24"/>
              </w:rPr>
              <w:t>VeraCrypt</w:t>
            </w:r>
          </w:p>
        </w:tc>
        <w:tc>
          <w:tcPr>
            <w:tcW w:w="3115" w:type="dxa"/>
          </w:tcPr>
          <w:p w14:paraId="477A5EF5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Бесплатное программное обеспечение;</w:t>
            </w:r>
          </w:p>
          <w:p w14:paraId="3C99BC3D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Открытый исходный код;</w:t>
            </w:r>
          </w:p>
          <w:p w14:paraId="70D744D4" w14:textId="77777777" w:rsidR="00663252" w:rsidRPr="00B13404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 w:rsidRPr="00B13404">
              <w:rPr>
                <w:rFonts w:cs="Times New Roman"/>
                <w:szCs w:val="24"/>
              </w:rPr>
              <w:t>Поддержка нескольких операционных систем.</w:t>
            </w:r>
          </w:p>
        </w:tc>
        <w:tc>
          <w:tcPr>
            <w:tcW w:w="3115" w:type="dxa"/>
          </w:tcPr>
          <w:p w14:paraId="0D785C99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Сложный интерфейс для неподготовленных пользователей;</w:t>
            </w:r>
          </w:p>
          <w:p w14:paraId="5D851C7E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Ориентация на шифрование файлов и томов, а не текста;</w:t>
            </w:r>
          </w:p>
          <w:p w14:paraId="56A2EF7B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Требует значительных технических знаний;</w:t>
            </w:r>
          </w:p>
          <w:p w14:paraId="43CA1621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Не подходит для детей и начинающих пользователей;</w:t>
            </w:r>
          </w:p>
          <w:p w14:paraId="3ABFBEAA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Отсутствие игровых или образовательных режимов.</w:t>
            </w:r>
          </w:p>
        </w:tc>
      </w:tr>
      <w:tr w:rsidR="00663252" w:rsidRPr="007B2A14" w14:paraId="7D02E6B7" w14:textId="77777777" w:rsidTr="009B3C08">
        <w:tc>
          <w:tcPr>
            <w:tcW w:w="3115" w:type="dxa"/>
          </w:tcPr>
          <w:p w14:paraId="189BE69F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r w:rsidRPr="004C2184">
              <w:rPr>
                <w:rFonts w:cs="Times New Roman"/>
                <w:szCs w:val="24"/>
              </w:rPr>
              <w:t>GNU Privacy Guard</w:t>
            </w:r>
          </w:p>
        </w:tc>
        <w:tc>
          <w:tcPr>
            <w:tcW w:w="3115" w:type="dxa"/>
          </w:tcPr>
          <w:p w14:paraId="2FEB1E88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Мощные криптографические алгоритмы;</w:t>
            </w:r>
          </w:p>
          <w:p w14:paraId="69FF06CB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Кроссплатформенность;</w:t>
            </w:r>
          </w:p>
          <w:p w14:paraId="77B48D35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Поддержка цифровых подписей.</w:t>
            </w:r>
          </w:p>
        </w:tc>
        <w:tc>
          <w:tcPr>
            <w:tcW w:w="3115" w:type="dxa"/>
          </w:tcPr>
          <w:p w14:paraId="649A26EF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Работа преимущественно через командную строку;</w:t>
            </w:r>
          </w:p>
          <w:p w14:paraId="08D48242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Сложность настройки и использования;</w:t>
            </w:r>
          </w:p>
          <w:p w14:paraId="5B95D2E0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Ограниченный выбор методов шифрования; Необходимость управления ключами;</w:t>
            </w:r>
          </w:p>
          <w:p w14:paraId="1DC7BE5C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Отсутствие графического интерфейса в базовой версии;</w:t>
            </w:r>
          </w:p>
          <w:p w14:paraId="12DE80E1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Не подходит для быстрого шифрования текста.</w:t>
            </w:r>
          </w:p>
        </w:tc>
      </w:tr>
      <w:tr w:rsidR="00663252" w:rsidRPr="007B2A14" w14:paraId="7B40016E" w14:textId="77777777" w:rsidTr="009B3C08">
        <w:tc>
          <w:tcPr>
            <w:tcW w:w="3115" w:type="dxa"/>
          </w:tcPr>
          <w:p w14:paraId="7359F669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r w:rsidRPr="004C2184">
              <w:rPr>
                <w:rFonts w:cs="Times New Roman"/>
                <w:szCs w:val="24"/>
              </w:rPr>
              <w:t>BitLocker</w:t>
            </w:r>
          </w:p>
        </w:tc>
        <w:tc>
          <w:tcPr>
            <w:tcW w:w="3115" w:type="dxa"/>
          </w:tcPr>
          <w:p w14:paraId="5D4F04C4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Прозрачное шифрование для пользователя;</w:t>
            </w:r>
          </w:p>
          <w:p w14:paraId="3B76BF53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Надежная защита данных.</w:t>
            </w:r>
          </w:p>
        </w:tc>
        <w:tc>
          <w:tcPr>
            <w:tcW w:w="3115" w:type="dxa"/>
          </w:tcPr>
          <w:p w14:paraId="5596B11D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 xml:space="preserve">Доступен только в профессиональных версиях </w:t>
            </w:r>
            <w:r w:rsidRPr="00B13404">
              <w:rPr>
                <w:rFonts w:cs="Times New Roman"/>
                <w:szCs w:val="24"/>
              </w:rPr>
              <w:t>Windows</w:t>
            </w:r>
            <w:r w:rsidRPr="00663252">
              <w:rPr>
                <w:rFonts w:cs="Times New Roman"/>
                <w:szCs w:val="24"/>
                <w:lang w:val="ru-RU"/>
              </w:rPr>
              <w:t>;</w:t>
            </w:r>
          </w:p>
          <w:p w14:paraId="111576D6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 xml:space="preserve">Ориентация на шифрование дисков, а не текста; Привязка к экосистеме </w:t>
            </w:r>
            <w:r w:rsidRPr="00B13404">
              <w:rPr>
                <w:rFonts w:cs="Times New Roman"/>
                <w:szCs w:val="24"/>
              </w:rPr>
              <w:t>Microsoft</w:t>
            </w:r>
            <w:r w:rsidRPr="00663252">
              <w:rPr>
                <w:rFonts w:cs="Times New Roman"/>
                <w:szCs w:val="24"/>
                <w:lang w:val="ru-RU"/>
              </w:rPr>
              <w:t>;</w:t>
            </w:r>
          </w:p>
          <w:p w14:paraId="7F7CA649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Отсутствие портативной версии;</w:t>
            </w:r>
          </w:p>
          <w:p w14:paraId="6C0447B6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Невозможность использования в образовательных целях.</w:t>
            </w:r>
          </w:p>
        </w:tc>
      </w:tr>
      <w:tr w:rsidR="00663252" w14:paraId="3120B8D4" w14:textId="77777777" w:rsidTr="009B3C08">
        <w:tc>
          <w:tcPr>
            <w:tcW w:w="3115" w:type="dxa"/>
          </w:tcPr>
          <w:p w14:paraId="6183E3F4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r w:rsidRPr="004C2184">
              <w:rPr>
                <w:rFonts w:cs="Times New Roman"/>
                <w:szCs w:val="24"/>
              </w:rPr>
              <w:t>Criptosfer</w:t>
            </w:r>
          </w:p>
        </w:tc>
        <w:tc>
          <w:tcPr>
            <w:tcW w:w="3115" w:type="dxa"/>
          </w:tcPr>
          <w:p w14:paraId="1BCCDF62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Простой и интуитивно понятный интерфейс;</w:t>
            </w:r>
          </w:p>
          <w:p w14:paraId="1DA280FB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Поддержка трех различных методов шифрования;</w:t>
            </w:r>
          </w:p>
          <w:p w14:paraId="7E3AD082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Специализация на текстовом шифровании;</w:t>
            </w:r>
          </w:p>
          <w:p w14:paraId="315DF554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Наличие игрового образовательного режима;</w:t>
            </w:r>
          </w:p>
          <w:p w14:paraId="7C9952C8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Современный визуальный дизайн;</w:t>
            </w:r>
          </w:p>
          <w:p w14:paraId="2109B67F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Минимальные требования к техническим знаниям;</w:t>
            </w:r>
          </w:p>
          <w:p w14:paraId="0CAAF916" w14:textId="77777777" w:rsidR="00663252" w:rsidRPr="00B13404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 w:rsidRPr="00B13404">
              <w:rPr>
                <w:rFonts w:cs="Times New Roman"/>
                <w:szCs w:val="24"/>
              </w:rPr>
              <w:t>Быстрое выполнение операций шифрования.</w:t>
            </w:r>
          </w:p>
        </w:tc>
        <w:tc>
          <w:tcPr>
            <w:tcW w:w="3115" w:type="dxa"/>
          </w:tcPr>
          <w:p w14:paraId="16227765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Ориентация на базовые методы шифрования;</w:t>
            </w:r>
          </w:p>
          <w:p w14:paraId="434B0C39" w14:textId="77777777" w:rsidR="00663252" w:rsidRPr="00B13404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 w:rsidRPr="00B13404">
              <w:rPr>
                <w:rFonts w:cs="Times New Roman"/>
                <w:szCs w:val="24"/>
              </w:rPr>
              <w:t>Отсутствие поддержки шифрования файлов.</w:t>
            </w:r>
          </w:p>
        </w:tc>
      </w:tr>
    </w:tbl>
    <w:p w14:paraId="53706556" w14:textId="10899F34" w:rsidR="007E6F08" w:rsidRPr="007E6F08" w:rsidRDefault="007E6F08" w:rsidP="007E6F08">
      <w:pPr>
        <w:rPr>
          <w:lang w:val="ru-RU"/>
        </w:rPr>
      </w:pPr>
      <w:bookmarkStart w:id="14" w:name="_Toc211926497"/>
      <w:bookmarkStart w:id="15" w:name="_Toc211941703"/>
      <w:r>
        <w:rPr>
          <w:lang w:val="ru-RU"/>
        </w:rPr>
        <w:t>По результатам анализа таблицы разрабатываемый шифратор «</w:t>
      </w:r>
      <w:r>
        <w:t>CRIPTOSFER</w:t>
      </w:r>
      <w:r>
        <w:rPr>
          <w:lang w:val="ru-RU"/>
        </w:rPr>
        <w:t>» превосходит существующие решения по многим аспектам.</w:t>
      </w:r>
    </w:p>
    <w:p w14:paraId="36532DFD" w14:textId="0648810E" w:rsidR="00783DFD" w:rsidRPr="00EA4A72" w:rsidRDefault="00EA4A72" w:rsidP="007E6F08">
      <w:pPr>
        <w:pStyle w:val="2"/>
      </w:pPr>
      <w:bookmarkStart w:id="16" w:name="_Toc212431643"/>
      <w:r>
        <w:t>1.</w:t>
      </w:r>
      <w:r w:rsidR="007E6F08">
        <w:t>3</w:t>
      </w:r>
      <w:r w:rsidR="00783DFD">
        <w:t xml:space="preserve">. </w:t>
      </w:r>
      <w:r w:rsidR="00783DFD" w:rsidRPr="00783DFD">
        <w:t>Нормативно-правовые а</w:t>
      </w:r>
      <w:bookmarkEnd w:id="14"/>
      <w:bookmarkEnd w:id="15"/>
      <w:r w:rsidR="007E6F08">
        <w:t>кты</w:t>
      </w:r>
      <w:r w:rsidR="00424200">
        <w:t>, необходимые при разработке шифратора</w:t>
      </w:r>
      <w:bookmarkEnd w:id="16"/>
    </w:p>
    <w:p w14:paraId="6B6E841E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При разработке программного обеспечения, связанного с шифрованием и дешифрованием данных, необходимо строго соблюдать установленные нормативные правовые акты. Деятельность в этой сфере регулируется, в первую очередь, Федеральным законом от 04.05.2011 № 99-ФЗ «О лицензировании отдельных видов деятельности» (последняя редакция от 24.04.2024).</w:t>
      </w:r>
    </w:p>
    <w:p w14:paraId="7340C3A4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Общие положения в сфере защиты информации, включая криптографическую, устанавливает Федеральный закон от 27.07.2006 № 149-ФЗ «Об информации, информационных технологиях и о защите информации» (последняя редакция от 24.04.2024).</w:t>
      </w:r>
    </w:p>
    <w:p w14:paraId="52FB1470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Конкретные требования к мерам безопасности при обработке персональных данных с использованием криптографии определяются Приказом ФСБ России от 10.07.2014 № 378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информации» (последняя редакция от 25.12.2020).</w:t>
      </w:r>
    </w:p>
    <w:p w14:paraId="4EF996A2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Лицензионные требования, предъявляемые к соискателям лицензии, такие как квалификация сотрудников, оснащение помещений и оборудование, подробно изложены в Постановлении Правительства РФ от 16.04.2012 № 313 «Об утверждении Положения о лицензировании деятельности по разработке, производству, распространению шифровальных (криптографических) средств...» (последняя редакция от 30.12.2023).</w:t>
      </w:r>
    </w:p>
    <w:p w14:paraId="2A329CCF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Процессы разработки, производства и эксплуатации шифровальных средств, не предназначенных для защиты государственной тайны, регламентирует Приказ ФСБ России от 09.02.2005 № 66 «Об утверждении Положения о разработке, производстве, реализации и эксплуатации шифровальных (криптографических) средств защиты информации (Положение ПКЗ-2005)» (последняя редакция от 15.08.2022).</w:t>
      </w:r>
    </w:p>
    <w:p w14:paraId="60206EE1" w14:textId="0D5C6DCF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Порядок обеспечения безопасности при хранении, обработке и передаче информации с использованием криптографии устанавливает Приказ ФАПСИ от 13.06.2001 № 152 «Об утверждении Инструкции об организации и обеспечении безопасности хранения, обработки и передачи по каналам связи с использованием средств криптографической защиты информации с ограниченным доступом, не содержащей сведений, составляющих государственную тайну» (последняя редакция от 13.02.2024).</w:t>
      </w:r>
    </w:p>
    <w:p w14:paraId="65E614E5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Важную роль играет и Федеральный закон от 29.07.2004 № 98-ФЗ «О коммерческой тайне» (последняя редакция от 02.07.2021), поскольку введение режима коммерческой тайны на предприятии является одним из обязательных лицензионных требований для обеспечения конфиденциальности.</w:t>
      </w:r>
    </w:p>
    <w:p w14:paraId="7F9046B1" w14:textId="6AF41258" w:rsidR="00783DFD" w:rsidRPr="00456929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Технической основой для создания шифраторов служат государственные стандарты. В области криптографических</w:t>
      </w:r>
      <w:r>
        <w:rPr>
          <w:rFonts w:cs="Times New Roman"/>
          <w:szCs w:val="24"/>
          <w:lang w:val="ru-RU"/>
        </w:rPr>
        <w:t xml:space="preserve"> алгоритмов ключевыми являются </w:t>
      </w:r>
      <w:r w:rsidRPr="00D5160E">
        <w:rPr>
          <w:rFonts w:cs="Times New Roman"/>
          <w:szCs w:val="24"/>
          <w:lang w:val="ru-RU"/>
        </w:rPr>
        <w:t>ГОСТ 28147-89 «Системы обработки информации. Защита криптографическая. Алгоритм криптографического преоб</w:t>
      </w:r>
      <w:r>
        <w:rPr>
          <w:rFonts w:cs="Times New Roman"/>
          <w:szCs w:val="24"/>
          <w:lang w:val="ru-RU"/>
        </w:rPr>
        <w:t xml:space="preserve">разования», введённый 30.06.1990, </w:t>
      </w:r>
      <w:r w:rsidRPr="00D5160E">
        <w:rPr>
          <w:rFonts w:cs="Times New Roman"/>
          <w:szCs w:val="24"/>
          <w:lang w:val="ru-RU"/>
        </w:rPr>
        <w:t>ГОСТ Р 34.11-2012 «Информационная технология. Криптографическая защита информации. Функция хэ</w:t>
      </w:r>
      <w:r>
        <w:rPr>
          <w:rFonts w:cs="Times New Roman"/>
          <w:szCs w:val="24"/>
          <w:lang w:val="ru-RU"/>
        </w:rPr>
        <w:t xml:space="preserve">ширования», введённый 01.01.2013, </w:t>
      </w:r>
      <w:r w:rsidRPr="00D5160E">
        <w:rPr>
          <w:rFonts w:cs="Times New Roman"/>
          <w:szCs w:val="24"/>
          <w:lang w:val="ru-RU"/>
        </w:rPr>
        <w:t>ГОСТ Р 34.10-2012 «Информационная технология. Криптографическая защита информации. Процессы формирования и проверки электронной цифро</w:t>
      </w:r>
      <w:r>
        <w:rPr>
          <w:rFonts w:cs="Times New Roman"/>
          <w:szCs w:val="24"/>
          <w:lang w:val="ru-RU"/>
        </w:rPr>
        <w:t xml:space="preserve">вой подписи», введённый 01.01.2013, </w:t>
      </w:r>
      <w:r w:rsidRPr="00D5160E">
        <w:rPr>
          <w:rFonts w:cs="Times New Roman"/>
          <w:szCs w:val="24"/>
          <w:lang w:val="ru-RU"/>
        </w:rPr>
        <w:t>ГОСТ Р 34.12–2018 «Информационная технология. Криптографическая защита информации. Блоч</w:t>
      </w:r>
      <w:r>
        <w:rPr>
          <w:rFonts w:cs="Times New Roman"/>
          <w:szCs w:val="24"/>
          <w:lang w:val="ru-RU"/>
        </w:rPr>
        <w:t xml:space="preserve">ные шифры», введённый 01.06.2019, </w:t>
      </w:r>
      <w:r w:rsidRPr="00D5160E">
        <w:rPr>
          <w:rFonts w:cs="Times New Roman"/>
          <w:szCs w:val="24"/>
          <w:lang w:val="ru-RU"/>
        </w:rPr>
        <w:t>ГОСТ Р 34.13-2018 «Информационная технология. Криптографическая защита информации. Режимы работы блочных шифров» (введен 01.06.2019).</w:t>
      </w:r>
    </w:p>
    <w:p w14:paraId="3A0A64FE" w14:textId="3A6F6C48" w:rsidR="006D296E" w:rsidRDefault="00EA4A72" w:rsidP="006D296E">
      <w:pPr>
        <w:pStyle w:val="2"/>
      </w:pPr>
      <w:bookmarkStart w:id="17" w:name="_Toc211926500"/>
      <w:bookmarkStart w:id="18" w:name="_Toc211941706"/>
      <w:bookmarkStart w:id="19" w:name="_Toc212431644"/>
      <w:r>
        <w:t>1.</w:t>
      </w:r>
      <w:r w:rsidR="00456929">
        <w:t>4</w:t>
      </w:r>
      <w:r w:rsidR="008869BA" w:rsidRPr="008869BA">
        <w:t>. Техническое описание</w:t>
      </w:r>
      <w:bookmarkEnd w:id="17"/>
      <w:bookmarkEnd w:id="18"/>
      <w:bookmarkEnd w:id="19"/>
    </w:p>
    <w:p w14:paraId="3BD14156" w14:textId="75ECF2E7" w:rsidR="006D296E" w:rsidRPr="00456929" w:rsidRDefault="006D296E" w:rsidP="00456929">
      <w:pPr>
        <w:spacing w:before="120" w:after="120"/>
        <w:rPr>
          <w:lang w:val="ru-RU"/>
        </w:rPr>
      </w:pPr>
      <w:bookmarkStart w:id="20" w:name="_Toc211926501"/>
      <w:bookmarkStart w:id="21" w:name="_Toc211941707"/>
      <w:r w:rsidRPr="00456929">
        <w:rPr>
          <w:lang w:val="ru-RU"/>
        </w:rPr>
        <w:t>Функциональная модель системы</w:t>
      </w:r>
      <w:bookmarkEnd w:id="20"/>
      <w:bookmarkEnd w:id="21"/>
      <w:r w:rsidR="00456929">
        <w:rPr>
          <w:lang w:val="ru-RU"/>
        </w:rPr>
        <w:t>.</w:t>
      </w:r>
    </w:p>
    <w:p w14:paraId="65C44AA5" w14:textId="77777777" w:rsidR="008869BA" w:rsidRDefault="006D296E" w:rsidP="006D296E">
      <w:pPr>
        <w:rPr>
          <w:lang w:val="ru-RU"/>
        </w:rPr>
      </w:pPr>
      <w:r w:rsidRPr="006D296E">
        <w:rPr>
          <w:lang w:val="ru-RU"/>
        </w:rPr>
        <w:t>Для структурного представления функций проектируемого шифратора «</w:t>
      </w:r>
      <w:r>
        <w:t>CRYPTOSFER</w:t>
      </w:r>
      <w:r w:rsidRPr="006D296E">
        <w:rPr>
          <w:lang w:val="ru-RU"/>
        </w:rPr>
        <w:t xml:space="preserve">» </w:t>
      </w:r>
      <w:r>
        <w:rPr>
          <w:lang w:val="ru-RU"/>
        </w:rPr>
        <w:t>спроектирована</w:t>
      </w:r>
      <w:r w:rsidRPr="006D296E">
        <w:rPr>
          <w:lang w:val="ru-RU"/>
        </w:rPr>
        <w:t xml:space="preserve"> функциональная модель в нотации </w:t>
      </w:r>
      <w:r>
        <w:t>IDEF</w:t>
      </w:r>
      <w:r w:rsidRPr="006D296E">
        <w:rPr>
          <w:lang w:val="ru-RU"/>
        </w:rPr>
        <w:t>0</w:t>
      </w:r>
      <w:r>
        <w:rPr>
          <w:lang w:val="ru-RU"/>
        </w:rPr>
        <w:t>, представленная на рисунке 1</w:t>
      </w:r>
      <w:r w:rsidRPr="006D296E">
        <w:rPr>
          <w:lang w:val="ru-RU"/>
        </w:rPr>
        <w:t>.</w:t>
      </w:r>
    </w:p>
    <w:p w14:paraId="367083F1" w14:textId="77777777" w:rsidR="006D296E" w:rsidRDefault="006D296E" w:rsidP="006D296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EA1D39" wp14:editId="326918C9">
            <wp:extent cx="5286375" cy="4113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91" cy="413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92E3" w14:textId="77777777" w:rsidR="006D296E" w:rsidRPr="006D296E" w:rsidRDefault="006D296E" w:rsidP="006D296E">
      <w:pPr>
        <w:jc w:val="center"/>
        <w:rPr>
          <w:b/>
          <w:lang w:val="ru-RU"/>
        </w:rPr>
      </w:pPr>
      <w:r>
        <w:rPr>
          <w:lang w:val="ru-RU"/>
        </w:rPr>
        <w:t xml:space="preserve">Рисунок 1. </w:t>
      </w:r>
      <w:r>
        <w:t>IDEF</w:t>
      </w:r>
      <w:r w:rsidRPr="006A73C0">
        <w:rPr>
          <w:lang w:val="ru-RU"/>
        </w:rPr>
        <w:t>0</w:t>
      </w:r>
    </w:p>
    <w:p w14:paraId="4D49DC3D" w14:textId="2C624856" w:rsidR="008869BA" w:rsidRPr="00456929" w:rsidRDefault="008869BA" w:rsidP="00456929">
      <w:pPr>
        <w:spacing w:before="120" w:after="120"/>
        <w:rPr>
          <w:lang w:val="ru-RU"/>
        </w:rPr>
      </w:pPr>
      <w:bookmarkStart w:id="22" w:name="_Toc211926502"/>
      <w:bookmarkStart w:id="23" w:name="_Toc211941708"/>
      <w:r w:rsidRPr="00456929">
        <w:rPr>
          <w:lang w:val="ru-RU"/>
        </w:rPr>
        <w:t>Архитектура приложения</w:t>
      </w:r>
      <w:bookmarkEnd w:id="22"/>
      <w:bookmarkEnd w:id="23"/>
      <w:r w:rsidR="00456929">
        <w:rPr>
          <w:lang w:val="ru-RU"/>
        </w:rPr>
        <w:t>.</w:t>
      </w:r>
    </w:p>
    <w:p w14:paraId="2592FED5" w14:textId="62B4E814" w:rsidR="00783DFD" w:rsidRPr="00783DFD" w:rsidRDefault="00783DFD" w:rsidP="00783DFD">
      <w:pPr>
        <w:rPr>
          <w:rFonts w:cs="Times New Roman"/>
          <w:b/>
          <w:szCs w:val="24"/>
          <w:lang w:val="ru-RU"/>
        </w:rPr>
      </w:pPr>
      <w:r w:rsidRPr="00783DFD">
        <w:rPr>
          <w:rFonts w:cs="Times New Roman"/>
          <w:szCs w:val="24"/>
          <w:lang w:val="ru-RU"/>
        </w:rPr>
        <w:t xml:space="preserve">Графический интерфейс будет построен с использованием библиотеки </w:t>
      </w:r>
      <w:r w:rsidRPr="00E45E3B">
        <w:rPr>
          <w:rFonts w:cs="Times New Roman"/>
          <w:szCs w:val="24"/>
        </w:rPr>
        <w:t>CustomTkinter</w:t>
      </w:r>
      <w:r w:rsidRPr="00783DFD">
        <w:rPr>
          <w:rFonts w:cs="Times New Roman"/>
          <w:szCs w:val="24"/>
          <w:lang w:val="ru-RU"/>
        </w:rPr>
        <w:t>, которая обеспечит современный внешний вид приложения. Главное окно будет содержать четыре основные кнопки для доступа к функционалу: шифрование, дешифрование, игровой режим и настройки. Каждое из окон функциональности будет иметь единообразный дизайн с кнопкой возврата в главное меню, четким разделением на зоны ввода и вывода данных, а также интуитивно понятными элементами управления.</w:t>
      </w:r>
    </w:p>
    <w:p w14:paraId="1346EFB9" w14:textId="77777777" w:rsidR="008869BA" w:rsidRPr="00783DFD" w:rsidRDefault="00783DFD" w:rsidP="00783DFD">
      <w:pPr>
        <w:rPr>
          <w:lang w:val="ru-RU"/>
        </w:rPr>
      </w:pPr>
      <w:r w:rsidRPr="00783DFD">
        <w:rPr>
          <w:rFonts w:cs="Times New Roman"/>
          <w:szCs w:val="24"/>
          <w:lang w:val="ru-RU"/>
        </w:rPr>
        <w:t xml:space="preserve">Приложение будет построено по объектно-ориентированной архитектуре с выделением отдельных классов для каждого основного окна. Будет создан основной класс </w:t>
      </w:r>
      <w:r w:rsidRPr="00E45E3B">
        <w:rPr>
          <w:rFonts w:cs="Times New Roman"/>
          <w:szCs w:val="24"/>
        </w:rPr>
        <w:t>CryptoApp</w:t>
      </w:r>
      <w:r w:rsidRPr="00783DFD">
        <w:rPr>
          <w:rFonts w:cs="Times New Roman"/>
          <w:szCs w:val="24"/>
          <w:lang w:val="ru-RU"/>
        </w:rPr>
        <w:t xml:space="preserve">, отвечающий за главное окно приложения, и производные классы </w:t>
      </w:r>
      <w:r w:rsidRPr="00E45E3B">
        <w:rPr>
          <w:rFonts w:cs="Times New Roman"/>
          <w:szCs w:val="24"/>
        </w:rPr>
        <w:t>EncryptionWindow</w:t>
      </w:r>
      <w:r w:rsidRPr="00783DFD">
        <w:rPr>
          <w:rFonts w:cs="Times New Roman"/>
          <w:szCs w:val="24"/>
          <w:lang w:val="ru-RU"/>
        </w:rPr>
        <w:t xml:space="preserve"> для окна шифрования, </w:t>
      </w:r>
      <w:r w:rsidRPr="00E45E3B">
        <w:rPr>
          <w:rFonts w:cs="Times New Roman"/>
          <w:szCs w:val="24"/>
        </w:rPr>
        <w:t>Decrypti</w:t>
      </w:r>
      <w:r>
        <w:rPr>
          <w:rFonts w:cs="Times New Roman"/>
          <w:szCs w:val="24"/>
        </w:rPr>
        <w:t>onWindow</w:t>
      </w:r>
      <w:r w:rsidRPr="00783DFD">
        <w:rPr>
          <w:rFonts w:cs="Times New Roman"/>
          <w:szCs w:val="24"/>
          <w:lang w:val="ru-RU"/>
        </w:rPr>
        <w:t xml:space="preserve"> для окна дешифрования и </w:t>
      </w:r>
      <w:r w:rsidRPr="00E45E3B">
        <w:rPr>
          <w:rFonts w:cs="Times New Roman"/>
          <w:szCs w:val="24"/>
        </w:rPr>
        <w:t>GameWindow</w:t>
      </w:r>
      <w:r w:rsidRPr="00783DFD">
        <w:rPr>
          <w:rFonts w:cs="Times New Roman"/>
          <w:szCs w:val="24"/>
          <w:lang w:val="ru-RU"/>
        </w:rPr>
        <w:t xml:space="preserve"> для окна игры. Каждый класс будет инкапсулировать всю логику работы соответствующего окна, включая обработку событий, вызов методов шифрования и управление интерфейсом.</w:t>
      </w:r>
    </w:p>
    <w:p w14:paraId="2367447B" w14:textId="2B0FE43D" w:rsidR="008869BA" w:rsidRPr="00FC1BE7" w:rsidRDefault="008869BA" w:rsidP="00012509">
      <w:pPr>
        <w:spacing w:before="120" w:after="120"/>
        <w:rPr>
          <w:lang w:val="ru-RU"/>
        </w:rPr>
      </w:pPr>
      <w:bookmarkStart w:id="24" w:name="_Toc211926503"/>
      <w:bookmarkStart w:id="25" w:name="_Toc211941709"/>
      <w:r w:rsidRPr="00FC1BE7">
        <w:rPr>
          <w:lang w:val="ru-RU"/>
        </w:rPr>
        <w:t>Используемые технологии и зависимости</w:t>
      </w:r>
      <w:bookmarkEnd w:id="24"/>
      <w:bookmarkEnd w:id="25"/>
      <w:r w:rsidR="00317870" w:rsidRPr="00FC1BE7">
        <w:rPr>
          <w:lang w:val="ru-RU"/>
        </w:rPr>
        <w:t>.</w:t>
      </w:r>
    </w:p>
    <w:p w14:paraId="4BBAE5F8" w14:textId="320A694B" w:rsidR="00783DFD" w:rsidRDefault="00783DFD" w:rsidP="00783DFD">
      <w:pPr>
        <w:rPr>
          <w:rFonts w:cs="Times New Roman"/>
          <w:szCs w:val="24"/>
          <w:lang w:val="ru-RU"/>
        </w:rPr>
      </w:pPr>
      <w:bookmarkStart w:id="26" w:name="_Hlk208910593"/>
      <w:r w:rsidRPr="00783DFD">
        <w:rPr>
          <w:rFonts w:cs="Times New Roman"/>
          <w:szCs w:val="24"/>
          <w:lang w:val="ru-RU"/>
        </w:rPr>
        <w:t xml:space="preserve">Для разработки приложения шифратора будет использоваться язык программирования </w:t>
      </w:r>
      <w:r w:rsidRPr="005E75DD">
        <w:rPr>
          <w:rFonts w:cs="Times New Roman"/>
          <w:szCs w:val="24"/>
        </w:rPr>
        <w:t>Python</w:t>
      </w:r>
      <w:r w:rsidRPr="00783DFD">
        <w:rPr>
          <w:rFonts w:cs="Times New Roman"/>
          <w:szCs w:val="24"/>
          <w:lang w:val="ru-RU"/>
        </w:rPr>
        <w:t xml:space="preserve"> версии 3.11. В качестве основной среды разработки будет применяться интегрированная среда разработки </w:t>
      </w:r>
      <w:r>
        <w:rPr>
          <w:rFonts w:cs="Times New Roman"/>
          <w:szCs w:val="24"/>
        </w:rPr>
        <w:t>Visual</w:t>
      </w:r>
      <w:r w:rsidRPr="00783DFD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</w:rPr>
        <w:t>Studio</w:t>
      </w:r>
      <w:r w:rsidRPr="00783DFD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</w:rPr>
        <w:t>Code</w:t>
      </w:r>
      <w:r w:rsidRPr="00783DFD">
        <w:rPr>
          <w:rFonts w:cs="Times New Roman"/>
          <w:szCs w:val="24"/>
          <w:lang w:val="ru-RU"/>
        </w:rPr>
        <w:t>, представленн</w:t>
      </w:r>
      <w:r w:rsidR="00E924AA">
        <w:rPr>
          <w:rFonts w:cs="Times New Roman"/>
          <w:szCs w:val="24"/>
          <w:lang w:val="ru-RU"/>
        </w:rPr>
        <w:t>ая</w:t>
      </w:r>
      <w:r w:rsidRPr="00783DFD">
        <w:rPr>
          <w:rFonts w:cs="Times New Roman"/>
          <w:szCs w:val="24"/>
          <w:lang w:val="ru-RU"/>
        </w:rPr>
        <w:t xml:space="preserve"> на рисунке</w:t>
      </w:r>
      <w:r w:rsidR="00E924AA">
        <w:rPr>
          <w:rFonts w:cs="Times New Roman"/>
          <w:szCs w:val="24"/>
          <w:lang w:val="ru-RU"/>
        </w:rPr>
        <w:t xml:space="preserve"> 2</w:t>
      </w:r>
      <w:r w:rsidRPr="00783DFD">
        <w:rPr>
          <w:rFonts w:cs="Times New Roman"/>
          <w:szCs w:val="24"/>
          <w:lang w:val="ru-RU"/>
        </w:rPr>
        <w:t>, которая предоставляет удобные инструменты для написания, отладки и тестирования кода.</w:t>
      </w:r>
    </w:p>
    <w:p w14:paraId="7FD2BEE0" w14:textId="41DEEC0F" w:rsidR="00E924AA" w:rsidRDefault="00E924AA" w:rsidP="00E924AA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F8680E" wp14:editId="6DC9BB11">
            <wp:extent cx="3413953" cy="1294457"/>
            <wp:effectExtent l="0" t="0" r="0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8519" b="84074" l="10000" r="90000">
                                  <a14:foregroundMark x1="13125" y1="48519" x2="24583" y2="65556"/>
                                  <a14:foregroundMark x1="31462" y1="60352" x2="34375" y2="58148"/>
                                  <a14:foregroundMark x1="24583" y1="65556" x2="24941" y2="65285"/>
                                  <a14:foregroundMark x1="29370" y1="46667" x2="27917" y2="43333"/>
                                  <a14:foregroundMark x1="29693" y1="47407" x2="29370" y2="46667"/>
                                  <a14:foregroundMark x1="29845" y1="47755" x2="29693" y2="47407"/>
                                  <a14:foregroundMark x1="34375" y1="58148" x2="30997" y2="50398"/>
                                  <a14:foregroundMark x1="27917" y1="43333" x2="10833" y2="66296"/>
                                  <a14:foregroundMark x1="48542" y1="50741" x2="48542" y2="50741"/>
                                  <a14:foregroundMark x1="44167" y1="48519" x2="52917" y2="49259"/>
                                  <a14:foregroundMark x1="72292" y1="82963" x2="73958" y2="84074"/>
                                  <a14:foregroundMark x1="67835" y1="56667" x2="76667" y2="50000"/>
                                  <a14:foregroundMark x1="67345" y1="57037" x2="67835" y2="56667"/>
                                  <a14:foregroundMark x1="66855" y1="57407" x2="67345" y2="57037"/>
                                  <a14:foregroundMark x1="61458" y1="61481" x2="66855" y2="57407"/>
                                  <a14:foregroundMark x1="74772" y1="41481" x2="73125" y2="34074"/>
                                  <a14:foregroundMark x1="76667" y1="50000" x2="74772" y2="41481"/>
                                  <a14:foregroundMark x1="79688" y1="49259" x2="78125" y2="52963"/>
                                  <a14:foregroundMark x1="81250" y1="45556" x2="79688" y2="49259"/>
                                  <a14:foregroundMark x1="81250" y1="44815" x2="80833" y2="48889"/>
                                  <a14:foregroundMark x1="81458" y1="43704" x2="81458" y2="43704"/>
                                  <a14:foregroundMark x1="81042" y1="44074" x2="81042" y2="44074"/>
                                  <a14:foregroundMark x1="81458" y1="45185" x2="81458" y2="45185"/>
                                  <a14:foregroundMark x1="79583" y1="53333" x2="74167" y2="54815"/>
                                  <a14:backgroundMark x1="29583" y1="62593" x2="29583" y2="62593"/>
                                  <a14:backgroundMark x1="27292" y1="59259" x2="28333" y2="63333"/>
                                  <a14:backgroundMark x1="30000" y1="48148" x2="30000" y2="48148"/>
                                  <a14:backgroundMark x1="30208" y1="46667" x2="30208" y2="46667"/>
                                  <a14:backgroundMark x1="30417" y1="48889" x2="30417" y2="48889"/>
                                  <a14:backgroundMark x1="30000" y1="49259" x2="30000" y2="49259"/>
                                  <a14:backgroundMark x1="30417" y1="49630" x2="30417" y2="49630"/>
                                  <a14:backgroundMark x1="29583" y1="47407" x2="29583" y2="47407"/>
                                  <a14:backgroundMark x1="29792" y1="47778" x2="30208" y2="50741"/>
                                  <a14:backgroundMark x1="69583" y1="34815" x2="69583" y2="34815"/>
                                  <a14:backgroundMark x1="69375" y1="33704" x2="69375" y2="33333"/>
                                  <a14:backgroundMark x1="69792" y1="32963" x2="69583" y2="36296"/>
                                  <a14:backgroundMark x1="65000" y1="41852" x2="73125" y2="41481"/>
                                  <a14:backgroundMark x1="65833" y1="70000" x2="65833" y2="70000"/>
                                  <a14:backgroundMark x1="73153" y1="57061" x2="74963" y2="56822"/>
                                  <a14:backgroundMark x1="81830" y1="43704" x2="82083" y2="42593"/>
                                  <a14:backgroundMark x1="81745" y1="44074" x2="81830" y2="43704"/>
                                  <a14:backgroundMark x1="81554" y1="44912" x2="81745" y2="44074"/>
                                  <a14:backgroundMark x1="69167" y1="57407" x2="69167" y2="57407"/>
                                  <a14:backgroundMark x1="68333" y1="57037" x2="68333" y2="57037"/>
                                  <a14:backgroundMark x1="71250" y1="56667" x2="71250" y2="56667"/>
                                  <a14:backgroundMark x1="76042" y1="56667" x2="76042" y2="56667"/>
                                  <a14:backgroundMark x1="71042" y1="56667" x2="71042" y2="56667"/>
                                  <a14:backgroundMark x1="78125" y1="55926" x2="78125" y2="55926"/>
                                  <a14:backgroundMark x1="80000" y1="55556" x2="80000" y2="55556"/>
                                  <a14:backgroundMark x1="81667" y1="53333" x2="81667" y2="52593"/>
                                  <a14:backgroundMark x1="82292" y1="49259" x2="82292" y2="49259"/>
                                  <a14:backgroundMark x1="73750" y1="41481" x2="73750" y2="414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2" b="10741"/>
                    <a:stretch/>
                  </pic:blipFill>
                  <pic:spPr bwMode="auto">
                    <a:xfrm>
                      <a:off x="0" y="0"/>
                      <a:ext cx="3431369" cy="130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6381D" w14:textId="0EFC386A" w:rsidR="00E924AA" w:rsidRPr="00FC1BE7" w:rsidRDefault="00E924AA" w:rsidP="00E924A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  <w:lang w:val="ru-RU"/>
        </w:rPr>
        <w:t>Рисунок</w:t>
      </w:r>
      <w:r w:rsidRPr="00317BB2">
        <w:rPr>
          <w:rFonts w:cs="Times New Roman"/>
          <w:szCs w:val="24"/>
        </w:rPr>
        <w:t xml:space="preserve"> 2. </w:t>
      </w:r>
      <w:r>
        <w:rPr>
          <w:rFonts w:cs="Times New Roman"/>
          <w:szCs w:val="24"/>
        </w:rPr>
        <w:t>Visual</w:t>
      </w:r>
      <w:r w:rsidRPr="00FC1B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Studio</w:t>
      </w:r>
      <w:r w:rsidRPr="00FC1B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Code</w:t>
      </w:r>
      <w:r w:rsidR="00317BB2" w:rsidRPr="00FC1BE7">
        <w:rPr>
          <w:rFonts w:cs="Times New Roman"/>
          <w:szCs w:val="24"/>
        </w:rPr>
        <w:t xml:space="preserve"> </w:t>
      </w:r>
      <w:r w:rsidR="00317BB2">
        <w:rPr>
          <w:rFonts w:cs="Times New Roman"/>
          <w:szCs w:val="24"/>
          <w:lang w:val="ru-RU"/>
        </w:rPr>
        <w:t>и</w:t>
      </w:r>
      <w:r w:rsidR="00317BB2" w:rsidRPr="00FC1BE7">
        <w:rPr>
          <w:rFonts w:cs="Times New Roman"/>
          <w:szCs w:val="24"/>
        </w:rPr>
        <w:t xml:space="preserve"> </w:t>
      </w:r>
      <w:r w:rsidR="00317BB2">
        <w:rPr>
          <w:rFonts w:cs="Times New Roman"/>
          <w:szCs w:val="24"/>
        </w:rPr>
        <w:t>Python</w:t>
      </w:r>
    </w:p>
    <w:p w14:paraId="5C153947" w14:textId="2732F328" w:rsidR="008869BA" w:rsidRDefault="00783DFD" w:rsidP="00783DFD">
      <w:pPr>
        <w:rPr>
          <w:rFonts w:cs="Times New Roman"/>
          <w:szCs w:val="24"/>
          <w:lang w:val="ru-RU"/>
        </w:rPr>
      </w:pPr>
      <w:r w:rsidRPr="00783DFD">
        <w:rPr>
          <w:rFonts w:cs="Times New Roman"/>
          <w:szCs w:val="24"/>
          <w:lang w:val="ru-RU"/>
        </w:rPr>
        <w:t xml:space="preserve">Для создания графического интерфейса </w:t>
      </w:r>
      <w:r w:rsidR="00317870">
        <w:rPr>
          <w:rFonts w:cs="Times New Roman"/>
          <w:szCs w:val="24"/>
          <w:lang w:val="ru-RU"/>
        </w:rPr>
        <w:t>нужно использовать</w:t>
      </w:r>
      <w:r w:rsidRPr="00783DFD">
        <w:rPr>
          <w:rFonts w:cs="Times New Roman"/>
          <w:szCs w:val="24"/>
          <w:lang w:val="ru-RU"/>
        </w:rPr>
        <w:t xml:space="preserve"> библиотек</w:t>
      </w:r>
      <w:r w:rsidR="00317870">
        <w:rPr>
          <w:rFonts w:cs="Times New Roman"/>
          <w:szCs w:val="24"/>
          <w:lang w:val="ru-RU"/>
        </w:rPr>
        <w:t>у</w:t>
      </w:r>
      <w:r w:rsidRPr="00783DFD">
        <w:rPr>
          <w:rFonts w:cs="Times New Roman"/>
          <w:szCs w:val="24"/>
          <w:lang w:val="ru-RU"/>
        </w:rPr>
        <w:t xml:space="preserve"> </w:t>
      </w:r>
      <w:r w:rsidRPr="005E75DD">
        <w:rPr>
          <w:rFonts w:cs="Times New Roman"/>
          <w:szCs w:val="24"/>
        </w:rPr>
        <w:t>CustomTkinter</w:t>
      </w:r>
      <w:r w:rsidRPr="00783DFD">
        <w:rPr>
          <w:rFonts w:cs="Times New Roman"/>
          <w:szCs w:val="24"/>
          <w:lang w:val="ru-RU"/>
        </w:rPr>
        <w:t xml:space="preserve"> - современн</w:t>
      </w:r>
      <w:r w:rsidR="00317870">
        <w:rPr>
          <w:rFonts w:cs="Times New Roman"/>
          <w:szCs w:val="24"/>
          <w:lang w:val="ru-RU"/>
        </w:rPr>
        <w:t>ую</w:t>
      </w:r>
      <w:r w:rsidRPr="00783DFD">
        <w:rPr>
          <w:rFonts w:cs="Times New Roman"/>
          <w:szCs w:val="24"/>
          <w:lang w:val="ru-RU"/>
        </w:rPr>
        <w:t xml:space="preserve"> верси</w:t>
      </w:r>
      <w:r w:rsidR="00317870">
        <w:rPr>
          <w:rFonts w:cs="Times New Roman"/>
          <w:szCs w:val="24"/>
          <w:lang w:val="ru-RU"/>
        </w:rPr>
        <w:t>ю</w:t>
      </w:r>
      <w:r w:rsidRPr="00783DFD">
        <w:rPr>
          <w:rFonts w:cs="Times New Roman"/>
          <w:szCs w:val="24"/>
          <w:lang w:val="ru-RU"/>
        </w:rPr>
        <w:t xml:space="preserve"> стандартной библиотеки </w:t>
      </w:r>
      <w:r w:rsidRPr="005E75DD">
        <w:rPr>
          <w:rFonts w:cs="Times New Roman"/>
          <w:szCs w:val="24"/>
        </w:rPr>
        <w:t>Tkinter</w:t>
      </w:r>
      <w:r w:rsidRPr="00783DFD">
        <w:rPr>
          <w:rFonts w:cs="Times New Roman"/>
          <w:szCs w:val="24"/>
          <w:lang w:val="ru-RU"/>
        </w:rPr>
        <w:t xml:space="preserve"> с улучшенным внешним видом элементов управления</w:t>
      </w:r>
      <w:r w:rsidR="00317870">
        <w:rPr>
          <w:rFonts w:cs="Times New Roman"/>
          <w:szCs w:val="24"/>
          <w:lang w:val="ru-RU"/>
        </w:rPr>
        <w:t>, показанную на рисунке 3</w:t>
      </w:r>
      <w:r w:rsidRPr="00783DFD">
        <w:rPr>
          <w:rFonts w:cs="Times New Roman"/>
          <w:szCs w:val="24"/>
          <w:lang w:val="ru-RU"/>
        </w:rPr>
        <w:t xml:space="preserve">. Для реализации функций шифрования будут задействованы встроенная библиотека </w:t>
      </w:r>
      <w:r w:rsidRPr="005E75DD">
        <w:rPr>
          <w:rFonts w:cs="Times New Roman"/>
          <w:szCs w:val="24"/>
        </w:rPr>
        <w:t>Python</w:t>
      </w:r>
      <w:r w:rsidRPr="00783DFD">
        <w:rPr>
          <w:rFonts w:cs="Times New Roman"/>
          <w:szCs w:val="24"/>
          <w:lang w:val="ru-RU"/>
        </w:rPr>
        <w:t xml:space="preserve"> для кодирования </w:t>
      </w:r>
      <w:r w:rsidRPr="005E75DD">
        <w:rPr>
          <w:rFonts w:cs="Times New Roman"/>
          <w:szCs w:val="24"/>
        </w:rPr>
        <w:t>Base</w:t>
      </w:r>
      <w:r w:rsidRPr="00783DFD">
        <w:rPr>
          <w:rFonts w:cs="Times New Roman"/>
          <w:szCs w:val="24"/>
          <w:lang w:val="ru-RU"/>
        </w:rPr>
        <w:t xml:space="preserve">64, модуль </w:t>
      </w:r>
      <w:r>
        <w:rPr>
          <w:rFonts w:cs="Times New Roman"/>
          <w:szCs w:val="24"/>
        </w:rPr>
        <w:t>s</w:t>
      </w:r>
      <w:r w:rsidRPr="00E36DEC">
        <w:rPr>
          <w:rFonts w:cs="Times New Roman"/>
          <w:szCs w:val="24"/>
        </w:rPr>
        <w:t>ys</w:t>
      </w:r>
      <w:r w:rsidRPr="00783DFD">
        <w:rPr>
          <w:rFonts w:cs="Times New Roman"/>
          <w:szCs w:val="24"/>
          <w:lang w:val="ru-RU"/>
        </w:rPr>
        <w:t xml:space="preserve">, позволяющий закрывать программу и сторонняя библиотека для работы с азбукой Морзе </w:t>
      </w:r>
      <w:r>
        <w:rPr>
          <w:rFonts w:cs="Times New Roman"/>
          <w:szCs w:val="24"/>
        </w:rPr>
        <w:t>MorseCodePy</w:t>
      </w:r>
      <w:r w:rsidRPr="00783DFD">
        <w:rPr>
          <w:rFonts w:cs="Times New Roman"/>
          <w:szCs w:val="24"/>
          <w:lang w:val="ru-RU"/>
        </w:rPr>
        <w:t>.</w:t>
      </w:r>
      <w:bookmarkEnd w:id="26"/>
      <w:r w:rsidRPr="00783DFD">
        <w:rPr>
          <w:rFonts w:cs="Times New Roman"/>
          <w:szCs w:val="24"/>
          <w:lang w:val="ru-RU"/>
        </w:rPr>
        <w:t xml:space="preserve"> Дополнительно будет использоваться библиотека </w:t>
      </w:r>
      <w:r w:rsidRPr="00E45E3B">
        <w:rPr>
          <w:rFonts w:cs="Times New Roman"/>
          <w:szCs w:val="24"/>
        </w:rPr>
        <w:t>random</w:t>
      </w:r>
      <w:r w:rsidRPr="00783DFD">
        <w:rPr>
          <w:rFonts w:cs="Times New Roman"/>
          <w:szCs w:val="24"/>
          <w:lang w:val="ru-RU"/>
        </w:rPr>
        <w:t xml:space="preserve"> для генерации случайных элементов в игровом режиме.</w:t>
      </w:r>
    </w:p>
    <w:p w14:paraId="68A71DDF" w14:textId="73FC2C89" w:rsidR="00317870" w:rsidRDefault="00317870" w:rsidP="00317870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11A9D0" wp14:editId="219DAF3F">
            <wp:extent cx="4954772" cy="2978770"/>
            <wp:effectExtent l="0" t="0" r="0" b="0"/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9" t="13619" r="13729"/>
                    <a:stretch/>
                  </pic:blipFill>
                  <pic:spPr bwMode="auto">
                    <a:xfrm>
                      <a:off x="0" y="0"/>
                      <a:ext cx="4976720" cy="29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0BA7" w14:textId="6713BAAC" w:rsidR="00317870" w:rsidRPr="00D22F2A" w:rsidRDefault="00317870" w:rsidP="00317870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3. </w:t>
      </w:r>
      <w:r>
        <w:rPr>
          <w:rFonts w:cs="Times New Roman"/>
          <w:szCs w:val="24"/>
        </w:rPr>
        <w:t>CustomTkinter</w:t>
      </w:r>
    </w:p>
    <w:p w14:paraId="35433EFF" w14:textId="134E1010" w:rsidR="00663252" w:rsidRPr="00FC1BE7" w:rsidRDefault="00663252" w:rsidP="00317870">
      <w:pPr>
        <w:spacing w:before="120" w:after="120"/>
        <w:rPr>
          <w:lang w:val="ru-RU"/>
        </w:rPr>
      </w:pPr>
      <w:bookmarkStart w:id="27" w:name="_Toc211926504"/>
      <w:bookmarkStart w:id="28" w:name="_Toc211941710"/>
      <w:r w:rsidRPr="00FC1BE7">
        <w:rPr>
          <w:lang w:val="ru-RU"/>
        </w:rPr>
        <w:t>Методы шифрования</w:t>
      </w:r>
      <w:bookmarkEnd w:id="27"/>
      <w:bookmarkEnd w:id="28"/>
    </w:p>
    <w:p w14:paraId="6FD48D2F" w14:textId="77777777" w:rsidR="00663252" w:rsidRDefault="00663252" w:rsidP="008869BA">
      <w:pPr>
        <w:rPr>
          <w:lang w:val="ru-RU"/>
        </w:rPr>
      </w:pPr>
      <w:r>
        <w:rPr>
          <w:lang w:val="ru-RU"/>
        </w:rPr>
        <w:t>Для шифратора необходимо определить доступные методы шифрования. Все методы, которые будут добавлены в шифратор, определены в таблице 2.</w:t>
      </w:r>
    </w:p>
    <w:p w14:paraId="48392807" w14:textId="77777777" w:rsidR="00783DFD" w:rsidRDefault="00783DFD" w:rsidP="00783DFD">
      <w:pPr>
        <w:jc w:val="right"/>
        <w:rPr>
          <w:rFonts w:cs="Times New Roman"/>
          <w:szCs w:val="24"/>
        </w:rPr>
      </w:pPr>
      <w:bookmarkStart w:id="29" w:name="_Hlk208910442"/>
      <w:r>
        <w:rPr>
          <w:rFonts w:cs="Times New Roman"/>
          <w:szCs w:val="24"/>
        </w:rPr>
        <w:t>Таблица 2.</w:t>
      </w:r>
    </w:p>
    <w:p w14:paraId="53C17A5F" w14:textId="77777777" w:rsidR="00783DFD" w:rsidRDefault="00783DFD" w:rsidP="00783DFD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Методы шифрования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3DFD" w14:paraId="39A913F5" w14:textId="77777777" w:rsidTr="009B3C08">
        <w:trPr>
          <w:tblHeader/>
        </w:trPr>
        <w:tc>
          <w:tcPr>
            <w:tcW w:w="4672" w:type="dxa"/>
          </w:tcPr>
          <w:bookmarkEnd w:id="29"/>
          <w:p w14:paraId="40806295" w14:textId="77777777" w:rsidR="00783DFD" w:rsidRDefault="00783DFD" w:rsidP="00FD6E9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Метод шифрования</w:t>
            </w:r>
          </w:p>
        </w:tc>
        <w:tc>
          <w:tcPr>
            <w:tcW w:w="4673" w:type="dxa"/>
          </w:tcPr>
          <w:p w14:paraId="1852C054" w14:textId="77777777" w:rsidR="00783DFD" w:rsidRDefault="00783DFD" w:rsidP="00FD6E9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Описание метода</w:t>
            </w:r>
          </w:p>
        </w:tc>
      </w:tr>
      <w:tr w:rsidR="00783DFD" w:rsidRPr="007B2A14" w14:paraId="61488887" w14:textId="77777777" w:rsidTr="009B3C08">
        <w:tc>
          <w:tcPr>
            <w:tcW w:w="4672" w:type="dxa"/>
          </w:tcPr>
          <w:p w14:paraId="266F75BF" w14:textId="77777777" w:rsid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Азбука Морзе</w:t>
            </w:r>
          </w:p>
        </w:tc>
        <w:tc>
          <w:tcPr>
            <w:tcW w:w="4673" w:type="dxa"/>
          </w:tcPr>
          <w:p w14:paraId="1D04EEC4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знакового кодирования, в котором буквы алфавита, цифры, знаки препинания и другие символы представляются в виде последовательностей коротких и длинных сигналов — «точек» и «тире».</w:t>
            </w:r>
          </w:p>
        </w:tc>
      </w:tr>
      <w:tr w:rsidR="00783DFD" w:rsidRPr="007B2A14" w14:paraId="30313698" w14:textId="77777777" w:rsidTr="009B3C08">
        <w:tc>
          <w:tcPr>
            <w:tcW w:w="4672" w:type="dxa"/>
          </w:tcPr>
          <w:p w14:paraId="36AA8D24" w14:textId="77777777" w:rsidR="00783DFD" w:rsidRPr="00195FAF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Base64</w:t>
            </w:r>
          </w:p>
        </w:tc>
        <w:tc>
          <w:tcPr>
            <w:tcW w:w="4673" w:type="dxa"/>
          </w:tcPr>
          <w:p w14:paraId="47F57FB6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переводит текст в бинарный вид, а затем</w:t>
            </w:r>
            <w:r w:rsidRPr="00783DFD">
              <w:rPr>
                <w:lang w:val="ru-RU"/>
              </w:rPr>
              <w:t xml:space="preserve"> </w:t>
            </w:r>
            <w:r w:rsidRPr="00783DFD">
              <w:rPr>
                <w:rFonts w:cs="Times New Roman"/>
                <w:szCs w:val="24"/>
                <w:lang w:val="ru-RU"/>
              </w:rPr>
              <w:t xml:space="preserve">бинарные данные кодируются в текстовый формат, использующий 64 символа </w:t>
            </w:r>
            <w:r w:rsidRPr="0004049B">
              <w:rPr>
                <w:rFonts w:cs="Times New Roman"/>
                <w:szCs w:val="24"/>
              </w:rPr>
              <w:t>ASCII</w:t>
            </w:r>
            <w:r w:rsidRPr="00783DFD">
              <w:rPr>
                <w:rFonts w:cs="Times New Roman"/>
                <w:szCs w:val="24"/>
                <w:lang w:val="ru-RU"/>
              </w:rPr>
              <w:t>.</w:t>
            </w:r>
          </w:p>
        </w:tc>
      </w:tr>
      <w:tr w:rsidR="00783DFD" w:rsidRPr="007B2A14" w14:paraId="4F3240EE" w14:textId="77777777" w:rsidTr="009B3C08">
        <w:tc>
          <w:tcPr>
            <w:tcW w:w="4672" w:type="dxa"/>
          </w:tcPr>
          <w:p w14:paraId="6B083803" w14:textId="77777777" w:rsidR="00783DFD" w:rsidRPr="00195FAF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 ключу</w:t>
            </w:r>
          </w:p>
        </w:tc>
        <w:tc>
          <w:tcPr>
            <w:tcW w:w="4673" w:type="dxa"/>
          </w:tcPr>
          <w:p w14:paraId="3559C047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зашифровывает текст с помощью исключающего или.</w:t>
            </w:r>
          </w:p>
        </w:tc>
      </w:tr>
      <w:tr w:rsidR="00783DFD" w:rsidRPr="007B2A14" w14:paraId="17F2C8B0" w14:textId="77777777" w:rsidTr="009B3C08">
        <w:tc>
          <w:tcPr>
            <w:tcW w:w="4672" w:type="dxa"/>
          </w:tcPr>
          <w:p w14:paraId="55F1BBD5" w14:textId="77777777" w:rsid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Замена раскладки клавиатуры</w:t>
            </w:r>
          </w:p>
        </w:tc>
        <w:tc>
          <w:tcPr>
            <w:tcW w:w="4673" w:type="dxa"/>
          </w:tcPr>
          <w:p w14:paraId="35BFBE42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заменяет текст, будто бы пользователь всё это время писал с неправильной раскладкой клавиатуры.</w:t>
            </w:r>
          </w:p>
        </w:tc>
      </w:tr>
    </w:tbl>
    <w:p w14:paraId="5809D231" w14:textId="30490F6F" w:rsidR="008869BA" w:rsidRPr="00012509" w:rsidRDefault="008869BA" w:rsidP="00012509">
      <w:pPr>
        <w:spacing w:before="120" w:after="120"/>
        <w:rPr>
          <w:lang w:val="ru-RU"/>
        </w:rPr>
      </w:pPr>
      <w:bookmarkStart w:id="30" w:name="_Toc211926505"/>
      <w:bookmarkStart w:id="31" w:name="_Toc211941711"/>
      <w:r w:rsidRPr="00012509">
        <w:rPr>
          <w:lang w:val="ru-RU"/>
        </w:rPr>
        <w:t>Механика шифрования</w:t>
      </w:r>
      <w:bookmarkEnd w:id="30"/>
      <w:bookmarkEnd w:id="31"/>
    </w:p>
    <w:p w14:paraId="0BD17BDE" w14:textId="0A53BF2F" w:rsidR="00663252" w:rsidRDefault="00663252" w:rsidP="00663252">
      <w:pPr>
        <w:rPr>
          <w:rFonts w:cs="Times New Roman"/>
          <w:szCs w:val="24"/>
          <w:lang w:val="ru-RU"/>
        </w:rPr>
      </w:pPr>
      <w:bookmarkStart w:id="32" w:name="_Hlk208911100"/>
      <w:r>
        <w:rPr>
          <w:rFonts w:cs="Times New Roman"/>
          <w:szCs w:val="24"/>
          <w:lang w:val="ru-RU"/>
        </w:rPr>
        <w:t xml:space="preserve">Для </w:t>
      </w:r>
      <w:r w:rsidR="00012509">
        <w:rPr>
          <w:rFonts w:cs="Times New Roman"/>
          <w:szCs w:val="24"/>
          <w:lang w:val="ru-RU"/>
        </w:rPr>
        <w:t>шифрования</w:t>
      </w:r>
      <w:r w:rsidRPr="00663252">
        <w:rPr>
          <w:rFonts w:cs="Times New Roman"/>
          <w:szCs w:val="24"/>
          <w:lang w:val="ru-RU"/>
        </w:rPr>
        <w:t xml:space="preserve"> текста, необходимо</w:t>
      </w:r>
      <w:r>
        <w:rPr>
          <w:rFonts w:cs="Times New Roman"/>
          <w:szCs w:val="24"/>
          <w:lang w:val="ru-RU"/>
        </w:rPr>
        <w:t xml:space="preserve"> </w:t>
      </w:r>
      <w:r w:rsidR="00012509">
        <w:rPr>
          <w:rFonts w:cs="Times New Roman"/>
          <w:szCs w:val="24"/>
          <w:lang w:val="ru-RU"/>
        </w:rPr>
        <w:t>перейти</w:t>
      </w:r>
      <w:r w:rsidRPr="00663252">
        <w:rPr>
          <w:rFonts w:cs="Times New Roman"/>
          <w:szCs w:val="24"/>
          <w:lang w:val="ru-RU"/>
        </w:rPr>
        <w:t xml:space="preserve"> главного меню</w:t>
      </w:r>
      <w:r w:rsidR="00121DEF">
        <w:rPr>
          <w:rFonts w:cs="Times New Roman"/>
          <w:szCs w:val="24"/>
          <w:lang w:val="ru-RU"/>
        </w:rPr>
        <w:t xml:space="preserve">, которое показано на рисунке </w:t>
      </w:r>
      <w:r w:rsidR="00317BB2" w:rsidRPr="00317BB2">
        <w:rPr>
          <w:rFonts w:cs="Times New Roman"/>
          <w:szCs w:val="24"/>
          <w:lang w:val="ru-RU"/>
        </w:rPr>
        <w:t>4</w:t>
      </w:r>
      <w:r w:rsidR="00012509">
        <w:rPr>
          <w:rFonts w:cs="Times New Roman"/>
          <w:szCs w:val="24"/>
          <w:lang w:val="ru-RU"/>
        </w:rPr>
        <w:t xml:space="preserve">. Затем перейти </w:t>
      </w:r>
      <w:r w:rsidRPr="00663252">
        <w:rPr>
          <w:rFonts w:cs="Times New Roman"/>
          <w:szCs w:val="24"/>
          <w:lang w:val="ru-RU"/>
        </w:rPr>
        <w:t>в окно «ЗАШИФРОВАТЬ!»</w:t>
      </w:r>
      <w:r w:rsidR="00121DEF">
        <w:rPr>
          <w:rFonts w:cs="Times New Roman"/>
          <w:szCs w:val="24"/>
          <w:lang w:val="ru-RU"/>
        </w:rPr>
        <w:t xml:space="preserve">, показанное на рисунке </w:t>
      </w:r>
      <w:r w:rsidR="00317BB2" w:rsidRPr="00317BB2">
        <w:rPr>
          <w:rFonts w:cs="Times New Roman"/>
          <w:szCs w:val="24"/>
          <w:lang w:val="ru-RU"/>
        </w:rPr>
        <w:t>5</w:t>
      </w:r>
      <w:r w:rsidRPr="00663252">
        <w:rPr>
          <w:rFonts w:cs="Times New Roman"/>
          <w:szCs w:val="24"/>
          <w:lang w:val="ru-RU"/>
        </w:rPr>
        <w:t xml:space="preserve">. В блоке ввода необходимо будет ввести текст, который </w:t>
      </w:r>
      <w:r w:rsidR="00012509">
        <w:rPr>
          <w:rFonts w:cs="Times New Roman"/>
          <w:szCs w:val="24"/>
          <w:lang w:val="ru-RU"/>
        </w:rPr>
        <w:t>необходимо</w:t>
      </w:r>
      <w:r>
        <w:rPr>
          <w:rFonts w:cs="Times New Roman"/>
          <w:szCs w:val="24"/>
          <w:lang w:val="ru-RU"/>
        </w:rPr>
        <w:t xml:space="preserve"> зашифровать. Далее</w:t>
      </w:r>
      <w:r w:rsidR="00012509">
        <w:rPr>
          <w:rFonts w:cs="Times New Roman"/>
          <w:szCs w:val="24"/>
          <w:lang w:val="ru-RU"/>
        </w:rPr>
        <w:t>,</w:t>
      </w:r>
      <w:r>
        <w:rPr>
          <w:rFonts w:cs="Times New Roman"/>
          <w:szCs w:val="24"/>
          <w:lang w:val="ru-RU"/>
        </w:rPr>
        <w:t xml:space="preserve"> </w:t>
      </w:r>
      <w:r w:rsidR="00012509">
        <w:rPr>
          <w:rFonts w:cs="Times New Roman"/>
          <w:szCs w:val="24"/>
          <w:lang w:val="ru-RU"/>
        </w:rPr>
        <w:t xml:space="preserve">нужно </w:t>
      </w:r>
      <w:r>
        <w:rPr>
          <w:rFonts w:cs="Times New Roman"/>
          <w:szCs w:val="24"/>
          <w:lang w:val="ru-RU"/>
        </w:rPr>
        <w:t>нажать</w:t>
      </w:r>
      <w:r w:rsidRPr="00663252">
        <w:rPr>
          <w:rFonts w:cs="Times New Roman"/>
          <w:szCs w:val="24"/>
          <w:lang w:val="ru-RU"/>
        </w:rPr>
        <w:t xml:space="preserve"> на кнопку с название</w:t>
      </w:r>
      <w:r>
        <w:rPr>
          <w:rFonts w:cs="Times New Roman"/>
          <w:szCs w:val="24"/>
          <w:lang w:val="ru-RU"/>
        </w:rPr>
        <w:t>м выбранного метода шифрования</w:t>
      </w:r>
      <w:r w:rsidR="00012509">
        <w:rPr>
          <w:rFonts w:cs="Times New Roman"/>
          <w:szCs w:val="24"/>
          <w:lang w:val="ru-RU"/>
        </w:rPr>
        <w:t>. Е</w:t>
      </w:r>
      <w:r w:rsidRPr="00663252">
        <w:rPr>
          <w:rFonts w:cs="Times New Roman"/>
          <w:szCs w:val="24"/>
          <w:lang w:val="ru-RU"/>
        </w:rPr>
        <w:t xml:space="preserve">сли это метод шифрования по ключу, то необходимо </w:t>
      </w:r>
      <w:r>
        <w:rPr>
          <w:rFonts w:cs="Times New Roman"/>
          <w:szCs w:val="24"/>
          <w:lang w:val="ru-RU"/>
        </w:rPr>
        <w:t>ввести ключ в строку ввода</w:t>
      </w:r>
      <w:r w:rsidRPr="00663252">
        <w:rPr>
          <w:rFonts w:cs="Times New Roman"/>
          <w:szCs w:val="24"/>
          <w:lang w:val="ru-RU"/>
        </w:rPr>
        <w:t>, а затем нажать на кнопку «Зашифровать →». Программа зашифрует данные и выведет полученный результат в правый блок.</w:t>
      </w:r>
    </w:p>
    <w:p w14:paraId="7E89B3DC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E273A7B" wp14:editId="599A3E55">
            <wp:extent cx="4286250" cy="2115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96" t="30228" r="10369" b="14164"/>
                    <a:stretch/>
                  </pic:blipFill>
                  <pic:spPr bwMode="auto">
                    <a:xfrm>
                      <a:off x="0" y="0"/>
                      <a:ext cx="4320284" cy="21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F251" w14:textId="110DE54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>
        <w:rPr>
          <w:rFonts w:cs="Times New Roman"/>
          <w:szCs w:val="24"/>
        </w:rPr>
        <w:t>4</w:t>
      </w:r>
      <w:r>
        <w:rPr>
          <w:rFonts w:cs="Times New Roman"/>
          <w:szCs w:val="24"/>
          <w:lang w:val="ru-RU"/>
        </w:rPr>
        <w:t>. Главное меню</w:t>
      </w:r>
    </w:p>
    <w:p w14:paraId="5BEDB669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0B7E8F" wp14:editId="1C550460">
            <wp:extent cx="5410678" cy="2923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36" t="31084" r="10369" b="7889"/>
                    <a:stretch/>
                  </pic:blipFill>
                  <pic:spPr bwMode="auto">
                    <a:xfrm>
                      <a:off x="0" y="0"/>
                      <a:ext cx="5461234" cy="29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C1B2" w14:textId="6AAF0E26" w:rsidR="00121DEF" w:rsidRPr="00663252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D22F2A">
        <w:rPr>
          <w:rFonts w:cs="Times New Roman"/>
          <w:szCs w:val="24"/>
          <w:lang w:val="ru-RU"/>
        </w:rPr>
        <w:t>5</w:t>
      </w:r>
      <w:r>
        <w:rPr>
          <w:rFonts w:cs="Times New Roman"/>
          <w:szCs w:val="24"/>
          <w:lang w:val="ru-RU"/>
        </w:rPr>
        <w:t>. Окно зашифровки текста</w:t>
      </w:r>
    </w:p>
    <w:p w14:paraId="2BC2A48E" w14:textId="2DD5E488" w:rsidR="00663252" w:rsidRDefault="00663252" w:rsidP="00663252">
      <w:pPr>
        <w:rPr>
          <w:rFonts w:cs="Times New Roman"/>
          <w:szCs w:val="24"/>
          <w:lang w:val="ru-RU"/>
        </w:rPr>
      </w:pPr>
      <w:r w:rsidRPr="00663252">
        <w:rPr>
          <w:rFonts w:cs="Times New Roman"/>
          <w:szCs w:val="24"/>
          <w:lang w:val="ru-RU"/>
        </w:rPr>
        <w:t xml:space="preserve">Для расшифровки текста, </w:t>
      </w:r>
      <w:r w:rsidR="00012509" w:rsidRPr="00663252">
        <w:rPr>
          <w:rFonts w:cs="Times New Roman"/>
          <w:szCs w:val="24"/>
          <w:lang w:val="ru-RU"/>
        </w:rPr>
        <w:t>необходимо</w:t>
      </w:r>
      <w:r w:rsidR="00012509">
        <w:rPr>
          <w:rFonts w:cs="Times New Roman"/>
          <w:szCs w:val="24"/>
          <w:lang w:val="ru-RU"/>
        </w:rPr>
        <w:t xml:space="preserve"> перейти</w:t>
      </w:r>
      <w:r w:rsidR="00012509" w:rsidRPr="00663252">
        <w:rPr>
          <w:rFonts w:cs="Times New Roman"/>
          <w:szCs w:val="24"/>
          <w:lang w:val="ru-RU"/>
        </w:rPr>
        <w:t xml:space="preserve"> главного меню</w:t>
      </w:r>
      <w:r w:rsidR="00012509">
        <w:rPr>
          <w:rFonts w:cs="Times New Roman"/>
          <w:szCs w:val="24"/>
          <w:lang w:val="ru-RU"/>
        </w:rPr>
        <w:t>. Затем</w:t>
      </w:r>
      <w:r w:rsidRPr="00663252">
        <w:rPr>
          <w:rFonts w:cs="Times New Roman"/>
          <w:szCs w:val="24"/>
          <w:lang w:val="ru-RU"/>
        </w:rPr>
        <w:t xml:space="preserve"> перейти в окно «РАСШИФРОВАТЬ!»</w:t>
      </w:r>
      <w:r w:rsidR="00121DEF">
        <w:rPr>
          <w:rFonts w:cs="Times New Roman"/>
          <w:szCs w:val="24"/>
          <w:lang w:val="ru-RU"/>
        </w:rPr>
        <w:t xml:space="preserve">, продемонстрированное на рисунке </w:t>
      </w:r>
      <w:r w:rsidR="00317BB2" w:rsidRPr="00317BB2">
        <w:rPr>
          <w:rFonts w:cs="Times New Roman"/>
          <w:szCs w:val="24"/>
          <w:lang w:val="ru-RU"/>
        </w:rPr>
        <w:t>6</w:t>
      </w:r>
      <w:r w:rsidRPr="00663252">
        <w:rPr>
          <w:rFonts w:cs="Times New Roman"/>
          <w:szCs w:val="24"/>
          <w:lang w:val="ru-RU"/>
        </w:rPr>
        <w:t xml:space="preserve">. </w:t>
      </w:r>
      <w:r w:rsidR="00012509">
        <w:rPr>
          <w:rFonts w:cs="Times New Roman"/>
          <w:szCs w:val="24"/>
          <w:lang w:val="ru-RU"/>
        </w:rPr>
        <w:t>В</w:t>
      </w:r>
      <w:r w:rsidRPr="00663252">
        <w:rPr>
          <w:rFonts w:cs="Times New Roman"/>
          <w:szCs w:val="24"/>
          <w:lang w:val="ru-RU"/>
        </w:rPr>
        <w:t xml:space="preserve"> блоке ввода необходимо ввести текст, который </w:t>
      </w:r>
      <w:r w:rsidR="00012509">
        <w:rPr>
          <w:rFonts w:cs="Times New Roman"/>
          <w:szCs w:val="24"/>
          <w:lang w:val="ru-RU"/>
        </w:rPr>
        <w:t>необходимо</w:t>
      </w:r>
      <w:r w:rsidRPr="00663252">
        <w:rPr>
          <w:rFonts w:cs="Times New Roman"/>
          <w:szCs w:val="24"/>
          <w:lang w:val="ru-RU"/>
        </w:rPr>
        <w:t xml:space="preserve"> расшифровать. Далее</w:t>
      </w:r>
      <w:r w:rsidR="00012509">
        <w:rPr>
          <w:rFonts w:cs="Times New Roman"/>
          <w:szCs w:val="24"/>
          <w:lang w:val="ru-RU"/>
        </w:rPr>
        <w:t>,</w:t>
      </w:r>
      <w:r w:rsidRPr="00663252">
        <w:rPr>
          <w:rFonts w:cs="Times New Roman"/>
          <w:szCs w:val="24"/>
          <w:lang w:val="ru-RU"/>
        </w:rPr>
        <w:t xml:space="preserve"> н</w:t>
      </w:r>
      <w:r>
        <w:rPr>
          <w:rFonts w:cs="Times New Roman"/>
          <w:szCs w:val="24"/>
          <w:lang w:val="ru-RU"/>
        </w:rPr>
        <w:t>ужно нажать</w:t>
      </w:r>
      <w:r w:rsidRPr="00663252">
        <w:rPr>
          <w:rFonts w:cs="Times New Roman"/>
          <w:szCs w:val="24"/>
          <w:lang w:val="ru-RU"/>
        </w:rPr>
        <w:t xml:space="preserve"> на кнопку с название</w:t>
      </w:r>
      <w:r>
        <w:rPr>
          <w:rFonts w:cs="Times New Roman"/>
          <w:szCs w:val="24"/>
          <w:lang w:val="ru-RU"/>
        </w:rPr>
        <w:t>м выбранного метода шифрования</w:t>
      </w:r>
      <w:r w:rsidR="00012509">
        <w:rPr>
          <w:rFonts w:cs="Times New Roman"/>
          <w:szCs w:val="24"/>
          <w:lang w:val="ru-RU"/>
        </w:rPr>
        <w:t>. Е</w:t>
      </w:r>
      <w:r w:rsidRPr="00663252">
        <w:rPr>
          <w:rFonts w:cs="Times New Roman"/>
          <w:szCs w:val="24"/>
          <w:lang w:val="ru-RU"/>
        </w:rPr>
        <w:t xml:space="preserve">сли это метод шифрования по ключу, то необходимо </w:t>
      </w:r>
      <w:r>
        <w:rPr>
          <w:rFonts w:cs="Times New Roman"/>
          <w:szCs w:val="24"/>
          <w:lang w:val="ru-RU"/>
        </w:rPr>
        <w:t>ввести ключ в строку ввода</w:t>
      </w:r>
      <w:r w:rsidRPr="00663252">
        <w:rPr>
          <w:rFonts w:cs="Times New Roman"/>
          <w:szCs w:val="24"/>
          <w:lang w:val="ru-RU"/>
        </w:rPr>
        <w:t>, а затем нажать на кнопку «Расшифровать →». Программа расшифрует данные и выведет полученный результат в правый блок.</w:t>
      </w:r>
    </w:p>
    <w:p w14:paraId="652F9BB9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28A288" wp14:editId="54835200">
            <wp:extent cx="5528931" cy="30514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36" t="30514" r="10529" b="7319"/>
                    <a:stretch/>
                  </pic:blipFill>
                  <pic:spPr bwMode="auto">
                    <a:xfrm>
                      <a:off x="0" y="0"/>
                      <a:ext cx="5554502" cy="306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5F4A0" w14:textId="51EF3BCF" w:rsidR="00121DEF" w:rsidRPr="00663252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D22F2A">
        <w:rPr>
          <w:rFonts w:cs="Times New Roman"/>
          <w:szCs w:val="24"/>
          <w:lang w:val="ru-RU"/>
        </w:rPr>
        <w:t>6</w:t>
      </w:r>
      <w:r>
        <w:rPr>
          <w:rFonts w:cs="Times New Roman"/>
          <w:szCs w:val="24"/>
          <w:lang w:val="ru-RU"/>
        </w:rPr>
        <w:t>. Окно расшифровки текста</w:t>
      </w:r>
    </w:p>
    <w:p w14:paraId="3E3697F5" w14:textId="0295DACC" w:rsidR="008869BA" w:rsidRDefault="00663252" w:rsidP="00663252">
      <w:pPr>
        <w:rPr>
          <w:rFonts w:cs="Times New Roman"/>
          <w:szCs w:val="24"/>
          <w:lang w:val="ru-RU"/>
        </w:rPr>
      </w:pPr>
      <w:r w:rsidRPr="00663252">
        <w:rPr>
          <w:rFonts w:cs="Times New Roman"/>
          <w:szCs w:val="24"/>
          <w:lang w:val="ru-RU"/>
        </w:rPr>
        <w:t xml:space="preserve">Для прохождения интерактивной игры, необходимо </w:t>
      </w:r>
      <w:r w:rsidR="00012509">
        <w:rPr>
          <w:rFonts w:cs="Times New Roman"/>
          <w:szCs w:val="24"/>
          <w:lang w:val="ru-RU"/>
        </w:rPr>
        <w:t>перейти</w:t>
      </w:r>
      <w:r w:rsidR="00012509" w:rsidRPr="00663252">
        <w:rPr>
          <w:rFonts w:cs="Times New Roman"/>
          <w:szCs w:val="24"/>
          <w:lang w:val="ru-RU"/>
        </w:rPr>
        <w:t xml:space="preserve"> главного меню</w:t>
      </w:r>
      <w:r w:rsidR="00012509">
        <w:rPr>
          <w:rFonts w:cs="Times New Roman"/>
          <w:szCs w:val="24"/>
          <w:lang w:val="ru-RU"/>
        </w:rPr>
        <w:t>. Затем</w:t>
      </w:r>
      <w:r w:rsidR="00012509" w:rsidRPr="00663252">
        <w:rPr>
          <w:rFonts w:cs="Times New Roman"/>
          <w:szCs w:val="24"/>
          <w:lang w:val="ru-RU"/>
        </w:rPr>
        <w:t xml:space="preserve"> перейти в </w:t>
      </w:r>
      <w:r w:rsidRPr="00663252">
        <w:rPr>
          <w:rFonts w:cs="Times New Roman"/>
          <w:szCs w:val="24"/>
          <w:lang w:val="ru-RU"/>
        </w:rPr>
        <w:t>окно «ИГРА «КАКОЙ МЕТОД ШИФРОВАНИЯ?»»</w:t>
      </w:r>
      <w:r w:rsidR="006D296E">
        <w:rPr>
          <w:rFonts w:cs="Times New Roman"/>
          <w:szCs w:val="24"/>
          <w:lang w:val="ru-RU"/>
        </w:rPr>
        <w:t xml:space="preserve">, изображённое на рисунке </w:t>
      </w:r>
      <w:r w:rsidR="00317BB2" w:rsidRPr="00317BB2">
        <w:rPr>
          <w:rFonts w:cs="Times New Roman"/>
          <w:szCs w:val="24"/>
          <w:lang w:val="ru-RU"/>
        </w:rPr>
        <w:t>7</w:t>
      </w:r>
      <w:r w:rsidRPr="00663252">
        <w:rPr>
          <w:rFonts w:cs="Times New Roman"/>
          <w:szCs w:val="24"/>
          <w:lang w:val="ru-RU"/>
        </w:rPr>
        <w:t xml:space="preserve">. Затем пользователю будет выдан вопрос и </w:t>
      </w:r>
      <w:r w:rsidR="006D296E" w:rsidRPr="006D296E">
        <w:rPr>
          <w:rFonts w:cs="Times New Roman"/>
          <w:szCs w:val="24"/>
          <w:lang w:val="ru-RU"/>
        </w:rPr>
        <w:t>3</w:t>
      </w:r>
      <w:r w:rsidRPr="00663252">
        <w:rPr>
          <w:rFonts w:cs="Times New Roman"/>
          <w:szCs w:val="24"/>
          <w:lang w:val="ru-RU"/>
        </w:rPr>
        <w:t xml:space="preserve"> кнопки с вариантами ответа на него. Если пользователь правильно ответит на вопрос, то кнопка окрасится в зелёный цвет</w:t>
      </w:r>
      <w:r w:rsidR="006D296E">
        <w:rPr>
          <w:rFonts w:cs="Times New Roman"/>
          <w:szCs w:val="24"/>
          <w:lang w:val="ru-RU"/>
        </w:rPr>
        <w:t xml:space="preserve">, что показано на рисунке </w:t>
      </w:r>
      <w:r w:rsidR="00317BB2" w:rsidRPr="00317BB2">
        <w:rPr>
          <w:rFonts w:cs="Times New Roman"/>
          <w:szCs w:val="24"/>
          <w:lang w:val="ru-RU"/>
        </w:rPr>
        <w:t>8</w:t>
      </w:r>
      <w:r w:rsidRPr="00663252">
        <w:rPr>
          <w:rFonts w:cs="Times New Roman"/>
          <w:szCs w:val="24"/>
          <w:lang w:val="ru-RU"/>
        </w:rPr>
        <w:t>, а если неправильно, то в красный, а кнопка с правильным вариантом ответа окрасится в зелёный цвет</w:t>
      </w:r>
      <w:r w:rsidR="00121DEF">
        <w:rPr>
          <w:rFonts w:cs="Times New Roman"/>
          <w:szCs w:val="24"/>
          <w:lang w:val="ru-RU"/>
        </w:rPr>
        <w:t xml:space="preserve">, что продемонстрировано на рисунке </w:t>
      </w:r>
      <w:r w:rsidR="00317BB2" w:rsidRPr="00317BB2">
        <w:rPr>
          <w:rFonts w:cs="Times New Roman"/>
          <w:szCs w:val="24"/>
          <w:lang w:val="ru-RU"/>
        </w:rPr>
        <w:t>9</w:t>
      </w:r>
      <w:r w:rsidRPr="00663252">
        <w:rPr>
          <w:rFonts w:cs="Times New Roman"/>
          <w:szCs w:val="24"/>
          <w:lang w:val="ru-RU"/>
        </w:rPr>
        <w:t>. После нужно</w:t>
      </w:r>
      <w:r w:rsidR="00012509">
        <w:rPr>
          <w:rFonts w:cs="Times New Roman"/>
          <w:szCs w:val="24"/>
          <w:lang w:val="ru-RU"/>
        </w:rPr>
        <w:t xml:space="preserve"> </w:t>
      </w:r>
      <w:r w:rsidRPr="00663252">
        <w:rPr>
          <w:rFonts w:cs="Times New Roman"/>
          <w:szCs w:val="24"/>
          <w:lang w:val="ru-RU"/>
        </w:rPr>
        <w:t xml:space="preserve">нажать </w:t>
      </w:r>
      <w:r w:rsidR="00012509">
        <w:rPr>
          <w:rFonts w:cs="Times New Roman"/>
          <w:szCs w:val="24"/>
          <w:lang w:val="ru-RU"/>
        </w:rPr>
        <w:t xml:space="preserve">на кнопку </w:t>
      </w:r>
      <w:r w:rsidRPr="00663252">
        <w:rPr>
          <w:rFonts w:cs="Times New Roman"/>
          <w:szCs w:val="24"/>
          <w:lang w:val="ru-RU"/>
        </w:rPr>
        <w:t xml:space="preserve">«Далее →» или на </w:t>
      </w:r>
      <w:r w:rsidR="00012509">
        <w:rPr>
          <w:rFonts w:cs="Times New Roman"/>
          <w:szCs w:val="24"/>
          <w:lang w:val="ru-RU"/>
        </w:rPr>
        <w:t xml:space="preserve">кнопку </w:t>
      </w:r>
      <w:r w:rsidRPr="00663252">
        <w:rPr>
          <w:rFonts w:cs="Times New Roman"/>
          <w:szCs w:val="24"/>
          <w:lang w:val="ru-RU"/>
        </w:rPr>
        <w:t>«← выйти в главное меню», если тест был пройден. Результат того, на сколько вопросов пользователь о</w:t>
      </w:r>
      <w:r>
        <w:rPr>
          <w:rFonts w:cs="Times New Roman"/>
          <w:szCs w:val="24"/>
          <w:lang w:val="ru-RU"/>
        </w:rPr>
        <w:t>тветил правильно, будет написан</w:t>
      </w:r>
      <w:r w:rsidRPr="00663252">
        <w:rPr>
          <w:rFonts w:cs="Times New Roman"/>
          <w:szCs w:val="24"/>
          <w:lang w:val="ru-RU"/>
        </w:rPr>
        <w:t xml:space="preserve"> внизу окна.</w:t>
      </w:r>
      <w:bookmarkEnd w:id="32"/>
    </w:p>
    <w:p w14:paraId="4F707954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6E97EC" wp14:editId="5CF47928">
            <wp:extent cx="5400675" cy="300953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36" t="30799" r="10850" b="6749"/>
                    <a:stretch/>
                  </pic:blipFill>
                  <pic:spPr bwMode="auto">
                    <a:xfrm>
                      <a:off x="0" y="0"/>
                      <a:ext cx="5422531" cy="302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77DD" w14:textId="506AA109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FC1BE7">
        <w:rPr>
          <w:rFonts w:cs="Times New Roman"/>
          <w:szCs w:val="24"/>
          <w:lang w:val="ru-RU"/>
        </w:rPr>
        <w:t>7</w:t>
      </w:r>
      <w:r>
        <w:rPr>
          <w:rFonts w:cs="Times New Roman"/>
          <w:szCs w:val="24"/>
          <w:lang w:val="ru-RU"/>
        </w:rPr>
        <w:t xml:space="preserve">. </w:t>
      </w:r>
      <w:r w:rsidRPr="00663252">
        <w:rPr>
          <w:rFonts w:cs="Times New Roman"/>
          <w:szCs w:val="24"/>
          <w:lang w:val="ru-RU"/>
        </w:rPr>
        <w:t>Игра «</w:t>
      </w:r>
      <w:r>
        <w:rPr>
          <w:rFonts w:cs="Times New Roman"/>
          <w:szCs w:val="24"/>
          <w:lang w:val="ru-RU"/>
        </w:rPr>
        <w:t>К</w:t>
      </w:r>
      <w:r w:rsidRPr="00663252">
        <w:rPr>
          <w:rFonts w:cs="Times New Roman"/>
          <w:szCs w:val="24"/>
          <w:lang w:val="ru-RU"/>
        </w:rPr>
        <w:t>акой метод шифрования?»</w:t>
      </w:r>
    </w:p>
    <w:p w14:paraId="6C6225C9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381014" wp14:editId="654D2B4D">
            <wp:extent cx="5450703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96" t="31084" r="10048" b="5609"/>
                    <a:stretch/>
                  </pic:blipFill>
                  <pic:spPr bwMode="auto">
                    <a:xfrm>
                      <a:off x="0" y="0"/>
                      <a:ext cx="5480213" cy="306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7B52" w14:textId="0A18690A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FC1BE7">
        <w:rPr>
          <w:rFonts w:cs="Times New Roman"/>
          <w:szCs w:val="24"/>
          <w:lang w:val="ru-RU"/>
        </w:rPr>
        <w:t>8</w:t>
      </w:r>
      <w:r>
        <w:rPr>
          <w:rFonts w:cs="Times New Roman"/>
          <w:szCs w:val="24"/>
          <w:lang w:val="ru-RU"/>
        </w:rPr>
        <w:t>. Пользователь правильно ответил на вопрос</w:t>
      </w:r>
    </w:p>
    <w:p w14:paraId="0697B077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FF69E9" wp14:editId="78E96B67">
            <wp:extent cx="5318040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96" t="31369" r="10209" b="5324"/>
                    <a:stretch/>
                  </pic:blipFill>
                  <pic:spPr bwMode="auto">
                    <a:xfrm>
                      <a:off x="0" y="0"/>
                      <a:ext cx="5345444" cy="299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97723" w14:textId="56F63F43" w:rsidR="00121DEF" w:rsidRPr="00663252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FC1BE7">
        <w:rPr>
          <w:rFonts w:cs="Times New Roman"/>
          <w:szCs w:val="24"/>
          <w:lang w:val="ru-RU"/>
        </w:rPr>
        <w:t>9</w:t>
      </w:r>
      <w:r>
        <w:rPr>
          <w:rFonts w:cs="Times New Roman"/>
          <w:szCs w:val="24"/>
          <w:lang w:val="ru-RU"/>
        </w:rPr>
        <w:t>. Пользователь неправильно ответил на вопрос</w:t>
      </w:r>
    </w:p>
    <w:p w14:paraId="00F8F714" w14:textId="29960557" w:rsidR="008869BA" w:rsidRPr="008F156B" w:rsidRDefault="008F156B" w:rsidP="008F156B">
      <w:pPr>
        <w:rPr>
          <w:lang w:val="ru-RU"/>
        </w:rPr>
      </w:pPr>
      <w:r w:rsidRPr="008F156B">
        <w:rPr>
          <w:lang w:val="ru-RU"/>
        </w:rPr>
        <w:t xml:space="preserve">Таким образом, </w:t>
      </w:r>
      <w:r w:rsidR="00506B65">
        <w:rPr>
          <w:lang w:val="ru-RU"/>
        </w:rPr>
        <w:t xml:space="preserve">в разделе 1 </w:t>
      </w:r>
      <w:bookmarkStart w:id="33" w:name="_GoBack"/>
      <w:bookmarkEnd w:id="33"/>
      <w:r w:rsidRPr="008F156B">
        <w:rPr>
          <w:lang w:val="ru-RU"/>
        </w:rPr>
        <w:t>был определен концепт шифратора «</w:t>
      </w:r>
      <w:r>
        <w:t>CRYPTOSFER</w:t>
      </w:r>
      <w:r w:rsidRPr="008F156B">
        <w:rPr>
          <w:lang w:val="ru-RU"/>
        </w:rPr>
        <w:t>»</w:t>
      </w:r>
      <w:r>
        <w:rPr>
          <w:lang w:val="ru-RU"/>
        </w:rPr>
        <w:t>, б</w:t>
      </w:r>
      <w:r w:rsidRPr="008F156B">
        <w:rPr>
          <w:lang w:val="ru-RU"/>
        </w:rPr>
        <w:t>ыли изучены строгие нормативно-правовые аспекты разработки криптографического ПО и определены технические стандарты, а также разработана архитектура приложения, выбраны технологии и методы шифрования, что создало прочный фундамент для последующей реализации проекта.</w:t>
      </w:r>
      <w:r w:rsidR="008869BA" w:rsidRPr="008F156B">
        <w:rPr>
          <w:lang w:val="ru-RU"/>
        </w:rPr>
        <w:br w:type="page"/>
      </w:r>
    </w:p>
    <w:p w14:paraId="1C39B500" w14:textId="6B90DABC" w:rsidR="00CD3B90" w:rsidRPr="00CD3B90" w:rsidRDefault="00917660" w:rsidP="00917660">
      <w:pPr>
        <w:pStyle w:val="1"/>
      </w:pPr>
      <w:bookmarkStart w:id="34" w:name="_Toc211941713"/>
      <w:bookmarkStart w:id="35" w:name="_Toc212431645"/>
      <w:r>
        <w:t xml:space="preserve">2. </w:t>
      </w:r>
      <w:bookmarkStart w:id="36" w:name="_Toc211926508"/>
      <w:bookmarkStart w:id="37" w:name="_Toc211941714"/>
      <w:bookmarkEnd w:id="34"/>
      <w:r w:rsidRPr="00CD3B90">
        <w:t>СОЗДАНИЕ ОСНОВНОГО ПРИЛОЖЕНИЯ</w:t>
      </w:r>
      <w:bookmarkEnd w:id="35"/>
      <w:bookmarkEnd w:id="36"/>
      <w:bookmarkEnd w:id="37"/>
    </w:p>
    <w:p w14:paraId="0550C78B" w14:textId="6EEA37B0" w:rsidR="00917660" w:rsidRDefault="00CD3B90" w:rsidP="00CD3B90">
      <w:pPr>
        <w:rPr>
          <w:lang w:val="ru-RU"/>
        </w:rPr>
      </w:pPr>
      <w:r w:rsidRPr="00CD3B90">
        <w:rPr>
          <w:lang w:val="ru-RU"/>
        </w:rPr>
        <w:t xml:space="preserve">Для реализации основного приложения </w:t>
      </w:r>
      <w:r w:rsidR="007B2A14">
        <w:rPr>
          <w:lang w:val="ru-RU"/>
        </w:rPr>
        <w:t xml:space="preserve">необходимо </w:t>
      </w:r>
      <w:r w:rsidRPr="00CD3B90">
        <w:rPr>
          <w:lang w:val="ru-RU"/>
        </w:rPr>
        <w:t>созда</w:t>
      </w:r>
      <w:r w:rsidR="007B2A14">
        <w:rPr>
          <w:lang w:val="ru-RU"/>
        </w:rPr>
        <w:t>ть</w:t>
      </w:r>
      <w:r w:rsidRPr="00CD3B90">
        <w:rPr>
          <w:lang w:val="ru-RU"/>
        </w:rPr>
        <w:t xml:space="preserve"> класс CryptoApp, который наследуется от CTk и представляет главное окно программы.</w:t>
      </w:r>
      <w:r w:rsidR="00917660">
        <w:rPr>
          <w:lang w:val="ru-RU"/>
        </w:rPr>
        <w:t xml:space="preserve"> Данный класс изображён на рисунке 10.</w:t>
      </w:r>
    </w:p>
    <w:p w14:paraId="4BDBF8C1" w14:textId="63BB629A" w:rsidR="00917660" w:rsidRDefault="00917660" w:rsidP="00917660">
      <w:pPr>
        <w:jc w:val="center"/>
        <w:rPr>
          <w:lang w:val="ru-RU"/>
        </w:rPr>
      </w:pPr>
      <w:r w:rsidRPr="00917660">
        <w:rPr>
          <w:noProof/>
          <w:lang w:val="ru-RU" w:eastAsia="ru-RU"/>
        </w:rPr>
        <w:drawing>
          <wp:inline distT="0" distB="0" distL="0" distR="0" wp14:anchorId="26C2956C" wp14:editId="027147E7">
            <wp:extent cx="4915586" cy="231489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400" w14:textId="7CFF2856" w:rsidR="00917660" w:rsidRDefault="00917660" w:rsidP="00917660">
      <w:pPr>
        <w:jc w:val="center"/>
        <w:rPr>
          <w:lang w:val="ru-RU"/>
        </w:rPr>
      </w:pPr>
      <w:r>
        <w:rPr>
          <w:lang w:val="ru-RU"/>
        </w:rPr>
        <w:t>Рисунок 10. К</w:t>
      </w:r>
      <w:r w:rsidRPr="00917660">
        <w:rPr>
          <w:lang w:val="ru-RU"/>
        </w:rPr>
        <w:t>ласс главного приложения</w:t>
      </w:r>
    </w:p>
    <w:p w14:paraId="3D9F7369" w14:textId="1E4863C3" w:rsidR="00917660" w:rsidRDefault="00CD3B90" w:rsidP="00CD3B90">
      <w:pPr>
        <w:rPr>
          <w:lang w:val="ru-RU"/>
        </w:rPr>
      </w:pPr>
      <w:r w:rsidRPr="00CD3B90">
        <w:rPr>
          <w:lang w:val="ru-RU"/>
        </w:rPr>
        <w:t>Для центрирования окна на экране</w:t>
      </w:r>
      <w:r w:rsidR="007B2A14">
        <w:rPr>
          <w:lang w:val="ru-RU"/>
        </w:rPr>
        <w:t xml:space="preserve"> нужно</w:t>
      </w:r>
      <w:r w:rsidRPr="00CD3B90">
        <w:rPr>
          <w:lang w:val="ru-RU"/>
        </w:rPr>
        <w:t xml:space="preserve"> реализ</w:t>
      </w:r>
      <w:r w:rsidR="007B2A14">
        <w:rPr>
          <w:lang w:val="ru-RU"/>
        </w:rPr>
        <w:t>овать</w:t>
      </w:r>
      <w:r w:rsidRPr="00CD3B90">
        <w:rPr>
          <w:lang w:val="ru-RU"/>
        </w:rPr>
        <w:t xml:space="preserve"> метод center_window</w:t>
      </w:r>
      <w:r w:rsidR="00917660">
        <w:rPr>
          <w:lang w:val="ru-RU"/>
        </w:rPr>
        <w:t>, показанный на рисунке 11</w:t>
      </w:r>
      <w:r w:rsidRPr="00CD3B90">
        <w:rPr>
          <w:lang w:val="ru-RU"/>
        </w:rPr>
        <w:t>.</w:t>
      </w:r>
    </w:p>
    <w:p w14:paraId="0106E825" w14:textId="76559113" w:rsidR="00917660" w:rsidRDefault="00917660" w:rsidP="00917660">
      <w:pPr>
        <w:jc w:val="center"/>
        <w:rPr>
          <w:lang w:val="ru-RU"/>
        </w:rPr>
      </w:pPr>
      <w:r w:rsidRPr="00917660">
        <w:rPr>
          <w:noProof/>
          <w:lang w:val="ru-RU" w:eastAsia="ru-RU"/>
        </w:rPr>
        <w:drawing>
          <wp:inline distT="0" distB="0" distL="0" distR="0" wp14:anchorId="6A06A05D" wp14:editId="2C1680BD">
            <wp:extent cx="4772691" cy="107647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B81" w14:textId="2DE4D89D" w:rsidR="00917660" w:rsidRDefault="00917660" w:rsidP="00917660">
      <w:pPr>
        <w:jc w:val="center"/>
        <w:rPr>
          <w:lang w:val="ru-RU"/>
        </w:rPr>
      </w:pPr>
      <w:r>
        <w:rPr>
          <w:lang w:val="ru-RU"/>
        </w:rPr>
        <w:t>Рисунок 11. Метод, центрирующий окно на экране</w:t>
      </w:r>
    </w:p>
    <w:p w14:paraId="6CE185B5" w14:textId="4131B489" w:rsidR="00CD3B90" w:rsidRDefault="007B2A14" w:rsidP="00CD3B90">
      <w:pPr>
        <w:rPr>
          <w:lang w:val="ru-RU"/>
        </w:rPr>
      </w:pPr>
      <w:r>
        <w:rPr>
          <w:lang w:val="ru-RU"/>
        </w:rPr>
        <w:t>Нужно создать</w:t>
      </w:r>
      <w:r w:rsidR="003605C4">
        <w:rPr>
          <w:lang w:val="ru-RU"/>
        </w:rPr>
        <w:t xml:space="preserve"> метод</w:t>
      </w:r>
      <w:r w:rsidR="00CD3B90" w:rsidRPr="00CD3B90">
        <w:rPr>
          <w:lang w:val="ru-RU"/>
        </w:rPr>
        <w:t xml:space="preserve"> setup_ui</w:t>
      </w:r>
      <w:r w:rsidR="00424200">
        <w:rPr>
          <w:lang w:val="ru-RU"/>
        </w:rPr>
        <w:t>, показан</w:t>
      </w:r>
      <w:r w:rsidR="003605C4">
        <w:rPr>
          <w:lang w:val="ru-RU"/>
        </w:rPr>
        <w:t>ный</w:t>
      </w:r>
      <w:r w:rsidR="00424200">
        <w:rPr>
          <w:lang w:val="ru-RU"/>
        </w:rPr>
        <w:t xml:space="preserve"> на рисунке 12,</w:t>
      </w:r>
      <w:r w:rsidR="00CD3B90" w:rsidRPr="00CD3B90">
        <w:rPr>
          <w:lang w:val="ru-RU"/>
        </w:rPr>
        <w:t xml:space="preserve"> </w:t>
      </w:r>
      <w:r w:rsidR="003605C4">
        <w:rPr>
          <w:lang w:val="ru-RU"/>
        </w:rPr>
        <w:t xml:space="preserve">в котором </w:t>
      </w:r>
      <w:r w:rsidR="00424200">
        <w:rPr>
          <w:lang w:val="ru-RU"/>
        </w:rPr>
        <w:t>создаётся</w:t>
      </w:r>
      <w:r w:rsidR="00CD3B90" w:rsidRPr="00CD3B90">
        <w:rPr>
          <w:lang w:val="ru-RU"/>
        </w:rPr>
        <w:t xml:space="preserve"> пользовательский интерфейс</w:t>
      </w:r>
      <w:r w:rsidR="00BE0834">
        <w:rPr>
          <w:lang w:val="ru-RU"/>
        </w:rPr>
        <w:t xml:space="preserve">, показанный на рисунке </w:t>
      </w:r>
      <w:r w:rsidR="00317BB2" w:rsidRPr="00317BB2">
        <w:rPr>
          <w:lang w:val="ru-RU"/>
        </w:rPr>
        <w:t>1</w:t>
      </w:r>
      <w:r w:rsidR="00917660">
        <w:rPr>
          <w:lang w:val="ru-RU"/>
        </w:rPr>
        <w:t>3</w:t>
      </w:r>
      <w:r w:rsidR="00CD3B90" w:rsidRPr="00CD3B90">
        <w:rPr>
          <w:lang w:val="ru-RU"/>
        </w:rPr>
        <w:t xml:space="preserve"> с заголовком программы и </w:t>
      </w:r>
      <w:r w:rsidR="00121DEF">
        <w:rPr>
          <w:lang w:val="ru-RU"/>
        </w:rPr>
        <w:t>тремя основными кнопками: «ЗАШИФРОВАТЬ»</w:t>
      </w:r>
      <w:r w:rsidR="00CD3B90" w:rsidRPr="00CD3B90">
        <w:rPr>
          <w:lang w:val="ru-RU"/>
        </w:rPr>
        <w:t xml:space="preserve">, </w:t>
      </w:r>
      <w:r w:rsidR="00121DEF">
        <w:rPr>
          <w:lang w:val="ru-RU"/>
        </w:rPr>
        <w:t>«</w:t>
      </w:r>
      <w:r w:rsidR="00CD3B90" w:rsidRPr="00CD3B90">
        <w:rPr>
          <w:lang w:val="ru-RU"/>
        </w:rPr>
        <w:t>РАСШИФРОВАТЬ</w:t>
      </w:r>
      <w:r w:rsidR="00121DEF">
        <w:rPr>
          <w:lang w:val="ru-RU"/>
        </w:rPr>
        <w:t>»</w:t>
      </w:r>
      <w:r w:rsidR="00CD3B90" w:rsidRPr="00CD3B90">
        <w:rPr>
          <w:lang w:val="ru-RU"/>
        </w:rPr>
        <w:t xml:space="preserve">, </w:t>
      </w:r>
      <w:r w:rsidR="00121DEF">
        <w:rPr>
          <w:lang w:val="ru-RU"/>
        </w:rPr>
        <w:t>«</w:t>
      </w:r>
      <w:r w:rsidR="00CD3B90" w:rsidRPr="00CD3B90">
        <w:rPr>
          <w:lang w:val="ru-RU"/>
        </w:rPr>
        <w:t>ИГРА</w:t>
      </w:r>
      <w:r w:rsidR="00121DEF">
        <w:rPr>
          <w:lang w:val="ru-RU"/>
        </w:rPr>
        <w:t xml:space="preserve"> «КАКОЙ МЕТД ШИФРОВАНИЯ?»»</w:t>
      </w:r>
      <w:r w:rsidR="00CD3B90" w:rsidRPr="00CD3B90">
        <w:rPr>
          <w:lang w:val="ru-RU"/>
        </w:rPr>
        <w:t>.</w:t>
      </w:r>
    </w:p>
    <w:p w14:paraId="32535395" w14:textId="27677057" w:rsidR="00424200" w:rsidRDefault="0050517C" w:rsidP="00424200">
      <w:pPr>
        <w:jc w:val="center"/>
        <w:rPr>
          <w:lang w:val="ru-RU"/>
        </w:rPr>
      </w:pPr>
      <w:r w:rsidRPr="0050517C">
        <w:rPr>
          <w:noProof/>
          <w:lang w:val="ru-RU" w:eastAsia="ru-RU"/>
        </w:rPr>
        <w:drawing>
          <wp:inline distT="0" distB="0" distL="0" distR="0" wp14:anchorId="464D7985" wp14:editId="0B2782EF">
            <wp:extent cx="5454503" cy="123025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510" cy="12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1509" w14:textId="536BCC99" w:rsidR="00424200" w:rsidRDefault="00424200" w:rsidP="00424200">
      <w:pPr>
        <w:jc w:val="center"/>
        <w:rPr>
          <w:lang w:val="ru-RU"/>
        </w:rPr>
      </w:pPr>
      <w:r>
        <w:rPr>
          <w:lang w:val="ru-RU"/>
        </w:rPr>
        <w:t xml:space="preserve">Рисунок 12. Метод создания </w:t>
      </w:r>
      <w:r w:rsidR="0050517C">
        <w:rPr>
          <w:lang w:val="ru-RU"/>
        </w:rPr>
        <w:t>интерфейса главного меню</w:t>
      </w:r>
    </w:p>
    <w:p w14:paraId="22D36040" w14:textId="77777777" w:rsidR="00BE0834" w:rsidRDefault="00BE0834" w:rsidP="00BE083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3327A8" wp14:editId="3E6A9FC0">
            <wp:extent cx="4038600" cy="247400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77" t="11407" r="16302" b="16445"/>
                    <a:stretch/>
                  </pic:blipFill>
                  <pic:spPr bwMode="auto">
                    <a:xfrm>
                      <a:off x="0" y="0"/>
                      <a:ext cx="4061484" cy="248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2FB2B" w14:textId="268BADE9" w:rsidR="00CD3B90" w:rsidRPr="00D22F2A" w:rsidRDefault="00BE0834" w:rsidP="0042420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317BB2" w:rsidRPr="00D22F2A">
        <w:rPr>
          <w:lang w:val="ru-RU"/>
        </w:rPr>
        <w:t>1</w:t>
      </w:r>
      <w:r w:rsidR="00917660">
        <w:rPr>
          <w:lang w:val="ru-RU"/>
        </w:rPr>
        <w:t>3</w:t>
      </w:r>
      <w:r>
        <w:rPr>
          <w:lang w:val="ru-RU"/>
        </w:rPr>
        <w:t>. Интерфейс главного меню</w:t>
      </w:r>
    </w:p>
    <w:p w14:paraId="189ACAEF" w14:textId="413097BF" w:rsidR="00424200" w:rsidRDefault="00CD3B90" w:rsidP="00CD3B90">
      <w:pPr>
        <w:rPr>
          <w:lang w:val="ru-RU"/>
        </w:rPr>
      </w:pPr>
      <w:r w:rsidRPr="00CD3B90">
        <w:rPr>
          <w:lang w:val="ru-RU"/>
        </w:rPr>
        <w:t xml:space="preserve">Для реализации окна шифрования </w:t>
      </w:r>
      <w:r w:rsidR="007B2A14">
        <w:rPr>
          <w:lang w:val="ru-RU"/>
        </w:rPr>
        <w:t>нужно создать</w:t>
      </w:r>
      <w:r w:rsidRPr="00CD3B90">
        <w:rPr>
          <w:lang w:val="ru-RU"/>
        </w:rPr>
        <w:t xml:space="preserve"> класс EncryptionWindow, который наследуется от CTkToplevel. </w:t>
      </w:r>
      <w:r w:rsidR="00424200">
        <w:rPr>
          <w:lang w:val="ru-RU"/>
        </w:rPr>
        <w:t>Данный класс показан на рисунке 14.</w:t>
      </w:r>
    </w:p>
    <w:p w14:paraId="2E2525F2" w14:textId="6554B415" w:rsidR="0050517C" w:rsidRDefault="0050517C" w:rsidP="0050517C">
      <w:pPr>
        <w:jc w:val="center"/>
        <w:rPr>
          <w:lang w:val="ru-RU"/>
        </w:rPr>
      </w:pPr>
      <w:r w:rsidRPr="0050517C">
        <w:rPr>
          <w:noProof/>
          <w:lang w:val="ru-RU" w:eastAsia="ru-RU"/>
        </w:rPr>
        <w:drawing>
          <wp:inline distT="0" distB="0" distL="0" distR="0" wp14:anchorId="7D8D8854" wp14:editId="617C24DC">
            <wp:extent cx="4763386" cy="18362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69" cy="18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8DB2" w14:textId="1184C924" w:rsidR="00424200" w:rsidRDefault="00424200" w:rsidP="0050517C">
      <w:pPr>
        <w:jc w:val="center"/>
        <w:rPr>
          <w:lang w:val="ru-RU"/>
        </w:rPr>
      </w:pPr>
      <w:r>
        <w:rPr>
          <w:lang w:val="ru-RU"/>
        </w:rPr>
        <w:t>Рисунок 14. Класс с окном шифрования</w:t>
      </w:r>
    </w:p>
    <w:p w14:paraId="23C20024" w14:textId="570E4B2A" w:rsidR="00424200" w:rsidRDefault="007B2A14" w:rsidP="00CD3B90">
      <w:pPr>
        <w:rPr>
          <w:lang w:val="ru-RU"/>
        </w:rPr>
      </w:pPr>
      <w:r>
        <w:rPr>
          <w:lang w:val="ru-RU"/>
        </w:rPr>
        <w:t>Нужно создать</w:t>
      </w:r>
      <w:r w:rsidR="003605C4">
        <w:rPr>
          <w:lang w:val="ru-RU"/>
        </w:rPr>
        <w:t xml:space="preserve"> метод</w:t>
      </w:r>
      <w:r w:rsidR="00CD3B90" w:rsidRPr="00CD3B90">
        <w:rPr>
          <w:lang w:val="ru-RU"/>
        </w:rPr>
        <w:t xml:space="preserve"> setup_ui</w:t>
      </w:r>
      <w:r w:rsidR="003605C4">
        <w:rPr>
          <w:lang w:val="ru-RU"/>
        </w:rPr>
        <w:t>, в котором</w:t>
      </w:r>
      <w:r w:rsidR="00CD3B90" w:rsidRPr="00CD3B90">
        <w:rPr>
          <w:lang w:val="ru-RU"/>
        </w:rPr>
        <w:t xml:space="preserve"> </w:t>
      </w:r>
      <w:r w:rsidR="0050517C">
        <w:rPr>
          <w:lang w:val="ru-RU"/>
        </w:rPr>
        <w:t>создаётся</w:t>
      </w:r>
      <w:r w:rsidR="00CD3B90" w:rsidRPr="00CD3B90">
        <w:rPr>
          <w:lang w:val="ru-RU"/>
        </w:rPr>
        <w:t xml:space="preserve"> интерфейс с тремя основными областями</w:t>
      </w:r>
      <w:r w:rsidR="00424200">
        <w:rPr>
          <w:lang w:val="ru-RU"/>
        </w:rPr>
        <w:t>, как показано на рисунке 15.</w:t>
      </w:r>
    </w:p>
    <w:p w14:paraId="356FA24F" w14:textId="61C1B6A3" w:rsidR="0050517C" w:rsidRDefault="0050517C" w:rsidP="0050517C">
      <w:pPr>
        <w:jc w:val="center"/>
        <w:rPr>
          <w:lang w:val="ru-RU"/>
        </w:rPr>
      </w:pPr>
      <w:r w:rsidRPr="0050517C">
        <w:rPr>
          <w:noProof/>
          <w:lang w:val="ru-RU" w:eastAsia="ru-RU"/>
        </w:rPr>
        <w:drawing>
          <wp:inline distT="0" distB="0" distL="0" distR="0" wp14:anchorId="5F88710A" wp14:editId="4D49770C">
            <wp:extent cx="5432883" cy="176895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67" cy="17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786" w14:textId="0C6B8F96" w:rsidR="0050517C" w:rsidRDefault="0050517C" w:rsidP="0050517C">
      <w:pPr>
        <w:jc w:val="center"/>
        <w:rPr>
          <w:lang w:val="ru-RU"/>
        </w:rPr>
      </w:pPr>
      <w:r>
        <w:rPr>
          <w:lang w:val="ru-RU"/>
        </w:rPr>
        <w:t>Рисунок 15. Создание интерфейса с 3 областями</w:t>
      </w:r>
    </w:p>
    <w:p w14:paraId="6C6A7E6E" w14:textId="2AE2599D" w:rsidR="00CD3B90" w:rsidRDefault="00CD3B90" w:rsidP="00CD3B90">
      <w:pPr>
        <w:rPr>
          <w:lang w:val="ru-RU"/>
        </w:rPr>
      </w:pPr>
      <w:r w:rsidRPr="00CD3B90">
        <w:rPr>
          <w:lang w:val="ru-RU"/>
        </w:rPr>
        <w:t xml:space="preserve">Для каждого метода шифрования </w:t>
      </w:r>
      <w:r w:rsidR="007B2A14">
        <w:rPr>
          <w:lang w:val="ru-RU"/>
        </w:rPr>
        <w:t>необходимо создать</w:t>
      </w:r>
      <w:r w:rsidRPr="00CD3B90">
        <w:rPr>
          <w:lang w:val="ru-RU"/>
        </w:rPr>
        <w:t xml:space="preserve"> отдельн</w:t>
      </w:r>
      <w:r w:rsidR="0050517C">
        <w:rPr>
          <w:lang w:val="ru-RU"/>
        </w:rPr>
        <w:t>ые</w:t>
      </w:r>
      <w:r w:rsidRPr="00CD3B90">
        <w:rPr>
          <w:lang w:val="ru-RU"/>
        </w:rPr>
        <w:t xml:space="preserve"> кнопк</w:t>
      </w:r>
      <w:r w:rsidR="0050517C">
        <w:rPr>
          <w:lang w:val="ru-RU"/>
        </w:rPr>
        <w:t>и</w:t>
      </w:r>
      <w:r w:rsidRPr="00CD3B90">
        <w:rPr>
          <w:lang w:val="ru-RU"/>
        </w:rPr>
        <w:t xml:space="preserve"> с обработчиком события select_method, который изменяет цвет выбранной кнопки и </w:t>
      </w:r>
      <w:r>
        <w:rPr>
          <w:lang w:val="ru-RU"/>
        </w:rPr>
        <w:t>активирует кнопку шифрования.</w:t>
      </w:r>
      <w:r w:rsidR="00BE0834">
        <w:rPr>
          <w:lang w:val="ru-RU"/>
        </w:rPr>
        <w:t xml:space="preserve"> Данное окно показано на рисунке </w:t>
      </w:r>
      <w:r w:rsidR="00456929">
        <w:rPr>
          <w:lang w:val="ru-RU"/>
        </w:rPr>
        <w:t>1</w:t>
      </w:r>
      <w:r w:rsidR="00424200">
        <w:rPr>
          <w:lang w:val="ru-RU"/>
        </w:rPr>
        <w:t>6</w:t>
      </w:r>
      <w:r w:rsidR="00BE0834">
        <w:rPr>
          <w:lang w:val="ru-RU"/>
        </w:rPr>
        <w:t>.</w:t>
      </w:r>
    </w:p>
    <w:p w14:paraId="4C812BAF" w14:textId="77777777" w:rsidR="00BE0834" w:rsidRDefault="00BE0834" w:rsidP="00BE083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30FF39" wp14:editId="2B01BF4C">
            <wp:extent cx="4631283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37" t="10837" r="16782" b="7604"/>
                    <a:stretch/>
                  </pic:blipFill>
                  <pic:spPr bwMode="auto">
                    <a:xfrm>
                      <a:off x="0" y="0"/>
                      <a:ext cx="4656423" cy="32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F4A86" w14:textId="7B0B98CB" w:rsidR="00CD3B90" w:rsidRPr="003605C4" w:rsidRDefault="00BE0834" w:rsidP="00A64E2F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456929">
        <w:rPr>
          <w:lang w:val="ru-RU"/>
        </w:rPr>
        <w:t>1</w:t>
      </w:r>
      <w:r w:rsidR="00424200">
        <w:rPr>
          <w:lang w:val="ru-RU"/>
        </w:rPr>
        <w:t>6</w:t>
      </w:r>
      <w:r>
        <w:rPr>
          <w:lang w:val="ru-RU"/>
        </w:rPr>
        <w:t>. Окно шифрования</w:t>
      </w:r>
    </w:p>
    <w:p w14:paraId="3A2BF901" w14:textId="164B924C" w:rsidR="00E924AA" w:rsidRPr="00E924AA" w:rsidRDefault="007B2A14" w:rsidP="00E924AA">
      <w:pPr>
        <w:rPr>
          <w:lang w:val="ru-RU"/>
        </w:rPr>
      </w:pPr>
      <w:r>
        <w:rPr>
          <w:lang w:val="ru-RU"/>
        </w:rPr>
        <w:t>Необходимо р</w:t>
      </w:r>
      <w:r w:rsidR="00CD3B90" w:rsidRPr="00CD3B90">
        <w:rPr>
          <w:lang w:val="ru-RU"/>
        </w:rPr>
        <w:t>еализ</w:t>
      </w:r>
      <w:r>
        <w:rPr>
          <w:lang w:val="ru-RU"/>
        </w:rPr>
        <w:t>овать</w:t>
      </w:r>
      <w:r w:rsidR="00CD3B90" w:rsidRPr="00CD3B90">
        <w:rPr>
          <w:lang w:val="ru-RU"/>
        </w:rPr>
        <w:t xml:space="preserve"> четыре основных метода шифрования</w:t>
      </w:r>
      <w:r w:rsidR="0050517C">
        <w:rPr>
          <w:lang w:val="ru-RU"/>
        </w:rPr>
        <w:t>.</w:t>
      </w:r>
      <w:r w:rsidR="00A64E2F">
        <w:rPr>
          <w:lang w:val="ru-RU"/>
        </w:rPr>
        <w:t xml:space="preserve"> </w:t>
      </w:r>
      <w:r w:rsidR="0050517C">
        <w:rPr>
          <w:lang w:val="ru-RU"/>
        </w:rPr>
        <w:t>К</w:t>
      </w:r>
      <w:r w:rsidR="00A64E2F">
        <w:rPr>
          <w:lang w:val="ru-RU"/>
        </w:rPr>
        <w:t>од их реализации представлен на рисунке 1</w:t>
      </w:r>
      <w:r w:rsidR="00424200">
        <w:rPr>
          <w:lang w:val="ru-RU"/>
        </w:rPr>
        <w:t>7</w:t>
      </w:r>
      <w:r w:rsidR="00CD3B90">
        <w:rPr>
          <w:lang w:val="ru-RU"/>
        </w:rPr>
        <w:t>.</w:t>
      </w:r>
    </w:p>
    <w:p w14:paraId="275EBAAC" w14:textId="782C1267" w:rsidR="00E924AA" w:rsidRDefault="00E924AA" w:rsidP="00E924AA">
      <w:pPr>
        <w:jc w:val="center"/>
        <w:rPr>
          <w:lang w:val="ru-RU"/>
        </w:rPr>
      </w:pPr>
      <w:r w:rsidRPr="00E924AA">
        <w:rPr>
          <w:noProof/>
          <w:lang w:val="ru-RU" w:eastAsia="ru-RU"/>
        </w:rPr>
        <w:drawing>
          <wp:inline distT="0" distB="0" distL="0" distR="0" wp14:anchorId="4DCAE2EB" wp14:editId="155E89C7">
            <wp:extent cx="5507922" cy="33811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1" r="23622"/>
                    <a:stretch/>
                  </pic:blipFill>
                  <pic:spPr bwMode="auto">
                    <a:xfrm>
                      <a:off x="0" y="0"/>
                      <a:ext cx="5541634" cy="340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D889" w14:textId="0BCD5972" w:rsidR="00E924AA" w:rsidRPr="00E924AA" w:rsidRDefault="00E924AA" w:rsidP="00E924AA">
      <w:pPr>
        <w:jc w:val="center"/>
        <w:rPr>
          <w:lang w:val="ru-RU"/>
        </w:rPr>
      </w:pPr>
      <w:r>
        <w:rPr>
          <w:lang w:val="ru-RU"/>
        </w:rPr>
        <w:t>Рисунок 1</w:t>
      </w:r>
      <w:r w:rsidR="00424200">
        <w:rPr>
          <w:lang w:val="ru-RU"/>
        </w:rPr>
        <w:t>7</w:t>
      </w:r>
      <w:r>
        <w:rPr>
          <w:lang w:val="ru-RU"/>
        </w:rPr>
        <w:t>. Код реализации методов шифрования</w:t>
      </w:r>
    </w:p>
    <w:p w14:paraId="0E1BB2EB" w14:textId="5E44683C" w:rsidR="00CD3B90" w:rsidRDefault="00CD3B90" w:rsidP="00CD3B90">
      <w:pPr>
        <w:rPr>
          <w:lang w:val="ru-RU"/>
        </w:rPr>
      </w:pPr>
      <w:r w:rsidRPr="00CD3B90">
        <w:rPr>
          <w:lang w:val="ru-RU"/>
        </w:rPr>
        <w:t xml:space="preserve">Класс DecryptionWindow </w:t>
      </w:r>
      <w:r w:rsidR="007B2A14">
        <w:rPr>
          <w:lang w:val="ru-RU"/>
        </w:rPr>
        <w:t xml:space="preserve">необходимо </w:t>
      </w:r>
      <w:r w:rsidR="003605C4">
        <w:rPr>
          <w:lang w:val="ru-RU"/>
        </w:rPr>
        <w:t>реализ</w:t>
      </w:r>
      <w:r w:rsidR="007B2A14">
        <w:rPr>
          <w:lang w:val="ru-RU"/>
        </w:rPr>
        <w:t>овать</w:t>
      </w:r>
      <w:r w:rsidRPr="00CD3B90">
        <w:rPr>
          <w:lang w:val="ru-RU"/>
        </w:rPr>
        <w:t xml:space="preserve"> по аналогии с EncryptionWindow. </w:t>
      </w:r>
      <w:r w:rsidR="003605C4">
        <w:rPr>
          <w:lang w:val="ru-RU"/>
        </w:rPr>
        <w:t>В и</w:t>
      </w:r>
      <w:r w:rsidRPr="00CD3B90">
        <w:rPr>
          <w:lang w:val="ru-RU"/>
        </w:rPr>
        <w:t>нтерфейс</w:t>
      </w:r>
      <w:r w:rsidR="003605C4">
        <w:rPr>
          <w:lang w:val="ru-RU"/>
        </w:rPr>
        <w:t>е</w:t>
      </w:r>
      <w:r w:rsidRPr="00CD3B90">
        <w:rPr>
          <w:lang w:val="ru-RU"/>
        </w:rPr>
        <w:t xml:space="preserve"> </w:t>
      </w:r>
      <w:r w:rsidR="007B2A14">
        <w:rPr>
          <w:lang w:val="ru-RU"/>
        </w:rPr>
        <w:t xml:space="preserve">нужно </w:t>
      </w:r>
      <w:r w:rsidRPr="00CD3B90">
        <w:rPr>
          <w:lang w:val="ru-RU"/>
        </w:rPr>
        <w:t>сохран</w:t>
      </w:r>
      <w:r w:rsidR="007B2A14">
        <w:rPr>
          <w:lang w:val="ru-RU"/>
        </w:rPr>
        <w:t>ить</w:t>
      </w:r>
      <w:r w:rsidRPr="00CD3B90">
        <w:rPr>
          <w:lang w:val="ru-RU"/>
        </w:rPr>
        <w:t xml:space="preserve"> ту же структуру, но функциональность кнопок измен</w:t>
      </w:r>
      <w:r w:rsidR="007B2A14">
        <w:rPr>
          <w:lang w:val="ru-RU"/>
        </w:rPr>
        <w:t>ить</w:t>
      </w:r>
      <w:r w:rsidRPr="00CD3B90">
        <w:rPr>
          <w:lang w:val="ru-RU"/>
        </w:rPr>
        <w:t xml:space="preserve"> для выполнения операций расшифрования</w:t>
      </w:r>
      <w:r w:rsidR="002A7CEC">
        <w:rPr>
          <w:lang w:val="ru-RU"/>
        </w:rPr>
        <w:t>. Данное окно показано на рисунке 18, а методы расшифровывания представлены на рисунке 19</w:t>
      </w:r>
      <w:r w:rsidR="00BE0834">
        <w:rPr>
          <w:lang w:val="ru-RU"/>
        </w:rPr>
        <w:t>.</w:t>
      </w:r>
    </w:p>
    <w:p w14:paraId="57ABAC39" w14:textId="77777777" w:rsidR="00BE0834" w:rsidRDefault="00BE0834" w:rsidP="00BE083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20B917" wp14:editId="1D870A76">
            <wp:extent cx="5424254" cy="38195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37" t="11408" r="16782" b="6464"/>
                    <a:stretch/>
                  </pic:blipFill>
                  <pic:spPr bwMode="auto">
                    <a:xfrm>
                      <a:off x="0" y="0"/>
                      <a:ext cx="5501067" cy="387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6B2C" w14:textId="4E157CA0" w:rsidR="00CD3B90" w:rsidRDefault="00BE0834" w:rsidP="00317BB2">
      <w:pPr>
        <w:jc w:val="center"/>
        <w:rPr>
          <w:lang w:val="ru-RU"/>
        </w:rPr>
      </w:pPr>
      <w:r>
        <w:rPr>
          <w:lang w:val="ru-RU"/>
        </w:rPr>
        <w:t>Рисунок 1</w:t>
      </w:r>
      <w:r w:rsidR="002A7CEC">
        <w:rPr>
          <w:lang w:val="ru-RU"/>
        </w:rPr>
        <w:t>8</w:t>
      </w:r>
      <w:r>
        <w:rPr>
          <w:lang w:val="ru-RU"/>
        </w:rPr>
        <w:t>. Окно расшифровки</w:t>
      </w:r>
    </w:p>
    <w:p w14:paraId="295AE549" w14:textId="53BC1CCF" w:rsidR="002A7CEC" w:rsidRDefault="002A7CEC" w:rsidP="00317BB2">
      <w:pPr>
        <w:jc w:val="center"/>
        <w:rPr>
          <w:lang w:val="ru-RU"/>
        </w:rPr>
      </w:pPr>
      <w:r w:rsidRPr="002A7CEC">
        <w:rPr>
          <w:noProof/>
          <w:lang w:val="ru-RU" w:eastAsia="ru-RU"/>
        </w:rPr>
        <w:drawing>
          <wp:inline distT="0" distB="0" distL="0" distR="0" wp14:anchorId="72AA203D" wp14:editId="78422363">
            <wp:extent cx="5445133" cy="2247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13" cy="22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F0B" w14:textId="7C78C686" w:rsidR="002A7CEC" w:rsidRPr="00CD3B90" w:rsidRDefault="002A7CEC" w:rsidP="00317BB2">
      <w:pPr>
        <w:jc w:val="center"/>
        <w:rPr>
          <w:lang w:val="ru-RU"/>
        </w:rPr>
      </w:pPr>
      <w:r>
        <w:rPr>
          <w:lang w:val="ru-RU"/>
        </w:rPr>
        <w:t>Рисунок 19. Методы расшифровывания</w:t>
      </w:r>
    </w:p>
    <w:p w14:paraId="77EA1299" w14:textId="2A71D639" w:rsidR="00CD3B90" w:rsidRPr="002A117A" w:rsidRDefault="00BE0834" w:rsidP="004F763A">
      <w:pPr>
        <w:spacing w:before="120" w:after="120"/>
        <w:rPr>
          <w:lang w:val="ru-RU"/>
        </w:rPr>
      </w:pPr>
      <w:bookmarkStart w:id="38" w:name="_Toc211926515"/>
      <w:bookmarkStart w:id="39" w:name="_Toc211941721"/>
      <w:r w:rsidRPr="00FC1BE7">
        <w:rPr>
          <w:lang w:val="ru-RU"/>
        </w:rPr>
        <w:t xml:space="preserve">Реализация </w:t>
      </w:r>
      <w:bookmarkEnd w:id="38"/>
      <w:bookmarkEnd w:id="39"/>
      <w:r w:rsidR="004F763A" w:rsidRPr="00FC1BE7">
        <w:rPr>
          <w:lang w:val="ru-RU"/>
        </w:rPr>
        <w:t>интерактивной игры</w:t>
      </w:r>
      <w:r w:rsidR="002A117A">
        <w:rPr>
          <w:lang w:val="ru-RU"/>
        </w:rPr>
        <w:t>.</w:t>
      </w:r>
    </w:p>
    <w:p w14:paraId="69D861D4" w14:textId="3891D40F" w:rsidR="00CD3B90" w:rsidRDefault="00CD3B90" w:rsidP="00CD3B90">
      <w:pPr>
        <w:rPr>
          <w:lang w:val="ru-RU"/>
        </w:rPr>
      </w:pPr>
      <w:r w:rsidRPr="00CD3B90">
        <w:rPr>
          <w:lang w:val="ru-RU"/>
        </w:rPr>
        <w:t>Для</w:t>
      </w:r>
      <w:r w:rsidR="00BE0834">
        <w:rPr>
          <w:lang w:val="ru-RU"/>
        </w:rPr>
        <w:t xml:space="preserve"> создания образовательной</w:t>
      </w:r>
      <w:r w:rsidR="009F4562">
        <w:rPr>
          <w:lang w:val="ru-RU"/>
        </w:rPr>
        <w:t xml:space="preserve"> интерактивной</w:t>
      </w:r>
      <w:r w:rsidR="00BE0834">
        <w:rPr>
          <w:lang w:val="ru-RU"/>
        </w:rPr>
        <w:t xml:space="preserve"> игры «Угадай метод шифрования»</w:t>
      </w:r>
      <w:r w:rsidRPr="00CD3B90">
        <w:rPr>
          <w:lang w:val="ru-RU"/>
        </w:rPr>
        <w:t xml:space="preserve"> </w:t>
      </w:r>
      <w:r w:rsidR="007B2A14">
        <w:rPr>
          <w:lang w:val="ru-RU"/>
        </w:rPr>
        <w:t xml:space="preserve">нужно </w:t>
      </w:r>
      <w:r w:rsidRPr="00CD3B90">
        <w:rPr>
          <w:lang w:val="ru-RU"/>
        </w:rPr>
        <w:t>разраб</w:t>
      </w:r>
      <w:r w:rsidR="007B2A14">
        <w:rPr>
          <w:lang w:val="ru-RU"/>
        </w:rPr>
        <w:t>отать</w:t>
      </w:r>
      <w:r w:rsidRPr="00CD3B90">
        <w:rPr>
          <w:lang w:val="ru-RU"/>
        </w:rPr>
        <w:t xml:space="preserve"> класс GameWindow. Игров</w:t>
      </w:r>
      <w:r w:rsidR="009F4562">
        <w:rPr>
          <w:lang w:val="ru-RU"/>
        </w:rPr>
        <w:t>ую</w:t>
      </w:r>
      <w:r w:rsidRPr="00CD3B90">
        <w:rPr>
          <w:lang w:val="ru-RU"/>
        </w:rPr>
        <w:t xml:space="preserve"> механик</w:t>
      </w:r>
      <w:r w:rsidR="009F4562">
        <w:rPr>
          <w:lang w:val="ru-RU"/>
        </w:rPr>
        <w:t>у</w:t>
      </w:r>
      <w:r w:rsidRPr="00CD3B90">
        <w:rPr>
          <w:lang w:val="ru-RU"/>
        </w:rPr>
        <w:t xml:space="preserve"> </w:t>
      </w:r>
      <w:r w:rsidR="007B2A14">
        <w:rPr>
          <w:lang w:val="ru-RU"/>
        </w:rPr>
        <w:t xml:space="preserve">нужно </w:t>
      </w:r>
      <w:r w:rsidRPr="00CD3B90">
        <w:rPr>
          <w:lang w:val="ru-RU"/>
        </w:rPr>
        <w:t>постро</w:t>
      </w:r>
      <w:r w:rsidR="007B2A14">
        <w:rPr>
          <w:lang w:val="ru-RU"/>
        </w:rPr>
        <w:t>ить</w:t>
      </w:r>
      <w:r w:rsidRPr="00CD3B90">
        <w:rPr>
          <w:lang w:val="ru-RU"/>
        </w:rPr>
        <w:t xml:space="preserve"> на последовательности из пяти вопросов, в каждом из которых пользователю показывается зашифрованное слово и четыре варианта методов шифрования. </w:t>
      </w:r>
      <w:r w:rsidR="008F156B">
        <w:rPr>
          <w:lang w:val="ru-RU"/>
        </w:rPr>
        <w:t xml:space="preserve">Окно с игрой показано на рисунке </w:t>
      </w:r>
      <w:r w:rsidR="002A7CEC">
        <w:rPr>
          <w:lang w:val="ru-RU"/>
        </w:rPr>
        <w:t>20</w:t>
      </w:r>
      <w:r w:rsidR="008F156B">
        <w:rPr>
          <w:lang w:val="ru-RU"/>
        </w:rPr>
        <w:t>.</w:t>
      </w:r>
    </w:p>
    <w:p w14:paraId="2D2DF1BC" w14:textId="77777777" w:rsidR="008F156B" w:rsidRDefault="008F156B" w:rsidP="008F156B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C5FAF3" wp14:editId="7F3EB52D">
            <wp:extent cx="4953000" cy="33984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37" t="11977" r="16462" b="7605"/>
                    <a:stretch/>
                  </pic:blipFill>
                  <pic:spPr bwMode="auto">
                    <a:xfrm>
                      <a:off x="0" y="0"/>
                      <a:ext cx="5038774" cy="345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CA2E6" w14:textId="074B26F8" w:rsidR="00CD3B90" w:rsidRPr="00FC1BE7" w:rsidRDefault="008F156B" w:rsidP="00A64E2F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2A7CEC">
        <w:rPr>
          <w:lang w:val="ru-RU"/>
        </w:rPr>
        <w:t>20</w:t>
      </w:r>
      <w:r>
        <w:rPr>
          <w:lang w:val="ru-RU"/>
        </w:rPr>
        <w:t>. Игра «Угадай метод шифрования»</w:t>
      </w:r>
    </w:p>
    <w:p w14:paraId="4D6C0635" w14:textId="7BB23B84" w:rsidR="00317BB2" w:rsidRDefault="00CD3B90" w:rsidP="00317BB2">
      <w:pPr>
        <w:rPr>
          <w:lang w:val="ru-RU"/>
        </w:rPr>
      </w:pPr>
      <w:r w:rsidRPr="00CD3B90">
        <w:rPr>
          <w:lang w:val="ru-RU"/>
        </w:rPr>
        <w:t>В ме</w:t>
      </w:r>
      <w:r w:rsidR="009F4562">
        <w:rPr>
          <w:lang w:val="ru-RU"/>
        </w:rPr>
        <w:t xml:space="preserve">тоде generate_question </w:t>
      </w:r>
      <w:r w:rsidR="007B2A14">
        <w:rPr>
          <w:lang w:val="ru-RU"/>
        </w:rPr>
        <w:t xml:space="preserve">необходимо </w:t>
      </w:r>
      <w:r w:rsidR="009F4562">
        <w:rPr>
          <w:lang w:val="ru-RU"/>
        </w:rPr>
        <w:t>реализов</w:t>
      </w:r>
      <w:r w:rsidR="007B2A14">
        <w:rPr>
          <w:lang w:val="ru-RU"/>
        </w:rPr>
        <w:t>ать</w:t>
      </w:r>
      <w:r w:rsidRPr="00CD3B90">
        <w:rPr>
          <w:lang w:val="ru-RU"/>
        </w:rPr>
        <w:t xml:space="preserve"> логик</w:t>
      </w:r>
      <w:r w:rsidR="009F4562">
        <w:rPr>
          <w:lang w:val="ru-RU"/>
        </w:rPr>
        <w:t>у</w:t>
      </w:r>
      <w:r w:rsidRPr="00CD3B90">
        <w:rPr>
          <w:lang w:val="ru-RU"/>
        </w:rPr>
        <w:t xml:space="preserve"> случайного выбора исходного слова из предопределенного списка</w:t>
      </w:r>
      <w:r w:rsidR="00317BB2">
        <w:rPr>
          <w:lang w:val="ru-RU"/>
        </w:rPr>
        <w:t xml:space="preserve"> </w:t>
      </w:r>
      <w:r w:rsidRPr="00CD3B90">
        <w:rPr>
          <w:lang w:val="ru-RU"/>
        </w:rPr>
        <w:t>и случайного выбора метода шифрования из трех доступных</w:t>
      </w:r>
      <w:r w:rsidR="00317BB2">
        <w:rPr>
          <w:lang w:val="ru-RU"/>
        </w:rPr>
        <w:t>, показанн</w:t>
      </w:r>
      <w:r w:rsidR="009F4562">
        <w:rPr>
          <w:lang w:val="ru-RU"/>
        </w:rPr>
        <w:t>ую</w:t>
      </w:r>
      <w:r w:rsidR="00317BB2">
        <w:rPr>
          <w:lang w:val="ru-RU"/>
        </w:rPr>
        <w:t xml:space="preserve"> на рисунке </w:t>
      </w:r>
      <w:r w:rsidR="00424200">
        <w:rPr>
          <w:lang w:val="ru-RU"/>
        </w:rPr>
        <w:t>2</w:t>
      </w:r>
      <w:r w:rsidR="002A7CEC">
        <w:rPr>
          <w:lang w:val="ru-RU"/>
        </w:rPr>
        <w:t>1</w:t>
      </w:r>
      <w:r w:rsidRPr="00CD3B90">
        <w:rPr>
          <w:lang w:val="ru-RU"/>
        </w:rPr>
        <w:t>.</w:t>
      </w:r>
    </w:p>
    <w:p w14:paraId="144172B2" w14:textId="4E3B5597" w:rsidR="00317BB2" w:rsidRDefault="002A7CEC" w:rsidP="00317BB2">
      <w:pPr>
        <w:jc w:val="center"/>
        <w:rPr>
          <w:lang w:val="ru-RU"/>
        </w:rPr>
      </w:pPr>
      <w:r w:rsidRPr="002A7CEC">
        <w:rPr>
          <w:noProof/>
          <w:lang w:val="ru-RU" w:eastAsia="ru-RU"/>
        </w:rPr>
        <w:drawing>
          <wp:inline distT="0" distB="0" distL="0" distR="0" wp14:anchorId="554F5DA4" wp14:editId="5652DE0B">
            <wp:extent cx="4630810" cy="4238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26" cy="42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8AF" w14:textId="37ED8448" w:rsidR="00317BB2" w:rsidRPr="00317BB2" w:rsidRDefault="00317BB2" w:rsidP="00317BB2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424200">
        <w:rPr>
          <w:lang w:val="ru-RU"/>
        </w:rPr>
        <w:t>2</w:t>
      </w:r>
      <w:r w:rsidR="002A7CEC">
        <w:rPr>
          <w:lang w:val="ru-RU"/>
        </w:rPr>
        <w:t>1</w:t>
      </w:r>
      <w:r>
        <w:rPr>
          <w:lang w:val="ru-RU"/>
        </w:rPr>
        <w:t>. Метод случайной зашифровки текста</w:t>
      </w:r>
    </w:p>
    <w:p w14:paraId="20B0DCFB" w14:textId="63529051" w:rsidR="007F3B2E" w:rsidRDefault="007B2A14" w:rsidP="00A64E2F">
      <w:pPr>
        <w:rPr>
          <w:lang w:val="ru-RU"/>
        </w:rPr>
      </w:pPr>
      <w:r>
        <w:rPr>
          <w:lang w:val="ru-RU"/>
        </w:rPr>
        <w:t>Далее необходимо р</w:t>
      </w:r>
      <w:r w:rsidR="00CD3B90" w:rsidRPr="00CD3B90">
        <w:rPr>
          <w:lang w:val="ru-RU"/>
        </w:rPr>
        <w:t>еализ</w:t>
      </w:r>
      <w:r>
        <w:rPr>
          <w:lang w:val="ru-RU"/>
        </w:rPr>
        <w:t>овать</w:t>
      </w:r>
      <w:r w:rsidR="00CD3B90" w:rsidRPr="00CD3B90">
        <w:rPr>
          <w:lang w:val="ru-RU"/>
        </w:rPr>
        <w:t xml:space="preserve"> един</w:t>
      </w:r>
      <w:r w:rsidR="009F4562">
        <w:rPr>
          <w:lang w:val="ru-RU"/>
        </w:rPr>
        <w:t>ую</w:t>
      </w:r>
      <w:r w:rsidR="00CD3B90" w:rsidRPr="00CD3B90">
        <w:rPr>
          <w:lang w:val="ru-RU"/>
        </w:rPr>
        <w:t xml:space="preserve"> систем</w:t>
      </w:r>
      <w:r w:rsidR="009F4562">
        <w:rPr>
          <w:lang w:val="ru-RU"/>
        </w:rPr>
        <w:t>у</w:t>
      </w:r>
      <w:r w:rsidR="00CD3B90" w:rsidRPr="00CD3B90">
        <w:rPr>
          <w:lang w:val="ru-RU"/>
        </w:rPr>
        <w:t xml:space="preserve"> навигации между всеми окнами приложения. </w:t>
      </w:r>
      <w:r w:rsidR="009F4562">
        <w:rPr>
          <w:lang w:val="ru-RU"/>
        </w:rPr>
        <w:t>В к</w:t>
      </w:r>
      <w:r w:rsidR="00CD3B90" w:rsidRPr="00CD3B90">
        <w:rPr>
          <w:lang w:val="ru-RU"/>
        </w:rPr>
        <w:t xml:space="preserve">аждое дочернее окно </w:t>
      </w:r>
      <w:r>
        <w:rPr>
          <w:lang w:val="ru-RU"/>
        </w:rPr>
        <w:t xml:space="preserve">необходимо </w:t>
      </w:r>
      <w:r w:rsidR="009F4562">
        <w:rPr>
          <w:lang w:val="ru-RU"/>
        </w:rPr>
        <w:t>добав</w:t>
      </w:r>
      <w:r>
        <w:rPr>
          <w:lang w:val="ru-RU"/>
        </w:rPr>
        <w:t>ить</w:t>
      </w:r>
      <w:r w:rsidR="00CD3B90" w:rsidRPr="00CD3B90">
        <w:rPr>
          <w:lang w:val="ru-RU"/>
        </w:rPr>
        <w:t xml:space="preserve"> кнопку возврата в главное меню, которая уничтожает текущее окно и снова показывает главное окно с помощью метода </w:t>
      </w:r>
      <w:r w:rsidR="009F4562">
        <w:t>back</w:t>
      </w:r>
      <w:r w:rsidR="009F4562" w:rsidRPr="009F4562">
        <w:rPr>
          <w:lang w:val="ru-RU"/>
        </w:rPr>
        <w:t>_</w:t>
      </w:r>
      <w:r w:rsidR="009F4562">
        <w:t>to</w:t>
      </w:r>
      <w:r w:rsidR="009F4562" w:rsidRPr="009F4562">
        <w:rPr>
          <w:lang w:val="ru-RU"/>
        </w:rPr>
        <w:t>_</w:t>
      </w:r>
      <w:r w:rsidR="009F4562">
        <w:t>menu</w:t>
      </w:r>
      <w:r w:rsidR="007F3B2E">
        <w:rPr>
          <w:lang w:val="ru-RU"/>
        </w:rPr>
        <w:t>, показанного на рисунке 22</w:t>
      </w:r>
      <w:r w:rsidR="00CD3B90" w:rsidRPr="00CD3B90">
        <w:rPr>
          <w:lang w:val="ru-RU"/>
        </w:rPr>
        <w:t>.</w:t>
      </w:r>
    </w:p>
    <w:p w14:paraId="272B1E51" w14:textId="7B684A9B" w:rsidR="007F3B2E" w:rsidRDefault="007F3B2E" w:rsidP="007F3B2E">
      <w:pPr>
        <w:jc w:val="center"/>
        <w:rPr>
          <w:lang w:val="ru-RU"/>
        </w:rPr>
      </w:pPr>
      <w:r w:rsidRPr="007F3B2E">
        <w:rPr>
          <w:noProof/>
          <w:lang w:val="ru-RU" w:eastAsia="ru-RU"/>
        </w:rPr>
        <w:drawing>
          <wp:inline distT="0" distB="0" distL="0" distR="0" wp14:anchorId="6B032580" wp14:editId="34FF902D">
            <wp:extent cx="2995548" cy="9810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818" cy="9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994" w14:textId="6F3365E0" w:rsidR="007F3B2E" w:rsidRDefault="007F3B2E" w:rsidP="007F3B2E">
      <w:pPr>
        <w:jc w:val="center"/>
        <w:rPr>
          <w:lang w:val="ru-RU"/>
        </w:rPr>
      </w:pPr>
      <w:r>
        <w:rPr>
          <w:lang w:val="ru-RU"/>
        </w:rPr>
        <w:t>Рисунок 22. Метод возврата в главное меню</w:t>
      </w:r>
    </w:p>
    <w:p w14:paraId="240BA1DA" w14:textId="16A55087" w:rsidR="00CD3B90" w:rsidRDefault="00CD3B90" w:rsidP="00A64E2F">
      <w:pPr>
        <w:rPr>
          <w:lang w:val="ru-RU"/>
        </w:rPr>
      </w:pPr>
      <w:r w:rsidRPr="00CD3B90">
        <w:rPr>
          <w:lang w:val="ru-RU"/>
        </w:rPr>
        <w:t xml:space="preserve">При закрытии любого из окон через системную кнопку закрытия </w:t>
      </w:r>
      <w:r w:rsidR="007B2A14">
        <w:rPr>
          <w:lang w:val="ru-RU"/>
        </w:rPr>
        <w:t xml:space="preserve">необходимо </w:t>
      </w:r>
      <w:r w:rsidRPr="00CD3B90">
        <w:rPr>
          <w:lang w:val="ru-RU"/>
        </w:rPr>
        <w:t>предусмотр</w:t>
      </w:r>
      <w:r w:rsidR="007B2A14">
        <w:rPr>
          <w:lang w:val="ru-RU"/>
        </w:rPr>
        <w:t>еть</w:t>
      </w:r>
      <w:r w:rsidRPr="00CD3B90">
        <w:rPr>
          <w:lang w:val="ru-RU"/>
        </w:rPr>
        <w:t xml:space="preserve"> корректное завершение работы всего приложения через</w:t>
      </w:r>
      <w:r w:rsidR="008F156B">
        <w:rPr>
          <w:lang w:val="ru-RU"/>
        </w:rPr>
        <w:t xml:space="preserve"> команду</w:t>
      </w:r>
      <w:r w:rsidRPr="00CD3B90">
        <w:rPr>
          <w:lang w:val="ru-RU"/>
        </w:rPr>
        <w:t xml:space="preserve"> </w:t>
      </w:r>
      <w:r w:rsidR="008F156B">
        <w:rPr>
          <w:lang w:val="ru-RU"/>
        </w:rPr>
        <w:t>«</w:t>
      </w:r>
      <w:r w:rsidRPr="00CD3B90">
        <w:rPr>
          <w:lang w:val="ru-RU"/>
        </w:rPr>
        <w:t>sys.exit</w:t>
      </w:r>
      <w:r w:rsidR="008F156B">
        <w:rPr>
          <w:lang w:val="ru-RU"/>
        </w:rPr>
        <w:t>()»</w:t>
      </w:r>
      <w:r w:rsidRPr="00CD3B90">
        <w:rPr>
          <w:lang w:val="ru-RU"/>
        </w:rPr>
        <w:t>.</w:t>
      </w:r>
      <w:r w:rsidR="007F3B2E">
        <w:rPr>
          <w:lang w:val="ru-RU"/>
        </w:rPr>
        <w:t xml:space="preserve"> Метод продемонстрирован на рисунке 23.</w:t>
      </w:r>
    </w:p>
    <w:p w14:paraId="046D64BC" w14:textId="1A3C125D" w:rsidR="007F3B2E" w:rsidRDefault="007F3B2E" w:rsidP="007F3B2E">
      <w:pPr>
        <w:jc w:val="center"/>
        <w:rPr>
          <w:lang w:val="ru-RU"/>
        </w:rPr>
      </w:pPr>
      <w:r w:rsidRPr="007F3B2E">
        <w:rPr>
          <w:noProof/>
          <w:lang w:val="ru-RU" w:eastAsia="ru-RU"/>
        </w:rPr>
        <w:drawing>
          <wp:inline distT="0" distB="0" distL="0" distR="0" wp14:anchorId="0D993FFF" wp14:editId="1F30BC9D">
            <wp:extent cx="3658111" cy="895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04C" w14:textId="10499B50" w:rsidR="007F3B2E" w:rsidRPr="007F3B2E" w:rsidRDefault="007F3B2E" w:rsidP="007F3B2E">
      <w:pPr>
        <w:jc w:val="center"/>
        <w:rPr>
          <w:lang w:val="ru-RU"/>
        </w:rPr>
      </w:pPr>
      <w:r>
        <w:rPr>
          <w:lang w:val="ru-RU"/>
        </w:rPr>
        <w:t>Рисунок 23. Метод закрытия шифратора</w:t>
      </w:r>
    </w:p>
    <w:p w14:paraId="6D4CDB98" w14:textId="27C5AAC4" w:rsidR="008F156B" w:rsidRDefault="00CD3B90" w:rsidP="00CD3B90">
      <w:pPr>
        <w:rPr>
          <w:lang w:val="ru-RU"/>
        </w:rPr>
      </w:pPr>
      <w:r w:rsidRPr="00CD3B90">
        <w:rPr>
          <w:lang w:val="ru-RU"/>
        </w:rPr>
        <w:t>Во всех модул</w:t>
      </w:r>
      <w:r w:rsidR="00895F56">
        <w:rPr>
          <w:lang w:val="ru-RU"/>
        </w:rPr>
        <w:t xml:space="preserve">ях шифрования и расшифрования </w:t>
      </w:r>
      <w:r w:rsidR="007B2A14">
        <w:rPr>
          <w:lang w:val="ru-RU"/>
        </w:rPr>
        <w:t>нужно добавить</w:t>
      </w:r>
      <w:r w:rsidRPr="00CD3B90">
        <w:rPr>
          <w:lang w:val="ru-RU"/>
        </w:rPr>
        <w:t xml:space="preserve"> блоки try-except для обработки потенциальных ошибок. В игр</w:t>
      </w:r>
      <w:r w:rsidR="008F156B">
        <w:rPr>
          <w:lang w:val="ru-RU"/>
        </w:rPr>
        <w:t xml:space="preserve">е </w:t>
      </w:r>
      <w:r w:rsidR="007B2A14">
        <w:rPr>
          <w:lang w:val="ru-RU"/>
        </w:rPr>
        <w:t xml:space="preserve">нужно </w:t>
      </w:r>
      <w:r w:rsidRPr="00CD3B90">
        <w:rPr>
          <w:lang w:val="ru-RU"/>
        </w:rPr>
        <w:t>предусмотр</w:t>
      </w:r>
      <w:r w:rsidR="007B2A14">
        <w:rPr>
          <w:lang w:val="ru-RU"/>
        </w:rPr>
        <w:t>еть</w:t>
      </w:r>
      <w:r w:rsidRPr="00CD3B90">
        <w:rPr>
          <w:lang w:val="ru-RU"/>
        </w:rPr>
        <w:t xml:space="preserve"> обработк</w:t>
      </w:r>
      <w:r w:rsidR="009F4562">
        <w:rPr>
          <w:lang w:val="ru-RU"/>
        </w:rPr>
        <w:t>у</w:t>
      </w:r>
      <w:r w:rsidRPr="00CD3B90">
        <w:rPr>
          <w:lang w:val="ru-RU"/>
        </w:rPr>
        <w:t xml:space="preserve"> ошибок при генерации вопросов, чтобы гарантировать стабильную работу игры даже в случае непредвиденных ситуаций.</w:t>
      </w:r>
    </w:p>
    <w:p w14:paraId="04F03B85" w14:textId="5B43C61D" w:rsidR="00D22F2A" w:rsidRDefault="00D22F2A" w:rsidP="00CD3B90">
      <w:pPr>
        <w:rPr>
          <w:lang w:val="ru-RU"/>
        </w:rPr>
      </w:pPr>
      <w:r>
        <w:rPr>
          <w:lang w:val="ru-RU"/>
        </w:rPr>
        <w:t xml:space="preserve">Чтобы любой пользователь смог запустить шифратора, необходимо скомпилировать код программы. Для этого </w:t>
      </w:r>
      <w:r w:rsidR="007B2A14">
        <w:rPr>
          <w:lang w:val="ru-RU"/>
        </w:rPr>
        <w:t xml:space="preserve">необходимо </w:t>
      </w:r>
      <w:r>
        <w:rPr>
          <w:lang w:val="ru-RU"/>
        </w:rPr>
        <w:t>устан</w:t>
      </w:r>
      <w:r w:rsidR="007B2A14">
        <w:rPr>
          <w:lang w:val="ru-RU"/>
        </w:rPr>
        <w:t>о</w:t>
      </w:r>
      <w:r>
        <w:rPr>
          <w:lang w:val="ru-RU"/>
        </w:rPr>
        <w:t>в</w:t>
      </w:r>
      <w:r w:rsidR="007B2A14">
        <w:rPr>
          <w:lang w:val="ru-RU"/>
        </w:rPr>
        <w:t>ить</w:t>
      </w:r>
      <w:r>
        <w:rPr>
          <w:lang w:val="ru-RU"/>
        </w:rPr>
        <w:t xml:space="preserve"> библиотеку </w:t>
      </w:r>
      <w:r>
        <w:t>PyInstaller</w:t>
      </w:r>
      <w:r w:rsidRPr="00D22F2A">
        <w:rPr>
          <w:lang w:val="ru-RU"/>
        </w:rPr>
        <w:t xml:space="preserve"> </w:t>
      </w:r>
      <w:r>
        <w:rPr>
          <w:lang w:val="ru-RU"/>
        </w:rPr>
        <w:t xml:space="preserve">и с помощью специальной команды, изображённой на рисунке 24, </w:t>
      </w:r>
      <w:r w:rsidR="007B2A14">
        <w:rPr>
          <w:lang w:val="ru-RU"/>
        </w:rPr>
        <w:t>с</w:t>
      </w:r>
      <w:r>
        <w:rPr>
          <w:lang w:val="ru-RU"/>
        </w:rPr>
        <w:t>компилир</w:t>
      </w:r>
      <w:r w:rsidR="007B2A14">
        <w:rPr>
          <w:lang w:val="ru-RU"/>
        </w:rPr>
        <w:t>овать</w:t>
      </w:r>
      <w:r>
        <w:rPr>
          <w:lang w:val="ru-RU"/>
        </w:rPr>
        <w:t xml:space="preserve"> наш код.</w:t>
      </w:r>
    </w:p>
    <w:p w14:paraId="41E3D113" w14:textId="668F3963" w:rsidR="00D22F2A" w:rsidRDefault="00D22F2A" w:rsidP="00D22F2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998B52" wp14:editId="3CE6349A">
            <wp:extent cx="5521811" cy="32918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352" t="89795" r="9518" b="3406"/>
                    <a:stretch/>
                  </pic:blipFill>
                  <pic:spPr bwMode="auto">
                    <a:xfrm>
                      <a:off x="0" y="0"/>
                      <a:ext cx="6033652" cy="35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F173" w14:textId="4EAF956E" w:rsidR="00D22F2A" w:rsidRPr="00D22F2A" w:rsidRDefault="00D22F2A" w:rsidP="00D22F2A">
      <w:pPr>
        <w:jc w:val="center"/>
        <w:rPr>
          <w:lang w:val="ru-RU"/>
        </w:rPr>
      </w:pPr>
      <w:r>
        <w:rPr>
          <w:lang w:val="ru-RU"/>
        </w:rPr>
        <w:t>Рисунок 24. Команда для компиляции</w:t>
      </w:r>
    </w:p>
    <w:p w14:paraId="38914749" w14:textId="5011F253" w:rsidR="008869BA" w:rsidRDefault="008F156B" w:rsidP="00CD3B90">
      <w:pPr>
        <w:rPr>
          <w:lang w:val="ru-RU"/>
        </w:rPr>
      </w:pPr>
      <w:r w:rsidRPr="008F156B">
        <w:rPr>
          <w:lang w:val="ru-RU"/>
        </w:rPr>
        <w:t xml:space="preserve">Таким образом, </w:t>
      </w:r>
      <w:r w:rsidR="00506B65">
        <w:rPr>
          <w:lang w:val="ru-RU"/>
        </w:rPr>
        <w:t xml:space="preserve">в разделе 2 </w:t>
      </w:r>
      <w:r w:rsidRPr="008F156B">
        <w:rPr>
          <w:lang w:val="ru-RU"/>
        </w:rPr>
        <w:t>был</w:t>
      </w:r>
      <w:r>
        <w:rPr>
          <w:lang w:val="ru-RU"/>
        </w:rPr>
        <w:t xml:space="preserve"> успешно реализован</w:t>
      </w:r>
      <w:r w:rsidRPr="008F156B">
        <w:rPr>
          <w:lang w:val="ru-RU"/>
        </w:rPr>
        <w:t xml:space="preserve"> </w:t>
      </w:r>
      <w:r w:rsidR="00506B65">
        <w:rPr>
          <w:lang w:val="ru-RU"/>
        </w:rPr>
        <w:t>шифратор</w:t>
      </w:r>
      <w:r w:rsidR="00506B65" w:rsidRPr="008F156B">
        <w:rPr>
          <w:lang w:val="ru-RU"/>
        </w:rPr>
        <w:t xml:space="preserve"> </w:t>
      </w:r>
      <w:r w:rsidRPr="008F156B">
        <w:rPr>
          <w:lang w:val="ru-RU"/>
        </w:rPr>
        <w:t xml:space="preserve">в соответствии с проектом. Были созданы интуитивно понятный графический интерфейс на CustomTkinter, надежные модули шифрования и дешифрования для четырех методов, а также </w:t>
      </w:r>
      <w:r>
        <w:rPr>
          <w:lang w:val="ru-RU"/>
        </w:rPr>
        <w:t>интерактивная игра</w:t>
      </w:r>
      <w:r w:rsidR="00D22F2A">
        <w:rPr>
          <w:lang w:val="ru-RU"/>
        </w:rPr>
        <w:t>.</w:t>
      </w:r>
      <w:r w:rsidR="00D22F2A" w:rsidRPr="00D22F2A">
        <w:rPr>
          <w:lang w:val="ru-RU"/>
        </w:rPr>
        <w:t xml:space="preserve"> </w:t>
      </w:r>
      <w:r w:rsidR="00D22F2A">
        <w:rPr>
          <w:lang w:val="ru-RU"/>
        </w:rPr>
        <w:t>Шифратор был скомпилирован в исполняемую программу.</w:t>
      </w:r>
      <w:r w:rsidR="008869BA">
        <w:rPr>
          <w:lang w:val="ru-RU"/>
        </w:rPr>
        <w:br w:type="page"/>
      </w:r>
    </w:p>
    <w:p w14:paraId="3868991B" w14:textId="30FC90B6" w:rsidR="008869BA" w:rsidRPr="008869BA" w:rsidRDefault="00A64E2F" w:rsidP="00BA5C09">
      <w:pPr>
        <w:pStyle w:val="1"/>
      </w:pPr>
      <w:bookmarkStart w:id="40" w:name="_Toc211926521"/>
      <w:bookmarkStart w:id="41" w:name="_Toc211941727"/>
      <w:bookmarkStart w:id="42" w:name="_Toc212431646"/>
      <w:r>
        <w:t xml:space="preserve">3. </w:t>
      </w:r>
      <w:r w:rsidR="00EA4A72" w:rsidRPr="00EA4A72">
        <w:t>ЭКОНОМИЧЕСКАЯ ЧАСТЬ</w:t>
      </w:r>
      <w:bookmarkEnd w:id="40"/>
      <w:bookmarkEnd w:id="41"/>
      <w:bookmarkEnd w:id="42"/>
    </w:p>
    <w:p w14:paraId="1FC675A1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>Важный фактор, влияющий на величину выручки от реализации продукта – процесс ценообразования.</w:t>
      </w:r>
    </w:p>
    <w:p w14:paraId="1B9B6CA5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>В конечном итоге цена продукта определяется рынком, она представляет собой компромисс между желанием продавца и возможностями покупателя. Исходным пунктом формирования цены продукта является калькуляция.</w:t>
      </w:r>
    </w:p>
    <w:p w14:paraId="34A3B089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 </w:t>
      </w:r>
    </w:p>
    <w:p w14:paraId="06B85343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 </w:t>
      </w:r>
    </w:p>
    <w:p w14:paraId="685EDC7F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 </w:t>
      </w:r>
    </w:p>
    <w:p w14:paraId="1A3DE5F5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 </w:t>
      </w:r>
    </w:p>
    <w:p w14:paraId="53AB981B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>В Российских условиях проектируемая цена продукта при применении калькуляционн</w:t>
      </w:r>
      <w:r>
        <w:rPr>
          <w:lang w:val="ru-RU"/>
        </w:rPr>
        <w:t>ого способа может рассчитываться способом, показанным на таблице 3.</w:t>
      </w:r>
      <w:r w:rsidRPr="00EA4A72">
        <w:rPr>
          <w:lang w:val="ru-RU"/>
        </w:rPr>
        <w:t xml:space="preserve">  </w:t>
      </w:r>
    </w:p>
    <w:p w14:paraId="78F7352C" w14:textId="71CA1090" w:rsidR="00EA4A72" w:rsidRPr="00EA4A72" w:rsidRDefault="00EA4A72" w:rsidP="00EA4A72">
      <w:pPr>
        <w:jc w:val="right"/>
        <w:rPr>
          <w:lang w:val="ru-RU"/>
        </w:rPr>
      </w:pPr>
      <w:r w:rsidRPr="00EA4A72">
        <w:rPr>
          <w:lang w:val="ru-RU"/>
        </w:rPr>
        <w:t xml:space="preserve">Таблица </w:t>
      </w:r>
      <w:r w:rsidR="00795C8D">
        <w:rPr>
          <w:lang w:val="ru-RU"/>
        </w:rPr>
        <w:t>3</w:t>
      </w:r>
      <w:r w:rsidRPr="00EA4A72">
        <w:rPr>
          <w:lang w:val="ru-RU"/>
        </w:rPr>
        <w:t>.</w:t>
      </w:r>
    </w:p>
    <w:p w14:paraId="3EBFD25E" w14:textId="77777777" w:rsidR="00EA4A72" w:rsidRDefault="00EA4A72" w:rsidP="00EA4A72">
      <w:pPr>
        <w:jc w:val="center"/>
        <w:rPr>
          <w:lang w:val="ru-RU"/>
        </w:rPr>
      </w:pPr>
      <w:r w:rsidRPr="00EA4A72">
        <w:rPr>
          <w:lang w:val="ru-RU"/>
        </w:rPr>
        <w:t>Расчет стоимости продукта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4A72" w14:paraId="08097717" w14:textId="77777777" w:rsidTr="009B3C08">
        <w:tc>
          <w:tcPr>
            <w:tcW w:w="4672" w:type="dxa"/>
          </w:tcPr>
          <w:p w14:paraId="5FF643E0" w14:textId="77777777" w:rsidR="00EA4A72" w:rsidRPr="00EA4A72" w:rsidRDefault="00EA4A72" w:rsidP="00081085">
            <w:pPr>
              <w:spacing w:after="160" w:line="240" w:lineRule="auto"/>
              <w:ind w:firstLine="0"/>
              <w:jc w:val="center"/>
              <w:rPr>
                <w:lang w:val="ru-RU"/>
              </w:rPr>
            </w:pPr>
            <w:r w:rsidRPr="00EA4A72">
              <w:rPr>
                <w:lang w:val="ru-RU"/>
              </w:rPr>
              <w:t>Статья затрат и элементы цены</w:t>
            </w:r>
          </w:p>
        </w:tc>
        <w:tc>
          <w:tcPr>
            <w:tcW w:w="4673" w:type="dxa"/>
          </w:tcPr>
          <w:p w14:paraId="0596DF84" w14:textId="77777777" w:rsidR="00EA4A72" w:rsidRPr="00385A77" w:rsidRDefault="00EA4A72" w:rsidP="00081085">
            <w:pPr>
              <w:spacing w:after="160" w:line="240" w:lineRule="auto"/>
              <w:ind w:firstLine="0"/>
              <w:jc w:val="center"/>
            </w:pPr>
            <w:r w:rsidRPr="00C83BFD">
              <w:t>Сумма, руб</w:t>
            </w:r>
            <w:r>
              <w:t>.</w:t>
            </w:r>
          </w:p>
        </w:tc>
      </w:tr>
      <w:tr w:rsidR="00EA4A72" w14:paraId="0295EFF5" w14:textId="77777777" w:rsidTr="009B3C08">
        <w:tc>
          <w:tcPr>
            <w:tcW w:w="4672" w:type="dxa"/>
          </w:tcPr>
          <w:p w14:paraId="6E2A604E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Затраты на электроэнергию</w:t>
            </w:r>
          </w:p>
        </w:tc>
        <w:tc>
          <w:tcPr>
            <w:tcW w:w="4673" w:type="dxa"/>
          </w:tcPr>
          <w:p w14:paraId="6ABD7DF4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401,7</w:t>
            </w:r>
          </w:p>
        </w:tc>
      </w:tr>
      <w:tr w:rsidR="00EA4A72" w14:paraId="67FA990E" w14:textId="77777777" w:rsidTr="009B3C08">
        <w:tc>
          <w:tcPr>
            <w:tcW w:w="4672" w:type="dxa"/>
          </w:tcPr>
          <w:p w14:paraId="4D233636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Заработная плата разработчика</w:t>
            </w:r>
          </w:p>
        </w:tc>
        <w:tc>
          <w:tcPr>
            <w:tcW w:w="4673" w:type="dxa"/>
          </w:tcPr>
          <w:p w14:paraId="5AE395E7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35280,08</w:t>
            </w:r>
          </w:p>
        </w:tc>
      </w:tr>
      <w:tr w:rsidR="00EA4A72" w14:paraId="32810834" w14:textId="77777777" w:rsidTr="009B3C08">
        <w:tc>
          <w:tcPr>
            <w:tcW w:w="4672" w:type="dxa"/>
          </w:tcPr>
          <w:p w14:paraId="13CE9BA2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Отчисления с заработной платы</w:t>
            </w:r>
          </w:p>
        </w:tc>
        <w:tc>
          <w:tcPr>
            <w:tcW w:w="4673" w:type="dxa"/>
          </w:tcPr>
          <w:p w14:paraId="78355EC1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10341,03</w:t>
            </w:r>
          </w:p>
        </w:tc>
      </w:tr>
      <w:tr w:rsidR="00EA4A72" w14:paraId="508693CF" w14:textId="77777777" w:rsidTr="009B3C08">
        <w:tc>
          <w:tcPr>
            <w:tcW w:w="4672" w:type="dxa"/>
          </w:tcPr>
          <w:p w14:paraId="1B24708F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Амортизация основных средств</w:t>
            </w:r>
          </w:p>
        </w:tc>
        <w:tc>
          <w:tcPr>
            <w:tcW w:w="4673" w:type="dxa"/>
          </w:tcPr>
          <w:p w14:paraId="5FFEE43B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833,49</w:t>
            </w:r>
          </w:p>
        </w:tc>
      </w:tr>
      <w:tr w:rsidR="00EA4A72" w14:paraId="21734D4E" w14:textId="77777777" w:rsidTr="009B3C08">
        <w:tc>
          <w:tcPr>
            <w:tcW w:w="4672" w:type="dxa"/>
          </w:tcPr>
          <w:p w14:paraId="55E14703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Прочие расходы</w:t>
            </w:r>
          </w:p>
        </w:tc>
        <w:tc>
          <w:tcPr>
            <w:tcW w:w="4673" w:type="dxa"/>
          </w:tcPr>
          <w:p w14:paraId="3E6E1DA0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2342,81</w:t>
            </w:r>
          </w:p>
        </w:tc>
      </w:tr>
      <w:tr w:rsidR="00EA4A72" w14:paraId="20568A0C" w14:textId="77777777" w:rsidTr="009B3C08">
        <w:tc>
          <w:tcPr>
            <w:tcW w:w="4672" w:type="dxa"/>
          </w:tcPr>
          <w:p w14:paraId="5F697C6E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Общая сумма затрат</w:t>
            </w:r>
          </w:p>
        </w:tc>
        <w:tc>
          <w:tcPr>
            <w:tcW w:w="4673" w:type="dxa"/>
          </w:tcPr>
          <w:p w14:paraId="6CD772A8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49199,08</w:t>
            </w:r>
          </w:p>
        </w:tc>
      </w:tr>
      <w:tr w:rsidR="00EA4A72" w14:paraId="3E4855FA" w14:textId="77777777" w:rsidTr="009B3C08">
        <w:tc>
          <w:tcPr>
            <w:tcW w:w="4672" w:type="dxa"/>
          </w:tcPr>
          <w:p w14:paraId="32FAC14E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 w:rsidRPr="00C83BFD">
              <w:t>Прибыль</w:t>
            </w:r>
          </w:p>
        </w:tc>
        <w:tc>
          <w:tcPr>
            <w:tcW w:w="4673" w:type="dxa"/>
          </w:tcPr>
          <w:p w14:paraId="58D6AA19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7379,86</w:t>
            </w:r>
          </w:p>
        </w:tc>
      </w:tr>
      <w:tr w:rsidR="00EA4A72" w14:paraId="3B76B4E7" w14:textId="77777777" w:rsidTr="009B3C08">
        <w:tc>
          <w:tcPr>
            <w:tcW w:w="4672" w:type="dxa"/>
          </w:tcPr>
          <w:p w14:paraId="781729F0" w14:textId="77777777" w:rsidR="00EA4A72" w:rsidRPr="00E85C71" w:rsidRDefault="00EA4A72" w:rsidP="00081085">
            <w:pPr>
              <w:spacing w:after="160" w:line="240" w:lineRule="auto"/>
              <w:ind w:firstLine="0"/>
              <w:jc w:val="right"/>
            </w:pPr>
            <w:r w:rsidRPr="00C83BFD">
              <w:t>Цена продукта</w:t>
            </w:r>
            <w:r>
              <w:t>:</w:t>
            </w:r>
          </w:p>
        </w:tc>
        <w:tc>
          <w:tcPr>
            <w:tcW w:w="4673" w:type="dxa"/>
          </w:tcPr>
          <w:p w14:paraId="2BB0DF63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56578,95</w:t>
            </w:r>
          </w:p>
        </w:tc>
      </w:tr>
    </w:tbl>
    <w:p w14:paraId="5406D6E3" w14:textId="52516FDC" w:rsidR="00EA4A72" w:rsidRPr="00A64E2F" w:rsidRDefault="00EA4A72" w:rsidP="00A64E2F">
      <w:pPr>
        <w:spacing w:before="120" w:after="120"/>
        <w:rPr>
          <w:lang w:val="ru-RU"/>
        </w:rPr>
      </w:pPr>
      <w:bookmarkStart w:id="43" w:name="_Toc211926522"/>
      <w:bookmarkStart w:id="44" w:name="_Toc211941728"/>
      <w:r w:rsidRPr="00A64E2F">
        <w:t>Затраты на электроэнергию</w:t>
      </w:r>
      <w:bookmarkEnd w:id="43"/>
      <w:bookmarkEnd w:id="44"/>
      <w:r w:rsidR="00A64E2F">
        <w:rPr>
          <w:lang w:val="ru-RU"/>
        </w:rPr>
        <w:t>.</w:t>
      </w:r>
    </w:p>
    <w:p w14:paraId="256E9B8E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286373">
        <w:rPr>
          <w:lang w:val="ru-RU"/>
        </w:rPr>
        <w:t>4</w:t>
      </w:r>
      <w:r w:rsidRPr="00EA4A72">
        <w:rPr>
          <w:lang w:val="ru-RU"/>
        </w:rPr>
        <w:t>.</w:t>
      </w:r>
    </w:p>
    <w:p w14:paraId="1F526F4E" w14:textId="77777777" w:rsidR="00EA4A72" w:rsidRPr="00EA4A72" w:rsidRDefault="00EA4A72" w:rsidP="00286373">
      <w:pPr>
        <w:jc w:val="right"/>
        <w:rPr>
          <w:lang w:val="ru-RU"/>
        </w:rPr>
      </w:pPr>
      <w:r w:rsidRPr="00EA4A72">
        <w:rPr>
          <w:lang w:val="ru-RU"/>
        </w:rPr>
        <w:t xml:space="preserve">Таблица </w:t>
      </w:r>
      <w:r w:rsidR="00286373">
        <w:rPr>
          <w:lang w:val="ru-RU"/>
        </w:rPr>
        <w:t>4</w:t>
      </w:r>
      <w:r w:rsidRPr="00EA4A72">
        <w:rPr>
          <w:lang w:val="ru-RU"/>
        </w:rPr>
        <w:t>.</w:t>
      </w:r>
    </w:p>
    <w:p w14:paraId="3884B936" w14:textId="77777777" w:rsidR="00286373" w:rsidRDefault="00EA4A72" w:rsidP="00286373">
      <w:pPr>
        <w:jc w:val="center"/>
        <w:rPr>
          <w:lang w:val="ru-RU"/>
        </w:rPr>
      </w:pPr>
      <w:r w:rsidRPr="00EA4A72">
        <w:rPr>
          <w:lang w:val="ru-RU"/>
        </w:rPr>
        <w:t>Затраты на электроэнергию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373" w14:paraId="76915426" w14:textId="77777777" w:rsidTr="009B3C08">
        <w:tc>
          <w:tcPr>
            <w:tcW w:w="4672" w:type="dxa"/>
          </w:tcPr>
          <w:p w14:paraId="56C21718" w14:textId="77777777" w:rsidR="00286373" w:rsidRDefault="00286373" w:rsidP="00081085">
            <w:pPr>
              <w:spacing w:after="160" w:line="240" w:lineRule="auto"/>
              <w:ind w:firstLine="0"/>
              <w:jc w:val="center"/>
            </w:pPr>
            <w:r w:rsidRPr="00C83BFD">
              <w:t>Характеристика</w:t>
            </w:r>
          </w:p>
        </w:tc>
        <w:tc>
          <w:tcPr>
            <w:tcW w:w="4673" w:type="dxa"/>
          </w:tcPr>
          <w:p w14:paraId="6EFCE2AF" w14:textId="77777777" w:rsidR="00286373" w:rsidRPr="00E85C71" w:rsidRDefault="00286373" w:rsidP="00081085">
            <w:pPr>
              <w:spacing w:after="160" w:line="240" w:lineRule="auto"/>
              <w:ind w:firstLine="0"/>
              <w:jc w:val="center"/>
            </w:pPr>
            <w:r>
              <w:t>З</w:t>
            </w:r>
            <w:r w:rsidRPr="00C83BFD">
              <w:t>начение</w:t>
            </w:r>
          </w:p>
        </w:tc>
      </w:tr>
      <w:tr w:rsidR="00286373" w14:paraId="21FCC760" w14:textId="77777777" w:rsidTr="009B3C08">
        <w:tc>
          <w:tcPr>
            <w:tcW w:w="4672" w:type="dxa"/>
          </w:tcPr>
          <w:p w14:paraId="40562A52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Усредненный расход энергии, необходимой для освещения одного квадратного метра площади помещения в год, кВт</w:t>
            </w:r>
          </w:p>
        </w:tc>
        <w:tc>
          <w:tcPr>
            <w:tcW w:w="4673" w:type="dxa"/>
          </w:tcPr>
          <w:p w14:paraId="44A250A6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50</w:t>
            </w:r>
          </w:p>
        </w:tc>
      </w:tr>
      <w:tr w:rsidR="00286373" w14:paraId="5C817ED2" w14:textId="77777777" w:rsidTr="009B3C08">
        <w:tc>
          <w:tcPr>
            <w:tcW w:w="4672" w:type="dxa"/>
          </w:tcPr>
          <w:p w14:paraId="797963E5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Площадь помещения, м</w:t>
            </w:r>
            <w:r w:rsidRPr="00E85C71">
              <w:rPr>
                <w:vertAlign w:val="superscript"/>
              </w:rPr>
              <w:t>2</w:t>
            </w:r>
          </w:p>
        </w:tc>
        <w:tc>
          <w:tcPr>
            <w:tcW w:w="4673" w:type="dxa"/>
          </w:tcPr>
          <w:p w14:paraId="40FA46F8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25</w:t>
            </w:r>
          </w:p>
        </w:tc>
      </w:tr>
      <w:tr w:rsidR="00286373" w14:paraId="18FA1039" w14:textId="77777777" w:rsidTr="009B3C08">
        <w:tc>
          <w:tcPr>
            <w:tcW w:w="4672" w:type="dxa"/>
          </w:tcPr>
          <w:p w14:paraId="6EEB1940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Расход энергии за год, кВт</w:t>
            </w:r>
          </w:p>
        </w:tc>
        <w:tc>
          <w:tcPr>
            <w:tcW w:w="4673" w:type="dxa"/>
          </w:tcPr>
          <w:p w14:paraId="4C3499B8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1250</w:t>
            </w:r>
          </w:p>
        </w:tc>
      </w:tr>
      <w:tr w:rsidR="00286373" w14:paraId="3B71C35B" w14:textId="77777777" w:rsidTr="009B3C08">
        <w:tc>
          <w:tcPr>
            <w:tcW w:w="4672" w:type="dxa"/>
          </w:tcPr>
          <w:p w14:paraId="4C4D0F2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Количество дней для разработки продукта</w:t>
            </w:r>
          </w:p>
        </w:tc>
        <w:tc>
          <w:tcPr>
            <w:tcW w:w="4673" w:type="dxa"/>
          </w:tcPr>
          <w:p w14:paraId="434B511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9</w:t>
            </w:r>
          </w:p>
        </w:tc>
      </w:tr>
      <w:tr w:rsidR="00286373" w14:paraId="5740004D" w14:textId="77777777" w:rsidTr="009B3C08">
        <w:tc>
          <w:tcPr>
            <w:tcW w:w="4672" w:type="dxa"/>
          </w:tcPr>
          <w:p w14:paraId="16604D2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Количество потребленной энергии за период разработки продукта, кВт</w:t>
            </w:r>
          </w:p>
        </w:tc>
        <w:tc>
          <w:tcPr>
            <w:tcW w:w="4673" w:type="dxa"/>
          </w:tcPr>
          <w:p w14:paraId="077CBBDF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31</w:t>
            </w:r>
          </w:p>
        </w:tc>
      </w:tr>
      <w:tr w:rsidR="00286373" w14:paraId="4A87035B" w14:textId="77777777" w:rsidTr="009B3C08">
        <w:tc>
          <w:tcPr>
            <w:tcW w:w="4672" w:type="dxa"/>
          </w:tcPr>
          <w:p w14:paraId="4D585CD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Тариф за 1 кВт/час, руб.</w:t>
            </w:r>
          </w:p>
        </w:tc>
        <w:tc>
          <w:tcPr>
            <w:tcW w:w="4673" w:type="dxa"/>
          </w:tcPr>
          <w:p w14:paraId="51EEA043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8,71</w:t>
            </w:r>
          </w:p>
        </w:tc>
      </w:tr>
      <w:tr w:rsidR="00286373" w14:paraId="3BB6CE45" w14:textId="77777777" w:rsidTr="009B3C08">
        <w:tc>
          <w:tcPr>
            <w:tcW w:w="4672" w:type="dxa"/>
          </w:tcPr>
          <w:p w14:paraId="38988BCE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Стоимость электроэнергии для освещения помещения, руб.</w:t>
            </w:r>
          </w:p>
        </w:tc>
        <w:tc>
          <w:tcPr>
            <w:tcW w:w="4673" w:type="dxa"/>
          </w:tcPr>
          <w:p w14:paraId="4F383E3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270,01</w:t>
            </w:r>
          </w:p>
        </w:tc>
      </w:tr>
      <w:tr w:rsidR="00286373" w14:paraId="30698F1D" w14:textId="77777777" w:rsidTr="009B3C08">
        <w:tc>
          <w:tcPr>
            <w:tcW w:w="4672" w:type="dxa"/>
          </w:tcPr>
          <w:p w14:paraId="6F13F93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Количество компьютеров, шт.</w:t>
            </w:r>
          </w:p>
        </w:tc>
        <w:tc>
          <w:tcPr>
            <w:tcW w:w="4673" w:type="dxa"/>
          </w:tcPr>
          <w:p w14:paraId="6C4BBB9E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1</w:t>
            </w:r>
          </w:p>
        </w:tc>
      </w:tr>
      <w:tr w:rsidR="00286373" w14:paraId="3221A000" w14:textId="77777777" w:rsidTr="009B3C08">
        <w:tc>
          <w:tcPr>
            <w:tcW w:w="4672" w:type="dxa"/>
          </w:tcPr>
          <w:p w14:paraId="5CA428F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Потребление энергии одним компьютером, кВт</w:t>
            </w:r>
          </w:p>
        </w:tc>
        <w:tc>
          <w:tcPr>
            <w:tcW w:w="4673" w:type="dxa"/>
          </w:tcPr>
          <w:p w14:paraId="20C49F57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0,2</w:t>
            </w:r>
          </w:p>
        </w:tc>
      </w:tr>
      <w:tr w:rsidR="00286373" w14:paraId="07319A65" w14:textId="77777777" w:rsidTr="009B3C08">
        <w:tc>
          <w:tcPr>
            <w:tcW w:w="4672" w:type="dxa"/>
          </w:tcPr>
          <w:p w14:paraId="4F040035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Коэффициент, учитывающий потери в сети</w:t>
            </w:r>
          </w:p>
        </w:tc>
        <w:tc>
          <w:tcPr>
            <w:tcW w:w="4673" w:type="dxa"/>
          </w:tcPr>
          <w:p w14:paraId="6788D3C8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1,05</w:t>
            </w:r>
          </w:p>
        </w:tc>
      </w:tr>
      <w:tr w:rsidR="00286373" w14:paraId="609A5C18" w14:textId="77777777" w:rsidTr="009B3C08">
        <w:tc>
          <w:tcPr>
            <w:tcW w:w="4672" w:type="dxa"/>
          </w:tcPr>
          <w:p w14:paraId="14FCB60A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Количество часов работы компьютера за период разработки, час.</w:t>
            </w:r>
          </w:p>
        </w:tc>
        <w:tc>
          <w:tcPr>
            <w:tcW w:w="4673" w:type="dxa"/>
          </w:tcPr>
          <w:p w14:paraId="3DE04A97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72</w:t>
            </w:r>
          </w:p>
        </w:tc>
      </w:tr>
      <w:tr w:rsidR="00286373" w14:paraId="75EF9974" w14:textId="77777777" w:rsidTr="009B3C08">
        <w:tc>
          <w:tcPr>
            <w:tcW w:w="4672" w:type="dxa"/>
          </w:tcPr>
          <w:p w14:paraId="1CCBEB5F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Стоимость электроэнергии для производственного потребления, руб.</w:t>
            </w:r>
          </w:p>
        </w:tc>
        <w:tc>
          <w:tcPr>
            <w:tcW w:w="4673" w:type="dxa"/>
          </w:tcPr>
          <w:p w14:paraId="56116F8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131,69</w:t>
            </w:r>
          </w:p>
        </w:tc>
      </w:tr>
      <w:tr w:rsidR="00286373" w14:paraId="2E0D9444" w14:textId="77777777" w:rsidTr="009B3C08">
        <w:tc>
          <w:tcPr>
            <w:tcW w:w="4672" w:type="dxa"/>
          </w:tcPr>
          <w:p w14:paraId="03DEDF12" w14:textId="77777777" w:rsidR="00286373" w:rsidRDefault="00286373" w:rsidP="00081085">
            <w:pPr>
              <w:spacing w:after="160" w:line="240" w:lineRule="auto"/>
              <w:ind w:firstLine="0"/>
              <w:jc w:val="right"/>
            </w:pPr>
            <w:r w:rsidRPr="00C83BFD">
              <w:t>Итого затраты на электроэнергию:</w:t>
            </w:r>
          </w:p>
        </w:tc>
        <w:tc>
          <w:tcPr>
            <w:tcW w:w="4673" w:type="dxa"/>
          </w:tcPr>
          <w:p w14:paraId="1820669F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401,7</w:t>
            </w:r>
          </w:p>
        </w:tc>
      </w:tr>
    </w:tbl>
    <w:p w14:paraId="59FDB883" w14:textId="4168FAFE" w:rsidR="00286373" w:rsidRPr="00A64E2F" w:rsidRDefault="00286373" w:rsidP="00A64E2F">
      <w:pPr>
        <w:spacing w:before="120" w:after="120"/>
        <w:rPr>
          <w:lang w:val="ru-RU"/>
        </w:rPr>
      </w:pPr>
      <w:bookmarkStart w:id="45" w:name="_Toc211926523"/>
      <w:bookmarkStart w:id="46" w:name="_Toc211941729"/>
      <w:r w:rsidRPr="00A64E2F">
        <w:t>Заработная плата разработчика</w:t>
      </w:r>
      <w:bookmarkEnd w:id="45"/>
      <w:bookmarkEnd w:id="46"/>
      <w:r w:rsidR="00A64E2F">
        <w:rPr>
          <w:lang w:val="ru-RU"/>
        </w:rPr>
        <w:t>.</w:t>
      </w:r>
    </w:p>
    <w:p w14:paraId="759C6230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Поскольку среднемесячная заработная плата составляет 86240,2 рублей, то затраты на оплату труда разработчика могут составить: 86240,2 рублей разделить на количество рабочих дней в месяце (22) и умножить на количество дней разработки. </w:t>
      </w:r>
    </w:p>
    <w:p w14:paraId="0B6FBB29" w14:textId="33F03DA0" w:rsidR="00286373" w:rsidRPr="00A64E2F" w:rsidRDefault="00286373" w:rsidP="00A64E2F">
      <w:pPr>
        <w:spacing w:before="120" w:after="120"/>
        <w:rPr>
          <w:lang w:val="ru-RU"/>
        </w:rPr>
      </w:pPr>
      <w:bookmarkStart w:id="47" w:name="_Toc211926524"/>
      <w:bookmarkStart w:id="48" w:name="_Toc211941730"/>
      <w:r w:rsidRPr="00FC1BE7">
        <w:rPr>
          <w:lang w:val="ru-RU"/>
        </w:rPr>
        <w:t>Отчисления от заработной платы</w:t>
      </w:r>
      <w:bookmarkEnd w:id="47"/>
      <w:bookmarkEnd w:id="48"/>
      <w:r w:rsidR="00A64E2F">
        <w:rPr>
          <w:lang w:val="ru-RU"/>
        </w:rPr>
        <w:t>.</w:t>
      </w:r>
    </w:p>
    <w:p w14:paraId="586BC0C7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>В настоящее время размер отчислений составляет 1,5 умножить на минимальный размер оплаты труда, умножить на 30%, прибавить 15%, умноженные на доход, уменьшенный на минимальный размер оплаты труда, умноженный на 1,5 рублей от фонда заработной платы.</w:t>
      </w:r>
    </w:p>
    <w:p w14:paraId="38CF6491" w14:textId="707CD179" w:rsidR="00286373" w:rsidRPr="00A64E2F" w:rsidRDefault="00286373" w:rsidP="00A64E2F">
      <w:pPr>
        <w:spacing w:before="120" w:after="120"/>
        <w:rPr>
          <w:lang w:val="ru-RU"/>
        </w:rPr>
      </w:pPr>
      <w:bookmarkStart w:id="49" w:name="_Toc211926525"/>
      <w:bookmarkStart w:id="50" w:name="_Toc211941731"/>
      <w:r w:rsidRPr="00FC1BE7">
        <w:rPr>
          <w:lang w:val="ru-RU"/>
        </w:rPr>
        <w:t>Амортизация основных средств</w:t>
      </w:r>
      <w:bookmarkEnd w:id="49"/>
      <w:bookmarkEnd w:id="50"/>
      <w:r w:rsidR="00A64E2F">
        <w:rPr>
          <w:lang w:val="ru-RU"/>
        </w:rPr>
        <w:t>.</w:t>
      </w:r>
    </w:p>
    <w:p w14:paraId="0751D317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Средняя стоимость компьютера (ноутбука) составляет 69457,37 рублей. Норма амортизации 4% в мес.  </w:t>
      </w:r>
    </w:p>
    <w:p w14:paraId="691BC69C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>Срок эксплуатации составляет 25 месяцев, значит, норма амортизации рассчитывается следующим образом: 100% разделить на 25 мес. (= 4%). Значит, амортизация за период разработки продукта составляет: 69457 рублей умножить на 4%, разделить на 30 дней и умножить на количество дней разработки.</w:t>
      </w:r>
    </w:p>
    <w:p w14:paraId="699F43C8" w14:textId="6E19BE50" w:rsidR="00286373" w:rsidRPr="00A64E2F" w:rsidRDefault="00286373" w:rsidP="00A64E2F">
      <w:pPr>
        <w:spacing w:before="120" w:after="120"/>
        <w:rPr>
          <w:lang w:val="ru-RU"/>
        </w:rPr>
      </w:pPr>
      <w:bookmarkStart w:id="51" w:name="_Toc211926526"/>
      <w:bookmarkStart w:id="52" w:name="_Toc211941732"/>
      <w:r w:rsidRPr="00A64E2F">
        <w:rPr>
          <w:lang w:val="ru-RU"/>
        </w:rPr>
        <w:t>Прочие расход</w:t>
      </w:r>
      <w:bookmarkEnd w:id="51"/>
      <w:bookmarkEnd w:id="52"/>
      <w:r w:rsidR="00A64E2F">
        <w:rPr>
          <w:lang w:val="ru-RU"/>
        </w:rPr>
        <w:t>ы.</w:t>
      </w:r>
    </w:p>
    <w:p w14:paraId="1DF84C31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Прочие расходы в размере 5% от суммы предыдущих расходов.  </w:t>
      </w:r>
    </w:p>
    <w:p w14:paraId="598FA2EE" w14:textId="6CA6E2E5" w:rsidR="00286373" w:rsidRPr="00A64E2F" w:rsidRDefault="00286373" w:rsidP="00A64E2F">
      <w:pPr>
        <w:spacing w:before="120" w:after="120"/>
        <w:rPr>
          <w:lang w:val="ru-RU"/>
        </w:rPr>
      </w:pPr>
      <w:bookmarkStart w:id="53" w:name="_Toc211926527"/>
      <w:bookmarkStart w:id="54" w:name="_Toc211941733"/>
      <w:r w:rsidRPr="00FC1BE7">
        <w:rPr>
          <w:lang w:val="ru-RU"/>
        </w:rPr>
        <w:t>Общая сумма затрат</w:t>
      </w:r>
      <w:bookmarkEnd w:id="53"/>
      <w:bookmarkEnd w:id="54"/>
      <w:r w:rsidR="00A64E2F">
        <w:rPr>
          <w:lang w:val="ru-RU"/>
        </w:rPr>
        <w:t>.</w:t>
      </w:r>
    </w:p>
    <w:p w14:paraId="766A67F6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Общая сумма затрат складывается из суммы всех вышеперечисленных расходов.  </w:t>
      </w:r>
    </w:p>
    <w:p w14:paraId="6B2350F6" w14:textId="73F42AF2" w:rsidR="00286373" w:rsidRPr="00A64E2F" w:rsidRDefault="00286373" w:rsidP="00A64E2F">
      <w:pPr>
        <w:spacing w:before="120" w:after="120"/>
        <w:rPr>
          <w:lang w:val="ru-RU"/>
        </w:rPr>
      </w:pPr>
      <w:bookmarkStart w:id="55" w:name="_Toc211926528"/>
      <w:bookmarkStart w:id="56" w:name="_Toc211941734"/>
      <w:r w:rsidRPr="00A64E2F">
        <w:rPr>
          <w:lang w:val="ru-RU"/>
        </w:rPr>
        <w:t>Прибыль</w:t>
      </w:r>
      <w:bookmarkEnd w:id="55"/>
      <w:bookmarkEnd w:id="56"/>
      <w:r w:rsidR="00A64E2F">
        <w:rPr>
          <w:lang w:val="ru-RU"/>
        </w:rPr>
        <w:t>.</w:t>
      </w:r>
    </w:p>
    <w:p w14:paraId="44E5CC4D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3EDB8535" w14:textId="6CACA256" w:rsidR="00286373" w:rsidRPr="00A64E2F" w:rsidRDefault="00286373" w:rsidP="00A64E2F">
      <w:pPr>
        <w:spacing w:before="120" w:after="120"/>
        <w:rPr>
          <w:lang w:val="ru-RU"/>
        </w:rPr>
      </w:pPr>
      <w:bookmarkStart w:id="57" w:name="_Toc211926529"/>
      <w:bookmarkStart w:id="58" w:name="_Toc211941735"/>
      <w:r w:rsidRPr="00FC1BE7">
        <w:rPr>
          <w:lang w:val="ru-RU"/>
        </w:rPr>
        <w:t>Цена продукта</w:t>
      </w:r>
      <w:bookmarkEnd w:id="57"/>
      <w:bookmarkEnd w:id="58"/>
      <w:r w:rsidR="00A64E2F">
        <w:rPr>
          <w:lang w:val="ru-RU"/>
        </w:rPr>
        <w:t>.</w:t>
      </w:r>
    </w:p>
    <w:p w14:paraId="069216ED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В результате расчётов формируется цена продукта, которая складывается из общих затрат и прибыли.  </w:t>
      </w:r>
    </w:p>
    <w:p w14:paraId="2D863F51" w14:textId="2DEFC6E8" w:rsidR="008869BA" w:rsidRDefault="008F156B" w:rsidP="00286373">
      <w:pPr>
        <w:rPr>
          <w:lang w:val="ru-RU"/>
        </w:rPr>
      </w:pPr>
      <w:r w:rsidRPr="008F156B">
        <w:rPr>
          <w:lang w:val="ru-RU"/>
        </w:rPr>
        <w:t xml:space="preserve">Таким образом, </w:t>
      </w:r>
      <w:r w:rsidR="00506B65">
        <w:rPr>
          <w:lang w:val="ru-RU"/>
        </w:rPr>
        <w:t xml:space="preserve">в разделе 3 </w:t>
      </w:r>
      <w:r w:rsidRPr="008F156B">
        <w:rPr>
          <w:lang w:val="ru-RU"/>
        </w:rPr>
        <w:t xml:space="preserve">расчет экономической составляющей проекта показал, что полная себестоимость разработки шифратора «CRYPTOSFER» </w:t>
      </w:r>
      <w:r w:rsidR="005D2D90">
        <w:rPr>
          <w:lang w:val="ru-RU"/>
        </w:rPr>
        <w:t>составляет</w:t>
      </w:r>
      <w:r w:rsidRPr="008F156B">
        <w:rPr>
          <w:lang w:val="ru-RU"/>
        </w:rPr>
        <w:t xml:space="preserve"> 56 578,95 рублей. </w:t>
      </w:r>
      <w:r w:rsidR="008869BA">
        <w:rPr>
          <w:lang w:val="ru-RU"/>
        </w:rPr>
        <w:br w:type="page"/>
      </w:r>
    </w:p>
    <w:p w14:paraId="1237C944" w14:textId="77777777" w:rsidR="008869BA" w:rsidRPr="008869BA" w:rsidRDefault="008869BA" w:rsidP="00A64E2F">
      <w:pPr>
        <w:pStyle w:val="1"/>
        <w:spacing w:before="0"/>
      </w:pPr>
      <w:bookmarkStart w:id="59" w:name="_Toc211926530"/>
      <w:bookmarkStart w:id="60" w:name="_Toc211941736"/>
      <w:bookmarkStart w:id="61" w:name="_Toc212431647"/>
      <w:r w:rsidRPr="008869BA">
        <w:t>ЗАКЛЮЧЕНИЕ</w:t>
      </w:r>
      <w:bookmarkEnd w:id="59"/>
      <w:bookmarkEnd w:id="60"/>
      <w:bookmarkEnd w:id="61"/>
    </w:p>
    <w:p w14:paraId="0130EA15" w14:textId="77777777" w:rsidR="005D2D90" w:rsidRDefault="009B3C08" w:rsidP="008869BA">
      <w:pPr>
        <w:rPr>
          <w:lang w:val="ru-RU"/>
        </w:rPr>
      </w:pPr>
      <w:r>
        <w:rPr>
          <w:lang w:val="ru-RU"/>
        </w:rPr>
        <w:t xml:space="preserve">Шифраторы </w:t>
      </w:r>
      <w:r w:rsidR="005D2D90" w:rsidRPr="005D2D90">
        <w:rPr>
          <w:lang w:val="ru-RU"/>
        </w:rPr>
        <w:t>являются ключевым звеном в обеспечении безопасности, передаче и хранении информации. В мире, где данные стали ценным активом, шифраторы защищают конфиденциальность, целостность и доступность этих данных от неса</w:t>
      </w:r>
      <w:r>
        <w:rPr>
          <w:lang w:val="ru-RU"/>
        </w:rPr>
        <w:t>нкционированного доступа и краж</w:t>
      </w:r>
      <w:r w:rsidR="005D2D90" w:rsidRPr="005D2D90">
        <w:rPr>
          <w:lang w:val="ru-RU"/>
        </w:rPr>
        <w:t>. Таким образом, шифраторы остаются актуальными, поскольку лежат в основе безопасной, эффективной и связанной цифровой среды.</w:t>
      </w:r>
    </w:p>
    <w:p w14:paraId="4C90D9D5" w14:textId="073F12DF" w:rsidR="005D2D90" w:rsidRDefault="005D2D90" w:rsidP="008869BA">
      <w:pPr>
        <w:rPr>
          <w:lang w:val="ru-RU"/>
        </w:rPr>
      </w:pPr>
      <w:r>
        <w:rPr>
          <w:lang w:val="ru-RU"/>
        </w:rPr>
        <w:t>В</w:t>
      </w:r>
      <w:r w:rsidRPr="005D2D90">
        <w:rPr>
          <w:lang w:val="ru-RU"/>
        </w:rPr>
        <w:t xml:space="preserve"> ходе работы был спроектирован, реализован и оценен с экономической точки зрения шифратор «CRYPTOSFER». Программа успешно сочетает в себе прикладные функции шифрования текста с помощью нескольких алгоритмов</w:t>
      </w:r>
      <w:r>
        <w:rPr>
          <w:lang w:val="ru-RU"/>
        </w:rPr>
        <w:t xml:space="preserve"> шифрования</w:t>
      </w:r>
      <w:r w:rsidR="00917660">
        <w:rPr>
          <w:lang w:val="ru-RU"/>
        </w:rPr>
        <w:t xml:space="preserve"> с элементами </w:t>
      </w:r>
      <w:r w:rsidRPr="005D2D90">
        <w:rPr>
          <w:lang w:val="ru-RU"/>
        </w:rPr>
        <w:t>интерактивн</w:t>
      </w:r>
      <w:r w:rsidR="00917660">
        <w:rPr>
          <w:lang w:val="ru-RU"/>
        </w:rPr>
        <w:t>ой</w:t>
      </w:r>
      <w:r>
        <w:rPr>
          <w:lang w:val="ru-RU"/>
        </w:rPr>
        <w:t xml:space="preserve"> игр</w:t>
      </w:r>
      <w:r w:rsidR="00917660">
        <w:rPr>
          <w:lang w:val="ru-RU"/>
        </w:rPr>
        <w:t>ы</w:t>
      </w:r>
      <w:r>
        <w:rPr>
          <w:lang w:val="ru-RU"/>
        </w:rPr>
        <w:t xml:space="preserve"> для обучения</w:t>
      </w:r>
      <w:r w:rsidRPr="005D2D90">
        <w:rPr>
          <w:lang w:val="ru-RU"/>
        </w:rPr>
        <w:t>.</w:t>
      </w:r>
    </w:p>
    <w:p w14:paraId="6C018EAE" w14:textId="7327A95A" w:rsidR="005D2D90" w:rsidRDefault="00A64E2F" w:rsidP="008869BA">
      <w:pPr>
        <w:rPr>
          <w:lang w:val="ru-RU"/>
        </w:rPr>
      </w:pPr>
      <w:r>
        <w:rPr>
          <w:lang w:val="ru-RU"/>
        </w:rPr>
        <w:t>Таким образом, все задачи по разработке шифратора выполнены в полном объёме. Цель работы – достигнута</w:t>
      </w:r>
      <w:r w:rsidR="005D2D90">
        <w:rPr>
          <w:rFonts w:cs="Times New Roman"/>
          <w:szCs w:val="24"/>
          <w:lang w:val="ru-RU"/>
        </w:rPr>
        <w:t>.</w:t>
      </w:r>
    </w:p>
    <w:p w14:paraId="12CB8766" w14:textId="77777777" w:rsidR="008869BA" w:rsidRDefault="008869BA" w:rsidP="008869BA">
      <w:pPr>
        <w:rPr>
          <w:lang w:val="ru-RU"/>
        </w:rPr>
      </w:pPr>
      <w:r>
        <w:rPr>
          <w:lang w:val="ru-RU"/>
        </w:rPr>
        <w:br w:type="page"/>
      </w:r>
    </w:p>
    <w:p w14:paraId="251613F8" w14:textId="25E73B9D" w:rsidR="008869BA" w:rsidRPr="008869BA" w:rsidRDefault="008869BA" w:rsidP="00933586">
      <w:pPr>
        <w:spacing w:after="120"/>
        <w:jc w:val="center"/>
        <w:rPr>
          <w:b/>
          <w:lang w:val="ru-RU"/>
        </w:rPr>
      </w:pPr>
      <w:bookmarkStart w:id="62" w:name="_Toc211926531"/>
      <w:bookmarkStart w:id="63" w:name="_Toc211941737"/>
      <w:bookmarkStart w:id="64" w:name="_Toc212431648"/>
      <w:r w:rsidRPr="006A73C0">
        <w:rPr>
          <w:rStyle w:val="10"/>
          <w:lang w:val="ru-RU"/>
        </w:rPr>
        <w:t xml:space="preserve">СПИСОК </w:t>
      </w:r>
      <w:r w:rsidR="000D2585" w:rsidRPr="006A73C0">
        <w:rPr>
          <w:rStyle w:val="10"/>
          <w:lang w:val="ru-RU"/>
        </w:rPr>
        <w:t>ИСПОЛЬЗОВАННЫХ</w:t>
      </w:r>
      <w:bookmarkEnd w:id="62"/>
      <w:bookmarkEnd w:id="63"/>
      <w:bookmarkEnd w:id="64"/>
      <w:r w:rsidR="000D2585">
        <w:rPr>
          <w:b/>
          <w:lang w:val="ru-RU"/>
        </w:rPr>
        <w:t xml:space="preserve"> ИСТ</w:t>
      </w:r>
      <w:r w:rsidR="00814513">
        <w:rPr>
          <w:b/>
          <w:lang w:val="ru-RU"/>
        </w:rPr>
        <w:t>О</w:t>
      </w:r>
      <w:r w:rsidR="000D2585">
        <w:rPr>
          <w:b/>
          <w:lang w:val="ru-RU"/>
        </w:rPr>
        <w:t>ЧНИКОВ</w:t>
      </w:r>
    </w:p>
    <w:p w14:paraId="5B08E89C" w14:textId="77777777" w:rsidR="008869BA" w:rsidRPr="000D2585" w:rsidRDefault="000D2585" w:rsidP="00FD6E94">
      <w:pPr>
        <w:spacing w:before="120" w:after="120"/>
        <w:jc w:val="center"/>
        <w:rPr>
          <w:lang w:val="ru-RU"/>
        </w:rPr>
      </w:pPr>
      <w:r>
        <w:t>I</w:t>
      </w:r>
      <w:r w:rsidRPr="000D2585">
        <w:rPr>
          <w:lang w:val="ru-RU"/>
        </w:rPr>
        <w:t>. Нормативно-правовые акты</w:t>
      </w:r>
    </w:p>
    <w:p w14:paraId="7FD08880" w14:textId="0137184D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Российская Федерация. Законы. О лицензировании отдельных видов деятельности : Федеральный закон № 99-ФЗ : [принят Государственной Думой 22 апреля 2011 года : одобрен Советом Федерации 27 апреля 2011 года]. – Текст : электронный // СПС «КонсультантПлюс» : [сайт] / ЗАО «КонсультантПлюс». – Ежедневное обновление. – URL: http://www.consultant.ru/document/.</w:t>
      </w:r>
    </w:p>
    <w:p w14:paraId="7E11A2EA" w14:textId="4E44AFEC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Российская Федерация. Законы. Об информации, информационных технологиях и о защите информации : Федеральный закон № 149-ФЗ : [принят Государственной Думой 8 июля 2006 года : одобрен Советом Федерации 14 июля 2006 года]. – Текст : электронный // СПС «КонсультантПлюс» : [сайт] / ЗАО «КонсультантПлюс». – Ежедневное обновление. – URL: http://www.consultant.ru/document/cons_doc_LAW_61798/.</w:t>
      </w:r>
    </w:p>
    <w:p w14:paraId="05A3D423" w14:textId="39ABDFB8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Российская Федерация. Законы. О коммерческой тайне : Федеральный закон № 98-ФЗ : [принят Государственной Думой 9 июля 2004 года : одобрен Советом Федерации 15 июля 2004 года]. – Текст : электронный // СПС «КонсультантПлюс» : [сайт] / ЗАО «КонсультантПлюс». – Ежедневное обновление. – URL: http://www.consultant.ru/document/.</w:t>
      </w:r>
    </w:p>
    <w:p w14:paraId="790DF031" w14:textId="06174258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Об утверждении Положения о лицензировании деятельности по разработке, производству, распространению шифровальных (криптографических) средств, информационных систем... : Постановление Правительства РФ от 16 апреля 2012 г. № 313. – Текст : электронный // СПС «КонсультантПлюс» : [сайт] / ЗАО «КонсультантПлюс». – Ежедневное обновление. – URL: http://www.consultant.ru/document/</w:t>
      </w:r>
      <w:r w:rsidR="00933586" w:rsidRPr="00933586">
        <w:t>.</w:t>
      </w:r>
    </w:p>
    <w:p w14:paraId="26C491D2" w14:textId="7B3A46D8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Об утверждении состава и содержания организационных и технических мер по обеспечению безопасности персональных данных при их обработке с использованием средств криптографической защиты информации : Приказ ФСБ России от 10 июля 2014 г. № 378. – Текст : электронный // СПС «КонсультантПлюс» : [сайт] / ЗАО «КонсультантПлюс». – Ежедневное обновление. – URL: http://www.consultant.ru/document/</w:t>
      </w:r>
      <w:r w:rsidR="00933586" w:rsidRPr="00933586">
        <w:t>.</w:t>
      </w:r>
    </w:p>
    <w:p w14:paraId="5E1AEF3E" w14:textId="70B519E6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Об утверждении Положения о разработке, производстве, реализации и эксплуатации шифровальных (криптографических) средств защиты информации (Положение ПКЗ-2005) : Приказ ФСБ России от 9 февраля 2005 г. № 66. – Текст : электронный // СПС «КонсультантПлюс» : [сайт] / ЗАО «КонсультантПлюс». – Ежедневное обновление. – URL: http://www.consultant.ru/document/.</w:t>
      </w:r>
    </w:p>
    <w:p w14:paraId="4A590214" w14:textId="79EC0579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Об утверждении Инструкции об организации и обеспечении безопасности хранения, обработки и передачи по каналам связи с использованием средств криптографической защиты информации с ограниченным доступом, не содержащей сведений, составляющих государственную тайну : Приказ ФАПСИ от 13 июня 2001 г. № 152. – Текст : электронный // СПС «КонсультантПлюс» : [сайт] / ЗАО «КонсультантПлюс». – Ежедневное обновление. – URL: http://www.consultant.ru/document/</w:t>
      </w:r>
      <w:r w:rsidR="00933586" w:rsidRPr="00933586">
        <w:t>.</w:t>
      </w:r>
    </w:p>
    <w:p w14:paraId="53B189F6" w14:textId="5133EA18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ГОСТ 28147-89. Системы обработки информации. Защита криптографическая. Алгоритм криптографического преобразования : межгосударственный стандарт : издание официальное : утверждён и введён в действие Постановлением Госстандарта СССР от 27.06.89 № 2182 : дата введения 1990-07-01. – Москва : Стандартинформ, 2007. – 21 с. – Текст : непосредственный.</w:t>
      </w:r>
    </w:p>
    <w:p w14:paraId="5D069442" w14:textId="4FA87E99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ГОСТ Р 34.10-2012. Информационная технология. Криптографическая защита информации. Процессы формирования и проверки электронной цифровой подписи : национальный стандарт Российской Федерации : издание официальное : утверждён и введён в действие Приказом Федерального агентства по техническому регулированию и метрологии от 19 декабря 2012 г. № 2151-ст : дата введения 2014-01-01. – Москва : Стандартинформ, 2013. – 54 с. – Текст : непосредственный.</w:t>
      </w:r>
    </w:p>
    <w:p w14:paraId="60728569" w14:textId="2951BBE4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ГОСТ Р 34.11-2012. Информационная технология. Криптографическая защита информации. Функция хэширования : национальный стандарт Российской Федерации : издание официальное : утверждён и введён в действие Приказом Федерального агентства по техническому регулированию и метрологии от 19 декабря 2012 г. № 2150-ст : дата введения 2014-01-01. – Москва : Стандартинформ, 2013. – 16 с. – Текст : непосредственный</w:t>
      </w:r>
      <w:r w:rsidR="006A73C0">
        <w:t>.</w:t>
      </w:r>
    </w:p>
    <w:p w14:paraId="2474FA64" w14:textId="3FA1E6EE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ГОСТ Р 34.12-2018. Информационная технология. Криптографическая защита информации. Блочные шифры : национальный стандарт Российской Федерации : издание официальное : утверждён и введён в действие Приказом Федерального агентства по техническому регулированию и метрологии от 7 декабря 2018 г. № 1143-ст : дата введения 2019-06-01. – Москва : Стандартинформ, 2019. – 38 с. – Текст : непосредственный.</w:t>
      </w:r>
    </w:p>
    <w:p w14:paraId="36B6A1B9" w14:textId="64830E6D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ГОСТ 34.13-2018. Информационная технология. Криптографическая защита информации. Режимы работы блочных шифров : межгосударственный стандарт : издание официальное : утверждён и введён в действие Приказом Федерального агентства по техническому регулированию и метрологии от 5 декабря 2018 г. № 1096-ст : дата введения 2019-06-01. – Москва : Стандартинформ, 2019. – 24 с. – Текст : непосредственный</w:t>
      </w:r>
      <w:r w:rsidR="006A73C0">
        <w:t>.</w:t>
      </w:r>
    </w:p>
    <w:p w14:paraId="1767166B" w14:textId="5CC240E2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Единая система программной документации (ЕСПД). Общие требования к программным документам : ГОСТ 19.</w:t>
      </w:r>
      <w:r w:rsidR="00933586">
        <w:rPr>
          <w:lang w:val="en-US"/>
        </w:rPr>
        <w:t>XXX</w:t>
      </w:r>
      <w:r w:rsidRPr="00D44636">
        <w:t>-</w:t>
      </w:r>
      <w:r w:rsidR="00933586">
        <w:rPr>
          <w:lang w:val="en-US"/>
        </w:rPr>
        <w:t>XX</w:t>
      </w:r>
      <w:r w:rsidRPr="00D44636">
        <w:t xml:space="preserve"> : межгосударственный стандарт : издание официальное; введ. 1979-01-01. – Москва : ИПК Издательство стандартов, 2002. – 10 с. – Текст : непосредственный</w:t>
      </w:r>
      <w:r w:rsidR="006A73C0">
        <w:t>.</w:t>
      </w:r>
    </w:p>
    <w:p w14:paraId="75C95F54" w14:textId="77777777" w:rsidR="000D2585" w:rsidRPr="000D2585" w:rsidRDefault="000D2585" w:rsidP="00FD6E94">
      <w:pPr>
        <w:spacing w:before="120" w:after="120"/>
        <w:jc w:val="center"/>
        <w:rPr>
          <w:lang w:val="ru-RU"/>
        </w:rPr>
      </w:pPr>
      <w:r>
        <w:t>II</w:t>
      </w:r>
      <w:r w:rsidRPr="000D2585">
        <w:rPr>
          <w:lang w:val="ru-RU"/>
        </w:rPr>
        <w:t>. Основные источники</w:t>
      </w:r>
    </w:p>
    <w:p w14:paraId="5A9467D5" w14:textId="4E2D04E9" w:rsidR="002777E5" w:rsidRDefault="002777E5" w:rsidP="002777E5">
      <w:pPr>
        <w:pStyle w:val="a3"/>
        <w:numPr>
          <w:ilvl w:val="0"/>
          <w:numId w:val="7"/>
        </w:numPr>
        <w:ind w:left="0" w:firstLine="709"/>
      </w:pPr>
      <w:r w:rsidRPr="002777E5">
        <w:t>Зенков, А. В.  Информационная безопасность и защита информации : учебник для вузов / А. В. Зенков. — 2-е изд., перераб. и доп. — Москва : Издательство Юрайт, 2025. — 107 с. — (Высшее образование). — ISBN 978-5-534-16388-9. — Текст : электронный // Образовательная платформа Юрайт [сайт]. — URL: https://urait.ru/bcode/</w:t>
      </w:r>
      <w:r w:rsidR="006A73C0">
        <w:t>.</w:t>
      </w:r>
    </w:p>
    <w:p w14:paraId="0A603551" w14:textId="30222C6C" w:rsidR="002777E5" w:rsidRDefault="002777E5" w:rsidP="002777E5">
      <w:pPr>
        <w:pStyle w:val="a3"/>
        <w:numPr>
          <w:ilvl w:val="0"/>
          <w:numId w:val="7"/>
        </w:numPr>
        <w:ind w:left="0" w:firstLine="709"/>
      </w:pPr>
      <w:r w:rsidRPr="002777E5">
        <w:t>Васильева, И. Н.  Криптографические методы защиты информации : учебник и практикум для вузов / И. Н. Васильева. — Москва : Издательство Юрайт, 2025. — 310 с. — (Высшее образование). — ISBN 978-5-534-02883-6. — Текст : электронный // Образовательная платформа Юрайт [сайт]. — URL: https://urait.ru/</w:t>
      </w:r>
      <w:r>
        <w:t>bcode/</w:t>
      </w:r>
      <w:r w:rsidR="006A73C0">
        <w:t>.</w:t>
      </w:r>
    </w:p>
    <w:p w14:paraId="45C627CD" w14:textId="0B2B63E9" w:rsidR="00933586" w:rsidRDefault="00933586" w:rsidP="00933586">
      <w:pPr>
        <w:spacing w:before="120" w:after="120"/>
        <w:jc w:val="center"/>
        <w:rPr>
          <w:lang w:val="ru-RU"/>
        </w:rPr>
      </w:pPr>
      <w:r>
        <w:t xml:space="preserve">III. </w:t>
      </w:r>
      <w:r>
        <w:rPr>
          <w:lang w:val="ru-RU"/>
        </w:rPr>
        <w:t>Интернет источники</w:t>
      </w:r>
    </w:p>
    <w:p w14:paraId="669771D6" w14:textId="77777777" w:rsidR="00933586" w:rsidRPr="006A73C0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6A73C0">
        <w:rPr>
          <w:lang w:val="en-US"/>
        </w:rPr>
        <w:t>Welcome to Python.org : [</w:t>
      </w:r>
      <w:r w:rsidRPr="000D2585">
        <w:t>сайт</w:t>
      </w:r>
      <w:r w:rsidRPr="006A73C0">
        <w:rPr>
          <w:lang w:val="en-US"/>
        </w:rPr>
        <w:t>]. – URL: https://www.python.org/.</w:t>
      </w:r>
    </w:p>
    <w:p w14:paraId="5AF719EC" w14:textId="77777777" w:rsidR="00933586" w:rsidRPr="006A73C0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6A73C0">
        <w:rPr>
          <w:lang w:val="en-US"/>
        </w:rPr>
        <w:t xml:space="preserve">Python — </w:t>
      </w:r>
      <w:r w:rsidRPr="000D2585">
        <w:t>Википедия</w:t>
      </w:r>
      <w:r w:rsidRPr="006A73C0">
        <w:rPr>
          <w:lang w:val="en-US"/>
        </w:rPr>
        <w:t xml:space="preserve"> : [</w:t>
      </w:r>
      <w:r w:rsidRPr="000D2585">
        <w:t>сайт</w:t>
      </w:r>
      <w:r w:rsidRPr="006A73C0">
        <w:rPr>
          <w:lang w:val="en-US"/>
        </w:rPr>
        <w:t>]. – URL: https://ru.wikipedia.org/wiki/Python.</w:t>
      </w:r>
    </w:p>
    <w:p w14:paraId="54AA6440" w14:textId="77777777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 xml:space="preserve">base64 — Base16, Base32, Base64, Base85 Data Encodings — </w:t>
      </w:r>
      <w:r w:rsidRPr="000D2585">
        <w:t>документация</w:t>
      </w:r>
      <w:r w:rsidRPr="002777E5">
        <w:rPr>
          <w:lang w:val="en-US"/>
        </w:rPr>
        <w:t xml:space="preserve"> Python : [</w:t>
      </w:r>
      <w:r w:rsidRPr="000D2585">
        <w:t>сайт</w:t>
      </w:r>
      <w:r w:rsidRPr="002777E5">
        <w:rPr>
          <w:lang w:val="en-US"/>
        </w:rPr>
        <w:t>]. – URL: https://docs.python.org/3/library/base64.html</w:t>
      </w:r>
      <w:r w:rsidRPr="006A73C0">
        <w:rPr>
          <w:lang w:val="en-US"/>
        </w:rPr>
        <w:t>.</w:t>
      </w:r>
    </w:p>
    <w:p w14:paraId="27D4CC36" w14:textId="77777777" w:rsidR="00933586" w:rsidRPr="006A73C0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6A73C0">
        <w:rPr>
          <w:lang w:val="en-US"/>
        </w:rPr>
        <w:t>MorseCodePy : [</w:t>
      </w:r>
      <w:r w:rsidRPr="000D2585">
        <w:t>сайт</w:t>
      </w:r>
      <w:r w:rsidRPr="006A73C0">
        <w:rPr>
          <w:lang w:val="en-US"/>
        </w:rPr>
        <w:t>]. – URL: https://pypi.org/project/MorseCodePy/.</w:t>
      </w:r>
    </w:p>
    <w:p w14:paraId="29AAE8BE" w14:textId="48B6209B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>Official Documentation And Tutorial | CustomTkinter : [</w:t>
      </w:r>
      <w:r w:rsidRPr="000D2585">
        <w:t>сайт</w:t>
      </w:r>
      <w:r w:rsidRPr="002777E5">
        <w:rPr>
          <w:lang w:val="en-US"/>
        </w:rPr>
        <w:t>]. – URL: https://customtkinter.tomschimansky.com/</w:t>
      </w:r>
      <w:r w:rsidRPr="00933586">
        <w:rPr>
          <w:lang w:val="en-US"/>
        </w:rPr>
        <w:t>.</w:t>
      </w:r>
    </w:p>
    <w:p w14:paraId="1CAF928C" w14:textId="494B586A" w:rsidR="00933586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>byte operations (XOR) in python - Stack Overflow : [</w:t>
      </w:r>
      <w:r w:rsidRPr="000D2585">
        <w:t>сайт</w:t>
      </w:r>
      <w:r w:rsidRPr="002777E5">
        <w:rPr>
          <w:lang w:val="en-US"/>
        </w:rPr>
        <w:t>]. – URL: https://stackoverflow.com/questions/29408173/byte-operations-xor-in-python</w:t>
      </w:r>
      <w:r w:rsidRPr="006A73C0">
        <w:rPr>
          <w:lang w:val="en-US"/>
        </w:rPr>
        <w:t>.</w:t>
      </w:r>
    </w:p>
    <w:p w14:paraId="6A8BC128" w14:textId="2D93E529" w:rsidR="00D22F2A" w:rsidRPr="002777E5" w:rsidRDefault="00D22F2A" w:rsidP="00D22F2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D22F2A">
        <w:rPr>
          <w:lang w:val="en-US"/>
        </w:rPr>
        <w:t>PyInstaller Manual — PyInstaller 6.16.0 documentation : [сайт]. – URL: https://pyinstaller.org/en/stable/index.html.</w:t>
      </w:r>
    </w:p>
    <w:p w14:paraId="1695D051" w14:textId="39655D14" w:rsidR="00933586" w:rsidRPr="000D2585" w:rsidRDefault="00933586" w:rsidP="00933586">
      <w:pPr>
        <w:pStyle w:val="a3"/>
        <w:numPr>
          <w:ilvl w:val="0"/>
          <w:numId w:val="9"/>
        </w:numPr>
        <w:ind w:left="0" w:firstLine="709"/>
      </w:pPr>
      <w:r w:rsidRPr="000D2585">
        <w:t>VeraCrypt - Бесплатное надёжное шифрование дисков с открытым исходным кодом : [сайт]. – URL: https://veracrypt.io/ru/Home.html</w:t>
      </w:r>
      <w:r>
        <w:t>.</w:t>
      </w:r>
    </w:p>
    <w:p w14:paraId="0C656389" w14:textId="77777777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>The GNU Privacy Guard : [</w:t>
      </w:r>
      <w:r w:rsidRPr="000D2585">
        <w:t>сайт</w:t>
      </w:r>
      <w:r w:rsidRPr="002777E5">
        <w:rPr>
          <w:lang w:val="en-US"/>
        </w:rPr>
        <w:t>]. – URL: https://www.gnupg.org/</w:t>
      </w:r>
      <w:r w:rsidRPr="006A73C0">
        <w:rPr>
          <w:lang w:val="en-US"/>
        </w:rPr>
        <w:t>.</w:t>
      </w:r>
    </w:p>
    <w:p w14:paraId="28A82369" w14:textId="77777777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0D2585">
        <w:t>Обзор</w:t>
      </w:r>
      <w:r w:rsidRPr="002777E5">
        <w:rPr>
          <w:lang w:val="en-US"/>
        </w:rPr>
        <w:t xml:space="preserve"> BitLocker | Microsoft Learn : [</w:t>
      </w:r>
      <w:r w:rsidRPr="000D2585">
        <w:t>сайт</w:t>
      </w:r>
      <w:r w:rsidRPr="002777E5">
        <w:rPr>
          <w:lang w:val="en-US"/>
        </w:rPr>
        <w:t>]. – URL: https://learn.microsoft.com/ru-ru/windows/security/operating-system-security/data-protection/bitlocker/</w:t>
      </w:r>
      <w:r w:rsidRPr="006A73C0">
        <w:rPr>
          <w:lang w:val="en-US"/>
        </w:rPr>
        <w:t>.</w:t>
      </w:r>
    </w:p>
    <w:p w14:paraId="5563462A" w14:textId="77777777" w:rsidR="00933586" w:rsidRDefault="00933586" w:rsidP="00933586">
      <w:pPr>
        <w:pStyle w:val="a3"/>
        <w:numPr>
          <w:ilvl w:val="0"/>
          <w:numId w:val="9"/>
        </w:numPr>
        <w:ind w:left="0" w:firstLine="709"/>
      </w:pPr>
      <w:r w:rsidRPr="000D2585">
        <w:t>Зарплаты в IT по всем IT-специализациям — Хабр Карьера : [сайт]. – URL: https://career.habr.com/salaries</w:t>
      </w:r>
      <w:r>
        <w:t>.</w:t>
      </w:r>
    </w:p>
    <w:p w14:paraId="1AA4A502" w14:textId="77777777" w:rsidR="00933586" w:rsidRPr="00933586" w:rsidRDefault="00933586" w:rsidP="00933586">
      <w:pPr>
        <w:jc w:val="center"/>
        <w:rPr>
          <w:lang w:val="ru-RU"/>
        </w:rPr>
      </w:pPr>
    </w:p>
    <w:sectPr w:rsidR="00933586" w:rsidRPr="00933586" w:rsidSect="006A73C0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C6CF25" w14:textId="77777777" w:rsidR="000954B2" w:rsidRDefault="000954B2" w:rsidP="006A73C0">
      <w:pPr>
        <w:spacing w:line="240" w:lineRule="auto"/>
      </w:pPr>
      <w:r>
        <w:separator/>
      </w:r>
    </w:p>
  </w:endnote>
  <w:endnote w:type="continuationSeparator" w:id="0">
    <w:p w14:paraId="661A8610" w14:textId="77777777" w:rsidR="000954B2" w:rsidRDefault="000954B2" w:rsidP="006A73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2595039"/>
      <w:docPartObj>
        <w:docPartGallery w:val="Page Numbers (Bottom of Page)"/>
        <w:docPartUnique/>
      </w:docPartObj>
    </w:sdtPr>
    <w:sdtEndPr/>
    <w:sdtContent>
      <w:p w14:paraId="36F46787" w14:textId="6A5741A9" w:rsidR="006A73C0" w:rsidRPr="005643ED" w:rsidRDefault="006A73C0">
        <w:pPr>
          <w:pStyle w:val="a7"/>
          <w:jc w:val="center"/>
        </w:pPr>
        <w:r w:rsidRPr="005643ED">
          <w:fldChar w:fldCharType="begin"/>
        </w:r>
        <w:r w:rsidRPr="005643ED">
          <w:instrText>PAGE   \* MERGEFORMAT</w:instrText>
        </w:r>
        <w:r w:rsidRPr="005643ED">
          <w:fldChar w:fldCharType="separate"/>
        </w:r>
        <w:r w:rsidR="00506B65" w:rsidRPr="00506B65">
          <w:rPr>
            <w:noProof/>
            <w:lang w:val="ru-RU"/>
          </w:rPr>
          <w:t>12</w:t>
        </w:r>
        <w:r w:rsidRPr="005643ED">
          <w:fldChar w:fldCharType="end"/>
        </w:r>
      </w:p>
    </w:sdtContent>
  </w:sdt>
  <w:p w14:paraId="18B1EF81" w14:textId="77777777" w:rsidR="006A73C0" w:rsidRDefault="006A73C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1EAF06" w14:textId="77777777" w:rsidR="000954B2" w:rsidRDefault="000954B2" w:rsidP="006A73C0">
      <w:pPr>
        <w:spacing w:line="240" w:lineRule="auto"/>
      </w:pPr>
      <w:r>
        <w:separator/>
      </w:r>
    </w:p>
  </w:footnote>
  <w:footnote w:type="continuationSeparator" w:id="0">
    <w:p w14:paraId="76B8C935" w14:textId="77777777" w:rsidR="000954B2" w:rsidRDefault="000954B2" w:rsidP="006A73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D4A3E"/>
    <w:multiLevelType w:val="hybridMultilevel"/>
    <w:tmpl w:val="EF0C4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59259E3"/>
    <w:multiLevelType w:val="hybridMultilevel"/>
    <w:tmpl w:val="220A5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3C407E9"/>
    <w:multiLevelType w:val="hybridMultilevel"/>
    <w:tmpl w:val="6AC44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DE04BDB"/>
    <w:multiLevelType w:val="hybridMultilevel"/>
    <w:tmpl w:val="512EE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A14B9F"/>
    <w:multiLevelType w:val="multilevel"/>
    <w:tmpl w:val="D83AB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552E1BAE"/>
    <w:multiLevelType w:val="hybridMultilevel"/>
    <w:tmpl w:val="2FE4A1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9972E89"/>
    <w:multiLevelType w:val="hybridMultilevel"/>
    <w:tmpl w:val="DCFEB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9C03F9D"/>
    <w:multiLevelType w:val="hybridMultilevel"/>
    <w:tmpl w:val="220A5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F7B7F68"/>
    <w:multiLevelType w:val="hybridMultilevel"/>
    <w:tmpl w:val="F6301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9BA"/>
    <w:rsid w:val="00012509"/>
    <w:rsid w:val="00081085"/>
    <w:rsid w:val="000954B2"/>
    <w:rsid w:val="000D2585"/>
    <w:rsid w:val="00121DEF"/>
    <w:rsid w:val="00135862"/>
    <w:rsid w:val="001E6D41"/>
    <w:rsid w:val="002777E5"/>
    <w:rsid w:val="00286373"/>
    <w:rsid w:val="002A117A"/>
    <w:rsid w:val="002A7CEC"/>
    <w:rsid w:val="00317870"/>
    <w:rsid w:val="00317BB2"/>
    <w:rsid w:val="003605C4"/>
    <w:rsid w:val="00424200"/>
    <w:rsid w:val="004537CC"/>
    <w:rsid w:val="00456929"/>
    <w:rsid w:val="004E4633"/>
    <w:rsid w:val="004F763A"/>
    <w:rsid w:val="0050517C"/>
    <w:rsid w:val="00506B65"/>
    <w:rsid w:val="005643ED"/>
    <w:rsid w:val="005D2D90"/>
    <w:rsid w:val="00663252"/>
    <w:rsid w:val="006A73C0"/>
    <w:rsid w:val="006C6FA2"/>
    <w:rsid w:val="006D296E"/>
    <w:rsid w:val="007005D0"/>
    <w:rsid w:val="00783DFD"/>
    <w:rsid w:val="00795C8D"/>
    <w:rsid w:val="007B2A14"/>
    <w:rsid w:val="007E6F08"/>
    <w:rsid w:val="007F3B2E"/>
    <w:rsid w:val="00814513"/>
    <w:rsid w:val="00843F98"/>
    <w:rsid w:val="008447B3"/>
    <w:rsid w:val="00885332"/>
    <w:rsid w:val="008869BA"/>
    <w:rsid w:val="00895F56"/>
    <w:rsid w:val="008E6220"/>
    <w:rsid w:val="008F156B"/>
    <w:rsid w:val="00917660"/>
    <w:rsid w:val="00933586"/>
    <w:rsid w:val="009B3C08"/>
    <w:rsid w:val="009F4562"/>
    <w:rsid w:val="00A64E2F"/>
    <w:rsid w:val="00B706D5"/>
    <w:rsid w:val="00BA5C09"/>
    <w:rsid w:val="00BE0834"/>
    <w:rsid w:val="00C1308F"/>
    <w:rsid w:val="00CD3B90"/>
    <w:rsid w:val="00D22F2A"/>
    <w:rsid w:val="00D5160E"/>
    <w:rsid w:val="00DA3C9A"/>
    <w:rsid w:val="00E827AB"/>
    <w:rsid w:val="00E924AA"/>
    <w:rsid w:val="00EA4A72"/>
    <w:rsid w:val="00F77995"/>
    <w:rsid w:val="00FC1BE7"/>
    <w:rsid w:val="00FD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5C3A6"/>
  <w15:chartTrackingRefBased/>
  <w15:docId w15:val="{52D09BCC-A55B-4104-A567-6E0AB39D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6220"/>
    <w:pPr>
      <w:spacing w:after="0" w:line="360" w:lineRule="auto"/>
      <w:ind w:firstLine="709"/>
      <w:jc w:val="both"/>
    </w:pPr>
    <w:rPr>
      <w:rFonts w:ascii="Times New Roman" w:hAnsi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A5C09"/>
    <w:pPr>
      <w:spacing w:before="360" w:after="360"/>
      <w:jc w:val="center"/>
      <w:outlineLvl w:val="0"/>
    </w:pPr>
    <w:rPr>
      <w:b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A5C09"/>
    <w:pPr>
      <w:spacing w:before="240" w:after="240"/>
      <w:outlineLvl w:val="1"/>
    </w:pPr>
    <w:rPr>
      <w:b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9BA"/>
    <w:pPr>
      <w:ind w:left="720"/>
      <w:contextualSpacing/>
    </w:pPr>
    <w:rPr>
      <w:kern w:val="2"/>
      <w:lang w:val="ru-RU"/>
      <w14:ligatures w14:val="standardContextual"/>
    </w:rPr>
  </w:style>
  <w:style w:type="table" w:styleId="a4">
    <w:name w:val="Table Grid"/>
    <w:basedOn w:val="a1"/>
    <w:uiPriority w:val="39"/>
    <w:rsid w:val="0066325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A5C09"/>
    <w:rPr>
      <w:rFonts w:ascii="Times New Roman" w:hAnsi="Times New Roman"/>
      <w:b/>
      <w:sz w:val="24"/>
    </w:rPr>
  </w:style>
  <w:style w:type="character" w:customStyle="1" w:styleId="10">
    <w:name w:val="Заголовок 1 Знак"/>
    <w:basedOn w:val="a0"/>
    <w:link w:val="1"/>
    <w:uiPriority w:val="9"/>
    <w:rsid w:val="00BA5C09"/>
    <w:rPr>
      <w:rFonts w:ascii="Times New Roman" w:hAnsi="Times New Roman"/>
      <w:b/>
      <w:sz w:val="24"/>
    </w:rPr>
  </w:style>
  <w:style w:type="paragraph" w:styleId="11">
    <w:name w:val="toc 1"/>
    <w:basedOn w:val="a"/>
    <w:next w:val="a"/>
    <w:autoRedefine/>
    <w:uiPriority w:val="39"/>
    <w:unhideWhenUsed/>
    <w:rsid w:val="004537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37CC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rsid w:val="004537CC"/>
    <w:pPr>
      <w:spacing w:after="100"/>
      <w:ind w:left="480"/>
    </w:pPr>
  </w:style>
  <w:style w:type="paragraph" w:styleId="a5">
    <w:name w:val="header"/>
    <w:basedOn w:val="a"/>
    <w:link w:val="a6"/>
    <w:uiPriority w:val="99"/>
    <w:unhideWhenUsed/>
    <w:rsid w:val="006A73C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A73C0"/>
    <w:rPr>
      <w:rFonts w:ascii="Times New Roman" w:hAnsi="Times New Roman"/>
      <w:sz w:val="24"/>
      <w:lang w:val="en-US"/>
    </w:rPr>
  </w:style>
  <w:style w:type="paragraph" w:styleId="a7">
    <w:name w:val="footer"/>
    <w:basedOn w:val="a"/>
    <w:link w:val="a8"/>
    <w:uiPriority w:val="99"/>
    <w:unhideWhenUsed/>
    <w:rsid w:val="006A73C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A73C0"/>
    <w:rPr>
      <w:rFonts w:ascii="Times New Roman" w:hAnsi="Times New Roman"/>
      <w:sz w:val="24"/>
      <w:lang w:val="en-US"/>
    </w:rPr>
  </w:style>
  <w:style w:type="character" w:styleId="a9">
    <w:name w:val="Hyperlink"/>
    <w:basedOn w:val="a0"/>
    <w:uiPriority w:val="99"/>
    <w:unhideWhenUsed/>
    <w:rsid w:val="006A73C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33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88117-2FDB-4A26-A84E-C1BA98BBD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25</Pages>
  <Words>4297</Words>
  <Characters>24498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2025-10-21T01:56:00Z</dcterms:created>
  <dcterms:modified xsi:type="dcterms:W3CDTF">2025-10-28T02:53:00Z</dcterms:modified>
</cp:coreProperties>
</file>