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3C34B" w14:textId="300B64FF" w:rsidR="00CE363F" w:rsidRDefault="00CE363F" w:rsidP="003C5CFB">
      <w:pPr>
        <w:outlineLvl w:val="0"/>
        <w:rPr>
          <w:rFonts w:ascii="Times New Roman" w:hAnsi="Times New Roman" w:cs="Times New Roman"/>
        </w:rPr>
      </w:pPr>
      <w:r>
        <w:rPr>
          <w:rFonts w:ascii="Times New Roman" w:hAnsi="Times New Roman" w:cs="Times New Roman"/>
        </w:rPr>
        <w:t>Poster</w:t>
      </w:r>
    </w:p>
    <w:p w14:paraId="25EDD4DA" w14:textId="4B78D488" w:rsidR="00CE363F" w:rsidRDefault="00CE363F" w:rsidP="00CE363F">
      <w:pPr>
        <w:rPr>
          <w:rFonts w:ascii="Times New Roman" w:hAnsi="Times New Roman" w:cs="Times New Roman"/>
        </w:rPr>
      </w:pPr>
      <w:r>
        <w:rPr>
          <w:rFonts w:ascii="Times New Roman" w:hAnsi="Times New Roman" w:cs="Times New Roman"/>
        </w:rPr>
        <w:t>TITLE</w:t>
      </w:r>
    </w:p>
    <w:p w14:paraId="402E4E26" w14:textId="35A6B87D" w:rsidR="00CE363F" w:rsidRDefault="00CE363F" w:rsidP="00CE363F">
      <w:pPr>
        <w:rPr>
          <w:rFonts w:ascii="Times New Roman" w:hAnsi="Times New Roman" w:cs="Times New Roman"/>
        </w:rPr>
      </w:pPr>
      <w:r>
        <w:rPr>
          <w:rFonts w:ascii="Times New Roman" w:hAnsi="Times New Roman" w:cs="Times New Roman"/>
        </w:rPr>
        <w:t>Dark Personality as a Causal System: A Network Approach</w:t>
      </w:r>
    </w:p>
    <w:p w14:paraId="29C7F2FB" w14:textId="77777777" w:rsidR="00CE363F" w:rsidRDefault="00CE363F" w:rsidP="00CE363F">
      <w:pPr>
        <w:rPr>
          <w:rFonts w:ascii="Times New Roman" w:hAnsi="Times New Roman" w:cs="Times New Roman"/>
        </w:rPr>
      </w:pPr>
    </w:p>
    <w:p w14:paraId="074D2590" w14:textId="23C51DEA" w:rsidR="00CE363F" w:rsidRDefault="00CE363F" w:rsidP="003C5CFB">
      <w:pPr>
        <w:outlineLvl w:val="0"/>
        <w:rPr>
          <w:rFonts w:ascii="Times New Roman" w:hAnsi="Times New Roman" w:cs="Times New Roman"/>
        </w:rPr>
      </w:pPr>
      <w:r>
        <w:rPr>
          <w:rFonts w:ascii="Times New Roman" w:hAnsi="Times New Roman" w:cs="Times New Roman"/>
        </w:rPr>
        <w:t>ABSTRACT</w:t>
      </w:r>
    </w:p>
    <w:p w14:paraId="3A1C5463" w14:textId="7B9BD212" w:rsidR="00CE363F" w:rsidRDefault="00CE363F" w:rsidP="00CE363F">
      <w:pPr>
        <w:rPr>
          <w:rFonts w:ascii="Times New Roman" w:hAnsi="Times New Roman" w:cs="Times New Roman"/>
        </w:rPr>
      </w:pPr>
      <w:r w:rsidRPr="00E22ADB">
        <w:rPr>
          <w:rFonts w:ascii="Times New Roman" w:hAnsi="Times New Roman" w:cs="Times New Roman"/>
        </w:rPr>
        <w:t xml:space="preserve">The origin, development, and nature of maladaptive traits are </w:t>
      </w:r>
      <w:r>
        <w:rPr>
          <w:rFonts w:ascii="Times New Roman" w:hAnsi="Times New Roman" w:cs="Times New Roman"/>
        </w:rPr>
        <w:t>oft</w:t>
      </w:r>
      <w:r w:rsidRPr="00E22ADB">
        <w:rPr>
          <w:rFonts w:ascii="Times New Roman" w:hAnsi="Times New Roman" w:cs="Times New Roman"/>
        </w:rPr>
        <w:t xml:space="preserve"> discussed as latent traits (e.g</w:t>
      </w:r>
      <w:r w:rsidRPr="00E22ADB">
        <w:rPr>
          <w:rFonts w:ascii="Times New Roman" w:hAnsi="Times New Roman" w:cs="Times New Roman"/>
          <w:noProof/>
        </w:rPr>
        <w:t>,.</w:t>
      </w:r>
      <w:r w:rsidRPr="00E22ADB">
        <w:rPr>
          <w:rFonts w:ascii="Times New Roman" w:hAnsi="Times New Roman" w:cs="Times New Roman"/>
        </w:rPr>
        <w:t xml:space="preserve"> narcissism) causing sets of interrelated </w:t>
      </w:r>
      <w:r>
        <w:rPr>
          <w:rFonts w:ascii="Times New Roman" w:hAnsi="Times New Roman" w:cs="Times New Roman"/>
        </w:rPr>
        <w:t>behaviors (e.g., arrogance</w:t>
      </w:r>
      <w:r w:rsidRPr="00E22ADB">
        <w:rPr>
          <w:rFonts w:ascii="Times New Roman" w:hAnsi="Times New Roman" w:cs="Times New Roman"/>
        </w:rPr>
        <w:t xml:space="preserve">). In this paper, we propose an alternative, network perspective for conceptualizing dysfunctional tendencies as </w:t>
      </w:r>
      <w:r w:rsidRPr="00E22ADB">
        <w:rPr>
          <w:rFonts w:ascii="Times New Roman" w:hAnsi="Times New Roman" w:cs="Times New Roman"/>
          <w:noProof/>
        </w:rPr>
        <w:t>causal</w:t>
      </w:r>
      <w:r w:rsidRPr="00E22ADB">
        <w:rPr>
          <w:rFonts w:ascii="Times New Roman" w:hAnsi="Times New Roman" w:cs="Times New Roman"/>
        </w:rPr>
        <w:t xml:space="preserve"> system of interlocking strategies</w:t>
      </w:r>
      <w:r>
        <w:rPr>
          <w:rFonts w:ascii="Times New Roman" w:hAnsi="Times New Roman" w:cs="Times New Roman"/>
        </w:rPr>
        <w:t xml:space="preserve">. </w:t>
      </w:r>
      <w:r w:rsidRPr="00E22ADB">
        <w:rPr>
          <w:rFonts w:ascii="Times New Roman" w:hAnsi="Times New Roman" w:cs="Times New Roman"/>
        </w:rPr>
        <w:t>We demonstrate with item-level networks of the Dark Triad.</w:t>
      </w:r>
    </w:p>
    <w:p w14:paraId="23D6F2A1" w14:textId="77777777" w:rsidR="00CE363F" w:rsidRDefault="00CE363F" w:rsidP="00CE363F">
      <w:pPr>
        <w:rPr>
          <w:rFonts w:ascii="Times New Roman" w:hAnsi="Times New Roman" w:cs="Times New Roman"/>
        </w:rPr>
      </w:pPr>
    </w:p>
    <w:p w14:paraId="0826C828" w14:textId="46363089" w:rsidR="00CE363F" w:rsidRDefault="00CE363F" w:rsidP="003C5CFB">
      <w:pPr>
        <w:outlineLvl w:val="0"/>
        <w:rPr>
          <w:rFonts w:ascii="Times New Roman" w:hAnsi="Times New Roman" w:cs="Times New Roman"/>
        </w:rPr>
      </w:pPr>
      <w:r>
        <w:rPr>
          <w:rFonts w:ascii="Times New Roman" w:hAnsi="Times New Roman" w:cs="Times New Roman"/>
        </w:rPr>
        <w:t>PRESS PARAGRAPH</w:t>
      </w:r>
    </w:p>
    <w:p w14:paraId="58006F92" w14:textId="03E78F95" w:rsidR="00CE363F" w:rsidRDefault="00CE363F" w:rsidP="0027080C">
      <w:pPr>
        <w:rPr>
          <w:rFonts w:ascii="Times New Roman" w:hAnsi="Times New Roman" w:cs="Times New Roman"/>
        </w:rPr>
      </w:pPr>
      <w:r>
        <w:rPr>
          <w:rFonts w:ascii="Times New Roman" w:hAnsi="Times New Roman" w:cs="Times New Roman"/>
        </w:rPr>
        <w:t xml:space="preserve">Psychology has traditional treated normal and abnormal personal traits as conceptual entities that cause people to act in a similar way over time. Such traits are then treated as a basis for selection, training, and understanding of </w:t>
      </w:r>
      <w:r w:rsidR="004E6F50">
        <w:rPr>
          <w:rFonts w:ascii="Times New Roman" w:hAnsi="Times New Roman" w:cs="Times New Roman"/>
        </w:rPr>
        <w:t>employee</w:t>
      </w:r>
      <w:r>
        <w:rPr>
          <w:rFonts w:ascii="Times New Roman" w:hAnsi="Times New Roman" w:cs="Times New Roman"/>
        </w:rPr>
        <w:t xml:space="preserve"> </w:t>
      </w:r>
      <w:r w:rsidR="004E6F50">
        <w:rPr>
          <w:rFonts w:ascii="Times New Roman" w:hAnsi="Times New Roman" w:cs="Times New Roman"/>
        </w:rPr>
        <w:t>decisions</w:t>
      </w:r>
      <w:r>
        <w:rPr>
          <w:rFonts w:ascii="Times New Roman" w:hAnsi="Times New Roman" w:cs="Times New Roman"/>
        </w:rPr>
        <w:t xml:space="preserve">. The current paper offers an alternative perspective that treats traits as bundles of mutually reinforcing acts. That is, traits arise from clusters of thoughts, feelings, and behaviors that become entangled over time. Such a view offers </w:t>
      </w:r>
      <w:r w:rsidR="00332030">
        <w:rPr>
          <w:rFonts w:ascii="Times New Roman" w:hAnsi="Times New Roman" w:cs="Times New Roman"/>
        </w:rPr>
        <w:t xml:space="preserve">a more complicated – yet more realistic – understanding that better lends itself to coaching and training interventions. </w:t>
      </w:r>
    </w:p>
    <w:p w14:paraId="3FACC1BF" w14:textId="77777777" w:rsidR="0027080C" w:rsidRDefault="0027080C" w:rsidP="0027080C">
      <w:pPr>
        <w:rPr>
          <w:rFonts w:ascii="Times New Roman" w:hAnsi="Times New Roman" w:cs="Times New Roman"/>
        </w:rPr>
      </w:pPr>
    </w:p>
    <w:p w14:paraId="1A6F5996" w14:textId="3CCC801F" w:rsidR="0027080C" w:rsidRDefault="0027080C" w:rsidP="003C5CFB">
      <w:pPr>
        <w:outlineLvl w:val="0"/>
        <w:rPr>
          <w:rFonts w:ascii="Times New Roman" w:hAnsi="Times New Roman" w:cs="Times New Roman"/>
        </w:rPr>
      </w:pPr>
      <w:r>
        <w:rPr>
          <w:rFonts w:ascii="Times New Roman" w:hAnsi="Times New Roman" w:cs="Times New Roman"/>
        </w:rPr>
        <w:t>WORD COUNT</w:t>
      </w:r>
    </w:p>
    <w:p w14:paraId="26774B54" w14:textId="28CEB8B0" w:rsidR="0027080C" w:rsidRPr="00CE363F" w:rsidRDefault="0027080C" w:rsidP="0027080C">
      <w:pPr>
        <w:rPr>
          <w:rFonts w:ascii="Times New Roman" w:hAnsi="Times New Roman" w:cs="Times New Roman"/>
        </w:rPr>
      </w:pPr>
      <w:r>
        <w:rPr>
          <w:rFonts w:ascii="Times New Roman" w:hAnsi="Times New Roman" w:cs="Times New Roman"/>
        </w:rPr>
        <w:t>2,96</w:t>
      </w:r>
      <w:r w:rsidR="00C748BA">
        <w:rPr>
          <w:rFonts w:ascii="Times New Roman" w:hAnsi="Times New Roman" w:cs="Times New Roman"/>
        </w:rPr>
        <w:t>4</w:t>
      </w:r>
    </w:p>
    <w:p w14:paraId="0C688B2A" w14:textId="27F0C1F3" w:rsidR="006A6FDD" w:rsidRPr="00E22ADB" w:rsidRDefault="006A6FDD" w:rsidP="00E22ADB">
      <w:pPr>
        <w:spacing w:line="480" w:lineRule="auto"/>
        <w:jc w:val="center"/>
        <w:rPr>
          <w:rFonts w:ascii="Times New Roman" w:hAnsi="Times New Roman" w:cs="Times New Roman"/>
          <w:b/>
        </w:rPr>
      </w:pPr>
    </w:p>
    <w:p w14:paraId="088E526C" w14:textId="77777777" w:rsidR="000929D2" w:rsidRPr="00E22ADB" w:rsidRDefault="000929D2" w:rsidP="00E22ADB">
      <w:pPr>
        <w:spacing w:line="480" w:lineRule="auto"/>
        <w:rPr>
          <w:rFonts w:ascii="Times New Roman" w:hAnsi="Times New Roman" w:cs="Times New Roman"/>
        </w:rPr>
      </w:pPr>
    </w:p>
    <w:p w14:paraId="6D13DD30" w14:textId="5A5433B6" w:rsidR="00E05606" w:rsidRPr="001F72A1" w:rsidRDefault="000929D2" w:rsidP="001F72A1">
      <w:pPr>
        <w:spacing w:line="480" w:lineRule="auto"/>
        <w:ind w:firstLine="720"/>
        <w:rPr>
          <w:rFonts w:ascii="Times New Roman" w:hAnsi="Times New Roman" w:cs="Times New Roman"/>
        </w:rPr>
      </w:pPr>
      <w:r w:rsidRPr="00E22ADB">
        <w:rPr>
          <w:rFonts w:ascii="Times New Roman" w:hAnsi="Times New Roman" w:cs="Times New Roman"/>
        </w:rPr>
        <w:br w:type="page"/>
      </w:r>
      <w:r w:rsidR="00E05606" w:rsidRPr="00E22ADB">
        <w:rPr>
          <w:rFonts w:ascii="Times New Roman" w:hAnsi="Times New Roman" w:cs="Times New Roman"/>
        </w:rPr>
        <w:lastRenderedPageBreak/>
        <w:t xml:space="preserve">What is the nature </w:t>
      </w:r>
      <w:r w:rsidR="00026D02" w:rsidRPr="00E22ADB">
        <w:rPr>
          <w:rFonts w:ascii="Times New Roman" w:hAnsi="Times New Roman" w:cs="Times New Roman"/>
        </w:rPr>
        <w:t xml:space="preserve">of </w:t>
      </w:r>
      <w:r w:rsidR="00E05606" w:rsidRPr="00E22ADB">
        <w:rPr>
          <w:rFonts w:ascii="Times New Roman" w:hAnsi="Times New Roman" w:cs="Times New Roman"/>
        </w:rPr>
        <w:t>psychopathy and narcissism?</w:t>
      </w:r>
      <w:r w:rsidR="00BC6905" w:rsidRPr="00E22ADB">
        <w:rPr>
          <w:rFonts w:ascii="Times New Roman" w:hAnsi="Times New Roman" w:cs="Times New Roman"/>
        </w:rPr>
        <w:t xml:space="preserve"> Many, if not all, research paradigms in psychology </w:t>
      </w:r>
      <w:r w:rsidR="004B5667" w:rsidRPr="00E22ADB">
        <w:rPr>
          <w:rFonts w:ascii="Times New Roman" w:hAnsi="Times New Roman" w:cs="Times New Roman"/>
        </w:rPr>
        <w:t>treat</w:t>
      </w:r>
      <w:r w:rsidR="00E05606" w:rsidRPr="00E22ADB">
        <w:rPr>
          <w:rFonts w:ascii="Times New Roman" w:hAnsi="Times New Roman" w:cs="Times New Roman"/>
        </w:rPr>
        <w:t xml:space="preserve"> </w:t>
      </w:r>
      <w:r w:rsidR="00B870F7" w:rsidRPr="00E22ADB">
        <w:rPr>
          <w:rFonts w:ascii="Times New Roman" w:hAnsi="Times New Roman" w:cs="Times New Roman"/>
        </w:rPr>
        <w:t xml:space="preserve">deviant </w:t>
      </w:r>
      <w:r w:rsidR="00E05606" w:rsidRPr="00E22ADB">
        <w:rPr>
          <w:rFonts w:ascii="Times New Roman" w:hAnsi="Times New Roman" w:cs="Times New Roman"/>
        </w:rPr>
        <w:t xml:space="preserve">traits </w:t>
      </w:r>
      <w:r w:rsidR="004B5667" w:rsidRPr="00E22ADB">
        <w:rPr>
          <w:rFonts w:ascii="Times New Roman" w:hAnsi="Times New Roman" w:cs="Times New Roman"/>
        </w:rPr>
        <w:t>as</w:t>
      </w:r>
      <w:r w:rsidR="00BC6905" w:rsidRPr="00E22ADB">
        <w:rPr>
          <w:rFonts w:ascii="Times New Roman" w:hAnsi="Times New Roman" w:cs="Times New Roman"/>
        </w:rPr>
        <w:t xml:space="preserve"> </w:t>
      </w:r>
      <w:r w:rsidR="00E05606" w:rsidRPr="00E22ADB">
        <w:rPr>
          <w:rFonts w:ascii="Times New Roman" w:hAnsi="Times New Roman" w:cs="Times New Roman"/>
        </w:rPr>
        <w:t xml:space="preserve">analogous to </w:t>
      </w:r>
      <w:r w:rsidR="003C3868" w:rsidRPr="00E22ADB">
        <w:rPr>
          <w:rFonts w:ascii="Times New Roman" w:hAnsi="Times New Roman" w:cs="Times New Roman"/>
        </w:rPr>
        <w:t>diseases</w:t>
      </w:r>
      <w:r w:rsidR="004B5667" w:rsidRPr="00E22ADB">
        <w:rPr>
          <w:rFonts w:ascii="Times New Roman" w:hAnsi="Times New Roman" w:cs="Times New Roman"/>
        </w:rPr>
        <w:t xml:space="preserve"> </w:t>
      </w:r>
      <w:r w:rsidR="00E05606" w:rsidRPr="00E22ADB">
        <w:rPr>
          <w:rFonts w:ascii="Times New Roman" w:hAnsi="Times New Roman" w:cs="Times New Roman"/>
        </w:rPr>
        <w:t>exist</w:t>
      </w:r>
      <w:r w:rsidR="00F37703" w:rsidRPr="00E22ADB">
        <w:rPr>
          <w:rFonts w:ascii="Times New Roman" w:hAnsi="Times New Roman" w:cs="Times New Roman"/>
        </w:rPr>
        <w:t>ing</w:t>
      </w:r>
      <w:r w:rsidR="004B5667" w:rsidRPr="00E22ADB">
        <w:rPr>
          <w:rFonts w:ascii="Times New Roman" w:hAnsi="Times New Roman" w:cs="Times New Roman"/>
        </w:rPr>
        <w:t xml:space="preserve"> as distinct entities</w:t>
      </w:r>
      <w:r w:rsidR="00F37703" w:rsidRPr="00E22ADB">
        <w:rPr>
          <w:rFonts w:ascii="Times New Roman" w:hAnsi="Times New Roman" w:cs="Times New Roman"/>
        </w:rPr>
        <w:t xml:space="preserve"> </w:t>
      </w:r>
      <w:r w:rsidR="004B5667" w:rsidRPr="00E22ADB">
        <w:rPr>
          <w:rFonts w:ascii="Times New Roman" w:hAnsi="Times New Roman" w:cs="Times New Roman"/>
          <w:i/>
        </w:rPr>
        <w:t>causing</w:t>
      </w:r>
      <w:r w:rsidR="00E05606" w:rsidRPr="00E22ADB">
        <w:rPr>
          <w:rFonts w:ascii="Times New Roman" w:hAnsi="Times New Roman" w:cs="Times New Roman"/>
          <w:i/>
        </w:rPr>
        <w:t xml:space="preserve"> </w:t>
      </w:r>
      <w:r w:rsidR="00E05606" w:rsidRPr="00E22ADB">
        <w:rPr>
          <w:rFonts w:ascii="Times New Roman" w:hAnsi="Times New Roman" w:cs="Times New Roman"/>
        </w:rPr>
        <w:t xml:space="preserve">outward </w:t>
      </w:r>
      <w:r w:rsidR="00355496" w:rsidRPr="00E22ADB">
        <w:rPr>
          <w:rFonts w:ascii="Times New Roman" w:hAnsi="Times New Roman" w:cs="Times New Roman"/>
        </w:rPr>
        <w:t>actions</w:t>
      </w:r>
      <w:r w:rsidR="00E05606" w:rsidRPr="00E22ADB">
        <w:rPr>
          <w:rFonts w:ascii="Times New Roman" w:hAnsi="Times New Roman" w:cs="Times New Roman"/>
        </w:rPr>
        <w:t xml:space="preserve"> such as </w:t>
      </w:r>
      <w:r w:rsidR="001D10F6" w:rsidRPr="00E22ADB">
        <w:rPr>
          <w:rFonts w:ascii="Times New Roman" w:hAnsi="Times New Roman" w:cs="Times New Roman"/>
        </w:rPr>
        <w:t>meanness</w:t>
      </w:r>
      <w:r w:rsidR="00E05606" w:rsidRPr="00E22ADB">
        <w:rPr>
          <w:rFonts w:ascii="Times New Roman" w:hAnsi="Times New Roman" w:cs="Times New Roman"/>
        </w:rPr>
        <w:t xml:space="preserve"> and self-promotion</w:t>
      </w:r>
      <w:r w:rsidR="00E82E61" w:rsidRPr="00E22ADB">
        <w:rPr>
          <w:rFonts w:ascii="Times New Roman" w:hAnsi="Times New Roman" w:cs="Times New Roman"/>
        </w:rPr>
        <w:t xml:space="preserve">. </w:t>
      </w:r>
      <w:r w:rsidR="00BC6905" w:rsidRPr="00E22ADB">
        <w:rPr>
          <w:rFonts w:ascii="Times New Roman" w:hAnsi="Times New Roman" w:cs="Times New Roman"/>
        </w:rPr>
        <w:t xml:space="preserve">However, </w:t>
      </w:r>
      <w:r w:rsidR="002850AF" w:rsidRPr="00E22ADB">
        <w:rPr>
          <w:rFonts w:ascii="Times New Roman" w:hAnsi="Times New Roman" w:cs="Times New Roman"/>
        </w:rPr>
        <w:t xml:space="preserve">this idea has been challenged by </w:t>
      </w:r>
      <w:r w:rsidR="004B5667" w:rsidRPr="00E22ADB">
        <w:rPr>
          <w:rFonts w:ascii="Times New Roman" w:hAnsi="Times New Roman" w:cs="Times New Roman"/>
        </w:rPr>
        <w:t xml:space="preserve">the emergence of a </w:t>
      </w:r>
      <w:r w:rsidR="004B5667" w:rsidRPr="00E22ADB">
        <w:rPr>
          <w:rFonts w:ascii="Times New Roman" w:hAnsi="Times New Roman" w:cs="Times New Roman"/>
          <w:i/>
        </w:rPr>
        <w:t xml:space="preserve">network </w:t>
      </w:r>
      <w:r w:rsidR="004B5667" w:rsidRPr="00E22ADB">
        <w:rPr>
          <w:rFonts w:ascii="Times New Roman" w:hAnsi="Times New Roman" w:cs="Times New Roman"/>
        </w:rPr>
        <w:t xml:space="preserve">perspective </w:t>
      </w:r>
      <w:r w:rsidR="004B5667" w:rsidRPr="005D231F">
        <w:rPr>
          <w:rFonts w:ascii="Times New Roman" w:hAnsi="Times New Roman" w:cs="Times New Roman"/>
        </w:rPr>
        <w:t>(Borsboom &amp; Cramer, 2013)</w:t>
      </w:r>
      <w:r w:rsidR="002850AF" w:rsidRPr="005D231F">
        <w:rPr>
          <w:rFonts w:ascii="Times New Roman" w:hAnsi="Times New Roman" w:cs="Times New Roman"/>
        </w:rPr>
        <w:t>.</w:t>
      </w:r>
      <w:r w:rsidR="002850AF" w:rsidRPr="00E22ADB">
        <w:rPr>
          <w:rFonts w:ascii="Times New Roman" w:hAnsi="Times New Roman" w:cs="Times New Roman"/>
        </w:rPr>
        <w:t xml:space="preserve"> </w:t>
      </w:r>
      <w:r w:rsidR="004B5667" w:rsidRPr="00E22ADB">
        <w:rPr>
          <w:rFonts w:ascii="Times New Roman" w:hAnsi="Times New Roman" w:cs="Times New Roman"/>
        </w:rPr>
        <w:t xml:space="preserve">According to this approach, </w:t>
      </w:r>
      <w:r w:rsidR="00E05606" w:rsidRPr="00E22ADB">
        <w:rPr>
          <w:rFonts w:ascii="Times New Roman" w:hAnsi="Times New Roman" w:cs="Times New Roman"/>
        </w:rPr>
        <w:t>the ontological status of traits</w:t>
      </w:r>
      <w:r w:rsidR="004B5667" w:rsidRPr="00E22ADB">
        <w:rPr>
          <w:rFonts w:ascii="Times New Roman" w:hAnsi="Times New Roman" w:cs="Times New Roman"/>
        </w:rPr>
        <w:t xml:space="preserve"> </w:t>
      </w:r>
      <w:r w:rsidR="00C257F6" w:rsidRPr="00E22ADB">
        <w:rPr>
          <w:rFonts w:ascii="Times New Roman" w:hAnsi="Times New Roman" w:cs="Times New Roman"/>
        </w:rPr>
        <w:t>is</w:t>
      </w:r>
      <w:r w:rsidR="004B5667" w:rsidRPr="00E22ADB">
        <w:rPr>
          <w:rFonts w:ascii="Times New Roman" w:hAnsi="Times New Roman" w:cs="Times New Roman"/>
        </w:rPr>
        <w:t xml:space="preserve"> shifted</w:t>
      </w:r>
      <w:r w:rsidR="00E05606" w:rsidRPr="00E22ADB">
        <w:rPr>
          <w:rFonts w:ascii="Times New Roman" w:hAnsi="Times New Roman" w:cs="Times New Roman"/>
        </w:rPr>
        <w:t xml:space="preserve"> </w:t>
      </w:r>
      <w:r w:rsidRPr="00E22ADB">
        <w:rPr>
          <w:rFonts w:ascii="Times New Roman" w:hAnsi="Times New Roman" w:cs="Times New Roman"/>
        </w:rPr>
        <w:t xml:space="preserve">from causal entities </w:t>
      </w:r>
      <w:r w:rsidR="005F1BB4" w:rsidRPr="00E22ADB">
        <w:rPr>
          <w:rFonts w:ascii="Times New Roman" w:hAnsi="Times New Roman" w:cs="Times New Roman"/>
        </w:rPr>
        <w:t xml:space="preserve">divorced from their </w:t>
      </w:r>
      <w:r w:rsidRPr="00E22ADB">
        <w:rPr>
          <w:rFonts w:ascii="Times New Roman" w:hAnsi="Times New Roman" w:cs="Times New Roman"/>
        </w:rPr>
        <w:t xml:space="preserve">indicators to networks of interlocking acts that </w:t>
      </w:r>
      <w:r w:rsidR="001A5D23" w:rsidRPr="00E22ADB">
        <w:rPr>
          <w:rFonts w:ascii="Times New Roman" w:hAnsi="Times New Roman" w:cs="Times New Roman"/>
        </w:rPr>
        <w:t>mutually reinforce</w:t>
      </w:r>
      <w:r w:rsidRPr="00E22ADB">
        <w:rPr>
          <w:rFonts w:ascii="Times New Roman" w:hAnsi="Times New Roman" w:cs="Times New Roman"/>
        </w:rPr>
        <w:t xml:space="preserve"> one another.</w:t>
      </w:r>
      <w:r w:rsidR="00F37703" w:rsidRPr="00E22ADB">
        <w:rPr>
          <w:rFonts w:ascii="Times New Roman" w:hAnsi="Times New Roman" w:cs="Times New Roman"/>
        </w:rPr>
        <w:t xml:space="preserve"> </w:t>
      </w:r>
      <w:r w:rsidR="00D47DB7" w:rsidRPr="00E22ADB">
        <w:rPr>
          <w:rFonts w:ascii="Times New Roman" w:hAnsi="Times New Roman" w:cs="Times New Roman"/>
        </w:rPr>
        <w:t>F</w:t>
      </w:r>
      <w:r w:rsidRPr="00E22ADB">
        <w:rPr>
          <w:rFonts w:ascii="Times New Roman" w:hAnsi="Times New Roman" w:cs="Times New Roman"/>
        </w:rPr>
        <w:t xml:space="preserve">rom </w:t>
      </w:r>
      <w:r w:rsidR="00B2160B" w:rsidRPr="00E22ADB">
        <w:rPr>
          <w:rFonts w:ascii="Times New Roman" w:hAnsi="Times New Roman" w:cs="Times New Roman"/>
        </w:rPr>
        <w:t xml:space="preserve">this </w:t>
      </w:r>
      <w:r w:rsidRPr="00E22ADB">
        <w:rPr>
          <w:rFonts w:ascii="Times New Roman" w:hAnsi="Times New Roman" w:cs="Times New Roman"/>
        </w:rPr>
        <w:t>perspective,</w:t>
      </w:r>
      <w:r w:rsidR="00D47DB7" w:rsidRPr="00E22ADB">
        <w:rPr>
          <w:rFonts w:ascii="Times New Roman" w:hAnsi="Times New Roman" w:cs="Times New Roman"/>
        </w:rPr>
        <w:t xml:space="preserve"> </w:t>
      </w:r>
      <w:r w:rsidRPr="00E22ADB">
        <w:rPr>
          <w:rFonts w:ascii="Times New Roman" w:hAnsi="Times New Roman" w:cs="Times New Roman"/>
        </w:rPr>
        <w:t>distrust and avoidance are not caused by the same underlying trait (</w:t>
      </w:r>
      <w:r w:rsidR="00355496" w:rsidRPr="00E22ADB">
        <w:rPr>
          <w:rFonts w:ascii="Times New Roman" w:hAnsi="Times New Roman" w:cs="Times New Roman"/>
        </w:rPr>
        <w:t>i.e.,</w:t>
      </w:r>
      <w:r w:rsidRPr="00E22ADB">
        <w:rPr>
          <w:rFonts w:ascii="Times New Roman" w:hAnsi="Times New Roman" w:cs="Times New Roman"/>
        </w:rPr>
        <w:t xml:space="preserve"> paranoia) but causally influence one another (i.e., distrust </w:t>
      </w:r>
      <w:r w:rsidR="001D10F6" w:rsidRPr="00E22ADB">
        <w:rPr>
          <w:rFonts w:ascii="Times New Roman" w:hAnsi="Times New Roman" w:cs="Times New Roman"/>
        </w:rPr>
        <w:sym w:font="Wingdings" w:char="F0E0"/>
      </w:r>
      <w:r w:rsidRPr="00E22ADB">
        <w:rPr>
          <w:rFonts w:ascii="Times New Roman" w:hAnsi="Times New Roman" w:cs="Times New Roman"/>
        </w:rPr>
        <w:t xml:space="preserve"> avoidance). A dysfunctional </w:t>
      </w:r>
      <w:r w:rsidR="00324E0D" w:rsidRPr="00E22ADB">
        <w:rPr>
          <w:rFonts w:ascii="Times New Roman" w:hAnsi="Times New Roman" w:cs="Times New Roman"/>
        </w:rPr>
        <w:t>disposition</w:t>
      </w:r>
      <w:r w:rsidRPr="00E22ADB">
        <w:rPr>
          <w:rFonts w:ascii="Times New Roman" w:hAnsi="Times New Roman" w:cs="Times New Roman"/>
        </w:rPr>
        <w:t xml:space="preserve">, then, develops because of direct relations between </w:t>
      </w:r>
      <w:r w:rsidR="00355496" w:rsidRPr="00E22ADB">
        <w:rPr>
          <w:rFonts w:ascii="Times New Roman" w:hAnsi="Times New Roman" w:cs="Times New Roman"/>
        </w:rPr>
        <w:t xml:space="preserve">complementary </w:t>
      </w:r>
      <w:r w:rsidRPr="00E22ADB">
        <w:rPr>
          <w:rFonts w:ascii="Times New Roman" w:hAnsi="Times New Roman" w:cs="Times New Roman"/>
        </w:rPr>
        <w:t xml:space="preserve">behaviors </w:t>
      </w:r>
      <w:r w:rsidR="00355496" w:rsidRPr="00E22ADB">
        <w:rPr>
          <w:rFonts w:ascii="Times New Roman" w:hAnsi="Times New Roman" w:cs="Times New Roman"/>
        </w:rPr>
        <w:t xml:space="preserve">and thoughts </w:t>
      </w:r>
      <w:r w:rsidRPr="00E22ADB">
        <w:rPr>
          <w:rFonts w:ascii="Times New Roman" w:hAnsi="Times New Roman" w:cs="Times New Roman"/>
        </w:rPr>
        <w:t>in which feedback mechanisms</w:t>
      </w:r>
      <w:r w:rsidR="00222362" w:rsidRPr="00E22ADB">
        <w:rPr>
          <w:rFonts w:ascii="Times New Roman" w:hAnsi="Times New Roman" w:cs="Times New Roman"/>
        </w:rPr>
        <w:t xml:space="preserve"> are present:</w:t>
      </w:r>
      <w:r w:rsidR="00D739D5" w:rsidRPr="00E22ADB">
        <w:rPr>
          <w:rFonts w:ascii="Times New Roman" w:hAnsi="Times New Roman" w:cs="Times New Roman"/>
        </w:rPr>
        <w:t xml:space="preserve"> </w:t>
      </w:r>
      <w:r w:rsidR="00222362" w:rsidRPr="00E22ADB">
        <w:rPr>
          <w:rFonts w:ascii="Times New Roman" w:hAnsi="Times New Roman" w:cs="Times New Roman"/>
        </w:rPr>
        <w:t>f</w:t>
      </w:r>
      <w:r w:rsidRPr="00E22ADB">
        <w:rPr>
          <w:rFonts w:ascii="Times New Roman" w:hAnsi="Times New Roman" w:cs="Times New Roman"/>
        </w:rPr>
        <w:t>or exa</w:t>
      </w:r>
      <w:r w:rsidR="001D10F6" w:rsidRPr="00E22ADB">
        <w:rPr>
          <w:rFonts w:ascii="Times New Roman" w:hAnsi="Times New Roman" w:cs="Times New Roman"/>
        </w:rPr>
        <w:t xml:space="preserve">mple, perceived threat at work </w:t>
      </w:r>
      <w:r w:rsidR="001D10F6" w:rsidRPr="00E22ADB">
        <w:rPr>
          <w:rFonts w:ascii="Times New Roman" w:hAnsi="Times New Roman" w:cs="Times New Roman"/>
        </w:rPr>
        <w:sym w:font="Wingdings" w:char="F0E0"/>
      </w:r>
      <w:r w:rsidRPr="00E22ADB">
        <w:rPr>
          <w:rFonts w:ascii="Times New Roman" w:hAnsi="Times New Roman" w:cs="Times New Roman"/>
        </w:rPr>
        <w:t xml:space="preserve"> </w:t>
      </w:r>
      <w:r w:rsidR="001A5D23" w:rsidRPr="00E22ADB">
        <w:rPr>
          <w:rFonts w:ascii="Times New Roman" w:hAnsi="Times New Roman" w:cs="Times New Roman"/>
        </w:rPr>
        <w:t xml:space="preserve">distrust </w:t>
      </w:r>
      <w:r w:rsidR="001D10F6" w:rsidRPr="00E22ADB">
        <w:rPr>
          <w:rFonts w:ascii="Times New Roman" w:hAnsi="Times New Roman" w:cs="Times New Roman"/>
        </w:rPr>
        <w:sym w:font="Wingdings" w:char="F0E0"/>
      </w:r>
      <w:r w:rsidR="001A5D23" w:rsidRPr="00E22ADB">
        <w:rPr>
          <w:rFonts w:ascii="Times New Roman" w:hAnsi="Times New Roman" w:cs="Times New Roman"/>
        </w:rPr>
        <w:t xml:space="preserve"> avoidance </w:t>
      </w:r>
      <w:r w:rsidR="001D10F6" w:rsidRPr="00E22ADB">
        <w:rPr>
          <w:rFonts w:ascii="Times New Roman" w:hAnsi="Times New Roman" w:cs="Times New Roman"/>
        </w:rPr>
        <w:sym w:font="Wingdings" w:char="F0E0"/>
      </w:r>
      <w:r w:rsidR="001A5D23" w:rsidRPr="00E22ADB">
        <w:rPr>
          <w:rFonts w:ascii="Times New Roman" w:hAnsi="Times New Roman" w:cs="Times New Roman"/>
        </w:rPr>
        <w:t xml:space="preserve"> hypervigilance </w:t>
      </w:r>
      <w:r w:rsidR="001D10F6" w:rsidRPr="00E22ADB">
        <w:rPr>
          <w:rFonts w:ascii="Times New Roman" w:hAnsi="Times New Roman" w:cs="Times New Roman"/>
        </w:rPr>
        <w:sym w:font="Wingdings" w:char="F0E0"/>
      </w:r>
      <w:r w:rsidR="001A5D23" w:rsidRPr="00E22ADB">
        <w:rPr>
          <w:rFonts w:ascii="Times New Roman" w:hAnsi="Times New Roman" w:cs="Times New Roman"/>
        </w:rPr>
        <w:t xml:space="preserve"> perceived threat at work.</w:t>
      </w:r>
      <w:r w:rsidR="00222362" w:rsidRPr="00E22ADB">
        <w:rPr>
          <w:rFonts w:ascii="Times New Roman" w:hAnsi="Times New Roman" w:cs="Times New Roman"/>
        </w:rPr>
        <w:t xml:space="preserve"> These feedback mechanisms propel the aggravation of a leader’s suspicious tendencies by potentially transitioning a leader into full-blown skeptic. </w:t>
      </w:r>
      <w:r w:rsidR="0082535A" w:rsidRPr="00E22ADB">
        <w:rPr>
          <w:rFonts w:ascii="Times New Roman" w:hAnsi="Times New Roman" w:cs="Times New Roman"/>
        </w:rPr>
        <w:t>In the current paper, we</w:t>
      </w:r>
      <w:r w:rsidR="00355496" w:rsidRPr="00E22ADB">
        <w:rPr>
          <w:rFonts w:ascii="Times New Roman" w:hAnsi="Times New Roman" w:cs="Times New Roman"/>
        </w:rPr>
        <w:t xml:space="preserve"> elaborate</w:t>
      </w:r>
      <w:r w:rsidR="0082535A" w:rsidRPr="00E22ADB">
        <w:rPr>
          <w:rFonts w:ascii="Times New Roman" w:hAnsi="Times New Roman" w:cs="Times New Roman"/>
        </w:rPr>
        <w:t xml:space="preserve"> upon </w:t>
      </w:r>
      <w:r w:rsidR="008761BC" w:rsidRPr="00E22ADB">
        <w:rPr>
          <w:rFonts w:ascii="Times New Roman" w:hAnsi="Times New Roman" w:cs="Times New Roman"/>
        </w:rPr>
        <w:t>a</w:t>
      </w:r>
      <w:r w:rsidR="0082535A" w:rsidRPr="00E22ADB">
        <w:rPr>
          <w:rFonts w:ascii="Times New Roman" w:hAnsi="Times New Roman" w:cs="Times New Roman"/>
        </w:rPr>
        <w:t xml:space="preserve"> network perspective </w:t>
      </w:r>
      <w:r w:rsidR="008761BC" w:rsidRPr="00E22ADB">
        <w:rPr>
          <w:rFonts w:ascii="Times New Roman" w:hAnsi="Times New Roman" w:cs="Times New Roman"/>
        </w:rPr>
        <w:t>to</w:t>
      </w:r>
      <w:r w:rsidR="0082535A" w:rsidRPr="00E22ADB">
        <w:rPr>
          <w:rFonts w:ascii="Times New Roman" w:hAnsi="Times New Roman" w:cs="Times New Roman"/>
        </w:rPr>
        <w:t xml:space="preserve"> personality disorders, review models consistent with this perspective, offer an empirical example with the Hogan Development Survey, and close with coaching implications. </w:t>
      </w:r>
      <w:r w:rsidR="006C5D27" w:rsidRPr="00E22ADB">
        <w:rPr>
          <w:rFonts w:ascii="Times New Roman" w:hAnsi="Times New Roman" w:cs="Times New Roman"/>
        </w:rPr>
        <w:t>All R code needed to reproduc</w:t>
      </w:r>
      <w:r w:rsidR="00471301">
        <w:rPr>
          <w:rFonts w:ascii="Times New Roman" w:hAnsi="Times New Roman" w:cs="Times New Roman"/>
        </w:rPr>
        <w:t>e</w:t>
      </w:r>
      <w:r w:rsidR="007A2ACC" w:rsidRPr="00E22ADB">
        <w:rPr>
          <w:rFonts w:ascii="Times New Roman" w:hAnsi="Times New Roman" w:cs="Times New Roman"/>
        </w:rPr>
        <w:t xml:space="preserve"> analyses</w:t>
      </w:r>
      <w:r w:rsidR="006C5D27" w:rsidRPr="00E22ADB">
        <w:rPr>
          <w:rFonts w:ascii="Times New Roman" w:hAnsi="Times New Roman" w:cs="Times New Roman"/>
        </w:rPr>
        <w:t xml:space="preserve"> are </w:t>
      </w:r>
      <w:r w:rsidR="00471301">
        <w:rPr>
          <w:rFonts w:ascii="Times New Roman" w:hAnsi="Times New Roman" w:cs="Times New Roman"/>
        </w:rPr>
        <w:t>available upon request</w:t>
      </w:r>
      <w:r w:rsidR="006C5D27" w:rsidRPr="00E22ADB">
        <w:rPr>
          <w:rFonts w:ascii="Times New Roman" w:hAnsi="Times New Roman" w:cs="Times New Roman"/>
        </w:rPr>
        <w:t>.</w:t>
      </w:r>
    </w:p>
    <w:p w14:paraId="36D17A3B" w14:textId="28A62698" w:rsidR="0082535A" w:rsidRPr="001F72A1" w:rsidRDefault="00366591" w:rsidP="003C5CFB">
      <w:pPr>
        <w:spacing w:line="480" w:lineRule="auto"/>
        <w:outlineLvl w:val="0"/>
        <w:rPr>
          <w:rFonts w:ascii="Times New Roman" w:hAnsi="Times New Roman" w:cs="Times New Roman"/>
          <w:b/>
        </w:rPr>
      </w:pPr>
      <w:r w:rsidRPr="00E22ADB">
        <w:rPr>
          <w:rFonts w:ascii="Times New Roman" w:hAnsi="Times New Roman" w:cs="Times New Roman"/>
          <w:b/>
        </w:rPr>
        <w:t xml:space="preserve">Factor v. Network </w:t>
      </w:r>
      <w:r w:rsidR="001D10F6" w:rsidRPr="00E22ADB">
        <w:rPr>
          <w:rFonts w:ascii="Times New Roman" w:hAnsi="Times New Roman" w:cs="Times New Roman"/>
          <w:b/>
        </w:rPr>
        <w:t>Conceptualization</w:t>
      </w:r>
      <w:r w:rsidR="00C37FFD" w:rsidRPr="00E22ADB">
        <w:rPr>
          <w:rFonts w:ascii="Times New Roman" w:hAnsi="Times New Roman" w:cs="Times New Roman"/>
          <w:b/>
        </w:rPr>
        <w:t xml:space="preserve"> of Traits</w:t>
      </w:r>
    </w:p>
    <w:p w14:paraId="5D733276" w14:textId="2AA783CD" w:rsidR="00ED554E" w:rsidRPr="00E22ADB" w:rsidRDefault="00355496" w:rsidP="001F72A1">
      <w:pPr>
        <w:spacing w:line="480" w:lineRule="auto"/>
        <w:ind w:firstLine="720"/>
        <w:rPr>
          <w:rFonts w:ascii="Times New Roman" w:hAnsi="Times New Roman" w:cs="Times New Roman"/>
        </w:rPr>
      </w:pPr>
      <w:r w:rsidRPr="00E22ADB">
        <w:rPr>
          <w:rFonts w:ascii="Times New Roman" w:hAnsi="Times New Roman" w:cs="Times New Roman"/>
        </w:rPr>
        <w:t xml:space="preserve">The dominant view of personality is that latent traits (e.g., neuroticism) cause human behavior as reflected in </w:t>
      </w:r>
      <w:r w:rsidR="004B5667" w:rsidRPr="00E22ADB">
        <w:rPr>
          <w:rFonts w:ascii="Times New Roman" w:hAnsi="Times New Roman" w:cs="Times New Roman"/>
        </w:rPr>
        <w:t xml:space="preserve">pattered responses to </w:t>
      </w:r>
      <w:r w:rsidRPr="00E22ADB">
        <w:rPr>
          <w:rFonts w:ascii="Times New Roman" w:hAnsi="Times New Roman" w:cs="Times New Roman"/>
        </w:rPr>
        <w:t>personality items (e.g., “I worry a lot” and “I am easily stressed”).</w:t>
      </w:r>
      <w:r w:rsidR="004B5667" w:rsidRPr="00E22ADB">
        <w:rPr>
          <w:rFonts w:ascii="Times New Roman" w:hAnsi="Times New Roman" w:cs="Times New Roman"/>
        </w:rPr>
        <w:t xml:space="preserve"> </w:t>
      </w:r>
      <w:r w:rsidR="008761BC" w:rsidRPr="00E22ADB">
        <w:rPr>
          <w:rFonts w:ascii="Times New Roman" w:hAnsi="Times New Roman" w:cs="Times New Roman"/>
        </w:rPr>
        <w:t xml:space="preserve">However, </w:t>
      </w:r>
      <w:r w:rsidR="007A2ACC" w:rsidRPr="00E22ADB">
        <w:rPr>
          <w:rFonts w:ascii="Times New Roman" w:hAnsi="Times New Roman" w:cs="Times New Roman"/>
        </w:rPr>
        <w:t xml:space="preserve">the existence of </w:t>
      </w:r>
      <w:r w:rsidR="00CA1D5F" w:rsidRPr="00E22ADB">
        <w:rPr>
          <w:rFonts w:ascii="Times New Roman" w:hAnsi="Times New Roman" w:cs="Times New Roman"/>
        </w:rPr>
        <w:t>latent</w:t>
      </w:r>
      <w:r w:rsidR="007A2ACC" w:rsidRPr="00E22ADB">
        <w:rPr>
          <w:rFonts w:ascii="Times New Roman" w:hAnsi="Times New Roman" w:cs="Times New Roman"/>
        </w:rPr>
        <w:t xml:space="preserve"> </w:t>
      </w:r>
      <w:r w:rsidR="00CA1D5F" w:rsidRPr="00E22ADB">
        <w:rPr>
          <w:rFonts w:ascii="Times New Roman" w:hAnsi="Times New Roman" w:cs="Times New Roman"/>
        </w:rPr>
        <w:t xml:space="preserve">‘traits’ </w:t>
      </w:r>
      <w:r w:rsidR="00C257F6">
        <w:rPr>
          <w:rFonts w:ascii="Times New Roman" w:hAnsi="Times New Roman" w:cs="Times New Roman"/>
        </w:rPr>
        <w:t>is</w:t>
      </w:r>
      <w:r w:rsidR="00CA1D5F" w:rsidRPr="00E22ADB">
        <w:rPr>
          <w:rFonts w:ascii="Times New Roman" w:hAnsi="Times New Roman" w:cs="Times New Roman"/>
        </w:rPr>
        <w:t xml:space="preserve"> easily challenged because</w:t>
      </w:r>
      <w:r w:rsidRPr="00E22ADB">
        <w:rPr>
          <w:rFonts w:ascii="Times New Roman" w:hAnsi="Times New Roman" w:cs="Times New Roman"/>
        </w:rPr>
        <w:t xml:space="preserve"> (a) </w:t>
      </w:r>
      <w:r w:rsidR="00342C26" w:rsidRPr="00E22ADB">
        <w:rPr>
          <w:rFonts w:ascii="Times New Roman" w:hAnsi="Times New Roman" w:cs="Times New Roman"/>
        </w:rPr>
        <w:t>it is difficult</w:t>
      </w:r>
      <w:r w:rsidRPr="00E22ADB">
        <w:rPr>
          <w:rFonts w:ascii="Times New Roman" w:hAnsi="Times New Roman" w:cs="Times New Roman"/>
        </w:rPr>
        <w:t xml:space="preserve"> to characterize latent variables </w:t>
      </w:r>
      <w:r w:rsidR="00081773" w:rsidRPr="00E22ADB">
        <w:rPr>
          <w:rFonts w:ascii="Times New Roman" w:hAnsi="Times New Roman" w:cs="Times New Roman"/>
        </w:rPr>
        <w:t xml:space="preserve">independent of </w:t>
      </w:r>
      <w:r w:rsidRPr="00E22ADB">
        <w:rPr>
          <w:rFonts w:ascii="Times New Roman" w:hAnsi="Times New Roman" w:cs="Times New Roman"/>
        </w:rPr>
        <w:t>their indicators, (b) neuroscientific</w:t>
      </w:r>
      <w:r w:rsidR="004B5667" w:rsidRPr="00E22ADB">
        <w:rPr>
          <w:rFonts w:ascii="Times New Roman" w:hAnsi="Times New Roman" w:cs="Times New Roman"/>
        </w:rPr>
        <w:t xml:space="preserve"> evidence </w:t>
      </w:r>
      <w:r w:rsidR="0085553F" w:rsidRPr="00E22ADB">
        <w:rPr>
          <w:rFonts w:ascii="Times New Roman" w:hAnsi="Times New Roman" w:cs="Times New Roman"/>
        </w:rPr>
        <w:t xml:space="preserve">suggests there is little one-to-one correspondence between neurological properties and psychological constructs, </w:t>
      </w:r>
      <w:r w:rsidRPr="00E22ADB">
        <w:rPr>
          <w:rFonts w:ascii="Times New Roman" w:hAnsi="Times New Roman" w:cs="Times New Roman"/>
        </w:rPr>
        <w:t xml:space="preserve">and (c) </w:t>
      </w:r>
      <w:r w:rsidR="004B4B5A" w:rsidRPr="00E22ADB">
        <w:rPr>
          <w:rFonts w:ascii="Times New Roman" w:hAnsi="Times New Roman" w:cs="Times New Roman"/>
        </w:rPr>
        <w:t xml:space="preserve">the </w:t>
      </w:r>
      <w:r w:rsidR="00212796" w:rsidRPr="00E22ADB">
        <w:rPr>
          <w:rFonts w:ascii="Times New Roman" w:hAnsi="Times New Roman" w:cs="Times New Roman"/>
        </w:rPr>
        <w:t>behavioral states</w:t>
      </w:r>
      <w:r w:rsidR="00081773" w:rsidRPr="00E22ADB">
        <w:rPr>
          <w:rFonts w:ascii="Times New Roman" w:hAnsi="Times New Roman" w:cs="Times New Roman"/>
        </w:rPr>
        <w:t xml:space="preserve"> </w:t>
      </w:r>
      <w:r w:rsidR="00CA1D5F" w:rsidRPr="00E22ADB">
        <w:rPr>
          <w:rFonts w:ascii="Times New Roman" w:hAnsi="Times New Roman" w:cs="Times New Roman"/>
        </w:rPr>
        <w:t>constituting traits are</w:t>
      </w:r>
      <w:r w:rsidR="002F0FA1" w:rsidRPr="00E22ADB">
        <w:rPr>
          <w:rFonts w:ascii="Times New Roman" w:hAnsi="Times New Roman" w:cs="Times New Roman"/>
        </w:rPr>
        <w:t xml:space="preserve"> more dynamic</w:t>
      </w:r>
      <w:r w:rsidR="00081773" w:rsidRPr="00E22ADB">
        <w:rPr>
          <w:rFonts w:ascii="Times New Roman" w:hAnsi="Times New Roman" w:cs="Times New Roman"/>
        </w:rPr>
        <w:t xml:space="preserve">, </w:t>
      </w:r>
      <w:r w:rsidR="00081773" w:rsidRPr="00E22ADB">
        <w:rPr>
          <w:rFonts w:ascii="Times New Roman" w:hAnsi="Times New Roman" w:cs="Times New Roman"/>
        </w:rPr>
        <w:lastRenderedPageBreak/>
        <w:t xml:space="preserve">adaptive, </w:t>
      </w:r>
      <w:r w:rsidR="002F0FA1" w:rsidRPr="00E22ADB">
        <w:rPr>
          <w:rFonts w:ascii="Times New Roman" w:hAnsi="Times New Roman" w:cs="Times New Roman"/>
        </w:rPr>
        <w:t xml:space="preserve">and </w:t>
      </w:r>
      <w:r w:rsidR="004B4B5A" w:rsidRPr="00E22ADB">
        <w:rPr>
          <w:rFonts w:ascii="Times New Roman" w:hAnsi="Times New Roman" w:cs="Times New Roman"/>
        </w:rPr>
        <w:t>interactive</w:t>
      </w:r>
      <w:r w:rsidR="002F0FA1" w:rsidRPr="00E22ADB">
        <w:rPr>
          <w:rFonts w:ascii="Times New Roman" w:hAnsi="Times New Roman" w:cs="Times New Roman"/>
        </w:rPr>
        <w:t xml:space="preserve"> than </w:t>
      </w:r>
      <w:r w:rsidR="00081773" w:rsidRPr="00E22ADB">
        <w:rPr>
          <w:rFonts w:ascii="Times New Roman" w:hAnsi="Times New Roman" w:cs="Times New Roman"/>
        </w:rPr>
        <w:t>latent models</w:t>
      </w:r>
      <w:r w:rsidR="002F0FA1" w:rsidRPr="00E22ADB">
        <w:rPr>
          <w:rFonts w:ascii="Times New Roman" w:hAnsi="Times New Roman" w:cs="Times New Roman"/>
        </w:rPr>
        <w:t xml:space="preserve"> </w:t>
      </w:r>
      <w:r w:rsidR="00212796" w:rsidRPr="00E22ADB">
        <w:rPr>
          <w:rFonts w:ascii="Times New Roman" w:hAnsi="Times New Roman" w:cs="Times New Roman"/>
        </w:rPr>
        <w:t>assume</w:t>
      </w:r>
      <w:r w:rsidR="002F0FA1" w:rsidRPr="00E22ADB">
        <w:rPr>
          <w:rFonts w:ascii="Times New Roman" w:hAnsi="Times New Roman" w:cs="Times New Roman"/>
        </w:rPr>
        <w:t xml:space="preserve"> </w:t>
      </w:r>
      <w:r w:rsidR="002F0FA1" w:rsidRPr="005D231F">
        <w:rPr>
          <w:rFonts w:ascii="Times New Roman" w:hAnsi="Times New Roman" w:cs="Times New Roman"/>
        </w:rPr>
        <w:t>(Borsboom &amp; Cramer, 2013; Cramer et al., 2012).</w:t>
      </w:r>
      <w:r w:rsidR="008761BC" w:rsidRPr="00E22ADB">
        <w:rPr>
          <w:rFonts w:ascii="Times New Roman" w:hAnsi="Times New Roman" w:cs="Times New Roman"/>
        </w:rPr>
        <w:t xml:space="preserve"> </w:t>
      </w:r>
      <w:r w:rsidR="001F72A1">
        <w:rPr>
          <w:rFonts w:ascii="Times New Roman" w:hAnsi="Times New Roman" w:cs="Times New Roman"/>
        </w:rPr>
        <w:tab/>
      </w:r>
    </w:p>
    <w:p w14:paraId="3FD31595" w14:textId="0A28ED74" w:rsidR="005F1BB4" w:rsidRPr="00E22ADB" w:rsidRDefault="008761BC" w:rsidP="001F72A1">
      <w:pPr>
        <w:spacing w:line="480" w:lineRule="auto"/>
        <w:ind w:firstLine="720"/>
        <w:rPr>
          <w:rFonts w:ascii="Times New Roman" w:hAnsi="Times New Roman" w:cs="Times New Roman"/>
        </w:rPr>
      </w:pPr>
      <w:r w:rsidRPr="00E22ADB">
        <w:rPr>
          <w:rFonts w:ascii="Times New Roman" w:hAnsi="Times New Roman" w:cs="Times New Roman"/>
        </w:rPr>
        <w:t xml:space="preserve">Conversely, </w:t>
      </w:r>
      <w:r w:rsidR="002E26FF" w:rsidRPr="00E22ADB">
        <w:rPr>
          <w:rFonts w:ascii="Times New Roman" w:hAnsi="Times New Roman" w:cs="Times New Roman"/>
        </w:rPr>
        <w:t xml:space="preserve">network analyses overcome reliance on local item </w:t>
      </w:r>
      <w:r w:rsidR="002E26FF" w:rsidRPr="00471301">
        <w:rPr>
          <w:rFonts w:ascii="Times New Roman" w:hAnsi="Times New Roman" w:cs="Times New Roman"/>
        </w:rPr>
        <w:t>independen</w:t>
      </w:r>
      <w:r w:rsidR="009745C3" w:rsidRPr="00471301">
        <w:rPr>
          <w:rFonts w:ascii="Times New Roman" w:hAnsi="Times New Roman" w:cs="Times New Roman"/>
        </w:rPr>
        <w:t>ce (Cramer et al., 2012), model</w:t>
      </w:r>
      <w:r w:rsidR="002E26FF" w:rsidRPr="00471301">
        <w:rPr>
          <w:rFonts w:ascii="Times New Roman" w:hAnsi="Times New Roman" w:cs="Times New Roman"/>
        </w:rPr>
        <w:t xml:space="preserve"> emergence of different personality structures across individuals, and reconcile</w:t>
      </w:r>
      <w:r w:rsidR="002E26FF" w:rsidRPr="00E22ADB">
        <w:rPr>
          <w:rFonts w:ascii="Times New Roman" w:hAnsi="Times New Roman" w:cs="Times New Roman"/>
        </w:rPr>
        <w:t xml:space="preserve"> social-cognitive and trait theories of personality </w:t>
      </w:r>
      <w:r w:rsidR="002E26FF" w:rsidRPr="005D231F">
        <w:rPr>
          <w:rFonts w:ascii="Times New Roman" w:hAnsi="Times New Roman" w:cs="Times New Roman"/>
        </w:rPr>
        <w:t>(Furr, Fleeson, Anderson, &amp; Arnold, 2012).</w:t>
      </w:r>
      <w:r w:rsidR="002E26FF" w:rsidRPr="00E22ADB">
        <w:rPr>
          <w:rFonts w:ascii="Times New Roman" w:hAnsi="Times New Roman" w:cs="Times New Roman"/>
        </w:rPr>
        <w:t xml:space="preserve"> </w:t>
      </w:r>
      <w:r w:rsidR="00E00B7D" w:rsidRPr="00E22ADB">
        <w:rPr>
          <w:rFonts w:ascii="Times New Roman" w:hAnsi="Times New Roman" w:cs="Times New Roman"/>
        </w:rPr>
        <w:t>T</w:t>
      </w:r>
      <w:r w:rsidR="002F0FA1" w:rsidRPr="00E22ADB">
        <w:rPr>
          <w:rFonts w:ascii="Times New Roman" w:hAnsi="Times New Roman" w:cs="Times New Roman"/>
        </w:rPr>
        <w:t xml:space="preserve">he need for </w:t>
      </w:r>
      <w:r w:rsidR="006D1498" w:rsidRPr="00E22ADB">
        <w:rPr>
          <w:rFonts w:ascii="Times New Roman" w:hAnsi="Times New Roman" w:cs="Times New Roman"/>
        </w:rPr>
        <w:t>latent factors</w:t>
      </w:r>
      <w:r w:rsidR="00E00B7D" w:rsidRPr="00E22ADB">
        <w:rPr>
          <w:rFonts w:ascii="Times New Roman" w:hAnsi="Times New Roman" w:cs="Times New Roman"/>
        </w:rPr>
        <w:t xml:space="preserve"> is waived by</w:t>
      </w:r>
      <w:r w:rsidR="002F0FA1" w:rsidRPr="00E22ADB">
        <w:rPr>
          <w:rFonts w:ascii="Times New Roman" w:hAnsi="Times New Roman" w:cs="Times New Roman"/>
        </w:rPr>
        <w:t xml:space="preserve"> </w:t>
      </w:r>
      <w:r w:rsidR="005F1BB4" w:rsidRPr="00E22ADB">
        <w:rPr>
          <w:rFonts w:ascii="Times New Roman" w:hAnsi="Times New Roman" w:cs="Times New Roman"/>
        </w:rPr>
        <w:t>treating correlations</w:t>
      </w:r>
      <w:r w:rsidR="00355496" w:rsidRPr="00E22ADB">
        <w:rPr>
          <w:rFonts w:ascii="Times New Roman" w:hAnsi="Times New Roman" w:cs="Times New Roman"/>
        </w:rPr>
        <w:t xml:space="preserve"> </w:t>
      </w:r>
      <w:r w:rsidR="002F0FA1" w:rsidRPr="00E22ADB">
        <w:rPr>
          <w:rFonts w:ascii="Times New Roman" w:hAnsi="Times New Roman" w:cs="Times New Roman"/>
        </w:rPr>
        <w:t xml:space="preserve">between psychological variables </w:t>
      </w:r>
      <w:r w:rsidR="005F1BB4" w:rsidRPr="00E22ADB">
        <w:rPr>
          <w:rFonts w:ascii="Times New Roman" w:hAnsi="Times New Roman" w:cs="Times New Roman"/>
        </w:rPr>
        <w:t>as clusters which</w:t>
      </w:r>
      <w:r w:rsidR="002F0FA1" w:rsidRPr="00E22ADB">
        <w:rPr>
          <w:rFonts w:ascii="Times New Roman" w:hAnsi="Times New Roman" w:cs="Times New Roman"/>
        </w:rPr>
        <w:t xml:space="preserve"> become tightly related through functional, causal, and homeostatic mechanisms. For instance, personality ‘traits’ </w:t>
      </w:r>
      <w:r w:rsidR="00212796" w:rsidRPr="00E22ADB">
        <w:rPr>
          <w:rFonts w:ascii="Times New Roman" w:hAnsi="Times New Roman" w:cs="Times New Roman"/>
        </w:rPr>
        <w:t>are believed to emerge out of the connectivity between complementary thoughts, feelings, and behaviors</w:t>
      </w:r>
      <w:r w:rsidR="00355496" w:rsidRPr="00E22ADB">
        <w:rPr>
          <w:rFonts w:ascii="Times New Roman" w:hAnsi="Times New Roman" w:cs="Times New Roman"/>
        </w:rPr>
        <w:t xml:space="preserve"> (e.g., if one tends to not worry about things then they are less likely to experience stress).</w:t>
      </w:r>
      <w:r w:rsidR="00E61BA0" w:rsidRPr="00E22ADB">
        <w:rPr>
          <w:rFonts w:ascii="Times New Roman" w:hAnsi="Times New Roman" w:cs="Times New Roman"/>
        </w:rPr>
        <w:t xml:space="preserve"> </w:t>
      </w:r>
      <w:r w:rsidR="00CA1D5F" w:rsidRPr="00E22ADB">
        <w:rPr>
          <w:rFonts w:ascii="Times New Roman" w:hAnsi="Times New Roman" w:cs="Times New Roman"/>
        </w:rPr>
        <w:t>Figure 1 illustrates the</w:t>
      </w:r>
      <w:r w:rsidR="00355496" w:rsidRPr="00E22ADB">
        <w:rPr>
          <w:rFonts w:ascii="Times New Roman" w:hAnsi="Times New Roman" w:cs="Times New Roman"/>
        </w:rPr>
        <w:t xml:space="preserve"> distinction between </w:t>
      </w:r>
      <w:r w:rsidR="00CA1D5F" w:rsidRPr="00E22ADB">
        <w:rPr>
          <w:rFonts w:ascii="Times New Roman" w:hAnsi="Times New Roman" w:cs="Times New Roman"/>
        </w:rPr>
        <w:t>latent and network perspectives</w:t>
      </w:r>
      <w:r w:rsidR="00CA1D5F" w:rsidRPr="00E22ADB">
        <w:rPr>
          <w:rStyle w:val="FootnoteReference"/>
          <w:rFonts w:ascii="Times New Roman" w:hAnsi="Times New Roman" w:cs="Times New Roman"/>
        </w:rPr>
        <w:footnoteReference w:id="1"/>
      </w:r>
      <w:r w:rsidR="00355496" w:rsidRPr="00E22ADB">
        <w:rPr>
          <w:rFonts w:ascii="Times New Roman" w:hAnsi="Times New Roman" w:cs="Times New Roman"/>
        </w:rPr>
        <w:t>.</w:t>
      </w:r>
    </w:p>
    <w:p w14:paraId="2AD8E6C7" w14:textId="6C8E71CC" w:rsidR="00355496" w:rsidRPr="00E22ADB" w:rsidRDefault="005F1BB4" w:rsidP="001F72A1">
      <w:pPr>
        <w:pStyle w:val="NormalWeb"/>
        <w:spacing w:before="0" w:beforeAutospacing="0" w:after="0" w:afterAutospacing="0" w:line="480" w:lineRule="auto"/>
        <w:ind w:firstLine="720"/>
      </w:pPr>
      <w:r w:rsidRPr="00E22ADB">
        <w:t xml:space="preserve">From a network perspective, each maladaptive personality type can be seen as a similar system of interconnected functional cognitive, affective, and social units organized into relatively stable configurations along with their (joint) mediation of an individual’s behavior </w:t>
      </w:r>
      <w:r w:rsidRPr="005D231F">
        <w:t>(Mischel &amp; Schoda, 1995). Cramer and Borsboom (2015)</w:t>
      </w:r>
      <w:r w:rsidRPr="00E22ADB">
        <w:t xml:space="preserve"> state such syndromes might be understood as ‘problems attracting problems.’ For instance, a </w:t>
      </w:r>
      <w:r w:rsidRPr="00E22ADB">
        <w:rPr>
          <w:color w:val="000000"/>
        </w:rPr>
        <w:t xml:space="preserve">narcissists’ demand for attention (e.g., bragging) is often met by negative social reactions which, in turn, prompts hostility to defend a ‘shallow’ self-concept. Rather than embrace humility, narcissists seek new sources of positive feedback to sustain an inflated self-image (e.g., new management team). It is the dynamic of </w:t>
      </w:r>
      <w:r w:rsidRPr="00E22ADB">
        <w:rPr>
          <w:i/>
          <w:iCs/>
          <w:color w:val="000000"/>
        </w:rPr>
        <w:t>self-promotion</w:t>
      </w:r>
      <w:r w:rsidRPr="00E22ADB">
        <w:rPr>
          <w:color w:val="000000"/>
        </w:rPr>
        <w:t xml:space="preserve"> followed by </w:t>
      </w:r>
      <w:r w:rsidRPr="00E22ADB">
        <w:rPr>
          <w:i/>
          <w:iCs/>
          <w:color w:val="000000"/>
        </w:rPr>
        <w:t xml:space="preserve">self-protection </w:t>
      </w:r>
      <w:r w:rsidRPr="00E22ADB">
        <w:rPr>
          <w:color w:val="000000"/>
        </w:rPr>
        <w:t xml:space="preserve">which explains how one kind of problem (e.g., grandiosity) creates another (e.g., social rejection and self-defensiveness; </w:t>
      </w:r>
      <w:r w:rsidRPr="002A5582">
        <w:rPr>
          <w:color w:val="000000"/>
        </w:rPr>
        <w:t xml:space="preserve">Back et al., </w:t>
      </w:r>
      <w:r w:rsidRPr="002A5582">
        <w:rPr>
          <w:color w:val="000000"/>
        </w:rPr>
        <w:lastRenderedPageBreak/>
        <w:t>2013).</w:t>
      </w:r>
      <w:r w:rsidRPr="00E22ADB">
        <w:rPr>
          <w:color w:val="000000"/>
        </w:rPr>
        <w:t xml:space="preserve"> When this cycle repeats itself, an enduring system of thoughts and actions is created which we observe and call narcissism. </w:t>
      </w:r>
    </w:p>
    <w:p w14:paraId="4C1D2175" w14:textId="121E7D49" w:rsidR="00123261" w:rsidRPr="00E22ADB" w:rsidRDefault="008761BC" w:rsidP="001F72A1">
      <w:pPr>
        <w:spacing w:line="480" w:lineRule="auto"/>
        <w:ind w:firstLine="720"/>
        <w:rPr>
          <w:rFonts w:ascii="Times New Roman" w:hAnsi="Times New Roman" w:cs="Times New Roman"/>
        </w:rPr>
      </w:pPr>
      <w:r w:rsidRPr="00E22ADB">
        <w:rPr>
          <w:rFonts w:ascii="Times New Roman" w:hAnsi="Times New Roman" w:cs="Times New Roman"/>
        </w:rPr>
        <w:t>The network approach</w:t>
      </w:r>
      <w:r w:rsidR="00355496" w:rsidRPr="00E22ADB">
        <w:rPr>
          <w:rFonts w:ascii="Times New Roman" w:hAnsi="Times New Roman" w:cs="Times New Roman"/>
        </w:rPr>
        <w:t xml:space="preserve"> carries mul</w:t>
      </w:r>
      <w:r w:rsidR="00C37FFD" w:rsidRPr="00E22ADB">
        <w:rPr>
          <w:rFonts w:ascii="Times New Roman" w:hAnsi="Times New Roman" w:cs="Times New Roman"/>
        </w:rPr>
        <w:t xml:space="preserve">tiple implications for </w:t>
      </w:r>
      <w:r w:rsidR="00355496" w:rsidRPr="00E22ADB">
        <w:rPr>
          <w:rFonts w:ascii="Times New Roman" w:hAnsi="Times New Roman" w:cs="Times New Roman"/>
        </w:rPr>
        <w:t>understanding traits</w:t>
      </w:r>
      <w:r w:rsidR="00943AD0" w:rsidRPr="00E22ADB">
        <w:rPr>
          <w:rFonts w:ascii="Times New Roman" w:hAnsi="Times New Roman" w:cs="Times New Roman"/>
        </w:rPr>
        <w:t xml:space="preserve">. </w:t>
      </w:r>
      <w:r w:rsidR="00E22ADB" w:rsidRPr="00E22ADB">
        <w:rPr>
          <w:rFonts w:ascii="Times New Roman" w:hAnsi="Times New Roman" w:cs="Times New Roman"/>
          <w:color w:val="000000"/>
        </w:rPr>
        <w:t xml:space="preserve">First, individual differences are processes arising at the level of affective, cognitive, and behavioral components and the relations between them rather than at trait levels (see Figure 1). This permits generation of testable hypotheses about the organization, centrality, and trajectories of specific personality components which spur the development of maladaptive traits. Two, if we accept specific causal connections between behavioral problems are what constitute a “dysfunctional disposition,” then the term “comorbidity” gathers a different meaning: </w:t>
      </w:r>
      <w:r w:rsidR="008A283C">
        <w:rPr>
          <w:rFonts w:ascii="Times New Roman" w:hAnsi="Times New Roman" w:cs="Times New Roman"/>
          <w:color w:val="000000"/>
        </w:rPr>
        <w:t>n</w:t>
      </w:r>
      <w:r w:rsidR="00E22ADB" w:rsidRPr="00E22ADB">
        <w:rPr>
          <w:rFonts w:ascii="Times New Roman" w:hAnsi="Times New Roman" w:cs="Times New Roman"/>
          <w:color w:val="000000"/>
        </w:rPr>
        <w:t xml:space="preserve">o longer is overlap explained as convergence between two sub-clinical traits, nor as the result of a common higher-order defense strategy (e.g., moving away; </w:t>
      </w:r>
      <w:r w:rsidR="00E22ADB" w:rsidRPr="00360C42">
        <w:rPr>
          <w:rFonts w:ascii="Times New Roman" w:hAnsi="Times New Roman" w:cs="Times New Roman"/>
          <w:color w:val="000000"/>
        </w:rPr>
        <w:t xml:space="preserve">Hogan </w:t>
      </w:r>
      <w:r w:rsidR="00360C42" w:rsidRPr="00471301">
        <w:rPr>
          <w:rFonts w:ascii="Times New Roman" w:hAnsi="Times New Roman" w:cs="Times New Roman"/>
          <w:color w:val="000000"/>
        </w:rPr>
        <w:t>&amp; Hogan,</w:t>
      </w:r>
      <w:r w:rsidR="00E22ADB" w:rsidRPr="00540F7A">
        <w:rPr>
          <w:rFonts w:ascii="Times New Roman" w:hAnsi="Times New Roman" w:cs="Times New Roman"/>
          <w:color w:val="000000"/>
        </w:rPr>
        <w:t xml:space="preserve"> 2001).</w:t>
      </w:r>
      <w:r w:rsidR="00E22ADB" w:rsidRPr="00E22ADB">
        <w:rPr>
          <w:rFonts w:ascii="Times New Roman" w:hAnsi="Times New Roman" w:cs="Times New Roman"/>
          <w:color w:val="000000"/>
        </w:rPr>
        <w:t xml:space="preserve"> </w:t>
      </w:r>
      <w:r w:rsidRPr="00E22ADB">
        <w:rPr>
          <w:rFonts w:ascii="Times New Roman" w:hAnsi="Times New Roman" w:cs="Times New Roman"/>
        </w:rPr>
        <w:t xml:space="preserve">Finally, network analysis with longitudinal data permits modeling of </w:t>
      </w:r>
      <w:r w:rsidRPr="00E22ADB">
        <w:rPr>
          <w:rFonts w:ascii="Times New Roman" w:hAnsi="Times New Roman" w:cs="Times New Roman"/>
          <w:i/>
        </w:rPr>
        <w:t xml:space="preserve">unique </w:t>
      </w:r>
      <w:r w:rsidRPr="00E22ADB">
        <w:rPr>
          <w:rFonts w:ascii="Times New Roman" w:hAnsi="Times New Roman" w:cs="Times New Roman"/>
        </w:rPr>
        <w:t xml:space="preserve">intra-individual networks. </w:t>
      </w:r>
      <w:r w:rsidR="00123261" w:rsidRPr="00E22ADB">
        <w:rPr>
          <w:rFonts w:ascii="Times New Roman" w:hAnsi="Times New Roman" w:cs="Times New Roman"/>
        </w:rPr>
        <w:t xml:space="preserve">We </w:t>
      </w:r>
      <w:r w:rsidR="000A01EC" w:rsidRPr="00E22ADB">
        <w:rPr>
          <w:rFonts w:ascii="Times New Roman" w:hAnsi="Times New Roman" w:cs="Times New Roman"/>
        </w:rPr>
        <w:t>next</w:t>
      </w:r>
      <w:r w:rsidR="00123261" w:rsidRPr="00E22ADB">
        <w:rPr>
          <w:rFonts w:ascii="Times New Roman" w:hAnsi="Times New Roman" w:cs="Times New Roman"/>
        </w:rPr>
        <w:t xml:space="preserve"> explain network concepts and </w:t>
      </w:r>
      <w:r w:rsidR="001F72A1">
        <w:rPr>
          <w:rFonts w:ascii="Times New Roman" w:hAnsi="Times New Roman" w:cs="Times New Roman"/>
        </w:rPr>
        <w:t>illustrates its application by exploring</w:t>
      </w:r>
      <w:r w:rsidR="000A01EC" w:rsidRPr="00E22ADB">
        <w:rPr>
          <w:rFonts w:ascii="Times New Roman" w:hAnsi="Times New Roman" w:cs="Times New Roman"/>
        </w:rPr>
        <w:t xml:space="preserve"> potential </w:t>
      </w:r>
      <w:r w:rsidR="00123261" w:rsidRPr="00E22ADB">
        <w:rPr>
          <w:rFonts w:ascii="Times New Roman" w:hAnsi="Times New Roman" w:cs="Times New Roman"/>
        </w:rPr>
        <w:t xml:space="preserve">causal </w:t>
      </w:r>
      <w:r w:rsidR="000A01EC" w:rsidRPr="00E22ADB">
        <w:rPr>
          <w:rFonts w:ascii="Times New Roman" w:hAnsi="Times New Roman" w:cs="Times New Roman"/>
        </w:rPr>
        <w:t>pathways</w:t>
      </w:r>
      <w:r w:rsidR="00123261" w:rsidRPr="00E22ADB">
        <w:rPr>
          <w:rFonts w:ascii="Times New Roman" w:hAnsi="Times New Roman" w:cs="Times New Roman"/>
        </w:rPr>
        <w:t xml:space="preserve"> </w:t>
      </w:r>
      <w:r w:rsidR="007A2ACC" w:rsidRPr="00E22ADB">
        <w:rPr>
          <w:rFonts w:ascii="Times New Roman" w:hAnsi="Times New Roman" w:cs="Times New Roman"/>
        </w:rPr>
        <w:t>giving rise to the</w:t>
      </w:r>
      <w:r w:rsidR="00123261" w:rsidRPr="00E22ADB">
        <w:rPr>
          <w:rFonts w:ascii="Times New Roman" w:hAnsi="Times New Roman" w:cs="Times New Roman"/>
        </w:rPr>
        <w:t xml:space="preserve"> Dark Triad (psychopathy, narcissism, and Machiavellianism). </w:t>
      </w:r>
    </w:p>
    <w:p w14:paraId="5C8CB569" w14:textId="55275A49" w:rsidR="000A01EC" w:rsidRPr="00E22ADB" w:rsidRDefault="00B04CCD" w:rsidP="003C5CFB">
      <w:pPr>
        <w:spacing w:line="480" w:lineRule="auto"/>
        <w:jc w:val="center"/>
        <w:outlineLvl w:val="0"/>
        <w:rPr>
          <w:rFonts w:ascii="Times New Roman" w:hAnsi="Times New Roman" w:cs="Times New Roman"/>
          <w:b/>
        </w:rPr>
      </w:pPr>
      <w:r w:rsidRPr="00E22ADB">
        <w:rPr>
          <w:rFonts w:ascii="Times New Roman" w:hAnsi="Times New Roman" w:cs="Times New Roman"/>
          <w:b/>
        </w:rPr>
        <w:t>Methods</w:t>
      </w:r>
      <w:r w:rsidR="000A01EC" w:rsidRPr="00E22ADB">
        <w:rPr>
          <w:rFonts w:ascii="Times New Roman" w:hAnsi="Times New Roman" w:cs="Times New Roman"/>
          <w:b/>
        </w:rPr>
        <w:t xml:space="preserve"> </w:t>
      </w:r>
    </w:p>
    <w:p w14:paraId="34E00A9F" w14:textId="61BF8C77" w:rsidR="008F413F" w:rsidRPr="001F72A1" w:rsidRDefault="008F413F" w:rsidP="003C5CFB">
      <w:pPr>
        <w:spacing w:line="480" w:lineRule="auto"/>
        <w:outlineLvl w:val="0"/>
        <w:rPr>
          <w:rFonts w:ascii="Times New Roman" w:hAnsi="Times New Roman" w:cs="Times New Roman"/>
          <w:b/>
        </w:rPr>
      </w:pPr>
      <w:r w:rsidRPr="00E22ADB">
        <w:rPr>
          <w:rFonts w:ascii="Times New Roman" w:hAnsi="Times New Roman" w:cs="Times New Roman"/>
          <w:b/>
        </w:rPr>
        <w:t>Sample and Measures</w:t>
      </w:r>
    </w:p>
    <w:p w14:paraId="3AD062CD" w14:textId="16B12528" w:rsidR="008F413F" w:rsidRPr="00E22ADB" w:rsidRDefault="008F413F" w:rsidP="001F72A1">
      <w:pPr>
        <w:spacing w:line="480" w:lineRule="auto"/>
        <w:ind w:firstLine="720"/>
        <w:rPr>
          <w:rFonts w:ascii="Times New Roman" w:hAnsi="Times New Roman" w:cs="Times New Roman"/>
        </w:rPr>
      </w:pPr>
      <w:r w:rsidRPr="00E22ADB">
        <w:rPr>
          <w:rFonts w:ascii="Times New Roman" w:hAnsi="Times New Roman" w:cs="Times New Roman"/>
        </w:rPr>
        <w:t xml:space="preserve">Data were obtained from Hogan Assessment System’s Global Normative Dataset (HGND). The HGND is based upon a stratified random sample of over 150,000 working adults and job applicants classified according to the Department of Labor’s breakdown of jobs. Organizations include healthcare, military services, transportation, protective services, retail, manufacturing, and hospitality. A sub-set of 66,760 participants completing English versions of the </w:t>
      </w:r>
      <w:r w:rsidR="00DE6B95" w:rsidRPr="00E22ADB">
        <w:rPr>
          <w:rFonts w:ascii="Times New Roman" w:hAnsi="Times New Roman" w:cs="Times New Roman"/>
        </w:rPr>
        <w:t>Hogan Development Survey (HDS)</w:t>
      </w:r>
      <w:r w:rsidRPr="00E22ADB">
        <w:rPr>
          <w:rFonts w:ascii="Times New Roman" w:hAnsi="Times New Roman" w:cs="Times New Roman"/>
        </w:rPr>
        <w:t xml:space="preserve"> were used in the analysis. </w:t>
      </w:r>
    </w:p>
    <w:p w14:paraId="676B24D1" w14:textId="6B051AA0" w:rsidR="008F413F" w:rsidRPr="00E22ADB" w:rsidRDefault="008F413F" w:rsidP="00E22ADB">
      <w:pPr>
        <w:spacing w:line="480" w:lineRule="auto"/>
        <w:rPr>
          <w:rFonts w:ascii="Times New Roman" w:hAnsi="Times New Roman" w:cs="Times New Roman"/>
        </w:rPr>
      </w:pPr>
    </w:p>
    <w:p w14:paraId="23EAAA68" w14:textId="777EB925" w:rsidR="008F413F" w:rsidRPr="001F72A1" w:rsidRDefault="008F413F" w:rsidP="001F72A1">
      <w:pPr>
        <w:spacing w:line="480" w:lineRule="auto"/>
        <w:ind w:firstLine="720"/>
        <w:rPr>
          <w:rFonts w:ascii="Times New Roman" w:hAnsi="Times New Roman" w:cs="Times New Roman"/>
        </w:rPr>
      </w:pPr>
      <w:r w:rsidRPr="00C748BA">
        <w:rPr>
          <w:rFonts w:ascii="Times New Roman" w:hAnsi="Times New Roman" w:cs="Times New Roman"/>
        </w:rPr>
        <w:lastRenderedPageBreak/>
        <w:t xml:space="preserve">The </w:t>
      </w:r>
      <w:r w:rsidR="00DE6B95" w:rsidRPr="00C748BA">
        <w:rPr>
          <w:rFonts w:ascii="Times New Roman" w:hAnsi="Times New Roman" w:cs="Times New Roman"/>
        </w:rPr>
        <w:t>HDS</w:t>
      </w:r>
      <w:r w:rsidRPr="00C748BA">
        <w:rPr>
          <w:rFonts w:ascii="Times New Roman" w:hAnsi="Times New Roman" w:cs="Times New Roman"/>
        </w:rPr>
        <w:t xml:space="preserve"> is a dichotomous 168-item self-report of maladaptive interpersonal strategies that interfere with occupational advancement. The 11 HDS scales target sub-clinical variants of the DSM IV Axis II disorders that fall into “every day” range of functioning.</w:t>
      </w:r>
      <w:r w:rsidR="001F72A1" w:rsidRPr="00C748BA">
        <w:rPr>
          <w:rFonts w:ascii="Times New Roman" w:hAnsi="Times New Roman" w:cs="Times New Roman"/>
        </w:rPr>
        <w:t xml:space="preserve"> </w:t>
      </w:r>
      <w:r w:rsidRPr="00C748BA">
        <w:rPr>
          <w:rFonts w:ascii="Times New Roman" w:hAnsi="Times New Roman" w:cs="Times New Roman"/>
        </w:rPr>
        <w:t>HDS scales of bold</w:t>
      </w:r>
      <w:r w:rsidR="00096183" w:rsidRPr="00C748BA">
        <w:rPr>
          <w:rFonts w:ascii="Times New Roman" w:hAnsi="Times New Roman" w:cs="Times New Roman"/>
        </w:rPr>
        <w:t xml:space="preserve"> (</w:t>
      </w:r>
      <w:r w:rsidR="001F72A1" w:rsidRPr="00C748BA">
        <w:rPr>
          <w:rFonts w:ascii="Times New Roman" w:hAnsi="Times New Roman" w:cs="Times New Roman"/>
        </w:rPr>
        <w:t xml:space="preserve">e.g., </w:t>
      </w:r>
      <w:r w:rsidR="00096183" w:rsidRPr="00C748BA">
        <w:rPr>
          <w:rFonts w:ascii="Times New Roman" w:hAnsi="Times New Roman" w:cs="Times New Roman"/>
        </w:rPr>
        <w:t>“In time people will recognize my importance”)</w:t>
      </w:r>
      <w:r w:rsidRPr="00C748BA">
        <w:rPr>
          <w:rFonts w:ascii="Times New Roman" w:hAnsi="Times New Roman" w:cs="Times New Roman"/>
        </w:rPr>
        <w:t>, mischievousness</w:t>
      </w:r>
      <w:r w:rsidR="00096183" w:rsidRPr="00C748BA">
        <w:rPr>
          <w:rFonts w:ascii="Times New Roman" w:hAnsi="Times New Roman" w:cs="Times New Roman"/>
        </w:rPr>
        <w:t xml:space="preserve"> (</w:t>
      </w:r>
      <w:r w:rsidR="001F72A1" w:rsidRPr="00C748BA">
        <w:rPr>
          <w:rFonts w:ascii="Times New Roman" w:hAnsi="Times New Roman" w:cs="Times New Roman"/>
        </w:rPr>
        <w:t xml:space="preserve">e.g., </w:t>
      </w:r>
      <w:r w:rsidR="00096183" w:rsidRPr="00C748BA">
        <w:rPr>
          <w:rFonts w:ascii="Times New Roman" w:hAnsi="Times New Roman" w:cs="Times New Roman"/>
        </w:rPr>
        <w:t>“Some laws were just meant to be broke”)</w:t>
      </w:r>
      <w:r w:rsidRPr="00C748BA">
        <w:rPr>
          <w:rFonts w:ascii="Times New Roman" w:hAnsi="Times New Roman" w:cs="Times New Roman"/>
        </w:rPr>
        <w:t>, and skepticism</w:t>
      </w:r>
      <w:r w:rsidR="00096183" w:rsidRPr="00C748BA">
        <w:rPr>
          <w:rFonts w:ascii="Times New Roman" w:hAnsi="Times New Roman" w:cs="Times New Roman"/>
        </w:rPr>
        <w:t xml:space="preserve"> (</w:t>
      </w:r>
      <w:r w:rsidR="001F72A1" w:rsidRPr="00C748BA">
        <w:rPr>
          <w:rFonts w:ascii="Times New Roman" w:hAnsi="Times New Roman" w:cs="Times New Roman"/>
        </w:rPr>
        <w:t xml:space="preserve">e.g., </w:t>
      </w:r>
      <w:r w:rsidR="00096183" w:rsidRPr="00C748BA">
        <w:rPr>
          <w:rFonts w:ascii="Times New Roman" w:hAnsi="Times New Roman" w:cs="Times New Roman"/>
        </w:rPr>
        <w:t>“There are few people in life that you can really trust”)</w:t>
      </w:r>
      <w:r w:rsidRPr="00C748BA">
        <w:rPr>
          <w:rFonts w:ascii="Times New Roman" w:hAnsi="Times New Roman" w:cs="Times New Roman"/>
        </w:rPr>
        <w:t xml:space="preserve"> were treated as analogs of narcissism, psychopathy, and Machiavellianism. This is supported by mapping of scale content across dark side models (Spain, Harms, &amp; LeBreton, 2013) and convergent validation with normative measures of the dark triad (Ferrell &amp; Gaddis, 2016; Spain, Harms, &amp; LeBreton, 2013). The HDS technical manual reports 9-month test-retest reliabilities ranging from .55 for Skeptical to .68 for Mischievous (Hogan &amp; Hogan, 2009).</w:t>
      </w:r>
      <w:r w:rsidRPr="00E22ADB">
        <w:rPr>
          <w:rFonts w:ascii="Times New Roman" w:hAnsi="Times New Roman" w:cs="Times New Roman"/>
        </w:rPr>
        <w:t xml:space="preserve">  </w:t>
      </w:r>
    </w:p>
    <w:p w14:paraId="153C926F" w14:textId="2CDE742D" w:rsidR="00E17FEF" w:rsidRPr="00E22ADB" w:rsidRDefault="001F72A1" w:rsidP="003C5CFB">
      <w:pPr>
        <w:spacing w:line="480" w:lineRule="auto"/>
        <w:outlineLvl w:val="0"/>
        <w:rPr>
          <w:rFonts w:ascii="Times New Roman" w:hAnsi="Times New Roman" w:cs="Times New Roman"/>
          <w:b/>
        </w:rPr>
      </w:pPr>
      <w:r>
        <w:rPr>
          <w:rFonts w:ascii="Times New Roman" w:hAnsi="Times New Roman" w:cs="Times New Roman"/>
          <w:b/>
        </w:rPr>
        <w:t>Network Analyses</w:t>
      </w:r>
    </w:p>
    <w:p w14:paraId="1457B93A" w14:textId="5A77AD29" w:rsidR="008426C6" w:rsidRPr="00E22ADB" w:rsidRDefault="008426C6" w:rsidP="001F72A1">
      <w:pPr>
        <w:spacing w:line="480" w:lineRule="auto"/>
        <w:ind w:firstLine="720"/>
        <w:rPr>
          <w:rFonts w:ascii="Times New Roman" w:hAnsi="Times New Roman" w:cs="Times New Roman"/>
        </w:rPr>
      </w:pPr>
      <w:r w:rsidRPr="00E22ADB">
        <w:rPr>
          <w:rFonts w:ascii="Times New Roman" w:hAnsi="Times New Roman" w:cs="Times New Roman"/>
        </w:rPr>
        <w:t xml:space="preserve">A network is an abstract model composed of nodes, edges that connect nodes, and information concerning the nature of the nodes and edges. </w:t>
      </w:r>
      <w:r w:rsidR="00EC61DA" w:rsidRPr="00E22ADB">
        <w:rPr>
          <w:rFonts w:ascii="Times New Roman" w:hAnsi="Times New Roman" w:cs="Times New Roman"/>
        </w:rPr>
        <w:t>The</w:t>
      </w:r>
      <w:r w:rsidRPr="00E22ADB">
        <w:rPr>
          <w:rFonts w:ascii="Times New Roman" w:hAnsi="Times New Roman" w:cs="Times New Roman"/>
        </w:rPr>
        <w:t xml:space="preserve"> nodes represent items (</w:t>
      </w:r>
      <w:r w:rsidR="00641F66" w:rsidRPr="00E22ADB">
        <w:rPr>
          <w:rFonts w:ascii="Times New Roman" w:hAnsi="Times New Roman" w:cs="Times New Roman"/>
        </w:rPr>
        <w:t>or</w:t>
      </w:r>
      <w:r w:rsidRPr="00E22ADB">
        <w:rPr>
          <w:rFonts w:ascii="Times New Roman" w:hAnsi="Times New Roman" w:cs="Times New Roman"/>
        </w:rPr>
        <w:t xml:space="preserve"> ‘components’) while edges represent their pairwise associations. </w:t>
      </w:r>
      <w:r w:rsidR="007B77C4" w:rsidRPr="00E22ADB">
        <w:rPr>
          <w:rFonts w:ascii="Times New Roman" w:hAnsi="Times New Roman" w:cs="Times New Roman"/>
        </w:rPr>
        <w:t xml:space="preserve">Personality networks are both </w:t>
      </w:r>
      <w:r w:rsidR="007B77C4" w:rsidRPr="00E22ADB">
        <w:rPr>
          <w:rFonts w:ascii="Times New Roman" w:hAnsi="Times New Roman" w:cs="Times New Roman"/>
          <w:i/>
        </w:rPr>
        <w:t xml:space="preserve">weighted </w:t>
      </w:r>
      <w:r w:rsidR="007B77C4" w:rsidRPr="00E22ADB">
        <w:rPr>
          <w:rFonts w:ascii="Times New Roman" w:hAnsi="Times New Roman" w:cs="Times New Roman"/>
        </w:rPr>
        <w:t xml:space="preserve">and </w:t>
      </w:r>
      <w:r w:rsidR="007B77C4" w:rsidRPr="00E22ADB">
        <w:rPr>
          <w:rFonts w:ascii="Times New Roman" w:hAnsi="Times New Roman" w:cs="Times New Roman"/>
          <w:i/>
        </w:rPr>
        <w:t>signed</w:t>
      </w:r>
      <w:r w:rsidRPr="00E22ADB">
        <w:rPr>
          <w:rFonts w:ascii="Times New Roman" w:hAnsi="Times New Roman" w:cs="Times New Roman"/>
        </w:rPr>
        <w:t xml:space="preserve">, </w:t>
      </w:r>
      <w:r w:rsidR="00D63109" w:rsidRPr="00E22ADB">
        <w:rPr>
          <w:rFonts w:ascii="Times New Roman" w:hAnsi="Times New Roman" w:cs="Times New Roman"/>
        </w:rPr>
        <w:t xml:space="preserve">therefore </w:t>
      </w:r>
      <w:r w:rsidRPr="00E22ADB">
        <w:rPr>
          <w:rFonts w:ascii="Times New Roman" w:hAnsi="Times New Roman" w:cs="Times New Roman"/>
        </w:rPr>
        <w:t>it</w:t>
      </w:r>
      <w:r w:rsidR="00D63109" w:rsidRPr="00E22ADB">
        <w:rPr>
          <w:rFonts w:ascii="Times New Roman" w:hAnsi="Times New Roman" w:cs="Times New Roman"/>
        </w:rPr>
        <w:t xml:space="preserve"> is</w:t>
      </w:r>
      <w:r w:rsidRPr="00E22ADB">
        <w:rPr>
          <w:rFonts w:ascii="Times New Roman" w:hAnsi="Times New Roman" w:cs="Times New Roman"/>
        </w:rPr>
        <w:t xml:space="preserve"> important to distinguish large </w:t>
      </w:r>
      <w:r w:rsidR="00D63109" w:rsidRPr="00E22ADB">
        <w:rPr>
          <w:rFonts w:ascii="Times New Roman" w:hAnsi="Times New Roman" w:cs="Times New Roman"/>
        </w:rPr>
        <w:t xml:space="preserve">from </w:t>
      </w:r>
      <w:r w:rsidRPr="00E22ADB">
        <w:rPr>
          <w:rFonts w:ascii="Times New Roman" w:hAnsi="Times New Roman" w:cs="Times New Roman"/>
        </w:rPr>
        <w:t>small and positive from negative associations</w:t>
      </w:r>
      <w:r w:rsidR="00DD47B9" w:rsidRPr="00E22ADB">
        <w:rPr>
          <w:rFonts w:ascii="Times New Roman" w:hAnsi="Times New Roman" w:cs="Times New Roman"/>
        </w:rPr>
        <w:t>.</w:t>
      </w:r>
      <w:r w:rsidRPr="00E22ADB">
        <w:rPr>
          <w:rFonts w:ascii="Times New Roman" w:hAnsi="Times New Roman" w:cs="Times New Roman"/>
          <w:i/>
        </w:rPr>
        <w:t xml:space="preserve"> </w:t>
      </w:r>
      <w:r w:rsidRPr="00E22ADB">
        <w:rPr>
          <w:rFonts w:ascii="Times New Roman" w:hAnsi="Times New Roman" w:cs="Times New Roman"/>
        </w:rPr>
        <w:t xml:space="preserve">All network analyses were generated using the </w:t>
      </w:r>
      <w:r w:rsidRPr="00E22ADB">
        <w:rPr>
          <w:rFonts w:ascii="Times New Roman" w:hAnsi="Times New Roman" w:cs="Times New Roman"/>
          <w:i/>
        </w:rPr>
        <w:t xml:space="preserve">qgraph </w:t>
      </w:r>
      <w:r w:rsidRPr="00E22ADB">
        <w:rPr>
          <w:rFonts w:ascii="Times New Roman" w:hAnsi="Times New Roman" w:cs="Times New Roman"/>
        </w:rPr>
        <w:t xml:space="preserve">(Epskamp, Cramer, Waldorp, Schmittmann, &amp; Borsboom, 2012) and the network analytic approach primarily follows the procedures from Constantini et al. (2015). This included calculating metrics to examine the </w:t>
      </w:r>
      <w:r w:rsidRPr="00E22ADB">
        <w:rPr>
          <w:rFonts w:ascii="Times New Roman" w:hAnsi="Times New Roman" w:cs="Times New Roman"/>
          <w:i/>
        </w:rPr>
        <w:t xml:space="preserve">global </w:t>
      </w:r>
      <w:r w:rsidRPr="00E22ADB">
        <w:rPr>
          <w:rFonts w:ascii="Times New Roman" w:hAnsi="Times New Roman" w:cs="Times New Roman"/>
        </w:rPr>
        <w:t>structure</w:t>
      </w:r>
      <w:r w:rsidR="001F72A1">
        <w:rPr>
          <w:rFonts w:ascii="Times New Roman" w:hAnsi="Times New Roman" w:cs="Times New Roman"/>
        </w:rPr>
        <w:t xml:space="preserve"> </w:t>
      </w:r>
      <w:r w:rsidRPr="00E22ADB">
        <w:rPr>
          <w:rFonts w:ascii="Times New Roman" w:hAnsi="Times New Roman" w:cs="Times New Roman"/>
        </w:rPr>
        <w:t xml:space="preserve">(whether it features strong clusters, or “small-world” structure), and </w:t>
      </w:r>
      <w:r w:rsidRPr="00E22ADB">
        <w:rPr>
          <w:rFonts w:ascii="Times New Roman" w:hAnsi="Times New Roman" w:cs="Times New Roman"/>
          <w:i/>
        </w:rPr>
        <w:t xml:space="preserve">local </w:t>
      </w:r>
      <w:r w:rsidRPr="00E22ADB">
        <w:rPr>
          <w:rFonts w:ascii="Times New Roman" w:hAnsi="Times New Roman" w:cs="Times New Roman"/>
        </w:rPr>
        <w:t>patterns within the network (which nodes are most central</w:t>
      </w:r>
      <w:r w:rsidR="00433FAF" w:rsidRPr="00E22ADB">
        <w:rPr>
          <w:rFonts w:ascii="Times New Roman" w:hAnsi="Times New Roman" w:cs="Times New Roman"/>
        </w:rPr>
        <w:t xml:space="preserve"> </w:t>
      </w:r>
      <w:r w:rsidRPr="00E22ADB">
        <w:rPr>
          <w:rFonts w:ascii="Times New Roman" w:hAnsi="Times New Roman" w:cs="Times New Roman"/>
        </w:rPr>
        <w:t xml:space="preserve">and strongly correlated). </w:t>
      </w:r>
    </w:p>
    <w:p w14:paraId="22034762" w14:textId="309782EE" w:rsidR="00092932" w:rsidRPr="001F72A1" w:rsidRDefault="000A01EC" w:rsidP="001F72A1">
      <w:pPr>
        <w:spacing w:line="480" w:lineRule="auto"/>
        <w:ind w:firstLine="720"/>
        <w:rPr>
          <w:rFonts w:ascii="Times New Roman" w:hAnsi="Times New Roman" w:cs="Times New Roman"/>
        </w:rPr>
      </w:pPr>
      <w:r w:rsidRPr="00E22ADB">
        <w:rPr>
          <w:rFonts w:ascii="Times New Roman" w:hAnsi="Times New Roman" w:cs="Times New Roman"/>
          <w:b/>
        </w:rPr>
        <w:t xml:space="preserve">Network </w:t>
      </w:r>
      <w:r w:rsidR="008426C6" w:rsidRPr="00E22ADB">
        <w:rPr>
          <w:rFonts w:ascii="Times New Roman" w:hAnsi="Times New Roman" w:cs="Times New Roman"/>
          <w:b/>
        </w:rPr>
        <w:t xml:space="preserve">generation and descriptive properties. </w:t>
      </w:r>
      <w:r w:rsidR="00355496" w:rsidRPr="00E22ADB">
        <w:rPr>
          <w:rFonts w:ascii="Times New Roman" w:hAnsi="Times New Roman" w:cs="Times New Roman"/>
        </w:rPr>
        <w:t xml:space="preserve"> </w:t>
      </w:r>
      <w:r w:rsidR="005C2A7D" w:rsidRPr="00E22ADB">
        <w:rPr>
          <w:rFonts w:ascii="Times New Roman" w:hAnsi="Times New Roman" w:cs="Times New Roman"/>
        </w:rPr>
        <w:t xml:space="preserve">Since all items </w:t>
      </w:r>
      <w:r w:rsidR="00F279D1" w:rsidRPr="00E22ADB">
        <w:rPr>
          <w:rFonts w:ascii="Times New Roman" w:hAnsi="Times New Roman" w:cs="Times New Roman"/>
        </w:rPr>
        <w:t>are</w:t>
      </w:r>
      <w:r w:rsidR="005C2A7D" w:rsidRPr="00E22ADB">
        <w:rPr>
          <w:rFonts w:ascii="Times New Roman" w:hAnsi="Times New Roman" w:cs="Times New Roman"/>
        </w:rPr>
        <w:t xml:space="preserve"> binary </w:t>
      </w:r>
      <w:r w:rsidR="00F279D1" w:rsidRPr="00E22ADB">
        <w:rPr>
          <w:rFonts w:ascii="Times New Roman" w:hAnsi="Times New Roman" w:cs="Times New Roman"/>
        </w:rPr>
        <w:t>they were</w:t>
      </w:r>
      <w:r w:rsidR="005C2A7D" w:rsidRPr="00E22ADB">
        <w:rPr>
          <w:rFonts w:ascii="Times New Roman" w:hAnsi="Times New Roman" w:cs="Times New Roman"/>
        </w:rPr>
        <w:t xml:space="preserve"> first transformed </w:t>
      </w:r>
      <w:r w:rsidR="00F279D1" w:rsidRPr="00E22ADB">
        <w:rPr>
          <w:rFonts w:ascii="Times New Roman" w:hAnsi="Times New Roman" w:cs="Times New Roman"/>
        </w:rPr>
        <w:t>into</w:t>
      </w:r>
      <w:r w:rsidR="005C2A7D" w:rsidRPr="00E22ADB">
        <w:rPr>
          <w:rFonts w:ascii="Times New Roman" w:hAnsi="Times New Roman" w:cs="Times New Roman"/>
        </w:rPr>
        <w:t xml:space="preserve"> a </w:t>
      </w:r>
      <w:r w:rsidR="005C2A7D" w:rsidRPr="00E22ADB">
        <w:rPr>
          <w:rFonts w:ascii="Times New Roman" w:hAnsi="Times New Roman" w:cs="Times New Roman"/>
          <w:i/>
        </w:rPr>
        <w:t xml:space="preserve">polychoric </w:t>
      </w:r>
      <w:r w:rsidR="005C2A7D" w:rsidRPr="00E22ADB">
        <w:rPr>
          <w:rFonts w:ascii="Times New Roman" w:hAnsi="Times New Roman" w:cs="Times New Roman"/>
        </w:rPr>
        <w:t xml:space="preserve">correlation matrix. </w:t>
      </w:r>
      <w:r w:rsidR="00E17FEF" w:rsidRPr="00E22ADB">
        <w:rPr>
          <w:rFonts w:ascii="Times New Roman" w:hAnsi="Times New Roman" w:cs="Times New Roman"/>
        </w:rPr>
        <w:t xml:space="preserve">We generated three association networks–the correlation and partial correlation network, and one item-level adaptive least absolute and </w:t>
      </w:r>
      <w:r w:rsidR="00E17FEF" w:rsidRPr="00E22ADB">
        <w:rPr>
          <w:rFonts w:ascii="Times New Roman" w:hAnsi="Times New Roman" w:cs="Times New Roman"/>
        </w:rPr>
        <w:lastRenderedPageBreak/>
        <w:t>shrinkage and selection operator (LASSO) network (Zou, 2006)</w:t>
      </w:r>
      <w:r w:rsidR="00462D58" w:rsidRPr="00E22ADB">
        <w:rPr>
          <w:rFonts w:ascii="Times New Roman" w:hAnsi="Times New Roman" w:cs="Times New Roman"/>
        </w:rPr>
        <w:t>.</w:t>
      </w:r>
      <w:r w:rsidR="00E17FEF" w:rsidRPr="00E22ADB">
        <w:rPr>
          <w:rFonts w:ascii="Times New Roman" w:hAnsi="Times New Roman" w:cs="Times New Roman"/>
        </w:rPr>
        <w:t xml:space="preserve"> </w:t>
      </w:r>
      <w:r w:rsidR="00363F6C" w:rsidRPr="00E22ADB">
        <w:rPr>
          <w:rFonts w:ascii="Times New Roman" w:hAnsi="Times New Roman" w:cs="Times New Roman"/>
        </w:rPr>
        <w:t xml:space="preserve">The </w:t>
      </w:r>
      <w:r w:rsidR="00363F6C" w:rsidRPr="00E22ADB">
        <w:rPr>
          <w:rFonts w:ascii="Times New Roman" w:hAnsi="Times New Roman" w:cs="Times New Roman"/>
          <w:i/>
        </w:rPr>
        <w:t>qgraph</w:t>
      </w:r>
      <w:r w:rsidR="00363F6C" w:rsidRPr="00E22ADB">
        <w:rPr>
          <w:rFonts w:ascii="Times New Roman" w:hAnsi="Times New Roman" w:cs="Times New Roman"/>
        </w:rPr>
        <w:t xml:space="preserve"> package implements Fruchterman and Reingold’s (1991) algorithm, </w:t>
      </w:r>
      <w:r w:rsidR="008C0AA8" w:rsidRPr="00E22ADB">
        <w:rPr>
          <w:rFonts w:ascii="Times New Roman" w:hAnsi="Times New Roman" w:cs="Times New Roman"/>
        </w:rPr>
        <w:t xml:space="preserve">which positions </w:t>
      </w:r>
      <w:r w:rsidR="00EC61DA" w:rsidRPr="00E22ADB">
        <w:rPr>
          <w:rFonts w:ascii="Times New Roman" w:hAnsi="Times New Roman" w:cs="Times New Roman"/>
        </w:rPr>
        <w:t xml:space="preserve">strongly correlated </w:t>
      </w:r>
      <w:r w:rsidR="008C0AA8" w:rsidRPr="00E22ADB">
        <w:rPr>
          <w:rFonts w:ascii="Times New Roman" w:hAnsi="Times New Roman" w:cs="Times New Roman"/>
        </w:rPr>
        <w:t>nodes near the center of the network and weak</w:t>
      </w:r>
      <w:r w:rsidR="00EC61DA" w:rsidRPr="00E22ADB">
        <w:rPr>
          <w:rFonts w:ascii="Times New Roman" w:hAnsi="Times New Roman" w:cs="Times New Roman"/>
        </w:rPr>
        <w:t>ly</w:t>
      </w:r>
      <w:r w:rsidR="008C0AA8" w:rsidRPr="00E22ADB">
        <w:rPr>
          <w:rFonts w:ascii="Times New Roman" w:hAnsi="Times New Roman" w:cs="Times New Roman"/>
        </w:rPr>
        <w:t xml:space="preserve"> correlat</w:t>
      </w:r>
      <w:r w:rsidR="00EC61DA" w:rsidRPr="00E22ADB">
        <w:rPr>
          <w:rFonts w:ascii="Times New Roman" w:hAnsi="Times New Roman" w:cs="Times New Roman"/>
        </w:rPr>
        <w:t>ed nodes</w:t>
      </w:r>
      <w:r w:rsidR="008C0AA8" w:rsidRPr="00E22ADB">
        <w:rPr>
          <w:rFonts w:ascii="Times New Roman" w:hAnsi="Times New Roman" w:cs="Times New Roman"/>
        </w:rPr>
        <w:t xml:space="preserve"> near the periphery.</w:t>
      </w:r>
      <w:r w:rsidR="00392D9B" w:rsidRPr="00E22ADB">
        <w:rPr>
          <w:rFonts w:ascii="Times New Roman" w:hAnsi="Times New Roman" w:cs="Times New Roman"/>
        </w:rPr>
        <w:t xml:space="preserve"> Partial correlations are preferable for extracting </w:t>
      </w:r>
      <w:r w:rsidR="00E660AB" w:rsidRPr="00E22ADB">
        <w:rPr>
          <w:rFonts w:ascii="Times New Roman" w:hAnsi="Times New Roman" w:cs="Times New Roman"/>
        </w:rPr>
        <w:t xml:space="preserve">plausible causal networks </w:t>
      </w:r>
      <w:r w:rsidR="00F706A4" w:rsidRPr="00E22ADB">
        <w:rPr>
          <w:rFonts w:ascii="Times New Roman" w:hAnsi="Times New Roman" w:cs="Times New Roman"/>
        </w:rPr>
        <w:t>because they</w:t>
      </w:r>
      <w:r w:rsidR="00392D9B" w:rsidRPr="00E22ADB">
        <w:rPr>
          <w:rFonts w:ascii="Times New Roman" w:hAnsi="Times New Roman" w:cs="Times New Roman"/>
        </w:rPr>
        <w:t xml:space="preserve"> represent the association between two variables after controlling for the</w:t>
      </w:r>
      <w:r w:rsidR="0009744A" w:rsidRPr="00E22ADB">
        <w:rPr>
          <w:rFonts w:ascii="Times New Roman" w:hAnsi="Times New Roman" w:cs="Times New Roman"/>
        </w:rPr>
        <w:t xml:space="preserve"> effects of all other variables; in other words, they provide</w:t>
      </w:r>
      <w:r w:rsidR="00392D9B" w:rsidRPr="00E22ADB">
        <w:rPr>
          <w:rFonts w:ascii="Times New Roman" w:hAnsi="Times New Roman" w:cs="Times New Roman"/>
        </w:rPr>
        <w:t xml:space="preserve"> a more accurate portrayal of true association</w:t>
      </w:r>
      <w:r w:rsidR="00E660AB" w:rsidRPr="00E22ADB">
        <w:rPr>
          <w:rFonts w:ascii="Times New Roman" w:hAnsi="Times New Roman" w:cs="Times New Roman"/>
        </w:rPr>
        <w:t>s</w:t>
      </w:r>
      <w:r w:rsidR="00392D9B" w:rsidRPr="00E22ADB">
        <w:rPr>
          <w:rFonts w:ascii="Times New Roman" w:hAnsi="Times New Roman" w:cs="Times New Roman"/>
        </w:rPr>
        <w:t xml:space="preserve"> between variables</w:t>
      </w:r>
      <w:r w:rsidR="0009744A" w:rsidRPr="00E22ADB">
        <w:rPr>
          <w:rFonts w:ascii="Times New Roman" w:hAnsi="Times New Roman" w:cs="Times New Roman"/>
        </w:rPr>
        <w:t xml:space="preserve"> by reducing spurious connections</w:t>
      </w:r>
      <w:r w:rsidR="00392D9B" w:rsidRPr="00E22ADB">
        <w:rPr>
          <w:rFonts w:ascii="Times New Roman" w:hAnsi="Times New Roman" w:cs="Times New Roman"/>
        </w:rPr>
        <w:t xml:space="preserve"> (Costantini et al., 2015). </w:t>
      </w:r>
      <w:r w:rsidR="00462D58" w:rsidRPr="00E22ADB">
        <w:rPr>
          <w:rFonts w:ascii="Times New Roman" w:hAnsi="Times New Roman" w:cs="Times New Roman"/>
        </w:rPr>
        <w:t xml:space="preserve">However, partial correlation networks </w:t>
      </w:r>
      <w:r w:rsidR="00392D9B" w:rsidRPr="00E22ADB">
        <w:rPr>
          <w:rFonts w:ascii="Times New Roman" w:hAnsi="Times New Roman" w:cs="Times New Roman"/>
        </w:rPr>
        <w:t>often</w:t>
      </w:r>
      <w:r w:rsidR="005746D7" w:rsidRPr="00E22ADB">
        <w:rPr>
          <w:rFonts w:ascii="Times New Roman" w:hAnsi="Times New Roman" w:cs="Times New Roman"/>
        </w:rPr>
        <w:t xml:space="preserve"> </w:t>
      </w:r>
      <w:r w:rsidR="00392D9B" w:rsidRPr="00E22ADB">
        <w:rPr>
          <w:rFonts w:ascii="Times New Roman" w:hAnsi="Times New Roman" w:cs="Times New Roman"/>
        </w:rPr>
        <w:t xml:space="preserve">remain </w:t>
      </w:r>
      <w:r w:rsidR="005746D7" w:rsidRPr="00E22ADB">
        <w:rPr>
          <w:rFonts w:ascii="Times New Roman" w:hAnsi="Times New Roman" w:cs="Times New Roman"/>
        </w:rPr>
        <w:t>fully</w:t>
      </w:r>
      <w:r w:rsidR="00754458" w:rsidRPr="00E22ADB">
        <w:rPr>
          <w:rFonts w:ascii="Times New Roman" w:hAnsi="Times New Roman" w:cs="Times New Roman"/>
        </w:rPr>
        <w:t xml:space="preserve"> saturated despite </w:t>
      </w:r>
      <w:r w:rsidR="00462D58" w:rsidRPr="00E22ADB">
        <w:rPr>
          <w:rFonts w:ascii="Times New Roman" w:hAnsi="Times New Roman" w:cs="Times New Roman"/>
        </w:rPr>
        <w:t xml:space="preserve">the likelihood small associations are virtually indistinguishable from zero. </w:t>
      </w:r>
      <w:r w:rsidR="001D6593" w:rsidRPr="00E22ADB">
        <w:rPr>
          <w:rFonts w:ascii="Times New Roman" w:hAnsi="Times New Roman" w:cs="Times New Roman"/>
        </w:rPr>
        <w:t xml:space="preserve">To identify an </w:t>
      </w:r>
      <w:r w:rsidR="00754458" w:rsidRPr="00E22ADB">
        <w:rPr>
          <w:rFonts w:ascii="Times New Roman" w:hAnsi="Times New Roman" w:cs="Times New Roman"/>
        </w:rPr>
        <w:t>optimal model, a graphical least absolute shrinkage and selection operators (</w:t>
      </w:r>
      <w:r w:rsidR="00754458" w:rsidRPr="00EC0802">
        <w:rPr>
          <w:rFonts w:ascii="Times New Roman" w:hAnsi="Times New Roman" w:cs="Times New Roman"/>
        </w:rPr>
        <w:t>LASSO; Friedman, Hastie, &amp; Tibshirani, 2008</w:t>
      </w:r>
      <w:r w:rsidR="00754458" w:rsidRPr="00E22ADB">
        <w:rPr>
          <w:rFonts w:ascii="Times New Roman" w:hAnsi="Times New Roman" w:cs="Times New Roman"/>
        </w:rPr>
        <w:t>; Tibshirani, 1996) regularization is applied. The graphical LASSO estimates a penalized maximum likelihood solution in which the likelihood is penalized for the sum of absolute parameter estimates. As a result</w:t>
      </w:r>
      <w:r w:rsidR="00462D58" w:rsidRPr="00E22ADB">
        <w:rPr>
          <w:rFonts w:ascii="Times New Roman" w:hAnsi="Times New Roman" w:cs="Times New Roman"/>
        </w:rPr>
        <w:t xml:space="preserve">, the graphical LASSO estimate </w:t>
      </w:r>
      <w:r w:rsidR="00754458" w:rsidRPr="00E22ADB">
        <w:rPr>
          <w:rFonts w:ascii="Times New Roman" w:hAnsi="Times New Roman" w:cs="Times New Roman"/>
        </w:rPr>
        <w:t xml:space="preserve">still explains the data well with generally weaker parameter estimates set to zero. </w:t>
      </w:r>
      <w:r w:rsidR="00F279D1" w:rsidRPr="00E22ADB">
        <w:rPr>
          <w:rFonts w:ascii="Times New Roman" w:hAnsi="Times New Roman" w:cs="Times New Roman"/>
        </w:rPr>
        <w:t xml:space="preserve">If an edge is present in the graphical LASSO, one can </w:t>
      </w:r>
      <w:r w:rsidR="00454002" w:rsidRPr="00E22ADB">
        <w:rPr>
          <w:rFonts w:ascii="Times New Roman" w:hAnsi="Times New Roman" w:cs="Times New Roman"/>
        </w:rPr>
        <w:t>assume</w:t>
      </w:r>
      <w:r w:rsidR="00F279D1" w:rsidRPr="00E22ADB">
        <w:rPr>
          <w:rFonts w:ascii="Times New Roman" w:hAnsi="Times New Roman" w:cs="Times New Roman"/>
        </w:rPr>
        <w:t xml:space="preserve"> a relationship exists between the variables in question. </w:t>
      </w:r>
    </w:p>
    <w:p w14:paraId="655CF35F" w14:textId="49B9A036" w:rsidR="00A931C9" w:rsidRPr="00E22ADB" w:rsidRDefault="00A931C9" w:rsidP="00E22ADB">
      <w:pPr>
        <w:spacing w:line="480" w:lineRule="auto"/>
        <w:rPr>
          <w:rFonts w:ascii="Times New Roman" w:hAnsi="Times New Roman" w:cs="Times New Roman"/>
          <w:b/>
        </w:rPr>
      </w:pPr>
      <w:r w:rsidRPr="00E22ADB">
        <w:rPr>
          <w:rFonts w:ascii="Times New Roman" w:hAnsi="Times New Roman" w:cs="Times New Roman"/>
          <w:b/>
        </w:rPr>
        <w:tab/>
        <w:t xml:space="preserve">Global Patterns. </w:t>
      </w:r>
      <w:r w:rsidR="00441FBF" w:rsidRPr="00E22ADB">
        <w:rPr>
          <w:rFonts w:ascii="Times New Roman" w:hAnsi="Times New Roman" w:cs="Times New Roman"/>
        </w:rPr>
        <w:t>To examine global network structure, we calculated metrics for transitivity and the small-world index. Transitivity determines if clustering is a property of the global network and compares the</w:t>
      </w:r>
      <w:r w:rsidR="00D739D5" w:rsidRPr="00E22ADB">
        <w:rPr>
          <w:rFonts w:ascii="Times New Roman" w:hAnsi="Times New Roman" w:cs="Times New Roman"/>
        </w:rPr>
        <w:t xml:space="preserve"> </w:t>
      </w:r>
      <w:r w:rsidR="00441FBF" w:rsidRPr="00E22ADB">
        <w:rPr>
          <w:rFonts w:ascii="Times New Roman" w:hAnsi="Times New Roman" w:cs="Times New Roman"/>
        </w:rPr>
        <w:t xml:space="preserve">density of connected triangles to that of a random network with the same number of vertices and edges (Newman, 2003; Opsahl &amp; Panzarasa, 2009). </w:t>
      </w:r>
      <w:r w:rsidR="00B92D56" w:rsidRPr="00E22ADB">
        <w:rPr>
          <w:rFonts w:ascii="Times New Roman" w:hAnsi="Times New Roman" w:cs="Times New Roman"/>
        </w:rPr>
        <w:t>S</w:t>
      </w:r>
      <w:r w:rsidR="00441FBF" w:rsidRPr="00E22ADB">
        <w:rPr>
          <w:rFonts w:ascii="Times New Roman" w:hAnsi="Times New Roman" w:cs="Times New Roman"/>
        </w:rPr>
        <w:t xml:space="preserve">mall-world property </w:t>
      </w:r>
      <w:r w:rsidR="00B92D56" w:rsidRPr="00E22ADB">
        <w:rPr>
          <w:rFonts w:ascii="Times New Roman" w:hAnsi="Times New Roman" w:cs="Times New Roman"/>
        </w:rPr>
        <w:t xml:space="preserve">networks </w:t>
      </w:r>
      <w:r w:rsidR="00441FBF" w:rsidRPr="00E22ADB">
        <w:rPr>
          <w:rFonts w:ascii="Times New Roman" w:hAnsi="Times New Roman" w:cs="Times New Roman"/>
        </w:rPr>
        <w:t>ha</w:t>
      </w:r>
      <w:r w:rsidR="00B92D56" w:rsidRPr="00E22ADB">
        <w:rPr>
          <w:rFonts w:ascii="Times New Roman" w:hAnsi="Times New Roman" w:cs="Times New Roman"/>
        </w:rPr>
        <w:t>ve</w:t>
      </w:r>
      <w:r w:rsidR="00441FBF" w:rsidRPr="00E22ADB">
        <w:rPr>
          <w:rFonts w:ascii="Times New Roman" w:hAnsi="Times New Roman" w:cs="Times New Roman"/>
        </w:rPr>
        <w:t xml:space="preserve"> high clustering coefficient with short path length, meaning that most nodes whether or not they are part of the same local cluster,</w:t>
      </w:r>
      <w:r w:rsidR="001F72A1">
        <w:rPr>
          <w:rFonts w:ascii="Times New Roman" w:hAnsi="Times New Roman" w:cs="Times New Roman"/>
        </w:rPr>
        <w:t xml:space="preserve"> are</w:t>
      </w:r>
      <w:r w:rsidR="00441FBF" w:rsidRPr="00E22ADB">
        <w:rPr>
          <w:rFonts w:ascii="Times New Roman" w:hAnsi="Times New Roman" w:cs="Times New Roman"/>
        </w:rPr>
        <w:t xml:space="preserve"> connected by a short path (Newman, 2003; Watts &amp; Strogatz, 1998); values between one and three are considered to be borderline, and values over three to reflect a small-world property </w:t>
      </w:r>
      <w:r w:rsidR="00441FBF" w:rsidRPr="00670FAA">
        <w:rPr>
          <w:rFonts w:ascii="Times New Roman" w:hAnsi="Times New Roman" w:cs="Times New Roman"/>
        </w:rPr>
        <w:t>(Humphries &amp; Gurney, 2008</w:t>
      </w:r>
      <w:r w:rsidR="00441FBF" w:rsidRPr="00E22ADB">
        <w:rPr>
          <w:rFonts w:ascii="Times New Roman" w:hAnsi="Times New Roman" w:cs="Times New Roman"/>
        </w:rPr>
        <w:t>).</w:t>
      </w:r>
    </w:p>
    <w:p w14:paraId="18292C06" w14:textId="3CC3AF95" w:rsidR="00441FBF" w:rsidRPr="00E22ADB" w:rsidRDefault="00E660AB" w:rsidP="0088607C">
      <w:pPr>
        <w:spacing w:line="480" w:lineRule="auto"/>
        <w:rPr>
          <w:rFonts w:ascii="Times New Roman" w:hAnsi="Times New Roman" w:cs="Times New Roman"/>
        </w:rPr>
      </w:pPr>
      <w:r w:rsidRPr="00E22ADB">
        <w:rPr>
          <w:rFonts w:ascii="Times New Roman" w:hAnsi="Times New Roman" w:cs="Times New Roman"/>
        </w:rPr>
        <w:lastRenderedPageBreak/>
        <w:tab/>
      </w:r>
      <w:r w:rsidRPr="00E22ADB">
        <w:rPr>
          <w:rFonts w:ascii="Times New Roman" w:hAnsi="Times New Roman" w:cs="Times New Roman"/>
          <w:b/>
        </w:rPr>
        <w:t xml:space="preserve">Local Patterns. </w:t>
      </w:r>
      <w:r w:rsidRPr="00E22ADB">
        <w:rPr>
          <w:rFonts w:ascii="Times New Roman" w:hAnsi="Times New Roman" w:cs="Times New Roman"/>
        </w:rPr>
        <w:t>To examine the</w:t>
      </w:r>
      <w:r w:rsidR="00CD611C" w:rsidRPr="00E22ADB">
        <w:rPr>
          <w:rFonts w:ascii="Times New Roman" w:hAnsi="Times New Roman" w:cs="Times New Roman"/>
        </w:rPr>
        <w:t xml:space="preserve"> importance of individual nodes</w:t>
      </w:r>
      <w:r w:rsidR="007F1133" w:rsidRPr="00E22ADB">
        <w:rPr>
          <w:rFonts w:ascii="Times New Roman" w:hAnsi="Times New Roman" w:cs="Times New Roman"/>
        </w:rPr>
        <w:t xml:space="preserve"> and determine how quickly nodes influence each other</w:t>
      </w:r>
      <w:r w:rsidRPr="00E22ADB">
        <w:rPr>
          <w:rFonts w:ascii="Times New Roman" w:hAnsi="Times New Roman" w:cs="Times New Roman"/>
        </w:rPr>
        <w:t>, we calculated three indices of centrality: strength, closeness,</w:t>
      </w:r>
      <w:r w:rsidR="00CE363F">
        <w:rPr>
          <w:rFonts w:ascii="Times New Roman" w:hAnsi="Times New Roman" w:cs="Times New Roman"/>
        </w:rPr>
        <w:t xml:space="preserve"> and betweenness (Freeman, 1978</w:t>
      </w:r>
      <w:r w:rsidRPr="00E22ADB">
        <w:rPr>
          <w:rFonts w:ascii="Times New Roman" w:hAnsi="Times New Roman" w:cs="Times New Roman"/>
        </w:rPr>
        <w:t>). Strength is the sum of the weights of all edges connected to a given node</w:t>
      </w:r>
      <w:r w:rsidR="00D739D5" w:rsidRPr="00E22ADB">
        <w:rPr>
          <w:rFonts w:ascii="Times New Roman" w:hAnsi="Times New Roman" w:cs="Times New Roman"/>
        </w:rPr>
        <w:t xml:space="preserve">. </w:t>
      </w:r>
      <w:r w:rsidRPr="00E22ADB">
        <w:rPr>
          <w:rFonts w:ascii="Times New Roman" w:hAnsi="Times New Roman" w:cs="Times New Roman"/>
        </w:rPr>
        <w:t xml:space="preserve">Closeness is the inverse of the sum of the distances of a given node from all other nodes in the network. Betweenness is the number of times that the shortest path between two nodes passes through a given node. Higher values on each index reflect greater centrality in the network. We also </w:t>
      </w:r>
      <w:r w:rsidR="005D08EA" w:rsidRPr="00E22ADB">
        <w:rPr>
          <w:rFonts w:ascii="Times New Roman" w:hAnsi="Times New Roman" w:cs="Times New Roman"/>
        </w:rPr>
        <w:t>include</w:t>
      </w:r>
      <w:r w:rsidRPr="00E22ADB">
        <w:rPr>
          <w:rFonts w:ascii="Times New Roman" w:hAnsi="Times New Roman" w:cs="Times New Roman"/>
        </w:rPr>
        <w:t xml:space="preserve"> multiple </w:t>
      </w:r>
      <w:r w:rsidRPr="00E22ADB">
        <w:rPr>
          <w:rFonts w:ascii="Times New Roman" w:hAnsi="Times New Roman" w:cs="Times New Roman"/>
          <w:i/>
        </w:rPr>
        <w:t xml:space="preserve">clustering coefficients, </w:t>
      </w:r>
      <w:r w:rsidRPr="00E22ADB">
        <w:rPr>
          <w:rFonts w:ascii="Times New Roman" w:hAnsi="Times New Roman" w:cs="Times New Roman"/>
        </w:rPr>
        <w:t>which is the number of connections among neighbors of a node over the maximum possible number of such connections (Watts &amp; Strogatz, 1998). If a node has a high clustering coefficient, its neighbors are connected with each other, therefore that node is not necessary for its neighbors to reach or to influence each other and can be considered redundant (</w:t>
      </w:r>
      <w:r w:rsidR="0088607C" w:rsidRPr="00670FAA">
        <w:rPr>
          <w:rFonts w:ascii="Times New Roman" w:hAnsi="Times New Roman" w:cs="Times New Roman"/>
        </w:rPr>
        <w:t>Constantini &amp; Perugini, 2014).</w:t>
      </w:r>
      <w:r w:rsidR="0088607C">
        <w:rPr>
          <w:rFonts w:ascii="Times New Roman" w:hAnsi="Times New Roman" w:cs="Times New Roman"/>
        </w:rPr>
        <w:t xml:space="preserve"> </w:t>
      </w:r>
    </w:p>
    <w:p w14:paraId="072C46B7" w14:textId="16D1B231" w:rsidR="008C0AA8" w:rsidRPr="0088607C" w:rsidRDefault="0088607C" w:rsidP="003C5CFB">
      <w:pPr>
        <w:spacing w:line="480" w:lineRule="auto"/>
        <w:jc w:val="center"/>
        <w:outlineLvl w:val="0"/>
        <w:rPr>
          <w:rFonts w:ascii="Times New Roman" w:hAnsi="Times New Roman" w:cs="Times New Roman"/>
          <w:b/>
        </w:rPr>
      </w:pPr>
      <w:r>
        <w:rPr>
          <w:rFonts w:ascii="Times New Roman" w:hAnsi="Times New Roman" w:cs="Times New Roman"/>
          <w:b/>
        </w:rPr>
        <w:t>Results</w:t>
      </w:r>
    </w:p>
    <w:p w14:paraId="1AAEDC06" w14:textId="4A1C4892" w:rsidR="008C0AA8" w:rsidRPr="00E22ADB" w:rsidRDefault="008C0AA8" w:rsidP="0088607C">
      <w:pPr>
        <w:spacing w:line="480" w:lineRule="auto"/>
        <w:ind w:firstLine="720"/>
        <w:rPr>
          <w:rFonts w:ascii="Times New Roman" w:eastAsia="Times New Roman" w:hAnsi="Times New Roman" w:cs="Times New Roman"/>
          <w:szCs w:val="23"/>
        </w:rPr>
      </w:pPr>
      <w:r w:rsidRPr="00E22ADB">
        <w:rPr>
          <w:rFonts w:ascii="Times New Roman" w:hAnsi="Times New Roman" w:cs="Times New Roman"/>
        </w:rPr>
        <w:t>The networks generated for illustrative purposes are d</w:t>
      </w:r>
      <w:r w:rsidR="0009744A" w:rsidRPr="00E22ADB">
        <w:rPr>
          <w:rFonts w:ascii="Times New Roman" w:hAnsi="Times New Roman" w:cs="Times New Roman"/>
        </w:rPr>
        <w:t xml:space="preserve">isplayed in </w:t>
      </w:r>
      <w:r w:rsidR="00E81A49" w:rsidRPr="00E22ADB">
        <w:rPr>
          <w:rFonts w:ascii="Times New Roman" w:hAnsi="Times New Roman" w:cs="Times New Roman"/>
        </w:rPr>
        <w:t xml:space="preserve">Figure </w:t>
      </w:r>
      <w:r w:rsidR="00E81A49">
        <w:rPr>
          <w:rFonts w:ascii="Times New Roman" w:hAnsi="Times New Roman" w:cs="Times New Roman"/>
        </w:rPr>
        <w:t>2</w:t>
      </w:r>
      <w:r w:rsidRPr="00E22ADB">
        <w:rPr>
          <w:rFonts w:ascii="Times New Roman" w:hAnsi="Times New Roman" w:cs="Times New Roman"/>
        </w:rPr>
        <w:t xml:space="preserve">. In the top panel, the </w:t>
      </w:r>
      <w:r w:rsidRPr="008A283C">
        <w:rPr>
          <w:rFonts w:ascii="Times New Roman" w:hAnsi="Times New Roman" w:cs="Times New Roman"/>
        </w:rPr>
        <w:t>interitem</w:t>
      </w:r>
      <w:r w:rsidRPr="00E22ADB">
        <w:rPr>
          <w:rFonts w:ascii="Times New Roman" w:hAnsi="Times New Roman" w:cs="Times New Roman"/>
        </w:rPr>
        <w:t xml:space="preserve"> correlation matrix with node placement by items of the HDS </w:t>
      </w:r>
      <w:r w:rsidR="00B41A44" w:rsidRPr="00E22ADB">
        <w:rPr>
          <w:rFonts w:ascii="Times New Roman" w:hAnsi="Times New Roman" w:cs="Times New Roman"/>
        </w:rPr>
        <w:t xml:space="preserve">shows a </w:t>
      </w:r>
      <w:r w:rsidRPr="00E22ADB">
        <w:rPr>
          <w:rFonts w:ascii="Times New Roman" w:hAnsi="Times New Roman" w:cs="Times New Roman"/>
        </w:rPr>
        <w:t xml:space="preserve">structure </w:t>
      </w:r>
      <w:r w:rsidR="00B41A44" w:rsidRPr="00E22ADB">
        <w:rPr>
          <w:rFonts w:ascii="Times New Roman" w:hAnsi="Times New Roman" w:cs="Times New Roman"/>
        </w:rPr>
        <w:t>difficult to</w:t>
      </w:r>
      <w:r w:rsidRPr="00E22ADB">
        <w:rPr>
          <w:rFonts w:ascii="Times New Roman" w:hAnsi="Times New Roman" w:cs="Times New Roman"/>
        </w:rPr>
        <w:t xml:space="preserve"> detect with conventional </w:t>
      </w:r>
      <w:r w:rsidR="0088607C">
        <w:rPr>
          <w:rFonts w:ascii="Times New Roman" w:hAnsi="Times New Roman" w:cs="Times New Roman"/>
        </w:rPr>
        <w:t xml:space="preserve">factor </w:t>
      </w:r>
      <w:r w:rsidRPr="00E22ADB">
        <w:rPr>
          <w:rFonts w:ascii="Times New Roman" w:hAnsi="Times New Roman" w:cs="Times New Roman"/>
        </w:rPr>
        <w:t xml:space="preserve">analyses. One, a majority of the components tend to </w:t>
      </w:r>
      <w:r w:rsidR="00B41A44" w:rsidRPr="00E22ADB">
        <w:rPr>
          <w:rFonts w:ascii="Times New Roman" w:hAnsi="Times New Roman" w:cs="Times New Roman"/>
        </w:rPr>
        <w:t>be loosely</w:t>
      </w:r>
      <w:r w:rsidRPr="00E22ADB">
        <w:rPr>
          <w:rFonts w:ascii="Times New Roman" w:hAnsi="Times New Roman" w:cs="Times New Roman"/>
        </w:rPr>
        <w:t xml:space="preserve"> organized within the purported three dark traits with certain subsets more strongly interrelated than others. Two, several mischievous components (mis11, mis2, mis3, and mis14) appear better embedded within or between other </w:t>
      </w:r>
      <w:r w:rsidR="00441FBF" w:rsidRPr="00E22ADB">
        <w:rPr>
          <w:rFonts w:ascii="Times New Roman" w:hAnsi="Times New Roman" w:cs="Times New Roman"/>
        </w:rPr>
        <w:t>network components</w:t>
      </w:r>
      <w:r w:rsidRPr="00E22ADB">
        <w:rPr>
          <w:rFonts w:ascii="Times New Roman" w:hAnsi="Times New Roman" w:cs="Times New Roman"/>
        </w:rPr>
        <w:t>. Three, several bold (bol1, bol2, bol4, bol9) and skepticism (ske9, ske7, ske8, and ske14) components help</w:t>
      </w:r>
      <w:r w:rsidR="008A283C">
        <w:rPr>
          <w:rFonts w:ascii="Times New Roman" w:hAnsi="Times New Roman" w:cs="Times New Roman"/>
        </w:rPr>
        <w:t xml:space="preserve"> </w:t>
      </w:r>
      <w:r w:rsidRPr="00E22ADB">
        <w:rPr>
          <w:rFonts w:ascii="Times New Roman" w:hAnsi="Times New Roman" w:cs="Times New Roman"/>
        </w:rPr>
        <w:t>to explain interconnectivity</w:t>
      </w:r>
      <w:r w:rsidR="00441FBF" w:rsidRPr="00E22ADB">
        <w:rPr>
          <w:rFonts w:ascii="Times New Roman" w:hAnsi="Times New Roman" w:cs="Times New Roman"/>
        </w:rPr>
        <w:t xml:space="preserve"> or overlap</w:t>
      </w:r>
      <w:r w:rsidRPr="00E22ADB">
        <w:rPr>
          <w:rFonts w:ascii="Times New Roman" w:hAnsi="Times New Roman" w:cs="Times New Roman"/>
        </w:rPr>
        <w:t xml:space="preserve"> between the respective dark triad</w:t>
      </w:r>
      <w:r w:rsidR="00441FBF" w:rsidRPr="00E22ADB">
        <w:rPr>
          <w:rFonts w:ascii="Times New Roman" w:hAnsi="Times New Roman" w:cs="Times New Roman"/>
        </w:rPr>
        <w:t xml:space="preserve"> traits</w:t>
      </w:r>
      <w:r w:rsidRPr="00E22ADB">
        <w:rPr>
          <w:rFonts w:ascii="Times New Roman" w:hAnsi="Times New Roman" w:cs="Times New Roman"/>
        </w:rPr>
        <w:t xml:space="preserve">. </w:t>
      </w:r>
      <w:r w:rsidRPr="00E22ADB">
        <w:rPr>
          <w:rFonts w:ascii="Times New Roman" w:eastAsia="Times New Roman" w:hAnsi="Times New Roman" w:cs="Times New Roman"/>
          <w:szCs w:val="23"/>
        </w:rPr>
        <w:t xml:space="preserve">The partial correlation matrix </w:t>
      </w:r>
      <w:r w:rsidR="00B41A44" w:rsidRPr="00E22ADB">
        <w:rPr>
          <w:rFonts w:ascii="Times New Roman" w:eastAsia="Times New Roman" w:hAnsi="Times New Roman" w:cs="Times New Roman"/>
          <w:szCs w:val="23"/>
        </w:rPr>
        <w:t>displayed in the middle shows</w:t>
      </w:r>
      <w:r w:rsidRPr="00E22ADB">
        <w:rPr>
          <w:rFonts w:ascii="Times New Roman" w:eastAsia="Times New Roman" w:hAnsi="Times New Roman" w:cs="Times New Roman"/>
          <w:szCs w:val="23"/>
        </w:rPr>
        <w:t xml:space="preserve"> that</w:t>
      </w:r>
      <w:r w:rsidR="00B41A44" w:rsidRPr="00E22ADB">
        <w:rPr>
          <w:rFonts w:ascii="Times New Roman" w:eastAsia="Times New Roman" w:hAnsi="Times New Roman" w:cs="Times New Roman"/>
          <w:szCs w:val="23"/>
        </w:rPr>
        <w:t>,</w:t>
      </w:r>
      <w:r w:rsidRPr="00E22ADB">
        <w:rPr>
          <w:rFonts w:ascii="Times New Roman" w:eastAsia="Times New Roman" w:hAnsi="Times New Roman" w:cs="Times New Roman"/>
          <w:szCs w:val="23"/>
        </w:rPr>
        <w:t xml:space="preserve"> once controlling for the effects of all other items, several edges disappear and many negative co</w:t>
      </w:r>
      <w:r w:rsidR="00B41A44" w:rsidRPr="00E22ADB">
        <w:rPr>
          <w:rFonts w:ascii="Times New Roman" w:eastAsia="Times New Roman" w:hAnsi="Times New Roman" w:cs="Times New Roman"/>
          <w:szCs w:val="23"/>
        </w:rPr>
        <w:t>rrelations emerge</w:t>
      </w:r>
      <w:r w:rsidRPr="00E22ADB">
        <w:rPr>
          <w:rFonts w:ascii="Times New Roman" w:eastAsia="Times New Roman" w:hAnsi="Times New Roman" w:cs="Times New Roman"/>
          <w:szCs w:val="23"/>
        </w:rPr>
        <w:t xml:space="preserve"> involving ske with certain </w:t>
      </w:r>
      <w:r w:rsidRPr="00E22ADB">
        <w:rPr>
          <w:rFonts w:ascii="Times New Roman" w:eastAsia="Times New Roman" w:hAnsi="Times New Roman" w:cs="Times New Roman"/>
          <w:szCs w:val="23"/>
        </w:rPr>
        <w:lastRenderedPageBreak/>
        <w:t xml:space="preserve">bol and mis items.  Further, unique connections between several components become more pronounced suggesting </w:t>
      </w:r>
      <w:r w:rsidR="00B41A44" w:rsidRPr="00E22ADB">
        <w:rPr>
          <w:rFonts w:ascii="Times New Roman" w:eastAsia="Times New Roman" w:hAnsi="Times New Roman" w:cs="Times New Roman"/>
          <w:szCs w:val="23"/>
        </w:rPr>
        <w:t>local</w:t>
      </w:r>
      <w:r w:rsidRPr="00E22ADB">
        <w:rPr>
          <w:rFonts w:ascii="Times New Roman" w:eastAsia="Times New Roman" w:hAnsi="Times New Roman" w:cs="Times New Roman"/>
          <w:szCs w:val="23"/>
        </w:rPr>
        <w:t xml:space="preserve"> facet structures within each network. </w:t>
      </w:r>
    </w:p>
    <w:p w14:paraId="37D247D9" w14:textId="53379655" w:rsidR="008C0AA8" w:rsidRPr="00E22ADB" w:rsidRDefault="008C0AA8" w:rsidP="0088607C">
      <w:pPr>
        <w:spacing w:line="480" w:lineRule="auto"/>
        <w:ind w:firstLine="720"/>
        <w:rPr>
          <w:rFonts w:ascii="Times New Roman" w:hAnsi="Times New Roman" w:cs="Times New Roman"/>
        </w:rPr>
      </w:pPr>
      <w:r w:rsidRPr="00E22ADB">
        <w:rPr>
          <w:rFonts w:ascii="Times New Roman" w:hAnsi="Times New Roman" w:cs="Times New Roman"/>
        </w:rPr>
        <w:t xml:space="preserve">The most </w:t>
      </w:r>
      <w:r w:rsidR="00A931C9" w:rsidRPr="00E22ADB">
        <w:rPr>
          <w:rFonts w:ascii="Times New Roman" w:hAnsi="Times New Roman" w:cs="Times New Roman"/>
        </w:rPr>
        <w:t>informative</w:t>
      </w:r>
      <w:r w:rsidRPr="00E22ADB">
        <w:rPr>
          <w:rFonts w:ascii="Times New Roman" w:hAnsi="Times New Roman" w:cs="Times New Roman"/>
        </w:rPr>
        <w:t xml:space="preserve"> </w:t>
      </w:r>
      <w:r w:rsidR="00A931C9" w:rsidRPr="00E22ADB">
        <w:rPr>
          <w:rFonts w:ascii="Times New Roman" w:hAnsi="Times New Roman" w:cs="Times New Roman"/>
        </w:rPr>
        <w:t>results emerge</w:t>
      </w:r>
      <w:r w:rsidRPr="00E22ADB">
        <w:rPr>
          <w:rFonts w:ascii="Times New Roman" w:hAnsi="Times New Roman" w:cs="Times New Roman"/>
        </w:rPr>
        <w:t xml:space="preserve"> in the LASSO model. </w:t>
      </w:r>
      <w:r w:rsidR="00B41A44" w:rsidRPr="00E22ADB">
        <w:rPr>
          <w:rFonts w:ascii="Times New Roman" w:hAnsi="Times New Roman" w:cs="Times New Roman"/>
        </w:rPr>
        <w:t>Network descriptive statistics show the</w:t>
      </w:r>
      <w:r w:rsidRPr="00E22ADB">
        <w:rPr>
          <w:rFonts w:ascii="Times New Roman" w:hAnsi="Times New Roman" w:cs="Times New Roman"/>
        </w:rPr>
        <w:t xml:space="preserve"> adaptive LASSO network had </w:t>
      </w:r>
      <w:r w:rsidR="00EE721A" w:rsidRPr="00E22ADB">
        <w:rPr>
          <w:rFonts w:ascii="Times New Roman" w:hAnsi="Times New Roman" w:cs="Times New Roman"/>
        </w:rPr>
        <w:t>345</w:t>
      </w:r>
      <w:r w:rsidRPr="00E22ADB">
        <w:rPr>
          <w:rFonts w:ascii="Times New Roman" w:hAnsi="Times New Roman" w:cs="Times New Roman"/>
        </w:rPr>
        <w:t xml:space="preserve"> edges (</w:t>
      </w:r>
      <w:r w:rsidR="00EE721A" w:rsidRPr="00E22ADB">
        <w:rPr>
          <w:rFonts w:ascii="Times New Roman" w:hAnsi="Times New Roman" w:cs="Times New Roman"/>
        </w:rPr>
        <w:t xml:space="preserve">306 positive and 39 </w:t>
      </w:r>
      <w:r w:rsidRPr="00E22ADB">
        <w:rPr>
          <w:rFonts w:ascii="Times New Roman" w:hAnsi="Times New Roman" w:cs="Times New Roman"/>
        </w:rPr>
        <w:t xml:space="preserve">negative) out </w:t>
      </w:r>
      <w:r w:rsidR="00E246CB" w:rsidRPr="00E22ADB">
        <w:rPr>
          <w:rFonts w:ascii="Times New Roman" w:hAnsi="Times New Roman" w:cs="Times New Roman"/>
        </w:rPr>
        <w:t xml:space="preserve">of </w:t>
      </w:r>
      <w:r w:rsidR="00EE721A" w:rsidRPr="00E22ADB">
        <w:rPr>
          <w:rFonts w:ascii="Times New Roman" w:hAnsi="Times New Roman" w:cs="Times New Roman"/>
        </w:rPr>
        <w:t>861</w:t>
      </w:r>
      <w:r w:rsidRPr="00E22ADB">
        <w:rPr>
          <w:rFonts w:ascii="Times New Roman" w:hAnsi="Times New Roman" w:cs="Times New Roman"/>
        </w:rPr>
        <w:t xml:space="preserve"> possible connections; </w:t>
      </w:r>
      <w:r w:rsidR="00C01FF0" w:rsidRPr="00E22ADB">
        <w:rPr>
          <w:rFonts w:ascii="Times New Roman" w:hAnsi="Times New Roman" w:cs="Times New Roman"/>
        </w:rPr>
        <w:t>6</w:t>
      </w:r>
      <w:r w:rsidR="00EE721A" w:rsidRPr="00E22ADB">
        <w:rPr>
          <w:rFonts w:ascii="Times New Roman" w:hAnsi="Times New Roman" w:cs="Times New Roman"/>
        </w:rPr>
        <w:t>0% of the</w:t>
      </w:r>
      <w:r w:rsidRPr="00E22ADB">
        <w:rPr>
          <w:rFonts w:ascii="Times New Roman" w:hAnsi="Times New Roman" w:cs="Times New Roman"/>
        </w:rPr>
        <w:t xml:space="preserve"> connections were deemed to be near-zero or not significant. A </w:t>
      </w:r>
      <w:r w:rsidRPr="00E22ADB">
        <w:rPr>
          <w:rFonts w:ascii="Times New Roman" w:hAnsi="Times New Roman" w:cs="Times New Roman"/>
          <w:i/>
        </w:rPr>
        <w:t xml:space="preserve">t </w:t>
      </w:r>
      <w:r w:rsidRPr="00E22ADB">
        <w:rPr>
          <w:rFonts w:ascii="Times New Roman" w:hAnsi="Times New Roman" w:cs="Times New Roman"/>
        </w:rPr>
        <w:t>test comparing average weights of positive versus negative edges was significant (</w:t>
      </w:r>
      <w:r w:rsidR="00EE721A" w:rsidRPr="00E22ADB">
        <w:rPr>
          <w:rFonts w:ascii="Times New Roman" w:hAnsi="Times New Roman" w:cs="Times New Roman"/>
          <w:i/>
        </w:rPr>
        <w:t xml:space="preserve">t </w:t>
      </w:r>
      <w:r w:rsidR="00EE721A" w:rsidRPr="00E22ADB">
        <w:rPr>
          <w:rFonts w:ascii="Times New Roman" w:hAnsi="Times New Roman" w:cs="Times New Roman"/>
        </w:rPr>
        <w:t xml:space="preserve">= 2.44, </w:t>
      </w:r>
      <w:r w:rsidR="00EE721A" w:rsidRPr="00E22ADB">
        <w:rPr>
          <w:rFonts w:ascii="Times New Roman" w:hAnsi="Times New Roman" w:cs="Times New Roman"/>
          <w:i/>
        </w:rPr>
        <w:t xml:space="preserve">df </w:t>
      </w:r>
      <w:r w:rsidR="00EE721A" w:rsidRPr="00E22ADB">
        <w:rPr>
          <w:rFonts w:ascii="Times New Roman" w:hAnsi="Times New Roman" w:cs="Times New Roman"/>
        </w:rPr>
        <w:t xml:space="preserve">= 343, </w:t>
      </w:r>
      <w:r w:rsidR="00EE721A" w:rsidRPr="00E22ADB">
        <w:rPr>
          <w:rFonts w:ascii="Times New Roman" w:hAnsi="Times New Roman" w:cs="Times New Roman"/>
          <w:i/>
        </w:rPr>
        <w:t xml:space="preserve">p </w:t>
      </w:r>
      <w:r w:rsidR="00EE721A" w:rsidRPr="00E22ADB">
        <w:rPr>
          <w:rFonts w:ascii="Times New Roman" w:hAnsi="Times New Roman" w:cs="Times New Roman"/>
        </w:rPr>
        <w:t>= .02</w:t>
      </w:r>
      <w:r w:rsidRPr="00E22ADB">
        <w:rPr>
          <w:rFonts w:ascii="Times New Roman" w:hAnsi="Times New Roman" w:cs="Times New Roman"/>
        </w:rPr>
        <w:t xml:space="preserve">), suggesting the mean weight edges of positive values </w:t>
      </w:r>
      <w:r w:rsidR="00EE721A" w:rsidRPr="00E22ADB">
        <w:rPr>
          <w:rFonts w:ascii="Times New Roman" w:hAnsi="Times New Roman" w:cs="Times New Roman"/>
        </w:rPr>
        <w:t>(</w:t>
      </w:r>
      <w:r w:rsidR="00EE721A" w:rsidRPr="00E22ADB">
        <w:rPr>
          <w:rFonts w:ascii="Times New Roman" w:hAnsi="Times New Roman" w:cs="Times New Roman"/>
          <w:i/>
        </w:rPr>
        <w:t xml:space="preserve">M </w:t>
      </w:r>
      <w:r w:rsidR="00EE721A" w:rsidRPr="00E22ADB">
        <w:rPr>
          <w:rFonts w:ascii="Times New Roman" w:hAnsi="Times New Roman" w:cs="Times New Roman"/>
        </w:rPr>
        <w:t xml:space="preserve">= .05) </w:t>
      </w:r>
      <w:r w:rsidRPr="00E22ADB">
        <w:rPr>
          <w:rFonts w:ascii="Times New Roman" w:hAnsi="Times New Roman" w:cs="Times New Roman"/>
        </w:rPr>
        <w:t>are stronger than negative edges (</w:t>
      </w:r>
      <w:r w:rsidR="00EE721A" w:rsidRPr="00E22ADB">
        <w:rPr>
          <w:rFonts w:ascii="Times New Roman" w:hAnsi="Times New Roman" w:cs="Times New Roman"/>
          <w:i/>
        </w:rPr>
        <w:t xml:space="preserve">M </w:t>
      </w:r>
      <w:r w:rsidR="00EE721A" w:rsidRPr="00E22ADB">
        <w:rPr>
          <w:rFonts w:ascii="Times New Roman" w:hAnsi="Times New Roman" w:cs="Times New Roman"/>
        </w:rPr>
        <w:t xml:space="preserve">= .03). </w:t>
      </w:r>
      <w:r w:rsidR="002A1E5D" w:rsidRPr="00E22ADB">
        <w:rPr>
          <w:rFonts w:ascii="Times New Roman" w:hAnsi="Times New Roman" w:cs="Times New Roman"/>
        </w:rPr>
        <w:t xml:space="preserve">The partial correlation matrix upon which the item-level adaptive LASSO network was based is displayed in Table 2. </w:t>
      </w:r>
    </w:p>
    <w:p w14:paraId="25D934CE" w14:textId="2C408881" w:rsidR="008C0AA8" w:rsidRPr="00E22ADB" w:rsidRDefault="00EE721A" w:rsidP="0088607C">
      <w:pPr>
        <w:spacing w:line="480" w:lineRule="auto"/>
        <w:ind w:firstLine="720"/>
        <w:rPr>
          <w:rFonts w:ascii="Times New Roman" w:hAnsi="Times New Roman" w:cs="Times New Roman"/>
        </w:rPr>
      </w:pPr>
      <w:r w:rsidRPr="00E22ADB">
        <w:rPr>
          <w:rFonts w:ascii="Times New Roman" w:hAnsi="Times New Roman" w:cs="Times New Roman"/>
        </w:rPr>
        <w:t xml:space="preserve">Visual inspection of the final network </w:t>
      </w:r>
      <w:r w:rsidR="008A283C">
        <w:rPr>
          <w:rFonts w:ascii="Times New Roman" w:hAnsi="Times New Roman" w:cs="Times New Roman"/>
        </w:rPr>
        <w:t xml:space="preserve">indicates </w:t>
      </w:r>
      <w:r w:rsidR="008C0AA8" w:rsidRPr="00E22ADB">
        <w:rPr>
          <w:rFonts w:ascii="Times New Roman" w:hAnsi="Times New Roman" w:cs="Times New Roman"/>
        </w:rPr>
        <w:t xml:space="preserve">the strongest edges </w:t>
      </w:r>
      <w:r w:rsidRPr="00E22ADB">
        <w:rPr>
          <w:rFonts w:ascii="Times New Roman" w:hAnsi="Times New Roman" w:cs="Times New Roman"/>
        </w:rPr>
        <w:t>tend to be</w:t>
      </w:r>
      <w:r w:rsidR="008C0AA8" w:rsidRPr="00E22ADB">
        <w:rPr>
          <w:rFonts w:ascii="Times New Roman" w:hAnsi="Times New Roman" w:cs="Times New Roman"/>
        </w:rPr>
        <w:t xml:space="preserve"> within traits suggesting mutually reinforcing systems of thoughts and actions. For instance, holding strong hostile attributions (ske 5, ske 6, ske 1) is likely to promote general mistrust of others (ske3, ske2, ske4), believing oneself to be exceptional (bol5, bol7) will motivate a desire to show off and be praised (bol2, bol6, bol11), and the tendency to take risks (mis4) appears to be a central </w:t>
      </w:r>
      <w:r w:rsidRPr="00E22ADB">
        <w:rPr>
          <w:rFonts w:ascii="Times New Roman" w:hAnsi="Times New Roman" w:cs="Times New Roman"/>
        </w:rPr>
        <w:t>component activating</w:t>
      </w:r>
      <w:r w:rsidR="008C0AA8" w:rsidRPr="00E22ADB">
        <w:rPr>
          <w:rFonts w:ascii="Times New Roman" w:hAnsi="Times New Roman" w:cs="Times New Roman"/>
        </w:rPr>
        <w:t xml:space="preserve"> impulsivity (mis1), dangerous activities (mis5, mis6), and manipulation (mis9, mis10). </w:t>
      </w:r>
    </w:p>
    <w:p w14:paraId="5A59DBB9" w14:textId="2B39041F" w:rsidR="002A1E5D" w:rsidRPr="00E22ADB" w:rsidRDefault="008C0AA8" w:rsidP="0088607C">
      <w:pPr>
        <w:spacing w:line="480" w:lineRule="auto"/>
        <w:ind w:firstLine="720"/>
        <w:rPr>
          <w:rFonts w:ascii="Times New Roman" w:hAnsi="Times New Roman" w:cs="Times New Roman"/>
        </w:rPr>
      </w:pPr>
      <w:r w:rsidRPr="00E22ADB">
        <w:rPr>
          <w:rFonts w:ascii="Times New Roman" w:hAnsi="Times New Roman" w:cs="Times New Roman"/>
        </w:rPr>
        <w:t xml:space="preserve">Another insight is the potential “bridge” components linking </w:t>
      </w:r>
      <w:r w:rsidR="00245747" w:rsidRPr="00E22ADB">
        <w:rPr>
          <w:rFonts w:ascii="Times New Roman" w:hAnsi="Times New Roman" w:cs="Times New Roman"/>
        </w:rPr>
        <w:t>distinct traits of the triad</w:t>
      </w:r>
      <w:r w:rsidRPr="00E22ADB">
        <w:rPr>
          <w:rFonts w:ascii="Times New Roman" w:hAnsi="Times New Roman" w:cs="Times New Roman"/>
        </w:rPr>
        <w:t xml:space="preserve">. For instance, believing modesty hurts advancement (bol9) links the Machiavellic’s general distrust of politicians and institutions (ske4, ske10) with the psychopath’s willingness to break laws and </w:t>
      </w:r>
      <w:r w:rsidR="00441FBF" w:rsidRPr="00E22ADB">
        <w:rPr>
          <w:rFonts w:ascii="Times New Roman" w:hAnsi="Times New Roman" w:cs="Times New Roman"/>
        </w:rPr>
        <w:t>exploit</w:t>
      </w:r>
      <w:r w:rsidRPr="00E22ADB">
        <w:rPr>
          <w:rFonts w:ascii="Times New Roman" w:hAnsi="Times New Roman" w:cs="Times New Roman"/>
        </w:rPr>
        <w:t xml:space="preserve"> other’s mistakes (mis8, mis12). </w:t>
      </w:r>
      <w:r w:rsidR="00036795" w:rsidRPr="00E22ADB">
        <w:rPr>
          <w:rFonts w:ascii="Times New Roman" w:hAnsi="Times New Roman" w:cs="Times New Roman"/>
        </w:rPr>
        <w:t xml:space="preserve">Hence, Dark Triad covariation may arise through </w:t>
      </w:r>
      <w:r w:rsidR="0088607C">
        <w:rPr>
          <w:rFonts w:ascii="Times New Roman" w:hAnsi="Times New Roman" w:cs="Times New Roman"/>
        </w:rPr>
        <w:t>a</w:t>
      </w:r>
      <w:r w:rsidR="00036795" w:rsidRPr="00E22ADB">
        <w:rPr>
          <w:rFonts w:ascii="Times New Roman" w:hAnsi="Times New Roman" w:cs="Times New Roman"/>
        </w:rPr>
        <w:t xml:space="preserve"> distrust </w:t>
      </w:r>
      <w:r w:rsidR="00036795" w:rsidRPr="00E22ADB">
        <w:rPr>
          <w:rFonts w:ascii="Times New Roman" w:hAnsi="Times New Roman" w:cs="Times New Roman"/>
        </w:rPr>
        <w:sym w:font="Wingdings" w:char="F0DF"/>
      </w:r>
      <w:r w:rsidR="00036795" w:rsidRPr="00E22ADB">
        <w:rPr>
          <w:rFonts w:ascii="Times New Roman" w:hAnsi="Times New Roman" w:cs="Times New Roman"/>
        </w:rPr>
        <w:sym w:font="Wingdings" w:char="F0E0"/>
      </w:r>
      <w:r w:rsidR="00036795" w:rsidRPr="00E22ADB">
        <w:rPr>
          <w:rFonts w:ascii="Times New Roman" w:hAnsi="Times New Roman" w:cs="Times New Roman"/>
        </w:rPr>
        <w:t xml:space="preserve"> immodesty </w:t>
      </w:r>
      <w:r w:rsidR="00036795" w:rsidRPr="00E22ADB">
        <w:rPr>
          <w:rFonts w:ascii="Times New Roman" w:hAnsi="Times New Roman" w:cs="Times New Roman"/>
        </w:rPr>
        <w:sym w:font="Wingdings" w:char="F0DF"/>
      </w:r>
      <w:r w:rsidR="00036795" w:rsidRPr="00E22ADB">
        <w:rPr>
          <w:rFonts w:ascii="Times New Roman" w:hAnsi="Times New Roman" w:cs="Times New Roman"/>
        </w:rPr>
        <w:sym w:font="Wingdings" w:char="F0E0"/>
      </w:r>
      <w:r w:rsidR="00036795" w:rsidRPr="00E22ADB">
        <w:rPr>
          <w:rFonts w:ascii="Times New Roman" w:hAnsi="Times New Roman" w:cs="Times New Roman"/>
        </w:rPr>
        <w:t xml:space="preserve"> rule breaking</w:t>
      </w:r>
      <w:r w:rsidR="0088607C">
        <w:rPr>
          <w:rFonts w:ascii="Times New Roman" w:hAnsi="Times New Roman" w:cs="Times New Roman"/>
        </w:rPr>
        <w:t xml:space="preserve"> chain</w:t>
      </w:r>
      <w:r w:rsidR="000E728A" w:rsidRPr="00E22ADB">
        <w:rPr>
          <w:rFonts w:ascii="Times New Roman" w:hAnsi="Times New Roman" w:cs="Times New Roman"/>
          <w:i/>
        </w:rPr>
        <w:t xml:space="preserve">; </w:t>
      </w:r>
      <w:r w:rsidR="000E728A" w:rsidRPr="00E22ADB">
        <w:rPr>
          <w:rFonts w:ascii="Times New Roman" w:hAnsi="Times New Roman" w:cs="Times New Roman"/>
        </w:rPr>
        <w:t xml:space="preserve">for instance, distrust may </w:t>
      </w:r>
      <w:r w:rsidR="000E728A" w:rsidRPr="00E22ADB">
        <w:rPr>
          <w:rFonts w:ascii="Times New Roman" w:hAnsi="Times New Roman" w:cs="Times New Roman"/>
          <w:i/>
        </w:rPr>
        <w:t xml:space="preserve">lead </w:t>
      </w:r>
      <w:r w:rsidR="000E728A" w:rsidRPr="00E22ADB">
        <w:rPr>
          <w:rFonts w:ascii="Times New Roman" w:hAnsi="Times New Roman" w:cs="Times New Roman"/>
        </w:rPr>
        <w:t>to more rule breaking via the belief</w:t>
      </w:r>
      <w:r w:rsidR="00B55280" w:rsidRPr="00E22ADB">
        <w:rPr>
          <w:rFonts w:ascii="Times New Roman" w:hAnsi="Times New Roman" w:cs="Times New Roman"/>
        </w:rPr>
        <w:t xml:space="preserve"> one should over-represent </w:t>
      </w:r>
      <w:r w:rsidR="00280068" w:rsidRPr="00E22ADB">
        <w:rPr>
          <w:rFonts w:ascii="Times New Roman" w:hAnsi="Times New Roman" w:cs="Times New Roman"/>
        </w:rPr>
        <w:t xml:space="preserve">their </w:t>
      </w:r>
      <w:r w:rsidR="00B55280" w:rsidRPr="00E22ADB">
        <w:rPr>
          <w:rFonts w:ascii="Times New Roman" w:hAnsi="Times New Roman" w:cs="Times New Roman"/>
        </w:rPr>
        <w:t xml:space="preserve">finer qualities. </w:t>
      </w:r>
      <w:r w:rsidRPr="00E22ADB">
        <w:rPr>
          <w:rFonts w:ascii="Times New Roman" w:hAnsi="Times New Roman" w:cs="Times New Roman"/>
        </w:rPr>
        <w:t xml:space="preserve">Similarly, heightened overconfidence (bol14, bol10, bol13) is indirectly linked to the risk taking (mis6) and </w:t>
      </w:r>
      <w:r w:rsidRPr="00E22ADB">
        <w:rPr>
          <w:rFonts w:ascii="Times New Roman" w:hAnsi="Times New Roman" w:cs="Times New Roman"/>
        </w:rPr>
        <w:lastRenderedPageBreak/>
        <w:t xml:space="preserve">conniving (mis9, mis10) via turning on the “charm” (mis13). Manipulation as a potential bridge between narcissism and psychopathy is unsurprising as interpersonal exploitation is needed to gain praise (narcissism) and bend rules (psychopathy). Finally, believing one is great (bol5, bol7) appears to </w:t>
      </w:r>
      <w:r w:rsidRPr="00E22ADB">
        <w:rPr>
          <w:rFonts w:ascii="Times New Roman" w:hAnsi="Times New Roman" w:cs="Times New Roman"/>
          <w:i/>
        </w:rPr>
        <w:t xml:space="preserve">lower </w:t>
      </w:r>
      <w:r w:rsidRPr="00E22ADB">
        <w:rPr>
          <w:rFonts w:ascii="Times New Roman" w:hAnsi="Times New Roman" w:cs="Times New Roman"/>
        </w:rPr>
        <w:t xml:space="preserve">resentment (ske 11, ske12) because being great requires letting go of past mistakes (mis2, mis3), including rivalries.  At the same time, a narcissist’s need for recognition (bol1, bol3, bol4) is </w:t>
      </w:r>
      <w:r w:rsidRPr="00E22ADB">
        <w:rPr>
          <w:rFonts w:ascii="Times New Roman" w:hAnsi="Times New Roman" w:cs="Times New Roman"/>
          <w:i/>
        </w:rPr>
        <w:t xml:space="preserve">positively </w:t>
      </w:r>
      <w:r w:rsidRPr="00E22ADB">
        <w:rPr>
          <w:rFonts w:ascii="Times New Roman" w:hAnsi="Times New Roman" w:cs="Times New Roman"/>
        </w:rPr>
        <w:t>connected to the willingness to take aggressive social actions to restore justice (</w:t>
      </w:r>
      <w:r w:rsidR="0088607C">
        <w:rPr>
          <w:rFonts w:ascii="Times New Roman" w:hAnsi="Times New Roman" w:cs="Times New Roman"/>
        </w:rPr>
        <w:t xml:space="preserve">ske 9, ske 7). This suggests countervailing </w:t>
      </w:r>
      <w:r w:rsidRPr="00E22ADB">
        <w:rPr>
          <w:rFonts w:ascii="Times New Roman" w:hAnsi="Times New Roman" w:cs="Times New Roman"/>
        </w:rPr>
        <w:t xml:space="preserve">effect in which some elements of narcissism activate growth in Machiavellianism whereas others diminish it. </w:t>
      </w:r>
    </w:p>
    <w:p w14:paraId="2A42E110" w14:textId="2690E546" w:rsidR="002A1E5D" w:rsidRPr="00E22ADB" w:rsidRDefault="002A1E5D" w:rsidP="003C5CFB">
      <w:pPr>
        <w:spacing w:line="480" w:lineRule="auto"/>
        <w:outlineLvl w:val="0"/>
        <w:rPr>
          <w:rFonts w:ascii="Times New Roman" w:hAnsi="Times New Roman" w:cs="Times New Roman"/>
          <w:b/>
        </w:rPr>
      </w:pPr>
      <w:r w:rsidRPr="00E22ADB">
        <w:rPr>
          <w:rFonts w:ascii="Times New Roman" w:hAnsi="Times New Roman" w:cs="Times New Roman"/>
          <w:b/>
        </w:rPr>
        <w:t>Network Properties for It</w:t>
      </w:r>
      <w:r w:rsidR="0088607C">
        <w:rPr>
          <w:rFonts w:ascii="Times New Roman" w:hAnsi="Times New Roman" w:cs="Times New Roman"/>
          <w:b/>
        </w:rPr>
        <w:t>em-Level Adaptive Lasso Network</w:t>
      </w:r>
    </w:p>
    <w:p w14:paraId="068F6A48" w14:textId="1FB87949" w:rsidR="00625CE5" w:rsidRPr="0088607C" w:rsidRDefault="002A1E5D" w:rsidP="0088607C">
      <w:pPr>
        <w:spacing w:line="480" w:lineRule="auto"/>
        <w:ind w:firstLine="720"/>
        <w:rPr>
          <w:rFonts w:ascii="Times New Roman" w:hAnsi="Times New Roman" w:cs="Times New Roman"/>
        </w:rPr>
      </w:pPr>
      <w:r w:rsidRPr="00E22ADB">
        <w:rPr>
          <w:rFonts w:ascii="Times New Roman" w:hAnsi="Times New Roman" w:cs="Times New Roman"/>
          <w:b/>
        </w:rPr>
        <w:t>Global Structure.</w:t>
      </w:r>
      <w:r w:rsidR="00055324" w:rsidRPr="00E22ADB">
        <w:rPr>
          <w:rFonts w:ascii="Times New Roman" w:hAnsi="Times New Roman" w:cs="Times New Roman"/>
        </w:rPr>
        <w:t xml:space="preserve"> Network transivity and average path length (.47, 1.61) were slightly larger than values </w:t>
      </w:r>
      <w:r w:rsidR="00433FAF" w:rsidRPr="00E22ADB">
        <w:rPr>
          <w:rFonts w:ascii="Times New Roman" w:hAnsi="Times New Roman" w:cs="Times New Roman"/>
        </w:rPr>
        <w:t>of</w:t>
      </w:r>
      <w:r w:rsidR="00055324" w:rsidRPr="00E22ADB">
        <w:rPr>
          <w:rFonts w:ascii="Times New Roman" w:hAnsi="Times New Roman" w:cs="Times New Roman"/>
        </w:rPr>
        <w:t xml:space="preserve"> similar random networks (.42</w:t>
      </w:r>
      <w:r w:rsidR="00441FBF" w:rsidRPr="00E22ADB">
        <w:rPr>
          <w:rFonts w:ascii="Times New Roman" w:hAnsi="Times New Roman" w:cs="Times New Roman"/>
        </w:rPr>
        <w:t>.</w:t>
      </w:r>
      <w:r w:rsidR="00055324" w:rsidRPr="00E22ADB">
        <w:rPr>
          <w:rFonts w:ascii="Times New Roman" w:hAnsi="Times New Roman" w:cs="Times New Roman"/>
        </w:rPr>
        <w:t xml:space="preserve"> 1.60)</w:t>
      </w:r>
      <w:r w:rsidR="00441FBF" w:rsidRPr="00E22ADB">
        <w:rPr>
          <w:rFonts w:ascii="Times New Roman" w:hAnsi="Times New Roman" w:cs="Times New Roman"/>
        </w:rPr>
        <w:t xml:space="preserve">. </w:t>
      </w:r>
      <w:r w:rsidR="00055324" w:rsidRPr="00E22ADB">
        <w:rPr>
          <w:rFonts w:ascii="Times New Roman" w:hAnsi="Times New Roman" w:cs="Times New Roman"/>
        </w:rPr>
        <w:t>The small-world value for the adaptive LASSO network was 1.12, which is a borderline value for small-world property. Together, these results suggest slightly higher</w:t>
      </w:r>
      <w:r w:rsidR="00441FBF" w:rsidRPr="00E22ADB">
        <w:rPr>
          <w:rFonts w:ascii="Times New Roman" w:hAnsi="Times New Roman" w:cs="Times New Roman"/>
        </w:rPr>
        <w:t xml:space="preserve"> transitivity</w:t>
      </w:r>
      <w:r w:rsidR="007E2730" w:rsidRPr="00E22ADB">
        <w:rPr>
          <w:rFonts w:ascii="Times New Roman" w:hAnsi="Times New Roman" w:cs="Times New Roman"/>
        </w:rPr>
        <w:t>, indicating an increased probability of a connection between two nodes with a common neighbor.</w:t>
      </w:r>
      <w:r w:rsidR="00441FBF" w:rsidRPr="00E22ADB">
        <w:rPr>
          <w:rFonts w:ascii="Times New Roman" w:hAnsi="Times New Roman" w:cs="Times New Roman"/>
        </w:rPr>
        <w:t xml:space="preserve"> </w:t>
      </w:r>
      <w:r w:rsidR="00055324" w:rsidRPr="00E22ADB">
        <w:rPr>
          <w:rFonts w:ascii="Times New Roman" w:hAnsi="Times New Roman" w:cs="Times New Roman"/>
        </w:rPr>
        <w:t xml:space="preserve">However, the larger average path values and lack of small-world </w:t>
      </w:r>
      <w:r w:rsidR="00C90D96" w:rsidRPr="00E22ADB">
        <w:rPr>
          <w:rFonts w:ascii="Times New Roman" w:hAnsi="Times New Roman" w:cs="Times New Roman"/>
        </w:rPr>
        <w:t xml:space="preserve">supports the idea that different dark triad traits represent distinct yet interconnected systems (Constantini et al., 2015). </w:t>
      </w:r>
    </w:p>
    <w:p w14:paraId="664CFFEA" w14:textId="46649E96" w:rsidR="009E620F" w:rsidRPr="00CE363F" w:rsidRDefault="002A1E5D" w:rsidP="00CE363F">
      <w:pPr>
        <w:spacing w:line="480" w:lineRule="auto"/>
        <w:ind w:firstLine="720"/>
        <w:rPr>
          <w:rFonts w:ascii="Times New Roman" w:hAnsi="Times New Roman" w:cs="Times New Roman"/>
        </w:rPr>
      </w:pPr>
      <w:r w:rsidRPr="00E22ADB">
        <w:rPr>
          <w:rFonts w:ascii="Times New Roman" w:hAnsi="Times New Roman" w:cs="Times New Roman"/>
          <w:b/>
        </w:rPr>
        <w:t xml:space="preserve">Local Patterns. </w:t>
      </w:r>
      <w:r w:rsidRPr="00E22ADB">
        <w:rPr>
          <w:rFonts w:ascii="Times New Roman" w:hAnsi="Times New Roman" w:cs="Times New Roman"/>
        </w:rPr>
        <w:t xml:space="preserve">The centrality indices for network nodes are displayed in </w:t>
      </w:r>
      <w:r w:rsidR="00E81A49">
        <w:rPr>
          <w:rFonts w:ascii="Times New Roman" w:hAnsi="Times New Roman" w:cs="Times New Roman"/>
        </w:rPr>
        <w:t>Figure 3</w:t>
      </w:r>
      <w:r w:rsidRPr="00E22ADB">
        <w:rPr>
          <w:rFonts w:ascii="Times New Roman" w:hAnsi="Times New Roman" w:cs="Times New Roman"/>
        </w:rPr>
        <w:t xml:space="preserve">. </w:t>
      </w:r>
      <w:r w:rsidR="009E620F" w:rsidRPr="00E22ADB">
        <w:rPr>
          <w:rFonts w:ascii="Times New Roman" w:hAnsi="Times New Roman" w:cs="Times New Roman"/>
        </w:rPr>
        <w:t>Eight</w:t>
      </w:r>
      <w:r w:rsidRPr="00E22ADB">
        <w:rPr>
          <w:rFonts w:ascii="Times New Roman" w:hAnsi="Times New Roman" w:cs="Times New Roman"/>
        </w:rPr>
        <w:t xml:space="preserve"> nodes consistently had one of the top </w:t>
      </w:r>
      <w:r w:rsidR="007F4171" w:rsidRPr="00E22ADB">
        <w:rPr>
          <w:rFonts w:ascii="Times New Roman" w:hAnsi="Times New Roman" w:cs="Times New Roman"/>
        </w:rPr>
        <w:t>six</w:t>
      </w:r>
      <w:r w:rsidRPr="00E22ADB">
        <w:rPr>
          <w:rFonts w:ascii="Times New Roman" w:hAnsi="Times New Roman" w:cs="Times New Roman"/>
        </w:rPr>
        <w:t xml:space="preserve"> ratings on all three centrality indices. These included items: </w:t>
      </w:r>
      <w:r w:rsidR="009E620F" w:rsidRPr="00E22ADB">
        <w:rPr>
          <w:rFonts w:ascii="Times New Roman" w:hAnsi="Times New Roman" w:cs="Times New Roman"/>
        </w:rPr>
        <w:t>Ske10,</w:t>
      </w:r>
      <w:r w:rsidRPr="00E22ADB">
        <w:rPr>
          <w:rFonts w:ascii="Times New Roman" w:hAnsi="Times New Roman" w:cs="Times New Roman"/>
        </w:rPr>
        <w:t xml:space="preserve"> “</w:t>
      </w:r>
      <w:r w:rsidR="007F4171" w:rsidRPr="00E22ADB">
        <w:rPr>
          <w:rFonts w:ascii="Times New Roman" w:hAnsi="Times New Roman" w:cs="Times New Roman"/>
        </w:rPr>
        <w:t>People who are in charge will take advantage of you if you let them</w:t>
      </w:r>
      <w:r w:rsidRPr="00E22ADB">
        <w:rPr>
          <w:rFonts w:ascii="Times New Roman" w:hAnsi="Times New Roman" w:cs="Times New Roman"/>
        </w:rPr>
        <w:t xml:space="preserve">”; </w:t>
      </w:r>
      <w:r w:rsidR="009E620F" w:rsidRPr="00E22ADB">
        <w:rPr>
          <w:rFonts w:ascii="Times New Roman" w:hAnsi="Times New Roman" w:cs="Times New Roman"/>
        </w:rPr>
        <w:t>ske8, “</w:t>
      </w:r>
      <w:r w:rsidR="007F4171" w:rsidRPr="00E22ADB">
        <w:rPr>
          <w:rFonts w:ascii="Times New Roman" w:hAnsi="Times New Roman" w:cs="Times New Roman"/>
        </w:rPr>
        <w:t>No one gets to take advantage of me more than once</w:t>
      </w:r>
      <w:r w:rsidR="009E620F" w:rsidRPr="00E22ADB">
        <w:rPr>
          <w:rFonts w:ascii="Times New Roman" w:hAnsi="Times New Roman" w:cs="Times New Roman"/>
        </w:rPr>
        <w:t>”; mis4, “</w:t>
      </w:r>
      <w:r w:rsidR="007F4171" w:rsidRPr="00E22ADB">
        <w:rPr>
          <w:rFonts w:ascii="Times New Roman" w:hAnsi="Times New Roman" w:cs="Times New Roman"/>
        </w:rPr>
        <w:t>I enjoy taking risks</w:t>
      </w:r>
      <w:r w:rsidR="009E620F" w:rsidRPr="00E22ADB">
        <w:rPr>
          <w:rFonts w:ascii="Times New Roman" w:hAnsi="Times New Roman" w:cs="Times New Roman"/>
        </w:rPr>
        <w:t>”; mis</w:t>
      </w:r>
      <w:r w:rsidR="00E12369" w:rsidRPr="00E22ADB">
        <w:rPr>
          <w:rFonts w:ascii="Times New Roman" w:hAnsi="Times New Roman" w:cs="Times New Roman"/>
        </w:rPr>
        <w:t>7</w:t>
      </w:r>
      <w:r w:rsidR="009E620F" w:rsidRPr="00E22ADB">
        <w:rPr>
          <w:rFonts w:ascii="Times New Roman" w:hAnsi="Times New Roman" w:cs="Times New Roman"/>
        </w:rPr>
        <w:t>, “</w:t>
      </w:r>
      <w:r w:rsidR="00E12369" w:rsidRPr="00E22ADB">
        <w:rPr>
          <w:rFonts w:ascii="Times New Roman" w:hAnsi="Times New Roman" w:cs="Times New Roman"/>
        </w:rPr>
        <w:t>Life is no fun if you play it safe</w:t>
      </w:r>
      <w:r w:rsidR="009E620F" w:rsidRPr="00E22ADB">
        <w:rPr>
          <w:rFonts w:ascii="Times New Roman" w:hAnsi="Times New Roman" w:cs="Times New Roman"/>
        </w:rPr>
        <w:t>”; bol13, “</w:t>
      </w:r>
      <w:r w:rsidR="0009744A" w:rsidRPr="00E22ADB">
        <w:rPr>
          <w:rFonts w:ascii="Times New Roman" w:hAnsi="Times New Roman" w:cs="Times New Roman"/>
        </w:rPr>
        <w:t>I have a natural talent for leadership.</w:t>
      </w:r>
      <w:r w:rsidR="009E620F" w:rsidRPr="00E22ADB">
        <w:rPr>
          <w:rFonts w:ascii="Times New Roman" w:hAnsi="Times New Roman" w:cs="Times New Roman"/>
        </w:rPr>
        <w:t xml:space="preserve">”; </w:t>
      </w:r>
      <w:r w:rsidR="003A0102" w:rsidRPr="00E22ADB">
        <w:rPr>
          <w:rFonts w:ascii="Times New Roman" w:hAnsi="Times New Roman" w:cs="Times New Roman"/>
        </w:rPr>
        <w:t>bol10, “</w:t>
      </w:r>
      <w:r w:rsidR="007F4171" w:rsidRPr="00E22ADB">
        <w:rPr>
          <w:rFonts w:ascii="Times New Roman" w:hAnsi="Times New Roman" w:cs="Times New Roman"/>
        </w:rPr>
        <w:t>People can often sense my power</w:t>
      </w:r>
      <w:r w:rsidR="003A0102" w:rsidRPr="00E22ADB">
        <w:rPr>
          <w:rFonts w:ascii="Times New Roman" w:hAnsi="Times New Roman" w:cs="Times New Roman"/>
        </w:rPr>
        <w:t>”; bol7, “</w:t>
      </w:r>
      <w:r w:rsidR="007F4171" w:rsidRPr="00E22ADB">
        <w:rPr>
          <w:rFonts w:ascii="Times New Roman" w:hAnsi="Times New Roman" w:cs="Times New Roman"/>
        </w:rPr>
        <w:t>I am very good at almost everything I do</w:t>
      </w:r>
      <w:r w:rsidR="003A0102" w:rsidRPr="00E22ADB">
        <w:rPr>
          <w:rFonts w:ascii="Times New Roman" w:hAnsi="Times New Roman" w:cs="Times New Roman"/>
        </w:rPr>
        <w:t xml:space="preserve">”; and </w:t>
      </w:r>
      <w:r w:rsidR="00E12369" w:rsidRPr="00E22ADB">
        <w:rPr>
          <w:rFonts w:ascii="Times New Roman" w:hAnsi="Times New Roman" w:cs="Times New Roman"/>
        </w:rPr>
        <w:t>bol3</w:t>
      </w:r>
      <w:r w:rsidRPr="00E22ADB">
        <w:rPr>
          <w:rFonts w:ascii="Times New Roman" w:hAnsi="Times New Roman" w:cs="Times New Roman"/>
        </w:rPr>
        <w:t>, “</w:t>
      </w:r>
      <w:r w:rsidR="007F4171" w:rsidRPr="00E22ADB">
        <w:rPr>
          <w:rFonts w:ascii="Times New Roman" w:hAnsi="Times New Roman" w:cs="Times New Roman"/>
        </w:rPr>
        <w:t>I insist on receiving the respect that I am due</w:t>
      </w:r>
      <w:r w:rsidR="003A0102" w:rsidRPr="00E22ADB">
        <w:rPr>
          <w:rFonts w:ascii="Times New Roman" w:hAnsi="Times New Roman" w:cs="Times New Roman"/>
        </w:rPr>
        <w:t xml:space="preserve">”. </w:t>
      </w:r>
      <w:r w:rsidR="007D0EC3" w:rsidRPr="00E22ADB">
        <w:rPr>
          <w:rFonts w:ascii="Times New Roman" w:hAnsi="Times New Roman" w:cs="Times New Roman"/>
        </w:rPr>
        <w:t>T</w:t>
      </w:r>
      <w:r w:rsidRPr="00E22ADB">
        <w:rPr>
          <w:rFonts w:ascii="Times New Roman" w:hAnsi="Times New Roman" w:cs="Times New Roman"/>
        </w:rPr>
        <w:t xml:space="preserve">his </w:t>
      </w:r>
      <w:r w:rsidR="00E12369" w:rsidRPr="00E22ADB">
        <w:rPr>
          <w:rFonts w:ascii="Times New Roman" w:hAnsi="Times New Roman" w:cs="Times New Roman"/>
        </w:rPr>
        <w:t>suggests</w:t>
      </w:r>
      <w:r w:rsidRPr="00E22ADB">
        <w:rPr>
          <w:rFonts w:ascii="Times New Roman" w:hAnsi="Times New Roman" w:cs="Times New Roman"/>
        </w:rPr>
        <w:t xml:space="preserve"> a </w:t>
      </w:r>
      <w:r w:rsidR="00F314EC" w:rsidRPr="00E22ADB">
        <w:rPr>
          <w:rFonts w:ascii="Times New Roman" w:hAnsi="Times New Roman" w:cs="Times New Roman"/>
        </w:rPr>
        <w:t xml:space="preserve">sense of invincibility, vindictiveness, </w:t>
      </w:r>
      <w:r w:rsidR="00E12369" w:rsidRPr="00E22ADB">
        <w:rPr>
          <w:rFonts w:ascii="Times New Roman" w:hAnsi="Times New Roman" w:cs="Times New Roman"/>
        </w:rPr>
        <w:t xml:space="preserve">and </w:t>
      </w:r>
      <w:r w:rsidR="00E12369" w:rsidRPr="00E22ADB">
        <w:rPr>
          <w:rFonts w:ascii="Times New Roman" w:hAnsi="Times New Roman" w:cs="Times New Roman"/>
        </w:rPr>
        <w:lastRenderedPageBreak/>
        <w:t>risk taking play central roles in maintaining connectivity within the Dark Triad</w:t>
      </w:r>
      <w:r w:rsidR="00F314EC" w:rsidRPr="00E22ADB">
        <w:rPr>
          <w:rFonts w:ascii="Times New Roman" w:hAnsi="Times New Roman" w:cs="Times New Roman"/>
        </w:rPr>
        <w:t xml:space="preserve">. </w:t>
      </w:r>
      <w:r w:rsidRPr="00E22ADB">
        <w:rPr>
          <w:rFonts w:ascii="Times New Roman" w:hAnsi="Times New Roman" w:cs="Times New Roman"/>
        </w:rPr>
        <w:t>In contrast, multiple items (</w:t>
      </w:r>
      <w:r w:rsidR="00E73658" w:rsidRPr="00E22ADB">
        <w:rPr>
          <w:rFonts w:ascii="Times New Roman" w:hAnsi="Times New Roman" w:cs="Times New Roman"/>
        </w:rPr>
        <w:t>bol4, 8; mis 1, 3, 5; ske 5, 6, 12</w:t>
      </w:r>
      <w:r w:rsidRPr="00E22ADB">
        <w:rPr>
          <w:rFonts w:ascii="Times New Roman" w:hAnsi="Times New Roman" w:cs="Times New Roman"/>
        </w:rPr>
        <w:t xml:space="preserve">) had low rankings on multiple centrality indices, </w:t>
      </w:r>
      <w:r w:rsidR="00E73658" w:rsidRPr="00E22ADB">
        <w:rPr>
          <w:rFonts w:ascii="Times New Roman" w:hAnsi="Times New Roman" w:cs="Times New Roman"/>
        </w:rPr>
        <w:t>suggesting</w:t>
      </w:r>
      <w:r w:rsidRPr="00E22ADB">
        <w:rPr>
          <w:rFonts w:ascii="Times New Roman" w:hAnsi="Times New Roman" w:cs="Times New Roman"/>
        </w:rPr>
        <w:t xml:space="preserve"> </w:t>
      </w:r>
      <w:r w:rsidR="00B92D56" w:rsidRPr="00E22ADB">
        <w:rPr>
          <w:rFonts w:ascii="Times New Roman" w:hAnsi="Times New Roman" w:cs="Times New Roman"/>
        </w:rPr>
        <w:t>they</w:t>
      </w:r>
      <w:r w:rsidRPr="00E22ADB">
        <w:rPr>
          <w:rFonts w:ascii="Times New Roman" w:hAnsi="Times New Roman" w:cs="Times New Roman"/>
        </w:rPr>
        <w:t xml:space="preserve"> exert little influence on the Dark Triad network.</w:t>
      </w:r>
      <w:r w:rsidR="00E73658" w:rsidRPr="00E22ADB">
        <w:rPr>
          <w:rFonts w:ascii="Times New Roman" w:hAnsi="Times New Roman" w:cs="Times New Roman"/>
        </w:rPr>
        <w:t xml:space="preserve"> Interestingly, many of these items are more action- (“do things in spur of the moment) </w:t>
      </w:r>
      <w:r w:rsidR="00C90D96" w:rsidRPr="00E22ADB">
        <w:rPr>
          <w:rFonts w:ascii="Times New Roman" w:hAnsi="Times New Roman" w:cs="Times New Roman"/>
        </w:rPr>
        <w:t>or</w:t>
      </w:r>
      <w:r w:rsidR="00E73658" w:rsidRPr="00E22ADB">
        <w:rPr>
          <w:rFonts w:ascii="Times New Roman" w:hAnsi="Times New Roman" w:cs="Times New Roman"/>
        </w:rPr>
        <w:t xml:space="preserve"> past-oriented (“never worry about past mistakes”) suggesting behavioral residual </w:t>
      </w:r>
      <w:r w:rsidR="00C90D96" w:rsidRPr="00E22ADB">
        <w:rPr>
          <w:rFonts w:ascii="Times New Roman" w:hAnsi="Times New Roman" w:cs="Times New Roman"/>
        </w:rPr>
        <w:t>which</w:t>
      </w:r>
      <w:r w:rsidR="00E73658" w:rsidRPr="00E22ADB">
        <w:rPr>
          <w:rFonts w:ascii="Times New Roman" w:hAnsi="Times New Roman" w:cs="Times New Roman"/>
        </w:rPr>
        <w:t xml:space="preserve"> emanate</w:t>
      </w:r>
      <w:r w:rsidR="00C90D96" w:rsidRPr="00E22ADB">
        <w:rPr>
          <w:rFonts w:ascii="Times New Roman" w:hAnsi="Times New Roman" w:cs="Times New Roman"/>
        </w:rPr>
        <w:t>s</w:t>
      </w:r>
      <w:r w:rsidR="00E73658" w:rsidRPr="00E22ADB">
        <w:rPr>
          <w:rFonts w:ascii="Times New Roman" w:hAnsi="Times New Roman" w:cs="Times New Roman"/>
        </w:rPr>
        <w:t xml:space="preserve"> from the central motivational and self-evaluate components </w:t>
      </w:r>
      <w:r w:rsidR="00C90D96" w:rsidRPr="00E22ADB">
        <w:rPr>
          <w:rFonts w:ascii="Times New Roman" w:hAnsi="Times New Roman" w:cs="Times New Roman"/>
        </w:rPr>
        <w:t>of the Dark Triad</w:t>
      </w:r>
      <w:r w:rsidR="00E73658" w:rsidRPr="00E22ADB">
        <w:rPr>
          <w:rFonts w:ascii="Times New Roman" w:hAnsi="Times New Roman" w:cs="Times New Roman"/>
        </w:rPr>
        <w:t xml:space="preserve">. </w:t>
      </w:r>
      <w:r w:rsidR="00B42281" w:rsidRPr="00E22ADB">
        <w:rPr>
          <w:rFonts w:ascii="Times New Roman" w:hAnsi="Times New Roman" w:cs="Times New Roman"/>
        </w:rPr>
        <w:t xml:space="preserve">Local clustering </w:t>
      </w:r>
      <w:r w:rsidR="003A0102" w:rsidRPr="00E22ADB">
        <w:rPr>
          <w:rFonts w:ascii="Times New Roman" w:hAnsi="Times New Roman" w:cs="Times New Roman"/>
        </w:rPr>
        <w:t>coefficients</w:t>
      </w:r>
      <w:r w:rsidR="00E81A49">
        <w:rPr>
          <w:rFonts w:ascii="Times New Roman" w:hAnsi="Times New Roman" w:cs="Times New Roman"/>
        </w:rPr>
        <w:t xml:space="preserve"> are displayed in Figure 4</w:t>
      </w:r>
      <w:r w:rsidR="00B42281" w:rsidRPr="00E22ADB">
        <w:rPr>
          <w:rFonts w:ascii="Times New Roman" w:hAnsi="Times New Roman" w:cs="Times New Roman"/>
        </w:rPr>
        <w:t xml:space="preserve">. Low clustering coefficients coupled with low centrality indices indicate </w:t>
      </w:r>
      <w:r w:rsidR="007D0EC3" w:rsidRPr="00E22ADB">
        <w:rPr>
          <w:rFonts w:ascii="Times New Roman" w:hAnsi="Times New Roman" w:cs="Times New Roman"/>
        </w:rPr>
        <w:t xml:space="preserve">weak </w:t>
      </w:r>
      <w:r w:rsidR="00B42281" w:rsidRPr="00E22ADB">
        <w:rPr>
          <w:rFonts w:ascii="Times New Roman" w:hAnsi="Times New Roman" w:cs="Times New Roman"/>
        </w:rPr>
        <w:t>items wit</w:t>
      </w:r>
      <w:r w:rsidR="00441FBF" w:rsidRPr="00E22ADB">
        <w:rPr>
          <w:rFonts w:ascii="Times New Roman" w:hAnsi="Times New Roman" w:cs="Times New Roman"/>
        </w:rPr>
        <w:t>hin the overall network. Specifically, items showing suspicion or skill (e.g., ske6, ske5, mis11, bol12)</w:t>
      </w:r>
      <w:r w:rsidR="00C90D96" w:rsidRPr="00E22ADB">
        <w:rPr>
          <w:rFonts w:ascii="Times New Roman" w:hAnsi="Times New Roman" w:cs="Times New Roman"/>
        </w:rPr>
        <w:t xml:space="preserve"> appear </w:t>
      </w:r>
      <w:r w:rsidR="00441FBF" w:rsidRPr="00E22ADB">
        <w:rPr>
          <w:rFonts w:ascii="Times New Roman" w:hAnsi="Times New Roman" w:cs="Times New Roman"/>
        </w:rPr>
        <w:t xml:space="preserve">redundant </w:t>
      </w:r>
      <w:r w:rsidR="00C90D96" w:rsidRPr="00E22ADB">
        <w:rPr>
          <w:rFonts w:ascii="Times New Roman" w:hAnsi="Times New Roman" w:cs="Times New Roman"/>
        </w:rPr>
        <w:t xml:space="preserve">and </w:t>
      </w:r>
      <w:r w:rsidR="00441FBF" w:rsidRPr="00E22ADB">
        <w:rPr>
          <w:rFonts w:ascii="Times New Roman" w:hAnsi="Times New Roman" w:cs="Times New Roman"/>
        </w:rPr>
        <w:t xml:space="preserve">do little to influence the strength or connectivity of the network. </w:t>
      </w:r>
    </w:p>
    <w:p w14:paraId="6C196A7B" w14:textId="38B82DAD" w:rsidR="00C90D96" w:rsidRPr="00E22ADB" w:rsidRDefault="00B04CCD" w:rsidP="003C5CFB">
      <w:pPr>
        <w:spacing w:line="480" w:lineRule="auto"/>
        <w:jc w:val="center"/>
        <w:outlineLvl w:val="0"/>
        <w:rPr>
          <w:rFonts w:ascii="Times New Roman" w:hAnsi="Times New Roman" w:cs="Times New Roman"/>
          <w:b/>
        </w:rPr>
      </w:pPr>
      <w:r w:rsidRPr="00E22ADB">
        <w:rPr>
          <w:rFonts w:ascii="Times New Roman" w:hAnsi="Times New Roman" w:cs="Times New Roman"/>
          <w:b/>
        </w:rPr>
        <w:t xml:space="preserve">Conclusions </w:t>
      </w:r>
    </w:p>
    <w:p w14:paraId="15621C36" w14:textId="46038BD2" w:rsidR="001D10F6" w:rsidRPr="00332030" w:rsidRDefault="00C90D96" w:rsidP="00332030">
      <w:pPr>
        <w:spacing w:line="480" w:lineRule="auto"/>
        <w:ind w:firstLine="720"/>
        <w:rPr>
          <w:rFonts w:ascii="Times New Roman" w:hAnsi="Times New Roman" w:cs="Times New Roman"/>
        </w:rPr>
      </w:pPr>
      <w:r w:rsidRPr="00E22ADB">
        <w:rPr>
          <w:rFonts w:ascii="Times New Roman" w:hAnsi="Times New Roman" w:cs="Times New Roman"/>
        </w:rPr>
        <w:t>Th</w:t>
      </w:r>
      <w:r w:rsidR="00946E30" w:rsidRPr="00E22ADB">
        <w:rPr>
          <w:rFonts w:ascii="Times New Roman" w:hAnsi="Times New Roman" w:cs="Times New Roman"/>
        </w:rPr>
        <w:t>is</w:t>
      </w:r>
      <w:r w:rsidRPr="00E22ADB">
        <w:rPr>
          <w:rFonts w:ascii="Times New Roman" w:hAnsi="Times New Roman" w:cs="Times New Roman"/>
        </w:rPr>
        <w:t xml:space="preserve"> study </w:t>
      </w:r>
      <w:r w:rsidR="00F706A4" w:rsidRPr="00E22ADB">
        <w:rPr>
          <w:rFonts w:ascii="Times New Roman" w:hAnsi="Times New Roman" w:cs="Times New Roman"/>
        </w:rPr>
        <w:t xml:space="preserve">applied the </w:t>
      </w:r>
      <w:r w:rsidRPr="00E22ADB">
        <w:rPr>
          <w:rFonts w:ascii="Times New Roman" w:hAnsi="Times New Roman" w:cs="Times New Roman"/>
        </w:rPr>
        <w:t xml:space="preserve">network analysis to various items constituting the Dark Triad. </w:t>
      </w:r>
      <w:r w:rsidR="00946E30" w:rsidRPr="00E22ADB">
        <w:rPr>
          <w:rFonts w:ascii="Times New Roman" w:hAnsi="Times New Roman" w:cs="Times New Roman"/>
        </w:rPr>
        <w:t xml:space="preserve">It </w:t>
      </w:r>
      <w:r w:rsidRPr="00E22ADB">
        <w:rPr>
          <w:rFonts w:ascii="Times New Roman" w:hAnsi="Times New Roman" w:cs="Times New Roman"/>
        </w:rPr>
        <w:t>investigat</w:t>
      </w:r>
      <w:r w:rsidR="00946E30" w:rsidRPr="00E22ADB">
        <w:rPr>
          <w:rFonts w:ascii="Times New Roman" w:hAnsi="Times New Roman" w:cs="Times New Roman"/>
        </w:rPr>
        <w:t>ed</w:t>
      </w:r>
      <w:r w:rsidRPr="00E22ADB">
        <w:rPr>
          <w:rFonts w:ascii="Times New Roman" w:hAnsi="Times New Roman" w:cs="Times New Roman"/>
        </w:rPr>
        <w:t xml:space="preserve"> the topological properties and “bridges” between traits and </w:t>
      </w:r>
      <w:r w:rsidR="00946E30" w:rsidRPr="00E22ADB">
        <w:rPr>
          <w:rFonts w:ascii="Times New Roman" w:hAnsi="Times New Roman" w:cs="Times New Roman"/>
        </w:rPr>
        <w:t xml:space="preserve">identified </w:t>
      </w:r>
      <w:r w:rsidRPr="00E22ADB">
        <w:rPr>
          <w:rFonts w:ascii="Times New Roman" w:hAnsi="Times New Roman" w:cs="Times New Roman"/>
        </w:rPr>
        <w:t xml:space="preserve">the most central and redundant nodes and edges. Several pathways </w:t>
      </w:r>
      <w:r w:rsidR="00F706A4" w:rsidRPr="00E22ADB">
        <w:rPr>
          <w:rFonts w:ascii="Times New Roman" w:hAnsi="Times New Roman" w:cs="Times New Roman"/>
        </w:rPr>
        <w:t xml:space="preserve">and </w:t>
      </w:r>
      <w:r w:rsidRPr="00E22ADB">
        <w:rPr>
          <w:rFonts w:ascii="Times New Roman" w:hAnsi="Times New Roman" w:cs="Times New Roman"/>
        </w:rPr>
        <w:t xml:space="preserve">components </w:t>
      </w:r>
      <w:r w:rsidR="00F706A4" w:rsidRPr="00E22ADB">
        <w:rPr>
          <w:rFonts w:ascii="Times New Roman" w:hAnsi="Times New Roman" w:cs="Times New Roman"/>
        </w:rPr>
        <w:t xml:space="preserve">that </w:t>
      </w:r>
      <w:r w:rsidRPr="00E22ADB">
        <w:rPr>
          <w:rFonts w:ascii="Times New Roman" w:hAnsi="Times New Roman" w:cs="Times New Roman"/>
        </w:rPr>
        <w:t>appear particularly central to the Dark Triad’s connectivity</w:t>
      </w:r>
      <w:r w:rsidR="00946E30" w:rsidRPr="00E22ADB">
        <w:rPr>
          <w:rFonts w:ascii="Times New Roman" w:hAnsi="Times New Roman" w:cs="Times New Roman"/>
        </w:rPr>
        <w:t xml:space="preserve"> were revealed. </w:t>
      </w:r>
      <w:r w:rsidRPr="00E22ADB">
        <w:rPr>
          <w:rFonts w:ascii="Times New Roman" w:hAnsi="Times New Roman" w:cs="Times New Roman"/>
        </w:rPr>
        <w:t>The</w:t>
      </w:r>
      <w:r w:rsidR="006D68DE" w:rsidRPr="00E22ADB">
        <w:rPr>
          <w:rFonts w:ascii="Times New Roman" w:hAnsi="Times New Roman" w:cs="Times New Roman"/>
        </w:rPr>
        <w:t>re</w:t>
      </w:r>
      <w:r w:rsidRPr="00E22ADB">
        <w:rPr>
          <w:rFonts w:ascii="Times New Roman" w:hAnsi="Times New Roman" w:cs="Times New Roman"/>
        </w:rPr>
        <w:t xml:space="preserve"> are several coaching implications </w:t>
      </w:r>
      <w:r w:rsidR="00E246CB" w:rsidRPr="00E22ADB">
        <w:rPr>
          <w:rFonts w:ascii="Times New Roman" w:hAnsi="Times New Roman" w:cs="Times New Roman"/>
        </w:rPr>
        <w:t xml:space="preserve">from </w:t>
      </w:r>
      <w:r w:rsidRPr="00E22ADB">
        <w:rPr>
          <w:rFonts w:ascii="Times New Roman" w:hAnsi="Times New Roman" w:cs="Times New Roman"/>
        </w:rPr>
        <w:t xml:space="preserve">the network analysis. </w:t>
      </w:r>
    </w:p>
    <w:p w14:paraId="111A9373" w14:textId="77777777" w:rsidR="00332030" w:rsidRDefault="00332030" w:rsidP="003C5CFB">
      <w:pPr>
        <w:spacing w:line="480" w:lineRule="auto"/>
        <w:outlineLvl w:val="0"/>
        <w:rPr>
          <w:rFonts w:ascii="Times New Roman" w:hAnsi="Times New Roman" w:cs="Times New Roman"/>
          <w:b/>
          <w:i/>
        </w:rPr>
      </w:pPr>
      <w:r>
        <w:rPr>
          <w:rFonts w:ascii="Times New Roman" w:hAnsi="Times New Roman" w:cs="Times New Roman"/>
          <w:b/>
        </w:rPr>
        <w:t>Coaching Implications</w:t>
      </w:r>
      <w:r w:rsidR="00C90D96" w:rsidRPr="00E22ADB">
        <w:rPr>
          <w:rFonts w:ascii="Times New Roman" w:hAnsi="Times New Roman" w:cs="Times New Roman"/>
          <w:b/>
          <w:i/>
        </w:rPr>
        <w:t xml:space="preserve"> </w:t>
      </w:r>
    </w:p>
    <w:p w14:paraId="6187FF09" w14:textId="494FD670" w:rsidR="00120675" w:rsidRPr="00E22ADB" w:rsidRDefault="00C90D96" w:rsidP="00332030">
      <w:pPr>
        <w:spacing w:line="480" w:lineRule="auto"/>
        <w:ind w:firstLine="720"/>
        <w:rPr>
          <w:rFonts w:ascii="Times New Roman" w:hAnsi="Times New Roman" w:cs="Times New Roman"/>
          <w:b/>
        </w:rPr>
      </w:pPr>
      <w:r w:rsidRPr="00E22ADB">
        <w:rPr>
          <w:rFonts w:ascii="Times New Roman" w:hAnsi="Times New Roman" w:cs="Times New Roman"/>
        </w:rPr>
        <w:t xml:space="preserve">The network perspective </w:t>
      </w:r>
      <w:r w:rsidR="00FB2527" w:rsidRPr="00E22ADB">
        <w:rPr>
          <w:rFonts w:ascii="Times New Roman" w:hAnsi="Times New Roman" w:cs="Times New Roman"/>
        </w:rPr>
        <w:t>shift</w:t>
      </w:r>
      <w:r w:rsidR="00357D4D" w:rsidRPr="00E22ADB">
        <w:rPr>
          <w:rFonts w:ascii="Times New Roman" w:hAnsi="Times New Roman" w:cs="Times New Roman"/>
        </w:rPr>
        <w:t xml:space="preserve">s </w:t>
      </w:r>
      <w:r w:rsidR="00FB2527" w:rsidRPr="00E22ADB">
        <w:rPr>
          <w:rFonts w:ascii="Times New Roman" w:hAnsi="Times New Roman" w:cs="Times New Roman"/>
        </w:rPr>
        <w:t xml:space="preserve">“latent dysfunctions” to </w:t>
      </w:r>
      <w:r w:rsidR="007E06D9" w:rsidRPr="00E22ADB">
        <w:rPr>
          <w:rFonts w:ascii="Times New Roman" w:hAnsi="Times New Roman" w:cs="Times New Roman"/>
        </w:rPr>
        <w:t xml:space="preserve">unique relations between </w:t>
      </w:r>
      <w:r w:rsidR="00FB2527" w:rsidRPr="00E22ADB">
        <w:rPr>
          <w:rFonts w:ascii="Times New Roman" w:hAnsi="Times New Roman" w:cs="Times New Roman"/>
        </w:rPr>
        <w:t>targeted problem behaviors</w:t>
      </w:r>
      <w:r w:rsidR="007E06D9" w:rsidRPr="00E22ADB">
        <w:rPr>
          <w:rFonts w:ascii="Times New Roman" w:hAnsi="Times New Roman" w:cs="Times New Roman"/>
        </w:rPr>
        <w:t>.</w:t>
      </w:r>
      <w:r w:rsidR="00FB2527" w:rsidRPr="00E22ADB">
        <w:rPr>
          <w:rFonts w:ascii="Times New Roman" w:hAnsi="Times New Roman" w:cs="Times New Roman"/>
        </w:rPr>
        <w:t xml:space="preserve"> </w:t>
      </w:r>
      <w:r w:rsidR="00014473" w:rsidRPr="00E22ADB">
        <w:rPr>
          <w:rFonts w:ascii="Times New Roman" w:hAnsi="Times New Roman" w:cs="Times New Roman"/>
        </w:rPr>
        <w:t>Because there is n</w:t>
      </w:r>
      <w:r w:rsidR="007E06D9" w:rsidRPr="00E22ADB">
        <w:rPr>
          <w:rFonts w:ascii="Times New Roman" w:hAnsi="Times New Roman" w:cs="Times New Roman"/>
        </w:rPr>
        <w:t>o evidence</w:t>
      </w:r>
      <w:r w:rsidR="00946E30" w:rsidRPr="00E22ADB">
        <w:rPr>
          <w:rFonts w:ascii="Times New Roman" w:hAnsi="Times New Roman" w:cs="Times New Roman"/>
        </w:rPr>
        <w:t xml:space="preserve"> all people elevated on a particular scale share </w:t>
      </w:r>
      <w:r w:rsidR="007E06D9" w:rsidRPr="00E22ADB">
        <w:rPr>
          <w:rFonts w:ascii="Times New Roman" w:hAnsi="Times New Roman" w:cs="Times New Roman"/>
        </w:rPr>
        <w:t xml:space="preserve">an essential property </w:t>
      </w:r>
      <w:r w:rsidR="00946E30" w:rsidRPr="00E22ADB">
        <w:rPr>
          <w:rFonts w:ascii="Times New Roman" w:hAnsi="Times New Roman" w:cs="Times New Roman"/>
        </w:rPr>
        <w:t>on a labeled trait</w:t>
      </w:r>
      <w:r w:rsidR="00454002" w:rsidRPr="00E22ADB">
        <w:rPr>
          <w:rFonts w:ascii="Times New Roman" w:hAnsi="Times New Roman" w:cs="Times New Roman"/>
        </w:rPr>
        <w:t>, improving a “categorical” personality disorder is hypothetical</w:t>
      </w:r>
      <w:r w:rsidR="007E06D9" w:rsidRPr="00E22ADB">
        <w:rPr>
          <w:rFonts w:ascii="Times New Roman" w:hAnsi="Times New Roman" w:cs="Times New Roman"/>
        </w:rPr>
        <w:t>.</w:t>
      </w:r>
      <w:r w:rsidR="00F917C7" w:rsidRPr="00E22ADB">
        <w:rPr>
          <w:rFonts w:ascii="Times New Roman" w:hAnsi="Times New Roman" w:cs="Times New Roman"/>
        </w:rPr>
        <w:t xml:space="preserve"> </w:t>
      </w:r>
      <w:r w:rsidR="00195C6C" w:rsidRPr="00E22ADB">
        <w:rPr>
          <w:rFonts w:ascii="Times New Roman" w:hAnsi="Times New Roman" w:cs="Times New Roman"/>
        </w:rPr>
        <w:t>Thus</w:t>
      </w:r>
      <w:r w:rsidR="0013471D" w:rsidRPr="00E22ADB">
        <w:rPr>
          <w:rFonts w:ascii="Times New Roman" w:hAnsi="Times New Roman" w:cs="Times New Roman"/>
        </w:rPr>
        <w:t>, interventions would, target symptoms themselves or the causal relations that connect them</w:t>
      </w:r>
      <w:r w:rsidR="00EC78C3" w:rsidRPr="00E22ADB">
        <w:rPr>
          <w:rFonts w:ascii="Times New Roman" w:hAnsi="Times New Roman" w:cs="Times New Roman"/>
        </w:rPr>
        <w:t xml:space="preserve">, </w:t>
      </w:r>
      <w:r w:rsidR="00B92D56" w:rsidRPr="00E22ADB">
        <w:rPr>
          <w:rFonts w:ascii="Times New Roman" w:hAnsi="Times New Roman" w:cs="Times New Roman"/>
        </w:rPr>
        <w:t>rather than</w:t>
      </w:r>
      <w:r w:rsidR="00EC78C3" w:rsidRPr="00E22ADB">
        <w:rPr>
          <w:rFonts w:ascii="Times New Roman" w:hAnsi="Times New Roman" w:cs="Times New Roman"/>
        </w:rPr>
        <w:t xml:space="preserve"> treating ‘problematic personalities</w:t>
      </w:r>
      <w:r w:rsidR="00332030">
        <w:rPr>
          <w:rFonts w:ascii="Times New Roman" w:hAnsi="Times New Roman" w:cs="Times New Roman"/>
        </w:rPr>
        <w:t>.</w:t>
      </w:r>
      <w:r w:rsidR="00EC78C3" w:rsidRPr="00E22ADB">
        <w:rPr>
          <w:rFonts w:ascii="Times New Roman" w:hAnsi="Times New Roman" w:cs="Times New Roman"/>
        </w:rPr>
        <w:t>’</w:t>
      </w:r>
      <w:r w:rsidR="00120675" w:rsidRPr="00E22ADB">
        <w:rPr>
          <w:rFonts w:ascii="Times New Roman" w:hAnsi="Times New Roman" w:cs="Times New Roman"/>
        </w:rPr>
        <w:t xml:space="preserve"> </w:t>
      </w:r>
    </w:p>
    <w:p w14:paraId="6E01CC99" w14:textId="49762F27" w:rsidR="00E73658" w:rsidRPr="00E22ADB" w:rsidRDefault="00854F3F" w:rsidP="00332030">
      <w:pPr>
        <w:spacing w:line="480" w:lineRule="auto"/>
        <w:ind w:firstLine="720"/>
        <w:rPr>
          <w:rFonts w:ascii="Times New Roman" w:hAnsi="Times New Roman" w:cs="Times New Roman"/>
        </w:rPr>
      </w:pPr>
      <w:r w:rsidRPr="00E22ADB">
        <w:rPr>
          <w:rFonts w:ascii="Times New Roman" w:hAnsi="Times New Roman" w:cs="Times New Roman"/>
        </w:rPr>
        <w:t>Second, a network perspective pinpoint</w:t>
      </w:r>
      <w:r w:rsidR="008761BC" w:rsidRPr="00E22ADB">
        <w:rPr>
          <w:rFonts w:ascii="Times New Roman" w:hAnsi="Times New Roman" w:cs="Times New Roman"/>
        </w:rPr>
        <w:t>s</w:t>
      </w:r>
      <w:r w:rsidRPr="00E22ADB">
        <w:rPr>
          <w:rFonts w:ascii="Times New Roman" w:hAnsi="Times New Roman" w:cs="Times New Roman"/>
        </w:rPr>
        <w:t xml:space="preserve"> </w:t>
      </w:r>
      <w:r w:rsidR="00730B9D" w:rsidRPr="00E22ADB">
        <w:rPr>
          <w:rFonts w:ascii="Times New Roman" w:hAnsi="Times New Roman" w:cs="Times New Roman"/>
        </w:rPr>
        <w:t xml:space="preserve">targets for coaching by identifying components with high centrality in a causal system. </w:t>
      </w:r>
      <w:r w:rsidR="00143D19" w:rsidRPr="00E22ADB">
        <w:rPr>
          <w:rFonts w:ascii="Times New Roman" w:hAnsi="Times New Roman" w:cs="Times New Roman"/>
        </w:rPr>
        <w:t>T</w:t>
      </w:r>
      <w:r w:rsidR="00833D68" w:rsidRPr="00E22ADB">
        <w:rPr>
          <w:rFonts w:ascii="Times New Roman" w:hAnsi="Times New Roman" w:cs="Times New Roman"/>
        </w:rPr>
        <w:t>urning off</w:t>
      </w:r>
      <w:r w:rsidR="00710713" w:rsidRPr="00E22ADB">
        <w:rPr>
          <w:rFonts w:ascii="Times New Roman" w:hAnsi="Times New Roman" w:cs="Times New Roman"/>
        </w:rPr>
        <w:t xml:space="preserve"> active behavior</w:t>
      </w:r>
      <w:r w:rsidR="009B61A9" w:rsidRPr="00E22ADB">
        <w:rPr>
          <w:rFonts w:ascii="Times New Roman" w:hAnsi="Times New Roman" w:cs="Times New Roman"/>
        </w:rPr>
        <w:t>s</w:t>
      </w:r>
      <w:r w:rsidR="00710713" w:rsidRPr="00E22ADB">
        <w:rPr>
          <w:rFonts w:ascii="Times New Roman" w:hAnsi="Times New Roman" w:cs="Times New Roman"/>
        </w:rPr>
        <w:t xml:space="preserve"> with outgoing edges </w:t>
      </w:r>
      <w:r w:rsidR="00143D19" w:rsidRPr="00E22ADB">
        <w:rPr>
          <w:rFonts w:ascii="Times New Roman" w:hAnsi="Times New Roman" w:cs="Times New Roman"/>
        </w:rPr>
        <w:t xml:space="preserve">allows </w:t>
      </w:r>
      <w:r w:rsidR="00143D19" w:rsidRPr="00E22ADB">
        <w:rPr>
          <w:rFonts w:ascii="Times New Roman" w:hAnsi="Times New Roman" w:cs="Times New Roman"/>
        </w:rPr>
        <w:lastRenderedPageBreak/>
        <w:t>for</w:t>
      </w:r>
      <w:r w:rsidR="009079F5" w:rsidRPr="00E22ADB">
        <w:rPr>
          <w:rFonts w:ascii="Times New Roman" w:hAnsi="Times New Roman" w:cs="Times New Roman"/>
        </w:rPr>
        <w:t xml:space="preserve"> the deactivation of other </w:t>
      </w:r>
      <w:r w:rsidR="00710713" w:rsidRPr="00E22ADB">
        <w:rPr>
          <w:rFonts w:ascii="Times New Roman" w:hAnsi="Times New Roman" w:cs="Times New Roman"/>
        </w:rPr>
        <w:t xml:space="preserve">problematic behaviors </w:t>
      </w:r>
      <w:r w:rsidR="00CA64D4" w:rsidRPr="00E22ADB">
        <w:rPr>
          <w:rFonts w:ascii="Times New Roman" w:hAnsi="Times New Roman" w:cs="Times New Roman"/>
        </w:rPr>
        <w:t>(Cramer et al., 2012)</w:t>
      </w:r>
      <w:r w:rsidRPr="00E22ADB">
        <w:rPr>
          <w:rFonts w:ascii="Times New Roman" w:hAnsi="Times New Roman" w:cs="Times New Roman"/>
        </w:rPr>
        <w:t xml:space="preserve">. </w:t>
      </w:r>
      <w:r w:rsidR="00710713" w:rsidRPr="00E22ADB">
        <w:rPr>
          <w:rFonts w:ascii="Times New Roman" w:hAnsi="Times New Roman" w:cs="Times New Roman"/>
        </w:rPr>
        <w:t xml:space="preserve">For example, current data suggests enjoyment of risks, deep-seated distrust, and fantasizing about talent are central components to </w:t>
      </w:r>
      <w:r w:rsidR="009079F5" w:rsidRPr="00E22ADB">
        <w:rPr>
          <w:rFonts w:ascii="Times New Roman" w:hAnsi="Times New Roman" w:cs="Times New Roman"/>
        </w:rPr>
        <w:t>maintaining the</w:t>
      </w:r>
      <w:r w:rsidR="00710713" w:rsidRPr="00E22ADB">
        <w:rPr>
          <w:rFonts w:ascii="Times New Roman" w:hAnsi="Times New Roman" w:cs="Times New Roman"/>
        </w:rPr>
        <w:t xml:space="preserve"> “antagonistic” core of the Dark Triad </w:t>
      </w:r>
      <w:r w:rsidR="00710713" w:rsidRPr="00471301">
        <w:rPr>
          <w:rFonts w:ascii="Times New Roman" w:hAnsi="Times New Roman" w:cs="Times New Roman"/>
        </w:rPr>
        <w:t>(Paul</w:t>
      </w:r>
      <w:r w:rsidR="00360C42" w:rsidRPr="00471301">
        <w:rPr>
          <w:rFonts w:ascii="Times New Roman" w:hAnsi="Times New Roman" w:cs="Times New Roman"/>
        </w:rPr>
        <w:t>h</w:t>
      </w:r>
      <w:r w:rsidR="00710713" w:rsidRPr="00471301">
        <w:rPr>
          <w:rFonts w:ascii="Times New Roman" w:hAnsi="Times New Roman" w:cs="Times New Roman"/>
        </w:rPr>
        <w:t xml:space="preserve">us </w:t>
      </w:r>
      <w:r w:rsidR="00360C42" w:rsidRPr="00471301">
        <w:rPr>
          <w:rFonts w:ascii="Times New Roman" w:hAnsi="Times New Roman" w:cs="Times New Roman"/>
        </w:rPr>
        <w:t>&amp; Williams</w:t>
      </w:r>
      <w:r w:rsidR="00710713" w:rsidRPr="00471301">
        <w:rPr>
          <w:rFonts w:ascii="Times New Roman" w:hAnsi="Times New Roman" w:cs="Times New Roman"/>
        </w:rPr>
        <w:t>., 2002).</w:t>
      </w:r>
      <w:r w:rsidR="00710713" w:rsidRPr="00E22ADB">
        <w:rPr>
          <w:rFonts w:ascii="Times New Roman" w:hAnsi="Times New Roman" w:cs="Times New Roman"/>
        </w:rPr>
        <w:t xml:space="preserve"> Accordingly, </w:t>
      </w:r>
      <w:r w:rsidR="00332030">
        <w:rPr>
          <w:rFonts w:ascii="Times New Roman" w:hAnsi="Times New Roman" w:cs="Times New Roman"/>
        </w:rPr>
        <w:t>coaches</w:t>
      </w:r>
      <w:r w:rsidR="00710713" w:rsidRPr="00E22ADB">
        <w:rPr>
          <w:rFonts w:ascii="Times New Roman" w:hAnsi="Times New Roman" w:cs="Times New Roman"/>
        </w:rPr>
        <w:t xml:space="preserve"> may aim to build a trusting attitudes before initializing cognitive or “self” work to reduce levels of grandiosity. Likewise, </w:t>
      </w:r>
      <w:r w:rsidR="00280068" w:rsidRPr="00E22ADB">
        <w:rPr>
          <w:rFonts w:ascii="Times New Roman" w:hAnsi="Times New Roman" w:cs="Times New Roman"/>
        </w:rPr>
        <w:t>behaviorally oriented interventions could modify or ‘craft’ the context to</w:t>
      </w:r>
      <w:r w:rsidR="009079F5" w:rsidRPr="00E22ADB">
        <w:rPr>
          <w:rFonts w:ascii="Times New Roman" w:hAnsi="Times New Roman" w:cs="Times New Roman"/>
        </w:rPr>
        <w:t xml:space="preserve"> both</w:t>
      </w:r>
      <w:r w:rsidR="00315358" w:rsidRPr="00E22ADB">
        <w:rPr>
          <w:rFonts w:ascii="Times New Roman" w:hAnsi="Times New Roman" w:cs="Times New Roman"/>
        </w:rPr>
        <w:t xml:space="preserve"> reduce incentives </w:t>
      </w:r>
      <w:r w:rsidR="00280068" w:rsidRPr="00E22ADB">
        <w:rPr>
          <w:rFonts w:ascii="Times New Roman" w:hAnsi="Times New Roman" w:cs="Times New Roman"/>
        </w:rPr>
        <w:t>and</w:t>
      </w:r>
      <w:r w:rsidR="00315358" w:rsidRPr="00E22ADB">
        <w:rPr>
          <w:rFonts w:ascii="Times New Roman" w:hAnsi="Times New Roman" w:cs="Times New Roman"/>
        </w:rPr>
        <w:t xml:space="preserve"> </w:t>
      </w:r>
      <w:r w:rsidR="00280068" w:rsidRPr="00E22ADB">
        <w:rPr>
          <w:rFonts w:ascii="Times New Roman" w:hAnsi="Times New Roman" w:cs="Times New Roman"/>
        </w:rPr>
        <w:t>raise consequences for risk taking. Success in doing so may be necessary to deactivate motives to be ‘exceptional’</w:t>
      </w:r>
      <w:r w:rsidR="009079F5" w:rsidRPr="00E22ADB">
        <w:rPr>
          <w:rFonts w:ascii="Times New Roman" w:hAnsi="Times New Roman" w:cs="Times New Roman"/>
        </w:rPr>
        <w:t xml:space="preserve"> because </w:t>
      </w:r>
      <w:r w:rsidR="00C56053" w:rsidRPr="00E22ADB">
        <w:rPr>
          <w:rFonts w:ascii="Times New Roman" w:hAnsi="Times New Roman" w:cs="Times New Roman"/>
        </w:rPr>
        <w:t>risk opportunities likely</w:t>
      </w:r>
      <w:r w:rsidR="009079F5" w:rsidRPr="00E22ADB">
        <w:rPr>
          <w:rFonts w:ascii="Times New Roman" w:hAnsi="Times New Roman" w:cs="Times New Roman"/>
        </w:rPr>
        <w:t xml:space="preserve"> strengthen the links </w:t>
      </w:r>
      <w:r w:rsidR="00C56053" w:rsidRPr="00E22ADB">
        <w:rPr>
          <w:rFonts w:ascii="Times New Roman" w:hAnsi="Times New Roman" w:cs="Times New Roman"/>
        </w:rPr>
        <w:t>between mischievous and bold tendencies</w:t>
      </w:r>
      <w:r w:rsidR="009079F5" w:rsidRPr="00E22ADB">
        <w:rPr>
          <w:rFonts w:ascii="Times New Roman" w:hAnsi="Times New Roman" w:cs="Times New Roman"/>
        </w:rPr>
        <w:t xml:space="preserve">. </w:t>
      </w:r>
    </w:p>
    <w:p w14:paraId="39925A90" w14:textId="643A51C4" w:rsidR="00120675" w:rsidRPr="00E22ADB" w:rsidRDefault="00280068" w:rsidP="00332030">
      <w:pPr>
        <w:spacing w:line="480" w:lineRule="auto"/>
        <w:ind w:firstLine="720"/>
        <w:rPr>
          <w:rFonts w:ascii="Times New Roman" w:hAnsi="Times New Roman" w:cs="Times New Roman"/>
        </w:rPr>
      </w:pPr>
      <w:r w:rsidRPr="00E22ADB">
        <w:rPr>
          <w:rFonts w:ascii="Times New Roman" w:hAnsi="Times New Roman" w:cs="Times New Roman"/>
        </w:rPr>
        <w:t>Third,</w:t>
      </w:r>
      <w:r w:rsidR="00854F3F" w:rsidRPr="00E22ADB">
        <w:rPr>
          <w:rFonts w:ascii="Times New Roman" w:hAnsi="Times New Roman" w:cs="Times New Roman"/>
        </w:rPr>
        <w:t xml:space="preserve"> </w:t>
      </w:r>
      <w:r w:rsidR="002F3E77" w:rsidRPr="00E22ADB">
        <w:rPr>
          <w:rFonts w:ascii="Times New Roman" w:hAnsi="Times New Roman" w:cs="Times New Roman"/>
        </w:rPr>
        <w:t xml:space="preserve">central </w:t>
      </w:r>
      <w:r w:rsidR="00854F3F" w:rsidRPr="00E22ADB">
        <w:rPr>
          <w:rFonts w:ascii="Times New Roman" w:hAnsi="Times New Roman" w:cs="Times New Roman"/>
        </w:rPr>
        <w:t>behavior</w:t>
      </w:r>
      <w:r w:rsidR="002F3E77" w:rsidRPr="00E22ADB">
        <w:rPr>
          <w:rFonts w:ascii="Times New Roman" w:hAnsi="Times New Roman" w:cs="Times New Roman"/>
        </w:rPr>
        <w:t>s</w:t>
      </w:r>
      <w:r w:rsidR="00854F3F" w:rsidRPr="00E22ADB">
        <w:rPr>
          <w:rFonts w:ascii="Times New Roman" w:hAnsi="Times New Roman" w:cs="Times New Roman"/>
        </w:rPr>
        <w:t xml:space="preserve"> </w:t>
      </w:r>
      <w:r w:rsidR="002F3E77" w:rsidRPr="00E22ADB">
        <w:rPr>
          <w:rFonts w:ascii="Times New Roman" w:hAnsi="Times New Roman" w:cs="Times New Roman"/>
        </w:rPr>
        <w:t>are more intractable due to their</w:t>
      </w:r>
      <w:r w:rsidR="007459E6" w:rsidRPr="00E22ADB">
        <w:rPr>
          <w:rFonts w:ascii="Times New Roman" w:hAnsi="Times New Roman" w:cs="Times New Roman"/>
        </w:rPr>
        <w:t xml:space="preserve"> dependency</w:t>
      </w:r>
      <w:r w:rsidR="00BD217F" w:rsidRPr="00E22ADB">
        <w:rPr>
          <w:rFonts w:ascii="Times New Roman" w:hAnsi="Times New Roman" w:cs="Times New Roman"/>
        </w:rPr>
        <w:t xml:space="preserve"> </w:t>
      </w:r>
      <w:r w:rsidR="002F3E77" w:rsidRPr="00E22ADB">
        <w:rPr>
          <w:rFonts w:ascii="Times New Roman" w:hAnsi="Times New Roman" w:cs="Times New Roman"/>
        </w:rPr>
        <w:t>on</w:t>
      </w:r>
      <w:r w:rsidR="00BD217F" w:rsidRPr="00E22ADB">
        <w:rPr>
          <w:rFonts w:ascii="Times New Roman" w:hAnsi="Times New Roman" w:cs="Times New Roman"/>
        </w:rPr>
        <w:t xml:space="preserve"> multiple</w:t>
      </w:r>
      <w:r w:rsidR="00CA64D4" w:rsidRPr="00E22ADB">
        <w:rPr>
          <w:rFonts w:ascii="Times New Roman" w:hAnsi="Times New Roman" w:cs="Times New Roman"/>
        </w:rPr>
        <w:t xml:space="preserve"> components</w:t>
      </w:r>
      <w:r w:rsidR="007459E6" w:rsidRPr="00E22ADB">
        <w:rPr>
          <w:rFonts w:ascii="Times New Roman" w:hAnsi="Times New Roman" w:cs="Times New Roman"/>
        </w:rPr>
        <w:t>.</w:t>
      </w:r>
      <w:r w:rsidR="00EC78C3" w:rsidRPr="00E22ADB">
        <w:rPr>
          <w:rFonts w:ascii="Times New Roman" w:hAnsi="Times New Roman" w:cs="Times New Roman"/>
        </w:rPr>
        <w:t xml:space="preserve"> For example,</w:t>
      </w:r>
      <w:r w:rsidR="007459E6" w:rsidRPr="00E22ADB">
        <w:rPr>
          <w:rFonts w:ascii="Times New Roman" w:hAnsi="Times New Roman" w:cs="Times New Roman"/>
        </w:rPr>
        <w:t xml:space="preserve"> </w:t>
      </w:r>
      <w:r w:rsidR="00EC78C3" w:rsidRPr="00E22ADB">
        <w:rPr>
          <w:rFonts w:ascii="Times New Roman" w:hAnsi="Times New Roman" w:cs="Times New Roman"/>
        </w:rPr>
        <w:t>c</w:t>
      </w:r>
      <w:r w:rsidR="00854F3F" w:rsidRPr="00E22ADB">
        <w:rPr>
          <w:rFonts w:ascii="Times New Roman" w:hAnsi="Times New Roman" w:cs="Times New Roman"/>
        </w:rPr>
        <w:t xml:space="preserve">hanging </w:t>
      </w:r>
      <w:r w:rsidR="009079F5" w:rsidRPr="00E22ADB">
        <w:rPr>
          <w:rFonts w:ascii="Times New Roman" w:hAnsi="Times New Roman" w:cs="Times New Roman"/>
        </w:rPr>
        <w:t>the need for others’ respect</w:t>
      </w:r>
      <w:r w:rsidR="00FE174F" w:rsidRPr="00E22ADB">
        <w:rPr>
          <w:rFonts w:ascii="Times New Roman" w:hAnsi="Times New Roman" w:cs="Times New Roman"/>
        </w:rPr>
        <w:t xml:space="preserve"> </w:t>
      </w:r>
      <w:r w:rsidR="000C19EE" w:rsidRPr="00E22ADB">
        <w:rPr>
          <w:rFonts w:ascii="Times New Roman" w:hAnsi="Times New Roman" w:cs="Times New Roman"/>
        </w:rPr>
        <w:t>may</w:t>
      </w:r>
      <w:r w:rsidR="00A041C3" w:rsidRPr="00E22ADB">
        <w:rPr>
          <w:rFonts w:ascii="Times New Roman" w:hAnsi="Times New Roman" w:cs="Times New Roman"/>
        </w:rPr>
        <w:t xml:space="preserve"> be</w:t>
      </w:r>
      <w:r w:rsidR="00854F3F" w:rsidRPr="00E22ADB">
        <w:rPr>
          <w:rFonts w:ascii="Times New Roman" w:hAnsi="Times New Roman" w:cs="Times New Roman"/>
        </w:rPr>
        <w:t xml:space="preserve"> difficult because it requires </w:t>
      </w:r>
      <w:r w:rsidR="00710713" w:rsidRPr="00E22ADB">
        <w:rPr>
          <w:rFonts w:ascii="Times New Roman" w:hAnsi="Times New Roman" w:cs="Times New Roman"/>
        </w:rPr>
        <w:t xml:space="preserve">first </w:t>
      </w:r>
      <w:r w:rsidR="00854F3F" w:rsidRPr="00E22ADB">
        <w:rPr>
          <w:rFonts w:ascii="Times New Roman" w:hAnsi="Times New Roman" w:cs="Times New Roman"/>
        </w:rPr>
        <w:t xml:space="preserve">changing </w:t>
      </w:r>
      <w:r w:rsidR="00CA64D4" w:rsidRPr="00E22ADB">
        <w:rPr>
          <w:rFonts w:ascii="Times New Roman" w:hAnsi="Times New Roman" w:cs="Times New Roman"/>
        </w:rPr>
        <w:t>peripheral</w:t>
      </w:r>
      <w:r w:rsidR="00854F3F" w:rsidRPr="00E22ADB">
        <w:rPr>
          <w:rFonts w:ascii="Times New Roman" w:hAnsi="Times New Roman" w:cs="Times New Roman"/>
        </w:rPr>
        <w:t xml:space="preserve"> components</w:t>
      </w:r>
      <w:r w:rsidR="00CA64D4" w:rsidRPr="00E22ADB">
        <w:rPr>
          <w:rFonts w:ascii="Times New Roman" w:hAnsi="Times New Roman" w:cs="Times New Roman"/>
        </w:rPr>
        <w:t xml:space="preserve"> </w:t>
      </w:r>
      <w:r w:rsidR="00854F3F" w:rsidRPr="00E22ADB">
        <w:rPr>
          <w:rFonts w:ascii="Times New Roman" w:hAnsi="Times New Roman" w:cs="Times New Roman"/>
        </w:rPr>
        <w:t>(</w:t>
      </w:r>
      <w:r w:rsidR="009079F5" w:rsidRPr="00E22ADB">
        <w:rPr>
          <w:rFonts w:ascii="Times New Roman" w:hAnsi="Times New Roman" w:cs="Times New Roman"/>
        </w:rPr>
        <w:t>retaliatory schema</w:t>
      </w:r>
      <w:r w:rsidR="00854F3F" w:rsidRPr="00E22ADB">
        <w:rPr>
          <w:rFonts w:ascii="Times New Roman" w:hAnsi="Times New Roman" w:cs="Times New Roman"/>
        </w:rPr>
        <w:t xml:space="preserve"> and </w:t>
      </w:r>
      <w:r w:rsidR="009079F5" w:rsidRPr="00E22ADB">
        <w:rPr>
          <w:rFonts w:ascii="Times New Roman" w:hAnsi="Times New Roman" w:cs="Times New Roman"/>
        </w:rPr>
        <w:t xml:space="preserve">exaggerated </w:t>
      </w:r>
      <w:r w:rsidR="0027080C">
        <w:rPr>
          <w:rFonts w:ascii="Times New Roman" w:hAnsi="Times New Roman" w:cs="Times New Roman"/>
        </w:rPr>
        <w:t>confidence</w:t>
      </w:r>
      <w:r w:rsidR="00332030">
        <w:rPr>
          <w:rFonts w:ascii="Times New Roman" w:hAnsi="Times New Roman" w:cs="Times New Roman"/>
        </w:rPr>
        <w:t>).</w:t>
      </w:r>
      <w:r w:rsidR="00610F66" w:rsidRPr="00E22ADB">
        <w:rPr>
          <w:rFonts w:ascii="Times New Roman" w:hAnsi="Times New Roman" w:cs="Times New Roman"/>
        </w:rPr>
        <w:t xml:space="preserve"> </w:t>
      </w:r>
      <w:r w:rsidR="006C72EA" w:rsidRPr="00E22ADB">
        <w:rPr>
          <w:rFonts w:ascii="Times New Roman" w:hAnsi="Times New Roman" w:cs="Times New Roman"/>
        </w:rPr>
        <w:t>If too many peripheral issues are addressed, potential gains may be minimal;</w:t>
      </w:r>
      <w:r w:rsidR="00762D9D" w:rsidRPr="00E22ADB">
        <w:rPr>
          <w:rFonts w:ascii="Times New Roman" w:hAnsi="Times New Roman" w:cs="Times New Roman"/>
        </w:rPr>
        <w:t xml:space="preserve"> </w:t>
      </w:r>
      <w:r w:rsidR="006C72EA" w:rsidRPr="00E22ADB">
        <w:rPr>
          <w:rFonts w:ascii="Times New Roman" w:hAnsi="Times New Roman" w:cs="Times New Roman"/>
        </w:rPr>
        <w:t xml:space="preserve">conversely, if </w:t>
      </w:r>
      <w:r w:rsidR="006C72EA" w:rsidRPr="00E22ADB">
        <w:rPr>
          <w:rFonts w:ascii="Times New Roman" w:hAnsi="Times New Roman" w:cs="Times New Roman"/>
          <w:i/>
        </w:rPr>
        <w:t xml:space="preserve">only </w:t>
      </w:r>
      <w:r w:rsidR="006C72EA" w:rsidRPr="00E22ADB">
        <w:rPr>
          <w:rFonts w:ascii="Times New Roman" w:hAnsi="Times New Roman" w:cs="Times New Roman"/>
        </w:rPr>
        <w:t xml:space="preserve">central components are targeted, little behavioral change may occur. </w:t>
      </w:r>
      <w:r w:rsidR="00694255" w:rsidRPr="00E22ADB">
        <w:rPr>
          <w:rFonts w:ascii="Times New Roman" w:hAnsi="Times New Roman" w:cs="Times New Roman"/>
        </w:rPr>
        <w:t xml:space="preserve"> </w:t>
      </w:r>
      <w:r w:rsidR="009079F5" w:rsidRPr="00E22ADB">
        <w:rPr>
          <w:rFonts w:ascii="Times New Roman" w:hAnsi="Times New Roman" w:cs="Times New Roman"/>
        </w:rPr>
        <w:t xml:space="preserve">Consequentially, </w:t>
      </w:r>
      <w:r w:rsidR="00055324" w:rsidRPr="00E22ADB">
        <w:rPr>
          <w:rFonts w:ascii="Times New Roman" w:hAnsi="Times New Roman" w:cs="Times New Roman"/>
        </w:rPr>
        <w:t>c</w:t>
      </w:r>
      <w:r w:rsidR="00CA64D4" w:rsidRPr="00E22ADB">
        <w:rPr>
          <w:rFonts w:ascii="Times New Roman" w:hAnsi="Times New Roman" w:cs="Times New Roman"/>
        </w:rPr>
        <w:t>oaches</w:t>
      </w:r>
      <w:r w:rsidR="008D1CC0" w:rsidRPr="00E22ADB">
        <w:rPr>
          <w:rFonts w:ascii="Times New Roman" w:hAnsi="Times New Roman" w:cs="Times New Roman"/>
        </w:rPr>
        <w:t xml:space="preserve"> </w:t>
      </w:r>
      <w:r w:rsidR="00055324" w:rsidRPr="00E22ADB">
        <w:rPr>
          <w:rFonts w:ascii="Times New Roman" w:hAnsi="Times New Roman" w:cs="Times New Roman"/>
        </w:rPr>
        <w:t>could</w:t>
      </w:r>
      <w:r w:rsidR="009079F5" w:rsidRPr="00E22ADB">
        <w:rPr>
          <w:rFonts w:ascii="Times New Roman" w:hAnsi="Times New Roman" w:cs="Times New Roman"/>
        </w:rPr>
        <w:t xml:space="preserve"> target</w:t>
      </w:r>
      <w:r w:rsidR="008D1CC0" w:rsidRPr="00E22ADB">
        <w:rPr>
          <w:rFonts w:ascii="Times New Roman" w:hAnsi="Times New Roman" w:cs="Times New Roman"/>
        </w:rPr>
        <w:t xml:space="preserve"> combination</w:t>
      </w:r>
      <w:r w:rsidR="00055324" w:rsidRPr="00E22ADB">
        <w:rPr>
          <w:rFonts w:ascii="Times New Roman" w:hAnsi="Times New Roman" w:cs="Times New Roman"/>
        </w:rPr>
        <w:t>s</w:t>
      </w:r>
      <w:r w:rsidR="008D1CC0" w:rsidRPr="00E22ADB">
        <w:rPr>
          <w:rFonts w:ascii="Times New Roman" w:hAnsi="Times New Roman" w:cs="Times New Roman"/>
        </w:rPr>
        <w:t xml:space="preserve"> of </w:t>
      </w:r>
      <w:r w:rsidR="00CA64D4" w:rsidRPr="00E22ADB">
        <w:rPr>
          <w:rFonts w:ascii="Times New Roman" w:hAnsi="Times New Roman" w:cs="Times New Roman"/>
        </w:rPr>
        <w:t xml:space="preserve">peripheral and central components. </w:t>
      </w:r>
    </w:p>
    <w:p w14:paraId="4ECB661E" w14:textId="0BC52DB6" w:rsidR="00C90D96" w:rsidRPr="0027080C" w:rsidRDefault="00120675" w:rsidP="0027080C">
      <w:pPr>
        <w:spacing w:line="480" w:lineRule="auto"/>
        <w:ind w:firstLine="720"/>
        <w:rPr>
          <w:rFonts w:ascii="Times New Roman" w:hAnsi="Times New Roman" w:cs="Times New Roman"/>
        </w:rPr>
      </w:pPr>
      <w:r w:rsidRPr="00E22ADB">
        <w:rPr>
          <w:rFonts w:ascii="Times New Roman" w:hAnsi="Times New Roman" w:cs="Times New Roman"/>
        </w:rPr>
        <w:t>The final</w:t>
      </w:r>
      <w:r w:rsidR="007926F8" w:rsidRPr="00E22ADB">
        <w:rPr>
          <w:rFonts w:ascii="Times New Roman" w:hAnsi="Times New Roman" w:cs="Times New Roman"/>
        </w:rPr>
        <w:t xml:space="preserve"> implication is identification of the social and environmental factors that maintain ‘behavioral equilibrium’ between aversive behaviors. For instance, people often seek out environments that match their behavioral repertoire </w:t>
      </w:r>
      <w:r w:rsidR="007926F8" w:rsidRPr="00540F7A">
        <w:rPr>
          <w:rFonts w:ascii="Times New Roman" w:hAnsi="Times New Roman" w:cs="Times New Roman"/>
        </w:rPr>
        <w:t>(Heady &amp; Wearing, 1989</w:t>
      </w:r>
      <w:r w:rsidR="007926F8" w:rsidRPr="00E22ADB">
        <w:rPr>
          <w:rFonts w:ascii="Times New Roman" w:hAnsi="Times New Roman" w:cs="Times New Roman"/>
        </w:rPr>
        <w:t xml:space="preserve">). </w:t>
      </w:r>
      <w:r w:rsidR="00DC6E2F" w:rsidRPr="00E22ADB">
        <w:rPr>
          <w:rFonts w:ascii="Times New Roman" w:hAnsi="Times New Roman" w:cs="Times New Roman"/>
        </w:rPr>
        <w:t xml:space="preserve">Narcissists find stages, </w:t>
      </w:r>
      <w:r w:rsidR="007A43E5" w:rsidRPr="00E22ADB">
        <w:rPr>
          <w:rFonts w:ascii="Times New Roman" w:hAnsi="Times New Roman" w:cs="Times New Roman"/>
        </w:rPr>
        <w:t>psychopaths find opportunities</w:t>
      </w:r>
      <w:r w:rsidR="00DC6E2F" w:rsidRPr="00E22ADB">
        <w:rPr>
          <w:rFonts w:ascii="Times New Roman" w:hAnsi="Times New Roman" w:cs="Times New Roman"/>
        </w:rPr>
        <w:t xml:space="preserve">, and so forth. </w:t>
      </w:r>
      <w:r w:rsidR="00B36219" w:rsidRPr="00E22ADB">
        <w:rPr>
          <w:rFonts w:ascii="Times New Roman" w:hAnsi="Times New Roman" w:cs="Times New Roman"/>
        </w:rPr>
        <w:t>These situations afford feedback loo</w:t>
      </w:r>
      <w:r w:rsidR="00DC6E2F" w:rsidRPr="00E22ADB">
        <w:rPr>
          <w:rFonts w:ascii="Times New Roman" w:hAnsi="Times New Roman" w:cs="Times New Roman"/>
        </w:rPr>
        <w:t xml:space="preserve">ps which sustain a dark trait </w:t>
      </w:r>
      <w:r w:rsidR="00B36219" w:rsidRPr="00E22ADB">
        <w:rPr>
          <w:rFonts w:ascii="Times New Roman" w:hAnsi="Times New Roman" w:cs="Times New Roman"/>
        </w:rPr>
        <w:t xml:space="preserve">while, at the same time, suppressing </w:t>
      </w:r>
      <w:r w:rsidR="00BF7DB3" w:rsidRPr="00E22ADB">
        <w:rPr>
          <w:rFonts w:ascii="Times New Roman" w:hAnsi="Times New Roman" w:cs="Times New Roman"/>
        </w:rPr>
        <w:t>opposing actions</w:t>
      </w:r>
      <w:r w:rsidR="00B36219" w:rsidRPr="00E22ADB">
        <w:rPr>
          <w:rFonts w:ascii="Times New Roman" w:hAnsi="Times New Roman" w:cs="Times New Roman"/>
        </w:rPr>
        <w:t xml:space="preserve">. For example, a narcissist cannot both </w:t>
      </w:r>
      <w:r w:rsidR="00DC6E2F" w:rsidRPr="00E22ADB">
        <w:rPr>
          <w:rFonts w:ascii="Times New Roman" w:hAnsi="Times New Roman" w:cs="Times New Roman"/>
        </w:rPr>
        <w:t>occupy the</w:t>
      </w:r>
      <w:r w:rsidR="00B36219" w:rsidRPr="00E22ADB">
        <w:rPr>
          <w:rFonts w:ascii="Times New Roman" w:hAnsi="Times New Roman" w:cs="Times New Roman"/>
        </w:rPr>
        <w:t xml:space="preserve"> stage while also </w:t>
      </w:r>
      <w:r w:rsidR="00DC6E2F" w:rsidRPr="00E22ADB">
        <w:rPr>
          <w:rFonts w:ascii="Times New Roman" w:hAnsi="Times New Roman" w:cs="Times New Roman"/>
        </w:rPr>
        <w:t>shining the spotlights on</w:t>
      </w:r>
      <w:r w:rsidR="00B36219" w:rsidRPr="00E22ADB">
        <w:rPr>
          <w:rFonts w:ascii="Times New Roman" w:hAnsi="Times New Roman" w:cs="Times New Roman"/>
        </w:rPr>
        <w:t xml:space="preserve"> others. </w:t>
      </w:r>
      <w:r w:rsidR="00DC6E2F" w:rsidRPr="00E22ADB">
        <w:rPr>
          <w:rFonts w:ascii="Times New Roman" w:hAnsi="Times New Roman" w:cs="Times New Roman"/>
        </w:rPr>
        <w:t>To be humble requires an environment of giving</w:t>
      </w:r>
      <w:r w:rsidR="00355496" w:rsidRPr="00E22ADB">
        <w:rPr>
          <w:rFonts w:ascii="Times New Roman" w:hAnsi="Times New Roman" w:cs="Times New Roman"/>
        </w:rPr>
        <w:t>; h</w:t>
      </w:r>
      <w:r w:rsidR="00BF7DB3" w:rsidRPr="00E22ADB">
        <w:rPr>
          <w:rFonts w:ascii="Times New Roman" w:hAnsi="Times New Roman" w:cs="Times New Roman"/>
        </w:rPr>
        <w:t xml:space="preserve">owever, narcissists are unlikely to occupy roles demanding such behaviors making such change difficult. </w:t>
      </w:r>
      <w:r w:rsidR="00280068" w:rsidRPr="00E22ADB">
        <w:rPr>
          <w:rFonts w:ascii="Times New Roman" w:hAnsi="Times New Roman" w:cs="Times New Roman"/>
        </w:rPr>
        <w:t xml:space="preserve">Differences in network structure and node </w:t>
      </w:r>
      <w:r w:rsidR="00280068" w:rsidRPr="00E22ADB">
        <w:rPr>
          <w:rFonts w:ascii="Times New Roman" w:hAnsi="Times New Roman" w:cs="Times New Roman"/>
        </w:rPr>
        <w:lastRenderedPageBreak/>
        <w:t xml:space="preserve">centrality across work contexts could be used by coaches to identify ‘problematic situations’ that may be inadvertently encouraging cascades of bad thoughts and actions within the ranks. </w:t>
      </w:r>
    </w:p>
    <w:p w14:paraId="2B984614" w14:textId="77777777" w:rsidR="0027080C" w:rsidRDefault="0027080C">
      <w:pPr>
        <w:rPr>
          <w:rFonts w:ascii="Times New Roman" w:hAnsi="Times New Roman" w:cs="Times New Roman"/>
          <w:b/>
        </w:rPr>
      </w:pPr>
      <w:r>
        <w:rPr>
          <w:rFonts w:ascii="Times New Roman" w:hAnsi="Times New Roman" w:cs="Times New Roman"/>
          <w:b/>
        </w:rPr>
        <w:br w:type="page"/>
      </w:r>
    </w:p>
    <w:p w14:paraId="55FBD38B" w14:textId="77777777" w:rsidR="00471301" w:rsidRDefault="00332030" w:rsidP="00471301">
      <w:pPr>
        <w:spacing w:line="480" w:lineRule="auto"/>
        <w:ind w:left="720" w:hanging="720"/>
        <w:jc w:val="center"/>
        <w:rPr>
          <w:rFonts w:ascii="Times New Roman" w:hAnsi="Times New Roman" w:cs="Times New Roman"/>
          <w:b/>
        </w:rPr>
      </w:pPr>
      <w:r>
        <w:rPr>
          <w:rFonts w:ascii="Times New Roman" w:hAnsi="Times New Roman" w:cs="Times New Roman"/>
          <w:b/>
        </w:rPr>
        <w:lastRenderedPageBreak/>
        <w:t>References</w:t>
      </w:r>
    </w:p>
    <w:p w14:paraId="60131D81" w14:textId="48ED59D3" w:rsidR="00BE1AE5" w:rsidRDefault="00BE1AE5" w:rsidP="00332030">
      <w:pPr>
        <w:spacing w:line="480" w:lineRule="auto"/>
        <w:ind w:left="720" w:hanging="720"/>
        <w:rPr>
          <w:rFonts w:ascii="Times New Roman" w:hAnsi="Times New Roman" w:cs="Times New Roman"/>
        </w:rPr>
      </w:pPr>
      <w:r w:rsidRPr="00BE1AE5">
        <w:rPr>
          <w:rFonts w:ascii="Times New Roman" w:hAnsi="Times New Roman" w:cs="Times New Roman"/>
        </w:rPr>
        <w:t xml:space="preserve">Back, M. D., Küfner, A. P., Dufner, M., Gerlach, T. M., Rauthmann, J. F., &amp; Denissen, J. A. (2013). Narcissistic admiration and rivalry: Disentangling the bright and dark sides of narcissism. </w:t>
      </w:r>
      <w:r w:rsidRPr="00BE1AE5">
        <w:rPr>
          <w:rFonts w:ascii="Times New Roman" w:hAnsi="Times New Roman" w:cs="Times New Roman"/>
          <w:i/>
          <w:iCs/>
        </w:rPr>
        <w:t xml:space="preserve">Journal </w:t>
      </w:r>
      <w:r w:rsidR="00471301">
        <w:rPr>
          <w:rFonts w:ascii="Times New Roman" w:hAnsi="Times New Roman" w:cs="Times New Roman"/>
          <w:i/>
          <w:iCs/>
        </w:rPr>
        <w:t>o</w:t>
      </w:r>
      <w:r w:rsidRPr="00BE1AE5">
        <w:rPr>
          <w:rFonts w:ascii="Times New Roman" w:hAnsi="Times New Roman" w:cs="Times New Roman"/>
          <w:i/>
          <w:iCs/>
        </w:rPr>
        <w:t>f Personality And Social Psychology</w:t>
      </w:r>
      <w:r w:rsidRPr="00BE1AE5">
        <w:rPr>
          <w:rFonts w:ascii="Times New Roman" w:hAnsi="Times New Roman" w:cs="Times New Roman"/>
        </w:rPr>
        <w:t xml:space="preserve">, </w:t>
      </w:r>
      <w:r w:rsidRPr="00BE1AE5">
        <w:rPr>
          <w:rFonts w:ascii="Times New Roman" w:hAnsi="Times New Roman" w:cs="Times New Roman"/>
          <w:i/>
          <w:iCs/>
        </w:rPr>
        <w:t>105</w:t>
      </w:r>
      <w:r w:rsidRPr="00BE1AE5">
        <w:rPr>
          <w:rFonts w:ascii="Times New Roman" w:hAnsi="Times New Roman" w:cs="Times New Roman"/>
        </w:rPr>
        <w:t>(6), 1013-1037. doi:10.1037/a0034431</w:t>
      </w:r>
    </w:p>
    <w:p w14:paraId="2DA525DE" w14:textId="4F488517" w:rsidR="00E06B12" w:rsidRDefault="00E06B12" w:rsidP="00332030">
      <w:pPr>
        <w:spacing w:line="480" w:lineRule="auto"/>
        <w:ind w:left="720" w:hanging="720"/>
        <w:rPr>
          <w:rFonts w:ascii="Times New Roman" w:hAnsi="Times New Roman" w:cs="Times New Roman"/>
        </w:rPr>
      </w:pPr>
      <w:r w:rsidRPr="00E06B12">
        <w:rPr>
          <w:rFonts w:ascii="Times New Roman" w:hAnsi="Times New Roman" w:cs="Times New Roman"/>
        </w:rPr>
        <w:t xml:space="preserve">Borsboom, D., &amp; Cramer, A. J. (2013). Network analysis: An integrative approach to the structure of psychopathology. </w:t>
      </w:r>
      <w:r w:rsidRPr="00E06B12">
        <w:rPr>
          <w:rFonts w:ascii="Times New Roman" w:hAnsi="Times New Roman" w:cs="Times New Roman"/>
          <w:i/>
          <w:iCs/>
        </w:rPr>
        <w:t xml:space="preserve">Annual Review </w:t>
      </w:r>
      <w:r w:rsidR="00471301">
        <w:rPr>
          <w:rFonts w:ascii="Times New Roman" w:hAnsi="Times New Roman" w:cs="Times New Roman"/>
          <w:i/>
          <w:iCs/>
        </w:rPr>
        <w:t>o</w:t>
      </w:r>
      <w:r w:rsidRPr="00E06B12">
        <w:rPr>
          <w:rFonts w:ascii="Times New Roman" w:hAnsi="Times New Roman" w:cs="Times New Roman"/>
          <w:i/>
          <w:iCs/>
        </w:rPr>
        <w:t>f Clinical Psychology</w:t>
      </w:r>
      <w:r w:rsidRPr="00E06B12">
        <w:rPr>
          <w:rFonts w:ascii="Times New Roman" w:hAnsi="Times New Roman" w:cs="Times New Roman"/>
        </w:rPr>
        <w:t xml:space="preserve">, </w:t>
      </w:r>
      <w:r w:rsidRPr="00E06B12">
        <w:rPr>
          <w:rFonts w:ascii="Times New Roman" w:hAnsi="Times New Roman" w:cs="Times New Roman"/>
          <w:i/>
          <w:iCs/>
        </w:rPr>
        <w:t>9</w:t>
      </w:r>
      <w:r w:rsidR="005B62D1">
        <w:rPr>
          <w:rFonts w:ascii="Times New Roman" w:hAnsi="Times New Roman" w:cs="Times New Roman"/>
          <w:i/>
          <w:iCs/>
        </w:rPr>
        <w:t xml:space="preserve">, </w:t>
      </w:r>
      <w:r w:rsidRPr="00E06B12">
        <w:rPr>
          <w:rFonts w:ascii="Times New Roman" w:hAnsi="Times New Roman" w:cs="Times New Roman"/>
        </w:rPr>
        <w:t>91-121. doi:10.1146/annurev-clinpsy-050212-185608</w:t>
      </w:r>
    </w:p>
    <w:p w14:paraId="22135F40" w14:textId="493C61ED" w:rsidR="00523E70" w:rsidRDefault="00523E70" w:rsidP="00332030">
      <w:pPr>
        <w:spacing w:line="480" w:lineRule="auto"/>
        <w:ind w:left="720" w:hanging="720"/>
        <w:rPr>
          <w:rFonts w:ascii="Times New Roman" w:hAnsi="Times New Roman" w:cs="Times New Roman"/>
        </w:rPr>
      </w:pPr>
      <w:r w:rsidRPr="00E22ADB">
        <w:rPr>
          <w:rFonts w:ascii="Times New Roman" w:hAnsi="Times New Roman" w:cs="Times New Roman"/>
        </w:rPr>
        <w:t xml:space="preserve">Costantini, G., Epskamp, S., Borsboom, D., Perugini, M., Mõttus, R., Waldorp, L. J., &amp; Cramer, A. O. (2015). State of the aRt personality research: A tutorial on network analysis of personality data in R. </w:t>
      </w:r>
      <w:r w:rsidRPr="00E22ADB">
        <w:rPr>
          <w:rFonts w:ascii="Times New Roman" w:hAnsi="Times New Roman" w:cs="Times New Roman"/>
          <w:i/>
        </w:rPr>
        <w:t>Journal of Research in Personality, 54</w:t>
      </w:r>
      <w:r w:rsidRPr="00E22ADB">
        <w:rPr>
          <w:rFonts w:ascii="Times New Roman" w:hAnsi="Times New Roman" w:cs="Times New Roman"/>
        </w:rPr>
        <w:t>, 13-29.</w:t>
      </w:r>
    </w:p>
    <w:p w14:paraId="5849BC52" w14:textId="358235A4" w:rsidR="00670FAA" w:rsidRPr="00E22ADB" w:rsidRDefault="00670FAA" w:rsidP="00332030">
      <w:pPr>
        <w:spacing w:line="480" w:lineRule="auto"/>
        <w:ind w:left="720" w:hanging="720"/>
        <w:rPr>
          <w:rFonts w:ascii="Times New Roman" w:hAnsi="Times New Roman" w:cs="Times New Roman"/>
        </w:rPr>
      </w:pPr>
      <w:r w:rsidRPr="00670FAA">
        <w:rPr>
          <w:rFonts w:ascii="Times New Roman" w:hAnsi="Times New Roman" w:cs="Times New Roman"/>
        </w:rPr>
        <w:t xml:space="preserve">Costantini, G., &amp; Perugini, M. (2014). Generalization of clustering coefficients to signed correlation networks. </w:t>
      </w:r>
      <w:r w:rsidRPr="00670FAA">
        <w:rPr>
          <w:rFonts w:ascii="Times New Roman" w:hAnsi="Times New Roman" w:cs="Times New Roman"/>
          <w:i/>
          <w:iCs/>
        </w:rPr>
        <w:t>PloS one</w:t>
      </w:r>
      <w:r w:rsidRPr="00670FAA">
        <w:rPr>
          <w:rFonts w:ascii="Times New Roman" w:hAnsi="Times New Roman" w:cs="Times New Roman"/>
        </w:rPr>
        <w:t xml:space="preserve">, </w:t>
      </w:r>
      <w:r w:rsidRPr="00670FAA">
        <w:rPr>
          <w:rFonts w:ascii="Times New Roman" w:hAnsi="Times New Roman" w:cs="Times New Roman"/>
          <w:i/>
          <w:iCs/>
        </w:rPr>
        <w:t>9</w:t>
      </w:r>
      <w:r w:rsidRPr="00670FAA">
        <w:rPr>
          <w:rFonts w:ascii="Times New Roman" w:hAnsi="Times New Roman" w:cs="Times New Roman"/>
        </w:rPr>
        <w:t>(2), e88669.</w:t>
      </w:r>
    </w:p>
    <w:p w14:paraId="34FBB3F1" w14:textId="2C85A7E7" w:rsidR="00CA64D4" w:rsidRDefault="00CA64D4" w:rsidP="00332030">
      <w:pPr>
        <w:spacing w:line="480" w:lineRule="auto"/>
        <w:ind w:left="720" w:hanging="720"/>
        <w:rPr>
          <w:rFonts w:ascii="Times New Roman" w:hAnsi="Times New Roman" w:cs="Times New Roman"/>
        </w:rPr>
      </w:pPr>
      <w:r w:rsidRPr="00E22ADB">
        <w:rPr>
          <w:rFonts w:ascii="Times New Roman" w:hAnsi="Times New Roman" w:cs="Times New Roman"/>
        </w:rPr>
        <w:t xml:space="preserve">Cramer, A. O., Sluis, S., Noordhof, A., Wichers, M., Geschwind, N., Aggen, S. H., ... &amp; Borsboom, D. (2012). Dimensions of normal personality as networks in search of equilibrium: You can't like parties if you don't like people. </w:t>
      </w:r>
      <w:r w:rsidRPr="00E22ADB">
        <w:rPr>
          <w:rFonts w:ascii="Times New Roman" w:hAnsi="Times New Roman" w:cs="Times New Roman"/>
          <w:i/>
        </w:rPr>
        <w:t>European Journal of Personality, 26</w:t>
      </w:r>
      <w:r w:rsidRPr="00E22ADB">
        <w:rPr>
          <w:rFonts w:ascii="Times New Roman" w:hAnsi="Times New Roman" w:cs="Times New Roman"/>
        </w:rPr>
        <w:t>(4), 414–431.</w:t>
      </w:r>
    </w:p>
    <w:p w14:paraId="0C7E2677" w14:textId="083305C8" w:rsidR="00471301" w:rsidRDefault="00F4642E" w:rsidP="00332030">
      <w:pPr>
        <w:spacing w:line="480" w:lineRule="auto"/>
        <w:ind w:left="720" w:hanging="720"/>
        <w:rPr>
          <w:rFonts w:ascii="Times New Roman" w:hAnsi="Times New Roman" w:cs="Times New Roman"/>
          <w:i/>
        </w:rPr>
      </w:pPr>
      <w:r w:rsidRPr="00471301">
        <w:rPr>
          <w:rFonts w:ascii="Times New Roman" w:hAnsi="Times New Roman" w:cs="Times New Roman"/>
          <w:bCs/>
        </w:rPr>
        <w:t>Cramer, A. O. J.</w:t>
      </w:r>
      <w:r w:rsidRPr="00471301">
        <w:rPr>
          <w:rFonts w:ascii="Times New Roman" w:hAnsi="Times New Roman" w:cs="Times New Roman"/>
        </w:rPr>
        <w:t>, &amp; Borsboom, D. (2015). Problems attract problems: A network perspective on mental disorders</w:t>
      </w:r>
      <w:r w:rsidR="00471301">
        <w:rPr>
          <w:rFonts w:ascii="Times New Roman" w:hAnsi="Times New Roman" w:cs="Times New Roman"/>
        </w:rPr>
        <w:t xml:space="preserve">. In </w:t>
      </w:r>
      <w:r w:rsidR="00C748BA">
        <w:rPr>
          <w:rFonts w:ascii="Times New Roman" w:hAnsi="Times New Roman" w:cs="Times New Roman"/>
        </w:rPr>
        <w:t xml:space="preserve">R. A. Scott &amp; S. M. Kosslyn </w:t>
      </w:r>
      <w:r w:rsidR="00471301">
        <w:rPr>
          <w:rFonts w:ascii="Times New Roman" w:hAnsi="Times New Roman" w:cs="Times New Roman"/>
        </w:rPr>
        <w:t xml:space="preserve">(Eds.), </w:t>
      </w:r>
      <w:r w:rsidRPr="00471301">
        <w:rPr>
          <w:rFonts w:ascii="Times New Roman" w:hAnsi="Times New Roman" w:cs="Times New Roman"/>
          <w:i/>
          <w:iCs/>
        </w:rPr>
        <w:t xml:space="preserve">Emerging </w:t>
      </w:r>
      <w:r w:rsidR="00471301">
        <w:rPr>
          <w:rFonts w:ascii="Times New Roman" w:hAnsi="Times New Roman" w:cs="Times New Roman"/>
          <w:i/>
          <w:iCs/>
        </w:rPr>
        <w:t>t</w:t>
      </w:r>
      <w:r w:rsidRPr="00471301">
        <w:rPr>
          <w:rFonts w:ascii="Times New Roman" w:hAnsi="Times New Roman" w:cs="Times New Roman"/>
          <w:i/>
          <w:iCs/>
        </w:rPr>
        <w:t xml:space="preserve">rends in the </w:t>
      </w:r>
      <w:r w:rsidR="00471301">
        <w:rPr>
          <w:rFonts w:ascii="Times New Roman" w:hAnsi="Times New Roman" w:cs="Times New Roman"/>
          <w:i/>
          <w:iCs/>
        </w:rPr>
        <w:t>s</w:t>
      </w:r>
      <w:r w:rsidRPr="00471301">
        <w:rPr>
          <w:rFonts w:ascii="Times New Roman" w:hAnsi="Times New Roman" w:cs="Times New Roman"/>
          <w:i/>
          <w:iCs/>
        </w:rPr>
        <w:t xml:space="preserve">ocial and </w:t>
      </w:r>
      <w:r w:rsidR="00471301">
        <w:rPr>
          <w:rFonts w:ascii="Times New Roman" w:hAnsi="Times New Roman" w:cs="Times New Roman"/>
          <w:i/>
          <w:iCs/>
        </w:rPr>
        <w:t>b</w:t>
      </w:r>
      <w:r w:rsidRPr="00471301">
        <w:rPr>
          <w:rFonts w:ascii="Times New Roman" w:hAnsi="Times New Roman" w:cs="Times New Roman"/>
          <w:i/>
          <w:iCs/>
        </w:rPr>
        <w:t xml:space="preserve">ehavioral </w:t>
      </w:r>
      <w:r w:rsidR="00471301">
        <w:rPr>
          <w:rFonts w:ascii="Times New Roman" w:hAnsi="Times New Roman" w:cs="Times New Roman"/>
          <w:i/>
          <w:iCs/>
        </w:rPr>
        <w:t>s</w:t>
      </w:r>
      <w:r w:rsidRPr="00471301">
        <w:rPr>
          <w:rFonts w:ascii="Times New Roman" w:hAnsi="Times New Roman" w:cs="Times New Roman"/>
          <w:i/>
          <w:iCs/>
        </w:rPr>
        <w:t xml:space="preserve">ciences: An Interdisciplinary, </w:t>
      </w:r>
      <w:r w:rsidR="00471301">
        <w:rPr>
          <w:rFonts w:ascii="Times New Roman" w:hAnsi="Times New Roman" w:cs="Times New Roman"/>
          <w:i/>
          <w:iCs/>
        </w:rPr>
        <w:t>s</w:t>
      </w:r>
      <w:r w:rsidRPr="00471301">
        <w:rPr>
          <w:rFonts w:ascii="Times New Roman" w:hAnsi="Times New Roman" w:cs="Times New Roman"/>
          <w:i/>
          <w:iCs/>
        </w:rPr>
        <w:t xml:space="preserve">earchable, and </w:t>
      </w:r>
      <w:r w:rsidR="00471301">
        <w:rPr>
          <w:rFonts w:ascii="Times New Roman" w:hAnsi="Times New Roman" w:cs="Times New Roman"/>
          <w:i/>
          <w:iCs/>
        </w:rPr>
        <w:t>l</w:t>
      </w:r>
      <w:r w:rsidRPr="00471301">
        <w:rPr>
          <w:rFonts w:ascii="Times New Roman" w:hAnsi="Times New Roman" w:cs="Times New Roman"/>
          <w:i/>
          <w:iCs/>
        </w:rPr>
        <w:t xml:space="preserve">inkable </w:t>
      </w:r>
      <w:r w:rsidR="00471301">
        <w:rPr>
          <w:rFonts w:ascii="Times New Roman" w:hAnsi="Times New Roman" w:cs="Times New Roman"/>
          <w:i/>
          <w:iCs/>
        </w:rPr>
        <w:t>r</w:t>
      </w:r>
      <w:r w:rsidRPr="00471301">
        <w:rPr>
          <w:rFonts w:ascii="Times New Roman" w:hAnsi="Times New Roman" w:cs="Times New Roman"/>
          <w:i/>
          <w:iCs/>
        </w:rPr>
        <w:t>esource</w:t>
      </w:r>
      <w:r w:rsidR="00471301">
        <w:rPr>
          <w:rFonts w:ascii="Times New Roman" w:hAnsi="Times New Roman" w:cs="Times New Roman"/>
        </w:rPr>
        <w:t xml:space="preserve"> (pp</w:t>
      </w:r>
      <w:r w:rsidR="00C748BA">
        <w:rPr>
          <w:rFonts w:ascii="Times New Roman" w:hAnsi="Times New Roman" w:cs="Times New Roman"/>
        </w:rPr>
        <w:t xml:space="preserve">. 1 – 15). New York: Wiley. </w:t>
      </w:r>
    </w:p>
    <w:p w14:paraId="7EA1309D" w14:textId="271A7CD6" w:rsidR="00942A07" w:rsidRDefault="00942A07" w:rsidP="00332030">
      <w:pPr>
        <w:spacing w:line="480" w:lineRule="auto"/>
        <w:ind w:left="720" w:hanging="720"/>
        <w:rPr>
          <w:rFonts w:ascii="Times New Roman" w:hAnsi="Times New Roman" w:cs="Times New Roman"/>
          <w:color w:val="0E0E0E"/>
        </w:rPr>
      </w:pPr>
      <w:r w:rsidRPr="00471301">
        <w:rPr>
          <w:rFonts w:ascii="Times New Roman" w:hAnsi="Times New Roman" w:cs="Times New Roman"/>
          <w:color w:val="0E0E0E"/>
        </w:rPr>
        <w:lastRenderedPageBreak/>
        <w:t>Epskamp, S., Cramer, A., Waldorp, L., Schmittmann, V., &amp; Borsbo</w:t>
      </w:r>
      <w:r w:rsidR="00471301">
        <w:rPr>
          <w:rFonts w:ascii="Times New Roman" w:hAnsi="Times New Roman" w:cs="Times New Roman"/>
          <w:color w:val="0E0E0E"/>
        </w:rPr>
        <w:t>om, D. (2012). qgraph: Network visualizations of relationships in psychometric d</w:t>
      </w:r>
      <w:r w:rsidRPr="00471301">
        <w:rPr>
          <w:rFonts w:ascii="Times New Roman" w:hAnsi="Times New Roman" w:cs="Times New Roman"/>
          <w:color w:val="0E0E0E"/>
        </w:rPr>
        <w:t xml:space="preserve">ata. </w:t>
      </w:r>
      <w:r w:rsidRPr="00471301">
        <w:rPr>
          <w:rFonts w:ascii="Times New Roman" w:hAnsi="Times New Roman" w:cs="Times New Roman"/>
          <w:i/>
          <w:iCs/>
          <w:color w:val="0E0E0E"/>
        </w:rPr>
        <w:t>Journal of Statistical Software, 48</w:t>
      </w:r>
      <w:r w:rsidRPr="00471301">
        <w:rPr>
          <w:rFonts w:ascii="Times New Roman" w:hAnsi="Times New Roman" w:cs="Times New Roman"/>
          <w:color w:val="0E0E0E"/>
        </w:rPr>
        <w:t>(4), 1 - 18. doi:</w:t>
      </w:r>
      <w:hyperlink r:id="rId8" w:history="1">
        <w:r w:rsidRPr="00471301">
          <w:rPr>
            <w:rFonts w:ascii="Times New Roman" w:hAnsi="Times New Roman" w:cs="Times New Roman"/>
            <w:color w:val="232323"/>
          </w:rPr>
          <w:t>http://dx.doi.org/10.18637/jss.v048.i04</w:t>
        </w:r>
      </w:hyperlink>
      <w:r w:rsidR="00C748BA">
        <w:rPr>
          <w:rFonts w:ascii="Times New Roman" w:hAnsi="Times New Roman" w:cs="Times New Roman"/>
          <w:color w:val="0E0E0E"/>
        </w:rPr>
        <w:t>.</w:t>
      </w:r>
    </w:p>
    <w:p w14:paraId="42C199ED" w14:textId="6BBDF5BE" w:rsidR="00C748BA" w:rsidRPr="00C748BA" w:rsidRDefault="00C748BA" w:rsidP="00332030">
      <w:pPr>
        <w:spacing w:line="480" w:lineRule="auto"/>
        <w:ind w:left="720" w:hanging="720"/>
        <w:rPr>
          <w:rFonts w:ascii="Times New Roman" w:hAnsi="Times New Roman" w:cs="Times New Roman"/>
          <w:color w:val="0E0E0E"/>
        </w:rPr>
      </w:pPr>
      <w:r w:rsidRPr="00C748BA">
        <w:rPr>
          <w:rFonts w:ascii="Times New Roman" w:hAnsi="Times New Roman" w:cs="Times New Roman"/>
        </w:rPr>
        <w:t xml:space="preserve">Ferrell, B., &amp; Gaddis, B. (2016). </w:t>
      </w:r>
      <w:r w:rsidRPr="00C748BA">
        <w:rPr>
          <w:rFonts w:ascii="Times New Roman" w:hAnsi="Times New Roman" w:cs="Times New Roman"/>
          <w:i/>
        </w:rPr>
        <w:t>How well does the dark triad capture dark side personality?</w:t>
      </w:r>
      <w:r w:rsidRPr="00C748BA">
        <w:rPr>
          <w:rFonts w:ascii="Times New Roman" w:hAnsi="Times New Roman" w:cs="Times New Roman"/>
        </w:rPr>
        <w:t xml:space="preserve"> Poster presented at the 31</w:t>
      </w:r>
      <w:r w:rsidRPr="00C748BA">
        <w:rPr>
          <w:rFonts w:ascii="Times New Roman" w:hAnsi="Times New Roman" w:cs="Times New Roman"/>
          <w:vertAlign w:val="superscript"/>
        </w:rPr>
        <w:t>st</w:t>
      </w:r>
      <w:r w:rsidRPr="00C748BA">
        <w:rPr>
          <w:rFonts w:ascii="Times New Roman" w:hAnsi="Times New Roman" w:cs="Times New Roman"/>
        </w:rPr>
        <w:t xml:space="preserve"> annual meeting for the Society for Industrial and Organizational Psychology, Anaheim, CA.</w:t>
      </w:r>
      <w:r>
        <w:rPr>
          <w:rFonts w:ascii="Times New Roman" w:hAnsi="Times New Roman" w:cs="Times New Roman"/>
        </w:rPr>
        <w:t xml:space="preserve"> </w:t>
      </w:r>
    </w:p>
    <w:p w14:paraId="13C128B5" w14:textId="57ADD0FE" w:rsidR="00670FAA" w:rsidRDefault="00670FAA" w:rsidP="00332030">
      <w:pPr>
        <w:spacing w:line="480" w:lineRule="auto"/>
        <w:ind w:left="720" w:hanging="720"/>
        <w:rPr>
          <w:rFonts w:ascii="Times New Roman" w:hAnsi="Times New Roman" w:cs="Times New Roman"/>
          <w:color w:val="1A1A1A"/>
        </w:rPr>
      </w:pPr>
      <w:r w:rsidRPr="00670FAA">
        <w:rPr>
          <w:rFonts w:ascii="Times New Roman" w:hAnsi="Times New Roman" w:cs="Times New Roman"/>
          <w:color w:val="1A1A1A"/>
        </w:rPr>
        <w:t xml:space="preserve">Freeman, L. C. (1978). Centrality in social networks conceptual clarification. </w:t>
      </w:r>
      <w:r w:rsidRPr="00670FAA">
        <w:rPr>
          <w:rFonts w:ascii="Times New Roman" w:hAnsi="Times New Roman" w:cs="Times New Roman"/>
          <w:i/>
          <w:iCs/>
          <w:color w:val="1A1A1A"/>
        </w:rPr>
        <w:t>Social networks</w:t>
      </w:r>
      <w:r w:rsidRPr="00670FAA">
        <w:rPr>
          <w:rFonts w:ascii="Times New Roman" w:hAnsi="Times New Roman" w:cs="Times New Roman"/>
          <w:color w:val="1A1A1A"/>
        </w:rPr>
        <w:t xml:space="preserve">, </w:t>
      </w:r>
      <w:r w:rsidRPr="00670FAA">
        <w:rPr>
          <w:rFonts w:ascii="Times New Roman" w:hAnsi="Times New Roman" w:cs="Times New Roman"/>
          <w:i/>
          <w:iCs/>
          <w:color w:val="1A1A1A"/>
        </w:rPr>
        <w:t>1</w:t>
      </w:r>
      <w:r w:rsidRPr="00670FAA">
        <w:rPr>
          <w:rFonts w:ascii="Times New Roman" w:hAnsi="Times New Roman" w:cs="Times New Roman"/>
          <w:color w:val="1A1A1A"/>
        </w:rPr>
        <w:t>(3), 215-239.</w:t>
      </w:r>
    </w:p>
    <w:p w14:paraId="5CB8D1B4" w14:textId="14253C9F" w:rsidR="00EC0802" w:rsidRPr="00EC0802" w:rsidRDefault="00EC0802" w:rsidP="00332030">
      <w:pPr>
        <w:spacing w:line="480" w:lineRule="auto"/>
        <w:ind w:left="720" w:hanging="720"/>
        <w:rPr>
          <w:rFonts w:ascii="Times New Roman" w:hAnsi="Times New Roman" w:cs="Times New Roman"/>
          <w:color w:val="1A1A1A"/>
        </w:rPr>
      </w:pPr>
      <w:r w:rsidRPr="00471301">
        <w:rPr>
          <w:rFonts w:ascii="Times New Roman" w:hAnsi="Times New Roman" w:cs="Times New Roman"/>
          <w:color w:val="1A1A1A"/>
        </w:rPr>
        <w:t xml:space="preserve">Friedman, J., Hastie, T., &amp; Tibshirani, R. (2008). Sparse inverse covariance estimation with the graphical lasso. </w:t>
      </w:r>
      <w:r w:rsidRPr="00471301">
        <w:rPr>
          <w:rFonts w:ascii="Times New Roman" w:hAnsi="Times New Roman" w:cs="Times New Roman"/>
          <w:i/>
          <w:iCs/>
          <w:color w:val="1A1A1A"/>
        </w:rPr>
        <w:t>Biostatistics</w:t>
      </w:r>
      <w:r w:rsidRPr="00471301">
        <w:rPr>
          <w:rFonts w:ascii="Times New Roman" w:hAnsi="Times New Roman" w:cs="Times New Roman"/>
          <w:color w:val="1A1A1A"/>
        </w:rPr>
        <w:t xml:space="preserve">, </w:t>
      </w:r>
      <w:r w:rsidRPr="00471301">
        <w:rPr>
          <w:rFonts w:ascii="Times New Roman" w:hAnsi="Times New Roman" w:cs="Times New Roman"/>
          <w:i/>
          <w:iCs/>
          <w:color w:val="1A1A1A"/>
        </w:rPr>
        <w:t>9</w:t>
      </w:r>
      <w:r w:rsidRPr="00471301">
        <w:rPr>
          <w:rFonts w:ascii="Times New Roman" w:hAnsi="Times New Roman" w:cs="Times New Roman"/>
          <w:color w:val="1A1A1A"/>
        </w:rPr>
        <w:t>(3), 432-441.</w:t>
      </w:r>
    </w:p>
    <w:p w14:paraId="0F6F2269" w14:textId="36851C78" w:rsidR="00942A07" w:rsidRPr="00471301" w:rsidRDefault="00942A07" w:rsidP="00332030">
      <w:pPr>
        <w:spacing w:line="480" w:lineRule="auto"/>
        <w:ind w:left="720" w:hanging="720"/>
        <w:rPr>
          <w:rFonts w:ascii="Times New Roman" w:hAnsi="Times New Roman" w:cs="Times New Roman"/>
          <w:color w:val="1A1A1A"/>
        </w:rPr>
      </w:pPr>
      <w:r w:rsidRPr="00471301">
        <w:rPr>
          <w:rFonts w:ascii="Times New Roman" w:hAnsi="Times New Roman" w:cs="Times New Roman"/>
          <w:color w:val="1A1A1A"/>
        </w:rPr>
        <w:t>Fruchterman, T. M., &amp; Reingold, E. M. (1991). Graph drawing by force</w:t>
      </w:r>
      <w:r w:rsidRPr="00471301">
        <w:rPr>
          <w:rFonts w:ascii="Calibri" w:eastAsia="Calibri" w:hAnsi="Calibri" w:cs="Calibri"/>
          <w:color w:val="1A1A1A"/>
        </w:rPr>
        <w:t>‐</w:t>
      </w:r>
      <w:r w:rsidRPr="00471301">
        <w:rPr>
          <w:rFonts w:ascii="Times New Roman" w:hAnsi="Times New Roman" w:cs="Times New Roman"/>
          <w:color w:val="1A1A1A"/>
        </w:rPr>
        <w:t xml:space="preserve">directed placement. </w:t>
      </w:r>
      <w:r w:rsidRPr="00471301">
        <w:rPr>
          <w:rFonts w:ascii="Times New Roman" w:hAnsi="Times New Roman" w:cs="Times New Roman"/>
          <w:i/>
          <w:iCs/>
          <w:color w:val="1A1A1A"/>
        </w:rPr>
        <w:t>Software: Practice and experience</w:t>
      </w:r>
      <w:r w:rsidRPr="00471301">
        <w:rPr>
          <w:rFonts w:ascii="Times New Roman" w:hAnsi="Times New Roman" w:cs="Times New Roman"/>
          <w:color w:val="1A1A1A"/>
        </w:rPr>
        <w:t xml:space="preserve">, </w:t>
      </w:r>
      <w:r w:rsidRPr="00471301">
        <w:rPr>
          <w:rFonts w:ascii="Times New Roman" w:hAnsi="Times New Roman" w:cs="Times New Roman"/>
          <w:i/>
          <w:iCs/>
          <w:color w:val="1A1A1A"/>
        </w:rPr>
        <w:t>21</w:t>
      </w:r>
      <w:r w:rsidRPr="00471301">
        <w:rPr>
          <w:rFonts w:ascii="Times New Roman" w:hAnsi="Times New Roman" w:cs="Times New Roman"/>
          <w:color w:val="1A1A1A"/>
        </w:rPr>
        <w:t>(11), 1129-1164.</w:t>
      </w:r>
    </w:p>
    <w:p w14:paraId="5F768D2F" w14:textId="4436F55E" w:rsidR="00355496" w:rsidRPr="00E22ADB" w:rsidRDefault="00355496" w:rsidP="00332030">
      <w:pPr>
        <w:spacing w:line="480" w:lineRule="auto"/>
        <w:ind w:left="720" w:hanging="720"/>
        <w:rPr>
          <w:rFonts w:ascii="Times New Roman" w:hAnsi="Times New Roman" w:cs="Times New Roman"/>
        </w:rPr>
      </w:pPr>
      <w:r w:rsidRPr="00E22ADB">
        <w:rPr>
          <w:rFonts w:ascii="Times New Roman" w:hAnsi="Times New Roman" w:cs="Times New Roman"/>
        </w:rPr>
        <w:t xml:space="preserve">Furr, R. M., Fleeson, W., Anderson, M., &amp; Arnold, E. M. (2012). On the contributions of a network approach to personality theory and research. </w:t>
      </w:r>
      <w:r w:rsidRPr="00E22ADB">
        <w:rPr>
          <w:rFonts w:ascii="Times New Roman" w:hAnsi="Times New Roman" w:cs="Times New Roman"/>
          <w:i/>
        </w:rPr>
        <w:t>European Journal of Personality</w:t>
      </w:r>
      <w:r w:rsidRPr="00E22ADB">
        <w:rPr>
          <w:rFonts w:ascii="Times New Roman" w:hAnsi="Times New Roman" w:cs="Times New Roman"/>
        </w:rPr>
        <w:t xml:space="preserve">, </w:t>
      </w:r>
      <w:r w:rsidRPr="00E22ADB">
        <w:rPr>
          <w:rFonts w:ascii="Times New Roman" w:hAnsi="Times New Roman" w:cs="Times New Roman"/>
          <w:i/>
        </w:rPr>
        <w:t>26</w:t>
      </w:r>
      <w:r w:rsidRPr="00E22ADB">
        <w:rPr>
          <w:rFonts w:ascii="Times New Roman" w:hAnsi="Times New Roman" w:cs="Times New Roman"/>
        </w:rPr>
        <w:t>(4), 437-439.</w:t>
      </w:r>
    </w:p>
    <w:p w14:paraId="56A25DBF" w14:textId="0B6FE77A" w:rsidR="00523E70" w:rsidRDefault="007926F8" w:rsidP="00332030">
      <w:pPr>
        <w:spacing w:line="480" w:lineRule="auto"/>
        <w:ind w:left="720" w:hanging="720"/>
        <w:rPr>
          <w:rFonts w:ascii="Times New Roman" w:hAnsi="Times New Roman" w:cs="Times New Roman"/>
        </w:rPr>
      </w:pPr>
      <w:r w:rsidRPr="00E22ADB">
        <w:rPr>
          <w:rFonts w:ascii="Times New Roman" w:hAnsi="Times New Roman" w:cs="Times New Roman"/>
        </w:rPr>
        <w:t xml:space="preserve">Heady, B., &amp; Wearing, A. (1989). Personality, life events, and subjective well-being: toward a dynamic equilibrium model. </w:t>
      </w:r>
      <w:r w:rsidRPr="00E22ADB">
        <w:rPr>
          <w:rFonts w:ascii="Times New Roman" w:hAnsi="Times New Roman" w:cs="Times New Roman"/>
          <w:i/>
        </w:rPr>
        <w:t>Journal of Personality and Social Psychology, 57</w:t>
      </w:r>
      <w:r w:rsidRPr="00E22ADB">
        <w:rPr>
          <w:rFonts w:ascii="Times New Roman" w:hAnsi="Times New Roman" w:cs="Times New Roman"/>
        </w:rPr>
        <w:t>, 731–739.</w:t>
      </w:r>
    </w:p>
    <w:p w14:paraId="3B387532" w14:textId="1B7EAABA" w:rsidR="002A5582" w:rsidRDefault="00360C42" w:rsidP="002A5582">
      <w:pPr>
        <w:spacing w:line="480" w:lineRule="auto"/>
        <w:ind w:left="720" w:hanging="720"/>
        <w:rPr>
          <w:rFonts w:ascii="Times New Roman" w:hAnsi="Times New Roman" w:cs="Times New Roman"/>
          <w:color w:val="1A1A1A"/>
        </w:rPr>
      </w:pPr>
      <w:r w:rsidRPr="00360C42">
        <w:rPr>
          <w:rFonts w:ascii="Times New Roman" w:hAnsi="Times New Roman" w:cs="Times New Roman"/>
          <w:color w:val="1A1A1A"/>
        </w:rPr>
        <w:t xml:space="preserve">Hogan, R., &amp; Hogan, J. (2001). Assessing leadership: A view from the dark side. </w:t>
      </w:r>
      <w:r w:rsidRPr="00360C42">
        <w:rPr>
          <w:rFonts w:ascii="Times New Roman" w:hAnsi="Times New Roman" w:cs="Times New Roman"/>
          <w:i/>
          <w:iCs/>
          <w:color w:val="1A1A1A"/>
        </w:rPr>
        <w:t xml:space="preserve">International Journal </w:t>
      </w:r>
      <w:r w:rsidR="00471301">
        <w:rPr>
          <w:rFonts w:ascii="Times New Roman" w:hAnsi="Times New Roman" w:cs="Times New Roman"/>
          <w:i/>
          <w:iCs/>
          <w:color w:val="1A1A1A"/>
        </w:rPr>
        <w:t>o</w:t>
      </w:r>
      <w:r w:rsidRPr="00360C42">
        <w:rPr>
          <w:rFonts w:ascii="Times New Roman" w:hAnsi="Times New Roman" w:cs="Times New Roman"/>
          <w:i/>
          <w:iCs/>
          <w:color w:val="1A1A1A"/>
        </w:rPr>
        <w:t>f Selection And Assessment</w:t>
      </w:r>
      <w:r w:rsidRPr="00360C42">
        <w:rPr>
          <w:rFonts w:ascii="Times New Roman" w:hAnsi="Times New Roman" w:cs="Times New Roman"/>
          <w:color w:val="1A1A1A"/>
        </w:rPr>
        <w:t xml:space="preserve">, </w:t>
      </w:r>
      <w:r w:rsidRPr="00360C42">
        <w:rPr>
          <w:rFonts w:ascii="Times New Roman" w:hAnsi="Times New Roman" w:cs="Times New Roman"/>
          <w:i/>
          <w:iCs/>
          <w:color w:val="1A1A1A"/>
        </w:rPr>
        <w:t>9</w:t>
      </w:r>
      <w:r w:rsidRPr="00360C42">
        <w:rPr>
          <w:rFonts w:ascii="Times New Roman" w:hAnsi="Times New Roman" w:cs="Times New Roman"/>
          <w:color w:val="1A1A1A"/>
        </w:rPr>
        <w:t>, 40-51. doi:10.1111/1468-2389.00162</w:t>
      </w:r>
    </w:p>
    <w:p w14:paraId="5CBBE589" w14:textId="6EF26D7A" w:rsidR="002A5582" w:rsidRDefault="002A5582" w:rsidP="002A5582">
      <w:pPr>
        <w:spacing w:line="480" w:lineRule="auto"/>
        <w:ind w:left="720" w:hanging="720"/>
        <w:rPr>
          <w:rFonts w:ascii="Times New Roman" w:hAnsi="Times New Roman" w:cs="Times New Roman"/>
          <w:color w:val="1A1A1A"/>
        </w:rPr>
      </w:pPr>
      <w:r w:rsidRPr="002A5582">
        <w:rPr>
          <w:rFonts w:ascii="Times New Roman" w:hAnsi="Times New Roman" w:cs="Times New Roman"/>
          <w:color w:val="1A1A1A"/>
        </w:rPr>
        <w:t xml:space="preserve">Hogan, R., &amp; Hogan, J. (2009). </w:t>
      </w:r>
      <w:r w:rsidRPr="00471301">
        <w:rPr>
          <w:rFonts w:ascii="Times New Roman" w:hAnsi="Times New Roman" w:cs="Times New Roman"/>
          <w:i/>
          <w:color w:val="1A1A1A"/>
        </w:rPr>
        <w:t>H</w:t>
      </w:r>
      <w:r w:rsidR="00471301" w:rsidRPr="00471301">
        <w:rPr>
          <w:rFonts w:ascii="Times New Roman" w:hAnsi="Times New Roman" w:cs="Times New Roman"/>
          <w:i/>
          <w:color w:val="1A1A1A"/>
        </w:rPr>
        <w:t>ogan development survey manual</w:t>
      </w:r>
      <w:r w:rsidR="00471301">
        <w:rPr>
          <w:rFonts w:ascii="Times New Roman" w:hAnsi="Times New Roman" w:cs="Times New Roman"/>
          <w:color w:val="1A1A1A"/>
        </w:rPr>
        <w:t xml:space="preserve"> (2</w:t>
      </w:r>
      <w:r w:rsidR="00471301" w:rsidRPr="00471301">
        <w:rPr>
          <w:rFonts w:ascii="Times New Roman" w:hAnsi="Times New Roman" w:cs="Times New Roman"/>
          <w:color w:val="1A1A1A"/>
          <w:vertAlign w:val="superscript"/>
        </w:rPr>
        <w:t>nd</w:t>
      </w:r>
      <w:r w:rsidR="00471301">
        <w:rPr>
          <w:rFonts w:ascii="Times New Roman" w:hAnsi="Times New Roman" w:cs="Times New Roman"/>
          <w:color w:val="1A1A1A"/>
        </w:rPr>
        <w:t xml:space="preserve"> Ed.). T</w:t>
      </w:r>
      <w:r w:rsidRPr="002A5582">
        <w:rPr>
          <w:rFonts w:ascii="Times New Roman" w:hAnsi="Times New Roman" w:cs="Times New Roman"/>
          <w:color w:val="1A1A1A"/>
        </w:rPr>
        <w:t xml:space="preserve">ulsa, OK: Hogan Assessment Systems. </w:t>
      </w:r>
    </w:p>
    <w:p w14:paraId="2F980303" w14:textId="3B912DA5" w:rsidR="00670FAA" w:rsidRPr="00670FAA" w:rsidRDefault="00670FAA" w:rsidP="00332030">
      <w:pPr>
        <w:spacing w:line="480" w:lineRule="auto"/>
        <w:ind w:left="720" w:hanging="720"/>
        <w:rPr>
          <w:rFonts w:ascii="Times New Roman" w:hAnsi="Times New Roman" w:cs="Times New Roman"/>
        </w:rPr>
      </w:pPr>
      <w:r w:rsidRPr="00471301">
        <w:rPr>
          <w:rFonts w:ascii="Times New Roman" w:hAnsi="Times New Roman" w:cs="Times New Roman"/>
          <w:color w:val="1A1A1A"/>
        </w:rPr>
        <w:t xml:space="preserve">Humphries, M. D., &amp; Gurney, K. (2008). Network ‘small-world-ness’: a quantitative method for determining canonical network equivalence. </w:t>
      </w:r>
      <w:r w:rsidRPr="00471301">
        <w:rPr>
          <w:rFonts w:ascii="Times New Roman" w:hAnsi="Times New Roman" w:cs="Times New Roman"/>
          <w:i/>
          <w:iCs/>
          <w:color w:val="1A1A1A"/>
        </w:rPr>
        <w:t>PloS one</w:t>
      </w:r>
      <w:r w:rsidRPr="00471301">
        <w:rPr>
          <w:rFonts w:ascii="Times New Roman" w:hAnsi="Times New Roman" w:cs="Times New Roman"/>
          <w:color w:val="1A1A1A"/>
        </w:rPr>
        <w:t xml:space="preserve">, </w:t>
      </w:r>
      <w:r w:rsidRPr="00471301">
        <w:rPr>
          <w:rFonts w:ascii="Times New Roman" w:hAnsi="Times New Roman" w:cs="Times New Roman"/>
          <w:i/>
          <w:iCs/>
          <w:color w:val="1A1A1A"/>
        </w:rPr>
        <w:t>3</w:t>
      </w:r>
      <w:r w:rsidRPr="00471301">
        <w:rPr>
          <w:rFonts w:ascii="Times New Roman" w:hAnsi="Times New Roman" w:cs="Times New Roman"/>
          <w:color w:val="1A1A1A"/>
        </w:rPr>
        <w:t>(4), e0002051.</w:t>
      </w:r>
    </w:p>
    <w:p w14:paraId="6BA3E581" w14:textId="1EFE6504" w:rsidR="00E06B12" w:rsidRDefault="00E06B12" w:rsidP="00332030">
      <w:pPr>
        <w:spacing w:line="480" w:lineRule="auto"/>
        <w:ind w:left="720" w:hanging="720"/>
        <w:rPr>
          <w:rFonts w:ascii="Times New Roman" w:hAnsi="Times New Roman" w:cs="Times New Roman"/>
        </w:rPr>
      </w:pPr>
      <w:r w:rsidRPr="00E06B12">
        <w:rPr>
          <w:rFonts w:ascii="Times New Roman" w:hAnsi="Times New Roman" w:cs="Times New Roman"/>
        </w:rPr>
        <w:lastRenderedPageBreak/>
        <w:t xml:space="preserve">Mischel, W., &amp; Shoda, Y. (1995). A cognitive-affective system theory of personality: Reconceptualizing situations, dispositions, dynamics, and invariance in personality structure. </w:t>
      </w:r>
      <w:r w:rsidRPr="00E06B12">
        <w:rPr>
          <w:rFonts w:ascii="Times New Roman" w:hAnsi="Times New Roman" w:cs="Times New Roman"/>
          <w:i/>
          <w:iCs/>
        </w:rPr>
        <w:t>Psychological Review</w:t>
      </w:r>
      <w:r w:rsidRPr="00E06B12">
        <w:rPr>
          <w:rFonts w:ascii="Times New Roman" w:hAnsi="Times New Roman" w:cs="Times New Roman"/>
        </w:rPr>
        <w:t xml:space="preserve">, </w:t>
      </w:r>
      <w:r w:rsidRPr="00E06B12">
        <w:rPr>
          <w:rFonts w:ascii="Times New Roman" w:hAnsi="Times New Roman" w:cs="Times New Roman"/>
          <w:i/>
          <w:iCs/>
        </w:rPr>
        <w:t>102</w:t>
      </w:r>
      <w:r w:rsidRPr="00E06B12">
        <w:rPr>
          <w:rFonts w:ascii="Times New Roman" w:hAnsi="Times New Roman" w:cs="Times New Roman"/>
        </w:rPr>
        <w:t>(2), 246-268. doi:10.1037/0033-295X.102.2.246</w:t>
      </w:r>
    </w:p>
    <w:p w14:paraId="673FFF5A" w14:textId="5D056768" w:rsidR="00EC0802" w:rsidRDefault="00EC0802" w:rsidP="00332030">
      <w:pPr>
        <w:spacing w:line="480" w:lineRule="auto"/>
        <w:ind w:left="720" w:hanging="720"/>
        <w:rPr>
          <w:rFonts w:ascii="Times New Roman" w:hAnsi="Times New Roman" w:cs="Times New Roman"/>
          <w:color w:val="1A1A1A"/>
        </w:rPr>
      </w:pPr>
      <w:r w:rsidRPr="00471301">
        <w:rPr>
          <w:rFonts w:ascii="Times New Roman" w:hAnsi="Times New Roman" w:cs="Times New Roman"/>
          <w:color w:val="1A1A1A"/>
        </w:rPr>
        <w:t xml:space="preserve">Newman, M. E. (2003). The structure and function of complex networks. </w:t>
      </w:r>
      <w:r w:rsidRPr="00471301">
        <w:rPr>
          <w:rFonts w:ascii="Times New Roman" w:hAnsi="Times New Roman" w:cs="Times New Roman"/>
          <w:i/>
          <w:iCs/>
          <w:color w:val="1A1A1A"/>
        </w:rPr>
        <w:t>SIAM review</w:t>
      </w:r>
      <w:r w:rsidRPr="00471301">
        <w:rPr>
          <w:rFonts w:ascii="Times New Roman" w:hAnsi="Times New Roman" w:cs="Times New Roman"/>
          <w:color w:val="1A1A1A"/>
        </w:rPr>
        <w:t xml:space="preserve">, </w:t>
      </w:r>
      <w:r w:rsidRPr="00471301">
        <w:rPr>
          <w:rFonts w:ascii="Times New Roman" w:hAnsi="Times New Roman" w:cs="Times New Roman"/>
          <w:i/>
          <w:iCs/>
          <w:color w:val="1A1A1A"/>
        </w:rPr>
        <w:t>45</w:t>
      </w:r>
      <w:r w:rsidRPr="00471301">
        <w:rPr>
          <w:rFonts w:ascii="Times New Roman" w:hAnsi="Times New Roman" w:cs="Times New Roman"/>
          <w:color w:val="1A1A1A"/>
        </w:rPr>
        <w:t>(2), 167-256.</w:t>
      </w:r>
    </w:p>
    <w:p w14:paraId="203C5013" w14:textId="4A354A63" w:rsidR="00EC0802" w:rsidRPr="00EC0802" w:rsidRDefault="00EC0802" w:rsidP="00332030">
      <w:pPr>
        <w:spacing w:line="480" w:lineRule="auto"/>
        <w:ind w:left="720" w:hanging="720"/>
        <w:rPr>
          <w:rFonts w:ascii="Times New Roman" w:hAnsi="Times New Roman" w:cs="Times New Roman"/>
        </w:rPr>
      </w:pPr>
      <w:r w:rsidRPr="00EC0802">
        <w:rPr>
          <w:rFonts w:ascii="Times New Roman" w:hAnsi="Times New Roman" w:cs="Times New Roman"/>
        </w:rPr>
        <w:t xml:space="preserve">Opsahl, T., &amp; Panzarasa, P. (2009). Clustering in weighted networks. </w:t>
      </w:r>
      <w:r w:rsidRPr="00EC0802">
        <w:rPr>
          <w:rFonts w:ascii="Times New Roman" w:hAnsi="Times New Roman" w:cs="Times New Roman"/>
          <w:i/>
          <w:iCs/>
        </w:rPr>
        <w:t>Social networks</w:t>
      </w:r>
      <w:r w:rsidRPr="00EC0802">
        <w:rPr>
          <w:rFonts w:ascii="Times New Roman" w:hAnsi="Times New Roman" w:cs="Times New Roman"/>
        </w:rPr>
        <w:t xml:space="preserve">, </w:t>
      </w:r>
      <w:r w:rsidRPr="00EC0802">
        <w:rPr>
          <w:rFonts w:ascii="Times New Roman" w:hAnsi="Times New Roman" w:cs="Times New Roman"/>
          <w:i/>
          <w:iCs/>
        </w:rPr>
        <w:t>31</w:t>
      </w:r>
      <w:r w:rsidRPr="00EC0802">
        <w:rPr>
          <w:rFonts w:ascii="Times New Roman" w:hAnsi="Times New Roman" w:cs="Times New Roman"/>
        </w:rPr>
        <w:t>(2), 155-163.</w:t>
      </w:r>
    </w:p>
    <w:p w14:paraId="7C6005DA" w14:textId="0531F096" w:rsidR="00360C42" w:rsidRDefault="00360C42" w:rsidP="00332030">
      <w:pPr>
        <w:spacing w:line="480" w:lineRule="auto"/>
        <w:ind w:left="720" w:hanging="720"/>
        <w:rPr>
          <w:rFonts w:ascii="Times New Roman" w:hAnsi="Times New Roman" w:cs="Times New Roman"/>
        </w:rPr>
      </w:pPr>
      <w:r w:rsidRPr="00360C42">
        <w:rPr>
          <w:rFonts w:ascii="Times New Roman" w:hAnsi="Times New Roman" w:cs="Times New Roman"/>
        </w:rPr>
        <w:t xml:space="preserve">Paulhus, D. L., &amp; Williams, K. M. (2002). The Dark Triad of personality: Narcissism, Machiavellianism and psychopathy. </w:t>
      </w:r>
      <w:r w:rsidRPr="00360C42">
        <w:rPr>
          <w:rFonts w:ascii="Times New Roman" w:hAnsi="Times New Roman" w:cs="Times New Roman"/>
          <w:i/>
          <w:iCs/>
        </w:rPr>
        <w:t xml:space="preserve">Journal </w:t>
      </w:r>
      <w:r w:rsidR="00471301">
        <w:rPr>
          <w:rFonts w:ascii="Times New Roman" w:hAnsi="Times New Roman" w:cs="Times New Roman"/>
          <w:i/>
          <w:iCs/>
        </w:rPr>
        <w:t>o</w:t>
      </w:r>
      <w:r w:rsidRPr="00360C42">
        <w:rPr>
          <w:rFonts w:ascii="Times New Roman" w:hAnsi="Times New Roman" w:cs="Times New Roman"/>
          <w:i/>
          <w:iCs/>
        </w:rPr>
        <w:t xml:space="preserve">f Research </w:t>
      </w:r>
      <w:r w:rsidR="00471301">
        <w:rPr>
          <w:rFonts w:ascii="Times New Roman" w:hAnsi="Times New Roman" w:cs="Times New Roman"/>
          <w:i/>
          <w:iCs/>
        </w:rPr>
        <w:t>in</w:t>
      </w:r>
      <w:r w:rsidRPr="00360C42">
        <w:rPr>
          <w:rFonts w:ascii="Times New Roman" w:hAnsi="Times New Roman" w:cs="Times New Roman"/>
          <w:i/>
          <w:iCs/>
        </w:rPr>
        <w:t xml:space="preserve"> Personality</w:t>
      </w:r>
      <w:r w:rsidRPr="00360C42">
        <w:rPr>
          <w:rFonts w:ascii="Times New Roman" w:hAnsi="Times New Roman" w:cs="Times New Roman"/>
        </w:rPr>
        <w:t xml:space="preserve">, </w:t>
      </w:r>
      <w:r w:rsidRPr="00360C42">
        <w:rPr>
          <w:rFonts w:ascii="Times New Roman" w:hAnsi="Times New Roman" w:cs="Times New Roman"/>
          <w:i/>
          <w:iCs/>
        </w:rPr>
        <w:t>36</w:t>
      </w:r>
      <w:r w:rsidRPr="00360C42">
        <w:rPr>
          <w:rFonts w:ascii="Times New Roman" w:hAnsi="Times New Roman" w:cs="Times New Roman"/>
        </w:rPr>
        <w:t>(6), 556-563. doi:10.1016/S0092-6566(02)00505-6</w:t>
      </w:r>
    </w:p>
    <w:p w14:paraId="09A0261D" w14:textId="2C5DC626" w:rsidR="005D231F" w:rsidRPr="00EC0802" w:rsidRDefault="005D231F" w:rsidP="00332030">
      <w:pPr>
        <w:spacing w:line="480" w:lineRule="auto"/>
        <w:ind w:left="720" w:hanging="720"/>
        <w:rPr>
          <w:rFonts w:ascii="Times New Roman" w:hAnsi="Times New Roman" w:cs="Times New Roman"/>
        </w:rPr>
      </w:pPr>
      <w:r w:rsidRPr="00471301">
        <w:rPr>
          <w:rFonts w:ascii="Times New Roman" w:hAnsi="Times New Roman" w:cs="Times New Roman"/>
          <w:color w:val="262626"/>
        </w:rPr>
        <w:t xml:space="preserve">Spain, S. M., Harms, P., &amp; LeBreton, J. M. (2014). The dark side of personality at work. </w:t>
      </w:r>
      <w:r w:rsidRPr="00471301">
        <w:rPr>
          <w:rFonts w:ascii="Times New Roman" w:hAnsi="Times New Roman" w:cs="Times New Roman"/>
          <w:i/>
          <w:iCs/>
          <w:color w:val="262626"/>
        </w:rPr>
        <w:t xml:space="preserve">Journal </w:t>
      </w:r>
      <w:r w:rsidR="00471301">
        <w:rPr>
          <w:rFonts w:ascii="Times New Roman" w:hAnsi="Times New Roman" w:cs="Times New Roman"/>
          <w:i/>
          <w:iCs/>
          <w:color w:val="262626"/>
        </w:rPr>
        <w:t>o</w:t>
      </w:r>
      <w:r w:rsidRPr="00471301">
        <w:rPr>
          <w:rFonts w:ascii="Times New Roman" w:hAnsi="Times New Roman" w:cs="Times New Roman"/>
          <w:i/>
          <w:iCs/>
          <w:color w:val="262626"/>
        </w:rPr>
        <w:t>f Organizational Behavior</w:t>
      </w:r>
      <w:r w:rsidRPr="00471301">
        <w:rPr>
          <w:rFonts w:ascii="Times New Roman" w:hAnsi="Times New Roman" w:cs="Times New Roman"/>
          <w:color w:val="262626"/>
        </w:rPr>
        <w:t xml:space="preserve">, </w:t>
      </w:r>
      <w:r w:rsidRPr="00471301">
        <w:rPr>
          <w:rFonts w:ascii="Times New Roman" w:hAnsi="Times New Roman" w:cs="Times New Roman"/>
          <w:i/>
          <w:iCs/>
          <w:color w:val="262626"/>
        </w:rPr>
        <w:t>35</w:t>
      </w:r>
      <w:r w:rsidR="00471301">
        <w:rPr>
          <w:rFonts w:ascii="Times New Roman" w:hAnsi="Times New Roman" w:cs="Times New Roman"/>
          <w:color w:val="262626"/>
        </w:rPr>
        <w:t xml:space="preserve">, </w:t>
      </w:r>
      <w:r w:rsidRPr="00471301">
        <w:rPr>
          <w:rFonts w:ascii="Times New Roman" w:hAnsi="Times New Roman" w:cs="Times New Roman"/>
          <w:color w:val="262626"/>
        </w:rPr>
        <w:t>41-60. doi:10.1002/job.1894</w:t>
      </w:r>
    </w:p>
    <w:p w14:paraId="2E4A8C43" w14:textId="369AFC21" w:rsidR="00EC0802" w:rsidRDefault="00EC0802" w:rsidP="00332030">
      <w:pPr>
        <w:spacing w:line="480" w:lineRule="auto"/>
        <w:ind w:left="720" w:hanging="720"/>
        <w:rPr>
          <w:rFonts w:ascii="Times New Roman" w:hAnsi="Times New Roman" w:cs="Times New Roman"/>
        </w:rPr>
      </w:pPr>
      <w:r w:rsidRPr="00EC0802">
        <w:rPr>
          <w:rFonts w:ascii="Times New Roman" w:hAnsi="Times New Roman" w:cs="Times New Roman"/>
        </w:rPr>
        <w:t xml:space="preserve">Tibshirani, R. (1996). Regression shrinkage and selection via the lasso. </w:t>
      </w:r>
      <w:r w:rsidRPr="00EC0802">
        <w:rPr>
          <w:rFonts w:ascii="Times New Roman" w:hAnsi="Times New Roman" w:cs="Times New Roman"/>
          <w:i/>
          <w:iCs/>
        </w:rPr>
        <w:t>Journal of the Royal Statistical Society. Series B (Methodological)</w:t>
      </w:r>
      <w:r w:rsidRPr="00EC0802">
        <w:rPr>
          <w:rFonts w:ascii="Times New Roman" w:hAnsi="Times New Roman" w:cs="Times New Roman"/>
        </w:rPr>
        <w:t>, 267-288.</w:t>
      </w:r>
    </w:p>
    <w:p w14:paraId="0F36A155" w14:textId="00512A79" w:rsidR="00EC0802" w:rsidRDefault="00EC0802" w:rsidP="00332030">
      <w:pPr>
        <w:spacing w:line="480" w:lineRule="auto"/>
        <w:ind w:left="720" w:hanging="720"/>
        <w:rPr>
          <w:rFonts w:ascii="Times New Roman" w:hAnsi="Times New Roman" w:cs="Times New Roman"/>
        </w:rPr>
      </w:pPr>
      <w:r w:rsidRPr="00EC0802">
        <w:rPr>
          <w:rFonts w:ascii="Times New Roman" w:hAnsi="Times New Roman" w:cs="Times New Roman"/>
        </w:rPr>
        <w:t>Watts, D. J., &amp; Strogatz, S. H. (1998). Collective dy</w:t>
      </w:r>
      <w:r w:rsidR="00471301">
        <w:rPr>
          <w:rFonts w:ascii="Times New Roman" w:hAnsi="Times New Roman" w:cs="Times New Roman"/>
        </w:rPr>
        <w:t xml:space="preserve">namics of ‘small-world’ networks. </w:t>
      </w:r>
      <w:r w:rsidR="00471301">
        <w:rPr>
          <w:rFonts w:ascii="Times New Roman" w:hAnsi="Times New Roman" w:cs="Times New Roman"/>
          <w:i/>
        </w:rPr>
        <w:t>Nature</w:t>
      </w:r>
      <w:r w:rsidRPr="00EC0802">
        <w:rPr>
          <w:rFonts w:ascii="Times New Roman" w:hAnsi="Times New Roman" w:cs="Times New Roman"/>
        </w:rPr>
        <w:t xml:space="preserve">, </w:t>
      </w:r>
      <w:r w:rsidRPr="00EC0802">
        <w:rPr>
          <w:rFonts w:ascii="Times New Roman" w:hAnsi="Times New Roman" w:cs="Times New Roman"/>
          <w:i/>
          <w:iCs/>
        </w:rPr>
        <w:t>393</w:t>
      </w:r>
      <w:r w:rsidRPr="00EC0802">
        <w:rPr>
          <w:rFonts w:ascii="Times New Roman" w:hAnsi="Times New Roman" w:cs="Times New Roman"/>
        </w:rPr>
        <w:t>, 440-442.</w:t>
      </w:r>
    </w:p>
    <w:p w14:paraId="1385D587" w14:textId="09C3DC20" w:rsidR="00942A07" w:rsidRPr="00EC0802" w:rsidRDefault="00942A07" w:rsidP="00332030">
      <w:pPr>
        <w:spacing w:line="480" w:lineRule="auto"/>
        <w:ind w:left="720" w:hanging="720"/>
        <w:rPr>
          <w:rFonts w:ascii="Times New Roman" w:hAnsi="Times New Roman" w:cs="Times New Roman"/>
        </w:rPr>
      </w:pPr>
      <w:r w:rsidRPr="00471301">
        <w:rPr>
          <w:rFonts w:ascii="Times New Roman" w:hAnsi="Times New Roman" w:cs="Times New Roman"/>
          <w:color w:val="1A1A1A"/>
        </w:rPr>
        <w:t xml:space="preserve">Zou, H. (2006). The adaptive lasso and its oracle properties. </w:t>
      </w:r>
      <w:r w:rsidRPr="00471301">
        <w:rPr>
          <w:rFonts w:ascii="Times New Roman" w:hAnsi="Times New Roman" w:cs="Times New Roman"/>
          <w:i/>
          <w:iCs/>
          <w:color w:val="1A1A1A"/>
        </w:rPr>
        <w:t xml:space="preserve">Journal of the American </w:t>
      </w:r>
      <w:r w:rsidR="00471301">
        <w:rPr>
          <w:rFonts w:ascii="Times New Roman" w:hAnsi="Times New Roman" w:cs="Times New Roman"/>
          <w:i/>
          <w:iCs/>
          <w:color w:val="1A1A1A"/>
        </w:rPr>
        <w:t>S</w:t>
      </w:r>
      <w:r w:rsidRPr="00471301">
        <w:rPr>
          <w:rFonts w:ascii="Times New Roman" w:hAnsi="Times New Roman" w:cs="Times New Roman"/>
          <w:i/>
          <w:iCs/>
          <w:color w:val="1A1A1A"/>
        </w:rPr>
        <w:t xml:space="preserve">tatistical </w:t>
      </w:r>
      <w:r w:rsidR="00471301">
        <w:rPr>
          <w:rFonts w:ascii="Times New Roman" w:hAnsi="Times New Roman" w:cs="Times New Roman"/>
          <w:i/>
          <w:iCs/>
          <w:color w:val="1A1A1A"/>
        </w:rPr>
        <w:t>A</w:t>
      </w:r>
      <w:r w:rsidRPr="00471301">
        <w:rPr>
          <w:rFonts w:ascii="Times New Roman" w:hAnsi="Times New Roman" w:cs="Times New Roman"/>
          <w:i/>
          <w:iCs/>
          <w:color w:val="1A1A1A"/>
        </w:rPr>
        <w:t>ssociation</w:t>
      </w:r>
      <w:r w:rsidRPr="00471301">
        <w:rPr>
          <w:rFonts w:ascii="Times New Roman" w:hAnsi="Times New Roman" w:cs="Times New Roman"/>
          <w:color w:val="1A1A1A"/>
        </w:rPr>
        <w:t xml:space="preserve">, </w:t>
      </w:r>
      <w:r w:rsidRPr="00471301">
        <w:rPr>
          <w:rFonts w:ascii="Times New Roman" w:hAnsi="Times New Roman" w:cs="Times New Roman"/>
          <w:i/>
          <w:iCs/>
          <w:color w:val="1A1A1A"/>
        </w:rPr>
        <w:t>101</w:t>
      </w:r>
      <w:r w:rsidRPr="00471301">
        <w:rPr>
          <w:rFonts w:ascii="Times New Roman" w:hAnsi="Times New Roman" w:cs="Times New Roman"/>
          <w:color w:val="1A1A1A"/>
        </w:rPr>
        <w:t>(476), 1418-1429.</w:t>
      </w:r>
    </w:p>
    <w:p w14:paraId="37F3D8FD" w14:textId="77777777" w:rsidR="00081773" w:rsidRPr="00E22ADB" w:rsidRDefault="00081773" w:rsidP="00E22ADB">
      <w:pPr>
        <w:spacing w:line="480" w:lineRule="auto"/>
        <w:rPr>
          <w:rFonts w:ascii="Times New Roman" w:hAnsi="Times New Roman" w:cs="Times New Roman"/>
        </w:rPr>
      </w:pPr>
    </w:p>
    <w:p w14:paraId="7E339505" w14:textId="2EEDC2FA" w:rsidR="007F4171" w:rsidRPr="00E22ADB" w:rsidRDefault="007F4171" w:rsidP="00081773">
      <w:pPr>
        <w:rPr>
          <w:rFonts w:ascii="Times New Roman" w:hAnsi="Times New Roman" w:cs="Times New Roman"/>
        </w:rPr>
        <w:sectPr w:rsidR="007F4171" w:rsidRPr="00E22ADB" w:rsidSect="00263679">
          <w:pgSz w:w="12240" w:h="15840"/>
          <w:pgMar w:top="1440" w:right="1440" w:bottom="1440" w:left="1440" w:header="720" w:footer="720" w:gutter="0"/>
          <w:cols w:space="720"/>
        </w:sectPr>
      </w:pPr>
      <w:bookmarkStart w:id="0" w:name="_GoBack"/>
      <w:bookmarkEnd w:id="0"/>
    </w:p>
    <w:tbl>
      <w:tblPr>
        <w:tblpPr w:leftFromText="180" w:rightFromText="180" w:vertAnchor="page" w:horzAnchor="margin" w:tblpY="2197"/>
        <w:tblW w:w="13804" w:type="dxa"/>
        <w:tblCellMar>
          <w:left w:w="0" w:type="dxa"/>
          <w:right w:w="0" w:type="dxa"/>
        </w:tblCellMar>
        <w:tblLook w:val="04A0" w:firstRow="1" w:lastRow="0" w:firstColumn="1" w:lastColumn="0" w:noHBand="0" w:noVBand="1"/>
      </w:tblPr>
      <w:tblGrid>
        <w:gridCol w:w="490"/>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tblGrid>
      <w:tr w:rsidR="00CF42B2" w:rsidRPr="00E22ADB" w14:paraId="6EC204B4" w14:textId="77777777" w:rsidTr="00840878">
        <w:trPr>
          <w:trHeight w:val="288"/>
        </w:trPr>
        <w:tc>
          <w:tcPr>
            <w:tcW w:w="490" w:type="dxa"/>
            <w:tcBorders>
              <w:top w:val="single" w:sz="4" w:space="0" w:color="auto"/>
              <w:bottom w:val="single" w:sz="4" w:space="0" w:color="auto"/>
            </w:tcBorders>
            <w:shd w:val="clear" w:color="auto" w:fill="auto"/>
            <w:vAlign w:val="center"/>
            <w:hideMark/>
          </w:tcPr>
          <w:p w14:paraId="04D1D744" w14:textId="37688230" w:rsidR="00CF42B2" w:rsidRPr="00E22ADB" w:rsidRDefault="00CF42B2" w:rsidP="00840878">
            <w:pPr>
              <w:rPr>
                <w:rFonts w:ascii="Times New Roman" w:eastAsia="Times New Roman" w:hAnsi="Times New Roman" w:cs="Times New Roman"/>
                <w:b/>
                <w:color w:val="000000"/>
                <w:sz w:val="10"/>
                <w:szCs w:val="12"/>
              </w:rPr>
            </w:pPr>
            <w:r w:rsidRPr="00E22ADB">
              <w:rPr>
                <w:rFonts w:ascii="Times New Roman" w:eastAsia="Times New Roman" w:hAnsi="Times New Roman" w:cs="Times New Roman"/>
                <w:color w:val="000000"/>
                <w:sz w:val="10"/>
                <w:szCs w:val="12"/>
              </w:rPr>
              <w:lastRenderedPageBreak/>
              <w:t> </w:t>
            </w:r>
            <w:r w:rsidR="00840878" w:rsidRPr="00E22ADB">
              <w:rPr>
                <w:rFonts w:ascii="Times New Roman" w:eastAsia="Times New Roman" w:hAnsi="Times New Roman" w:cs="Times New Roman"/>
                <w:b/>
                <w:color w:val="000000"/>
                <w:sz w:val="10"/>
                <w:szCs w:val="12"/>
              </w:rPr>
              <w:t>Item</w:t>
            </w:r>
          </w:p>
        </w:tc>
        <w:tc>
          <w:tcPr>
            <w:tcW w:w="317" w:type="dxa"/>
            <w:tcBorders>
              <w:top w:val="single" w:sz="4" w:space="0" w:color="auto"/>
              <w:bottom w:val="single" w:sz="4" w:space="0" w:color="auto"/>
            </w:tcBorders>
            <w:shd w:val="clear" w:color="auto" w:fill="auto"/>
            <w:vAlign w:val="center"/>
            <w:hideMark/>
          </w:tcPr>
          <w:p w14:paraId="013BEEA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w:t>
            </w:r>
          </w:p>
        </w:tc>
        <w:tc>
          <w:tcPr>
            <w:tcW w:w="317" w:type="dxa"/>
            <w:tcBorders>
              <w:top w:val="single" w:sz="4" w:space="0" w:color="auto"/>
              <w:bottom w:val="single" w:sz="4" w:space="0" w:color="auto"/>
            </w:tcBorders>
            <w:shd w:val="clear" w:color="auto" w:fill="auto"/>
            <w:vAlign w:val="center"/>
            <w:hideMark/>
          </w:tcPr>
          <w:p w14:paraId="733E15F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w:t>
            </w:r>
          </w:p>
        </w:tc>
        <w:tc>
          <w:tcPr>
            <w:tcW w:w="317" w:type="dxa"/>
            <w:tcBorders>
              <w:top w:val="single" w:sz="4" w:space="0" w:color="auto"/>
              <w:bottom w:val="single" w:sz="4" w:space="0" w:color="auto"/>
            </w:tcBorders>
            <w:shd w:val="clear" w:color="auto" w:fill="auto"/>
            <w:vAlign w:val="center"/>
            <w:hideMark/>
          </w:tcPr>
          <w:p w14:paraId="2FDD742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w:t>
            </w:r>
          </w:p>
        </w:tc>
        <w:tc>
          <w:tcPr>
            <w:tcW w:w="317" w:type="dxa"/>
            <w:tcBorders>
              <w:top w:val="single" w:sz="4" w:space="0" w:color="auto"/>
              <w:bottom w:val="single" w:sz="4" w:space="0" w:color="auto"/>
            </w:tcBorders>
            <w:shd w:val="clear" w:color="auto" w:fill="auto"/>
            <w:vAlign w:val="center"/>
            <w:hideMark/>
          </w:tcPr>
          <w:p w14:paraId="5DBDF63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4</w:t>
            </w:r>
          </w:p>
        </w:tc>
        <w:tc>
          <w:tcPr>
            <w:tcW w:w="317" w:type="dxa"/>
            <w:tcBorders>
              <w:top w:val="single" w:sz="4" w:space="0" w:color="auto"/>
              <w:bottom w:val="single" w:sz="4" w:space="0" w:color="auto"/>
            </w:tcBorders>
            <w:shd w:val="clear" w:color="auto" w:fill="auto"/>
            <w:vAlign w:val="center"/>
            <w:hideMark/>
          </w:tcPr>
          <w:p w14:paraId="5B9BE4C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5</w:t>
            </w:r>
          </w:p>
        </w:tc>
        <w:tc>
          <w:tcPr>
            <w:tcW w:w="317" w:type="dxa"/>
            <w:tcBorders>
              <w:top w:val="single" w:sz="4" w:space="0" w:color="auto"/>
              <w:bottom w:val="single" w:sz="4" w:space="0" w:color="auto"/>
            </w:tcBorders>
            <w:shd w:val="clear" w:color="auto" w:fill="auto"/>
            <w:vAlign w:val="center"/>
            <w:hideMark/>
          </w:tcPr>
          <w:p w14:paraId="06A4EB6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6</w:t>
            </w:r>
          </w:p>
        </w:tc>
        <w:tc>
          <w:tcPr>
            <w:tcW w:w="317" w:type="dxa"/>
            <w:tcBorders>
              <w:top w:val="single" w:sz="4" w:space="0" w:color="auto"/>
              <w:bottom w:val="single" w:sz="4" w:space="0" w:color="auto"/>
            </w:tcBorders>
            <w:shd w:val="clear" w:color="auto" w:fill="auto"/>
            <w:vAlign w:val="center"/>
            <w:hideMark/>
          </w:tcPr>
          <w:p w14:paraId="7FE8B0D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7</w:t>
            </w:r>
          </w:p>
        </w:tc>
        <w:tc>
          <w:tcPr>
            <w:tcW w:w="317" w:type="dxa"/>
            <w:tcBorders>
              <w:top w:val="single" w:sz="4" w:space="0" w:color="auto"/>
              <w:bottom w:val="single" w:sz="4" w:space="0" w:color="auto"/>
            </w:tcBorders>
            <w:shd w:val="clear" w:color="auto" w:fill="auto"/>
            <w:vAlign w:val="center"/>
            <w:hideMark/>
          </w:tcPr>
          <w:p w14:paraId="1CD4950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8</w:t>
            </w:r>
          </w:p>
        </w:tc>
        <w:tc>
          <w:tcPr>
            <w:tcW w:w="317" w:type="dxa"/>
            <w:tcBorders>
              <w:top w:val="single" w:sz="4" w:space="0" w:color="auto"/>
              <w:bottom w:val="single" w:sz="4" w:space="0" w:color="auto"/>
            </w:tcBorders>
            <w:shd w:val="clear" w:color="auto" w:fill="auto"/>
            <w:vAlign w:val="center"/>
            <w:hideMark/>
          </w:tcPr>
          <w:p w14:paraId="2264EEB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9</w:t>
            </w:r>
          </w:p>
        </w:tc>
        <w:tc>
          <w:tcPr>
            <w:tcW w:w="317" w:type="dxa"/>
            <w:tcBorders>
              <w:top w:val="single" w:sz="4" w:space="0" w:color="auto"/>
              <w:bottom w:val="single" w:sz="4" w:space="0" w:color="auto"/>
            </w:tcBorders>
            <w:shd w:val="clear" w:color="auto" w:fill="auto"/>
            <w:vAlign w:val="center"/>
            <w:hideMark/>
          </w:tcPr>
          <w:p w14:paraId="152630B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10</w:t>
            </w:r>
          </w:p>
        </w:tc>
        <w:tc>
          <w:tcPr>
            <w:tcW w:w="317" w:type="dxa"/>
            <w:tcBorders>
              <w:top w:val="single" w:sz="4" w:space="0" w:color="auto"/>
              <w:bottom w:val="single" w:sz="4" w:space="0" w:color="auto"/>
            </w:tcBorders>
            <w:shd w:val="clear" w:color="auto" w:fill="auto"/>
            <w:vAlign w:val="center"/>
            <w:hideMark/>
          </w:tcPr>
          <w:p w14:paraId="7528386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11</w:t>
            </w:r>
          </w:p>
        </w:tc>
        <w:tc>
          <w:tcPr>
            <w:tcW w:w="317" w:type="dxa"/>
            <w:tcBorders>
              <w:top w:val="single" w:sz="4" w:space="0" w:color="auto"/>
              <w:bottom w:val="single" w:sz="4" w:space="0" w:color="auto"/>
            </w:tcBorders>
            <w:shd w:val="clear" w:color="auto" w:fill="auto"/>
            <w:vAlign w:val="center"/>
            <w:hideMark/>
          </w:tcPr>
          <w:p w14:paraId="230858F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12</w:t>
            </w:r>
          </w:p>
        </w:tc>
        <w:tc>
          <w:tcPr>
            <w:tcW w:w="317" w:type="dxa"/>
            <w:tcBorders>
              <w:top w:val="single" w:sz="4" w:space="0" w:color="auto"/>
              <w:bottom w:val="single" w:sz="4" w:space="0" w:color="auto"/>
            </w:tcBorders>
            <w:shd w:val="clear" w:color="auto" w:fill="auto"/>
            <w:vAlign w:val="center"/>
            <w:hideMark/>
          </w:tcPr>
          <w:p w14:paraId="12494F9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13</w:t>
            </w:r>
          </w:p>
        </w:tc>
        <w:tc>
          <w:tcPr>
            <w:tcW w:w="317" w:type="dxa"/>
            <w:tcBorders>
              <w:top w:val="single" w:sz="4" w:space="0" w:color="auto"/>
              <w:bottom w:val="single" w:sz="4" w:space="0" w:color="auto"/>
            </w:tcBorders>
            <w:shd w:val="clear" w:color="auto" w:fill="auto"/>
            <w:vAlign w:val="center"/>
            <w:hideMark/>
          </w:tcPr>
          <w:p w14:paraId="217F7AF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14</w:t>
            </w:r>
          </w:p>
        </w:tc>
        <w:tc>
          <w:tcPr>
            <w:tcW w:w="317" w:type="dxa"/>
            <w:tcBorders>
              <w:top w:val="single" w:sz="4" w:space="0" w:color="auto"/>
              <w:bottom w:val="single" w:sz="4" w:space="0" w:color="auto"/>
            </w:tcBorders>
            <w:shd w:val="clear" w:color="auto" w:fill="auto"/>
            <w:vAlign w:val="center"/>
            <w:hideMark/>
          </w:tcPr>
          <w:p w14:paraId="329C720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15</w:t>
            </w:r>
          </w:p>
        </w:tc>
        <w:tc>
          <w:tcPr>
            <w:tcW w:w="317" w:type="dxa"/>
            <w:tcBorders>
              <w:top w:val="single" w:sz="4" w:space="0" w:color="auto"/>
              <w:bottom w:val="single" w:sz="4" w:space="0" w:color="auto"/>
            </w:tcBorders>
            <w:shd w:val="clear" w:color="auto" w:fill="auto"/>
            <w:vAlign w:val="center"/>
            <w:hideMark/>
          </w:tcPr>
          <w:p w14:paraId="36CE4CE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16</w:t>
            </w:r>
          </w:p>
        </w:tc>
        <w:tc>
          <w:tcPr>
            <w:tcW w:w="317" w:type="dxa"/>
            <w:tcBorders>
              <w:top w:val="single" w:sz="4" w:space="0" w:color="auto"/>
              <w:bottom w:val="single" w:sz="4" w:space="0" w:color="auto"/>
            </w:tcBorders>
            <w:shd w:val="clear" w:color="auto" w:fill="auto"/>
            <w:vAlign w:val="center"/>
            <w:hideMark/>
          </w:tcPr>
          <w:p w14:paraId="2369312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17</w:t>
            </w:r>
          </w:p>
        </w:tc>
        <w:tc>
          <w:tcPr>
            <w:tcW w:w="317" w:type="dxa"/>
            <w:tcBorders>
              <w:top w:val="single" w:sz="4" w:space="0" w:color="auto"/>
              <w:bottom w:val="single" w:sz="4" w:space="0" w:color="auto"/>
            </w:tcBorders>
            <w:shd w:val="clear" w:color="auto" w:fill="auto"/>
            <w:vAlign w:val="center"/>
            <w:hideMark/>
          </w:tcPr>
          <w:p w14:paraId="158E987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18</w:t>
            </w:r>
          </w:p>
        </w:tc>
        <w:tc>
          <w:tcPr>
            <w:tcW w:w="317" w:type="dxa"/>
            <w:tcBorders>
              <w:top w:val="single" w:sz="4" w:space="0" w:color="auto"/>
              <w:bottom w:val="single" w:sz="4" w:space="0" w:color="auto"/>
            </w:tcBorders>
            <w:shd w:val="clear" w:color="auto" w:fill="auto"/>
            <w:vAlign w:val="center"/>
            <w:hideMark/>
          </w:tcPr>
          <w:p w14:paraId="1A7B6F5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19</w:t>
            </w:r>
          </w:p>
        </w:tc>
        <w:tc>
          <w:tcPr>
            <w:tcW w:w="317" w:type="dxa"/>
            <w:tcBorders>
              <w:top w:val="single" w:sz="4" w:space="0" w:color="auto"/>
              <w:bottom w:val="single" w:sz="4" w:space="0" w:color="auto"/>
            </w:tcBorders>
            <w:shd w:val="clear" w:color="auto" w:fill="auto"/>
            <w:vAlign w:val="center"/>
            <w:hideMark/>
          </w:tcPr>
          <w:p w14:paraId="0C6AFDE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20</w:t>
            </w:r>
          </w:p>
        </w:tc>
        <w:tc>
          <w:tcPr>
            <w:tcW w:w="317" w:type="dxa"/>
            <w:tcBorders>
              <w:top w:val="single" w:sz="4" w:space="0" w:color="auto"/>
              <w:bottom w:val="single" w:sz="4" w:space="0" w:color="auto"/>
            </w:tcBorders>
            <w:shd w:val="clear" w:color="auto" w:fill="auto"/>
            <w:vAlign w:val="center"/>
            <w:hideMark/>
          </w:tcPr>
          <w:p w14:paraId="7F9A46B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21</w:t>
            </w:r>
          </w:p>
        </w:tc>
        <w:tc>
          <w:tcPr>
            <w:tcW w:w="317" w:type="dxa"/>
            <w:tcBorders>
              <w:top w:val="single" w:sz="4" w:space="0" w:color="auto"/>
              <w:bottom w:val="single" w:sz="4" w:space="0" w:color="auto"/>
            </w:tcBorders>
            <w:shd w:val="clear" w:color="auto" w:fill="auto"/>
            <w:vAlign w:val="center"/>
            <w:hideMark/>
          </w:tcPr>
          <w:p w14:paraId="5C982AE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22</w:t>
            </w:r>
          </w:p>
        </w:tc>
        <w:tc>
          <w:tcPr>
            <w:tcW w:w="317" w:type="dxa"/>
            <w:tcBorders>
              <w:top w:val="single" w:sz="4" w:space="0" w:color="auto"/>
              <w:bottom w:val="single" w:sz="4" w:space="0" w:color="auto"/>
            </w:tcBorders>
            <w:shd w:val="clear" w:color="auto" w:fill="auto"/>
            <w:vAlign w:val="center"/>
            <w:hideMark/>
          </w:tcPr>
          <w:p w14:paraId="54B3D2E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23</w:t>
            </w:r>
          </w:p>
        </w:tc>
        <w:tc>
          <w:tcPr>
            <w:tcW w:w="317" w:type="dxa"/>
            <w:tcBorders>
              <w:top w:val="single" w:sz="4" w:space="0" w:color="auto"/>
              <w:bottom w:val="single" w:sz="4" w:space="0" w:color="auto"/>
            </w:tcBorders>
            <w:shd w:val="clear" w:color="auto" w:fill="auto"/>
            <w:vAlign w:val="center"/>
            <w:hideMark/>
          </w:tcPr>
          <w:p w14:paraId="11AE33E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24</w:t>
            </w:r>
          </w:p>
        </w:tc>
        <w:tc>
          <w:tcPr>
            <w:tcW w:w="317" w:type="dxa"/>
            <w:tcBorders>
              <w:top w:val="single" w:sz="4" w:space="0" w:color="auto"/>
              <w:bottom w:val="single" w:sz="4" w:space="0" w:color="auto"/>
            </w:tcBorders>
            <w:shd w:val="clear" w:color="auto" w:fill="auto"/>
            <w:vAlign w:val="center"/>
            <w:hideMark/>
          </w:tcPr>
          <w:p w14:paraId="630A95F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25</w:t>
            </w:r>
          </w:p>
        </w:tc>
        <w:tc>
          <w:tcPr>
            <w:tcW w:w="317" w:type="dxa"/>
            <w:tcBorders>
              <w:top w:val="single" w:sz="4" w:space="0" w:color="auto"/>
              <w:bottom w:val="single" w:sz="4" w:space="0" w:color="auto"/>
            </w:tcBorders>
            <w:shd w:val="clear" w:color="auto" w:fill="auto"/>
            <w:vAlign w:val="center"/>
            <w:hideMark/>
          </w:tcPr>
          <w:p w14:paraId="2827E52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26</w:t>
            </w:r>
          </w:p>
        </w:tc>
        <w:tc>
          <w:tcPr>
            <w:tcW w:w="317" w:type="dxa"/>
            <w:tcBorders>
              <w:top w:val="single" w:sz="4" w:space="0" w:color="auto"/>
              <w:bottom w:val="single" w:sz="4" w:space="0" w:color="auto"/>
            </w:tcBorders>
            <w:shd w:val="clear" w:color="auto" w:fill="auto"/>
            <w:vAlign w:val="center"/>
            <w:hideMark/>
          </w:tcPr>
          <w:p w14:paraId="1D8F848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27</w:t>
            </w:r>
          </w:p>
        </w:tc>
        <w:tc>
          <w:tcPr>
            <w:tcW w:w="317" w:type="dxa"/>
            <w:tcBorders>
              <w:top w:val="single" w:sz="4" w:space="0" w:color="auto"/>
              <w:bottom w:val="single" w:sz="4" w:space="0" w:color="auto"/>
            </w:tcBorders>
            <w:shd w:val="clear" w:color="auto" w:fill="auto"/>
            <w:vAlign w:val="center"/>
            <w:hideMark/>
          </w:tcPr>
          <w:p w14:paraId="25DCFE9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28</w:t>
            </w:r>
          </w:p>
        </w:tc>
        <w:tc>
          <w:tcPr>
            <w:tcW w:w="317" w:type="dxa"/>
            <w:tcBorders>
              <w:top w:val="single" w:sz="4" w:space="0" w:color="auto"/>
              <w:bottom w:val="single" w:sz="4" w:space="0" w:color="auto"/>
            </w:tcBorders>
            <w:shd w:val="clear" w:color="auto" w:fill="auto"/>
            <w:vAlign w:val="center"/>
            <w:hideMark/>
          </w:tcPr>
          <w:p w14:paraId="2A1F0FB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29</w:t>
            </w:r>
          </w:p>
        </w:tc>
        <w:tc>
          <w:tcPr>
            <w:tcW w:w="317" w:type="dxa"/>
            <w:tcBorders>
              <w:top w:val="single" w:sz="4" w:space="0" w:color="auto"/>
              <w:bottom w:val="single" w:sz="4" w:space="0" w:color="auto"/>
            </w:tcBorders>
            <w:shd w:val="clear" w:color="auto" w:fill="auto"/>
            <w:vAlign w:val="center"/>
            <w:hideMark/>
          </w:tcPr>
          <w:p w14:paraId="04AAAFC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30</w:t>
            </w:r>
          </w:p>
        </w:tc>
        <w:tc>
          <w:tcPr>
            <w:tcW w:w="317" w:type="dxa"/>
            <w:tcBorders>
              <w:top w:val="single" w:sz="4" w:space="0" w:color="auto"/>
              <w:bottom w:val="single" w:sz="4" w:space="0" w:color="auto"/>
            </w:tcBorders>
            <w:shd w:val="clear" w:color="auto" w:fill="auto"/>
            <w:vAlign w:val="center"/>
            <w:hideMark/>
          </w:tcPr>
          <w:p w14:paraId="232740E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31</w:t>
            </w:r>
          </w:p>
        </w:tc>
        <w:tc>
          <w:tcPr>
            <w:tcW w:w="317" w:type="dxa"/>
            <w:tcBorders>
              <w:top w:val="single" w:sz="4" w:space="0" w:color="auto"/>
              <w:bottom w:val="single" w:sz="4" w:space="0" w:color="auto"/>
            </w:tcBorders>
            <w:shd w:val="clear" w:color="auto" w:fill="auto"/>
            <w:vAlign w:val="center"/>
            <w:hideMark/>
          </w:tcPr>
          <w:p w14:paraId="33F1102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32</w:t>
            </w:r>
          </w:p>
        </w:tc>
        <w:tc>
          <w:tcPr>
            <w:tcW w:w="317" w:type="dxa"/>
            <w:tcBorders>
              <w:top w:val="single" w:sz="4" w:space="0" w:color="auto"/>
              <w:bottom w:val="single" w:sz="4" w:space="0" w:color="auto"/>
            </w:tcBorders>
            <w:shd w:val="clear" w:color="auto" w:fill="auto"/>
            <w:vAlign w:val="center"/>
            <w:hideMark/>
          </w:tcPr>
          <w:p w14:paraId="4205207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33</w:t>
            </w:r>
          </w:p>
        </w:tc>
        <w:tc>
          <w:tcPr>
            <w:tcW w:w="317" w:type="dxa"/>
            <w:tcBorders>
              <w:top w:val="single" w:sz="4" w:space="0" w:color="auto"/>
              <w:bottom w:val="single" w:sz="4" w:space="0" w:color="auto"/>
            </w:tcBorders>
            <w:shd w:val="clear" w:color="auto" w:fill="auto"/>
            <w:vAlign w:val="center"/>
            <w:hideMark/>
          </w:tcPr>
          <w:p w14:paraId="59BAC0C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34</w:t>
            </w:r>
          </w:p>
        </w:tc>
        <w:tc>
          <w:tcPr>
            <w:tcW w:w="317" w:type="dxa"/>
            <w:tcBorders>
              <w:top w:val="single" w:sz="4" w:space="0" w:color="auto"/>
              <w:bottom w:val="single" w:sz="4" w:space="0" w:color="auto"/>
            </w:tcBorders>
            <w:shd w:val="clear" w:color="auto" w:fill="auto"/>
            <w:vAlign w:val="center"/>
            <w:hideMark/>
          </w:tcPr>
          <w:p w14:paraId="6C828CC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35</w:t>
            </w:r>
          </w:p>
        </w:tc>
        <w:tc>
          <w:tcPr>
            <w:tcW w:w="317" w:type="dxa"/>
            <w:tcBorders>
              <w:top w:val="single" w:sz="4" w:space="0" w:color="auto"/>
              <w:bottom w:val="single" w:sz="4" w:space="0" w:color="auto"/>
            </w:tcBorders>
            <w:shd w:val="clear" w:color="auto" w:fill="auto"/>
            <w:vAlign w:val="center"/>
            <w:hideMark/>
          </w:tcPr>
          <w:p w14:paraId="67606DA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36</w:t>
            </w:r>
          </w:p>
        </w:tc>
        <w:tc>
          <w:tcPr>
            <w:tcW w:w="317" w:type="dxa"/>
            <w:tcBorders>
              <w:top w:val="single" w:sz="4" w:space="0" w:color="auto"/>
              <w:bottom w:val="single" w:sz="4" w:space="0" w:color="auto"/>
            </w:tcBorders>
            <w:shd w:val="clear" w:color="auto" w:fill="auto"/>
            <w:vAlign w:val="center"/>
            <w:hideMark/>
          </w:tcPr>
          <w:p w14:paraId="795AE60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37</w:t>
            </w:r>
          </w:p>
        </w:tc>
        <w:tc>
          <w:tcPr>
            <w:tcW w:w="317" w:type="dxa"/>
            <w:tcBorders>
              <w:top w:val="single" w:sz="4" w:space="0" w:color="auto"/>
              <w:bottom w:val="single" w:sz="4" w:space="0" w:color="auto"/>
            </w:tcBorders>
            <w:shd w:val="clear" w:color="auto" w:fill="auto"/>
            <w:vAlign w:val="center"/>
            <w:hideMark/>
          </w:tcPr>
          <w:p w14:paraId="2F38406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38</w:t>
            </w:r>
          </w:p>
        </w:tc>
        <w:tc>
          <w:tcPr>
            <w:tcW w:w="317" w:type="dxa"/>
            <w:tcBorders>
              <w:top w:val="single" w:sz="4" w:space="0" w:color="auto"/>
              <w:bottom w:val="single" w:sz="4" w:space="0" w:color="auto"/>
            </w:tcBorders>
            <w:shd w:val="clear" w:color="auto" w:fill="auto"/>
            <w:vAlign w:val="center"/>
            <w:hideMark/>
          </w:tcPr>
          <w:p w14:paraId="1C0BE54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39</w:t>
            </w:r>
          </w:p>
        </w:tc>
        <w:tc>
          <w:tcPr>
            <w:tcW w:w="317" w:type="dxa"/>
            <w:tcBorders>
              <w:top w:val="single" w:sz="4" w:space="0" w:color="auto"/>
              <w:bottom w:val="single" w:sz="4" w:space="0" w:color="auto"/>
            </w:tcBorders>
            <w:shd w:val="clear" w:color="auto" w:fill="auto"/>
            <w:vAlign w:val="center"/>
            <w:hideMark/>
          </w:tcPr>
          <w:p w14:paraId="0F675BD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40</w:t>
            </w:r>
          </w:p>
        </w:tc>
        <w:tc>
          <w:tcPr>
            <w:tcW w:w="317" w:type="dxa"/>
            <w:tcBorders>
              <w:top w:val="single" w:sz="4" w:space="0" w:color="auto"/>
              <w:bottom w:val="single" w:sz="4" w:space="0" w:color="auto"/>
            </w:tcBorders>
            <w:shd w:val="clear" w:color="auto" w:fill="auto"/>
            <w:vAlign w:val="center"/>
            <w:hideMark/>
          </w:tcPr>
          <w:p w14:paraId="0B3AFD6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41</w:t>
            </w:r>
          </w:p>
        </w:tc>
        <w:tc>
          <w:tcPr>
            <w:tcW w:w="317" w:type="dxa"/>
            <w:tcBorders>
              <w:top w:val="single" w:sz="4" w:space="0" w:color="auto"/>
              <w:bottom w:val="single" w:sz="4" w:space="0" w:color="auto"/>
            </w:tcBorders>
            <w:shd w:val="clear" w:color="auto" w:fill="auto"/>
            <w:vAlign w:val="center"/>
            <w:hideMark/>
          </w:tcPr>
          <w:p w14:paraId="711932E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42</w:t>
            </w:r>
          </w:p>
        </w:tc>
      </w:tr>
      <w:tr w:rsidR="00CF42B2" w:rsidRPr="00E22ADB" w14:paraId="6A036F43" w14:textId="77777777" w:rsidTr="00840878">
        <w:trPr>
          <w:trHeight w:val="144"/>
        </w:trPr>
        <w:tc>
          <w:tcPr>
            <w:tcW w:w="490" w:type="dxa"/>
            <w:tcBorders>
              <w:top w:val="single" w:sz="4" w:space="0" w:color="auto"/>
            </w:tcBorders>
            <w:shd w:val="clear" w:color="auto" w:fill="auto"/>
            <w:vAlign w:val="center"/>
            <w:hideMark/>
          </w:tcPr>
          <w:p w14:paraId="243B704B" w14:textId="12EA88DB"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1. </w:t>
            </w:r>
            <w:r w:rsidR="00CF42B2" w:rsidRPr="00E22ADB">
              <w:rPr>
                <w:rFonts w:ascii="Times New Roman" w:eastAsia="Times New Roman" w:hAnsi="Times New Roman" w:cs="Times New Roman"/>
                <w:color w:val="000000"/>
                <w:sz w:val="10"/>
                <w:szCs w:val="12"/>
              </w:rPr>
              <w:t>bol1</w:t>
            </w:r>
          </w:p>
        </w:tc>
        <w:tc>
          <w:tcPr>
            <w:tcW w:w="317" w:type="dxa"/>
            <w:tcBorders>
              <w:top w:val="single" w:sz="4" w:space="0" w:color="auto"/>
            </w:tcBorders>
            <w:shd w:val="clear" w:color="auto" w:fill="auto"/>
            <w:vAlign w:val="center"/>
            <w:hideMark/>
          </w:tcPr>
          <w:p w14:paraId="174FAD50" w14:textId="6212B61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66B89526" w14:textId="29C6A0A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523ED0C2" w14:textId="440ED74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4EDB8947" w14:textId="08649A4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572E4AB9" w14:textId="167E679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25F5848F" w14:textId="0A58B34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56EB2442" w14:textId="07E2266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15DAEEAA" w14:textId="09E6EF3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0B02BED0" w14:textId="7B73EF9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035ED6E1" w14:textId="29BC43B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68663ABF" w14:textId="367D6EE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34E89664" w14:textId="0514AE6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59DE4E79" w14:textId="05742D8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4075511F" w14:textId="5503EBD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6FB5F1F1" w14:textId="127B4F6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320FA908" w14:textId="1FA0FF8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1DD462C3" w14:textId="7E7795D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77DD97EC" w14:textId="4CBD257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0B1A24B6" w14:textId="0F53FCF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04FF03DB" w14:textId="241C26F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4643A2B4" w14:textId="670F6AA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2BC5AB6F" w14:textId="557C81B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594E8535" w14:textId="2488D73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345931D3" w14:textId="30B455D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5CD930E2" w14:textId="114E915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13354803" w14:textId="0E2AAE3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7E1862DE" w14:textId="166963B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0895DF4E" w14:textId="642456F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78A4622A" w14:textId="61297E5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5556D340" w14:textId="0FE0174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7EF330F6" w14:textId="22E9286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52AA5117" w14:textId="65BFC0B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6AF5C5C8" w14:textId="08505F3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71B16F1B" w14:textId="0E6229D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3F005CEA" w14:textId="66ECA51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0BF94B76" w14:textId="1F85C70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75D0A829" w14:textId="6A3164C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60D012DF" w14:textId="03F4358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2970D718" w14:textId="4AB76DD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68F884A4" w14:textId="79FCAD9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21056803" w14:textId="6D9D2CD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tcBorders>
              <w:top w:val="single" w:sz="4" w:space="0" w:color="auto"/>
            </w:tcBorders>
            <w:shd w:val="clear" w:color="auto" w:fill="auto"/>
            <w:vAlign w:val="center"/>
            <w:hideMark/>
          </w:tcPr>
          <w:p w14:paraId="67740C29" w14:textId="41CDEEA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7BB41F7B" w14:textId="77777777" w:rsidTr="00840878">
        <w:trPr>
          <w:trHeight w:val="144"/>
        </w:trPr>
        <w:tc>
          <w:tcPr>
            <w:tcW w:w="490" w:type="dxa"/>
            <w:shd w:val="clear" w:color="auto" w:fill="auto"/>
            <w:vAlign w:val="center"/>
            <w:hideMark/>
          </w:tcPr>
          <w:p w14:paraId="20D04C89" w14:textId="36A86F82"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2. </w:t>
            </w:r>
            <w:r w:rsidR="00CF42B2" w:rsidRPr="00E22ADB">
              <w:rPr>
                <w:rFonts w:ascii="Times New Roman" w:eastAsia="Times New Roman" w:hAnsi="Times New Roman" w:cs="Times New Roman"/>
                <w:color w:val="000000"/>
                <w:sz w:val="10"/>
                <w:szCs w:val="12"/>
              </w:rPr>
              <w:t>bol2</w:t>
            </w:r>
          </w:p>
        </w:tc>
        <w:tc>
          <w:tcPr>
            <w:tcW w:w="317" w:type="dxa"/>
            <w:shd w:val="clear" w:color="auto" w:fill="auto"/>
            <w:vAlign w:val="center"/>
            <w:hideMark/>
          </w:tcPr>
          <w:p w14:paraId="7214EC8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27C2B8D5" w14:textId="02E180A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439896F" w14:textId="144844B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E5A6128" w14:textId="3381237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C4E22DB" w14:textId="7C3A067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C9C17E7" w14:textId="5916B73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B4DEBC9" w14:textId="57802EA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75B4308" w14:textId="6B8B46F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327488C" w14:textId="592E3A5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516F701" w14:textId="5D80CF8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D0EBA87" w14:textId="31A6698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916ACB9" w14:textId="582B20B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5ED33C3" w14:textId="0992903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7E791AA" w14:textId="56B3DE0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9CBE7B9" w14:textId="4D5AA8E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E856A32" w14:textId="2A0DD23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F47A64E" w14:textId="6F46B2A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AC3C345" w14:textId="06411B6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3270C19" w14:textId="0AC5B4D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C0819B6" w14:textId="5DB81F5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DCF340F" w14:textId="7B97D22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10CEE3B" w14:textId="0A670CA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81C0B8C" w14:textId="2E5DF3E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6F3E9F4" w14:textId="6563DC4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663054B" w14:textId="43079D4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FCEC4F1" w14:textId="1629EA8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A664251" w14:textId="61167A2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00B0580" w14:textId="36583C5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1DEE4CD" w14:textId="720F0B0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EFC7C7E" w14:textId="4627D5D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740B688" w14:textId="0142F34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8A74131" w14:textId="007B5BF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37CE113" w14:textId="1783A13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8D35B71" w14:textId="2FCBBC5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F67A0BE" w14:textId="36041CA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8E76AF" w14:textId="56CBC46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6BF35D" w14:textId="6239F56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963FDD2" w14:textId="6488A91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C0D1C42" w14:textId="69CCB3E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E01E7F0" w14:textId="6D1F3E4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A2BEBD5" w14:textId="62A4DF9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20317C7" w14:textId="6A228DE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5E0C3EEB" w14:textId="77777777" w:rsidTr="00840878">
        <w:trPr>
          <w:trHeight w:val="144"/>
        </w:trPr>
        <w:tc>
          <w:tcPr>
            <w:tcW w:w="490" w:type="dxa"/>
            <w:shd w:val="clear" w:color="auto" w:fill="auto"/>
            <w:vAlign w:val="center"/>
            <w:hideMark/>
          </w:tcPr>
          <w:p w14:paraId="4828AAFE" w14:textId="76CAA8A9"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3. </w:t>
            </w:r>
            <w:r w:rsidR="00CF42B2" w:rsidRPr="00E22ADB">
              <w:rPr>
                <w:rFonts w:ascii="Times New Roman" w:eastAsia="Times New Roman" w:hAnsi="Times New Roman" w:cs="Times New Roman"/>
                <w:color w:val="000000"/>
                <w:sz w:val="10"/>
                <w:szCs w:val="12"/>
              </w:rPr>
              <w:t>bol3</w:t>
            </w:r>
          </w:p>
        </w:tc>
        <w:tc>
          <w:tcPr>
            <w:tcW w:w="317" w:type="dxa"/>
            <w:shd w:val="clear" w:color="auto" w:fill="auto"/>
            <w:vAlign w:val="center"/>
            <w:hideMark/>
          </w:tcPr>
          <w:p w14:paraId="5B34AF1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.14</w:t>
            </w:r>
          </w:p>
        </w:tc>
        <w:tc>
          <w:tcPr>
            <w:tcW w:w="317" w:type="dxa"/>
            <w:shd w:val="clear" w:color="auto" w:fill="auto"/>
            <w:vAlign w:val="center"/>
            <w:hideMark/>
          </w:tcPr>
          <w:p w14:paraId="0F2EA10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.09</w:t>
            </w:r>
          </w:p>
        </w:tc>
        <w:tc>
          <w:tcPr>
            <w:tcW w:w="317" w:type="dxa"/>
            <w:shd w:val="clear" w:color="auto" w:fill="auto"/>
            <w:vAlign w:val="center"/>
            <w:hideMark/>
          </w:tcPr>
          <w:p w14:paraId="0AE4A446" w14:textId="3BEEF4A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7EC848" w14:textId="4AA9CB6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AD62423" w14:textId="6EED000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4350C1D" w14:textId="15266BE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21E78C2" w14:textId="7E0542B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60B7FDC" w14:textId="2ADD7E9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234E0CC" w14:textId="0E4E102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1A0A0FA" w14:textId="63CE122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A4C751F" w14:textId="739AB97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235F456" w14:textId="11CA8BB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AEB6B6D" w14:textId="225D96E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484E287" w14:textId="7B73366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8F33C26" w14:textId="0DFB958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6572EE1" w14:textId="07A4B3E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9AE6CF8" w14:textId="5496D73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3972A0F" w14:textId="39CC716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9352B42" w14:textId="7327CE1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7C96A73" w14:textId="591944D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05B810" w14:textId="397367F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7730213" w14:textId="1B674EF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2235896" w14:textId="654DE97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10A497C" w14:textId="79037FB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2B1EF76" w14:textId="1647230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F3C84C5" w14:textId="4217F9D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FBE39A1" w14:textId="2CD8AAB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FB5BAF0" w14:textId="0F18E5E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9D18724" w14:textId="493878B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63A56F4" w14:textId="167C5F0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726B79E" w14:textId="3C57234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35EEE4E" w14:textId="75F1456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BE9123B" w14:textId="4400DF8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76D50DA" w14:textId="708D21B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7C398DB" w14:textId="7153BFE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CBE559" w14:textId="34F6BB8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A2A4E5D" w14:textId="7885923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40D271D" w14:textId="3748510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7A281DD" w14:textId="6C5A5BB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05CDEB6" w14:textId="617DE00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D8EDBE" w14:textId="3507AD3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E257527" w14:textId="028D779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6144141F" w14:textId="77777777" w:rsidTr="00840878">
        <w:trPr>
          <w:trHeight w:val="144"/>
        </w:trPr>
        <w:tc>
          <w:tcPr>
            <w:tcW w:w="490" w:type="dxa"/>
            <w:shd w:val="clear" w:color="auto" w:fill="auto"/>
            <w:vAlign w:val="center"/>
            <w:hideMark/>
          </w:tcPr>
          <w:p w14:paraId="16D6B0D7" w14:textId="5999EA4F"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4.  </w:t>
            </w:r>
            <w:r w:rsidR="00CF42B2" w:rsidRPr="00E22ADB">
              <w:rPr>
                <w:rFonts w:ascii="Times New Roman" w:eastAsia="Times New Roman" w:hAnsi="Times New Roman" w:cs="Times New Roman"/>
                <w:color w:val="000000"/>
                <w:sz w:val="10"/>
                <w:szCs w:val="12"/>
              </w:rPr>
              <w:t>bol4</w:t>
            </w:r>
          </w:p>
        </w:tc>
        <w:tc>
          <w:tcPr>
            <w:tcW w:w="317" w:type="dxa"/>
            <w:shd w:val="clear" w:color="auto" w:fill="auto"/>
            <w:vAlign w:val="center"/>
            <w:hideMark/>
          </w:tcPr>
          <w:p w14:paraId="454AD80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.08</w:t>
            </w:r>
          </w:p>
        </w:tc>
        <w:tc>
          <w:tcPr>
            <w:tcW w:w="317" w:type="dxa"/>
            <w:shd w:val="clear" w:color="auto" w:fill="auto"/>
            <w:vAlign w:val="center"/>
            <w:hideMark/>
          </w:tcPr>
          <w:p w14:paraId="634F9AE1" w14:textId="246C34A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FF584F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08FC33FC" w14:textId="592BD14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E62FC13" w14:textId="0832B14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66D4137" w14:textId="1BC8CD1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86BAC6D" w14:textId="016FB37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5C2BC73" w14:textId="3544FD4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AC43C01" w14:textId="32B5D74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53EBCFD" w14:textId="0510FF9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2E532D2" w14:textId="7829DED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DDB4DF9" w14:textId="795653D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14B1F54" w14:textId="7FDB3D7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9FDAA23" w14:textId="18D0E5E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374EBA4" w14:textId="21109E4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780ADC5" w14:textId="15947E4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E974B6F" w14:textId="7CBC5E7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D35DE9C" w14:textId="61823B0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6A9AEC2" w14:textId="5C1E5B6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6A22923" w14:textId="13A611B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610E354" w14:textId="65020D9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0EDEF86" w14:textId="1ACF521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30AB1A3" w14:textId="1E8CEAB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C4D7868" w14:textId="1F1618D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310FE7C" w14:textId="2DC3FB8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DFF8036" w14:textId="529604F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DE6750F" w14:textId="6049998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D2577F8" w14:textId="0292A39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17855CA" w14:textId="4E99798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7FE10E" w14:textId="70D8A61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4E9922E" w14:textId="42695E2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F99C79C" w14:textId="5F4D0FC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98B958B" w14:textId="2A63EFF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AF4E896" w14:textId="56F9649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8B9C56" w14:textId="3894E5D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6F93A8E" w14:textId="43428C6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2480C9E" w14:textId="6B1010D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118BCC3" w14:textId="626323B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D0E5F3D" w14:textId="105EA11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B6899F3" w14:textId="1957A9C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E6E39B" w14:textId="5318313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2B69376" w14:textId="6226197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29BBDF2E" w14:textId="77777777" w:rsidTr="00840878">
        <w:trPr>
          <w:trHeight w:val="144"/>
        </w:trPr>
        <w:tc>
          <w:tcPr>
            <w:tcW w:w="490" w:type="dxa"/>
            <w:shd w:val="clear" w:color="auto" w:fill="auto"/>
            <w:vAlign w:val="center"/>
            <w:hideMark/>
          </w:tcPr>
          <w:p w14:paraId="0BC4C5A7" w14:textId="00BEC067"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5. </w:t>
            </w:r>
            <w:r w:rsidR="00CF42B2" w:rsidRPr="00E22ADB">
              <w:rPr>
                <w:rFonts w:ascii="Times New Roman" w:eastAsia="Times New Roman" w:hAnsi="Times New Roman" w:cs="Times New Roman"/>
                <w:color w:val="000000"/>
                <w:sz w:val="10"/>
                <w:szCs w:val="12"/>
              </w:rPr>
              <w:t>bol5</w:t>
            </w:r>
          </w:p>
        </w:tc>
        <w:tc>
          <w:tcPr>
            <w:tcW w:w="317" w:type="dxa"/>
            <w:shd w:val="clear" w:color="auto" w:fill="auto"/>
            <w:vAlign w:val="center"/>
            <w:hideMark/>
          </w:tcPr>
          <w:p w14:paraId="16DF49B9" w14:textId="6E8CE7D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F1BFE93" w14:textId="4D4CF44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0020201" w14:textId="1B19587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813A77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tcPr>
          <w:p w14:paraId="150C8EE6" w14:textId="3CAD267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tcPr>
          <w:p w14:paraId="1DD2BB0A" w14:textId="0108764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85E2BED" w14:textId="6AAB294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FC7ECE8" w14:textId="435B036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3D8308A" w14:textId="159E36E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7CAD0B6" w14:textId="71ACDD0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AB5A0E5" w14:textId="0FA8870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4EA55AD" w14:textId="4F51BD0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CE57137" w14:textId="0DCDEEC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9351AA0" w14:textId="304DAFA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54B6F8E" w14:textId="2F5809A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A033EC7" w14:textId="5F766AA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98C27DE" w14:textId="5CE5C07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E245BF" w14:textId="75145EA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39A588D" w14:textId="297F2D7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343DA7C" w14:textId="0EFF11B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D21B466" w14:textId="6A57156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112967B" w14:textId="29DE248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123B60B" w14:textId="4A2B594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20B70CD" w14:textId="7C0BFE2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BF35A24" w14:textId="7321514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1D5EB12" w14:textId="6038764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6A80321" w14:textId="711F298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8CF0EA" w14:textId="5389442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803185F" w14:textId="5407C4C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9CAECC6" w14:textId="491442B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8EA2FEF" w14:textId="294FF9B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B3DD304" w14:textId="7C2C954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DD52F93" w14:textId="5567F24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68EDC44" w14:textId="0FC56E4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1A4E994" w14:textId="242431E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EA1BA8A" w14:textId="1B9BF0F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D7E2FFF" w14:textId="48772EF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D04511B" w14:textId="1F514BF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9A8623B" w14:textId="0CDB155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BCD6127" w14:textId="4BCEC50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114E858" w14:textId="5669AB9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A221CE9" w14:textId="2EE9422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76F8AA08" w14:textId="77777777" w:rsidTr="00840878">
        <w:trPr>
          <w:trHeight w:val="144"/>
        </w:trPr>
        <w:tc>
          <w:tcPr>
            <w:tcW w:w="490" w:type="dxa"/>
            <w:shd w:val="clear" w:color="auto" w:fill="auto"/>
            <w:vAlign w:val="center"/>
            <w:hideMark/>
          </w:tcPr>
          <w:p w14:paraId="276DA019" w14:textId="30E7F1E1"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6. </w:t>
            </w:r>
            <w:r w:rsidR="00CF42B2" w:rsidRPr="00E22ADB">
              <w:rPr>
                <w:rFonts w:ascii="Times New Roman" w:eastAsia="Times New Roman" w:hAnsi="Times New Roman" w:cs="Times New Roman"/>
                <w:color w:val="000000"/>
                <w:sz w:val="10"/>
                <w:szCs w:val="12"/>
              </w:rPr>
              <w:t>bol6</w:t>
            </w:r>
          </w:p>
        </w:tc>
        <w:tc>
          <w:tcPr>
            <w:tcW w:w="317" w:type="dxa"/>
            <w:shd w:val="clear" w:color="auto" w:fill="auto"/>
            <w:vAlign w:val="center"/>
            <w:hideMark/>
          </w:tcPr>
          <w:p w14:paraId="33A399A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649ED6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7D2548D1" w14:textId="33E0070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A676B8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0C95FEE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.09</w:t>
            </w:r>
          </w:p>
        </w:tc>
        <w:tc>
          <w:tcPr>
            <w:tcW w:w="317" w:type="dxa"/>
            <w:shd w:val="clear" w:color="auto" w:fill="auto"/>
            <w:vAlign w:val="center"/>
          </w:tcPr>
          <w:p w14:paraId="7161A9DA" w14:textId="69607BA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tcPr>
          <w:p w14:paraId="4ABE15A4" w14:textId="59A9FD1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95121BF" w14:textId="459AF09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8888F2D" w14:textId="640D7DD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9E995AD" w14:textId="74A193E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11FF001" w14:textId="75B39C8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1472E42" w14:textId="06887C8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2C64FED" w14:textId="3D1EE5C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CF5088C" w14:textId="65627BE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F55B2D8" w14:textId="0E3840F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5BAF1B5" w14:textId="1F21C4E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FD777D6" w14:textId="6D8AFAE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81D005E" w14:textId="07C9345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BA3F5C1" w14:textId="4CEA746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C17E4A1" w14:textId="597F879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BAA9D2E" w14:textId="0C81FB0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B5C9307" w14:textId="718844C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981388E" w14:textId="13C4B06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D635E3B" w14:textId="7BB085A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822AB37" w14:textId="3E0566B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50F3626" w14:textId="7043245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39D0920" w14:textId="5AD5387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A73E8BE" w14:textId="40E38BE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BB48BE0" w14:textId="747A63D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866FBD3" w14:textId="16545FC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1D79342" w14:textId="3DEA61A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639415D" w14:textId="63B21FA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D8D6652" w14:textId="4374785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49B5A51" w14:textId="663AAB4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6E49916" w14:textId="73C9A9A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AD1BBA8" w14:textId="1A7EEE0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B18EDA0" w14:textId="127E1B0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6610BE9" w14:textId="0AE05E0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412BBFE" w14:textId="5C84BF2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DC2CAA7" w14:textId="6BA668B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4E5382A" w14:textId="6A0B8EF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8A898BE" w14:textId="58778D6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372971F4" w14:textId="77777777" w:rsidTr="00840878">
        <w:trPr>
          <w:trHeight w:val="144"/>
        </w:trPr>
        <w:tc>
          <w:tcPr>
            <w:tcW w:w="490" w:type="dxa"/>
            <w:shd w:val="clear" w:color="auto" w:fill="auto"/>
            <w:vAlign w:val="center"/>
            <w:hideMark/>
          </w:tcPr>
          <w:p w14:paraId="3C9FDC3C" w14:textId="4D372300"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7. </w:t>
            </w:r>
            <w:r w:rsidR="00CF42B2" w:rsidRPr="00E22ADB">
              <w:rPr>
                <w:rFonts w:ascii="Times New Roman" w:eastAsia="Times New Roman" w:hAnsi="Times New Roman" w:cs="Times New Roman"/>
                <w:color w:val="000000"/>
                <w:sz w:val="10"/>
                <w:szCs w:val="12"/>
              </w:rPr>
              <w:t>bol7</w:t>
            </w:r>
          </w:p>
        </w:tc>
        <w:tc>
          <w:tcPr>
            <w:tcW w:w="317" w:type="dxa"/>
            <w:shd w:val="clear" w:color="auto" w:fill="auto"/>
            <w:vAlign w:val="center"/>
            <w:hideMark/>
          </w:tcPr>
          <w:p w14:paraId="5BD0AFDA" w14:textId="5D61747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FF7380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7A2D4BB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36BEB054" w14:textId="532C0D2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C7F624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.33</w:t>
            </w:r>
          </w:p>
        </w:tc>
        <w:tc>
          <w:tcPr>
            <w:tcW w:w="317" w:type="dxa"/>
            <w:shd w:val="clear" w:color="auto" w:fill="auto"/>
            <w:vAlign w:val="center"/>
            <w:hideMark/>
          </w:tcPr>
          <w:p w14:paraId="4DEB115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.20</w:t>
            </w:r>
          </w:p>
        </w:tc>
        <w:tc>
          <w:tcPr>
            <w:tcW w:w="317" w:type="dxa"/>
            <w:shd w:val="clear" w:color="auto" w:fill="auto"/>
            <w:vAlign w:val="center"/>
            <w:hideMark/>
          </w:tcPr>
          <w:p w14:paraId="4E06247B" w14:textId="3574BD5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CB25AA6" w14:textId="7D7806F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14C7596" w14:textId="00B1646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D47C8D2" w14:textId="30651EA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EFE526" w14:textId="3254D93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F36B9DF" w14:textId="7C1DBFF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1857C67" w14:textId="1C5AA35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9022D78" w14:textId="5C39F83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3973B52" w14:textId="36F4DA4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BCB9F5E" w14:textId="6A66D6B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DADA62E" w14:textId="0649280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9CCDBB2" w14:textId="3F90F7F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3152338" w14:textId="3786C39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CF4CFDD" w14:textId="480B069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D75E26" w14:textId="6A07F32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F43C43A" w14:textId="4E079FB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5CBB88B" w14:textId="15862D8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3736D4E" w14:textId="578E7BC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E354E1C" w14:textId="102F36F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E025CEA" w14:textId="7E5B977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BB3678E" w14:textId="1ACF6B6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C9897AA" w14:textId="2257417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4FF2FDF" w14:textId="0877CBF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CDC530F" w14:textId="76D8E37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B6B2024" w14:textId="799AA45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7BD0009" w14:textId="3CA0921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8B735F6" w14:textId="7710BA5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79DC5ED" w14:textId="57C99AD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ABF11B3" w14:textId="6C45C7B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F1702EE" w14:textId="4C0B149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D82487" w14:textId="6020BFF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EFE0E21" w14:textId="63703C0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37105F1" w14:textId="63BC546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1FDE0F7" w14:textId="4AFDD3A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3AC4BA9" w14:textId="06AE3D7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3DF4366" w14:textId="65779DE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51E85D1D" w14:textId="77777777" w:rsidTr="00840878">
        <w:trPr>
          <w:trHeight w:val="144"/>
        </w:trPr>
        <w:tc>
          <w:tcPr>
            <w:tcW w:w="490" w:type="dxa"/>
            <w:shd w:val="clear" w:color="auto" w:fill="auto"/>
            <w:vAlign w:val="center"/>
            <w:hideMark/>
          </w:tcPr>
          <w:p w14:paraId="4C056592" w14:textId="5746894F"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8. </w:t>
            </w:r>
            <w:r w:rsidR="00CF42B2" w:rsidRPr="00E22ADB">
              <w:rPr>
                <w:rFonts w:ascii="Times New Roman" w:eastAsia="Times New Roman" w:hAnsi="Times New Roman" w:cs="Times New Roman"/>
                <w:color w:val="000000"/>
                <w:sz w:val="10"/>
                <w:szCs w:val="12"/>
              </w:rPr>
              <w:t>bol8</w:t>
            </w:r>
          </w:p>
        </w:tc>
        <w:tc>
          <w:tcPr>
            <w:tcW w:w="317" w:type="dxa"/>
            <w:shd w:val="clear" w:color="auto" w:fill="auto"/>
            <w:vAlign w:val="center"/>
            <w:hideMark/>
          </w:tcPr>
          <w:p w14:paraId="06167A45" w14:textId="3B2897C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75D4F9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41C2C88B" w14:textId="67A3F94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89445EC" w14:textId="21202CF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B4B6F3D" w14:textId="5895C64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7F73E58" w14:textId="2BC7D3A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31F7EE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0A53271A" w14:textId="5A9170C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30FCE1D" w14:textId="38F13A7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62F4D2" w14:textId="195D1D7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F56DE4C" w14:textId="243FE1C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29B0AC9" w14:textId="41C4713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0F9AEF1" w14:textId="28375AF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5B91902" w14:textId="6EA97A5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9014A2D" w14:textId="76C82A4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1878220" w14:textId="780C018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6980766" w14:textId="7FA3500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160C4F9" w14:textId="3741774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871541B" w14:textId="658ABAA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EB46CDE" w14:textId="1628B32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AC1716B" w14:textId="326CAD8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A28D796" w14:textId="0E49611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BE3546E" w14:textId="301E9BC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B2AEFFB" w14:textId="214AF4C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94538DC" w14:textId="539CC40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FA35777" w14:textId="4018ABD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85F60B2" w14:textId="0D86120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E0D7F3B" w14:textId="6B6E811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D6C9DB" w14:textId="095B347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90AC515" w14:textId="0AF7618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D376707" w14:textId="4F64BA9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17884C8" w14:textId="665781E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78AD5A2" w14:textId="461E901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4326DAF" w14:textId="1D89DBA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DA6B780" w14:textId="4CBB883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FDA9D0A" w14:textId="51650F2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0C765EB" w14:textId="2D022F7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C9DC7AE" w14:textId="47E3D73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C0239DA" w14:textId="0AC399B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C72194A" w14:textId="0CEDDC2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0411574" w14:textId="1C246F2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BE100CD" w14:textId="3CC83B7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4064E3CF" w14:textId="77777777" w:rsidTr="00840878">
        <w:trPr>
          <w:trHeight w:val="144"/>
        </w:trPr>
        <w:tc>
          <w:tcPr>
            <w:tcW w:w="490" w:type="dxa"/>
            <w:shd w:val="clear" w:color="auto" w:fill="auto"/>
            <w:vAlign w:val="center"/>
            <w:hideMark/>
          </w:tcPr>
          <w:p w14:paraId="5A48F48E" w14:textId="480E76D0"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9. </w:t>
            </w:r>
            <w:r w:rsidR="00CF42B2" w:rsidRPr="00E22ADB">
              <w:rPr>
                <w:rFonts w:ascii="Times New Roman" w:eastAsia="Times New Roman" w:hAnsi="Times New Roman" w:cs="Times New Roman"/>
                <w:color w:val="000000"/>
                <w:sz w:val="10"/>
                <w:szCs w:val="12"/>
              </w:rPr>
              <w:t>bol9</w:t>
            </w:r>
          </w:p>
        </w:tc>
        <w:tc>
          <w:tcPr>
            <w:tcW w:w="317" w:type="dxa"/>
            <w:shd w:val="clear" w:color="auto" w:fill="auto"/>
            <w:vAlign w:val="center"/>
            <w:hideMark/>
          </w:tcPr>
          <w:p w14:paraId="3BDACF5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54502733" w14:textId="02C483E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1FCA20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73E0997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0A6D646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1B146A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28EFD427" w14:textId="1AA301D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3AA9617" w14:textId="3380130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24CB37F" w14:textId="189F590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38EB906" w14:textId="689D8B4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5CE343" w14:textId="7EF5478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7875123" w14:textId="22C7233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D4096B7" w14:textId="4C9E24E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1E2ACA5" w14:textId="69F9C54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005F855" w14:textId="2E11D9B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01485CE" w14:textId="7DDAC9D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E5E2121" w14:textId="4D7D9D4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C29BB0B" w14:textId="6706E5A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7F9567C" w14:textId="0EA65C5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377A372" w14:textId="1F305EE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FC6226F" w14:textId="1DB6793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F23C3E2" w14:textId="7C55525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A1E7A7D" w14:textId="70452DF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E4DC887" w14:textId="2900827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912C8F3" w14:textId="139907B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B3C6F5" w14:textId="70C8AE3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BE44CB8" w14:textId="5DD09EE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05FECA9" w14:textId="276C771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B06EF1E" w14:textId="07221E5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4101A48" w14:textId="42F235F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8CD0178" w14:textId="610DEA9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BBE0CBF" w14:textId="6DEDD88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4FBBF0D" w14:textId="5899ABC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8DD0A06" w14:textId="1A5FFC9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2D659C6" w14:textId="6F69D3A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43EF9B7" w14:textId="49EA246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EFEB3D4" w14:textId="3683892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C459765" w14:textId="6F31F2D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4CDCD32" w14:textId="6A3EE39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6459FEC" w14:textId="09AF34C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81519BF" w14:textId="2188DDA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C897545" w14:textId="1AAD542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21CA0497" w14:textId="77777777" w:rsidTr="00840878">
        <w:trPr>
          <w:trHeight w:val="144"/>
        </w:trPr>
        <w:tc>
          <w:tcPr>
            <w:tcW w:w="490" w:type="dxa"/>
            <w:shd w:val="clear" w:color="auto" w:fill="auto"/>
            <w:vAlign w:val="center"/>
            <w:hideMark/>
          </w:tcPr>
          <w:p w14:paraId="79844CE5" w14:textId="6DF0DE9B"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10. </w:t>
            </w:r>
            <w:r w:rsidR="00CF42B2" w:rsidRPr="00E22ADB">
              <w:rPr>
                <w:rFonts w:ascii="Times New Roman" w:eastAsia="Times New Roman" w:hAnsi="Times New Roman" w:cs="Times New Roman"/>
                <w:color w:val="000000"/>
                <w:sz w:val="10"/>
                <w:szCs w:val="12"/>
              </w:rPr>
              <w:t>bol10</w:t>
            </w:r>
          </w:p>
        </w:tc>
        <w:tc>
          <w:tcPr>
            <w:tcW w:w="317" w:type="dxa"/>
            <w:shd w:val="clear" w:color="auto" w:fill="auto"/>
            <w:vAlign w:val="center"/>
            <w:hideMark/>
          </w:tcPr>
          <w:p w14:paraId="6386DF1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4829061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.09</w:t>
            </w:r>
          </w:p>
        </w:tc>
        <w:tc>
          <w:tcPr>
            <w:tcW w:w="317" w:type="dxa"/>
            <w:shd w:val="clear" w:color="auto" w:fill="auto"/>
            <w:vAlign w:val="center"/>
            <w:hideMark/>
          </w:tcPr>
          <w:p w14:paraId="68DA810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.08</w:t>
            </w:r>
          </w:p>
        </w:tc>
        <w:tc>
          <w:tcPr>
            <w:tcW w:w="317" w:type="dxa"/>
            <w:shd w:val="clear" w:color="auto" w:fill="auto"/>
            <w:vAlign w:val="center"/>
            <w:hideMark/>
          </w:tcPr>
          <w:p w14:paraId="2195EFD9" w14:textId="7E39F11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01F11A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12F5FC6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.10</w:t>
            </w:r>
          </w:p>
        </w:tc>
        <w:tc>
          <w:tcPr>
            <w:tcW w:w="317" w:type="dxa"/>
            <w:shd w:val="clear" w:color="auto" w:fill="auto"/>
            <w:vAlign w:val="center"/>
            <w:hideMark/>
          </w:tcPr>
          <w:p w14:paraId="01DFE99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0611CD62" w14:textId="1067BA3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400D58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5F0DBF2E" w14:textId="3427553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D6C3C87" w14:textId="0682EE6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C5AC157" w14:textId="6800DE2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0B7E639" w14:textId="0456635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A07D45A" w14:textId="012EDCA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96A4AA6" w14:textId="7DD39B6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DBEA6DC" w14:textId="39FE9D9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14169E" w14:textId="77F1362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BB49D4A" w14:textId="7BB8214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B02FD52" w14:textId="61E1A53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CBCF9AB" w14:textId="288B212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8C30EE0" w14:textId="7C8341D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E1EAE05" w14:textId="52818DD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A06DF64" w14:textId="4F2AC4D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4B4D69E" w14:textId="36CD9F1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89A5CB2" w14:textId="095CA69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4E2BE5B" w14:textId="426FF76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9AD6A8C" w14:textId="5C71F5C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CDD4D41" w14:textId="1AEE3C8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0E9B2FE" w14:textId="4094656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084A832" w14:textId="1802E4E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C354B8C" w14:textId="42144C8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3A01B57" w14:textId="1FC7E1D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045BE95" w14:textId="5230651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EAD3C22" w14:textId="25A3686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6E8D4AB" w14:textId="08E99FC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D3388AE" w14:textId="05A32CA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D0F258D" w14:textId="5FF58FB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9203764" w14:textId="6A98038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3F9AE68" w14:textId="64CD136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CA46C4D" w14:textId="2A6E7F2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ADB995E" w14:textId="6C10FD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5978B5C" w14:textId="62D8B99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45BA2C86" w14:textId="77777777" w:rsidTr="00840878">
        <w:trPr>
          <w:trHeight w:val="144"/>
        </w:trPr>
        <w:tc>
          <w:tcPr>
            <w:tcW w:w="490" w:type="dxa"/>
            <w:shd w:val="clear" w:color="auto" w:fill="auto"/>
            <w:vAlign w:val="center"/>
            <w:hideMark/>
          </w:tcPr>
          <w:p w14:paraId="5E1EE939" w14:textId="4C98C05E"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11. </w:t>
            </w:r>
            <w:r w:rsidR="00CF42B2" w:rsidRPr="00E22ADB">
              <w:rPr>
                <w:rFonts w:ascii="Times New Roman" w:eastAsia="Times New Roman" w:hAnsi="Times New Roman" w:cs="Times New Roman"/>
                <w:color w:val="000000"/>
                <w:sz w:val="10"/>
                <w:szCs w:val="12"/>
              </w:rPr>
              <w:t>bol11</w:t>
            </w:r>
          </w:p>
        </w:tc>
        <w:tc>
          <w:tcPr>
            <w:tcW w:w="317" w:type="dxa"/>
            <w:shd w:val="clear" w:color="auto" w:fill="auto"/>
            <w:vAlign w:val="center"/>
            <w:hideMark/>
          </w:tcPr>
          <w:p w14:paraId="62E61DC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31112E9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.13</w:t>
            </w:r>
          </w:p>
        </w:tc>
        <w:tc>
          <w:tcPr>
            <w:tcW w:w="317" w:type="dxa"/>
            <w:shd w:val="clear" w:color="auto" w:fill="auto"/>
            <w:vAlign w:val="center"/>
            <w:hideMark/>
          </w:tcPr>
          <w:p w14:paraId="7B361645" w14:textId="6A26566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5016214" w14:textId="5651B6A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11C93C7" w14:textId="0428657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05DEC1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6E37346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56E236F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3F64BDE9" w14:textId="1796CFA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6D6755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3C60D224" w14:textId="63FDA3A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96A7DC0" w14:textId="2F53A28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672450" w14:textId="368FE1E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0E8EAAD" w14:textId="48D9225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27FD1FB" w14:textId="4D0861B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CA74993" w14:textId="559A779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8BE5981" w14:textId="21EA8CD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97C802E" w14:textId="3E2AA5D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84E4824" w14:textId="0528313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E326856" w14:textId="71F5199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ED9B495" w14:textId="62E2C2E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0F1B662" w14:textId="305C72E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3EEA9FD" w14:textId="65B2123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FC2754" w14:textId="7B70B3B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57D81E2" w14:textId="2DAAA1F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AEC6FB3" w14:textId="06141C3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B861380" w14:textId="4C8BD04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1A6D770" w14:textId="2AC34E7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8A3B789" w14:textId="21A667C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BC4C00F" w14:textId="07E70AE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608EF9E" w14:textId="4599940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FDD5704" w14:textId="2FCFFFF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9600D65" w14:textId="599CA95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4EEA678" w14:textId="6A1A127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2752E13" w14:textId="0542B26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47558A2" w14:textId="6AC3C19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4D60E80" w14:textId="72E7587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2F72190" w14:textId="303A6C9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DCF5BB8" w14:textId="4C645A6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6FE637C" w14:textId="40EC3BA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83B4404" w14:textId="41B9CF5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4AD4198" w14:textId="1053E34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5ABF1B39" w14:textId="77777777" w:rsidTr="00840878">
        <w:trPr>
          <w:trHeight w:val="144"/>
        </w:trPr>
        <w:tc>
          <w:tcPr>
            <w:tcW w:w="490" w:type="dxa"/>
            <w:shd w:val="clear" w:color="auto" w:fill="auto"/>
            <w:vAlign w:val="center"/>
            <w:hideMark/>
          </w:tcPr>
          <w:p w14:paraId="124AF563" w14:textId="1B18AAE5"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12. </w:t>
            </w:r>
            <w:r w:rsidR="00CF42B2" w:rsidRPr="00E22ADB">
              <w:rPr>
                <w:rFonts w:ascii="Times New Roman" w:eastAsia="Times New Roman" w:hAnsi="Times New Roman" w:cs="Times New Roman"/>
                <w:color w:val="000000"/>
                <w:sz w:val="10"/>
                <w:szCs w:val="12"/>
              </w:rPr>
              <w:t>bol12</w:t>
            </w:r>
          </w:p>
        </w:tc>
        <w:tc>
          <w:tcPr>
            <w:tcW w:w="317" w:type="dxa"/>
            <w:shd w:val="clear" w:color="auto" w:fill="auto"/>
            <w:vAlign w:val="center"/>
            <w:hideMark/>
          </w:tcPr>
          <w:p w14:paraId="60B48F3C" w14:textId="0C74263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9E7DA73" w14:textId="6614A10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EB4259A" w14:textId="6DA3845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01344CA" w14:textId="236D5CA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E42A390" w14:textId="1EC7EE4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D89D5A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0BD574F5" w14:textId="2AFE812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6F48AF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3E83BC6F" w14:textId="23EE455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EE0C99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70A2627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20A893C6" w14:textId="147C3B1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E39E845" w14:textId="7D429D6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E909B00" w14:textId="7F9DD30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C971342" w14:textId="64B6C17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ACAB706" w14:textId="5229A68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DDC382C" w14:textId="22E7A71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463C567" w14:textId="2C023A2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298DCF4" w14:textId="6C7ED73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D6162FD" w14:textId="5913576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C1F88C3" w14:textId="560C34E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CE5645" w14:textId="2D57384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6D035BD" w14:textId="0616968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CAA4EA0" w14:textId="2B9A266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C9759F5" w14:textId="53C09B2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562D79B" w14:textId="1F0C2D0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BF639B6" w14:textId="3128894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010E43E" w14:textId="7B26A4C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310F25F" w14:textId="148B830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C2EE3CE" w14:textId="472DF08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DE61FA3" w14:textId="4870DD6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58AD33" w14:textId="2CEAB66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4F9301A" w14:textId="4363415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6B74697" w14:textId="51CD7BF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1BDB5D" w14:textId="531AA89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7BB1D5B" w14:textId="40C3C47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0620A18" w14:textId="3153CD0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C2A215E" w14:textId="76ECBB2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74F0DA7" w14:textId="72D41FC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ECBBF46" w14:textId="4ED31AA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975A0CB" w14:textId="13B1ABD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0A666B6" w14:textId="221B368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0675B02F" w14:textId="77777777" w:rsidTr="00840878">
        <w:trPr>
          <w:trHeight w:val="144"/>
        </w:trPr>
        <w:tc>
          <w:tcPr>
            <w:tcW w:w="490" w:type="dxa"/>
            <w:shd w:val="clear" w:color="auto" w:fill="auto"/>
            <w:vAlign w:val="center"/>
            <w:hideMark/>
          </w:tcPr>
          <w:p w14:paraId="70844201" w14:textId="1C60D761"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13. </w:t>
            </w:r>
            <w:r w:rsidR="00CF42B2" w:rsidRPr="00E22ADB">
              <w:rPr>
                <w:rFonts w:ascii="Times New Roman" w:eastAsia="Times New Roman" w:hAnsi="Times New Roman" w:cs="Times New Roman"/>
                <w:color w:val="000000"/>
                <w:sz w:val="10"/>
                <w:szCs w:val="12"/>
              </w:rPr>
              <w:t>bol13</w:t>
            </w:r>
          </w:p>
        </w:tc>
        <w:tc>
          <w:tcPr>
            <w:tcW w:w="317" w:type="dxa"/>
            <w:shd w:val="clear" w:color="auto" w:fill="auto"/>
            <w:vAlign w:val="center"/>
            <w:hideMark/>
          </w:tcPr>
          <w:p w14:paraId="1CE51A93" w14:textId="7B38D95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C3936C5" w14:textId="1284FD2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9F6F456" w14:textId="512A775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2088019" w14:textId="1C187AF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B273EC2" w14:textId="7DDE356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B9F8619" w14:textId="037B082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1E83CF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.10</w:t>
            </w:r>
          </w:p>
        </w:tc>
        <w:tc>
          <w:tcPr>
            <w:tcW w:w="317" w:type="dxa"/>
            <w:shd w:val="clear" w:color="auto" w:fill="auto"/>
            <w:vAlign w:val="center"/>
            <w:hideMark/>
          </w:tcPr>
          <w:p w14:paraId="75774E9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.08</w:t>
            </w:r>
          </w:p>
        </w:tc>
        <w:tc>
          <w:tcPr>
            <w:tcW w:w="317" w:type="dxa"/>
            <w:shd w:val="clear" w:color="auto" w:fill="auto"/>
            <w:vAlign w:val="center"/>
            <w:hideMark/>
          </w:tcPr>
          <w:p w14:paraId="7D0F74C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5500333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.12</w:t>
            </w:r>
          </w:p>
        </w:tc>
        <w:tc>
          <w:tcPr>
            <w:tcW w:w="317" w:type="dxa"/>
            <w:shd w:val="clear" w:color="auto" w:fill="auto"/>
            <w:vAlign w:val="center"/>
            <w:hideMark/>
          </w:tcPr>
          <w:p w14:paraId="03B88F2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5A57C4E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.09</w:t>
            </w:r>
          </w:p>
        </w:tc>
        <w:tc>
          <w:tcPr>
            <w:tcW w:w="317" w:type="dxa"/>
            <w:shd w:val="clear" w:color="auto" w:fill="auto"/>
            <w:vAlign w:val="center"/>
            <w:hideMark/>
          </w:tcPr>
          <w:p w14:paraId="74297236" w14:textId="74C86A1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50F6678" w14:textId="0907621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ADAF650" w14:textId="7B4BA52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D284A7A" w14:textId="200CF43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DBE2E6B" w14:textId="2C008F8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407A1B4" w14:textId="2C8E3F4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3D34044" w14:textId="681F34F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A5574A8" w14:textId="10404A0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B68FF91" w14:textId="0D64443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21096F" w14:textId="5A998D6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C73C429" w14:textId="4FD294B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03934C3" w14:textId="5C9F0FD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DA9C479" w14:textId="5D2F4DC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4E35987" w14:textId="7AC868C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0EE8EBF" w14:textId="7568295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AE71538" w14:textId="38074F2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E25EB66" w14:textId="0B74E6A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FC46AD1" w14:textId="1EC0AFA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D42A7B2" w14:textId="611FEC4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128345A" w14:textId="20B8C36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E6D2E9F" w14:textId="6B2DFFB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DA26000" w14:textId="5EB713F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949E2D3" w14:textId="308710A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28F9831" w14:textId="4896A98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9CE339E" w14:textId="56F2E8E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9F077F" w14:textId="3FDEA51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DEF6E7A" w14:textId="5B711B4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56E01E8" w14:textId="1D30798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84BF4F9" w14:textId="67B2870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501F08B" w14:textId="46F4169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240E1F52" w14:textId="77777777" w:rsidTr="00840878">
        <w:trPr>
          <w:trHeight w:val="144"/>
        </w:trPr>
        <w:tc>
          <w:tcPr>
            <w:tcW w:w="490" w:type="dxa"/>
            <w:shd w:val="clear" w:color="auto" w:fill="auto"/>
            <w:vAlign w:val="center"/>
            <w:hideMark/>
          </w:tcPr>
          <w:p w14:paraId="6BF4AA94" w14:textId="4A3362F4"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14. </w:t>
            </w:r>
            <w:r w:rsidR="00CF42B2" w:rsidRPr="00E22ADB">
              <w:rPr>
                <w:rFonts w:ascii="Times New Roman" w:eastAsia="Times New Roman" w:hAnsi="Times New Roman" w:cs="Times New Roman"/>
                <w:color w:val="000000"/>
                <w:sz w:val="10"/>
                <w:szCs w:val="12"/>
              </w:rPr>
              <w:t>bol14</w:t>
            </w:r>
          </w:p>
        </w:tc>
        <w:tc>
          <w:tcPr>
            <w:tcW w:w="317" w:type="dxa"/>
            <w:shd w:val="clear" w:color="auto" w:fill="auto"/>
            <w:vAlign w:val="center"/>
            <w:hideMark/>
          </w:tcPr>
          <w:p w14:paraId="2440CFC0" w14:textId="15C3943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56EC67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.10</w:t>
            </w:r>
          </w:p>
        </w:tc>
        <w:tc>
          <w:tcPr>
            <w:tcW w:w="317" w:type="dxa"/>
            <w:shd w:val="clear" w:color="auto" w:fill="auto"/>
            <w:vAlign w:val="center"/>
            <w:hideMark/>
          </w:tcPr>
          <w:p w14:paraId="65C0117A" w14:textId="6DBBC71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46B5E2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76078FB3" w14:textId="1EE4480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B20B33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.10</w:t>
            </w:r>
          </w:p>
        </w:tc>
        <w:tc>
          <w:tcPr>
            <w:tcW w:w="317" w:type="dxa"/>
            <w:shd w:val="clear" w:color="auto" w:fill="auto"/>
            <w:vAlign w:val="center"/>
            <w:hideMark/>
          </w:tcPr>
          <w:p w14:paraId="50877807" w14:textId="6A02480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8148FD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47DF0924" w14:textId="19DB57E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26E826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748E22A0" w14:textId="0B5EEBE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BD3599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4620233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59F39B0B" w14:textId="479B54E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18FD953" w14:textId="1D12F43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691274F" w14:textId="7B2FFAF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99DD9BD" w14:textId="7ABC6BF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7B711E9" w14:textId="2985C0A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536E101" w14:textId="0B3CF19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562902C" w14:textId="3C0CA0F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141B349" w14:textId="4B881AA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087E669" w14:textId="3F72E98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89F43C1" w14:textId="3675EC1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0F71562" w14:textId="64EECE2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1FC3B60" w14:textId="38667C1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47EA592" w14:textId="4EB254D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9A2A7C2" w14:textId="2A6EA76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00A8F87" w14:textId="721A1E8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30DD8D" w14:textId="6F12B6C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DB023D7" w14:textId="3BFBBD8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95BE319" w14:textId="43A1A80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523FED6" w14:textId="2BB8B85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F43FE6" w14:textId="6883BAB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43FA40" w14:textId="209FD12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BE43CBA" w14:textId="2E27C5F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DFA5185" w14:textId="46E29E2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7164861" w14:textId="7ED9F69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CE35FFE" w14:textId="0AD5D01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9E67A4D" w14:textId="479C653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9EEAC73" w14:textId="55E3893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45A6E66" w14:textId="15137FC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C4A28DA" w14:textId="2819169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69FB6516" w14:textId="77777777" w:rsidTr="00840878">
        <w:trPr>
          <w:trHeight w:val="144"/>
        </w:trPr>
        <w:tc>
          <w:tcPr>
            <w:tcW w:w="490" w:type="dxa"/>
            <w:shd w:val="clear" w:color="auto" w:fill="auto"/>
            <w:vAlign w:val="center"/>
            <w:hideMark/>
          </w:tcPr>
          <w:p w14:paraId="4CD44463" w14:textId="306805C1"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15. </w:t>
            </w:r>
            <w:r w:rsidR="00CF42B2" w:rsidRPr="00E22ADB">
              <w:rPr>
                <w:rFonts w:ascii="Times New Roman" w:eastAsia="Times New Roman" w:hAnsi="Times New Roman" w:cs="Times New Roman"/>
                <w:color w:val="000000"/>
                <w:sz w:val="10"/>
                <w:szCs w:val="12"/>
              </w:rPr>
              <w:t>mis1</w:t>
            </w:r>
          </w:p>
        </w:tc>
        <w:tc>
          <w:tcPr>
            <w:tcW w:w="317" w:type="dxa"/>
            <w:shd w:val="clear" w:color="auto" w:fill="auto"/>
            <w:vAlign w:val="center"/>
            <w:hideMark/>
          </w:tcPr>
          <w:p w14:paraId="06505B44" w14:textId="74A652D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3C9F640" w14:textId="210446D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5F8D816" w14:textId="22A7FA3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6866782" w14:textId="4ADBA95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D3DC3CF" w14:textId="71A2DEF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58DD762" w14:textId="006BF4D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D8C95C1" w14:textId="1CCC006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559EE1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060F0408" w14:textId="44D9AC1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91A5212" w14:textId="18CC3AF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1CB21A1" w14:textId="59A0ADD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8D5F3F4" w14:textId="3526719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2FCC902" w14:textId="30D7D53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6B824D2" w14:textId="1BFA482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16976FD" w14:textId="2D157D6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6069491" w14:textId="65843B8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57E2B30" w14:textId="1CED7FD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44B7FDE" w14:textId="5E4F33D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F7540A9" w14:textId="1F85019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03E8B81" w14:textId="4C9BF8E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A7AB44D" w14:textId="16A9262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06398AF" w14:textId="7228F39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7E53995" w14:textId="2815D0C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FDED1F6" w14:textId="67F6615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229931F" w14:textId="72012FA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FFDF469" w14:textId="328E0CD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C964C6A" w14:textId="0E8F284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CFE6A68" w14:textId="250866D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744E0D7" w14:textId="4E5EDB9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8724F67" w14:textId="281A14C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45CFE34" w14:textId="0B9B0A1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E90FE49" w14:textId="55DF670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B7817D9" w14:textId="7681553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937DE29" w14:textId="5AAFADC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F52AE52" w14:textId="20AA49C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1F6816B" w14:textId="3FDDA17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8CFA2A4" w14:textId="3487952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09F2CF8" w14:textId="507244A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58CF333" w14:textId="4AC1613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B5A9B7B" w14:textId="77BB2F9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E0BA11D" w14:textId="631D2E3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F30B0CC" w14:textId="71839C2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1DF76DED" w14:textId="77777777" w:rsidTr="00840878">
        <w:trPr>
          <w:trHeight w:val="144"/>
        </w:trPr>
        <w:tc>
          <w:tcPr>
            <w:tcW w:w="490" w:type="dxa"/>
            <w:shd w:val="clear" w:color="auto" w:fill="auto"/>
            <w:vAlign w:val="center"/>
            <w:hideMark/>
          </w:tcPr>
          <w:p w14:paraId="6C61FB2B" w14:textId="21B19229"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16. </w:t>
            </w:r>
            <w:r w:rsidR="00CF42B2" w:rsidRPr="00E22ADB">
              <w:rPr>
                <w:rFonts w:ascii="Times New Roman" w:eastAsia="Times New Roman" w:hAnsi="Times New Roman" w:cs="Times New Roman"/>
                <w:color w:val="000000"/>
                <w:sz w:val="10"/>
                <w:szCs w:val="12"/>
              </w:rPr>
              <w:t>mis2</w:t>
            </w:r>
          </w:p>
        </w:tc>
        <w:tc>
          <w:tcPr>
            <w:tcW w:w="317" w:type="dxa"/>
            <w:shd w:val="clear" w:color="auto" w:fill="auto"/>
            <w:vAlign w:val="center"/>
            <w:hideMark/>
          </w:tcPr>
          <w:p w14:paraId="05ED9C5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0793182A" w14:textId="3A92FEC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112A7F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33C2D57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5483560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4D87F554" w14:textId="5437D1F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3DB667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42F7B47C" w14:textId="177B898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3D3C241" w14:textId="1E8144F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DCFFCD8" w14:textId="1E5116B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F23E46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6EFD2504" w14:textId="7AD8274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0820B1C" w14:textId="2291D33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7F0E001" w14:textId="622002A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ECE4E0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1B93077E" w14:textId="1FD68C9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293326B" w14:textId="610B1EC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4021990" w14:textId="02A957A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F9B6DB9" w14:textId="35941F1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8CD25D3" w14:textId="0E7ABB5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13104C3" w14:textId="157293C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90A973" w14:textId="679B636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8C156F3" w14:textId="4F42204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C318EA2" w14:textId="36DDB2F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439A070" w14:textId="72277FC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1CCBC62" w14:textId="705DCB2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663D151" w14:textId="5947C40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E6208D7" w14:textId="31381C2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1F9CF9C" w14:textId="509DF02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79E73A7" w14:textId="56138B3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4C7C1A7" w14:textId="46CFD46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E5D2AC4" w14:textId="2E13779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73E67DC" w14:textId="3BDE9F7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02347C7" w14:textId="66993F8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4856381" w14:textId="2026CB9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C4706E9" w14:textId="0B5D973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BE0D137" w14:textId="207E91F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AC70A24" w14:textId="32B17B2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DCD4C8" w14:textId="5DCF692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2DBBDFF" w14:textId="7900F38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314A21A" w14:textId="348B420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99B82D8" w14:textId="5D710B8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72540913" w14:textId="77777777" w:rsidTr="00840878">
        <w:trPr>
          <w:trHeight w:val="144"/>
        </w:trPr>
        <w:tc>
          <w:tcPr>
            <w:tcW w:w="490" w:type="dxa"/>
            <w:shd w:val="clear" w:color="auto" w:fill="auto"/>
            <w:vAlign w:val="center"/>
            <w:hideMark/>
          </w:tcPr>
          <w:p w14:paraId="3840E9FA" w14:textId="3440E897"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17. </w:t>
            </w:r>
            <w:r w:rsidR="00CF42B2" w:rsidRPr="00E22ADB">
              <w:rPr>
                <w:rFonts w:ascii="Times New Roman" w:eastAsia="Times New Roman" w:hAnsi="Times New Roman" w:cs="Times New Roman"/>
                <w:color w:val="000000"/>
                <w:sz w:val="10"/>
                <w:szCs w:val="12"/>
              </w:rPr>
              <w:t>mis3</w:t>
            </w:r>
          </w:p>
        </w:tc>
        <w:tc>
          <w:tcPr>
            <w:tcW w:w="317" w:type="dxa"/>
            <w:shd w:val="clear" w:color="auto" w:fill="auto"/>
            <w:vAlign w:val="center"/>
            <w:hideMark/>
          </w:tcPr>
          <w:p w14:paraId="2D5CDD3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5EA0103A" w14:textId="3B3DE9C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D9B5B36" w14:textId="5FCC763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C06EDC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00DD9A6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50784AF6" w14:textId="34346DC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1E0A366" w14:textId="72D1950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1E951CE" w14:textId="2C4E569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EF405D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3290867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6D840F2C" w14:textId="0E0DA44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E46F9CD" w14:textId="5BEA39E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3EA2031" w14:textId="3A242D4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7E1AED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37FE8E42" w14:textId="598C082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BA44D5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.19</w:t>
            </w:r>
          </w:p>
        </w:tc>
        <w:tc>
          <w:tcPr>
            <w:tcW w:w="317" w:type="dxa"/>
            <w:shd w:val="clear" w:color="auto" w:fill="auto"/>
            <w:vAlign w:val="center"/>
            <w:hideMark/>
          </w:tcPr>
          <w:p w14:paraId="293915B9" w14:textId="04DD01F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E031661" w14:textId="54D496C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77E353F" w14:textId="7AA954D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FCD7998" w14:textId="4D28A24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8BE8F89" w14:textId="2AE7814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1957A5F" w14:textId="0E5631D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E84753E" w14:textId="1BC2EAC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A92801F" w14:textId="1FB5E72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14A12BB" w14:textId="20719D9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1BD783C" w14:textId="41B8265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CBA69A4" w14:textId="50A49C9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6739C3C" w14:textId="56175E4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C3D73C0" w14:textId="5988064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C8E714E" w14:textId="5265DF1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F9D8E09" w14:textId="292CFEA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A5EBACD" w14:textId="3E3313F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F31018C" w14:textId="4891611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151EBE" w14:textId="0C45927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349326C" w14:textId="64105EB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A201315" w14:textId="630E152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B88C8CD" w14:textId="2E4F4DD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98C257B" w14:textId="336B146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086C4B0" w14:textId="2DFB0D6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D346815" w14:textId="133D518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E89C6CB" w14:textId="326C80B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69C396E" w14:textId="079348A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10309159" w14:textId="77777777" w:rsidTr="00840878">
        <w:trPr>
          <w:trHeight w:val="144"/>
        </w:trPr>
        <w:tc>
          <w:tcPr>
            <w:tcW w:w="490" w:type="dxa"/>
            <w:shd w:val="clear" w:color="auto" w:fill="auto"/>
            <w:vAlign w:val="center"/>
            <w:hideMark/>
          </w:tcPr>
          <w:p w14:paraId="1CED0F1F" w14:textId="3927BD73"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18. </w:t>
            </w:r>
            <w:r w:rsidR="00CF42B2" w:rsidRPr="00E22ADB">
              <w:rPr>
                <w:rFonts w:ascii="Times New Roman" w:eastAsia="Times New Roman" w:hAnsi="Times New Roman" w:cs="Times New Roman"/>
                <w:color w:val="000000"/>
                <w:sz w:val="10"/>
                <w:szCs w:val="12"/>
              </w:rPr>
              <w:t>mis4</w:t>
            </w:r>
          </w:p>
        </w:tc>
        <w:tc>
          <w:tcPr>
            <w:tcW w:w="317" w:type="dxa"/>
            <w:shd w:val="clear" w:color="auto" w:fill="auto"/>
            <w:vAlign w:val="center"/>
            <w:hideMark/>
          </w:tcPr>
          <w:p w14:paraId="4D69DD6C" w14:textId="0F7AAEE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16044CF" w14:textId="122E44E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53CAB78" w14:textId="39DD23F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38ACE38" w14:textId="31183BA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F1619F5" w14:textId="63E14AB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DEE76C9" w14:textId="1753C9B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04FF25C" w14:textId="23AEC04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611782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573A797B" w14:textId="5F1835E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953484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0B09FCBB" w14:textId="16AB876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931597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1542FC2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.11</w:t>
            </w:r>
          </w:p>
        </w:tc>
        <w:tc>
          <w:tcPr>
            <w:tcW w:w="317" w:type="dxa"/>
            <w:shd w:val="clear" w:color="auto" w:fill="auto"/>
            <w:vAlign w:val="center"/>
            <w:hideMark/>
          </w:tcPr>
          <w:p w14:paraId="45D06C0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67CC94F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.18</w:t>
            </w:r>
          </w:p>
        </w:tc>
        <w:tc>
          <w:tcPr>
            <w:tcW w:w="317" w:type="dxa"/>
            <w:shd w:val="clear" w:color="auto" w:fill="auto"/>
            <w:vAlign w:val="center"/>
            <w:hideMark/>
          </w:tcPr>
          <w:p w14:paraId="2E7CAF50" w14:textId="4AA8D1E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05E5E2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3F4E48E5" w14:textId="2DA1D4B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94F4D6A" w14:textId="3855C89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259A3AA" w14:textId="4DFC1D1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3E88787" w14:textId="5BF5FBD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AA4068E" w14:textId="06CA345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19C5E7D" w14:textId="1646453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6E1A046" w14:textId="20DA52D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8CE867A" w14:textId="72A9696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609F4F3" w14:textId="683DB06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706E737" w14:textId="21A5D99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EE11A20" w14:textId="7299D5E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CB3FBBD" w14:textId="12AF69B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FCD71C1" w14:textId="6E775BE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791C8C4" w14:textId="740CD51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ECFBDE6" w14:textId="2B5824C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2B51153" w14:textId="6F87DA8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7665ECA" w14:textId="49D67C8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D4F49B8" w14:textId="44731B3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5CBE59F" w14:textId="0EE8936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A34CD12" w14:textId="0B6ACE2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6ABE9E0" w14:textId="1B726BF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C383B60" w14:textId="0FA450A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44A953C" w14:textId="2DB7B8F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C4C03F3" w14:textId="7C3EC2F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B40635C" w14:textId="0EC9D67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7EDB087C" w14:textId="77777777" w:rsidTr="00840878">
        <w:trPr>
          <w:trHeight w:val="144"/>
        </w:trPr>
        <w:tc>
          <w:tcPr>
            <w:tcW w:w="490" w:type="dxa"/>
            <w:shd w:val="clear" w:color="auto" w:fill="auto"/>
            <w:vAlign w:val="center"/>
            <w:hideMark/>
          </w:tcPr>
          <w:p w14:paraId="3244BD67" w14:textId="449BC164"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19. </w:t>
            </w:r>
            <w:r w:rsidR="00CF42B2" w:rsidRPr="00E22ADB">
              <w:rPr>
                <w:rFonts w:ascii="Times New Roman" w:eastAsia="Times New Roman" w:hAnsi="Times New Roman" w:cs="Times New Roman"/>
                <w:color w:val="000000"/>
                <w:sz w:val="10"/>
                <w:szCs w:val="12"/>
              </w:rPr>
              <w:t>mis5</w:t>
            </w:r>
          </w:p>
        </w:tc>
        <w:tc>
          <w:tcPr>
            <w:tcW w:w="317" w:type="dxa"/>
            <w:shd w:val="clear" w:color="auto" w:fill="auto"/>
            <w:vAlign w:val="center"/>
            <w:hideMark/>
          </w:tcPr>
          <w:p w14:paraId="1222E97E" w14:textId="3B0A28B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0644EC7" w14:textId="7AE0BDC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32F177E" w14:textId="60029F6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0A4DF2A" w14:textId="335309E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012366A" w14:textId="3739889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5BE370F" w14:textId="2F357D2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D52F6EB" w14:textId="70B55FF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2D75F40" w14:textId="1E5B345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B6DF7D6" w14:textId="1F0C472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4C9A190" w14:textId="0711F5C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647DC77" w14:textId="52E4C29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DE1A22F" w14:textId="56B41C9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417E6EE" w14:textId="36DEC65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402E3B2" w14:textId="27931F2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DE5F61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1A1E7C57" w14:textId="7A78C2D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E94E0FC" w14:textId="600B946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087F30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.10</w:t>
            </w:r>
          </w:p>
        </w:tc>
        <w:tc>
          <w:tcPr>
            <w:tcW w:w="317" w:type="dxa"/>
            <w:shd w:val="clear" w:color="auto" w:fill="auto"/>
            <w:vAlign w:val="center"/>
            <w:hideMark/>
          </w:tcPr>
          <w:p w14:paraId="0A83E27D" w14:textId="34699AB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09481B2" w14:textId="70358C8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C404A8D" w14:textId="515D66E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978E89A" w14:textId="0741343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E803809" w14:textId="6B7DC1D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7F26DD0" w14:textId="5282C32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A6B9568" w14:textId="7D858BD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C4FB69C" w14:textId="07531E7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91D53DD" w14:textId="1AC5514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5273347" w14:textId="1ECC605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BE71D82" w14:textId="2198EF5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C63E196" w14:textId="0323324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ED21DC5" w14:textId="784D8F4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DCCE615" w14:textId="527FB3A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8A39376" w14:textId="081BD21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65CFBEB" w14:textId="2E571CE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8394F58" w14:textId="5EFBFF3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9A5CF2A" w14:textId="047AB72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909632F" w14:textId="72D1024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82EF59C" w14:textId="5752011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C916579" w14:textId="000197C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0EE99EA" w14:textId="5828191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C93805F" w14:textId="1556530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1B09899" w14:textId="2BBB2D0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35D7B2E8" w14:textId="77777777" w:rsidTr="00840878">
        <w:trPr>
          <w:trHeight w:val="144"/>
        </w:trPr>
        <w:tc>
          <w:tcPr>
            <w:tcW w:w="490" w:type="dxa"/>
            <w:shd w:val="clear" w:color="auto" w:fill="auto"/>
            <w:vAlign w:val="center"/>
            <w:hideMark/>
          </w:tcPr>
          <w:p w14:paraId="33E17442" w14:textId="2656E04A"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20. </w:t>
            </w:r>
            <w:r w:rsidR="00CF42B2" w:rsidRPr="00E22ADB">
              <w:rPr>
                <w:rFonts w:ascii="Times New Roman" w:eastAsia="Times New Roman" w:hAnsi="Times New Roman" w:cs="Times New Roman"/>
                <w:color w:val="000000"/>
                <w:sz w:val="10"/>
                <w:szCs w:val="12"/>
              </w:rPr>
              <w:t>mis6</w:t>
            </w:r>
          </w:p>
        </w:tc>
        <w:tc>
          <w:tcPr>
            <w:tcW w:w="317" w:type="dxa"/>
            <w:shd w:val="clear" w:color="auto" w:fill="auto"/>
            <w:vAlign w:val="center"/>
            <w:hideMark/>
          </w:tcPr>
          <w:p w14:paraId="6B35E18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0D19611E" w14:textId="1EAA500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1AF7F9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64BD6B9C" w14:textId="6050ED2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1D637A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221144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6A1393C6" w14:textId="511E4DE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C1904AD" w14:textId="7496A76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6D509FC" w14:textId="0F8EB1F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5ECD7AC" w14:textId="2040359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A1AB422" w14:textId="01A596D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D7D3D3D" w14:textId="160C795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8A3328B" w14:textId="33D9B6B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7D6A8C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.12</w:t>
            </w:r>
          </w:p>
        </w:tc>
        <w:tc>
          <w:tcPr>
            <w:tcW w:w="317" w:type="dxa"/>
            <w:shd w:val="clear" w:color="auto" w:fill="auto"/>
            <w:vAlign w:val="center"/>
            <w:hideMark/>
          </w:tcPr>
          <w:p w14:paraId="0114DF0A" w14:textId="4115D88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8BD3DE7" w14:textId="38E4F23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EFC946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AD5C4F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.08</w:t>
            </w:r>
          </w:p>
        </w:tc>
        <w:tc>
          <w:tcPr>
            <w:tcW w:w="317" w:type="dxa"/>
            <w:shd w:val="clear" w:color="auto" w:fill="auto"/>
            <w:vAlign w:val="center"/>
            <w:hideMark/>
          </w:tcPr>
          <w:p w14:paraId="65F2FB6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.25</w:t>
            </w:r>
          </w:p>
        </w:tc>
        <w:tc>
          <w:tcPr>
            <w:tcW w:w="317" w:type="dxa"/>
            <w:shd w:val="clear" w:color="auto" w:fill="auto"/>
            <w:vAlign w:val="center"/>
            <w:hideMark/>
          </w:tcPr>
          <w:p w14:paraId="35A2BC27" w14:textId="52602C9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F18E25C" w14:textId="46BBFD7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8B0B41F" w14:textId="34F7FC2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DFAD4C9" w14:textId="28920F6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AC226D1" w14:textId="0666DAF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5580D40" w14:textId="32E9D2D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E01043F" w14:textId="4F4AA85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80CE756" w14:textId="7E2A20A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213B139" w14:textId="3134505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882AF86" w14:textId="3EFBA63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8947D06" w14:textId="5724B98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38D24C0" w14:textId="36EDCA8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8C79DDC" w14:textId="5B7E90A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CFFDF09" w14:textId="217F3B3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F1C1523" w14:textId="290EA45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363DAC0" w14:textId="31C25EE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8CBB51E" w14:textId="08C0064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9F010AC" w14:textId="49BDD8B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9BC68FC" w14:textId="1330A9A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C143E7F" w14:textId="4CE9EB3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FAE7BC1" w14:textId="44F2BFD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3CE916D" w14:textId="2FB6101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6ADD52B" w14:textId="769427A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3902D1DD" w14:textId="77777777" w:rsidTr="00840878">
        <w:trPr>
          <w:trHeight w:val="144"/>
        </w:trPr>
        <w:tc>
          <w:tcPr>
            <w:tcW w:w="490" w:type="dxa"/>
            <w:shd w:val="clear" w:color="auto" w:fill="auto"/>
            <w:vAlign w:val="center"/>
            <w:hideMark/>
          </w:tcPr>
          <w:p w14:paraId="2EF7316B" w14:textId="6DE72AE1"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21. </w:t>
            </w:r>
            <w:r w:rsidR="00CF42B2" w:rsidRPr="00E22ADB">
              <w:rPr>
                <w:rFonts w:ascii="Times New Roman" w:eastAsia="Times New Roman" w:hAnsi="Times New Roman" w:cs="Times New Roman"/>
                <w:color w:val="000000"/>
                <w:sz w:val="10"/>
                <w:szCs w:val="12"/>
              </w:rPr>
              <w:t>mis7</w:t>
            </w:r>
          </w:p>
        </w:tc>
        <w:tc>
          <w:tcPr>
            <w:tcW w:w="317" w:type="dxa"/>
            <w:shd w:val="clear" w:color="auto" w:fill="auto"/>
            <w:vAlign w:val="center"/>
            <w:hideMark/>
          </w:tcPr>
          <w:p w14:paraId="5C2FA61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2B04BB58" w14:textId="3D142B2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F93EEC4" w14:textId="36C9FCB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93BC03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24494D0E" w14:textId="396304A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B1DD479" w14:textId="4703D01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26CFD4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1A3C4B2E" w14:textId="1DD07C1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61CEFC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.09</w:t>
            </w:r>
          </w:p>
        </w:tc>
        <w:tc>
          <w:tcPr>
            <w:tcW w:w="317" w:type="dxa"/>
            <w:shd w:val="clear" w:color="auto" w:fill="auto"/>
            <w:vAlign w:val="center"/>
            <w:hideMark/>
          </w:tcPr>
          <w:p w14:paraId="6F26F3B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445F9DB3" w14:textId="3A6FF82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331B21F" w14:textId="66F6017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48B1DC9" w14:textId="4F9051A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8028FA6" w14:textId="173FF02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54D8EC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.09</w:t>
            </w:r>
          </w:p>
        </w:tc>
        <w:tc>
          <w:tcPr>
            <w:tcW w:w="317" w:type="dxa"/>
            <w:shd w:val="clear" w:color="auto" w:fill="auto"/>
            <w:vAlign w:val="center"/>
            <w:hideMark/>
          </w:tcPr>
          <w:p w14:paraId="0B6C0A7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4ADB4A3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59BAA33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.23</w:t>
            </w:r>
          </w:p>
        </w:tc>
        <w:tc>
          <w:tcPr>
            <w:tcW w:w="317" w:type="dxa"/>
            <w:shd w:val="clear" w:color="auto" w:fill="auto"/>
            <w:vAlign w:val="center"/>
            <w:hideMark/>
          </w:tcPr>
          <w:p w14:paraId="6813D47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5BCA932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057C024F" w14:textId="4E9BE18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1713A97" w14:textId="2CC2480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FE15492" w14:textId="3452E37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2765B34" w14:textId="6AEDA77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195AA25" w14:textId="3A3E92D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5ACEF28" w14:textId="0D95144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65FC7B2" w14:textId="2B36F80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37CC7C4" w14:textId="76D4F18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086459" w14:textId="6243174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DFE8260" w14:textId="42E1824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7DC60C3" w14:textId="604F6BB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C78E20B" w14:textId="61E4B68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484AB97" w14:textId="1E3B51D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0B7B9C4" w14:textId="64BF045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35E5C0F" w14:textId="0F172F2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5FE8CB6" w14:textId="07792DC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168CCC0" w14:textId="4EDD3A9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C83C928" w14:textId="181DF89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6C8AA1F" w14:textId="50D6A01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B332FA4" w14:textId="54C9113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5B79241" w14:textId="40A52F1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E727BC3" w14:textId="1C0B3D6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310CD8BA" w14:textId="77777777" w:rsidTr="00840878">
        <w:trPr>
          <w:trHeight w:val="144"/>
        </w:trPr>
        <w:tc>
          <w:tcPr>
            <w:tcW w:w="490" w:type="dxa"/>
            <w:shd w:val="clear" w:color="auto" w:fill="auto"/>
            <w:vAlign w:val="center"/>
            <w:hideMark/>
          </w:tcPr>
          <w:p w14:paraId="3C39E606" w14:textId="5864FC30"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22. </w:t>
            </w:r>
            <w:r w:rsidR="00CF42B2" w:rsidRPr="00E22ADB">
              <w:rPr>
                <w:rFonts w:ascii="Times New Roman" w:eastAsia="Times New Roman" w:hAnsi="Times New Roman" w:cs="Times New Roman"/>
                <w:color w:val="000000"/>
                <w:sz w:val="10"/>
                <w:szCs w:val="12"/>
              </w:rPr>
              <w:t>mis8</w:t>
            </w:r>
          </w:p>
        </w:tc>
        <w:tc>
          <w:tcPr>
            <w:tcW w:w="317" w:type="dxa"/>
            <w:shd w:val="clear" w:color="auto" w:fill="auto"/>
            <w:vAlign w:val="center"/>
            <w:hideMark/>
          </w:tcPr>
          <w:p w14:paraId="143A4CB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1B9F09B0" w14:textId="291219F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F4377A9" w14:textId="0522D40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A525641" w14:textId="5756DC0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3C3B681" w14:textId="51534BA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63D6A39" w14:textId="0A2EE28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D20F41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5441A31F" w14:textId="26538A5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51BCB0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4647D109" w14:textId="6DEE49B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C2B20DB" w14:textId="4A4E399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D98628D" w14:textId="58BDBBC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A0991C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6C29DE2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1D3D334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4FE3DC1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737E4C64" w14:textId="4615D9A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F459ED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3CEAE04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19AB5658" w14:textId="26E3C06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D1C312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.17</w:t>
            </w:r>
          </w:p>
        </w:tc>
        <w:tc>
          <w:tcPr>
            <w:tcW w:w="317" w:type="dxa"/>
            <w:shd w:val="clear" w:color="auto" w:fill="auto"/>
            <w:vAlign w:val="center"/>
            <w:hideMark/>
          </w:tcPr>
          <w:p w14:paraId="1D9788EE" w14:textId="4D2863E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96CD66B" w14:textId="763E471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F6ABD68" w14:textId="4E39440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CF12641" w14:textId="05F4575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A5585E5" w14:textId="09C7ED1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DFE8CD0" w14:textId="55E04E1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96CF39C" w14:textId="191FEEE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3CA7EAA" w14:textId="791C7F4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A6A152D" w14:textId="554CFBC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2BB3BE2" w14:textId="0563C15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3F53375" w14:textId="5EFDA58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0C3C7A1" w14:textId="43C36A2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1CE20D6" w14:textId="3ACD4D8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BCE982C" w14:textId="71237C8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FB08F13" w14:textId="796CE3A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36DA37F" w14:textId="6166D99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025FF93" w14:textId="41B60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CCA8C55" w14:textId="7F492E0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176824F" w14:textId="3576CB0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A71B3B1" w14:textId="2957D6B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7076079" w14:textId="29D3DD2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623D8CDB" w14:textId="77777777" w:rsidTr="00840878">
        <w:trPr>
          <w:trHeight w:val="144"/>
        </w:trPr>
        <w:tc>
          <w:tcPr>
            <w:tcW w:w="490" w:type="dxa"/>
            <w:shd w:val="clear" w:color="auto" w:fill="auto"/>
            <w:vAlign w:val="center"/>
            <w:hideMark/>
          </w:tcPr>
          <w:p w14:paraId="54E31815" w14:textId="352BA06B"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23. </w:t>
            </w:r>
            <w:r w:rsidR="00CF42B2" w:rsidRPr="00E22ADB">
              <w:rPr>
                <w:rFonts w:ascii="Times New Roman" w:eastAsia="Times New Roman" w:hAnsi="Times New Roman" w:cs="Times New Roman"/>
                <w:color w:val="000000"/>
                <w:sz w:val="10"/>
                <w:szCs w:val="12"/>
              </w:rPr>
              <w:t>mis9</w:t>
            </w:r>
          </w:p>
        </w:tc>
        <w:tc>
          <w:tcPr>
            <w:tcW w:w="317" w:type="dxa"/>
            <w:shd w:val="clear" w:color="auto" w:fill="auto"/>
            <w:vAlign w:val="center"/>
            <w:hideMark/>
          </w:tcPr>
          <w:p w14:paraId="271FC68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09100E46" w14:textId="6C7B4AA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800561E" w14:textId="18F7E27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FF489B3" w14:textId="1676ACB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35378D5" w14:textId="5F0964F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44F774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57A05216" w14:textId="0C30407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C79E7A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2BB93E2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7C92060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08FE2CAA" w14:textId="14B3623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A041B7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A9DCC4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02B21D1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0613447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2C3650CA" w14:textId="7F3E7FB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AC631C3" w14:textId="56513EE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06FCF0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3C6554B2" w14:textId="21B1D80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66F09C2" w14:textId="44A922E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CD609D4" w14:textId="42756E1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A43E640" w14:textId="696A6A8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9E51618" w14:textId="218E00B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48D5F7A" w14:textId="3FD8ECE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E948D1C" w14:textId="00042BF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3F63114" w14:textId="3B16528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6C5B829" w14:textId="6268012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A36EC51" w14:textId="4B01C24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81496CC" w14:textId="1D883BE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8E9F2DD" w14:textId="0E6FA3C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216F190" w14:textId="6BEBCBD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53DDCA7" w14:textId="4FF88F5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146ED7B" w14:textId="0D9FBCF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9112FFE" w14:textId="4421510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36B18D6" w14:textId="4D2F738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EA4A35B" w14:textId="3070F6E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D1BBD31" w14:textId="78BC364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C35C031" w14:textId="677C585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51AE4E7" w14:textId="2856650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3CC483D" w14:textId="156E08A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EFC093A" w14:textId="394E72A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5FAD155" w14:textId="1190C91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67DCF47D" w14:textId="77777777" w:rsidTr="00840878">
        <w:trPr>
          <w:trHeight w:val="144"/>
        </w:trPr>
        <w:tc>
          <w:tcPr>
            <w:tcW w:w="490" w:type="dxa"/>
            <w:shd w:val="clear" w:color="auto" w:fill="auto"/>
            <w:vAlign w:val="center"/>
            <w:hideMark/>
          </w:tcPr>
          <w:p w14:paraId="6E51ABBC" w14:textId="65B600AF"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24. </w:t>
            </w:r>
            <w:r w:rsidR="00CF42B2" w:rsidRPr="00E22ADB">
              <w:rPr>
                <w:rFonts w:ascii="Times New Roman" w:eastAsia="Times New Roman" w:hAnsi="Times New Roman" w:cs="Times New Roman"/>
                <w:color w:val="000000"/>
                <w:sz w:val="10"/>
                <w:szCs w:val="12"/>
              </w:rPr>
              <w:t>mis10</w:t>
            </w:r>
          </w:p>
        </w:tc>
        <w:tc>
          <w:tcPr>
            <w:tcW w:w="317" w:type="dxa"/>
            <w:shd w:val="clear" w:color="auto" w:fill="auto"/>
            <w:vAlign w:val="center"/>
            <w:hideMark/>
          </w:tcPr>
          <w:p w14:paraId="4E36470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134EC702" w14:textId="4E5E1B3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03562CE" w14:textId="2E7E3D4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B1C52D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78A24842" w14:textId="41A2CCA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4BB037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1581A176" w14:textId="006668E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91BF78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30F47ADF" w14:textId="66DA7EE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E1A7BA7" w14:textId="2B46021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90689D0" w14:textId="1BA6DEB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AE1C9BB" w14:textId="16F8ECB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304C440" w14:textId="5BA59D9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8E9C9B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4BECD5C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57D26B77" w14:textId="1B70AEC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E71A034" w14:textId="79A53A7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81BBAEA" w14:textId="7D117AF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ADE7C8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545CE30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0A7E20B2" w14:textId="24DB9DF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3B8F30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09502D6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.23</w:t>
            </w:r>
          </w:p>
        </w:tc>
        <w:tc>
          <w:tcPr>
            <w:tcW w:w="317" w:type="dxa"/>
            <w:shd w:val="clear" w:color="auto" w:fill="auto"/>
            <w:vAlign w:val="center"/>
            <w:hideMark/>
          </w:tcPr>
          <w:p w14:paraId="63E9DA46" w14:textId="5FBE5E3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D6788D2" w14:textId="7A7FEE3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7F8AE84" w14:textId="18E3ADC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A4BC9B6" w14:textId="718E321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885F0BC" w14:textId="77254A5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57116D0" w14:textId="6CA0DFD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E852472" w14:textId="72B9046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4D3FF0F" w14:textId="3EEB3C5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3ECAD88" w14:textId="6176836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9C9EE08" w14:textId="1A9B462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2BD8883" w14:textId="51DE3FA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C2B011A" w14:textId="563D819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8D6116C" w14:textId="10A1BBC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76720F3" w14:textId="27AE6C8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A67AD0C" w14:textId="69876F8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66663A1" w14:textId="0BCF90F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108C8CA" w14:textId="34F979F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90BDB26" w14:textId="61CA07C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E3450D" w14:textId="1E9A06F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5395CB73" w14:textId="77777777" w:rsidTr="00840878">
        <w:trPr>
          <w:trHeight w:val="144"/>
        </w:trPr>
        <w:tc>
          <w:tcPr>
            <w:tcW w:w="490" w:type="dxa"/>
            <w:shd w:val="clear" w:color="auto" w:fill="auto"/>
            <w:vAlign w:val="center"/>
            <w:hideMark/>
          </w:tcPr>
          <w:p w14:paraId="229C476A" w14:textId="12453549"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25. </w:t>
            </w:r>
            <w:r w:rsidR="00CF42B2" w:rsidRPr="00E22ADB">
              <w:rPr>
                <w:rFonts w:ascii="Times New Roman" w:eastAsia="Times New Roman" w:hAnsi="Times New Roman" w:cs="Times New Roman"/>
                <w:color w:val="000000"/>
                <w:sz w:val="10"/>
                <w:szCs w:val="12"/>
              </w:rPr>
              <w:t>mis11</w:t>
            </w:r>
          </w:p>
        </w:tc>
        <w:tc>
          <w:tcPr>
            <w:tcW w:w="317" w:type="dxa"/>
            <w:shd w:val="clear" w:color="auto" w:fill="auto"/>
            <w:vAlign w:val="center"/>
            <w:hideMark/>
          </w:tcPr>
          <w:p w14:paraId="606C657A" w14:textId="33E22FA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97DED7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F0B902D" w14:textId="4243DAC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9A6CCB0" w14:textId="14CE2A7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F075A9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182A7CB1" w14:textId="606F9AF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0FE4A2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266E6D77" w14:textId="004FCF7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56A3EC7" w14:textId="14CCEFE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7F73C4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32CF22B7" w14:textId="66F382E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F739A8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.30</w:t>
            </w:r>
          </w:p>
        </w:tc>
        <w:tc>
          <w:tcPr>
            <w:tcW w:w="317" w:type="dxa"/>
            <w:shd w:val="clear" w:color="auto" w:fill="auto"/>
            <w:vAlign w:val="center"/>
            <w:hideMark/>
          </w:tcPr>
          <w:p w14:paraId="20FCE56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.08</w:t>
            </w:r>
          </w:p>
        </w:tc>
        <w:tc>
          <w:tcPr>
            <w:tcW w:w="317" w:type="dxa"/>
            <w:shd w:val="clear" w:color="auto" w:fill="auto"/>
            <w:vAlign w:val="center"/>
            <w:hideMark/>
          </w:tcPr>
          <w:p w14:paraId="20FA1DA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36514D97" w14:textId="3DD5CFC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81A683A" w14:textId="51ABBF4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81D791F" w14:textId="3E7E4D6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DBC845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442E9F0E" w14:textId="0D95584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B98A9A3" w14:textId="7B76F59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AB0ABFB" w14:textId="5D65077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6C286E4" w14:textId="2D6C287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FBD8FFB" w14:textId="7DD6B7D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64937AB" w14:textId="6132027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1E990C1" w14:textId="2531803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8634336" w14:textId="160ABE4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3163547" w14:textId="35325D4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606A349" w14:textId="6830F1B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7B2EDBB" w14:textId="38B6B90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656F0F9" w14:textId="54E5F5F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067470A" w14:textId="1519370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51D2884" w14:textId="0360F9E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AA840A5" w14:textId="3A5F33F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3C4DAFA" w14:textId="715A1F1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21164EA" w14:textId="2966A4D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0593268" w14:textId="61CDD77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8EFB1F9" w14:textId="30CEEB0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E8B7066" w14:textId="0D1A873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663FC2E" w14:textId="4DC21A8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4CE45C2" w14:textId="2A7F925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856DD2B" w14:textId="7B1D03E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76FB594" w14:textId="232B333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5F06D033" w14:textId="77777777" w:rsidTr="00840878">
        <w:trPr>
          <w:trHeight w:val="144"/>
        </w:trPr>
        <w:tc>
          <w:tcPr>
            <w:tcW w:w="490" w:type="dxa"/>
            <w:shd w:val="clear" w:color="auto" w:fill="auto"/>
            <w:vAlign w:val="center"/>
            <w:hideMark/>
          </w:tcPr>
          <w:p w14:paraId="34AAEF11" w14:textId="0419E0BA"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26. </w:t>
            </w:r>
            <w:r w:rsidR="00CF42B2" w:rsidRPr="00E22ADB">
              <w:rPr>
                <w:rFonts w:ascii="Times New Roman" w:eastAsia="Times New Roman" w:hAnsi="Times New Roman" w:cs="Times New Roman"/>
                <w:color w:val="000000"/>
                <w:sz w:val="10"/>
                <w:szCs w:val="12"/>
              </w:rPr>
              <w:t>mis12</w:t>
            </w:r>
          </w:p>
        </w:tc>
        <w:tc>
          <w:tcPr>
            <w:tcW w:w="317" w:type="dxa"/>
            <w:shd w:val="clear" w:color="auto" w:fill="auto"/>
            <w:vAlign w:val="center"/>
            <w:hideMark/>
          </w:tcPr>
          <w:p w14:paraId="1CA2356C" w14:textId="17B975A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5E82656" w14:textId="046A693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6136A44" w14:textId="47AB95A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1E06EF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0A0D1541" w14:textId="14C1871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2F5223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012DD23A" w14:textId="574F68B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5E6AA6D" w14:textId="248D544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D24E9A6" w14:textId="444B0F8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C244046" w14:textId="39A0050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5C29564" w14:textId="143ADD0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4EA26F9" w14:textId="1EE208D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5E5EBDB" w14:textId="49EB34B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09622C0" w14:textId="6C3A33F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ABFF2B2" w14:textId="5F8F9BF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0CE736E" w14:textId="42024B1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B2EF17D" w14:textId="53B642E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2F340E5" w14:textId="6F16540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90D6E07" w14:textId="52EE581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342DE6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475B09C8" w14:textId="7EB2003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A931AD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487A8EF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0CC5FA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5B7F0234" w14:textId="03B4B2D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28471FD" w14:textId="7710406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E15BC5F" w14:textId="4B57D84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2E84A99" w14:textId="041046A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482B15D" w14:textId="7F74277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4DB1834" w14:textId="261C2C5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43C2714" w14:textId="21DF0E7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2B42033" w14:textId="053A5F1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34440FD" w14:textId="2B5EE53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C7DD225" w14:textId="728C9CD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1F3C40A" w14:textId="1768C0F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FB48215" w14:textId="28C0734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AEF4048" w14:textId="7A12CADF"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78216A6" w14:textId="3DFDBEA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4ABA7F5" w14:textId="4A88E1D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857510D" w14:textId="004BE92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8CD1A8B" w14:textId="7B3BD83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F801087" w14:textId="41E3143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53E670B5" w14:textId="77777777" w:rsidTr="00840878">
        <w:trPr>
          <w:trHeight w:val="144"/>
        </w:trPr>
        <w:tc>
          <w:tcPr>
            <w:tcW w:w="490" w:type="dxa"/>
            <w:shd w:val="clear" w:color="auto" w:fill="auto"/>
            <w:vAlign w:val="center"/>
            <w:hideMark/>
          </w:tcPr>
          <w:p w14:paraId="236E2778" w14:textId="6FCF03AD"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27. </w:t>
            </w:r>
            <w:r w:rsidR="00CF42B2" w:rsidRPr="00E22ADB">
              <w:rPr>
                <w:rFonts w:ascii="Times New Roman" w:eastAsia="Times New Roman" w:hAnsi="Times New Roman" w:cs="Times New Roman"/>
                <w:color w:val="000000"/>
                <w:sz w:val="10"/>
                <w:szCs w:val="12"/>
              </w:rPr>
              <w:t>mis13</w:t>
            </w:r>
          </w:p>
        </w:tc>
        <w:tc>
          <w:tcPr>
            <w:tcW w:w="317" w:type="dxa"/>
            <w:shd w:val="clear" w:color="auto" w:fill="auto"/>
            <w:vAlign w:val="center"/>
            <w:hideMark/>
          </w:tcPr>
          <w:p w14:paraId="53ECF27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441FCC0D" w14:textId="4E4DEBD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2E3E75E" w14:textId="588A805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C2FB00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5C81D7A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7C3C432A" w14:textId="126167F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EE9A65C" w14:textId="1CE1CF8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49FD3E3" w14:textId="0AAC6E8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2909BB6" w14:textId="39D3059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0B24C5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.09</w:t>
            </w:r>
          </w:p>
        </w:tc>
        <w:tc>
          <w:tcPr>
            <w:tcW w:w="317" w:type="dxa"/>
            <w:shd w:val="clear" w:color="auto" w:fill="auto"/>
            <w:vAlign w:val="center"/>
            <w:hideMark/>
          </w:tcPr>
          <w:p w14:paraId="63277A6C" w14:textId="425428A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C9072B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.09</w:t>
            </w:r>
          </w:p>
        </w:tc>
        <w:tc>
          <w:tcPr>
            <w:tcW w:w="317" w:type="dxa"/>
            <w:shd w:val="clear" w:color="auto" w:fill="auto"/>
            <w:vAlign w:val="center"/>
            <w:hideMark/>
          </w:tcPr>
          <w:p w14:paraId="4C8F10B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2780CB65" w14:textId="0B4C79F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3079AC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25C9FA98" w14:textId="69C4EAA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09F706F" w14:textId="3433F35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FA93CA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6A887C7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111C3BCD" w14:textId="0F403A5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32ED50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36AF582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7FD62F4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.13</w:t>
            </w:r>
          </w:p>
        </w:tc>
        <w:tc>
          <w:tcPr>
            <w:tcW w:w="317" w:type="dxa"/>
            <w:shd w:val="clear" w:color="auto" w:fill="auto"/>
            <w:vAlign w:val="center"/>
            <w:hideMark/>
          </w:tcPr>
          <w:p w14:paraId="56E1B15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.10</w:t>
            </w:r>
          </w:p>
        </w:tc>
        <w:tc>
          <w:tcPr>
            <w:tcW w:w="317" w:type="dxa"/>
            <w:shd w:val="clear" w:color="auto" w:fill="auto"/>
            <w:vAlign w:val="center"/>
            <w:hideMark/>
          </w:tcPr>
          <w:p w14:paraId="2B5CD63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.10</w:t>
            </w:r>
          </w:p>
        </w:tc>
        <w:tc>
          <w:tcPr>
            <w:tcW w:w="317" w:type="dxa"/>
            <w:shd w:val="clear" w:color="auto" w:fill="auto"/>
            <w:vAlign w:val="center"/>
            <w:hideMark/>
          </w:tcPr>
          <w:p w14:paraId="239372C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6AA7BC05" w14:textId="45829BE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FE509B2" w14:textId="3F8B86D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0B1D17F" w14:textId="66C04EB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0BEDB30" w14:textId="7A991BF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4EBA969" w14:textId="5ED3EB1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FCF0D58" w14:textId="02EEA91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53FA788" w14:textId="18D9F27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0AFFF2" w14:textId="7C374C3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F09C432" w14:textId="7072F4E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4B8B7D6" w14:textId="052A1A9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D716862" w14:textId="3B49B54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2BE30B2" w14:textId="15BCD3D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55F063E" w14:textId="0816BD0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97F2974" w14:textId="6B5EE06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E661213" w14:textId="31D2C87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CD00897" w14:textId="7E619EB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386AFD04" w14:textId="77777777" w:rsidTr="00840878">
        <w:trPr>
          <w:trHeight w:val="144"/>
        </w:trPr>
        <w:tc>
          <w:tcPr>
            <w:tcW w:w="490" w:type="dxa"/>
            <w:shd w:val="clear" w:color="auto" w:fill="auto"/>
            <w:vAlign w:val="center"/>
            <w:hideMark/>
          </w:tcPr>
          <w:p w14:paraId="4A7EA04D" w14:textId="73CD0851"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28. </w:t>
            </w:r>
            <w:r w:rsidR="00CF42B2" w:rsidRPr="00E22ADB">
              <w:rPr>
                <w:rFonts w:ascii="Times New Roman" w:eastAsia="Times New Roman" w:hAnsi="Times New Roman" w:cs="Times New Roman"/>
                <w:color w:val="000000"/>
                <w:sz w:val="10"/>
                <w:szCs w:val="12"/>
              </w:rPr>
              <w:t>mis14</w:t>
            </w:r>
          </w:p>
        </w:tc>
        <w:tc>
          <w:tcPr>
            <w:tcW w:w="317" w:type="dxa"/>
            <w:shd w:val="clear" w:color="auto" w:fill="auto"/>
            <w:vAlign w:val="center"/>
            <w:hideMark/>
          </w:tcPr>
          <w:p w14:paraId="76D88DED" w14:textId="54EC9ED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CC9A2C6" w14:textId="1B372B3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E767281" w14:textId="399B80A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11379FB" w14:textId="4620F29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33B7817" w14:textId="4069239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B7ABF0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5EFF63FB" w14:textId="18FD996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6AB7884" w14:textId="0B895B1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B3B1BB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5A44648" w14:textId="2DA74E0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A28EE2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7F46331F" w14:textId="389EA53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324395A" w14:textId="293456C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FB90CBB" w14:textId="554B2CA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92A565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48405EB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687D8085" w14:textId="4E4BA33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1B84E73" w14:textId="21616AB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6A66D58" w14:textId="3AEDFEE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9BD7B19" w14:textId="69C6696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528356A" w14:textId="0CD5E2B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295FA5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2EB2162E" w14:textId="03BD64F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109A121" w14:textId="67C887B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9772E3A" w14:textId="5F93154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C354C9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43C8739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7C07DBF8" w14:textId="3EA3146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48EB10E" w14:textId="0212239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12B3896" w14:textId="0CEBA3A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2268571" w14:textId="46F1408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ADA2DAC" w14:textId="3045D1E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F16FAF9" w14:textId="01935FE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FA6F3FB" w14:textId="0DD386A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2EAAFA2" w14:textId="06E164B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060D6AE" w14:textId="0FE0F69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E18C293" w14:textId="445FD81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6ED7ACA" w14:textId="2BF2413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F8C54C0" w14:textId="07BC9C0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9C1A86" w14:textId="69BA38C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0B2592D" w14:textId="2820A5F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513ECAA" w14:textId="078B209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273EC645" w14:textId="77777777" w:rsidTr="00840878">
        <w:trPr>
          <w:trHeight w:val="144"/>
        </w:trPr>
        <w:tc>
          <w:tcPr>
            <w:tcW w:w="490" w:type="dxa"/>
            <w:shd w:val="clear" w:color="auto" w:fill="auto"/>
            <w:vAlign w:val="center"/>
            <w:hideMark/>
          </w:tcPr>
          <w:p w14:paraId="7B795253" w14:textId="1BC51107"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29. </w:t>
            </w:r>
            <w:r w:rsidR="00CF42B2" w:rsidRPr="00E22ADB">
              <w:rPr>
                <w:rFonts w:ascii="Times New Roman" w:eastAsia="Times New Roman" w:hAnsi="Times New Roman" w:cs="Times New Roman"/>
                <w:color w:val="000000"/>
                <w:sz w:val="10"/>
                <w:szCs w:val="12"/>
              </w:rPr>
              <w:t>ske1</w:t>
            </w:r>
          </w:p>
        </w:tc>
        <w:tc>
          <w:tcPr>
            <w:tcW w:w="317" w:type="dxa"/>
            <w:shd w:val="clear" w:color="auto" w:fill="auto"/>
            <w:vAlign w:val="center"/>
            <w:hideMark/>
          </w:tcPr>
          <w:p w14:paraId="78582C1D" w14:textId="262D30E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9A15F60" w14:textId="0C3348C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ED4D60A" w14:textId="7B51824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6243A9C" w14:textId="1F1AD4E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6E971F9" w14:textId="442F1C4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4C64EA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66C507EE" w14:textId="7C1C27B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FCE216F" w14:textId="55DF1D8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1E56F5A" w14:textId="1118D23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9ED82DF" w14:textId="2A3569C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7C2812D" w14:textId="0E064F4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BE25EDC" w14:textId="26F98C3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65DEAA6" w14:textId="3C650EB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BFFBC24" w14:textId="035B382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CE1A91D" w14:textId="6108629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8219714" w14:textId="5053F6A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BAD9011" w14:textId="10C636C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C7C9FB0" w14:textId="409DD62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406EFA9" w14:textId="7D6C0CD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925269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31468D54" w14:textId="512E96B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AA8AFDF" w14:textId="5E8CEA4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46FEE7B" w14:textId="2BBD7F4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51CB0E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78BAC3E3" w14:textId="0E6E6BF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FF9C9FC" w14:textId="01741A5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CC69F64" w14:textId="2E3E643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ADD86D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6F8997FA" w14:textId="115385F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C98376D" w14:textId="7F6DF50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6930FC3" w14:textId="385D116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2D08A67" w14:textId="6570DDB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55A4DBC" w14:textId="35F61AF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465079A" w14:textId="3D74F74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2E184C6" w14:textId="4B403E0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0AF73FF" w14:textId="7A998D4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601F632" w14:textId="6FCECA9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44EBFF8" w14:textId="6B3EFA5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C2764D5" w14:textId="6A17B73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E54341E" w14:textId="2ADBEB4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F603CBD" w14:textId="51DDF52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A06F054" w14:textId="4B11FA3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1E2EF52B" w14:textId="77777777" w:rsidTr="00840878">
        <w:trPr>
          <w:trHeight w:val="144"/>
        </w:trPr>
        <w:tc>
          <w:tcPr>
            <w:tcW w:w="490" w:type="dxa"/>
            <w:shd w:val="clear" w:color="auto" w:fill="auto"/>
            <w:vAlign w:val="center"/>
            <w:hideMark/>
          </w:tcPr>
          <w:p w14:paraId="2E49134B" w14:textId="722AE7EC"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30. </w:t>
            </w:r>
            <w:r w:rsidR="00CF42B2" w:rsidRPr="00E22ADB">
              <w:rPr>
                <w:rFonts w:ascii="Times New Roman" w:eastAsia="Times New Roman" w:hAnsi="Times New Roman" w:cs="Times New Roman"/>
                <w:color w:val="000000"/>
                <w:sz w:val="10"/>
                <w:szCs w:val="12"/>
              </w:rPr>
              <w:t>ske2</w:t>
            </w:r>
          </w:p>
        </w:tc>
        <w:tc>
          <w:tcPr>
            <w:tcW w:w="317" w:type="dxa"/>
            <w:shd w:val="clear" w:color="auto" w:fill="auto"/>
            <w:vAlign w:val="center"/>
            <w:hideMark/>
          </w:tcPr>
          <w:p w14:paraId="4475F000" w14:textId="314C532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B84FBF9" w14:textId="1AE382F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7C386B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63137BFC" w14:textId="0EF51ED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D884F2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71519ED9" w14:textId="33C77C5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347EBA2" w14:textId="2FDED5C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92788FB" w14:textId="6C2CC4B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CBEEAE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2347C64A" w14:textId="0F1FAE4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38EDB34" w14:textId="70E2223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A7C16F4" w14:textId="1E9D1A5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5899044" w14:textId="11B212F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97063AE" w14:textId="5307C97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7AD0863" w14:textId="16B4ED4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427B9AB" w14:textId="062EAA8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30AD10E" w14:textId="121D035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102CA59" w14:textId="11CCE94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3197E04" w14:textId="6F1F12A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4043672" w14:textId="423434D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0A988D5" w14:textId="5AADBBB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2F32FEB" w14:textId="0019673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6820A5D" w14:textId="2F1FF49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5D449E9" w14:textId="39ACAB1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C2424FF" w14:textId="45389E1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1AC0AB3" w14:textId="78220AD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0235A7C" w14:textId="17E9BD5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752F84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.14</w:t>
            </w:r>
          </w:p>
        </w:tc>
        <w:tc>
          <w:tcPr>
            <w:tcW w:w="317" w:type="dxa"/>
            <w:shd w:val="clear" w:color="auto" w:fill="auto"/>
            <w:vAlign w:val="center"/>
            <w:hideMark/>
          </w:tcPr>
          <w:p w14:paraId="150B7C3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74A9C55D" w14:textId="4C46616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0056A23" w14:textId="0BB9A45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AC5832D" w14:textId="6BE18D1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646339B" w14:textId="46EDB69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E36AE7B" w14:textId="2883A58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2D0711D" w14:textId="5D72665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1902381" w14:textId="08CBFA5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1AEC7A8" w14:textId="144F5E9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92E66EE" w14:textId="43ED1DF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42F6558" w14:textId="7AA3C61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94FB33E" w14:textId="77F3BBD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19C15EF" w14:textId="5C79422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C024572" w14:textId="32EC9EE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191BD76F" w14:textId="77777777" w:rsidTr="00840878">
        <w:trPr>
          <w:trHeight w:val="144"/>
        </w:trPr>
        <w:tc>
          <w:tcPr>
            <w:tcW w:w="490" w:type="dxa"/>
            <w:shd w:val="clear" w:color="auto" w:fill="auto"/>
            <w:vAlign w:val="center"/>
            <w:hideMark/>
          </w:tcPr>
          <w:p w14:paraId="0A80226E" w14:textId="73103348"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31. </w:t>
            </w:r>
            <w:r w:rsidR="00CF42B2" w:rsidRPr="00E22ADB">
              <w:rPr>
                <w:rFonts w:ascii="Times New Roman" w:eastAsia="Times New Roman" w:hAnsi="Times New Roman" w:cs="Times New Roman"/>
                <w:color w:val="000000"/>
                <w:sz w:val="10"/>
                <w:szCs w:val="12"/>
              </w:rPr>
              <w:t>ske3</w:t>
            </w:r>
          </w:p>
        </w:tc>
        <w:tc>
          <w:tcPr>
            <w:tcW w:w="317" w:type="dxa"/>
            <w:shd w:val="clear" w:color="auto" w:fill="auto"/>
            <w:vAlign w:val="center"/>
            <w:hideMark/>
          </w:tcPr>
          <w:p w14:paraId="70B5851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7EBFA6D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19712828" w14:textId="48C40A4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51E3F1B" w14:textId="50813AA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467A79B" w14:textId="6B37260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795B302" w14:textId="1EAC55A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5013B6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4B51AD6C" w14:textId="69CF79E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776E692" w14:textId="31416D8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7783CD1" w14:textId="579C329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AC1E63B" w14:textId="3432B45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BAA4A24" w14:textId="19FABCF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EEAFF5A" w14:textId="05FA135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852E2FB" w14:textId="6014E60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EDA955D" w14:textId="133BC5F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2A11D5A" w14:textId="1CD0962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9EFD63F" w14:textId="3436D39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0FAEC7B" w14:textId="35DC0AC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54EE9FF" w14:textId="148DAD3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F73C822" w14:textId="6D13FCC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7D19ACB" w14:textId="331D440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F2C1A70" w14:textId="207686B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9FF1979" w14:textId="15FD719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A81082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2323A2A8" w14:textId="469D677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923C79F" w14:textId="5A4CC8D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CADE844" w14:textId="59CA725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6B459D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1FE643A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.08</w:t>
            </w:r>
          </w:p>
        </w:tc>
        <w:tc>
          <w:tcPr>
            <w:tcW w:w="317" w:type="dxa"/>
            <w:shd w:val="clear" w:color="auto" w:fill="auto"/>
            <w:vAlign w:val="center"/>
            <w:hideMark/>
          </w:tcPr>
          <w:p w14:paraId="5FBD1A6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.27</w:t>
            </w:r>
          </w:p>
        </w:tc>
        <w:tc>
          <w:tcPr>
            <w:tcW w:w="317" w:type="dxa"/>
            <w:shd w:val="clear" w:color="auto" w:fill="auto"/>
            <w:vAlign w:val="center"/>
            <w:hideMark/>
          </w:tcPr>
          <w:p w14:paraId="74AAD3FB" w14:textId="43140AC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89339F8" w14:textId="3A99B72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323CD9D" w14:textId="361315F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F93D6CE" w14:textId="153ED90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5A45D59" w14:textId="2717FC9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D9E083C" w14:textId="5E42F98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2AEA4A9" w14:textId="4A6BE93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0EFD072" w14:textId="28DDD04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B1C7237" w14:textId="608BCE3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D5688C9" w14:textId="6E73FEE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BCA7AEF" w14:textId="7307EB9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1DAFCAB" w14:textId="11E5044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703A378E" w14:textId="77777777" w:rsidTr="00840878">
        <w:trPr>
          <w:trHeight w:val="144"/>
        </w:trPr>
        <w:tc>
          <w:tcPr>
            <w:tcW w:w="490" w:type="dxa"/>
            <w:shd w:val="clear" w:color="auto" w:fill="auto"/>
            <w:vAlign w:val="center"/>
            <w:hideMark/>
          </w:tcPr>
          <w:p w14:paraId="5C247059" w14:textId="4F8C3662"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32. </w:t>
            </w:r>
            <w:r w:rsidR="00CF42B2" w:rsidRPr="00E22ADB">
              <w:rPr>
                <w:rFonts w:ascii="Times New Roman" w:eastAsia="Times New Roman" w:hAnsi="Times New Roman" w:cs="Times New Roman"/>
                <w:color w:val="000000"/>
                <w:sz w:val="10"/>
                <w:szCs w:val="12"/>
              </w:rPr>
              <w:t>ske4</w:t>
            </w:r>
          </w:p>
        </w:tc>
        <w:tc>
          <w:tcPr>
            <w:tcW w:w="317" w:type="dxa"/>
            <w:shd w:val="clear" w:color="auto" w:fill="auto"/>
            <w:vAlign w:val="center"/>
            <w:hideMark/>
          </w:tcPr>
          <w:p w14:paraId="7CF6FAEB" w14:textId="7C61593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A04FB7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1C30B677" w14:textId="1873BC6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3D4B4B9" w14:textId="0D23561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225C73D" w14:textId="560C949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E596B8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77F7B0E" w14:textId="283018D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0A08D78" w14:textId="2465A58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A60161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233BBCCF" w14:textId="790C4E6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5C705E0" w14:textId="550E3BF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F393072" w14:textId="12335A8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0048FF5" w14:textId="1764801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A137E4C" w14:textId="4E1FE05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8E110B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2D4AED8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2E885FD1" w14:textId="5AE362B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0D098B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1D804CE6" w14:textId="2C6D92A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E12DCE8" w14:textId="32C4D0F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4B1A9D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7ECC823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06ACD9F8" w14:textId="4E05C05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032ABFA" w14:textId="08704CA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2FC6818" w14:textId="45F6B3D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8322521" w14:textId="3B98E73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6C7369C" w14:textId="28D2977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386CD6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.13</w:t>
            </w:r>
          </w:p>
        </w:tc>
        <w:tc>
          <w:tcPr>
            <w:tcW w:w="317" w:type="dxa"/>
            <w:shd w:val="clear" w:color="auto" w:fill="auto"/>
            <w:vAlign w:val="center"/>
            <w:hideMark/>
          </w:tcPr>
          <w:p w14:paraId="45837E67" w14:textId="0EB8483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0950AE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.08</w:t>
            </w:r>
          </w:p>
        </w:tc>
        <w:tc>
          <w:tcPr>
            <w:tcW w:w="317" w:type="dxa"/>
            <w:shd w:val="clear" w:color="auto" w:fill="auto"/>
            <w:vAlign w:val="center"/>
            <w:hideMark/>
          </w:tcPr>
          <w:p w14:paraId="50D07026" w14:textId="459C6E9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76B4409" w14:textId="72EF5ED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91DEC22" w14:textId="19E2C3B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BF8862E" w14:textId="2B7BBAE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8406488" w14:textId="44BDB47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95D9CBB" w14:textId="3CC1FC5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7529E5A" w14:textId="78F9B89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791DC88" w14:textId="1F2C75A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1C60E5E" w14:textId="07A9F25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22187E" w14:textId="1DC1C9D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5128CC9" w14:textId="2E68403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3AFF440" w14:textId="7073C63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37E0428A" w14:textId="77777777" w:rsidTr="00840878">
        <w:trPr>
          <w:trHeight w:val="144"/>
        </w:trPr>
        <w:tc>
          <w:tcPr>
            <w:tcW w:w="490" w:type="dxa"/>
            <w:shd w:val="clear" w:color="auto" w:fill="auto"/>
            <w:vAlign w:val="center"/>
            <w:hideMark/>
          </w:tcPr>
          <w:p w14:paraId="0472298B" w14:textId="510F36BA"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33. </w:t>
            </w:r>
            <w:r w:rsidR="00CF42B2" w:rsidRPr="00E22ADB">
              <w:rPr>
                <w:rFonts w:ascii="Times New Roman" w:eastAsia="Times New Roman" w:hAnsi="Times New Roman" w:cs="Times New Roman"/>
                <w:color w:val="000000"/>
                <w:sz w:val="10"/>
                <w:szCs w:val="12"/>
              </w:rPr>
              <w:t>ske5</w:t>
            </w:r>
          </w:p>
        </w:tc>
        <w:tc>
          <w:tcPr>
            <w:tcW w:w="317" w:type="dxa"/>
            <w:shd w:val="clear" w:color="auto" w:fill="auto"/>
            <w:vAlign w:val="center"/>
            <w:hideMark/>
          </w:tcPr>
          <w:p w14:paraId="2AB05CC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4AE47A10" w14:textId="10C54E0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A2B98FF" w14:textId="2B6CE76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59938AB" w14:textId="0E11EEF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21FBD47" w14:textId="16B35C8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6AD3FBC" w14:textId="54CFCA9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F72DB33" w14:textId="0B1C371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4500D71" w14:textId="42A1FCD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E2080B1" w14:textId="25D2F78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FF5DB91" w14:textId="6E51274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5F53EA3" w14:textId="326A913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C70E1CF" w14:textId="2A0EF2C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1939FEF" w14:textId="093EF17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76B7694" w14:textId="66BEA36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0B0F532" w14:textId="1FA23DA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FBB2215" w14:textId="2959557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9174BD4" w14:textId="065CAAA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DC5054E" w14:textId="42BF9DB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A69581A" w14:textId="6C5E975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665C452" w14:textId="6654C3E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92966B0" w14:textId="78E27A9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455532A" w14:textId="4B83DB3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8645B4E" w14:textId="37067A7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D0FB280" w14:textId="06E0AF7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E3FB950" w14:textId="05993CB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DB4D94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5DFF4603" w14:textId="550FD8B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52DD22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69E4260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.36</w:t>
            </w:r>
          </w:p>
        </w:tc>
        <w:tc>
          <w:tcPr>
            <w:tcW w:w="317" w:type="dxa"/>
            <w:shd w:val="clear" w:color="auto" w:fill="auto"/>
            <w:vAlign w:val="center"/>
            <w:hideMark/>
          </w:tcPr>
          <w:p w14:paraId="709441D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02AEF11C" w14:textId="212DAC8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C64798B" w14:textId="19CF3A8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5979016" w14:textId="6417694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27F4426" w14:textId="2488C03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76617D0" w14:textId="2D43D94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2AC475F" w14:textId="1EF3289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3B0C49" w14:textId="71694B1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2532144" w14:textId="6F71FB6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A2FF1E3" w14:textId="02C6A70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C5F768B" w14:textId="1A01FD0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5538D9C" w14:textId="5954AE5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16C6EB8" w14:textId="20B1245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18DA612B" w14:textId="77777777" w:rsidTr="00840878">
        <w:trPr>
          <w:trHeight w:val="144"/>
        </w:trPr>
        <w:tc>
          <w:tcPr>
            <w:tcW w:w="490" w:type="dxa"/>
            <w:shd w:val="clear" w:color="auto" w:fill="auto"/>
            <w:vAlign w:val="center"/>
            <w:hideMark/>
          </w:tcPr>
          <w:p w14:paraId="31657CBB" w14:textId="4FB35157"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34. </w:t>
            </w:r>
            <w:r w:rsidR="00CF42B2" w:rsidRPr="00E22ADB">
              <w:rPr>
                <w:rFonts w:ascii="Times New Roman" w:eastAsia="Times New Roman" w:hAnsi="Times New Roman" w:cs="Times New Roman"/>
                <w:color w:val="000000"/>
                <w:sz w:val="10"/>
                <w:szCs w:val="12"/>
              </w:rPr>
              <w:t>ske6</w:t>
            </w:r>
          </w:p>
        </w:tc>
        <w:tc>
          <w:tcPr>
            <w:tcW w:w="317" w:type="dxa"/>
            <w:shd w:val="clear" w:color="auto" w:fill="auto"/>
            <w:vAlign w:val="center"/>
            <w:hideMark/>
          </w:tcPr>
          <w:p w14:paraId="1D6ED3A6" w14:textId="422DA25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FBA463F" w14:textId="5182BA9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825A88A" w14:textId="2D41007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7BFA52E" w14:textId="273B720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E309087" w14:textId="28CD06F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8257B70" w14:textId="6C381C4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0FD3CD9" w14:textId="1B7BC59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E141D69" w14:textId="0BAE037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4B9110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5ACFD346" w14:textId="3E51E47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1E8FD11" w14:textId="23A4211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24170D0" w14:textId="799DEBD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39183F2" w14:textId="14D4B72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07FD772" w14:textId="49AD00E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379060F" w14:textId="3D7959E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4EA3887" w14:textId="77B586C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8876D08" w14:textId="6B0D65D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E6EAB84" w14:textId="6798A2F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6B6B819" w14:textId="41A870F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AC18C6C" w14:textId="545DF80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E34CFF2" w14:textId="104937D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B1A400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0917CAA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70C533CA" w14:textId="6D3E0A5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860BA27" w14:textId="7EB54FD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1D2480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4B230B6A" w14:textId="5FE75CB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A79C28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4C290A9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.14</w:t>
            </w:r>
          </w:p>
        </w:tc>
        <w:tc>
          <w:tcPr>
            <w:tcW w:w="317" w:type="dxa"/>
            <w:shd w:val="clear" w:color="auto" w:fill="auto"/>
            <w:vAlign w:val="center"/>
            <w:hideMark/>
          </w:tcPr>
          <w:p w14:paraId="5D88104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47E47FC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2407D4C9" w14:textId="65D158A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B7AD96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.16</w:t>
            </w:r>
          </w:p>
        </w:tc>
        <w:tc>
          <w:tcPr>
            <w:tcW w:w="317" w:type="dxa"/>
            <w:shd w:val="clear" w:color="auto" w:fill="auto"/>
            <w:vAlign w:val="center"/>
            <w:hideMark/>
          </w:tcPr>
          <w:p w14:paraId="12F3B2C5" w14:textId="712EA1B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A1DDB54" w14:textId="46CAC95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673DBFD" w14:textId="6C9AAB8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5CB54C6" w14:textId="04B3383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47FFDEE" w14:textId="6A80EF5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D3D70AC" w14:textId="6F6B00D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9184ED3" w14:textId="770C64A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494D469" w14:textId="317EB3E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CA59F3B" w14:textId="64C7D51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3285F6D1" w14:textId="77777777" w:rsidTr="00840878">
        <w:trPr>
          <w:trHeight w:val="144"/>
        </w:trPr>
        <w:tc>
          <w:tcPr>
            <w:tcW w:w="490" w:type="dxa"/>
            <w:shd w:val="clear" w:color="auto" w:fill="auto"/>
            <w:vAlign w:val="center"/>
            <w:hideMark/>
          </w:tcPr>
          <w:p w14:paraId="0CCE7415" w14:textId="2D44534B"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35. </w:t>
            </w:r>
            <w:r w:rsidR="00CF42B2" w:rsidRPr="00E22ADB">
              <w:rPr>
                <w:rFonts w:ascii="Times New Roman" w:eastAsia="Times New Roman" w:hAnsi="Times New Roman" w:cs="Times New Roman"/>
                <w:color w:val="000000"/>
                <w:sz w:val="10"/>
                <w:szCs w:val="12"/>
              </w:rPr>
              <w:t>ske7</w:t>
            </w:r>
          </w:p>
        </w:tc>
        <w:tc>
          <w:tcPr>
            <w:tcW w:w="317" w:type="dxa"/>
            <w:shd w:val="clear" w:color="auto" w:fill="auto"/>
            <w:vAlign w:val="center"/>
            <w:hideMark/>
          </w:tcPr>
          <w:p w14:paraId="67480BB7" w14:textId="2CA1326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1F64D4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70FEDEC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7CB45CAA" w14:textId="7A1933F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E53DBC5" w14:textId="48DC932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222F1B3" w14:textId="0E7C8B0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19F57C3" w14:textId="195ABB7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8F6B7B9" w14:textId="69F4274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BF2ECA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316CADB6" w14:textId="289FE45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150F51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09D62768" w14:textId="487CB5B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7B263EB" w14:textId="008BB73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1B035D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300E6288" w14:textId="02DE5C6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2E6C4B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5A146023" w14:textId="0526B5E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AB91480" w14:textId="4BBAF95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9546106" w14:textId="78BBA06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51AD39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7133E20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6E72294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2CA5D492" w14:textId="4251303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0D8A7C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42AA373E" w14:textId="07D2E8D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716225D" w14:textId="16F48FC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730FF4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3DBE618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4BB00887" w14:textId="109570D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B43FB6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3A0FBE5C" w14:textId="1E221F1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906AE8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606177F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1643DDD4" w14:textId="61CDDA6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4A1D01A" w14:textId="24FF741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EB9573B" w14:textId="6147CEF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754277B" w14:textId="1ADAD4B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27B8A99" w14:textId="581FFA5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8810599" w14:textId="5DD32DA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8C0755A" w14:textId="098C126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A62F56E" w14:textId="5DABAB8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16E60D6" w14:textId="1DDF276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197004D7" w14:textId="77777777" w:rsidTr="00840878">
        <w:trPr>
          <w:trHeight w:val="144"/>
        </w:trPr>
        <w:tc>
          <w:tcPr>
            <w:tcW w:w="490" w:type="dxa"/>
            <w:shd w:val="clear" w:color="auto" w:fill="auto"/>
            <w:vAlign w:val="center"/>
            <w:hideMark/>
          </w:tcPr>
          <w:p w14:paraId="585A7A2E" w14:textId="313C322C"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36. </w:t>
            </w:r>
            <w:r w:rsidR="00CF42B2" w:rsidRPr="00E22ADB">
              <w:rPr>
                <w:rFonts w:ascii="Times New Roman" w:eastAsia="Times New Roman" w:hAnsi="Times New Roman" w:cs="Times New Roman"/>
                <w:color w:val="000000"/>
                <w:sz w:val="10"/>
                <w:szCs w:val="12"/>
              </w:rPr>
              <w:t>ske8</w:t>
            </w:r>
          </w:p>
        </w:tc>
        <w:tc>
          <w:tcPr>
            <w:tcW w:w="317" w:type="dxa"/>
            <w:shd w:val="clear" w:color="auto" w:fill="auto"/>
            <w:vAlign w:val="center"/>
            <w:hideMark/>
          </w:tcPr>
          <w:p w14:paraId="220E10C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10A66282" w14:textId="0A0E9D8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A1DE24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.10</w:t>
            </w:r>
          </w:p>
        </w:tc>
        <w:tc>
          <w:tcPr>
            <w:tcW w:w="317" w:type="dxa"/>
            <w:shd w:val="clear" w:color="auto" w:fill="auto"/>
            <w:vAlign w:val="center"/>
            <w:hideMark/>
          </w:tcPr>
          <w:p w14:paraId="477DA6F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3A7B12E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1E919C43" w14:textId="0255F89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324767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38E212BE" w14:textId="0F03DC4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3F5D67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193286F4" w14:textId="14F1622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26FF6B0" w14:textId="75306A7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C5792A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6A307C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576D828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1F365CB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038F141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2301D69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1892802E" w14:textId="463B5A4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74C1AF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4DB3165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6A6C488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5726CC0A" w14:textId="0A3BD78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66E7E8B" w14:textId="214376C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7F944FB" w14:textId="458C07E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0D82AA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4FE8F77F" w14:textId="229A84C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76BB12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397731B4" w14:textId="65A12B7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CBAA3C1" w14:textId="01819DB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F28E30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2E9A5B10" w14:textId="1245867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2A42E4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1F906636" w14:textId="512B26A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1ADE862" w14:textId="66E055A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7B8A50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519F1A6A" w14:textId="7714E18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FC5396D" w14:textId="14F7E62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C38EEDA" w14:textId="0545151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F2FFC63" w14:textId="4646488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EF2179E" w14:textId="1158451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880BDF8" w14:textId="025F877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E04CE6C" w14:textId="25DC4FE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4A792308" w14:textId="77777777" w:rsidTr="00840878">
        <w:trPr>
          <w:trHeight w:val="144"/>
        </w:trPr>
        <w:tc>
          <w:tcPr>
            <w:tcW w:w="490" w:type="dxa"/>
            <w:shd w:val="clear" w:color="auto" w:fill="auto"/>
            <w:vAlign w:val="center"/>
            <w:hideMark/>
          </w:tcPr>
          <w:p w14:paraId="79766C77" w14:textId="6D5D9839"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37. </w:t>
            </w:r>
            <w:r w:rsidR="00CF42B2" w:rsidRPr="00E22ADB">
              <w:rPr>
                <w:rFonts w:ascii="Times New Roman" w:eastAsia="Times New Roman" w:hAnsi="Times New Roman" w:cs="Times New Roman"/>
                <w:color w:val="000000"/>
                <w:sz w:val="10"/>
                <w:szCs w:val="12"/>
              </w:rPr>
              <w:t>ske9</w:t>
            </w:r>
          </w:p>
        </w:tc>
        <w:tc>
          <w:tcPr>
            <w:tcW w:w="317" w:type="dxa"/>
            <w:shd w:val="clear" w:color="auto" w:fill="auto"/>
            <w:vAlign w:val="center"/>
            <w:hideMark/>
          </w:tcPr>
          <w:p w14:paraId="4F2C128E" w14:textId="0956DEA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8D0BF3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B44242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.12</w:t>
            </w:r>
          </w:p>
        </w:tc>
        <w:tc>
          <w:tcPr>
            <w:tcW w:w="317" w:type="dxa"/>
            <w:shd w:val="clear" w:color="auto" w:fill="auto"/>
            <w:vAlign w:val="center"/>
            <w:hideMark/>
          </w:tcPr>
          <w:p w14:paraId="702AD19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35B77243" w14:textId="56CBFEC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9A7371A" w14:textId="295F447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EF9B436" w14:textId="6A472FD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C837EAB" w14:textId="17238E6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B9F341E" w14:textId="128C908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59F6679" w14:textId="220C6F7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F2B084C" w14:textId="5C58DF7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0EA2B5F" w14:textId="17A3FBD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28E943D" w14:textId="254CE1F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2D9888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5E578EDE" w14:textId="2304CE5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010B3B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7BCC325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63B5691C" w14:textId="064730C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18E481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0A7069E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159CA58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3588071D" w14:textId="1C71CA6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E85A4C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281007F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0A0E711D" w14:textId="19C58A8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7162BF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58A1990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4A790D91" w14:textId="53497E0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10A53F6" w14:textId="5956C54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443C78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5749701C" w14:textId="1A27241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75ED09E" w14:textId="7FFF60D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B760D32" w14:textId="35A345C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AE5222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135C676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5AF85C9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0506170F" w14:textId="771CF61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5AF3F03" w14:textId="0FF1ED79"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F114881" w14:textId="4F2FE6F0"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151764B8" w14:textId="7BBB76E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D7F90E1" w14:textId="61CE57F5"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1E5DDC1" w14:textId="44114791"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3B5ED497" w14:textId="77777777" w:rsidTr="00840878">
        <w:trPr>
          <w:trHeight w:val="144"/>
        </w:trPr>
        <w:tc>
          <w:tcPr>
            <w:tcW w:w="490" w:type="dxa"/>
            <w:shd w:val="clear" w:color="auto" w:fill="auto"/>
            <w:vAlign w:val="center"/>
            <w:hideMark/>
          </w:tcPr>
          <w:p w14:paraId="2441D5A8" w14:textId="3AA5C588"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38. </w:t>
            </w:r>
            <w:r w:rsidR="00CF42B2" w:rsidRPr="00E22ADB">
              <w:rPr>
                <w:rFonts w:ascii="Times New Roman" w:eastAsia="Times New Roman" w:hAnsi="Times New Roman" w:cs="Times New Roman"/>
                <w:color w:val="000000"/>
                <w:sz w:val="10"/>
                <w:szCs w:val="12"/>
              </w:rPr>
              <w:t>ske10</w:t>
            </w:r>
          </w:p>
        </w:tc>
        <w:tc>
          <w:tcPr>
            <w:tcW w:w="317" w:type="dxa"/>
            <w:shd w:val="clear" w:color="auto" w:fill="auto"/>
            <w:vAlign w:val="center"/>
            <w:hideMark/>
          </w:tcPr>
          <w:p w14:paraId="0CAE4927" w14:textId="0359396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5391CB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4B0F26C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1F5007D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5C48E777" w14:textId="4DD7D0C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3E4BACF" w14:textId="5899DBD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8DF9DB2" w14:textId="4921EB5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5B1914E" w14:textId="797C6D7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820166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.08</w:t>
            </w:r>
          </w:p>
        </w:tc>
        <w:tc>
          <w:tcPr>
            <w:tcW w:w="317" w:type="dxa"/>
            <w:shd w:val="clear" w:color="auto" w:fill="auto"/>
            <w:vAlign w:val="center"/>
            <w:hideMark/>
          </w:tcPr>
          <w:p w14:paraId="72096388" w14:textId="04766EC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D3C55FC" w14:textId="66C1ECE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EBB8EDF" w14:textId="561FA9C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C64D14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02BCBF6D" w14:textId="3DB078B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E086209" w14:textId="0DDDD04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2A5B7E8" w14:textId="15DF0FC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A8D1872" w14:textId="68286D9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1EFAD1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2D07033" w14:textId="0935B14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16D1F62" w14:textId="59E5DEF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259B7B0" w14:textId="794B679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6E8A08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2563EAE2" w14:textId="72E2D17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536B9A5" w14:textId="75C0B84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F7CA4BE" w14:textId="692F262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BC8D08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31F4E47F" w14:textId="7F6EF5A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AEEB5F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.13</w:t>
            </w:r>
          </w:p>
        </w:tc>
        <w:tc>
          <w:tcPr>
            <w:tcW w:w="317" w:type="dxa"/>
            <w:shd w:val="clear" w:color="auto" w:fill="auto"/>
            <w:vAlign w:val="center"/>
            <w:hideMark/>
          </w:tcPr>
          <w:p w14:paraId="52C8097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5F21002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.13</w:t>
            </w:r>
          </w:p>
        </w:tc>
        <w:tc>
          <w:tcPr>
            <w:tcW w:w="317" w:type="dxa"/>
            <w:shd w:val="clear" w:color="auto" w:fill="auto"/>
            <w:vAlign w:val="center"/>
            <w:hideMark/>
          </w:tcPr>
          <w:p w14:paraId="1010197C" w14:textId="4F800FF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4AE75C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43EA057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03DFEDA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40AD40E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51A026A6" w14:textId="7C110AF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7F79FC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41B83C60" w14:textId="2D18FE76"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3F10E7C" w14:textId="65F35F4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61C57C31" w14:textId="449B7D03"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03A5923" w14:textId="1C17C1D8"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097A7ECB" w14:textId="56744892"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37E3E734" w14:textId="77777777" w:rsidTr="00840878">
        <w:trPr>
          <w:trHeight w:val="144"/>
        </w:trPr>
        <w:tc>
          <w:tcPr>
            <w:tcW w:w="490" w:type="dxa"/>
            <w:shd w:val="clear" w:color="auto" w:fill="auto"/>
            <w:vAlign w:val="center"/>
            <w:hideMark/>
          </w:tcPr>
          <w:p w14:paraId="400E6A17" w14:textId="0497D1F2"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39. </w:t>
            </w:r>
            <w:r w:rsidR="00CF42B2" w:rsidRPr="00E22ADB">
              <w:rPr>
                <w:rFonts w:ascii="Times New Roman" w:eastAsia="Times New Roman" w:hAnsi="Times New Roman" w:cs="Times New Roman"/>
                <w:color w:val="000000"/>
                <w:sz w:val="10"/>
                <w:szCs w:val="12"/>
              </w:rPr>
              <w:t>ske11</w:t>
            </w:r>
          </w:p>
        </w:tc>
        <w:tc>
          <w:tcPr>
            <w:tcW w:w="317" w:type="dxa"/>
            <w:shd w:val="clear" w:color="auto" w:fill="auto"/>
            <w:vAlign w:val="center"/>
            <w:hideMark/>
          </w:tcPr>
          <w:p w14:paraId="0408C7E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5FE9B0B3" w14:textId="555B269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32C9D51" w14:textId="710B78F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19C018C" w14:textId="3EF624D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8F4188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275D9D28" w14:textId="3E3A765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D62C99E" w14:textId="35480DB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1DD942E" w14:textId="137F078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C8A8420" w14:textId="27CEA67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8FB8A2E" w14:textId="151037D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4F0D649" w14:textId="1F92D8C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659849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7341498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2AAFDA9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37611B56" w14:textId="1745FFB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362753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13381AC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-.10</w:t>
            </w:r>
          </w:p>
        </w:tc>
        <w:tc>
          <w:tcPr>
            <w:tcW w:w="317" w:type="dxa"/>
            <w:shd w:val="clear" w:color="auto" w:fill="auto"/>
            <w:vAlign w:val="center"/>
            <w:hideMark/>
          </w:tcPr>
          <w:p w14:paraId="6A66E1B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07EDD22C" w14:textId="0D1ECE7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9A4874C" w14:textId="172E309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7E759FB" w14:textId="79A0FB5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173D73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24132096" w14:textId="5123431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CD5CD4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013195EF" w14:textId="7CA6844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651A393" w14:textId="1D130C3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4FD2F9E" w14:textId="7436C78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018B74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2F3D35A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5A402D58" w14:textId="389FC3E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B18757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shd w:val="clear" w:color="auto" w:fill="auto"/>
            <w:vAlign w:val="center"/>
            <w:hideMark/>
          </w:tcPr>
          <w:p w14:paraId="245F30AC" w14:textId="6BDE012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2DAF340" w14:textId="705A6A8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4B2C400" w14:textId="59DAA3B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916279D" w14:textId="6FAAB29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1FA964B" w14:textId="6BD6469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5647012" w14:textId="0257517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92C3E8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0168832A" w14:textId="32E6BA5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217C90DE" w14:textId="4610DF5B"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2CE4760" w14:textId="1055897E"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7E951217" w14:textId="3C885BA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4AD6B3E3" w14:textId="77777777" w:rsidTr="00840878">
        <w:trPr>
          <w:trHeight w:val="144"/>
        </w:trPr>
        <w:tc>
          <w:tcPr>
            <w:tcW w:w="490" w:type="dxa"/>
            <w:shd w:val="clear" w:color="auto" w:fill="auto"/>
            <w:vAlign w:val="center"/>
            <w:hideMark/>
          </w:tcPr>
          <w:p w14:paraId="3D2990A1" w14:textId="4F5DD4BB"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40. </w:t>
            </w:r>
            <w:r w:rsidR="00CF42B2" w:rsidRPr="00E22ADB">
              <w:rPr>
                <w:rFonts w:ascii="Times New Roman" w:eastAsia="Times New Roman" w:hAnsi="Times New Roman" w:cs="Times New Roman"/>
                <w:color w:val="000000"/>
                <w:sz w:val="10"/>
                <w:szCs w:val="12"/>
              </w:rPr>
              <w:t>ske12</w:t>
            </w:r>
          </w:p>
        </w:tc>
        <w:tc>
          <w:tcPr>
            <w:tcW w:w="317" w:type="dxa"/>
            <w:shd w:val="clear" w:color="auto" w:fill="auto"/>
            <w:vAlign w:val="center"/>
            <w:hideMark/>
          </w:tcPr>
          <w:p w14:paraId="7E9E490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19656C64" w14:textId="1DC7151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2FBE4C2" w14:textId="6B533E8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483DBA9" w14:textId="5E40745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18EE5E6" w14:textId="5888632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21653A3" w14:textId="43F876D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D937F11" w14:textId="2ECB7EF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E7E6EDD" w14:textId="3BF6DB8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36FFD4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7A53B93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78F691C8" w14:textId="1739177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6439514" w14:textId="019A94D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9BAD7A4" w14:textId="1271EE4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FEF6AF8" w14:textId="3CF3760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EE7955D" w14:textId="0D8407C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55A18D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3C785E01" w14:textId="0383355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0BB1B09" w14:textId="63B0B22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5091DD5" w14:textId="420A00A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9CA4E11" w14:textId="2C6AC92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121CC46" w14:textId="47A805A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8A67B1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35CBE24A" w14:textId="097E85B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9B503AD" w14:textId="24486F3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05AF909" w14:textId="53D97F1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D10AB68" w14:textId="2D66EF5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38C8628" w14:textId="2786049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1036A0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5B082D11" w14:textId="1DDB691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3B5D5CB" w14:textId="0D15978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1D7A6CF"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592739C6" w14:textId="3C85BAB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0E05452" w14:textId="60A4858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90F9D2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770C2F43" w14:textId="4CD6876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97E1E9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66686D6E" w14:textId="220CF26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F3B085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26BC340C"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1D25718D" w14:textId="5886EA9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4081E2BF" w14:textId="5631B8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51E49FE3" w14:textId="4C7E850C"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2C65A870" w14:textId="77777777" w:rsidTr="00840878">
        <w:trPr>
          <w:trHeight w:val="144"/>
        </w:trPr>
        <w:tc>
          <w:tcPr>
            <w:tcW w:w="490" w:type="dxa"/>
            <w:shd w:val="clear" w:color="auto" w:fill="auto"/>
            <w:vAlign w:val="center"/>
            <w:hideMark/>
          </w:tcPr>
          <w:p w14:paraId="29BFDEF0" w14:textId="5DB6DD07"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41. </w:t>
            </w:r>
            <w:r w:rsidR="00CF42B2" w:rsidRPr="00E22ADB">
              <w:rPr>
                <w:rFonts w:ascii="Times New Roman" w:eastAsia="Times New Roman" w:hAnsi="Times New Roman" w:cs="Times New Roman"/>
                <w:color w:val="000000"/>
                <w:sz w:val="10"/>
                <w:szCs w:val="12"/>
              </w:rPr>
              <w:t>ske13</w:t>
            </w:r>
          </w:p>
        </w:tc>
        <w:tc>
          <w:tcPr>
            <w:tcW w:w="317" w:type="dxa"/>
            <w:shd w:val="clear" w:color="auto" w:fill="auto"/>
            <w:vAlign w:val="center"/>
            <w:hideMark/>
          </w:tcPr>
          <w:p w14:paraId="40D85E00" w14:textId="55A124F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79B0469" w14:textId="0CACCE3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10504E4" w14:textId="76BD026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899630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0F784F2C" w14:textId="51FB224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581FFBD" w14:textId="7506F2A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73CA457" w14:textId="1AAD6B6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C797DAA" w14:textId="77A5CEC6"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BD6B75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0744D44F" w14:textId="59459C3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7691A1A7" w14:textId="6803C058"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BF38465" w14:textId="054086F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582AF2ED" w14:textId="3134E77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2B65EF2" w14:textId="7068029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9650C28" w14:textId="336724E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49034C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shd w:val="clear" w:color="auto" w:fill="auto"/>
            <w:vAlign w:val="center"/>
            <w:hideMark/>
          </w:tcPr>
          <w:p w14:paraId="4B44688A" w14:textId="7A168C0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A6B5837" w14:textId="55EB39E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32406E8" w14:textId="05CC41D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829AC5A" w14:textId="5E0B5A5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31C5C9C5" w14:textId="567A22E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BDA5293"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519E9A3B" w14:textId="03EBF19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C8FB88D" w14:textId="23CE7E9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0A7E160" w14:textId="6098202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37DE5CA" w14:textId="40D8CB6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0FE5158E" w14:textId="3C1A930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6278B1A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shd w:val="clear" w:color="auto" w:fill="auto"/>
            <w:vAlign w:val="center"/>
            <w:hideMark/>
          </w:tcPr>
          <w:p w14:paraId="4B43BE3D"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00E605F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.05</w:t>
            </w:r>
          </w:p>
        </w:tc>
        <w:tc>
          <w:tcPr>
            <w:tcW w:w="317" w:type="dxa"/>
            <w:shd w:val="clear" w:color="auto" w:fill="auto"/>
            <w:vAlign w:val="center"/>
            <w:hideMark/>
          </w:tcPr>
          <w:p w14:paraId="137F0250"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0A887209" w14:textId="2A15E3E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2F8B8060" w14:textId="12CAD45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15C8AE71" w14:textId="7E9E7A2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shd w:val="clear" w:color="auto" w:fill="auto"/>
            <w:vAlign w:val="center"/>
            <w:hideMark/>
          </w:tcPr>
          <w:p w14:paraId="4ED8F2C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73E7076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0113349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shd w:val="clear" w:color="auto" w:fill="auto"/>
            <w:vAlign w:val="center"/>
            <w:hideMark/>
          </w:tcPr>
          <w:p w14:paraId="58D52D3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shd w:val="clear" w:color="auto" w:fill="auto"/>
            <w:vAlign w:val="center"/>
            <w:hideMark/>
          </w:tcPr>
          <w:p w14:paraId="053579B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.25</w:t>
            </w:r>
          </w:p>
        </w:tc>
        <w:tc>
          <w:tcPr>
            <w:tcW w:w="317" w:type="dxa"/>
            <w:shd w:val="clear" w:color="auto" w:fill="auto"/>
            <w:vAlign w:val="center"/>
            <w:hideMark/>
          </w:tcPr>
          <w:p w14:paraId="6F8A5C4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.08</w:t>
            </w:r>
          </w:p>
        </w:tc>
        <w:tc>
          <w:tcPr>
            <w:tcW w:w="317" w:type="dxa"/>
            <w:shd w:val="clear" w:color="auto" w:fill="auto"/>
            <w:vAlign w:val="center"/>
            <w:hideMark/>
          </w:tcPr>
          <w:p w14:paraId="2A022B77" w14:textId="4AE2F7BA"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c>
          <w:tcPr>
            <w:tcW w:w="317" w:type="dxa"/>
            <w:shd w:val="clear" w:color="auto" w:fill="auto"/>
            <w:vAlign w:val="center"/>
            <w:hideMark/>
          </w:tcPr>
          <w:p w14:paraId="304A45D4" w14:textId="2CC2F2B4"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r w:rsidR="00CF42B2" w:rsidRPr="00E22ADB" w14:paraId="65FCCEBD" w14:textId="77777777" w:rsidTr="00840878">
        <w:trPr>
          <w:trHeight w:val="144"/>
        </w:trPr>
        <w:tc>
          <w:tcPr>
            <w:tcW w:w="490" w:type="dxa"/>
            <w:tcBorders>
              <w:bottom w:val="single" w:sz="4" w:space="0" w:color="auto"/>
            </w:tcBorders>
            <w:shd w:val="clear" w:color="auto" w:fill="auto"/>
            <w:vAlign w:val="center"/>
            <w:hideMark/>
          </w:tcPr>
          <w:p w14:paraId="52FBA308" w14:textId="4B4A403E" w:rsidR="00CF42B2" w:rsidRPr="00E22ADB" w:rsidRDefault="00840878" w:rsidP="00840878">
            <w:pP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 xml:space="preserve">42. </w:t>
            </w:r>
            <w:r w:rsidR="00CF42B2" w:rsidRPr="00E22ADB">
              <w:rPr>
                <w:rFonts w:ascii="Times New Roman" w:eastAsia="Times New Roman" w:hAnsi="Times New Roman" w:cs="Times New Roman"/>
                <w:color w:val="000000"/>
                <w:sz w:val="10"/>
                <w:szCs w:val="12"/>
              </w:rPr>
              <w:t>ske14</w:t>
            </w:r>
          </w:p>
        </w:tc>
        <w:tc>
          <w:tcPr>
            <w:tcW w:w="317" w:type="dxa"/>
            <w:tcBorders>
              <w:bottom w:val="single" w:sz="4" w:space="0" w:color="auto"/>
            </w:tcBorders>
            <w:shd w:val="clear" w:color="auto" w:fill="auto"/>
            <w:vAlign w:val="center"/>
            <w:hideMark/>
          </w:tcPr>
          <w:p w14:paraId="1AAA5BA6" w14:textId="1BEDDAC9"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148ABEC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tcBorders>
              <w:bottom w:val="single" w:sz="4" w:space="0" w:color="auto"/>
            </w:tcBorders>
            <w:shd w:val="clear" w:color="auto" w:fill="auto"/>
            <w:vAlign w:val="center"/>
            <w:hideMark/>
          </w:tcPr>
          <w:p w14:paraId="29C6B3F6"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tcBorders>
              <w:bottom w:val="single" w:sz="4" w:space="0" w:color="auto"/>
            </w:tcBorders>
            <w:shd w:val="clear" w:color="auto" w:fill="auto"/>
            <w:vAlign w:val="center"/>
            <w:hideMark/>
          </w:tcPr>
          <w:p w14:paraId="46F2B703" w14:textId="04CE13D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6863D557" w14:textId="1BF382D7"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58FC4FFB" w14:textId="5D8FCAA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6295472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tcBorders>
              <w:bottom w:val="single" w:sz="4" w:space="0" w:color="auto"/>
            </w:tcBorders>
            <w:shd w:val="clear" w:color="auto" w:fill="auto"/>
            <w:vAlign w:val="center"/>
            <w:hideMark/>
          </w:tcPr>
          <w:p w14:paraId="13D8278C" w14:textId="5F09D29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6671E10D" w14:textId="2B337CE5"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39D39C98"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tcBorders>
              <w:bottom w:val="single" w:sz="4" w:space="0" w:color="auto"/>
            </w:tcBorders>
            <w:shd w:val="clear" w:color="auto" w:fill="auto"/>
            <w:vAlign w:val="center"/>
            <w:hideMark/>
          </w:tcPr>
          <w:p w14:paraId="062B4A24" w14:textId="6B015CCE"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45C7EF2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tcBorders>
              <w:bottom w:val="single" w:sz="4" w:space="0" w:color="auto"/>
            </w:tcBorders>
            <w:shd w:val="clear" w:color="auto" w:fill="auto"/>
            <w:vAlign w:val="center"/>
            <w:hideMark/>
          </w:tcPr>
          <w:p w14:paraId="222EFEEB" w14:textId="21DCC10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7FF63CFB"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tcBorders>
              <w:bottom w:val="single" w:sz="4" w:space="0" w:color="auto"/>
            </w:tcBorders>
            <w:shd w:val="clear" w:color="auto" w:fill="auto"/>
            <w:vAlign w:val="center"/>
            <w:hideMark/>
          </w:tcPr>
          <w:p w14:paraId="248E718E" w14:textId="6FD7207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07A71E8B" w14:textId="69E157C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314B78B0" w14:textId="66E7304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3761C8A3" w14:textId="51517B9A"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3D5AE0BE" w14:textId="12FAB38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626CB675" w14:textId="4E7D91E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7FA093BF" w14:textId="281E4572"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4E510025" w14:textId="3823066F"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147F6BBA" w14:textId="3F5DF093"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775481B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.03</w:t>
            </w:r>
          </w:p>
        </w:tc>
        <w:tc>
          <w:tcPr>
            <w:tcW w:w="317" w:type="dxa"/>
            <w:tcBorders>
              <w:bottom w:val="single" w:sz="4" w:space="0" w:color="auto"/>
            </w:tcBorders>
            <w:shd w:val="clear" w:color="auto" w:fill="auto"/>
            <w:vAlign w:val="center"/>
            <w:hideMark/>
          </w:tcPr>
          <w:p w14:paraId="0000CD02"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.09</w:t>
            </w:r>
          </w:p>
        </w:tc>
        <w:tc>
          <w:tcPr>
            <w:tcW w:w="317" w:type="dxa"/>
            <w:tcBorders>
              <w:bottom w:val="single" w:sz="4" w:space="0" w:color="auto"/>
            </w:tcBorders>
            <w:shd w:val="clear" w:color="auto" w:fill="auto"/>
            <w:vAlign w:val="center"/>
            <w:hideMark/>
          </w:tcPr>
          <w:p w14:paraId="39C5678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.02</w:t>
            </w:r>
          </w:p>
        </w:tc>
        <w:tc>
          <w:tcPr>
            <w:tcW w:w="317" w:type="dxa"/>
            <w:tcBorders>
              <w:bottom w:val="single" w:sz="4" w:space="0" w:color="auto"/>
            </w:tcBorders>
            <w:shd w:val="clear" w:color="auto" w:fill="auto"/>
            <w:vAlign w:val="center"/>
            <w:hideMark/>
          </w:tcPr>
          <w:p w14:paraId="6521301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.07</w:t>
            </w:r>
          </w:p>
        </w:tc>
        <w:tc>
          <w:tcPr>
            <w:tcW w:w="317" w:type="dxa"/>
            <w:tcBorders>
              <w:bottom w:val="single" w:sz="4" w:space="0" w:color="auto"/>
            </w:tcBorders>
            <w:shd w:val="clear" w:color="auto" w:fill="auto"/>
            <w:vAlign w:val="center"/>
            <w:hideMark/>
          </w:tcPr>
          <w:p w14:paraId="453E8A4B" w14:textId="4F7824ED"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0B4C31F8" w14:textId="20055881"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0525BEF4"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tcBorders>
              <w:bottom w:val="single" w:sz="4" w:space="0" w:color="auto"/>
            </w:tcBorders>
            <w:shd w:val="clear" w:color="auto" w:fill="auto"/>
            <w:vAlign w:val="center"/>
            <w:hideMark/>
          </w:tcPr>
          <w:p w14:paraId="141B518A"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tcBorders>
              <w:bottom w:val="single" w:sz="4" w:space="0" w:color="auto"/>
            </w:tcBorders>
            <w:shd w:val="clear" w:color="auto" w:fill="auto"/>
            <w:vAlign w:val="center"/>
            <w:hideMark/>
          </w:tcPr>
          <w:p w14:paraId="7713C5C4" w14:textId="788F1350"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4C96D79B" w14:textId="1DE8041B"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51DA2242" w14:textId="3246BF6C"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38612CB9"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.04</w:t>
            </w:r>
          </w:p>
        </w:tc>
        <w:tc>
          <w:tcPr>
            <w:tcW w:w="317" w:type="dxa"/>
            <w:tcBorders>
              <w:bottom w:val="single" w:sz="4" w:space="0" w:color="auto"/>
            </w:tcBorders>
            <w:shd w:val="clear" w:color="auto" w:fill="auto"/>
            <w:vAlign w:val="center"/>
            <w:hideMark/>
          </w:tcPr>
          <w:p w14:paraId="02FD7A85"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.09</w:t>
            </w:r>
          </w:p>
        </w:tc>
        <w:tc>
          <w:tcPr>
            <w:tcW w:w="317" w:type="dxa"/>
            <w:tcBorders>
              <w:bottom w:val="single" w:sz="4" w:space="0" w:color="auto"/>
            </w:tcBorders>
            <w:shd w:val="clear" w:color="auto" w:fill="auto"/>
            <w:vAlign w:val="center"/>
            <w:hideMark/>
          </w:tcPr>
          <w:p w14:paraId="5151F47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tcBorders>
              <w:bottom w:val="single" w:sz="4" w:space="0" w:color="auto"/>
            </w:tcBorders>
            <w:shd w:val="clear" w:color="auto" w:fill="auto"/>
            <w:vAlign w:val="center"/>
            <w:hideMark/>
          </w:tcPr>
          <w:p w14:paraId="501C6341" w14:textId="756D7584" w:rsidR="00CF42B2" w:rsidRPr="00E22ADB" w:rsidRDefault="00840878"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w:t>
            </w:r>
          </w:p>
        </w:tc>
        <w:tc>
          <w:tcPr>
            <w:tcW w:w="317" w:type="dxa"/>
            <w:tcBorders>
              <w:bottom w:val="single" w:sz="4" w:space="0" w:color="auto"/>
            </w:tcBorders>
            <w:shd w:val="clear" w:color="auto" w:fill="auto"/>
            <w:vAlign w:val="center"/>
            <w:hideMark/>
          </w:tcPr>
          <w:p w14:paraId="6C18A647"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.01</w:t>
            </w:r>
          </w:p>
        </w:tc>
        <w:tc>
          <w:tcPr>
            <w:tcW w:w="317" w:type="dxa"/>
            <w:tcBorders>
              <w:bottom w:val="single" w:sz="4" w:space="0" w:color="auto"/>
            </w:tcBorders>
            <w:shd w:val="clear" w:color="auto" w:fill="auto"/>
            <w:vAlign w:val="center"/>
            <w:hideMark/>
          </w:tcPr>
          <w:p w14:paraId="08AFE0B1"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.09</w:t>
            </w:r>
          </w:p>
        </w:tc>
        <w:tc>
          <w:tcPr>
            <w:tcW w:w="317" w:type="dxa"/>
            <w:tcBorders>
              <w:bottom w:val="single" w:sz="4" w:space="0" w:color="auto"/>
            </w:tcBorders>
            <w:shd w:val="clear" w:color="auto" w:fill="auto"/>
            <w:vAlign w:val="center"/>
            <w:hideMark/>
          </w:tcPr>
          <w:p w14:paraId="5E4B932E" w14:textId="77777777"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r w:rsidRPr="00E22ADB">
              <w:rPr>
                <w:rFonts w:ascii="Times New Roman" w:eastAsia="Times New Roman" w:hAnsi="Times New Roman" w:cs="Times New Roman"/>
                <w:color w:val="000000"/>
                <w:sz w:val="10"/>
                <w:szCs w:val="12"/>
              </w:rPr>
              <w:t>.06</w:t>
            </w:r>
          </w:p>
        </w:tc>
        <w:tc>
          <w:tcPr>
            <w:tcW w:w="317" w:type="dxa"/>
            <w:shd w:val="clear" w:color="auto" w:fill="auto"/>
            <w:vAlign w:val="center"/>
            <w:hideMark/>
          </w:tcPr>
          <w:p w14:paraId="145A4459" w14:textId="004675FD" w:rsidR="00CF42B2" w:rsidRPr="00E22ADB" w:rsidRDefault="00CF42B2" w:rsidP="00840878">
            <w:pPr>
              <w:tabs>
                <w:tab w:val="decimal" w:pos="10"/>
              </w:tabs>
              <w:jc w:val="center"/>
              <w:rPr>
                <w:rFonts w:ascii="Times New Roman" w:eastAsia="Times New Roman" w:hAnsi="Times New Roman" w:cs="Times New Roman"/>
                <w:color w:val="000000"/>
                <w:sz w:val="10"/>
                <w:szCs w:val="12"/>
              </w:rPr>
            </w:pPr>
          </w:p>
        </w:tc>
      </w:tr>
    </w:tbl>
    <w:p w14:paraId="61A8F124" w14:textId="2A6F1CE8" w:rsidR="00CF42B2" w:rsidRPr="00E22ADB" w:rsidRDefault="00840878" w:rsidP="00081773">
      <w:pPr>
        <w:rPr>
          <w:rFonts w:ascii="Times New Roman" w:hAnsi="Times New Roman" w:cs="Times New Roman"/>
        </w:rPr>
      </w:pPr>
      <w:r w:rsidRPr="00E22ADB">
        <w:rPr>
          <w:rFonts w:ascii="Times New Roman" w:hAnsi="Times New Roman" w:cs="Times New Roman"/>
        </w:rPr>
        <w:t xml:space="preserve">Table 2. </w:t>
      </w:r>
    </w:p>
    <w:p w14:paraId="758AA40D" w14:textId="62C479E3" w:rsidR="00840878" w:rsidRPr="00E22ADB" w:rsidRDefault="00840878" w:rsidP="00081773">
      <w:pPr>
        <w:rPr>
          <w:rFonts w:ascii="Times New Roman" w:hAnsi="Times New Roman" w:cs="Times New Roman"/>
          <w:i/>
        </w:rPr>
      </w:pPr>
      <w:r w:rsidRPr="00E22ADB">
        <w:rPr>
          <w:rFonts w:ascii="Times New Roman" w:hAnsi="Times New Roman" w:cs="Times New Roman"/>
          <w:i/>
        </w:rPr>
        <w:t>Partial Correlation Matrix Estimated Through Generation of the Item-Level Adaptive LASSO Network</w:t>
      </w:r>
    </w:p>
    <w:p w14:paraId="53A4D4F5" w14:textId="77777777" w:rsidR="00840878" w:rsidRPr="00E22ADB" w:rsidRDefault="00840878" w:rsidP="00081773">
      <w:pPr>
        <w:rPr>
          <w:rFonts w:ascii="Times New Roman" w:hAnsi="Times New Roman" w:cs="Times New Roman"/>
        </w:rPr>
      </w:pPr>
    </w:p>
    <w:p w14:paraId="27B7DCF8" w14:textId="77777777" w:rsidR="00840878" w:rsidRPr="00E22ADB" w:rsidRDefault="00840878" w:rsidP="00081773">
      <w:pPr>
        <w:rPr>
          <w:rFonts w:ascii="Times New Roman" w:hAnsi="Times New Roman" w:cs="Times New Roman"/>
        </w:rPr>
      </w:pPr>
    </w:p>
    <w:p w14:paraId="445ABA1D" w14:textId="77777777" w:rsidR="00767F51" w:rsidRPr="00E22ADB" w:rsidRDefault="00767F51" w:rsidP="00081773">
      <w:pPr>
        <w:rPr>
          <w:rFonts w:ascii="Times New Roman" w:hAnsi="Times New Roman" w:cs="Times New Roman"/>
        </w:rPr>
      </w:pPr>
    </w:p>
    <w:p w14:paraId="67A2BF47" w14:textId="77777777" w:rsidR="00767F51" w:rsidRPr="00E22ADB" w:rsidRDefault="00767F51" w:rsidP="00081773">
      <w:pPr>
        <w:rPr>
          <w:rFonts w:ascii="Times New Roman" w:hAnsi="Times New Roman" w:cs="Times New Roman"/>
        </w:rPr>
      </w:pPr>
    </w:p>
    <w:p w14:paraId="6990F157" w14:textId="77777777" w:rsidR="00767F51" w:rsidRPr="00E22ADB" w:rsidRDefault="00767F51" w:rsidP="00081773">
      <w:pPr>
        <w:rPr>
          <w:rFonts w:ascii="Times New Roman" w:hAnsi="Times New Roman" w:cs="Times New Roman"/>
        </w:rPr>
      </w:pPr>
    </w:p>
    <w:p w14:paraId="208722F0" w14:textId="77777777" w:rsidR="00CF42B2" w:rsidRPr="00E22ADB" w:rsidRDefault="00CF42B2" w:rsidP="00081773">
      <w:pPr>
        <w:rPr>
          <w:rFonts w:ascii="Times New Roman" w:hAnsi="Times New Roman" w:cs="Times New Roman"/>
        </w:rPr>
        <w:sectPr w:rsidR="00CF42B2" w:rsidRPr="00E22ADB" w:rsidSect="00CF42B2">
          <w:pgSz w:w="15840" w:h="12240" w:orient="landscape"/>
          <w:pgMar w:top="1440" w:right="1440" w:bottom="1440" w:left="1440" w:header="720" w:footer="720" w:gutter="0"/>
          <w:cols w:space="720"/>
        </w:sectPr>
      </w:pPr>
    </w:p>
    <w:p w14:paraId="677F8BD7" w14:textId="70E8A8B0" w:rsidR="008761BC" w:rsidRPr="00E22ADB" w:rsidRDefault="008761BC" w:rsidP="00081773">
      <w:pPr>
        <w:rPr>
          <w:rFonts w:ascii="Times New Roman" w:hAnsi="Times New Roman" w:cs="Times New Roman"/>
        </w:rPr>
      </w:pPr>
      <w:r w:rsidRPr="00E22ADB">
        <w:rPr>
          <w:rFonts w:ascii="Times New Roman" w:hAnsi="Times New Roman" w:cs="Times New Roman"/>
          <w:noProof/>
        </w:rPr>
        <w:lastRenderedPageBreak/>
        <mc:AlternateContent>
          <mc:Choice Requires="wpg">
            <w:drawing>
              <wp:anchor distT="0" distB="0" distL="114300" distR="114300" simplePos="0" relativeHeight="251657216" behindDoc="0" locked="0" layoutInCell="1" allowOverlap="1" wp14:anchorId="6B29C1DF" wp14:editId="3BFF801F">
                <wp:simplePos x="0" y="0"/>
                <wp:positionH relativeFrom="column">
                  <wp:posOffset>0</wp:posOffset>
                </wp:positionH>
                <wp:positionV relativeFrom="paragraph">
                  <wp:posOffset>0</wp:posOffset>
                </wp:positionV>
                <wp:extent cx="5901574" cy="2939415"/>
                <wp:effectExtent l="0" t="0" r="23495" b="13335"/>
                <wp:wrapNone/>
                <wp:docPr id="3" name="Group 3"/>
                <wp:cNvGraphicFramePr/>
                <a:graphic xmlns:a="http://schemas.openxmlformats.org/drawingml/2006/main">
                  <a:graphicData uri="http://schemas.microsoft.com/office/word/2010/wordprocessingGroup">
                    <wpg:wgp>
                      <wpg:cNvGrpSpPr/>
                      <wpg:grpSpPr>
                        <a:xfrm>
                          <a:off x="0" y="0"/>
                          <a:ext cx="5901574" cy="2939415"/>
                          <a:chOff x="0" y="0"/>
                          <a:chExt cx="5901574" cy="2939415"/>
                        </a:xfrm>
                      </wpg:grpSpPr>
                      <wpg:grpSp>
                        <wpg:cNvPr id="34" name="Group 34"/>
                        <wpg:cNvGrpSpPr/>
                        <wpg:grpSpPr>
                          <a:xfrm>
                            <a:off x="3219450" y="0"/>
                            <a:ext cx="2682124" cy="2901315"/>
                            <a:chOff x="0" y="0"/>
                            <a:chExt cx="2682124" cy="2901315"/>
                          </a:xfrm>
                        </wpg:grpSpPr>
                        <wpg:grpSp>
                          <wpg:cNvPr id="23" name="Group 23"/>
                          <wpg:cNvGrpSpPr/>
                          <wpg:grpSpPr>
                            <a:xfrm>
                              <a:off x="19050" y="0"/>
                              <a:ext cx="2663074" cy="2219037"/>
                              <a:chOff x="0" y="0"/>
                              <a:chExt cx="2663074" cy="2219037"/>
                            </a:xfrm>
                          </wpg:grpSpPr>
                          <wpg:grpSp>
                            <wpg:cNvPr id="11" name="Group 11"/>
                            <wpg:cNvGrpSpPr/>
                            <wpg:grpSpPr>
                              <a:xfrm>
                                <a:off x="0" y="0"/>
                                <a:ext cx="2641389" cy="1379643"/>
                                <a:chOff x="0" y="0"/>
                                <a:chExt cx="2641389" cy="1379643"/>
                              </a:xfrm>
                            </wpg:grpSpPr>
                            <wps:wsp>
                              <wps:cNvPr id="2" name="Oval 2"/>
                              <wps:cNvSpPr/>
                              <wps:spPr>
                                <a:xfrm>
                                  <a:off x="508000" y="0"/>
                                  <a:ext cx="1684867" cy="440266"/>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EA3CDF8" w14:textId="77777777" w:rsidR="009908A8" w:rsidRPr="00845C1F" w:rsidRDefault="009908A8" w:rsidP="008761BC">
                                    <w:pPr>
                                      <w:jc w:val="center"/>
                                      <w:rPr>
                                        <w:sz w:val="22"/>
                                      </w:rPr>
                                    </w:pPr>
                                    <w:r w:rsidRPr="00845C1F">
                                      <w:rPr>
                                        <w:sz w:val="22"/>
                                      </w:rPr>
                                      <w:t>Neuroticism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702733"/>
                                  <a:ext cx="744855" cy="67691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D218194" w14:textId="77777777" w:rsidR="009908A8" w:rsidRPr="00845C1F" w:rsidRDefault="009908A8" w:rsidP="008761BC">
                                    <w:pPr>
                                      <w:jc w:val="center"/>
                                      <w:rPr>
                                        <w:sz w:val="22"/>
                                      </w:rPr>
                                    </w:pPr>
                                    <w:r w:rsidRPr="00845C1F">
                                      <w:rPr>
                                        <w:sz w:val="22"/>
                                      </w:rPr>
                                      <w:t>General</w:t>
                                    </w:r>
                                    <w:r w:rsidRPr="00845C1F">
                                      <w:rPr>
                                        <w:sz w:val="22"/>
                                      </w:rPr>
                                      <w:br/>
                                      <w:t>Anxiety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Oval 5"/>
                              <wps:cNvSpPr/>
                              <wps:spPr>
                                <a:xfrm>
                                  <a:off x="948267" y="702733"/>
                                  <a:ext cx="744855" cy="67691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7974E67A" w14:textId="77777777" w:rsidR="009908A8" w:rsidRPr="00845C1F" w:rsidRDefault="009908A8" w:rsidP="008761BC">
                                    <w:pPr>
                                      <w:jc w:val="center"/>
                                      <w:rPr>
                                        <w:sz w:val="22"/>
                                      </w:rPr>
                                    </w:pPr>
                                    <w:r w:rsidRPr="00845C1F">
                                      <w:rPr>
                                        <w:sz w:val="22"/>
                                      </w:rPr>
                                      <w:t xml:space="preserve">General </w:t>
                                    </w:r>
                                    <w:r>
                                      <w:rPr>
                                        <w:sz w:val="22"/>
                                      </w:rPr>
                                      <w:t>Sadness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Oval 6"/>
                              <wps:cNvSpPr/>
                              <wps:spPr>
                                <a:xfrm>
                                  <a:off x="1896534" y="702733"/>
                                  <a:ext cx="744855" cy="67691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4BABCC0" w14:textId="77777777" w:rsidR="009908A8" w:rsidRPr="00845C1F" w:rsidRDefault="009908A8" w:rsidP="008761BC">
                                    <w:pPr>
                                      <w:jc w:val="center"/>
                                      <w:rPr>
                                        <w:sz w:val="22"/>
                                      </w:rPr>
                                    </w:pPr>
                                    <w:r>
                                      <w:rPr>
                                        <w:sz w:val="22"/>
                                      </w:rPr>
                                      <w:t>Volatile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Straight Arrow Connector 8"/>
                              <wps:cNvCnPr/>
                              <wps:spPr>
                                <a:xfrm flipV="1">
                                  <a:off x="397934" y="364066"/>
                                  <a:ext cx="296121" cy="33020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9" name="Straight Arrow Connector 9"/>
                              <wps:cNvCnPr/>
                              <wps:spPr>
                                <a:xfrm flipH="1" flipV="1">
                                  <a:off x="1981200" y="364066"/>
                                  <a:ext cx="296334" cy="33020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0" name="Straight Arrow Connector 10"/>
                              <wps:cNvCnPr/>
                              <wps:spPr>
                                <a:xfrm flipH="1" flipV="1">
                                  <a:off x="1329267" y="440266"/>
                                  <a:ext cx="2619" cy="253788"/>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g:grpSp>
                          <wps:wsp>
                            <wps:cNvPr id="13" name="Rectangle 13"/>
                            <wps:cNvSpPr/>
                            <wps:spPr>
                              <a:xfrm>
                                <a:off x="0" y="1634837"/>
                                <a:ext cx="744220" cy="584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AE7D0EA" w14:textId="77777777" w:rsidR="009908A8" w:rsidRPr="00DC17BD" w:rsidRDefault="009908A8" w:rsidP="008761BC">
                                  <w:pPr>
                                    <w:jc w:val="center"/>
                                    <w:rPr>
                                      <w:sz w:val="22"/>
                                    </w:rPr>
                                  </w:pPr>
                                  <w:r w:rsidRPr="00DC17BD">
                                    <w:rPr>
                                      <w:sz w:val="22"/>
                                    </w:rPr>
                                    <w:t>Worries a 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49036" y="1627909"/>
                                <a:ext cx="744220" cy="584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A467F92" w14:textId="77777777" w:rsidR="009908A8" w:rsidRPr="00DC17BD" w:rsidRDefault="009908A8" w:rsidP="008761BC">
                                  <w:pPr>
                                    <w:jc w:val="center"/>
                                    <w:rPr>
                                      <w:sz w:val="22"/>
                                    </w:rPr>
                                  </w:pPr>
                                  <w:r w:rsidRPr="00DC17BD">
                                    <w:rPr>
                                      <w:sz w:val="22"/>
                                    </w:rPr>
                                    <w:t>Tend to feel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918854" y="1634837"/>
                                <a:ext cx="744220" cy="584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D98C05B" w14:textId="77777777" w:rsidR="009908A8" w:rsidRPr="00DC17BD" w:rsidRDefault="009908A8" w:rsidP="008761BC">
                                  <w:pPr>
                                    <w:jc w:val="center"/>
                                    <w:rPr>
                                      <w:sz w:val="22"/>
                                    </w:rPr>
                                  </w:pPr>
                                  <w:r w:rsidRPr="00DC17BD">
                                    <w:rPr>
                                      <w:sz w:val="22"/>
                                    </w:rPr>
                                    <w:t>Easily upset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60218" y="1385455"/>
                                <a:ext cx="1152" cy="239183"/>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309254" y="1385455"/>
                                <a:ext cx="1152" cy="239183"/>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8" name="Straight Arrow Connector 18"/>
                            <wps:cNvCnPr/>
                            <wps:spPr>
                              <a:xfrm flipV="1">
                                <a:off x="2276598" y="1385455"/>
                                <a:ext cx="1152" cy="239183"/>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wps:spPr>
                              <a:xfrm flipV="1">
                                <a:off x="748145" y="2092037"/>
                                <a:ext cx="200025" cy="1155"/>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flipV="1">
                                <a:off x="1704109" y="2092037"/>
                                <a:ext cx="220414" cy="1222"/>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21" name="Straight Arrow Connector 21"/>
                            <wps:cNvCnPr/>
                            <wps:spPr>
                              <a:xfrm flipH="1" flipV="1">
                                <a:off x="1697182" y="1856509"/>
                                <a:ext cx="219456" cy="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flipV="1">
                                <a:off x="741218" y="1856509"/>
                                <a:ext cx="203708" cy="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g:grpSp>
                        <wpg:grpSp>
                          <wpg:cNvPr id="33" name="Group 33"/>
                          <wpg:cNvGrpSpPr/>
                          <wpg:grpSpPr>
                            <a:xfrm>
                              <a:off x="0" y="2222500"/>
                              <a:ext cx="2661920" cy="678815"/>
                              <a:chOff x="0" y="0"/>
                              <a:chExt cx="2661920" cy="678815"/>
                            </a:xfrm>
                          </wpg:grpSpPr>
                          <wps:wsp>
                            <wps:cNvPr id="24" name="Oval 24"/>
                            <wps:cNvSpPr/>
                            <wps:spPr>
                              <a:xfrm>
                                <a:off x="0" y="228600"/>
                                <a:ext cx="744220" cy="45021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7818455D" w14:textId="77777777" w:rsidR="009908A8" w:rsidRPr="00262446" w:rsidRDefault="009908A8" w:rsidP="008761BC">
                                  <w:pPr>
                                    <w:jc w:val="center"/>
                                    <w:rPr>
                                      <w:sz w:val="18"/>
                                    </w:rPr>
                                  </w:pPr>
                                  <w:r w:rsidRPr="00262446">
                                    <w:rPr>
                                      <w:sz w:val="18"/>
                                    </w:rPr>
                                    <w:t>Transient Factors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Oval 25"/>
                            <wps:cNvSpPr/>
                            <wps:spPr>
                              <a:xfrm>
                                <a:off x="958850" y="228600"/>
                                <a:ext cx="744220" cy="45021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629E69D" w14:textId="77777777" w:rsidR="009908A8" w:rsidRPr="00262446" w:rsidRDefault="009908A8" w:rsidP="008761BC">
                                  <w:pPr>
                                    <w:jc w:val="center"/>
                                    <w:rPr>
                                      <w:sz w:val="18"/>
                                    </w:rPr>
                                  </w:pPr>
                                  <w:r w:rsidRPr="00262446">
                                    <w:rPr>
                                      <w:sz w:val="18"/>
                                    </w:rPr>
                                    <w:t>Transient Factors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Oval 26"/>
                            <wps:cNvSpPr/>
                            <wps:spPr>
                              <a:xfrm>
                                <a:off x="1917700" y="228600"/>
                                <a:ext cx="744220" cy="45021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080E92F" w14:textId="77777777" w:rsidR="009908A8" w:rsidRPr="00262446" w:rsidRDefault="009908A8" w:rsidP="008761BC">
                                  <w:pPr>
                                    <w:jc w:val="center"/>
                                    <w:rPr>
                                      <w:sz w:val="18"/>
                                    </w:rPr>
                                  </w:pPr>
                                  <w:r w:rsidRPr="00262446">
                                    <w:rPr>
                                      <w:sz w:val="18"/>
                                    </w:rPr>
                                    <w:t>Transient Factors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Straight Arrow Connector 30"/>
                            <wps:cNvCnPr/>
                            <wps:spPr>
                              <a:xfrm flipV="1">
                                <a:off x="374650" y="6350"/>
                                <a:ext cx="635" cy="21674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31" name="Straight Arrow Connector 31"/>
                            <wps:cNvCnPr/>
                            <wps:spPr>
                              <a:xfrm flipV="1">
                                <a:off x="1327150" y="0"/>
                                <a:ext cx="635" cy="21674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32" name="Straight Arrow Connector 32"/>
                            <wps:cNvCnPr/>
                            <wps:spPr>
                              <a:xfrm flipV="1">
                                <a:off x="2298700" y="6350"/>
                                <a:ext cx="635" cy="217055"/>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g:grpSp>
                      </wpg:grpSp>
                      <wpg:grpSp>
                        <wpg:cNvPr id="35" name="Group 35"/>
                        <wpg:cNvGrpSpPr/>
                        <wpg:grpSpPr>
                          <a:xfrm flipV="1">
                            <a:off x="0" y="38100"/>
                            <a:ext cx="2681605" cy="2901315"/>
                            <a:chOff x="0" y="0"/>
                            <a:chExt cx="2682124" cy="2901315"/>
                          </a:xfrm>
                        </wpg:grpSpPr>
                        <wpg:grpSp>
                          <wpg:cNvPr id="36" name="Group 36"/>
                          <wpg:cNvGrpSpPr/>
                          <wpg:grpSpPr>
                            <a:xfrm>
                              <a:off x="19050" y="0"/>
                              <a:ext cx="2663074" cy="2219037"/>
                              <a:chOff x="0" y="0"/>
                              <a:chExt cx="2663074" cy="2219037"/>
                            </a:xfrm>
                          </wpg:grpSpPr>
                          <wpg:grpSp>
                            <wpg:cNvPr id="37" name="Group 37"/>
                            <wpg:cNvGrpSpPr/>
                            <wpg:grpSpPr>
                              <a:xfrm>
                                <a:off x="0" y="0"/>
                                <a:ext cx="2641389" cy="1379643"/>
                                <a:chOff x="0" y="0"/>
                                <a:chExt cx="2641389" cy="1379643"/>
                              </a:xfrm>
                            </wpg:grpSpPr>
                            <wps:wsp>
                              <wps:cNvPr id="38" name="Oval 38"/>
                              <wps:cNvSpPr/>
                              <wps:spPr>
                                <a:xfrm rot="10800000">
                                  <a:off x="508000" y="0"/>
                                  <a:ext cx="1684867" cy="440266"/>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0C7E62E1" w14:textId="77777777" w:rsidR="009908A8" w:rsidRPr="00845C1F" w:rsidRDefault="009908A8" w:rsidP="008761BC">
                                    <w:pPr>
                                      <w:jc w:val="center"/>
                                      <w:rPr>
                                        <w:sz w:val="22"/>
                                      </w:rPr>
                                    </w:pPr>
                                    <w:r w:rsidRPr="00845C1F">
                                      <w:rPr>
                                        <w:sz w:val="22"/>
                                      </w:rPr>
                                      <w:t>Neuroticism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rot="10800000">
                                  <a:off x="0" y="702733"/>
                                  <a:ext cx="744855" cy="67691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7A40B0E" w14:textId="77777777" w:rsidR="009908A8" w:rsidRPr="00845C1F" w:rsidRDefault="009908A8" w:rsidP="008761BC">
                                    <w:pPr>
                                      <w:jc w:val="center"/>
                                      <w:rPr>
                                        <w:sz w:val="22"/>
                                      </w:rPr>
                                    </w:pPr>
                                    <w:r w:rsidRPr="00845C1F">
                                      <w:rPr>
                                        <w:sz w:val="22"/>
                                      </w:rPr>
                                      <w:t>General</w:t>
                                    </w:r>
                                    <w:r w:rsidRPr="00845C1F">
                                      <w:rPr>
                                        <w:sz w:val="22"/>
                                      </w:rPr>
                                      <w:br/>
                                      <w:t>Anxiety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 name="Oval 40"/>
                              <wps:cNvSpPr/>
                              <wps:spPr>
                                <a:xfrm rot="10800000">
                                  <a:off x="948267" y="702733"/>
                                  <a:ext cx="744855" cy="67691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B491691" w14:textId="77777777" w:rsidR="009908A8" w:rsidRPr="00845C1F" w:rsidRDefault="009908A8" w:rsidP="008761BC">
                                    <w:pPr>
                                      <w:jc w:val="center"/>
                                      <w:rPr>
                                        <w:sz w:val="22"/>
                                      </w:rPr>
                                    </w:pPr>
                                    <w:r w:rsidRPr="00845C1F">
                                      <w:rPr>
                                        <w:sz w:val="22"/>
                                      </w:rPr>
                                      <w:t xml:space="preserve">General </w:t>
                                    </w:r>
                                    <w:r>
                                      <w:rPr>
                                        <w:sz w:val="22"/>
                                      </w:rPr>
                                      <w:t>Sadness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Oval 41"/>
                              <wps:cNvSpPr/>
                              <wps:spPr>
                                <a:xfrm rot="10800000">
                                  <a:off x="1896534" y="702733"/>
                                  <a:ext cx="744855" cy="67691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DF38387" w14:textId="77777777" w:rsidR="009908A8" w:rsidRPr="00845C1F" w:rsidRDefault="009908A8" w:rsidP="008761BC">
                                    <w:pPr>
                                      <w:jc w:val="center"/>
                                      <w:rPr>
                                        <w:sz w:val="22"/>
                                      </w:rPr>
                                    </w:pPr>
                                    <w:r>
                                      <w:rPr>
                                        <w:sz w:val="22"/>
                                      </w:rPr>
                                      <w:t>Volatile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Straight Arrow Connector 42"/>
                              <wps:cNvCnPr/>
                              <wps:spPr>
                                <a:xfrm flipH="1">
                                  <a:off x="430130" y="364066"/>
                                  <a:ext cx="295040" cy="328994"/>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a:stCxn id="38" idx="1"/>
                              </wps:cNvCnPr>
                              <wps:spPr>
                                <a:xfrm>
                                  <a:off x="1946124" y="375791"/>
                                  <a:ext cx="331411" cy="317268"/>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44" name="Straight Arrow Connector 44"/>
                              <wps:cNvCnPr/>
                              <wps:spPr>
                                <a:xfrm flipH="1">
                                  <a:off x="1318046" y="444499"/>
                                  <a:ext cx="1165" cy="262467"/>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g:grpSp>
                          <wps:wsp>
                            <wps:cNvPr id="45" name="Rectangle 45"/>
                            <wps:cNvSpPr/>
                            <wps:spPr>
                              <a:xfrm rot="10800000">
                                <a:off x="0" y="1634837"/>
                                <a:ext cx="744220" cy="584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209BD7D" w14:textId="77777777" w:rsidR="009908A8" w:rsidRPr="00DC17BD" w:rsidRDefault="009908A8" w:rsidP="008761BC">
                                  <w:pPr>
                                    <w:jc w:val="center"/>
                                    <w:rPr>
                                      <w:sz w:val="22"/>
                                    </w:rPr>
                                  </w:pPr>
                                  <w:r w:rsidRPr="00DC17BD">
                                    <w:rPr>
                                      <w:sz w:val="22"/>
                                    </w:rPr>
                                    <w:t>Worries a 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rot="10800000">
                                <a:off x="949036" y="1627909"/>
                                <a:ext cx="744220" cy="584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AB75062" w14:textId="77777777" w:rsidR="009908A8" w:rsidRPr="00DC17BD" w:rsidRDefault="009908A8" w:rsidP="008761BC">
                                  <w:pPr>
                                    <w:jc w:val="center"/>
                                    <w:rPr>
                                      <w:sz w:val="22"/>
                                    </w:rPr>
                                  </w:pPr>
                                  <w:r w:rsidRPr="00DC17BD">
                                    <w:rPr>
                                      <w:sz w:val="22"/>
                                    </w:rPr>
                                    <w:t>Tend to feel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rot="10800000">
                                <a:off x="1918854" y="1634837"/>
                                <a:ext cx="744220" cy="584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5938FA0" w14:textId="77777777" w:rsidR="009908A8" w:rsidRPr="00DC17BD" w:rsidRDefault="009908A8" w:rsidP="008761BC">
                                  <w:pPr>
                                    <w:jc w:val="center"/>
                                    <w:rPr>
                                      <w:sz w:val="22"/>
                                    </w:rPr>
                                  </w:pPr>
                                  <w:r w:rsidRPr="00DC17BD">
                                    <w:rPr>
                                      <w:sz w:val="22"/>
                                    </w:rPr>
                                    <w:t>Easily upset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stCxn id="39" idx="0"/>
                              <a:endCxn id="45" idx="2"/>
                            </wps:cNvCnPr>
                            <wps:spPr>
                              <a:xfrm flipH="1">
                                <a:off x="372110" y="1379643"/>
                                <a:ext cx="317" cy="255194"/>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49"/>
                            <wps:cNvCnPr>
                              <a:stCxn id="40" idx="0"/>
                              <a:endCxn id="46" idx="2"/>
                            </wps:cNvCnPr>
                            <wps:spPr>
                              <a:xfrm>
                                <a:off x="1320694" y="1379643"/>
                                <a:ext cx="451" cy="248266"/>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50" name="Straight Arrow Connector 50"/>
                            <wps:cNvCnPr/>
                            <wps:spPr>
                              <a:xfrm>
                                <a:off x="2279442" y="1379643"/>
                                <a:ext cx="1041" cy="255194"/>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g:grpSp>
                        <wpg:grpSp>
                          <wpg:cNvPr id="55" name="Group 55"/>
                          <wpg:cNvGrpSpPr/>
                          <wpg:grpSpPr>
                            <a:xfrm>
                              <a:off x="0" y="2222500"/>
                              <a:ext cx="2661920" cy="678815"/>
                              <a:chOff x="0" y="0"/>
                              <a:chExt cx="2661920" cy="678815"/>
                            </a:xfrm>
                          </wpg:grpSpPr>
                          <wps:wsp>
                            <wps:cNvPr id="56" name="Oval 56"/>
                            <wps:cNvSpPr/>
                            <wps:spPr>
                              <a:xfrm rot="10800000">
                                <a:off x="0" y="228600"/>
                                <a:ext cx="744220" cy="45021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8F9C6AB" w14:textId="77777777" w:rsidR="009908A8" w:rsidRPr="00262446" w:rsidRDefault="009908A8" w:rsidP="008761BC">
                                  <w:pPr>
                                    <w:jc w:val="center"/>
                                    <w:rPr>
                                      <w:sz w:val="18"/>
                                    </w:rPr>
                                  </w:pPr>
                                  <w:r w:rsidRPr="00262446">
                                    <w:rPr>
                                      <w:sz w:val="18"/>
                                    </w:rPr>
                                    <w:t>Transient Factors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Oval 57"/>
                            <wps:cNvSpPr/>
                            <wps:spPr>
                              <a:xfrm rot="10800000">
                                <a:off x="958850" y="228600"/>
                                <a:ext cx="744220" cy="45021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14743EB" w14:textId="77777777" w:rsidR="009908A8" w:rsidRPr="00262446" w:rsidRDefault="009908A8" w:rsidP="008761BC">
                                  <w:pPr>
                                    <w:jc w:val="center"/>
                                    <w:rPr>
                                      <w:sz w:val="18"/>
                                    </w:rPr>
                                  </w:pPr>
                                  <w:r w:rsidRPr="00262446">
                                    <w:rPr>
                                      <w:sz w:val="18"/>
                                    </w:rPr>
                                    <w:t>Transient Factors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Oval 58"/>
                            <wps:cNvSpPr/>
                            <wps:spPr>
                              <a:xfrm rot="10800000">
                                <a:off x="1917700" y="228600"/>
                                <a:ext cx="744220" cy="45021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605783E" w14:textId="77777777" w:rsidR="009908A8" w:rsidRPr="00262446" w:rsidRDefault="009908A8" w:rsidP="008761BC">
                                  <w:pPr>
                                    <w:jc w:val="center"/>
                                    <w:rPr>
                                      <w:sz w:val="18"/>
                                    </w:rPr>
                                  </w:pPr>
                                  <w:r w:rsidRPr="00262446">
                                    <w:rPr>
                                      <w:sz w:val="18"/>
                                    </w:rPr>
                                    <w:t>Transient Factors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Straight Arrow Connector 59"/>
                            <wps:cNvCnPr/>
                            <wps:spPr>
                              <a:xfrm flipV="1">
                                <a:off x="374650" y="6350"/>
                                <a:ext cx="635" cy="21674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V="1">
                                <a:off x="1327150" y="0"/>
                                <a:ext cx="635" cy="21674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61" name="Straight Arrow Connector 61"/>
                            <wps:cNvCnPr/>
                            <wps:spPr>
                              <a:xfrm flipV="1">
                                <a:off x="2298700" y="6350"/>
                                <a:ext cx="635" cy="217055"/>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g:grpSp>
                      </wpg:grpSp>
                    </wpg:wgp>
                  </a:graphicData>
                </a:graphic>
              </wp:anchor>
            </w:drawing>
          </mc:Choice>
          <mc:Fallback>
            <w:pict>
              <v:group w14:anchorId="6B29C1DF" id="Group 3" o:spid="_x0000_s1026" style="position:absolute;margin-left:0;margin-top:0;width:464.7pt;height:231.45pt;z-index:251657216" coordsize="59015,29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">
                <v:group id="Group 34" o:spid="_x0000_s1027" style="position:absolute;left:32194;width:26821;height:29013" coordsize="26821,29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23" o:spid="_x0000_s1028" style="position:absolute;left:190;width:26631;height:22190" coordsize="26630,22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1" o:spid="_x0000_s1029" style="position:absolute;width:26413;height:13796" coordsize="26413,13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2" o:spid="_x0000_s1030" style="position:absolute;left:5080;width:16848;height:4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l5PsQA&#10;AADaAAAADwAAAGRycy9kb3ducmV2LnhtbESPQWuDQBSE74H8h+UVeotrpYRgs4oJtA2BErQ59Phw&#10;X1XivhV3G+2/7xYCOQ4z8w2zzWfTiyuNrrOs4CmKQRDXVnfcKDh/vq42IJxH1thbJgW/5CDPlost&#10;ptpOXNK18o0IEHYpKmi9H1IpXd2SQRfZgTh433Y06IMcG6lHnALc9DKJ47U02HFYaHGgfUv1pfox&#10;Ct5Ox3fpztPh2RzLbp6+dsXHulTq8WEuXkB4mv09fGsftIIE/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eT7EAAAA2gAAAA8AAAAAAAAAAAAAAAAAmAIAAGRycy9k&#10;b3ducmV2LnhtbFBLBQYAAAAABAAEAPUAAACJAwAAAAA=&#10;" fillcolor="white [3201]" strokecolor="black [3200]">
                        <v:textbox>
                          <w:txbxContent>
                            <w:p w14:paraId="3EA3CDF8" w14:textId="77777777" w:rsidR="009908A8" w:rsidRPr="00845C1F" w:rsidRDefault="009908A8" w:rsidP="008761BC">
                              <w:pPr>
                                <w:jc w:val="center"/>
                                <w:rPr>
                                  <w:sz w:val="22"/>
                                </w:rPr>
                              </w:pPr>
                              <w:r w:rsidRPr="00845C1F">
                                <w:rPr>
                                  <w:sz w:val="22"/>
                                </w:rPr>
                                <w:t>Neuroticism</w:t>
                              </w:r>
                            </w:p>
                          </w:txbxContent>
                        </v:textbox>
                      </v:oval>
                      <v:oval id="Oval 4" o:spid="_x0000_s1031" style="position:absolute;top:7027;width:7448;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Y9cMA&#10;AADaAAAADwAAAGRycy9kb3ducmV2LnhtbESPQWvCQBSE7wX/w/IEb3VjEdvGbEQsQi4Wmlbo8ZF9&#10;JtHs27C7xvjvu4VCj8PMfMNkm9F0YiDnW8sKFvMEBHFldcu1gq/P/eMLCB+QNXaWScGdPGzyyUOG&#10;qbY3/qChDLWIEPYpKmhC6FMpfdWQQT+3PXH0TtYZDFG6WmqHtwg3nXxKkpU02HJcaLCnXUPVpbwa&#10;BcW3Ob4djq/vg3zuk7Pb6at2QanZdNyuQQQaw3/4r11oBUv4vRJv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Y9cMAAADaAAAADwAAAAAAAAAAAAAAAACYAgAAZHJzL2Rv&#10;d25yZXYueG1sUEsFBgAAAAAEAAQA9QAAAIgDAAAAAA==&#10;" fillcolor="white [3201]" strokecolor="black [3200]">
                        <v:textbox inset="0,0,0,0">
                          <w:txbxContent>
                            <w:p w14:paraId="2D218194" w14:textId="77777777" w:rsidR="009908A8" w:rsidRPr="00845C1F" w:rsidRDefault="009908A8" w:rsidP="008761BC">
                              <w:pPr>
                                <w:jc w:val="center"/>
                                <w:rPr>
                                  <w:sz w:val="22"/>
                                </w:rPr>
                              </w:pPr>
                              <w:r w:rsidRPr="00845C1F">
                                <w:rPr>
                                  <w:sz w:val="22"/>
                                </w:rPr>
                                <w:t>General</w:t>
                              </w:r>
                              <w:r w:rsidRPr="00845C1F">
                                <w:rPr>
                                  <w:sz w:val="22"/>
                                </w:rPr>
                                <w:br/>
                                <w:t>Anxiety</w:t>
                              </w:r>
                            </w:p>
                          </w:txbxContent>
                        </v:textbox>
                      </v:oval>
                      <v:oval id="Oval 5" o:spid="_x0000_s1032" style="position:absolute;left:9482;top:7027;width:7449;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9bsMA&#10;AADaAAAADwAAAGRycy9kb3ducmV2LnhtbESPQWvCQBSE7wX/w/IEb3VjQdvGbEQsQi4Wmlbo8ZF9&#10;JtHs27C7xvjvu4VCj8PMfMNkm9F0YiDnW8sKFvMEBHFldcu1gq/P/eMLCB+QNXaWScGdPGzyyUOG&#10;qbY3/qChDLWIEPYpKmhC6FMpfdWQQT+3PXH0TtYZDFG6WmqHtwg3nXxKkpU02HJcaLCnXUPVpbwa&#10;BcW3Ob4djq/vg3zuk7Pb6at2QanZdNyuQQQaw3/4r11oBUv4vRJv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B9bsMAAADaAAAADwAAAAAAAAAAAAAAAACYAgAAZHJzL2Rv&#10;d25yZXYueG1sUEsFBgAAAAAEAAQA9QAAAIgDAAAAAA==&#10;" fillcolor="white [3201]" strokecolor="black [3200]">
                        <v:textbox inset="0,0,0,0">
                          <w:txbxContent>
                            <w:p w14:paraId="7974E67A" w14:textId="77777777" w:rsidR="009908A8" w:rsidRPr="00845C1F" w:rsidRDefault="009908A8" w:rsidP="008761BC">
                              <w:pPr>
                                <w:jc w:val="center"/>
                                <w:rPr>
                                  <w:sz w:val="22"/>
                                </w:rPr>
                              </w:pPr>
                              <w:r w:rsidRPr="00845C1F">
                                <w:rPr>
                                  <w:sz w:val="22"/>
                                </w:rPr>
                                <w:t xml:space="preserve">General </w:t>
                              </w:r>
                              <w:r>
                                <w:rPr>
                                  <w:sz w:val="22"/>
                                </w:rPr>
                                <w:t>Sadness</w:t>
                              </w:r>
                            </w:p>
                          </w:txbxContent>
                        </v:textbox>
                      </v:oval>
                      <v:oval id="Oval 6" o:spid="_x0000_s1033" style="position:absolute;left:18965;top:7027;width:7448;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LjGcMA&#10;AADaAAAADwAAAGRycy9kb3ducmV2LnhtbESPzWrDMBCE74W8g9hAb42cHtLUjRJCSsGXBurE0ONi&#10;bW0n1spI8k/fPioUchxm5htms5tMKwZyvrGsYLlIQBCXVjdcKTifPp7WIHxA1thaJgW/5GG3nT1s&#10;MNV25C8a8lCJCGGfooI6hC6V0pc1GfQL2xFH78c6gyFKV0ntcIxw08rnJFlJgw3HhRo7OtRUXvPe&#10;KMi+TfH+WbweB/nSJRd30L12QanH+bR/AxFoCvfwfzvTClbwdyXeAL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LjGcMAAADaAAAADwAAAAAAAAAAAAAAAACYAgAAZHJzL2Rv&#10;d25yZXYueG1sUEsFBgAAAAAEAAQA9QAAAIgDAAAAAA==&#10;" fillcolor="white [3201]" strokecolor="black [3200]">
                        <v:textbox inset="0,0,0,0">
                          <w:txbxContent>
                            <w:p w14:paraId="14BABCC0" w14:textId="77777777" w:rsidR="009908A8" w:rsidRPr="00845C1F" w:rsidRDefault="009908A8" w:rsidP="008761BC">
                              <w:pPr>
                                <w:jc w:val="center"/>
                                <w:rPr>
                                  <w:sz w:val="22"/>
                                </w:rPr>
                              </w:pPr>
                              <w:r>
                                <w:rPr>
                                  <w:sz w:val="22"/>
                                </w:rPr>
                                <w:t>Volatile</w:t>
                              </w:r>
                            </w:p>
                          </w:txbxContent>
                        </v:textbox>
                      </v:oval>
                      <v:shapetype id="_x0000_t32" coordsize="21600,21600" o:spt="32" o:oned="t" path="m,l21600,21600e" filled="f">
                        <v:path arrowok="t" fillok="f" o:connecttype="none"/>
                        <o:lock v:ext="edit" shapetype="t"/>
                      </v:shapetype>
                      <v:shape id="Straight Arrow Connector 8" o:spid="_x0000_s1034" type="#_x0000_t32" style="position:absolute;left:3979;top:3640;width:2961;height:3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GU8QAAADaAAAADwAAAGRycy9kb3ducmV2LnhtbESPQWvCQBSE7wX/w/IEb3WjSNHUVSQg&#10;FJqGqim9vmafSTD7NmTXJP333UKhx2Hmm2G2+9E0oqfO1ZYVLOYRCOLC6ppLBfnl+LgG4TyyxsYy&#10;KfgmB/vd5GGLsbYDn6g/+1KEEnYxKqi8b2MpXVGRQTe3LXHwrrYz6IPsSqk7HEK5aeQyip6kwZrD&#10;QoUtJRUVt/PdKFgnSXqPVq/vaZ194le2yYuPt1yp2XQ8PIPwNPr/8B/9ogMHv1fCD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4ZTxAAAANoAAAAPAAAAAAAAAAAA&#10;AAAAAKECAABkcnMvZG93bnJldi54bWxQSwUGAAAAAAQABAD5AAAAkgMAAAAA&#10;" strokecolor="black [3200]" strokeweight="1pt">
                        <v:stroke endarrow="block"/>
                        <v:shadow on="t" color="black" opacity="24903f" origin=",.5" offset="0,.55556mm"/>
                      </v:shape>
                      <v:shape id="Straight Arrow Connector 9" o:spid="_x0000_s1035" type="#_x0000_t32" style="position:absolute;left:19812;top:3640;width:2963;height:33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FyTcIAAADaAAAADwAAAGRycy9kb3ducmV2LnhtbESPT2sCMRTE7wW/Q3iCt5p1D9KuRhGh&#10;UDz5pz309tw8s4ublzWJGr+9KRR6HGbmN8x8mWwnbuRD61jBZFyAIK6dbtko+Dp8vL6BCBFZY+eY&#10;FDwowHIxeJljpd2dd3TbRyMyhEOFCpoY+0rKUDdkMYxdT5y9k/MWY5beSO3xnuG2k2VRTKXFlvNC&#10;gz2tG6rP+6tVUKbuYTbf+uiLn5LS9rA5mtVFqdEwrWYgIqX4H/5rf2oF7/B7Jd8A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FyTcIAAADaAAAADwAAAAAAAAAAAAAA&#10;AAChAgAAZHJzL2Rvd25yZXYueG1sUEsFBgAAAAAEAAQA+QAAAJADAAAAAA==&#10;" strokecolor="black [3200]" strokeweight="1pt">
                        <v:stroke endarrow="block"/>
                        <v:shadow on="t" color="black" opacity="24903f" origin=",.5" offset="0,.55556mm"/>
                      </v:shape>
                      <v:shape id="Straight Arrow Connector 10" o:spid="_x0000_s1036" type="#_x0000_t32" style="position:absolute;left:13292;top:4402;width:26;height:25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nT8MAAADbAAAADwAAAGRycy9kb3ducmV2LnhtbESPzWoDMQyE74W+g1Eht8bbPYSyjRNC&#10;oRByyu+hN2Wtepeu5a3tJM7bV4dCbxIzmvk0XxY/qCvF1Ac28DKtQBG3wfbsDBwPH8+voFJGtjgE&#10;JgN3SrBcPD7MsbHhxju67rNTEsKpQQNdzmOjdWo78pimYSQW7StEj1nW6LSNeJNwP+i6qmbaY8/S&#10;0OFI7x213/uLN1CX4e42J3uO1WdNZXvYnN3qx5jJU1m9gcpU8r/573ptBV/o5RcZQC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gp0/DAAAA2wAAAA8AAAAAAAAAAAAA&#10;AAAAoQIAAGRycy9kb3ducmV2LnhtbFBLBQYAAAAABAAEAPkAAACRAwAAAAA=&#10;" strokecolor="black [3200]" strokeweight="1pt">
                        <v:stroke endarrow="block"/>
                        <v:shadow on="t" color="black" opacity="24903f" origin=",.5" offset="0,.55556mm"/>
                      </v:shape>
                    </v:group>
                    <v:rect id="Rectangle 13" o:spid="_x0000_s1037" style="position:absolute;top:16348;width:7442;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5+MMA&#10;AADbAAAADwAAAGRycy9kb3ducmV2LnhtbESPQYvCMBCF74L/IYzgbU2t4Eo1iiws68WDXbEeh2Zs&#10;q82k20St/94IC95meO9982ax6kwtbtS6yrKC8SgCQZxbXXGhYP/7/TED4TyyxtoyKXiQg9Wy31tg&#10;ou2dd3RLfSEChF2CCkrvm0RKl5dk0I1sQxy0k20N+rC2hdQt3gPc1DKOoqk0WHG4UGJDXyXll/Rq&#10;AuX8lzp//cm2R7OV9vNgsngcKzUcdOs5CE+df5v/0xsd6k/g9UsY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o5+MMAAADbAAAADwAAAAAAAAAAAAAAAACYAgAAZHJzL2Rv&#10;d25yZXYueG1sUEsFBgAAAAAEAAQA9QAAAIgDAAAAAA==&#10;" fillcolor="white [3201]" strokecolor="black [3200]">
                      <v:textbox>
                        <w:txbxContent>
                          <w:p w14:paraId="5AE7D0EA" w14:textId="77777777" w:rsidR="009908A8" w:rsidRPr="00DC17BD" w:rsidRDefault="009908A8" w:rsidP="008761BC">
                            <w:pPr>
                              <w:jc w:val="center"/>
                              <w:rPr>
                                <w:sz w:val="22"/>
                              </w:rPr>
                            </w:pPr>
                            <w:r w:rsidRPr="00DC17BD">
                              <w:rPr>
                                <w:sz w:val="22"/>
                              </w:rPr>
                              <w:t>Worries a lot</w:t>
                            </w:r>
                          </w:p>
                        </w:txbxContent>
                      </v:textbox>
                    </v:rect>
                    <v:rect id="Rectangle 14" o:spid="_x0000_s1038" style="position:absolute;left:9490;top:16279;width:7442;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OhjMMA&#10;AADbAAAADwAAAGRycy9kb3ducmV2LnhtbESPQYvCMBCF74L/IYzgbU0t4ko1iiws68WDXbEeh2Zs&#10;q82k20St/94IC95meO9982ax6kwtbtS6yrKC8SgCQZxbXXGhYP/7/TED4TyyxtoyKXiQg9Wy31tg&#10;ou2dd3RLfSEChF2CCkrvm0RKl5dk0I1sQxy0k20N+rC2hdQt3gPc1DKOoqk0WHG4UGJDXyXll/Rq&#10;AuX8lzp//cm2R7OV9vNgsngcKzUcdOs5CE+df5v/0xsd6k/g9UsY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OhjMMAAADbAAAADwAAAAAAAAAAAAAAAACYAgAAZHJzL2Rv&#10;d25yZXYueG1sUEsFBgAAAAAEAAQA9QAAAIgDAAAAAA==&#10;" fillcolor="white [3201]" strokecolor="black [3200]">
                      <v:textbox>
                        <w:txbxContent>
                          <w:p w14:paraId="0A467F92" w14:textId="77777777" w:rsidR="009908A8" w:rsidRPr="00DC17BD" w:rsidRDefault="009908A8" w:rsidP="008761BC">
                            <w:pPr>
                              <w:jc w:val="center"/>
                              <w:rPr>
                                <w:sz w:val="22"/>
                              </w:rPr>
                            </w:pPr>
                            <w:r w:rsidRPr="00DC17BD">
                              <w:rPr>
                                <w:sz w:val="22"/>
                              </w:rPr>
                              <w:t>Tend to feel blue</w:t>
                            </w:r>
                          </w:p>
                        </w:txbxContent>
                      </v:textbox>
                    </v:rect>
                    <v:rect id="Rectangle 15" o:spid="_x0000_s1039" style="position:absolute;left:19188;top:16348;width:7442;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8EF8MA&#10;AADbAAAADwAAAGRycy9kb3ducmV2LnhtbESPQYvCMBCF74L/IYzgbU0t6Eo1iiws68WDXbEeh2Zs&#10;q82k20St/94IC95meO9982ax6kwtbtS6yrKC8SgCQZxbXXGhYP/7/TED4TyyxtoyKXiQg9Wy31tg&#10;ou2dd3RLfSEChF2CCkrvm0RKl5dk0I1sQxy0k20N+rC2hdQt3gPc1DKOoqk0WHG4UGJDXyXll/Rq&#10;AuX8lzp//cm2R7OV9vNgsngcKzUcdOs5CE+df5v/0xsd6k/g9UsY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8EF8MAAADbAAAADwAAAAAAAAAAAAAAAACYAgAAZHJzL2Rv&#10;d25yZXYueG1sUEsFBgAAAAAEAAQA9QAAAIgDAAAAAA==&#10;" fillcolor="white [3201]" strokecolor="black [3200]">
                      <v:textbox>
                        <w:txbxContent>
                          <w:p w14:paraId="4D98C05B" w14:textId="77777777" w:rsidR="009908A8" w:rsidRPr="00DC17BD" w:rsidRDefault="009908A8" w:rsidP="008761BC">
                            <w:pPr>
                              <w:jc w:val="center"/>
                              <w:rPr>
                                <w:sz w:val="22"/>
                              </w:rPr>
                            </w:pPr>
                            <w:r w:rsidRPr="00DC17BD">
                              <w:rPr>
                                <w:sz w:val="22"/>
                              </w:rPr>
                              <w:t>Easily upset</w:t>
                            </w:r>
                          </w:p>
                        </w:txbxContent>
                      </v:textbox>
                    </v:rect>
                    <v:shape id="Straight Arrow Connector 16" o:spid="_x0000_s1040" type="#_x0000_t32" style="position:absolute;left:3602;top:13854;width:11;height:2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wWNsMAAADbAAAADwAAAGRycy9kb3ducmV2LnhtbERPTWvCQBC9F/oflin0ppuKSJq6SgkU&#10;BNPQaqTXMTsmodnZkN1o/PduQehtHu9zluvRtOJMvWssK3iZRiCIS6sbrhQU+49JDMJ5ZI2tZVJw&#10;JQfr1ePDEhNtL/xN552vRAhhl6CC2vsukdKVNRl0U9sRB+5ke4M+wL6SusdLCDetnEXRQhpsODTU&#10;2FFaU/m7G4yCOE2zIZpvv7Im/8Fj/lqUh89Cqeen8f0NhKfR/4vv7o0O8xfw90s4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8FjbDAAAA2wAAAA8AAAAAAAAAAAAA&#10;AAAAoQIAAGRycy9kb3ducmV2LnhtbFBLBQYAAAAABAAEAPkAAACRAwAAAAA=&#10;" strokecolor="black [3200]" strokeweight="1pt">
                      <v:stroke endarrow="block"/>
                      <v:shadow on="t" color="black" opacity="24903f" origin=",.5" offset="0,.55556mm"/>
                    </v:shape>
                    <v:shape id="Straight Arrow Connector 17" o:spid="_x0000_s1041" type="#_x0000_t32" style="position:absolute;left:13092;top:13854;width:12;height:2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CzrcMAAADbAAAADwAAAGRycy9kb3ducmV2LnhtbERP22rCQBB9L/QflhH6VjdKUZu6BgkI&#10;ghfaNKWv0+w0Cc3OhuxG49+7gtC3OZzrLJPBNOJEnastK5iMIxDEhdU1lwryz83zAoTzyBoby6Tg&#10;Qg6S1ePDEmNtz/xBp8yXIoSwi1FB5X0bS+mKigy6sW2JA/drO4M+wK6UusNzCDeNnEbRTBqsOTRU&#10;2FJaUfGX9UbBIk33ffSye9/Xx2/8Ob7mxdchV+ppNKzfQHga/L/47t7qMH8Ot1/CAXJ1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ws63DAAAA2wAAAA8AAAAAAAAAAAAA&#10;AAAAoQIAAGRycy9kb3ducmV2LnhtbFBLBQYAAAAABAAEAPkAAACRAwAAAAA=&#10;" strokecolor="black [3200]" strokeweight="1pt">
                      <v:stroke endarrow="block"/>
                      <v:shadow on="t" color="black" opacity="24903f" origin=",.5" offset="0,.55556mm"/>
                    </v:shape>
                    <v:shape id="Straight Arrow Connector 18" o:spid="_x0000_s1042" type="#_x0000_t32" style="position:absolute;left:22765;top:13854;width:12;height:2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8n38UAAADbAAAADwAAAGRycy9kb3ducmV2LnhtbESPQWvCQBCF74X+h2UEb3VjKaLRVUqg&#10;UKhK1YjXaXaahGZnQ3bV+O+dg9DbDO/Ne98sVr1r1IW6UHs2MB4loIgLb2suDeSHj5cpqBCRLTae&#10;ycCNAqyWz08LTK2/8o4u+1gqCeGQooEqxjbVOhQVOQwj3xKL9us7h1HWrtS2w6uEu0a/JslEO6xZ&#10;GipsKauo+NufnYFplq3PydvX97renvBnO8uL4yY3Zjjo3+egIvXx3/y4/rS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8n38UAAADbAAAADwAAAAAAAAAA&#10;AAAAAAChAgAAZHJzL2Rvd25yZXYueG1sUEsFBgAAAAAEAAQA+QAAAJMDAAAAAA==&#10;" strokecolor="black [3200]" strokeweight="1pt">
                      <v:stroke endarrow="block"/>
                      <v:shadow on="t" color="black" opacity="24903f" origin=",.5" offset="0,.55556mm"/>
                    </v:shape>
                    <v:shape id="Straight Arrow Connector 19" o:spid="_x0000_s1043" type="#_x0000_t32" style="position:absolute;left:7481;top:20920;width:2000;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OCRMEAAADbAAAADwAAAGRycy9kb3ducmV2LnhtbERP24rCMBB9F/yHMIJvmrqIaDWKFIQF&#10;L+xqxdexGdtiMylN1Pr3m4WFfZvDuc5i1ZpKPKlxpWUFo2EEgjizuuRcQXraDKYgnEfWWFkmBW9y&#10;sFp2OwuMtX3xNz2PPhchhF2MCgrv61hKlxVk0A1tTRy4m20M+gCbXOoGXyHcVPIjiibSYMmhocCa&#10;koKy+/FhFEyTZPeIxtuvXXm44PUwS7PzPlWq32vXcxCeWv8v/nN/6jB/Br+/hAP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I4JEwQAAANsAAAAPAAAAAAAAAAAAAAAA&#10;AKECAABkcnMvZG93bnJldi54bWxQSwUGAAAAAAQABAD5AAAAjwMAAAAA&#10;" strokecolor="black [3200]" strokeweight="1pt">
                      <v:stroke endarrow="block"/>
                      <v:shadow on="t" color="black" opacity="24903f" origin=",.5" offset="0,.55556mm"/>
                    </v:shape>
                    <v:shape id="Straight Arrow Connector 20" o:spid="_x0000_s1044" type="#_x0000_t32" style="position:absolute;left:17041;top:20920;width:2204;height: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XhZMIAAADbAAAADwAAAGRycy9kb3ducmV2LnhtbERPTWvCQBC9C/6HZQRvzaahiE2zSgkI&#10;QqNUm9LrNDtNQrOzIbtq/PfuQfD4eN/ZejSdONPgWssKnqMYBHFldcu1gvJr87QE4Tyyxs4yKbiS&#10;g/VqOskw1fbCBzoffS1CCLsUFTTe96mUrmrIoItsTxy4PzsY9AEOtdQDXkK46WQSxwtpsOXQ0GBP&#10;eUPV//FkFCzzvDjFLx+fRbv/wd/9a1l970ql5rPx/Q2Ep9E/xHf3VitIwvrwJfw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XhZMIAAADbAAAADwAAAAAAAAAAAAAA&#10;AAChAgAAZHJzL2Rvd25yZXYueG1sUEsFBgAAAAAEAAQA+QAAAJADAAAAAA==&#10;" strokecolor="black [3200]" strokeweight="1pt">
                      <v:stroke endarrow="block"/>
                      <v:shadow on="t" color="black" opacity="24903f" origin=",.5" offset="0,.55556mm"/>
                    </v:shape>
                    <v:shape id="Straight Arrow Connector 21" o:spid="_x0000_s1045" type="#_x0000_t32" style="position:absolute;left:16971;top:18565;width:2195;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DIacMAAADbAAAADwAAAGRycy9kb3ducmV2LnhtbESPwWrDMBBE74H+g9hCbrEcH0pxI5sQ&#10;CISc2qQ99LaxtrKptXIkNVH+PioUehxm3gyzapMdxYV8GBwrWBYlCOLO6YGNgvfjdvEMIkRkjaNj&#10;UnCjAG3zMFthrd2V3+hyiEbkEg41KuhjnGopQ9eTxVC4iTh7X85bjFl6I7XHay63o6zK8klaHDgv&#10;9DjRpqfu+/BjFVRpvJn9hz758rOi9Hrcn8z6rNT8Ma1fQERK8T/8R+905pbw+yX/AN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AyGnDAAAA2wAAAA8AAAAAAAAAAAAA&#10;AAAAoQIAAGRycy9kb3ducmV2LnhtbFBLBQYAAAAABAAEAPkAAACRAwAAAAA=&#10;" strokecolor="black [3200]" strokeweight="1pt">
                      <v:stroke endarrow="block"/>
                      <v:shadow on="t" color="black" opacity="24903f" origin=",.5" offset="0,.55556mm"/>
                    </v:shape>
                    <v:shape id="Straight Arrow Connector 22" o:spid="_x0000_s1046" type="#_x0000_t32" style="position:absolute;left:7412;top:18565;width:2037;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WHsIAAADbAAAADwAAAGRycy9kb3ducmV2LnhtbESPT2sCMRTE7wW/Q3iCt5p1D6WsRhFB&#10;EE+tfw7enptndnHzsiapxm9vCoUeh5nfDDNbJNuJO/nQOlYwGRcgiGunWzYKDvv1+yeIEJE1do5J&#10;wZMCLOaDtxlW2j34m+67aEQu4VChgibGvpIy1A1ZDGPXE2fv4rzFmKU3Unt85HLbybIoPqTFlvNC&#10;gz2tGqqvux+roEzd02yP+uyLU0npa789m+VNqdEwLacgIqX4H/6jNzpzJfx+yT9Az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JWHsIAAADbAAAADwAAAAAAAAAAAAAA&#10;AAChAgAAZHJzL2Rvd25yZXYueG1sUEsFBgAAAAAEAAQA+QAAAJADAAAAAA==&#10;" strokecolor="black [3200]" strokeweight="1pt">
                      <v:stroke endarrow="block"/>
                      <v:shadow on="t" color="black" opacity="24903f" origin=",.5" offset="0,.55556mm"/>
                    </v:shape>
                  </v:group>
                  <v:group id="Group 33" o:spid="_x0000_s1047" style="position:absolute;top:22225;width:26619;height:6788" coordsize="26619,6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Oval 24" o:spid="_x0000_s1048" style="position:absolute;top:2286;width:7442;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mZD8IA&#10;AADbAAAADwAAAGRycy9kb3ducmV2LnhtbESPQYvCMBSE7wv+h/AEb2uqiOt2jSKK4EVhdYU9Pppn&#10;W21eShJr/fdGEDwOM/MNM523phINOV9aVjDoJyCIM6tLzhX8HdafExA+IGusLJOCO3mYzzofU0y1&#10;vfEvNfuQiwhhn6KCIoQ6ldJnBRn0fVsTR+9kncEQpculdniLcFPJYZKMpcGS40KBNS0Lyi77q1Gw&#10;+TfH1fb4vWvkV52c3VJftQtK9brt4gdEoDa8w6/2RisYjuD5Jf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ZkPwgAAANsAAAAPAAAAAAAAAAAAAAAAAJgCAABkcnMvZG93&#10;bnJldi54bWxQSwUGAAAAAAQABAD1AAAAhwMAAAAA&#10;" fillcolor="white [3201]" strokecolor="black [3200]">
                      <v:textbox inset="0,0,0,0">
                        <w:txbxContent>
                          <w:p w14:paraId="7818455D" w14:textId="77777777" w:rsidR="009908A8" w:rsidRPr="00262446" w:rsidRDefault="009908A8" w:rsidP="008761BC">
                            <w:pPr>
                              <w:jc w:val="center"/>
                              <w:rPr>
                                <w:sz w:val="18"/>
                              </w:rPr>
                            </w:pPr>
                            <w:r w:rsidRPr="00262446">
                              <w:rPr>
                                <w:sz w:val="18"/>
                              </w:rPr>
                              <w:t>Transient Factors</w:t>
                            </w:r>
                          </w:p>
                        </w:txbxContent>
                      </v:textbox>
                    </v:oval>
                    <v:oval id="Oval 25" o:spid="_x0000_s1049" style="position:absolute;left:9588;top:2286;width:7442;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lMIA&#10;AADbAAAADwAAAGRycy9kb3ducmV2LnhtbESPQYvCMBSE7wv+h/AEb2uqoOt2jSKK4EVhdYU9Pppn&#10;W21eShJr/fdGEDwOM/MNM523phINOV9aVjDoJyCIM6tLzhX8HdafExA+IGusLJOCO3mYzzofU0y1&#10;vfEvNfuQiwhhn6KCIoQ6ldJnBRn0fVsTR+9kncEQpculdniLcFPJYZKMpcGS40KBNS0Lyi77q1Gw&#10;+TfH1fb4vWvkV52c3VJftQtK9brt4gdEoDa8w6/2RisYjuD5Jf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5TyUwgAAANsAAAAPAAAAAAAAAAAAAAAAAJgCAABkcnMvZG93&#10;bnJldi54bWxQSwUGAAAAAAQABAD1AAAAhwMAAAAA&#10;" fillcolor="white [3201]" strokecolor="black [3200]">
                      <v:textbox inset="0,0,0,0">
                        <w:txbxContent>
                          <w:p w14:paraId="5629E69D" w14:textId="77777777" w:rsidR="009908A8" w:rsidRPr="00262446" w:rsidRDefault="009908A8" w:rsidP="008761BC">
                            <w:pPr>
                              <w:jc w:val="center"/>
                              <w:rPr>
                                <w:sz w:val="18"/>
                              </w:rPr>
                            </w:pPr>
                            <w:r w:rsidRPr="00262446">
                              <w:rPr>
                                <w:sz w:val="18"/>
                              </w:rPr>
                              <w:t>Transient Factors</w:t>
                            </w:r>
                          </w:p>
                        </w:txbxContent>
                      </v:textbox>
                    </v:oval>
                    <v:oval id="Oval 26" o:spid="_x0000_s1050" style="position:absolute;left:19177;top:2286;width:7442;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ei48QA&#10;AADbAAAADwAAAGRycy9kb3ducmV2LnhtbESPzWrDMBCE74W8g9hCbo1UH9LGiRKKQyCXFvIHOS7W&#10;xnZqrYykOO7bV4VAj8PMfMMsVoNtRU8+NI41vE4UCOLSmYYrDcfD5uUdRIjIBlvHpOGHAqyWo6cF&#10;5sbdeUf9PlYiQTjkqKGOsculDGVNFsPEdcTJuzhvMSbpK2k83hPctjJTaiotNpwWauyoqKn83t+s&#10;hu3Zntafp9lXL986dfWFuRkftR4/Dx9zEJGG+B9+tLdGQzaF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3ouPEAAAA2wAAAA8AAAAAAAAAAAAAAAAAmAIAAGRycy9k&#10;b3ducmV2LnhtbFBLBQYAAAAABAAEAPUAAACJAwAAAAA=&#10;" fillcolor="white [3201]" strokecolor="black [3200]">
                      <v:textbox inset="0,0,0,0">
                        <w:txbxContent>
                          <w:p w14:paraId="2080E92F" w14:textId="77777777" w:rsidR="009908A8" w:rsidRPr="00262446" w:rsidRDefault="009908A8" w:rsidP="008761BC">
                            <w:pPr>
                              <w:jc w:val="center"/>
                              <w:rPr>
                                <w:sz w:val="18"/>
                              </w:rPr>
                            </w:pPr>
                            <w:r w:rsidRPr="00262446">
                              <w:rPr>
                                <w:sz w:val="18"/>
                              </w:rPr>
                              <w:t>Transient Factors</w:t>
                            </w:r>
                          </w:p>
                        </w:txbxContent>
                      </v:textbox>
                    </v:oval>
                    <v:shape id="Straight Arrow Connector 30" o:spid="_x0000_s1051" type="#_x0000_t32" style="position:absolute;left:3746;top:63;width:6;height: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x3ucEAAADbAAAADwAAAGRycy9kb3ducmV2LnhtbERPy4rCMBTdC/5DuII7TdVBnI5RpDAw&#10;MCo+Osz22lzbYnNTmqj1781CcHk47/myNZW4UeNKywpGwwgEcWZ1ybmC9Pg9mIFwHlljZZkUPMjB&#10;ctHtzDHW9s57uh18LkIIuxgVFN7XsZQuK8igG9qaOHBn2xj0ATa51A3eQ7ip5DiKptJgyaGhwJqS&#10;grLL4WoUzJJkfY0+fnfrcvuPp+1nmv1tUqX6vXb1BcJT69/il/tHK5iE9eFL+AF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rHe5wQAAANsAAAAPAAAAAAAAAAAAAAAA&#10;AKECAABkcnMvZG93bnJldi54bWxQSwUGAAAAAAQABAD5AAAAjwMAAAAA&#10;" strokecolor="black [3200]" strokeweight="1pt">
                      <v:stroke endarrow="block"/>
                      <v:shadow on="t" color="black" opacity="24903f" origin=",.5" offset="0,.55556mm"/>
                    </v:shape>
                    <v:shape id="Straight Arrow Connector 31" o:spid="_x0000_s1052" type="#_x0000_t32" style="position:absolute;left:13271;width:6;height: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SIsUAAADbAAAADwAAAGRycy9kb3ducmV2LnhtbESPQWvCQBSE74X+h+UVeqsbbSkaXYME&#10;CoVa0Rjx+sy+JqHZtyG7xvTfu0LB4zAz3zCLZDCN6KlztWUF41EEgriwuuZSQb7/eJmCcB5ZY2OZ&#10;FPyRg2T5+LDAWNsL76jPfCkChF2MCirv21hKV1Rk0I1sSxy8H9sZ9EF2pdQdXgLcNHISRe/SYM1h&#10;ocKW0oqK3+xsFEzTdH2O3r6263pzxNNmlheH71yp56dhNQfhafD38H/7Uyt4HcPtS/gB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SIsUAAADbAAAADwAAAAAAAAAA&#10;AAAAAAChAgAAZHJzL2Rvd25yZXYueG1sUEsFBgAAAAAEAAQA+QAAAJMDAAAAAA==&#10;" strokecolor="black [3200]" strokeweight="1pt">
                      <v:stroke endarrow="block"/>
                      <v:shadow on="t" color="black" opacity="24903f" origin=",.5" offset="0,.55556mm"/>
                    </v:shape>
                    <v:shape id="Straight Arrow Connector 32" o:spid="_x0000_s1053" type="#_x0000_t32" style="position:absolute;left:22987;top:63;width:6;height:21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JMVcUAAADbAAAADwAAAGRycy9kb3ducmV2LnhtbESPQWvCQBSE7wX/w/KE3urGtIhGVymB&#10;QqFWbIx4fWafSWj2bciuMf333YLQ4zAz3zCrzWAa0VPnassKppMIBHFhdc2lgvzw9jQH4TyyxsYy&#10;KfghB5v16GGFibY3/qI+86UIEHYJKqi8bxMpXVGRQTexLXHwLrYz6IPsSqk7vAW4aWQcRTNpsOaw&#10;UGFLaUXFd3Y1CuZpur1GLx/7bb074Xm3yIvjZ67U43h4XYLwNPj/8L39rhU8x/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JMVcUAAADbAAAADwAAAAAAAAAA&#10;AAAAAAChAgAAZHJzL2Rvd25yZXYueG1sUEsFBgAAAAAEAAQA+QAAAJMDAAAAAA==&#10;" strokecolor="black [3200]" strokeweight="1pt">
                      <v:stroke endarrow="block"/>
                      <v:shadow on="t" color="black" opacity="24903f" origin=",.5" offset="0,.55556mm"/>
                    </v:shape>
                  </v:group>
                </v:group>
                <v:group id="Group 35" o:spid="_x0000_s1054" style="position:absolute;top:381;width:26816;height:29013;flip:y" coordsize="26821,29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hZyMIAAADbAAAADwAAAGRycy9kb3ducmV2LnhtbESPQWvCQBSE7wX/w/KE&#10;3upGm4pEVxFBkeKlqYrHR/aZLGbfhuyq6b93BaHHYWa+YWaLztbiRq03jhUMBwkI4sJpw6WC/e/6&#10;YwLCB2SNtWNS8EceFvPe2wwz7e78Q7c8lCJC2GeooAqhyaT0RUUW/cA1xNE7u9ZiiLItpW7xHuG2&#10;lqMkGUuLhuNChQ2tKiou+dUqOCxNSunx9L1LCqKtlqdNblKl3vvdcgoiUBf+w6/2Viv4/IL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QoWcjCAAAA2wAAAA8A&#10;AAAAAAAAAAAAAAAAqgIAAGRycy9kb3ducmV2LnhtbFBLBQYAAAAABAAEAPoAAACZAwAAAAA=&#10;">
                  <v:group id="Group 36" o:spid="_x0000_s1055" style="position:absolute;left:190;width:26631;height:22190" coordsize="26630,22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7" o:spid="_x0000_s1056" style="position:absolute;width:26413;height:13796" coordsize="26413,13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57" style="position:absolute;left:5080;width:16848;height:440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3+5MEA&#10;AADbAAAADwAAAGRycy9kb3ducmV2LnhtbERPu2rDMBTdC/0HcQvdarkOlOJGNqmhToYudQJZb63r&#10;B7GujKU4Tr4+GgodD+e9zhcziJkm11tW8BrFIIhrq3tuFRz2Xy/vIJxH1jhYJgVXcpBnjw9rTLW9&#10;8A/NlW9FCGGXooLO+zGV0tUdGXSRHYkD19jJoA9waqWe8BLCzSCTOH6TBnsODR2OVHRUn6qzUfD9&#10;++m251XP2yYpyuJ4q1iWlVLPT8vmA4Snxf+L/9w7rWAVxoYv4QfI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9/uTBAAAA2wAAAA8AAAAAAAAAAAAAAAAAmAIAAGRycy9kb3du&#10;cmV2LnhtbFBLBQYAAAAABAAEAPUAAACGAwAAAAA=&#10;" fillcolor="white [3201]" strokecolor="black [3200]">
                        <v:textbox>
                          <w:txbxContent>
                            <w:p w14:paraId="0C7E62E1" w14:textId="77777777" w:rsidR="009908A8" w:rsidRPr="00845C1F" w:rsidRDefault="009908A8" w:rsidP="008761BC">
                              <w:pPr>
                                <w:jc w:val="center"/>
                                <w:rPr>
                                  <w:sz w:val="22"/>
                                </w:rPr>
                              </w:pPr>
                              <w:r w:rsidRPr="00845C1F">
                                <w:rPr>
                                  <w:sz w:val="22"/>
                                </w:rPr>
                                <w:t>Neuroticism</w:t>
                              </w:r>
                            </w:p>
                          </w:txbxContent>
                        </v:textbox>
                      </v:oval>
                      <v:oval id="Oval 39" o:spid="_x0000_s1058" style="position:absolute;top:7027;width:7448;height:676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n8QA&#10;AADbAAAADwAAAGRycy9kb3ducmV2LnhtbESPS2uDQBSF94H+h+EWuotjDTStzURCQemqkAdtsrs4&#10;tyo6d8SZGPvvO4FAlofz+DirbDKdGGlwjWUFz1EMgri0uuFKwWGfz19BOI+ssbNMCv7IQbZ+mK0w&#10;1fbCWxp3vhJhhF2KCmrv+1RKV9Zk0EW2Jw7erx0M+iCHSuoBL2HcdDKJ4xdpsOFAqLGnj5rKdnc2&#10;ATJ+LfNt8ZOPVX4qumKTfLfHRKmnx2nzDsLT5O/hW/tTK1i8wfV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Iyp/EAAAA2wAAAA8AAAAAAAAAAAAAAAAAmAIAAGRycy9k&#10;b3ducmV2LnhtbFBLBQYAAAAABAAEAPUAAACJAwAAAAA=&#10;" fillcolor="white [3201]" strokecolor="black [3200]">
                        <v:textbox inset="0,0,0,0">
                          <w:txbxContent>
                            <w:p w14:paraId="67A40B0E" w14:textId="77777777" w:rsidR="009908A8" w:rsidRPr="00845C1F" w:rsidRDefault="009908A8" w:rsidP="008761BC">
                              <w:pPr>
                                <w:jc w:val="center"/>
                                <w:rPr>
                                  <w:sz w:val="22"/>
                                </w:rPr>
                              </w:pPr>
                              <w:r w:rsidRPr="00845C1F">
                                <w:rPr>
                                  <w:sz w:val="22"/>
                                </w:rPr>
                                <w:t>General</w:t>
                              </w:r>
                              <w:r w:rsidRPr="00845C1F">
                                <w:rPr>
                                  <w:sz w:val="22"/>
                                </w:rPr>
                                <w:br/>
                                <w:t>Anxiety</w:t>
                              </w:r>
                            </w:p>
                          </w:txbxContent>
                        </v:textbox>
                      </v:oval>
                      <v:oval id="Oval 40" o:spid="_x0000_s1059" style="position:absolute;left:9482;top:7027;width:7449;height:676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Qf8EA&#10;AADbAAAADwAAAGRycy9kb3ducmV2LnhtbERPTWvCQBC9C/6HZQrezKZBbEldRYSEngpase1tyE6T&#10;YHY2ZLcx/ffOodDj431vdpPr1EhDaD0beExSUMSVty3XBs7vxfIZVIjIFjvPZOCXAuy289kGc+tv&#10;fKTxFGslIRxyNNDE2Odah6ohhyHxPbFw335wGAUOtbYD3iTcdTpL07V22LI0NNjToaHqevpxUjK+&#10;PRXH8qMY6+Kr7Mp9drl+ZsYsHqb9C6hIU/wX/7lfrYGVrJcv8gP0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0EH/BAAAA2wAAAA8AAAAAAAAAAAAAAAAAmAIAAGRycy9kb3du&#10;cmV2LnhtbFBLBQYAAAAABAAEAPUAAACGAwAAAAA=&#10;" fillcolor="white [3201]" strokecolor="black [3200]">
                        <v:textbox inset="0,0,0,0">
                          <w:txbxContent>
                            <w:p w14:paraId="1B491691" w14:textId="77777777" w:rsidR="009908A8" w:rsidRPr="00845C1F" w:rsidRDefault="009908A8" w:rsidP="008761BC">
                              <w:pPr>
                                <w:jc w:val="center"/>
                                <w:rPr>
                                  <w:sz w:val="22"/>
                                </w:rPr>
                              </w:pPr>
                              <w:r w:rsidRPr="00845C1F">
                                <w:rPr>
                                  <w:sz w:val="22"/>
                                </w:rPr>
                                <w:t xml:space="preserve">General </w:t>
                              </w:r>
                              <w:r>
                                <w:rPr>
                                  <w:sz w:val="22"/>
                                </w:rPr>
                                <w:t>Sadness</w:t>
                              </w:r>
                            </w:p>
                          </w:txbxContent>
                        </v:textbox>
                      </v:oval>
                      <v:oval id="Oval 41" o:spid="_x0000_s1060" style="position:absolute;left:18965;top:7027;width:7448;height:676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15MQA&#10;AADbAAAADwAAAGRycy9kb3ducmV2LnhtbESPzWqDQBSF94W+w3AL2TWjUtpgMgkhoHQV0Jam3V2c&#10;G5U4d8SZqHn7TKHQ5eH8fJzNbjadGGlwrWUF8TICQVxZ3XKt4PMje16BcB5ZY2eZFNzIwW77+LDB&#10;VNuJCxpLX4swwi5FBY33fSqlqxoy6Ja2Jw7e2Q4GfZBDLfWAUxg3nUyi6FUabDkQGuzp0FB1Ka8m&#10;QMbjW1bkp2yss5+8y/fJ1+U7UWrxNO/XIDzN/j/8137XCl5i+P0Sf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4teTEAAAA2wAAAA8AAAAAAAAAAAAAAAAAmAIAAGRycy9k&#10;b3ducmV2LnhtbFBLBQYAAAAABAAEAPUAAACJAwAAAAA=&#10;" fillcolor="white [3201]" strokecolor="black [3200]">
                        <v:textbox inset="0,0,0,0">
                          <w:txbxContent>
                            <w:p w14:paraId="5DF38387" w14:textId="77777777" w:rsidR="009908A8" w:rsidRPr="00845C1F" w:rsidRDefault="009908A8" w:rsidP="008761BC">
                              <w:pPr>
                                <w:jc w:val="center"/>
                                <w:rPr>
                                  <w:sz w:val="22"/>
                                </w:rPr>
                              </w:pPr>
                              <w:r>
                                <w:rPr>
                                  <w:sz w:val="22"/>
                                </w:rPr>
                                <w:t>Volatile</w:t>
                              </w:r>
                            </w:p>
                          </w:txbxContent>
                        </v:textbox>
                      </v:oval>
                      <v:shape id="Straight Arrow Connector 42" o:spid="_x0000_s1061" type="#_x0000_t32" style="position:absolute;left:4301;top:3640;width:2950;height:32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Q/KMUAAADbAAAADwAAAGRycy9kb3ducmV2LnhtbESPQWvCQBSE74L/YXlCb7ppkKLRNZRA&#10;oVAbqqb0+sy+JqHZtyG7mvTfdwuCx2FmvmG26WhacaXeNZYVPC4iEMSl1Q1XCorTy3wFwnlkja1l&#10;UvBLDtLddLLFRNuBD3Q9+koECLsEFdTed4mUrqzJoFvYjjh437Y36IPsK6l7HALctDKOoidpsOGw&#10;UGNHWU3lz/FiFKyybH+Jlm8f+yb/wnO+LsrP90Kph9n4vAHhafT38K39qhUsY/j/En6A3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Q/KMUAAADbAAAADwAAAAAAAAAA&#10;AAAAAAChAgAAZHJzL2Rvd25yZXYueG1sUEsFBgAAAAAEAAQA+QAAAJMDAAAAAA==&#10;" strokecolor="black [3200]" strokeweight="1pt">
                        <v:stroke endarrow="block"/>
                        <v:shadow on="t" color="black" opacity="24903f" origin=",.5" offset="0,.55556mm"/>
                      </v:shape>
                      <v:shape id="Straight Arrow Connector 43" o:spid="_x0000_s1062" type="#_x0000_t32" style="position:absolute;left:19461;top:3757;width:3314;height:31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TBcQAAADbAAAADwAAAGRycy9kb3ducmV2LnhtbESPQUsDMRSE74L/ITzBm81qpdht0yKC&#10;xdti66W3x+Z1d+nmZU3etqm/3ghCj8PMfMMs18n16kQhdp4NPE4KUMS1tx03Br527w8voKIgW+w9&#10;k4ELRVivbm+WWFp/5k86baVRGcKxRAOtyFBqHeuWHMaJH4izd/DBoWQZGm0DnjPc9fqpKGbaYcd5&#10;ocWB3lqqj9vRGUiy/2nCdCPzatyn3m+qS/1dGXN/l14XoISSXMP/7Q9r4HkKf1/yD9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9MFxAAAANsAAAAPAAAAAAAAAAAA&#10;AAAAAKECAABkcnMvZG93bnJldi54bWxQSwUGAAAAAAQABAD5AAAAkgMAAAAA&#10;" strokecolor="black [3200]" strokeweight="1pt">
                        <v:stroke endarrow="block"/>
                        <v:shadow on="t" color="black" opacity="24903f" origin=",.5" offset="0,.55556mm"/>
                      </v:shape>
                      <v:shape id="Straight Arrow Connector 44" o:spid="_x0000_s1063" type="#_x0000_t32" style="position:absolute;left:13180;top:4444;width:12;height:2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ECx8UAAADbAAAADwAAAGRycy9kb3ducmV2LnhtbESPQWvCQBSE74L/YXlCb3WjhGKjm1AC&#10;glArbYx4fc2+JqHZtyG7avrvu4WCx2FmvmE22Wg6caXBtZYVLOYRCOLK6pZrBeVx+7gC4Tyyxs4y&#10;KfghB1k6nWww0fbGH3QtfC0ChF2CChrv+0RKVzVk0M1tTxy8LzsY9EEOtdQD3gLcdHIZRU/SYMth&#10;ocGe8oaq7+JiFKzyfH+J4tf3fXs44+fhuaxOb6VSD7PxZQ3C0+jv4f/2TiuIY/j7En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5ECx8UAAADbAAAADwAAAAAAAAAA&#10;AAAAAAChAgAAZHJzL2Rvd25yZXYueG1sUEsFBgAAAAAEAAQA+QAAAJMDAAAAAA==&#10;" strokecolor="black [3200]" strokeweight="1pt">
                        <v:stroke endarrow="block"/>
                        <v:shadow on="t" color="black" opacity="24903f" origin=",.5" offset="0,.55556mm"/>
                      </v:shape>
                    </v:group>
                    <v:rect id="Rectangle 45" o:spid="_x0000_s1064" style="position:absolute;top:16348;width:7442;height:584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U/y8MA&#10;AADbAAAADwAAAGRycy9kb3ducmV2LnhtbESPzW7CMBCE70i8g7WVeiMOqL9pHIRAqFw4QMt9a2+T&#10;qPE6xAYCT4+RKnEczcw3mnza20YcqfO1YwXjJAVBrJ2puVTw/bUcvYHwAdlg45gUnMnDtBgOcsyM&#10;O/GGjttQighhn6GCKoQ2k9Lriiz6xLXE0ft1ncUQZVdK0+Epwm0jJ2n6Ii3WHBcqbGlekf7bHqwC&#10;cj965nav7f7wuVsv9ftlP7YLpR4f+tkHiEB9uIf/2yuj4OkZbl/i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U/y8MAAADbAAAADwAAAAAAAAAAAAAAAACYAgAAZHJzL2Rv&#10;d25yZXYueG1sUEsFBgAAAAAEAAQA9QAAAIgDAAAAAA==&#10;" fillcolor="white [3201]" strokecolor="black [3200]">
                      <v:textbox>
                        <w:txbxContent>
                          <w:p w14:paraId="6209BD7D" w14:textId="77777777" w:rsidR="009908A8" w:rsidRPr="00DC17BD" w:rsidRDefault="009908A8" w:rsidP="008761BC">
                            <w:pPr>
                              <w:jc w:val="center"/>
                              <w:rPr>
                                <w:sz w:val="22"/>
                              </w:rPr>
                            </w:pPr>
                            <w:r w:rsidRPr="00DC17BD">
                              <w:rPr>
                                <w:sz w:val="22"/>
                              </w:rPr>
                              <w:t>Worries a lot</w:t>
                            </w:r>
                          </w:p>
                        </w:txbxContent>
                      </v:textbox>
                    </v:rect>
                    <v:rect id="Rectangle 46" o:spid="_x0000_s1065" style="position:absolute;left:9490;top:16279;width:7442;height:584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hvMIA&#10;AADbAAAADwAAAGRycy9kb3ducmV2LnhtbESPQYvCMBSE74L/IbyFvWmqLLpWo4gietmDut6fybMt&#10;27zUJmr1128EweMwM98wk1ljS3Gl2heOFfS6CQhi7UzBmYLf/arzDcIHZIOlY1JwJw+zabs1wdS4&#10;G2/puguZiBD2KSrIQ6hSKb3OyaLvuoo4eidXWwxR1pk0Nd4i3JaynyQDabHguJBjRYuc9N/uYhWQ&#10;O+q5Owyr82V9+Fnp0ePcs0ulPj+a+RhEoCa8w6/2xij4GsDzS/w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56G8wgAAANsAAAAPAAAAAAAAAAAAAAAAAJgCAABkcnMvZG93&#10;bnJldi54bWxQSwUGAAAAAAQABAD1AAAAhwMAAAAA&#10;" fillcolor="white [3201]" strokecolor="black [3200]">
                      <v:textbox>
                        <w:txbxContent>
                          <w:p w14:paraId="2AB75062" w14:textId="77777777" w:rsidR="009908A8" w:rsidRPr="00DC17BD" w:rsidRDefault="009908A8" w:rsidP="008761BC">
                            <w:pPr>
                              <w:jc w:val="center"/>
                              <w:rPr>
                                <w:sz w:val="22"/>
                              </w:rPr>
                            </w:pPr>
                            <w:r w:rsidRPr="00DC17BD">
                              <w:rPr>
                                <w:sz w:val="22"/>
                              </w:rPr>
                              <w:t>Tend to feel blue</w:t>
                            </w:r>
                          </w:p>
                        </w:txbxContent>
                      </v:textbox>
                    </v:rect>
                    <v:rect id="Rectangle 47" o:spid="_x0000_s1066" style="position:absolute;left:19188;top:16348;width:7442;height:584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EJ8MA&#10;AADbAAAADwAAAGRycy9kb3ducmV2LnhtbESPT4vCMBTE7wt+h/AEb2vqIqtWo4iL7F48+O/+TJ5t&#10;sXmpTdSun94IgsdhZn7DTGaNLcWVal84VtDrJiCItTMFZwp22+XnEIQPyAZLx6TgnzzMpq2PCabG&#10;3XhN103IRISwT1FBHkKVSul1ThZ911XE0Tu62mKIss6kqfEW4baUX0nyLS0WHBdyrGiRkz5tLlYB&#10;uYOeu/2gOl9+96ulHt3PPfujVKfdzMcgAjXhHX61/4yC/gCeX+I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sEJ8MAAADbAAAADwAAAAAAAAAAAAAAAACYAgAAZHJzL2Rv&#10;d25yZXYueG1sUEsFBgAAAAAEAAQA9QAAAIgDAAAAAA==&#10;" fillcolor="white [3201]" strokecolor="black [3200]">
                      <v:textbox>
                        <w:txbxContent>
                          <w:p w14:paraId="55938FA0" w14:textId="77777777" w:rsidR="009908A8" w:rsidRPr="00DC17BD" w:rsidRDefault="009908A8" w:rsidP="008761BC">
                            <w:pPr>
                              <w:jc w:val="center"/>
                              <w:rPr>
                                <w:sz w:val="22"/>
                              </w:rPr>
                            </w:pPr>
                            <w:r w:rsidRPr="00DC17BD">
                              <w:rPr>
                                <w:sz w:val="22"/>
                              </w:rPr>
                              <w:t>Easily upset</w:t>
                            </w:r>
                          </w:p>
                        </w:txbxContent>
                      </v:textbox>
                    </v:rect>
                    <v:shape id="Straight Arrow Connector 48" o:spid="_x0000_s1067" type="#_x0000_t32" style="position:absolute;left:3721;top:13796;width:3;height:25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wIwsIAAADbAAAADwAAAGRycy9kb3ducmV2LnhtbERPXWvCMBR9H/gfwhV8m6lShnZGkYIw&#10;WJWpHXu9a65tsbkpSdTu3y8Pgz0ezvdqM5hO3Mn51rKC2TQBQVxZ3XKtoDzvnhcgfEDW2FkmBT/k&#10;YbMePa0w0/bBR7qfQi1iCPsMFTQh9JmUvmrIoJ/anjhyF+sMhghdLbXDRww3nZwnyYs02HJsaLCn&#10;vKHqeroZBYs8L25J+v5RtIcv/D4sy+pzXyo1GQ/bVxCBhvAv/nO/aQVpHBu/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wIwsIAAADbAAAADwAAAAAAAAAAAAAA&#10;AAChAgAAZHJzL2Rvd25yZXYueG1sUEsFBgAAAAAEAAQA+QAAAJADAAAAAA==&#10;" strokecolor="black [3200]" strokeweight="1pt">
                      <v:stroke endarrow="block"/>
                      <v:shadow on="t" color="black" opacity="24903f" origin=",.5" offset="0,.55556mm"/>
                    </v:shape>
                    <v:shape id="Straight Arrow Connector 49" o:spid="_x0000_s1068" type="#_x0000_t32" style="position:absolute;left:13206;top:13796;width:5;height:2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fk78QAAADbAAAADwAAAGRycy9kb3ducmV2LnhtbESPzWrDMBCE74G+g9hCb4ncppTEjRJK&#10;IaE3k59Lbou1tU2tlSttEqVPXxUCPQ4z8w2zWCXXqzOF2Hk28DgpQBHX3nbcGDjs1+MZqCjIFnvP&#10;ZOBKEVbLu9ECS+svvKXzThqVIRxLNNCKDKXWsW7JYZz4gTh7nz44lCxDo23AS4a7Xj8VxYt22HFe&#10;aHGg95bqr93JGUhy/GnCdCPz6nRMvd9U1/q7MubhPr29ghJK8h++tT+sgec5/H3JP0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x+TvxAAAANsAAAAPAAAAAAAAAAAA&#10;AAAAAKECAABkcnMvZG93bnJldi54bWxQSwUGAAAAAAQABAD5AAAAkgMAAAAA&#10;" strokecolor="black [3200]" strokeweight="1pt">
                      <v:stroke endarrow="block"/>
                      <v:shadow on="t" color="black" opacity="24903f" origin=",.5" offset="0,.55556mm"/>
                    </v:shape>
                    <v:shape id="Straight Arrow Connector 50" o:spid="_x0000_s1069" type="#_x0000_t32" style="position:absolute;left:22794;top:13796;width:10;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Tbr8AAAADbAAAADwAAAGRycy9kb3ducmV2LnhtbERPTWsCMRC9F/ofwgi91awtlboaRYRK&#10;b0u1F2/DZtxd3Ey2yaixv745FDw+3vdilVyvLhRi59nAZFyAIq697bgx8L3/eH4HFQXZYu+ZDNwo&#10;wmr5+LDA0vorf9FlJ43KIRxLNNCKDKXWsW7JYRz7gThzRx8cSoah0TbgNYe7Xr8UxVQ77Dg3tDjQ&#10;pqX6tDs7A0kOv0143cqsOh9S77fVrf6pjHkapfUclFCSu/jf/WkNvOX1+Uv+AXr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Yk26/AAAAA2wAAAA8AAAAAAAAAAAAAAAAA&#10;oQIAAGRycy9kb3ducmV2LnhtbFBLBQYAAAAABAAEAPkAAACOAwAAAAA=&#10;" strokecolor="black [3200]" strokeweight="1pt">
                      <v:stroke endarrow="block"/>
                      <v:shadow on="t" color="black" opacity="24903f" origin=",.5" offset="0,.55556mm"/>
                    </v:shape>
                  </v:group>
                  <v:group id="Group 55" o:spid="_x0000_s1070" style="position:absolute;top:22225;width:26619;height:6788" coordsize="26619,6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oval id="Oval 56" o:spid="_x0000_s1071" style="position:absolute;top:2286;width:7442;height:450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i7TcQA&#10;AADbAAAADwAAAGRycy9kb3ducmV2LnhtbESPzWqDQBSF94W8w3AL2TVjhaTBZCISULoqaEvT7i7O&#10;jUqcO+JMjX37TiGQ5eH8fJx9OpteTDS6zrKC51UEgri2uuNGwcd7/rQF4Tyyxt4yKfglB+lh8bDH&#10;RNsrlzRVvhFhhF2CClrvh0RKV7dk0K3sQBy8sx0N+iDHRuoRr2Hc9DKOoo002HEgtDjQsaX6Uv2Y&#10;AJneXvKyOOVTk38XfZHFn5evWKnl45ztQHia/T18a79qBesN/H8JP0A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Iu03EAAAA2wAAAA8AAAAAAAAAAAAAAAAAmAIAAGRycy9k&#10;b3ducmV2LnhtbFBLBQYAAAAABAAEAPUAAACJAwAAAAA=&#10;" fillcolor="white [3201]" strokecolor="black [3200]">
                      <v:textbox inset="0,0,0,0">
                        <w:txbxContent>
                          <w:p w14:paraId="18F9C6AB" w14:textId="77777777" w:rsidR="009908A8" w:rsidRPr="00262446" w:rsidRDefault="009908A8" w:rsidP="008761BC">
                            <w:pPr>
                              <w:jc w:val="center"/>
                              <w:rPr>
                                <w:sz w:val="18"/>
                              </w:rPr>
                            </w:pPr>
                            <w:r w:rsidRPr="00262446">
                              <w:rPr>
                                <w:sz w:val="18"/>
                              </w:rPr>
                              <w:t>Transient Factors</w:t>
                            </w:r>
                          </w:p>
                        </w:txbxContent>
                      </v:textbox>
                    </v:oval>
                    <v:oval id="Oval 57" o:spid="_x0000_s1072" style="position:absolute;left:9588;top:2286;width:7442;height:450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e1sQA&#10;AADbAAAADwAAAGRycy9kb3ducmV2LnhtbESPS2uDQBSF94X+h+EWuqtjhSbFOBEpKFkFkpQ+dhfn&#10;RiXOHXEmxvz7TKGQ5eE8Pk6Wz6YXE42us6zgNYpBENdWd9wo+DyUL+8gnEfW2FsmBVdykK8fHzJM&#10;tb3wjqa9b0QYYZeigtb7IZXS1S0ZdJEdiIN3tKNBH+TYSD3iJYybXiZxvJAGOw6EFgf6aKk+7c8m&#10;QKbtstxV3+XUlL9VXxXJ1+knUer5aS5WIDzN/h7+b2+0grcl/H0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EHtbEAAAA2wAAAA8AAAAAAAAAAAAAAAAAmAIAAGRycy9k&#10;b3ducmV2LnhtbFBLBQYAAAAABAAEAPUAAACJAwAAAAA=&#10;" fillcolor="white [3201]" strokecolor="black [3200]">
                      <v:textbox inset="0,0,0,0">
                        <w:txbxContent>
                          <w:p w14:paraId="414743EB" w14:textId="77777777" w:rsidR="009908A8" w:rsidRPr="00262446" w:rsidRDefault="009908A8" w:rsidP="008761BC">
                            <w:pPr>
                              <w:jc w:val="center"/>
                              <w:rPr>
                                <w:sz w:val="18"/>
                              </w:rPr>
                            </w:pPr>
                            <w:r w:rsidRPr="00262446">
                              <w:rPr>
                                <w:sz w:val="18"/>
                              </w:rPr>
                              <w:t>Transient Factors</w:t>
                            </w:r>
                          </w:p>
                        </w:txbxContent>
                      </v:textbox>
                    </v:oval>
                    <v:oval id="Oval 58" o:spid="_x0000_s1073" style="position:absolute;left:19177;top:2286;width:7442;height:450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KpMEA&#10;AADbAAAADwAAAGRycy9kb3ducmV2LnhtbERPTWvCQBC9C/6HZQrezKYBbUldRYSEngpase1tyE6T&#10;YHY2ZLcx/ffOodDj431vdpPr1EhDaD0beExSUMSVty3XBs7vxfIZVIjIFjvPZOCXAuy289kGc+tv&#10;fKTxFGslIRxyNNDE2Odah6ohhyHxPbFw335wGAUOtbYD3iTcdTpL07V22LI0NNjToaHqevpxUjK+&#10;PRXH8qMY6+Kr7Mp9drl+ZsYsHqb9C6hIU/wX/7lfrYGVjJUv8gP0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biqTBAAAA2wAAAA8AAAAAAAAAAAAAAAAAmAIAAGRycy9kb3du&#10;cmV2LnhtbFBLBQYAAAAABAAEAPUAAACGAwAAAAA=&#10;" fillcolor="white [3201]" strokecolor="black [3200]">
                      <v:textbox inset="0,0,0,0">
                        <w:txbxContent>
                          <w:p w14:paraId="6605783E" w14:textId="77777777" w:rsidR="009908A8" w:rsidRPr="00262446" w:rsidRDefault="009908A8" w:rsidP="008761BC">
                            <w:pPr>
                              <w:jc w:val="center"/>
                              <w:rPr>
                                <w:sz w:val="18"/>
                              </w:rPr>
                            </w:pPr>
                            <w:r w:rsidRPr="00262446">
                              <w:rPr>
                                <w:sz w:val="18"/>
                              </w:rPr>
                              <w:t>Transient Factors</w:t>
                            </w:r>
                          </w:p>
                        </w:txbxContent>
                      </v:textbox>
                    </v:oval>
                    <v:shape id="Straight Arrow Connector 59" o:spid="_x0000_s1074" type="#_x0000_t32" style="position:absolute;left:3746;top:63;width:6;height: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k7hMYAAADbAAAADwAAAGRycy9kb3ducmV2LnhtbESP3WrCQBSE74W+w3IKvdNNpYrGbEQC&#10;hYI/2DTF29PsaRKaPRuyq8a37xaEXg4z8w2TrAfTigv1rrGs4HkSgSAurW64UlB8vI4XIJxH1tha&#10;JgU3crBOH0YJxtpe+Z0uua9EgLCLUUHtfRdL6cqaDLqJ7YiD9217gz7IvpK6x2uAm1ZOo2guDTYc&#10;FmrsKKup/MnPRsEiy3bn6GV73DWHE34dlkX5uS+UenocNisQngb/H76337SC2RL+voQfI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JO4TGAAAA2wAAAA8AAAAAAAAA&#10;AAAAAAAAoQIAAGRycy9kb3ducmV2LnhtbFBLBQYAAAAABAAEAPkAAACUAwAAAAA=&#10;" strokecolor="black [3200]" strokeweight="1pt">
                      <v:stroke endarrow="block"/>
                      <v:shadow on="t" color="black" opacity="24903f" origin=",.5" offset="0,.55556mm"/>
                    </v:shape>
                    <v:shape id="Straight Arrow Connector 60" o:spid="_x0000_s1075" type="#_x0000_t32" style="position:absolute;left:13271;width:6;height: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9YpMIAAADbAAAADwAAAGRycy9kb3ducmV2LnhtbERPTWvCQBC9F/wPywi9mU2liI1ZpQSE&#10;QlPRNOJ1zE6T0OxsyK4m/ffdQ6HHx/tOd5PpxJ0G11pW8BTFIIgrq1uuFZSf+8UahPPIGjvLpOCH&#10;HOy2s4cUE21HPtG98LUIIewSVNB43ydSuqohgy6yPXHgvuxg0Ac41FIPOIZw08llHK+kwZZDQ4M9&#10;ZQ1V38XNKFhnWX6Ln9+PeXu44PXwUlbnj1Kpx/n0ugHhafL/4j/3m1awCuvDl/A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9YpMIAAADbAAAADwAAAAAAAAAAAAAA&#10;AAChAgAAZHJzL2Rvd25yZXYueG1sUEsFBgAAAAAEAAQA+QAAAJADAAAAAA==&#10;" strokecolor="black [3200]" strokeweight="1pt">
                      <v:stroke endarrow="block"/>
                      <v:shadow on="t" color="black" opacity="24903f" origin=",.5" offset="0,.55556mm"/>
                    </v:shape>
                    <v:shape id="Straight Arrow Connector 61" o:spid="_x0000_s1076" type="#_x0000_t32" style="position:absolute;left:22987;top:63;width:6;height:21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9P8UAAADbAAAADwAAAGRycy9kb3ducmV2LnhtbESPQWvCQBSE74X+h+UJvTUbSwk2uooE&#10;CoXaoGnE6zP7TILZtyG7avrvu0Khx2FmvmEWq9F04kqDay0rmEYxCOLK6pZrBeX3+/MMhPPIGjvL&#10;pOCHHKyWjw8LTLW98Y6uha9FgLBLUUHjfZ9K6aqGDLrI9sTBO9nBoA9yqKUe8BbgppMvcZxIgy2H&#10;hQZ7yhqqzsXFKJhl2eYSv35uN21+wGP+Vlb7r1Kpp8m4noPwNPr/8F/7QytIpnD/E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P9P8UAAADbAAAADwAAAAAAAAAA&#10;AAAAAAChAgAAZHJzL2Rvd25yZXYueG1sUEsFBgAAAAAEAAQA+QAAAJMDAAAAAA==&#10;" strokecolor="black [3200]" strokeweight="1pt">
                      <v:stroke endarrow="block"/>
                      <v:shadow on="t" color="black" opacity="24903f" origin=",.5" offset="0,.55556mm"/>
                    </v:shape>
                  </v:group>
                </v:group>
              </v:group>
            </w:pict>
          </mc:Fallback>
        </mc:AlternateContent>
      </w:r>
    </w:p>
    <w:p w14:paraId="289C4C6B" w14:textId="77777777" w:rsidR="008761BC" w:rsidRPr="00E22ADB" w:rsidRDefault="008761BC" w:rsidP="00081773">
      <w:pPr>
        <w:rPr>
          <w:rFonts w:ascii="Times New Roman" w:hAnsi="Times New Roman" w:cs="Times New Roman"/>
        </w:rPr>
      </w:pPr>
    </w:p>
    <w:p w14:paraId="0F2C6EAE" w14:textId="77777777" w:rsidR="008761BC" w:rsidRPr="00E22ADB" w:rsidRDefault="008761BC" w:rsidP="00081773">
      <w:pPr>
        <w:rPr>
          <w:rFonts w:ascii="Times New Roman" w:hAnsi="Times New Roman" w:cs="Times New Roman"/>
        </w:rPr>
      </w:pPr>
    </w:p>
    <w:p w14:paraId="369EB977" w14:textId="77777777" w:rsidR="008761BC" w:rsidRPr="00E22ADB" w:rsidRDefault="008761BC" w:rsidP="00081773">
      <w:pPr>
        <w:rPr>
          <w:rFonts w:ascii="Times New Roman" w:hAnsi="Times New Roman" w:cs="Times New Roman"/>
        </w:rPr>
      </w:pPr>
    </w:p>
    <w:p w14:paraId="023DE32D" w14:textId="77777777" w:rsidR="008761BC" w:rsidRPr="00E22ADB" w:rsidRDefault="008761BC" w:rsidP="00081773">
      <w:pPr>
        <w:rPr>
          <w:rFonts w:ascii="Times New Roman" w:hAnsi="Times New Roman" w:cs="Times New Roman"/>
        </w:rPr>
      </w:pPr>
    </w:p>
    <w:p w14:paraId="1B40D9C4" w14:textId="77777777" w:rsidR="008761BC" w:rsidRPr="00E22ADB" w:rsidRDefault="008761BC" w:rsidP="00081773">
      <w:pPr>
        <w:rPr>
          <w:rFonts w:ascii="Times New Roman" w:hAnsi="Times New Roman" w:cs="Times New Roman"/>
        </w:rPr>
      </w:pPr>
    </w:p>
    <w:p w14:paraId="21EEF253" w14:textId="77777777" w:rsidR="008761BC" w:rsidRPr="00E22ADB" w:rsidRDefault="008761BC" w:rsidP="00081773">
      <w:pPr>
        <w:rPr>
          <w:rFonts w:ascii="Times New Roman" w:hAnsi="Times New Roman" w:cs="Times New Roman"/>
        </w:rPr>
      </w:pPr>
    </w:p>
    <w:p w14:paraId="66D31485" w14:textId="77777777" w:rsidR="008761BC" w:rsidRPr="00E22ADB" w:rsidRDefault="008761BC" w:rsidP="00081773">
      <w:pPr>
        <w:rPr>
          <w:rFonts w:ascii="Times New Roman" w:hAnsi="Times New Roman" w:cs="Times New Roman"/>
        </w:rPr>
      </w:pPr>
    </w:p>
    <w:p w14:paraId="4AC71F43" w14:textId="77777777" w:rsidR="008761BC" w:rsidRPr="00E22ADB" w:rsidRDefault="008761BC" w:rsidP="00081773">
      <w:pPr>
        <w:rPr>
          <w:rFonts w:ascii="Times New Roman" w:hAnsi="Times New Roman" w:cs="Times New Roman"/>
        </w:rPr>
      </w:pPr>
    </w:p>
    <w:p w14:paraId="54072B39" w14:textId="77777777" w:rsidR="008761BC" w:rsidRPr="00E22ADB" w:rsidRDefault="008761BC" w:rsidP="00081773">
      <w:pPr>
        <w:rPr>
          <w:rFonts w:ascii="Times New Roman" w:hAnsi="Times New Roman" w:cs="Times New Roman"/>
        </w:rPr>
      </w:pPr>
    </w:p>
    <w:p w14:paraId="32121A66" w14:textId="77777777" w:rsidR="008761BC" w:rsidRPr="00E22ADB" w:rsidRDefault="008761BC" w:rsidP="00081773">
      <w:pPr>
        <w:rPr>
          <w:rFonts w:ascii="Times New Roman" w:hAnsi="Times New Roman" w:cs="Times New Roman"/>
        </w:rPr>
      </w:pPr>
    </w:p>
    <w:p w14:paraId="7B8B9C15" w14:textId="77777777" w:rsidR="008761BC" w:rsidRPr="00E22ADB" w:rsidRDefault="008761BC" w:rsidP="00081773">
      <w:pPr>
        <w:rPr>
          <w:rFonts w:ascii="Times New Roman" w:hAnsi="Times New Roman" w:cs="Times New Roman"/>
        </w:rPr>
      </w:pPr>
    </w:p>
    <w:p w14:paraId="35EFDA73" w14:textId="77777777" w:rsidR="008761BC" w:rsidRPr="00E22ADB" w:rsidRDefault="008761BC" w:rsidP="00081773">
      <w:pPr>
        <w:rPr>
          <w:rFonts w:ascii="Times New Roman" w:hAnsi="Times New Roman" w:cs="Times New Roman"/>
        </w:rPr>
      </w:pPr>
    </w:p>
    <w:p w14:paraId="4D9C3B54" w14:textId="77777777" w:rsidR="008761BC" w:rsidRPr="00E22ADB" w:rsidRDefault="008761BC" w:rsidP="00081773">
      <w:pPr>
        <w:rPr>
          <w:rFonts w:ascii="Times New Roman" w:hAnsi="Times New Roman" w:cs="Times New Roman"/>
        </w:rPr>
      </w:pPr>
    </w:p>
    <w:p w14:paraId="7D9CDF47" w14:textId="77777777" w:rsidR="008761BC" w:rsidRPr="00E22ADB" w:rsidRDefault="008761BC" w:rsidP="00081773">
      <w:pPr>
        <w:rPr>
          <w:rFonts w:ascii="Times New Roman" w:hAnsi="Times New Roman" w:cs="Times New Roman"/>
        </w:rPr>
      </w:pPr>
    </w:p>
    <w:p w14:paraId="062E97DD" w14:textId="77777777" w:rsidR="008761BC" w:rsidRPr="00E22ADB" w:rsidRDefault="008761BC" w:rsidP="00081773">
      <w:pPr>
        <w:rPr>
          <w:rFonts w:ascii="Times New Roman" w:hAnsi="Times New Roman" w:cs="Times New Roman"/>
        </w:rPr>
      </w:pPr>
    </w:p>
    <w:p w14:paraId="5DE7E8A4" w14:textId="77777777" w:rsidR="00BA665C" w:rsidRPr="00E22ADB" w:rsidRDefault="00BA665C" w:rsidP="008761BC">
      <w:pPr>
        <w:rPr>
          <w:rFonts w:ascii="Times New Roman" w:hAnsi="Times New Roman" w:cs="Times New Roman"/>
        </w:rPr>
      </w:pPr>
    </w:p>
    <w:p w14:paraId="2C37F7AF" w14:textId="77777777" w:rsidR="007F4171" w:rsidRPr="00E22ADB" w:rsidRDefault="007F4171" w:rsidP="008761BC">
      <w:pPr>
        <w:rPr>
          <w:rFonts w:ascii="Times New Roman" w:hAnsi="Times New Roman" w:cs="Times New Roman"/>
          <w:sz w:val="20"/>
        </w:rPr>
      </w:pPr>
    </w:p>
    <w:p w14:paraId="44517E48" w14:textId="21D91AA3" w:rsidR="00BA665C" w:rsidRPr="00E22ADB" w:rsidRDefault="008761BC" w:rsidP="00081773">
      <w:pPr>
        <w:rPr>
          <w:rFonts w:ascii="Times New Roman" w:hAnsi="Times New Roman" w:cs="Times New Roman"/>
          <w:sz w:val="20"/>
        </w:rPr>
      </w:pPr>
      <w:r w:rsidRPr="00E22ADB">
        <w:rPr>
          <w:rFonts w:ascii="Times New Roman" w:hAnsi="Times New Roman" w:cs="Times New Roman"/>
          <w:b/>
          <w:sz w:val="16"/>
        </w:rPr>
        <w:t>Figure 1.</w:t>
      </w:r>
      <w:r w:rsidRPr="00E22ADB">
        <w:rPr>
          <w:rFonts w:ascii="Times New Roman" w:hAnsi="Times New Roman" w:cs="Times New Roman"/>
          <w:sz w:val="16"/>
        </w:rPr>
        <w:t xml:space="preserve"> Illustration of trait view according to a traditional latent variable (left panel) and a network perspective (right panel). From a latent perspective, a trait such as neuroticism is a common cause of stable dispositions that, together with transient factors, explain momentary states. The network alternative views direction interactions between personality components, influenced by transient states, as the source of synchronized stability of components. In this view, a trait such as neuroticism emerges out of these interactions. Trait are no longer common causes but summary statistics or index variables describing the average activation of personality states. </w:t>
      </w:r>
      <w:r w:rsidR="00BA665C" w:rsidRPr="00E22ADB">
        <w:rPr>
          <w:rFonts w:ascii="Times New Roman" w:hAnsi="Times New Roman" w:cs="Times New Roman"/>
        </w:rPr>
        <w:br w:type="page"/>
      </w:r>
    </w:p>
    <w:p w14:paraId="76871C3D" w14:textId="61DB3137" w:rsidR="00236429" w:rsidRPr="00E22ADB" w:rsidRDefault="00B46DD7" w:rsidP="00236429">
      <w:pPr>
        <w:rPr>
          <w:rFonts w:ascii="Times New Roman" w:hAnsi="Times New Roman" w:cs="Times New Roman"/>
          <w:sz w:val="20"/>
        </w:rPr>
      </w:pPr>
      <w:r w:rsidRPr="00E22ADB">
        <w:rPr>
          <w:rFonts w:ascii="Times New Roman" w:hAnsi="Times New Roman" w:cs="Times New Roman"/>
          <w:noProof/>
        </w:rPr>
        <w:lastRenderedPageBreak/>
        <w:drawing>
          <wp:inline distT="0" distB="0" distL="0" distR="0" wp14:anchorId="0DEE3A4D" wp14:editId="6BE4F963">
            <wp:extent cx="4643120" cy="3122579"/>
            <wp:effectExtent l="0" t="0" r="508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855"/>
                    <a:stretch/>
                  </pic:blipFill>
                  <pic:spPr bwMode="auto">
                    <a:xfrm>
                      <a:off x="0" y="0"/>
                      <a:ext cx="4647315" cy="3125400"/>
                    </a:xfrm>
                    <a:prstGeom prst="rect">
                      <a:avLst/>
                    </a:prstGeom>
                    <a:ln>
                      <a:noFill/>
                    </a:ln>
                    <a:extLst>
                      <a:ext uri="{53640926-AAD7-44D8-BBD7-CCE9431645EC}">
                        <a14:shadowObscured xmlns:a14="http://schemas.microsoft.com/office/drawing/2010/main"/>
                      </a:ext>
                    </a:extLst>
                  </pic:spPr>
                </pic:pic>
              </a:graphicData>
            </a:graphic>
          </wp:inline>
        </w:drawing>
      </w:r>
      <w:r w:rsidRPr="00E22ADB">
        <w:rPr>
          <w:rFonts w:ascii="Times New Roman" w:hAnsi="Times New Roman" w:cs="Times New Roman"/>
          <w:noProof/>
        </w:rPr>
        <w:drawing>
          <wp:inline distT="0" distB="0" distL="0" distR="0" wp14:anchorId="5B85C593" wp14:editId="2BA077FB">
            <wp:extent cx="4502785" cy="3025302"/>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944"/>
                    <a:stretch/>
                  </pic:blipFill>
                  <pic:spPr bwMode="auto">
                    <a:xfrm>
                      <a:off x="0" y="0"/>
                      <a:ext cx="4509566" cy="3029858"/>
                    </a:xfrm>
                    <a:prstGeom prst="rect">
                      <a:avLst/>
                    </a:prstGeom>
                    <a:ln>
                      <a:noFill/>
                    </a:ln>
                    <a:extLst>
                      <a:ext uri="{53640926-AAD7-44D8-BBD7-CCE9431645EC}">
                        <a14:shadowObscured xmlns:a14="http://schemas.microsoft.com/office/drawing/2010/main"/>
                      </a:ext>
                    </a:extLst>
                  </pic:spPr>
                </pic:pic>
              </a:graphicData>
            </a:graphic>
          </wp:inline>
        </w:drawing>
      </w:r>
    </w:p>
    <w:p w14:paraId="2AD92E7E" w14:textId="77777777" w:rsidR="00812362" w:rsidRPr="00E22ADB" w:rsidRDefault="00812362" w:rsidP="00236429">
      <w:pPr>
        <w:rPr>
          <w:rFonts w:ascii="Times New Roman" w:hAnsi="Times New Roman" w:cs="Times New Roman"/>
          <w:sz w:val="20"/>
        </w:rPr>
      </w:pPr>
    </w:p>
    <w:p w14:paraId="7CAADE77" w14:textId="270D8D4F" w:rsidR="005C347E" w:rsidRPr="00E22ADB" w:rsidRDefault="006E4B4F" w:rsidP="00236429">
      <w:pPr>
        <w:rPr>
          <w:rFonts w:ascii="Times New Roman" w:hAnsi="Times New Roman" w:cs="Times New Roman"/>
          <w:sz w:val="20"/>
        </w:rPr>
      </w:pPr>
      <w:r w:rsidRPr="00E22ADB">
        <w:rPr>
          <w:rFonts w:ascii="Times New Roman" w:hAnsi="Times New Roman" w:cs="Times New Roman"/>
          <w:noProof/>
        </w:rPr>
        <w:lastRenderedPageBreak/>
        <w:drawing>
          <wp:inline distT="0" distB="0" distL="0" distR="0" wp14:anchorId="0D4A180A" wp14:editId="643CE8E2">
            <wp:extent cx="4502994" cy="325120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0182" cy="3256390"/>
                    </a:xfrm>
                    <a:prstGeom prst="rect">
                      <a:avLst/>
                    </a:prstGeom>
                  </pic:spPr>
                </pic:pic>
              </a:graphicData>
            </a:graphic>
          </wp:inline>
        </w:drawing>
      </w:r>
    </w:p>
    <w:p w14:paraId="643B9812" w14:textId="7B6127CC" w:rsidR="00236429" w:rsidRPr="00E22ADB" w:rsidRDefault="00E81A49" w:rsidP="00236429">
      <w:pPr>
        <w:rPr>
          <w:rFonts w:ascii="Times New Roman" w:hAnsi="Times New Roman" w:cs="Times New Roman"/>
          <w:sz w:val="16"/>
        </w:rPr>
      </w:pPr>
      <w:r>
        <w:rPr>
          <w:rFonts w:ascii="Times New Roman" w:hAnsi="Times New Roman" w:cs="Times New Roman"/>
          <w:b/>
          <w:sz w:val="16"/>
        </w:rPr>
        <w:t>Figure 2</w:t>
      </w:r>
      <w:r w:rsidR="00236429" w:rsidRPr="00E22ADB">
        <w:rPr>
          <w:rFonts w:ascii="Times New Roman" w:hAnsi="Times New Roman" w:cs="Times New Roman"/>
          <w:b/>
          <w:sz w:val="16"/>
        </w:rPr>
        <w:t>.</w:t>
      </w:r>
      <w:r w:rsidR="00236429" w:rsidRPr="00E22ADB">
        <w:rPr>
          <w:rFonts w:ascii="Times New Roman" w:hAnsi="Times New Roman" w:cs="Times New Roman"/>
          <w:sz w:val="16"/>
        </w:rPr>
        <w:t xml:space="preserve"> </w:t>
      </w:r>
      <w:r w:rsidR="00B065D7" w:rsidRPr="00E22ADB">
        <w:rPr>
          <w:rFonts w:ascii="Times New Roman" w:hAnsi="Times New Roman" w:cs="Times New Roman"/>
          <w:sz w:val="16"/>
        </w:rPr>
        <w:t xml:space="preserve">Networks of the HDS-42 Dark Triad. Nodes represent personality items (abbreviated descriptions of items are provided in Table 1). </w:t>
      </w:r>
      <w:r w:rsidR="00B46DD7" w:rsidRPr="00E22ADB">
        <w:rPr>
          <w:rFonts w:ascii="Times New Roman" w:hAnsi="Times New Roman" w:cs="Times New Roman"/>
          <w:sz w:val="16"/>
        </w:rPr>
        <w:t>R</w:t>
      </w:r>
      <w:r w:rsidR="00B065D7" w:rsidRPr="00E22ADB">
        <w:rPr>
          <w:rFonts w:ascii="Times New Roman" w:hAnsi="Times New Roman" w:cs="Times New Roman"/>
          <w:sz w:val="16"/>
        </w:rPr>
        <w:t xml:space="preserve">ed nodes correspond to Machiavellianism (i.e., skepticism), green nodes correspond to narcissism (i.e., bold), and blue nodes correspond to psychoticism (i.e., mischievous). Green lines represent positive connections and red lines represent negative connections. Thicker lines represent stronger connection and thinner lines represent weaker connections. The node placement of all graphs is based on the adaptive LASSO network (last one) to facilitate comparison. The width and color are scaled to the strongest edge and not comparable between graphs; edge strengths in the correlation network are generally stronger than the edge strengths in the partial correlation network. </w:t>
      </w:r>
    </w:p>
    <w:p w14:paraId="60C0EC71" w14:textId="77777777" w:rsidR="00236429" w:rsidRPr="00E22ADB" w:rsidRDefault="00236429" w:rsidP="00081773">
      <w:pPr>
        <w:rPr>
          <w:rFonts w:ascii="Times New Roman" w:hAnsi="Times New Roman" w:cs="Times New Roman"/>
          <w:sz w:val="20"/>
        </w:rPr>
      </w:pPr>
    </w:p>
    <w:p w14:paraId="11F3D100" w14:textId="20D06A34" w:rsidR="00754458" w:rsidRPr="00E22ADB" w:rsidRDefault="00754458" w:rsidP="00081773">
      <w:pPr>
        <w:rPr>
          <w:rFonts w:ascii="Times New Roman" w:hAnsi="Times New Roman" w:cs="Times New Roman"/>
          <w:sz w:val="20"/>
        </w:rPr>
      </w:pPr>
    </w:p>
    <w:p w14:paraId="1E49BC71" w14:textId="2902178E" w:rsidR="00BA665C" w:rsidRPr="00E22ADB" w:rsidRDefault="00BA665C">
      <w:pPr>
        <w:rPr>
          <w:rFonts w:ascii="Times New Roman" w:hAnsi="Times New Roman" w:cs="Times New Roman"/>
          <w:sz w:val="20"/>
        </w:rPr>
      </w:pPr>
    </w:p>
    <w:p w14:paraId="504E5D7B" w14:textId="77777777" w:rsidR="00201BA6" w:rsidRPr="00E22ADB" w:rsidRDefault="00201BA6">
      <w:pPr>
        <w:rPr>
          <w:rFonts w:ascii="Times New Roman" w:hAnsi="Times New Roman" w:cs="Times New Roman"/>
          <w:sz w:val="20"/>
        </w:rPr>
      </w:pPr>
    </w:p>
    <w:p w14:paraId="6A3D4FFE" w14:textId="2A9514E1" w:rsidR="005072D2" w:rsidRPr="00E22ADB" w:rsidRDefault="00C03A68">
      <w:pPr>
        <w:rPr>
          <w:rFonts w:ascii="Times New Roman" w:hAnsi="Times New Roman" w:cs="Times New Roman"/>
          <w:sz w:val="20"/>
        </w:rPr>
      </w:pPr>
      <w:r w:rsidRPr="00E22ADB">
        <w:rPr>
          <w:rFonts w:ascii="Times New Roman" w:hAnsi="Times New Roman" w:cs="Times New Roman"/>
          <w:sz w:val="20"/>
        </w:rPr>
        <w:br w:type="page"/>
      </w:r>
      <w:r w:rsidR="005072D2" w:rsidRPr="00E22ADB">
        <w:rPr>
          <w:rFonts w:ascii="Times New Roman" w:hAnsi="Times New Roman" w:cs="Times New Roman"/>
          <w:noProof/>
          <w:sz w:val="20"/>
        </w:rPr>
        <w:lastRenderedPageBreak/>
        <w:drawing>
          <wp:inline distT="0" distB="0" distL="0" distR="0" wp14:anchorId="6F601593" wp14:editId="62026434">
            <wp:extent cx="5920966" cy="638805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5" r="20479" b="21725"/>
                    <a:stretch/>
                  </pic:blipFill>
                  <pic:spPr bwMode="auto">
                    <a:xfrm>
                      <a:off x="0" y="0"/>
                      <a:ext cx="5920966" cy="6388055"/>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96508AE" w14:textId="2343FC78" w:rsidR="005072D2" w:rsidRPr="00E22ADB" w:rsidRDefault="00E81A49" w:rsidP="003C5CFB">
      <w:pPr>
        <w:outlineLvl w:val="0"/>
        <w:rPr>
          <w:rFonts w:ascii="Times New Roman" w:hAnsi="Times New Roman" w:cs="Times New Roman"/>
          <w:sz w:val="16"/>
        </w:rPr>
      </w:pPr>
      <w:r>
        <w:rPr>
          <w:rFonts w:ascii="Times New Roman" w:hAnsi="Times New Roman" w:cs="Times New Roman"/>
          <w:b/>
          <w:sz w:val="16"/>
        </w:rPr>
        <w:t>Figure 3</w:t>
      </w:r>
      <w:r w:rsidR="005072D2" w:rsidRPr="00E22ADB">
        <w:rPr>
          <w:rFonts w:ascii="Times New Roman" w:hAnsi="Times New Roman" w:cs="Times New Roman"/>
          <w:b/>
          <w:sz w:val="16"/>
        </w:rPr>
        <w:t xml:space="preserve">. </w:t>
      </w:r>
      <w:r w:rsidR="005072D2" w:rsidRPr="00E22ADB">
        <w:rPr>
          <w:rFonts w:ascii="Times New Roman" w:hAnsi="Times New Roman" w:cs="Times New Roman"/>
          <w:sz w:val="16"/>
        </w:rPr>
        <w:t xml:space="preserve">Centrality plot for concentration (partial correlation) network depicting the betweenness, closeness, and strength of each node. </w:t>
      </w:r>
    </w:p>
    <w:p w14:paraId="31E9B168" w14:textId="43955FC6" w:rsidR="00625CE5" w:rsidRPr="00E22ADB" w:rsidRDefault="00625CE5">
      <w:pPr>
        <w:rPr>
          <w:rFonts w:ascii="Times New Roman" w:hAnsi="Times New Roman" w:cs="Times New Roman"/>
          <w:sz w:val="20"/>
        </w:rPr>
      </w:pPr>
    </w:p>
    <w:p w14:paraId="0DE99216" w14:textId="2E534BCE" w:rsidR="00C03A68" w:rsidRPr="00E22ADB" w:rsidRDefault="00625CE5">
      <w:pPr>
        <w:rPr>
          <w:rFonts w:ascii="Times New Roman" w:hAnsi="Times New Roman" w:cs="Times New Roman"/>
          <w:sz w:val="20"/>
        </w:rPr>
      </w:pPr>
      <w:r w:rsidRPr="00E22ADB">
        <w:rPr>
          <w:rFonts w:ascii="Times New Roman" w:hAnsi="Times New Roman" w:cs="Times New Roman"/>
          <w:noProof/>
          <w:sz w:val="20"/>
        </w:rPr>
        <w:lastRenderedPageBreak/>
        <w:drawing>
          <wp:inline distT="0" distB="0" distL="0" distR="0" wp14:anchorId="3BC899E5" wp14:editId="6C013753">
            <wp:extent cx="6123398" cy="6605933"/>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594" r="20476" b="21975"/>
                    <a:stretch/>
                  </pic:blipFill>
                  <pic:spPr bwMode="auto">
                    <a:xfrm>
                      <a:off x="0" y="0"/>
                      <a:ext cx="6128879" cy="6611846"/>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6FDB0B8" w14:textId="68D290C0" w:rsidR="00625CE5" w:rsidRPr="00E22ADB" w:rsidRDefault="00625CE5" w:rsidP="003C5CFB">
      <w:pPr>
        <w:outlineLvl w:val="0"/>
        <w:rPr>
          <w:rFonts w:ascii="Times New Roman" w:hAnsi="Times New Roman" w:cs="Times New Roman"/>
          <w:sz w:val="16"/>
        </w:rPr>
      </w:pPr>
      <w:r w:rsidRPr="00E22ADB">
        <w:rPr>
          <w:rFonts w:ascii="Times New Roman" w:hAnsi="Times New Roman" w:cs="Times New Roman"/>
          <w:b/>
          <w:sz w:val="16"/>
        </w:rPr>
        <w:t xml:space="preserve">Figure </w:t>
      </w:r>
      <w:r w:rsidR="00E81A49">
        <w:rPr>
          <w:rFonts w:ascii="Times New Roman" w:hAnsi="Times New Roman" w:cs="Times New Roman"/>
          <w:b/>
          <w:sz w:val="16"/>
        </w:rPr>
        <w:t>4</w:t>
      </w:r>
      <w:r w:rsidRPr="00E22ADB">
        <w:rPr>
          <w:rFonts w:ascii="Times New Roman" w:hAnsi="Times New Roman" w:cs="Times New Roman"/>
          <w:b/>
          <w:sz w:val="16"/>
        </w:rPr>
        <w:t>.</w:t>
      </w:r>
      <w:r w:rsidRPr="00E22ADB">
        <w:rPr>
          <w:rFonts w:ascii="Times New Roman" w:hAnsi="Times New Roman" w:cs="Times New Roman"/>
          <w:sz w:val="16"/>
        </w:rPr>
        <w:t xml:space="preserve"> Clustering plot for concentration (partial correlation) network depicting 4 alternative coefficients</w:t>
      </w:r>
      <w:r w:rsidR="00BD217F" w:rsidRPr="00E22ADB">
        <w:rPr>
          <w:rFonts w:ascii="Times New Roman" w:hAnsi="Times New Roman" w:cs="Times New Roman"/>
          <w:sz w:val="16"/>
        </w:rPr>
        <w:t>.</w:t>
      </w:r>
    </w:p>
    <w:p w14:paraId="37954BF3" w14:textId="77777777" w:rsidR="009E620F" w:rsidRPr="00E22ADB" w:rsidRDefault="009E620F">
      <w:pPr>
        <w:rPr>
          <w:rFonts w:ascii="Times New Roman" w:hAnsi="Times New Roman" w:cs="Times New Roman"/>
          <w:b/>
          <w:sz w:val="20"/>
        </w:rPr>
      </w:pPr>
    </w:p>
    <w:p w14:paraId="758F8716" w14:textId="77777777" w:rsidR="009E620F" w:rsidRPr="00E22ADB" w:rsidRDefault="009E620F">
      <w:pPr>
        <w:rPr>
          <w:rFonts w:ascii="Times New Roman" w:hAnsi="Times New Roman" w:cs="Times New Roman"/>
          <w:b/>
          <w:sz w:val="20"/>
        </w:rPr>
      </w:pPr>
    </w:p>
    <w:p w14:paraId="1CBA7177" w14:textId="72E6A5B1" w:rsidR="00CC17CB" w:rsidRPr="00471301" w:rsidRDefault="00CC17CB" w:rsidP="00CC17CB">
      <w:pPr>
        <w:rPr>
          <w:rFonts w:ascii="Times New Roman" w:hAnsi="Times New Roman" w:cs="Times New Roman"/>
          <w:b/>
          <w:sz w:val="20"/>
        </w:rPr>
      </w:pPr>
    </w:p>
    <w:sectPr w:rsidR="00CC17CB" w:rsidRPr="00471301" w:rsidSect="00CF42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9C204" w14:textId="77777777" w:rsidR="000B45A4" w:rsidRDefault="000B45A4" w:rsidP="00005F47">
      <w:r>
        <w:separator/>
      </w:r>
    </w:p>
  </w:endnote>
  <w:endnote w:type="continuationSeparator" w:id="0">
    <w:p w14:paraId="49918219" w14:textId="77777777" w:rsidR="000B45A4" w:rsidRDefault="000B45A4" w:rsidP="0000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F30F9" w14:textId="77777777" w:rsidR="000B45A4" w:rsidRDefault="000B45A4" w:rsidP="00005F47">
      <w:r>
        <w:separator/>
      </w:r>
    </w:p>
  </w:footnote>
  <w:footnote w:type="continuationSeparator" w:id="0">
    <w:p w14:paraId="26B1D264" w14:textId="77777777" w:rsidR="000B45A4" w:rsidRDefault="000B45A4" w:rsidP="00005F47">
      <w:r>
        <w:continuationSeparator/>
      </w:r>
    </w:p>
  </w:footnote>
  <w:footnote w:id="1">
    <w:p w14:paraId="251550C9" w14:textId="467F1074" w:rsidR="009908A8" w:rsidRDefault="009908A8">
      <w:pPr>
        <w:pStyle w:val="FootnoteText"/>
      </w:pPr>
      <w:r w:rsidRPr="00462D58">
        <w:rPr>
          <w:rStyle w:val="FootnoteReference"/>
          <w:sz w:val="16"/>
        </w:rPr>
        <w:footnoteRef/>
      </w:r>
      <w:r w:rsidRPr="00462D58">
        <w:rPr>
          <w:sz w:val="16"/>
        </w:rPr>
        <w:t xml:space="preserve"> </w:t>
      </w:r>
      <w:r w:rsidRPr="00CA1D5F">
        <w:rPr>
          <w:sz w:val="16"/>
        </w:rPr>
        <w:t>We note both approaches seek to account for the same correlation matrix. The factor model does so by postulating the presence of unseen traits. However, we never observe narcissism or paranoia; all we have is a pattern of higher correlations among self-reported thoughts and behaviors. Without compelling evidence for the independent existence of a latent variable, we might avoid a reification fallacy and search for alternative interpretations.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51A75"/>
    <w:multiLevelType w:val="hybridMultilevel"/>
    <w:tmpl w:val="D832A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A3tTS3sDAGImMLAyUdpeDU4uLM/DyQAkOjWgBs+7iMLQAAAA=="/>
  </w:docVars>
  <w:rsids>
    <w:rsidRoot w:val="003012D6"/>
    <w:rsid w:val="00005F47"/>
    <w:rsid w:val="00013C83"/>
    <w:rsid w:val="00014473"/>
    <w:rsid w:val="00026D02"/>
    <w:rsid w:val="000365C2"/>
    <w:rsid w:val="00036795"/>
    <w:rsid w:val="00055324"/>
    <w:rsid w:val="00060039"/>
    <w:rsid w:val="0007784C"/>
    <w:rsid w:val="00081773"/>
    <w:rsid w:val="000838DF"/>
    <w:rsid w:val="00085596"/>
    <w:rsid w:val="00092932"/>
    <w:rsid w:val="000929D2"/>
    <w:rsid w:val="00096183"/>
    <w:rsid w:val="0009744A"/>
    <w:rsid w:val="000A01EC"/>
    <w:rsid w:val="000B45A4"/>
    <w:rsid w:val="000B48AE"/>
    <w:rsid w:val="000C19EE"/>
    <w:rsid w:val="000D29AC"/>
    <w:rsid w:val="000E5E40"/>
    <w:rsid w:val="000E728A"/>
    <w:rsid w:val="000F4C50"/>
    <w:rsid w:val="00102E04"/>
    <w:rsid w:val="0010646C"/>
    <w:rsid w:val="00120675"/>
    <w:rsid w:val="00123261"/>
    <w:rsid w:val="00127C30"/>
    <w:rsid w:val="0013471D"/>
    <w:rsid w:val="001408DF"/>
    <w:rsid w:val="00143D19"/>
    <w:rsid w:val="00150D48"/>
    <w:rsid w:val="00151CE5"/>
    <w:rsid w:val="001611F2"/>
    <w:rsid w:val="0017534C"/>
    <w:rsid w:val="0018015B"/>
    <w:rsid w:val="00181560"/>
    <w:rsid w:val="0018294C"/>
    <w:rsid w:val="001920E3"/>
    <w:rsid w:val="00195C6C"/>
    <w:rsid w:val="001A3DAA"/>
    <w:rsid w:val="001A5D23"/>
    <w:rsid w:val="001D10F6"/>
    <w:rsid w:val="001D15B8"/>
    <w:rsid w:val="001D212E"/>
    <w:rsid w:val="001D6593"/>
    <w:rsid w:val="001E7760"/>
    <w:rsid w:val="001F2633"/>
    <w:rsid w:val="001F72A1"/>
    <w:rsid w:val="00201BA6"/>
    <w:rsid w:val="002115F4"/>
    <w:rsid w:val="00212796"/>
    <w:rsid w:val="00222362"/>
    <w:rsid w:val="00222A62"/>
    <w:rsid w:val="0023296F"/>
    <w:rsid w:val="00236429"/>
    <w:rsid w:val="00244730"/>
    <w:rsid w:val="00245747"/>
    <w:rsid w:val="00255195"/>
    <w:rsid w:val="00262446"/>
    <w:rsid w:val="00263679"/>
    <w:rsid w:val="00264662"/>
    <w:rsid w:val="0027080C"/>
    <w:rsid w:val="00280068"/>
    <w:rsid w:val="002850AF"/>
    <w:rsid w:val="00285537"/>
    <w:rsid w:val="002A1E5D"/>
    <w:rsid w:val="002A4BE4"/>
    <w:rsid w:val="002A5582"/>
    <w:rsid w:val="002A660C"/>
    <w:rsid w:val="002B0D69"/>
    <w:rsid w:val="002E26FF"/>
    <w:rsid w:val="002F0FA1"/>
    <w:rsid w:val="002F14DB"/>
    <w:rsid w:val="002F3E77"/>
    <w:rsid w:val="003012D6"/>
    <w:rsid w:val="00303006"/>
    <w:rsid w:val="00315358"/>
    <w:rsid w:val="00321618"/>
    <w:rsid w:val="00324E0D"/>
    <w:rsid w:val="00332030"/>
    <w:rsid w:val="0033458B"/>
    <w:rsid w:val="00342C26"/>
    <w:rsid w:val="0034468D"/>
    <w:rsid w:val="00346473"/>
    <w:rsid w:val="00347CA0"/>
    <w:rsid w:val="00350627"/>
    <w:rsid w:val="00355496"/>
    <w:rsid w:val="00357D4D"/>
    <w:rsid w:val="00360C42"/>
    <w:rsid w:val="0036123D"/>
    <w:rsid w:val="00362977"/>
    <w:rsid w:val="00363F6C"/>
    <w:rsid w:val="00365D64"/>
    <w:rsid w:val="00366591"/>
    <w:rsid w:val="00381931"/>
    <w:rsid w:val="00387871"/>
    <w:rsid w:val="00387F66"/>
    <w:rsid w:val="00392D9B"/>
    <w:rsid w:val="003A0102"/>
    <w:rsid w:val="003A7478"/>
    <w:rsid w:val="003B1813"/>
    <w:rsid w:val="003B2B75"/>
    <w:rsid w:val="003B495D"/>
    <w:rsid w:val="003B5919"/>
    <w:rsid w:val="003C3868"/>
    <w:rsid w:val="003C5CFB"/>
    <w:rsid w:val="003C7972"/>
    <w:rsid w:val="003D1BDC"/>
    <w:rsid w:val="003D1D17"/>
    <w:rsid w:val="00412ACE"/>
    <w:rsid w:val="00433FAF"/>
    <w:rsid w:val="00441FBF"/>
    <w:rsid w:val="00454002"/>
    <w:rsid w:val="00462D58"/>
    <w:rsid w:val="00471301"/>
    <w:rsid w:val="00471E54"/>
    <w:rsid w:val="004779B3"/>
    <w:rsid w:val="00483C02"/>
    <w:rsid w:val="00485E0F"/>
    <w:rsid w:val="004A5467"/>
    <w:rsid w:val="004B4B5A"/>
    <w:rsid w:val="004B4D1D"/>
    <w:rsid w:val="004B4DB1"/>
    <w:rsid w:val="004B5667"/>
    <w:rsid w:val="004B625A"/>
    <w:rsid w:val="004C4BFB"/>
    <w:rsid w:val="004D3595"/>
    <w:rsid w:val="004E6F50"/>
    <w:rsid w:val="0050517C"/>
    <w:rsid w:val="005072D2"/>
    <w:rsid w:val="005215CF"/>
    <w:rsid w:val="0052385B"/>
    <w:rsid w:val="00523E70"/>
    <w:rsid w:val="00525C1B"/>
    <w:rsid w:val="00540F7A"/>
    <w:rsid w:val="00540F8F"/>
    <w:rsid w:val="005431B0"/>
    <w:rsid w:val="00550DD4"/>
    <w:rsid w:val="00551791"/>
    <w:rsid w:val="00570AAD"/>
    <w:rsid w:val="005746D7"/>
    <w:rsid w:val="005A3CDF"/>
    <w:rsid w:val="005B40A4"/>
    <w:rsid w:val="005B62D1"/>
    <w:rsid w:val="005C2A7D"/>
    <w:rsid w:val="005C347E"/>
    <w:rsid w:val="005D08EA"/>
    <w:rsid w:val="005D231F"/>
    <w:rsid w:val="005E42EC"/>
    <w:rsid w:val="005E5C6A"/>
    <w:rsid w:val="005F1BB4"/>
    <w:rsid w:val="006029F9"/>
    <w:rsid w:val="00604069"/>
    <w:rsid w:val="00610F66"/>
    <w:rsid w:val="00611015"/>
    <w:rsid w:val="0062464F"/>
    <w:rsid w:val="00625CE5"/>
    <w:rsid w:val="00632A92"/>
    <w:rsid w:val="00632D72"/>
    <w:rsid w:val="00641F66"/>
    <w:rsid w:val="00647B87"/>
    <w:rsid w:val="00670FAA"/>
    <w:rsid w:val="00673AC6"/>
    <w:rsid w:val="006778C6"/>
    <w:rsid w:val="00693845"/>
    <w:rsid w:val="00694255"/>
    <w:rsid w:val="006A0412"/>
    <w:rsid w:val="006A6FDD"/>
    <w:rsid w:val="006B2DFC"/>
    <w:rsid w:val="006B3D49"/>
    <w:rsid w:val="006C5D27"/>
    <w:rsid w:val="006C7160"/>
    <w:rsid w:val="006C72EA"/>
    <w:rsid w:val="006C7B01"/>
    <w:rsid w:val="006D1498"/>
    <w:rsid w:val="006D68DE"/>
    <w:rsid w:val="006E4B4F"/>
    <w:rsid w:val="006F420F"/>
    <w:rsid w:val="00701970"/>
    <w:rsid w:val="00710713"/>
    <w:rsid w:val="00716996"/>
    <w:rsid w:val="007259DC"/>
    <w:rsid w:val="00726AB6"/>
    <w:rsid w:val="00727F9B"/>
    <w:rsid w:val="00730B9D"/>
    <w:rsid w:val="0073118F"/>
    <w:rsid w:val="00732E98"/>
    <w:rsid w:val="00744A37"/>
    <w:rsid w:val="00744E3E"/>
    <w:rsid w:val="007459E6"/>
    <w:rsid w:val="007472C7"/>
    <w:rsid w:val="00754458"/>
    <w:rsid w:val="00762D9D"/>
    <w:rsid w:val="00767F51"/>
    <w:rsid w:val="007738DD"/>
    <w:rsid w:val="007926F8"/>
    <w:rsid w:val="007A2ACC"/>
    <w:rsid w:val="007A3A3F"/>
    <w:rsid w:val="007A43E5"/>
    <w:rsid w:val="007A45F4"/>
    <w:rsid w:val="007B77C4"/>
    <w:rsid w:val="007C7CF5"/>
    <w:rsid w:val="007D0EC3"/>
    <w:rsid w:val="007D3FD8"/>
    <w:rsid w:val="007E06D9"/>
    <w:rsid w:val="007E2730"/>
    <w:rsid w:val="007E2A0D"/>
    <w:rsid w:val="007F1133"/>
    <w:rsid w:val="007F4171"/>
    <w:rsid w:val="008036B3"/>
    <w:rsid w:val="00805DE9"/>
    <w:rsid w:val="00812362"/>
    <w:rsid w:val="0081291E"/>
    <w:rsid w:val="00812D0A"/>
    <w:rsid w:val="0082535A"/>
    <w:rsid w:val="0083318A"/>
    <w:rsid w:val="00833D68"/>
    <w:rsid w:val="00840878"/>
    <w:rsid w:val="008426C6"/>
    <w:rsid w:val="00845C1F"/>
    <w:rsid w:val="00854F3F"/>
    <w:rsid w:val="00854FB0"/>
    <w:rsid w:val="0085553F"/>
    <w:rsid w:val="00871EFC"/>
    <w:rsid w:val="00875996"/>
    <w:rsid w:val="008761BC"/>
    <w:rsid w:val="0088511D"/>
    <w:rsid w:val="0088607C"/>
    <w:rsid w:val="008911BB"/>
    <w:rsid w:val="008A283C"/>
    <w:rsid w:val="008B1629"/>
    <w:rsid w:val="008B67EB"/>
    <w:rsid w:val="008C0AA8"/>
    <w:rsid w:val="008D1CC0"/>
    <w:rsid w:val="008F413F"/>
    <w:rsid w:val="00900E4E"/>
    <w:rsid w:val="009079F5"/>
    <w:rsid w:val="00920A41"/>
    <w:rsid w:val="0092370B"/>
    <w:rsid w:val="00926508"/>
    <w:rsid w:val="0093793D"/>
    <w:rsid w:val="0094297D"/>
    <w:rsid w:val="00942A07"/>
    <w:rsid w:val="00943AD0"/>
    <w:rsid w:val="00946E30"/>
    <w:rsid w:val="009551E7"/>
    <w:rsid w:val="00960A21"/>
    <w:rsid w:val="009614C2"/>
    <w:rsid w:val="00961CDC"/>
    <w:rsid w:val="009745C3"/>
    <w:rsid w:val="00980BD4"/>
    <w:rsid w:val="009863E0"/>
    <w:rsid w:val="009908A8"/>
    <w:rsid w:val="00997437"/>
    <w:rsid w:val="009A3326"/>
    <w:rsid w:val="009A5055"/>
    <w:rsid w:val="009B2336"/>
    <w:rsid w:val="009B61A9"/>
    <w:rsid w:val="009D047F"/>
    <w:rsid w:val="009E0710"/>
    <w:rsid w:val="009E620F"/>
    <w:rsid w:val="009F7859"/>
    <w:rsid w:val="00A02322"/>
    <w:rsid w:val="00A041C3"/>
    <w:rsid w:val="00A17787"/>
    <w:rsid w:val="00A236A7"/>
    <w:rsid w:val="00A3012C"/>
    <w:rsid w:val="00A30D5C"/>
    <w:rsid w:val="00A41800"/>
    <w:rsid w:val="00A6196F"/>
    <w:rsid w:val="00A8045F"/>
    <w:rsid w:val="00A82BE2"/>
    <w:rsid w:val="00A8331D"/>
    <w:rsid w:val="00A8374D"/>
    <w:rsid w:val="00A931C9"/>
    <w:rsid w:val="00AB1813"/>
    <w:rsid w:val="00AC2CFE"/>
    <w:rsid w:val="00AD6E86"/>
    <w:rsid w:val="00AE06E9"/>
    <w:rsid w:val="00AE3E8E"/>
    <w:rsid w:val="00AE7F35"/>
    <w:rsid w:val="00B02274"/>
    <w:rsid w:val="00B04CCD"/>
    <w:rsid w:val="00B065D7"/>
    <w:rsid w:val="00B2160B"/>
    <w:rsid w:val="00B31626"/>
    <w:rsid w:val="00B32069"/>
    <w:rsid w:val="00B36219"/>
    <w:rsid w:val="00B372CA"/>
    <w:rsid w:val="00B41A44"/>
    <w:rsid w:val="00B42281"/>
    <w:rsid w:val="00B450CA"/>
    <w:rsid w:val="00B46DD7"/>
    <w:rsid w:val="00B50F3C"/>
    <w:rsid w:val="00B55280"/>
    <w:rsid w:val="00B8225D"/>
    <w:rsid w:val="00B870F7"/>
    <w:rsid w:val="00B877E6"/>
    <w:rsid w:val="00B90011"/>
    <w:rsid w:val="00B922B5"/>
    <w:rsid w:val="00B92D56"/>
    <w:rsid w:val="00B939C1"/>
    <w:rsid w:val="00BA3C0E"/>
    <w:rsid w:val="00BA665C"/>
    <w:rsid w:val="00BB485F"/>
    <w:rsid w:val="00BC3213"/>
    <w:rsid w:val="00BC6905"/>
    <w:rsid w:val="00BD217F"/>
    <w:rsid w:val="00BD29C1"/>
    <w:rsid w:val="00BE1AC4"/>
    <w:rsid w:val="00BE1AE5"/>
    <w:rsid w:val="00BE3880"/>
    <w:rsid w:val="00BE4698"/>
    <w:rsid w:val="00BF7DB3"/>
    <w:rsid w:val="00C01966"/>
    <w:rsid w:val="00C01FF0"/>
    <w:rsid w:val="00C036D0"/>
    <w:rsid w:val="00C03A68"/>
    <w:rsid w:val="00C12E68"/>
    <w:rsid w:val="00C14D08"/>
    <w:rsid w:val="00C23834"/>
    <w:rsid w:val="00C257F6"/>
    <w:rsid w:val="00C27B02"/>
    <w:rsid w:val="00C32C44"/>
    <w:rsid w:val="00C37FFD"/>
    <w:rsid w:val="00C43D7D"/>
    <w:rsid w:val="00C53A84"/>
    <w:rsid w:val="00C56053"/>
    <w:rsid w:val="00C70749"/>
    <w:rsid w:val="00C748BA"/>
    <w:rsid w:val="00C81AB0"/>
    <w:rsid w:val="00C85E13"/>
    <w:rsid w:val="00C868ED"/>
    <w:rsid w:val="00C90D96"/>
    <w:rsid w:val="00C930DF"/>
    <w:rsid w:val="00CA1D5F"/>
    <w:rsid w:val="00CA64D4"/>
    <w:rsid w:val="00CC17CB"/>
    <w:rsid w:val="00CC5F59"/>
    <w:rsid w:val="00CD611C"/>
    <w:rsid w:val="00CE363F"/>
    <w:rsid w:val="00CE50CA"/>
    <w:rsid w:val="00CF2B38"/>
    <w:rsid w:val="00CF3977"/>
    <w:rsid w:val="00CF42B2"/>
    <w:rsid w:val="00CF564F"/>
    <w:rsid w:val="00D05B99"/>
    <w:rsid w:val="00D1789C"/>
    <w:rsid w:val="00D20259"/>
    <w:rsid w:val="00D255BC"/>
    <w:rsid w:val="00D40311"/>
    <w:rsid w:val="00D47DB7"/>
    <w:rsid w:val="00D63109"/>
    <w:rsid w:val="00D6364B"/>
    <w:rsid w:val="00D65562"/>
    <w:rsid w:val="00D67B66"/>
    <w:rsid w:val="00D739D5"/>
    <w:rsid w:val="00D739E1"/>
    <w:rsid w:val="00D86B8F"/>
    <w:rsid w:val="00DA7679"/>
    <w:rsid w:val="00DA7A0D"/>
    <w:rsid w:val="00DC17BD"/>
    <w:rsid w:val="00DC6E2F"/>
    <w:rsid w:val="00DD0591"/>
    <w:rsid w:val="00DD47B9"/>
    <w:rsid w:val="00DE6B95"/>
    <w:rsid w:val="00DF1DB2"/>
    <w:rsid w:val="00DF29D1"/>
    <w:rsid w:val="00DF5396"/>
    <w:rsid w:val="00DF726C"/>
    <w:rsid w:val="00DF74A7"/>
    <w:rsid w:val="00DF7D69"/>
    <w:rsid w:val="00E00B7D"/>
    <w:rsid w:val="00E05606"/>
    <w:rsid w:val="00E057A1"/>
    <w:rsid w:val="00E06B12"/>
    <w:rsid w:val="00E12369"/>
    <w:rsid w:val="00E1332B"/>
    <w:rsid w:val="00E17FEF"/>
    <w:rsid w:val="00E22ADB"/>
    <w:rsid w:val="00E23EB6"/>
    <w:rsid w:val="00E246CB"/>
    <w:rsid w:val="00E27026"/>
    <w:rsid w:val="00E339C1"/>
    <w:rsid w:val="00E37065"/>
    <w:rsid w:val="00E433EC"/>
    <w:rsid w:val="00E43894"/>
    <w:rsid w:val="00E457C9"/>
    <w:rsid w:val="00E47AC6"/>
    <w:rsid w:val="00E61BA0"/>
    <w:rsid w:val="00E660AB"/>
    <w:rsid w:val="00E67DAB"/>
    <w:rsid w:val="00E73658"/>
    <w:rsid w:val="00E75635"/>
    <w:rsid w:val="00E77D65"/>
    <w:rsid w:val="00E8027F"/>
    <w:rsid w:val="00E81A49"/>
    <w:rsid w:val="00E82E61"/>
    <w:rsid w:val="00EA157F"/>
    <w:rsid w:val="00EA7AEB"/>
    <w:rsid w:val="00EB7D26"/>
    <w:rsid w:val="00EC0802"/>
    <w:rsid w:val="00EC61DA"/>
    <w:rsid w:val="00EC63A0"/>
    <w:rsid w:val="00EC751B"/>
    <w:rsid w:val="00EC78C3"/>
    <w:rsid w:val="00ED1848"/>
    <w:rsid w:val="00ED35F1"/>
    <w:rsid w:val="00ED554E"/>
    <w:rsid w:val="00EE721A"/>
    <w:rsid w:val="00EF70BD"/>
    <w:rsid w:val="00F00B2F"/>
    <w:rsid w:val="00F115BA"/>
    <w:rsid w:val="00F22880"/>
    <w:rsid w:val="00F279D1"/>
    <w:rsid w:val="00F314EC"/>
    <w:rsid w:val="00F37703"/>
    <w:rsid w:val="00F4642E"/>
    <w:rsid w:val="00F4670F"/>
    <w:rsid w:val="00F62629"/>
    <w:rsid w:val="00F706A4"/>
    <w:rsid w:val="00F917C7"/>
    <w:rsid w:val="00FA4214"/>
    <w:rsid w:val="00FB2527"/>
    <w:rsid w:val="00FC2BED"/>
    <w:rsid w:val="00FE17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21A07"/>
  <w15:docId w15:val="{CAEA25AB-D17C-49DE-9F7C-FAF19875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05F47"/>
  </w:style>
  <w:style w:type="character" w:customStyle="1" w:styleId="FootnoteTextChar">
    <w:name w:val="Footnote Text Char"/>
    <w:basedOn w:val="DefaultParagraphFont"/>
    <w:link w:val="FootnoteText"/>
    <w:uiPriority w:val="99"/>
    <w:rsid w:val="00005F47"/>
  </w:style>
  <w:style w:type="character" w:styleId="FootnoteReference">
    <w:name w:val="footnote reference"/>
    <w:basedOn w:val="DefaultParagraphFont"/>
    <w:uiPriority w:val="99"/>
    <w:unhideWhenUsed/>
    <w:rsid w:val="00005F47"/>
    <w:rPr>
      <w:vertAlign w:val="superscript"/>
    </w:rPr>
  </w:style>
  <w:style w:type="character" w:styleId="Emphasis">
    <w:name w:val="Emphasis"/>
    <w:basedOn w:val="DefaultParagraphFont"/>
    <w:uiPriority w:val="20"/>
    <w:qFormat/>
    <w:rsid w:val="004B4DB1"/>
    <w:rPr>
      <w:i/>
      <w:iCs/>
    </w:rPr>
  </w:style>
  <w:style w:type="character" w:styleId="Hyperlink">
    <w:name w:val="Hyperlink"/>
    <w:basedOn w:val="DefaultParagraphFont"/>
    <w:uiPriority w:val="99"/>
    <w:unhideWhenUsed/>
    <w:rsid w:val="00E47AC6"/>
    <w:rPr>
      <w:color w:val="0000FF"/>
      <w:u w:val="single"/>
    </w:rPr>
  </w:style>
  <w:style w:type="table" w:styleId="TableGrid">
    <w:name w:val="Table Grid"/>
    <w:basedOn w:val="TableNormal"/>
    <w:uiPriority w:val="59"/>
    <w:rsid w:val="0008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1EC"/>
    <w:pPr>
      <w:tabs>
        <w:tab w:val="center" w:pos="4680"/>
        <w:tab w:val="right" w:pos="9360"/>
      </w:tabs>
    </w:pPr>
  </w:style>
  <w:style w:type="character" w:customStyle="1" w:styleId="HeaderChar">
    <w:name w:val="Header Char"/>
    <w:basedOn w:val="DefaultParagraphFont"/>
    <w:link w:val="Header"/>
    <w:uiPriority w:val="99"/>
    <w:rsid w:val="000A01EC"/>
  </w:style>
  <w:style w:type="paragraph" w:styleId="Footer">
    <w:name w:val="footer"/>
    <w:basedOn w:val="Normal"/>
    <w:link w:val="FooterChar"/>
    <w:uiPriority w:val="99"/>
    <w:unhideWhenUsed/>
    <w:rsid w:val="000A01EC"/>
    <w:pPr>
      <w:tabs>
        <w:tab w:val="center" w:pos="4680"/>
        <w:tab w:val="right" w:pos="9360"/>
      </w:tabs>
    </w:pPr>
  </w:style>
  <w:style w:type="character" w:customStyle="1" w:styleId="FooterChar">
    <w:name w:val="Footer Char"/>
    <w:basedOn w:val="DefaultParagraphFont"/>
    <w:link w:val="Footer"/>
    <w:uiPriority w:val="99"/>
    <w:rsid w:val="000A01EC"/>
  </w:style>
  <w:style w:type="paragraph" w:styleId="HTMLPreformatted">
    <w:name w:val="HTML Preformatted"/>
    <w:basedOn w:val="Normal"/>
    <w:link w:val="HTMLPreformattedChar"/>
    <w:uiPriority w:val="99"/>
    <w:semiHidden/>
    <w:unhideWhenUsed/>
    <w:rsid w:val="0076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F51"/>
    <w:rPr>
      <w:rFonts w:ascii="Courier New" w:eastAsia="Times New Roman" w:hAnsi="Courier New" w:cs="Courier New"/>
      <w:sz w:val="20"/>
      <w:szCs w:val="20"/>
    </w:rPr>
  </w:style>
  <w:style w:type="paragraph" w:customStyle="1" w:styleId="xl65">
    <w:name w:val="xl65"/>
    <w:basedOn w:val="Normal"/>
    <w:rsid w:val="00CF42B2"/>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Cambria" w:eastAsia="Times New Roman" w:hAnsi="Cambria" w:cs="Times New Roman"/>
      <w:sz w:val="12"/>
      <w:szCs w:val="12"/>
    </w:rPr>
  </w:style>
  <w:style w:type="paragraph" w:customStyle="1" w:styleId="xl66">
    <w:name w:val="xl66"/>
    <w:basedOn w:val="Normal"/>
    <w:rsid w:val="00CF42B2"/>
    <w:pPr>
      <w:pBdr>
        <w:left w:val="single" w:sz="8" w:space="0" w:color="auto"/>
        <w:bottom w:val="single" w:sz="8" w:space="0" w:color="auto"/>
        <w:right w:val="single" w:sz="8" w:space="0" w:color="auto"/>
      </w:pBdr>
      <w:spacing w:before="100" w:beforeAutospacing="1" w:after="100" w:afterAutospacing="1"/>
      <w:textAlignment w:val="center"/>
    </w:pPr>
    <w:rPr>
      <w:rFonts w:ascii="Cambria" w:eastAsia="Times New Roman" w:hAnsi="Cambria" w:cs="Times New Roman"/>
      <w:sz w:val="12"/>
      <w:szCs w:val="12"/>
    </w:rPr>
  </w:style>
  <w:style w:type="paragraph" w:customStyle="1" w:styleId="xl67">
    <w:name w:val="xl67"/>
    <w:basedOn w:val="Normal"/>
    <w:rsid w:val="00CF42B2"/>
    <w:pPr>
      <w:pBdr>
        <w:bottom w:val="single" w:sz="8" w:space="0" w:color="auto"/>
        <w:right w:val="single" w:sz="8" w:space="0" w:color="auto"/>
      </w:pBdr>
      <w:spacing w:before="100" w:beforeAutospacing="1" w:after="100" w:afterAutospacing="1"/>
      <w:textAlignment w:val="center"/>
    </w:pPr>
    <w:rPr>
      <w:rFonts w:ascii="Cambria" w:eastAsia="Times New Roman" w:hAnsi="Cambria" w:cs="Times New Roman"/>
      <w:sz w:val="12"/>
      <w:szCs w:val="12"/>
    </w:rPr>
  </w:style>
  <w:style w:type="paragraph" w:customStyle="1" w:styleId="xl68">
    <w:name w:val="xl68"/>
    <w:basedOn w:val="Normal"/>
    <w:rsid w:val="00CF42B2"/>
    <w:pPr>
      <w:pBdr>
        <w:top w:val="single" w:sz="8" w:space="0" w:color="auto"/>
        <w:bottom w:val="single" w:sz="8" w:space="0" w:color="auto"/>
        <w:right w:val="single" w:sz="8" w:space="0" w:color="auto"/>
      </w:pBdr>
      <w:spacing w:before="100" w:beforeAutospacing="1" w:after="100" w:afterAutospacing="1"/>
      <w:jc w:val="center"/>
      <w:textAlignment w:val="center"/>
    </w:pPr>
    <w:rPr>
      <w:rFonts w:ascii="Cambria" w:eastAsia="Times New Roman" w:hAnsi="Cambria" w:cs="Times New Roman"/>
      <w:sz w:val="12"/>
      <w:szCs w:val="12"/>
    </w:rPr>
  </w:style>
  <w:style w:type="paragraph" w:styleId="ListParagraph">
    <w:name w:val="List Paragraph"/>
    <w:basedOn w:val="Normal"/>
    <w:uiPriority w:val="34"/>
    <w:qFormat/>
    <w:rsid w:val="00840878"/>
    <w:pPr>
      <w:ind w:left="720"/>
      <w:contextualSpacing/>
    </w:pPr>
  </w:style>
  <w:style w:type="paragraph" w:styleId="BalloonText">
    <w:name w:val="Balloon Text"/>
    <w:basedOn w:val="Normal"/>
    <w:link w:val="BalloonTextChar"/>
    <w:uiPriority w:val="99"/>
    <w:semiHidden/>
    <w:unhideWhenUsed/>
    <w:rsid w:val="004C4BFB"/>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BFB"/>
    <w:rPr>
      <w:rFonts w:ascii="Lucida Grande" w:hAnsi="Lucida Grande"/>
      <w:sz w:val="18"/>
      <w:szCs w:val="18"/>
    </w:rPr>
  </w:style>
  <w:style w:type="character" w:styleId="CommentReference">
    <w:name w:val="annotation reference"/>
    <w:basedOn w:val="DefaultParagraphFont"/>
    <w:uiPriority w:val="99"/>
    <w:semiHidden/>
    <w:unhideWhenUsed/>
    <w:rsid w:val="00BE3880"/>
    <w:rPr>
      <w:sz w:val="18"/>
      <w:szCs w:val="18"/>
    </w:rPr>
  </w:style>
  <w:style w:type="paragraph" w:styleId="CommentText">
    <w:name w:val="annotation text"/>
    <w:basedOn w:val="Normal"/>
    <w:link w:val="CommentTextChar"/>
    <w:uiPriority w:val="99"/>
    <w:semiHidden/>
    <w:unhideWhenUsed/>
    <w:rsid w:val="00BE3880"/>
  </w:style>
  <w:style w:type="character" w:customStyle="1" w:styleId="CommentTextChar">
    <w:name w:val="Comment Text Char"/>
    <w:basedOn w:val="DefaultParagraphFont"/>
    <w:link w:val="CommentText"/>
    <w:uiPriority w:val="99"/>
    <w:semiHidden/>
    <w:rsid w:val="00BE3880"/>
  </w:style>
  <w:style w:type="paragraph" w:styleId="CommentSubject">
    <w:name w:val="annotation subject"/>
    <w:basedOn w:val="CommentText"/>
    <w:next w:val="CommentText"/>
    <w:link w:val="CommentSubjectChar"/>
    <w:uiPriority w:val="99"/>
    <w:semiHidden/>
    <w:unhideWhenUsed/>
    <w:rsid w:val="00BE3880"/>
    <w:rPr>
      <w:b/>
      <w:bCs/>
      <w:sz w:val="20"/>
      <w:szCs w:val="20"/>
    </w:rPr>
  </w:style>
  <w:style w:type="character" w:customStyle="1" w:styleId="CommentSubjectChar">
    <w:name w:val="Comment Subject Char"/>
    <w:basedOn w:val="CommentTextChar"/>
    <w:link w:val="CommentSubject"/>
    <w:uiPriority w:val="99"/>
    <w:semiHidden/>
    <w:rsid w:val="00BE3880"/>
    <w:rPr>
      <w:b/>
      <w:bCs/>
      <w:sz w:val="20"/>
      <w:szCs w:val="20"/>
    </w:rPr>
  </w:style>
  <w:style w:type="paragraph" w:styleId="Revision">
    <w:name w:val="Revision"/>
    <w:hidden/>
    <w:uiPriority w:val="99"/>
    <w:semiHidden/>
    <w:rsid w:val="0083318A"/>
  </w:style>
  <w:style w:type="paragraph" w:styleId="NormalWeb">
    <w:name w:val="Normal (Web)"/>
    <w:basedOn w:val="Normal"/>
    <w:uiPriority w:val="99"/>
    <w:unhideWhenUsed/>
    <w:rsid w:val="005F1B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9864">
      <w:bodyDiv w:val="1"/>
      <w:marLeft w:val="0"/>
      <w:marRight w:val="0"/>
      <w:marTop w:val="0"/>
      <w:marBottom w:val="0"/>
      <w:divBdr>
        <w:top w:val="none" w:sz="0" w:space="0" w:color="auto"/>
        <w:left w:val="none" w:sz="0" w:space="0" w:color="auto"/>
        <w:bottom w:val="none" w:sz="0" w:space="0" w:color="auto"/>
        <w:right w:val="none" w:sz="0" w:space="0" w:color="auto"/>
      </w:divBdr>
    </w:div>
    <w:div w:id="249437170">
      <w:bodyDiv w:val="1"/>
      <w:marLeft w:val="0"/>
      <w:marRight w:val="0"/>
      <w:marTop w:val="0"/>
      <w:marBottom w:val="0"/>
      <w:divBdr>
        <w:top w:val="none" w:sz="0" w:space="0" w:color="auto"/>
        <w:left w:val="none" w:sz="0" w:space="0" w:color="auto"/>
        <w:bottom w:val="none" w:sz="0" w:space="0" w:color="auto"/>
        <w:right w:val="none" w:sz="0" w:space="0" w:color="auto"/>
      </w:divBdr>
    </w:div>
    <w:div w:id="567423391">
      <w:bodyDiv w:val="1"/>
      <w:marLeft w:val="0"/>
      <w:marRight w:val="0"/>
      <w:marTop w:val="0"/>
      <w:marBottom w:val="0"/>
      <w:divBdr>
        <w:top w:val="none" w:sz="0" w:space="0" w:color="auto"/>
        <w:left w:val="none" w:sz="0" w:space="0" w:color="auto"/>
        <w:bottom w:val="none" w:sz="0" w:space="0" w:color="auto"/>
        <w:right w:val="none" w:sz="0" w:space="0" w:color="auto"/>
      </w:divBdr>
      <w:divsChild>
        <w:div w:id="785393634">
          <w:marLeft w:val="0"/>
          <w:marRight w:val="0"/>
          <w:marTop w:val="0"/>
          <w:marBottom w:val="0"/>
          <w:divBdr>
            <w:top w:val="none" w:sz="0" w:space="0" w:color="auto"/>
            <w:left w:val="none" w:sz="0" w:space="0" w:color="auto"/>
            <w:bottom w:val="none" w:sz="0" w:space="0" w:color="auto"/>
            <w:right w:val="none" w:sz="0" w:space="0" w:color="auto"/>
          </w:divBdr>
          <w:divsChild>
            <w:div w:id="907224498">
              <w:marLeft w:val="0"/>
              <w:marRight w:val="0"/>
              <w:marTop w:val="0"/>
              <w:marBottom w:val="0"/>
              <w:divBdr>
                <w:top w:val="none" w:sz="0" w:space="0" w:color="auto"/>
                <w:left w:val="none" w:sz="0" w:space="0" w:color="auto"/>
                <w:bottom w:val="none" w:sz="0" w:space="0" w:color="auto"/>
                <w:right w:val="none" w:sz="0" w:space="0" w:color="auto"/>
              </w:divBdr>
              <w:divsChild>
                <w:div w:id="5079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2857">
      <w:bodyDiv w:val="1"/>
      <w:marLeft w:val="0"/>
      <w:marRight w:val="0"/>
      <w:marTop w:val="0"/>
      <w:marBottom w:val="0"/>
      <w:divBdr>
        <w:top w:val="none" w:sz="0" w:space="0" w:color="auto"/>
        <w:left w:val="none" w:sz="0" w:space="0" w:color="auto"/>
        <w:bottom w:val="none" w:sz="0" w:space="0" w:color="auto"/>
        <w:right w:val="none" w:sz="0" w:space="0" w:color="auto"/>
      </w:divBdr>
      <w:divsChild>
        <w:div w:id="627666045">
          <w:marLeft w:val="0"/>
          <w:marRight w:val="0"/>
          <w:marTop w:val="0"/>
          <w:marBottom w:val="0"/>
          <w:divBdr>
            <w:top w:val="none" w:sz="0" w:space="0" w:color="auto"/>
            <w:left w:val="none" w:sz="0" w:space="0" w:color="auto"/>
            <w:bottom w:val="none" w:sz="0" w:space="0" w:color="auto"/>
            <w:right w:val="none" w:sz="0" w:space="0" w:color="auto"/>
          </w:divBdr>
        </w:div>
        <w:div w:id="401026235">
          <w:marLeft w:val="0"/>
          <w:marRight w:val="0"/>
          <w:marTop w:val="0"/>
          <w:marBottom w:val="0"/>
          <w:divBdr>
            <w:top w:val="none" w:sz="0" w:space="0" w:color="auto"/>
            <w:left w:val="none" w:sz="0" w:space="0" w:color="auto"/>
            <w:bottom w:val="none" w:sz="0" w:space="0" w:color="auto"/>
            <w:right w:val="none" w:sz="0" w:space="0" w:color="auto"/>
          </w:divBdr>
        </w:div>
        <w:div w:id="687606918">
          <w:marLeft w:val="0"/>
          <w:marRight w:val="0"/>
          <w:marTop w:val="0"/>
          <w:marBottom w:val="0"/>
          <w:divBdr>
            <w:top w:val="none" w:sz="0" w:space="0" w:color="auto"/>
            <w:left w:val="none" w:sz="0" w:space="0" w:color="auto"/>
            <w:bottom w:val="none" w:sz="0" w:space="0" w:color="auto"/>
            <w:right w:val="none" w:sz="0" w:space="0" w:color="auto"/>
          </w:divBdr>
        </w:div>
        <w:div w:id="1877035357">
          <w:marLeft w:val="0"/>
          <w:marRight w:val="0"/>
          <w:marTop w:val="0"/>
          <w:marBottom w:val="0"/>
          <w:divBdr>
            <w:top w:val="none" w:sz="0" w:space="0" w:color="auto"/>
            <w:left w:val="none" w:sz="0" w:space="0" w:color="auto"/>
            <w:bottom w:val="none" w:sz="0" w:space="0" w:color="auto"/>
            <w:right w:val="none" w:sz="0" w:space="0" w:color="auto"/>
          </w:divBdr>
        </w:div>
        <w:div w:id="94449748">
          <w:marLeft w:val="0"/>
          <w:marRight w:val="0"/>
          <w:marTop w:val="0"/>
          <w:marBottom w:val="0"/>
          <w:divBdr>
            <w:top w:val="none" w:sz="0" w:space="0" w:color="auto"/>
            <w:left w:val="none" w:sz="0" w:space="0" w:color="auto"/>
            <w:bottom w:val="none" w:sz="0" w:space="0" w:color="auto"/>
            <w:right w:val="none" w:sz="0" w:space="0" w:color="auto"/>
          </w:divBdr>
        </w:div>
        <w:div w:id="581450203">
          <w:marLeft w:val="0"/>
          <w:marRight w:val="0"/>
          <w:marTop w:val="0"/>
          <w:marBottom w:val="0"/>
          <w:divBdr>
            <w:top w:val="none" w:sz="0" w:space="0" w:color="auto"/>
            <w:left w:val="none" w:sz="0" w:space="0" w:color="auto"/>
            <w:bottom w:val="none" w:sz="0" w:space="0" w:color="auto"/>
            <w:right w:val="none" w:sz="0" w:space="0" w:color="auto"/>
          </w:divBdr>
        </w:div>
        <w:div w:id="396905093">
          <w:marLeft w:val="0"/>
          <w:marRight w:val="0"/>
          <w:marTop w:val="0"/>
          <w:marBottom w:val="0"/>
          <w:divBdr>
            <w:top w:val="none" w:sz="0" w:space="0" w:color="auto"/>
            <w:left w:val="none" w:sz="0" w:space="0" w:color="auto"/>
            <w:bottom w:val="none" w:sz="0" w:space="0" w:color="auto"/>
            <w:right w:val="none" w:sz="0" w:space="0" w:color="auto"/>
          </w:divBdr>
        </w:div>
        <w:div w:id="1913587991">
          <w:marLeft w:val="0"/>
          <w:marRight w:val="0"/>
          <w:marTop w:val="0"/>
          <w:marBottom w:val="0"/>
          <w:divBdr>
            <w:top w:val="none" w:sz="0" w:space="0" w:color="auto"/>
            <w:left w:val="none" w:sz="0" w:space="0" w:color="auto"/>
            <w:bottom w:val="none" w:sz="0" w:space="0" w:color="auto"/>
            <w:right w:val="none" w:sz="0" w:space="0" w:color="auto"/>
          </w:divBdr>
        </w:div>
      </w:divsChild>
    </w:div>
    <w:div w:id="884489438">
      <w:bodyDiv w:val="1"/>
      <w:marLeft w:val="0"/>
      <w:marRight w:val="0"/>
      <w:marTop w:val="0"/>
      <w:marBottom w:val="0"/>
      <w:divBdr>
        <w:top w:val="none" w:sz="0" w:space="0" w:color="auto"/>
        <w:left w:val="none" w:sz="0" w:space="0" w:color="auto"/>
        <w:bottom w:val="none" w:sz="0" w:space="0" w:color="auto"/>
        <w:right w:val="none" w:sz="0" w:space="0" w:color="auto"/>
      </w:divBdr>
    </w:div>
    <w:div w:id="935015928">
      <w:bodyDiv w:val="1"/>
      <w:marLeft w:val="0"/>
      <w:marRight w:val="0"/>
      <w:marTop w:val="0"/>
      <w:marBottom w:val="0"/>
      <w:divBdr>
        <w:top w:val="none" w:sz="0" w:space="0" w:color="auto"/>
        <w:left w:val="none" w:sz="0" w:space="0" w:color="auto"/>
        <w:bottom w:val="none" w:sz="0" w:space="0" w:color="auto"/>
        <w:right w:val="none" w:sz="0" w:space="0" w:color="auto"/>
      </w:divBdr>
    </w:div>
    <w:div w:id="957175583">
      <w:bodyDiv w:val="1"/>
      <w:marLeft w:val="0"/>
      <w:marRight w:val="0"/>
      <w:marTop w:val="0"/>
      <w:marBottom w:val="0"/>
      <w:divBdr>
        <w:top w:val="none" w:sz="0" w:space="0" w:color="auto"/>
        <w:left w:val="none" w:sz="0" w:space="0" w:color="auto"/>
        <w:bottom w:val="none" w:sz="0" w:space="0" w:color="auto"/>
        <w:right w:val="none" w:sz="0" w:space="0" w:color="auto"/>
      </w:divBdr>
      <w:divsChild>
        <w:div w:id="1913394743">
          <w:marLeft w:val="0"/>
          <w:marRight w:val="0"/>
          <w:marTop w:val="0"/>
          <w:marBottom w:val="0"/>
          <w:divBdr>
            <w:top w:val="none" w:sz="0" w:space="0" w:color="auto"/>
            <w:left w:val="none" w:sz="0" w:space="0" w:color="auto"/>
            <w:bottom w:val="none" w:sz="0" w:space="0" w:color="auto"/>
            <w:right w:val="none" w:sz="0" w:space="0" w:color="auto"/>
          </w:divBdr>
        </w:div>
      </w:divsChild>
    </w:div>
    <w:div w:id="972323915">
      <w:bodyDiv w:val="1"/>
      <w:marLeft w:val="0"/>
      <w:marRight w:val="0"/>
      <w:marTop w:val="0"/>
      <w:marBottom w:val="0"/>
      <w:divBdr>
        <w:top w:val="none" w:sz="0" w:space="0" w:color="auto"/>
        <w:left w:val="none" w:sz="0" w:space="0" w:color="auto"/>
        <w:bottom w:val="none" w:sz="0" w:space="0" w:color="auto"/>
        <w:right w:val="none" w:sz="0" w:space="0" w:color="auto"/>
      </w:divBdr>
    </w:div>
    <w:div w:id="1192299747">
      <w:bodyDiv w:val="1"/>
      <w:marLeft w:val="0"/>
      <w:marRight w:val="0"/>
      <w:marTop w:val="0"/>
      <w:marBottom w:val="0"/>
      <w:divBdr>
        <w:top w:val="none" w:sz="0" w:space="0" w:color="auto"/>
        <w:left w:val="none" w:sz="0" w:space="0" w:color="auto"/>
        <w:bottom w:val="none" w:sz="0" w:space="0" w:color="auto"/>
        <w:right w:val="none" w:sz="0" w:space="0" w:color="auto"/>
      </w:divBdr>
    </w:div>
    <w:div w:id="1313490167">
      <w:bodyDiv w:val="1"/>
      <w:marLeft w:val="0"/>
      <w:marRight w:val="0"/>
      <w:marTop w:val="0"/>
      <w:marBottom w:val="0"/>
      <w:divBdr>
        <w:top w:val="none" w:sz="0" w:space="0" w:color="auto"/>
        <w:left w:val="none" w:sz="0" w:space="0" w:color="auto"/>
        <w:bottom w:val="none" w:sz="0" w:space="0" w:color="auto"/>
        <w:right w:val="none" w:sz="0" w:space="0" w:color="auto"/>
      </w:divBdr>
      <w:divsChild>
        <w:div w:id="774061326">
          <w:marLeft w:val="0"/>
          <w:marRight w:val="0"/>
          <w:marTop w:val="0"/>
          <w:marBottom w:val="0"/>
          <w:divBdr>
            <w:top w:val="none" w:sz="0" w:space="0" w:color="auto"/>
            <w:left w:val="none" w:sz="0" w:space="0" w:color="auto"/>
            <w:bottom w:val="none" w:sz="0" w:space="0" w:color="auto"/>
            <w:right w:val="none" w:sz="0" w:space="0" w:color="auto"/>
          </w:divBdr>
          <w:divsChild>
            <w:div w:id="948664426">
              <w:marLeft w:val="0"/>
              <w:marRight w:val="0"/>
              <w:marTop w:val="0"/>
              <w:marBottom w:val="0"/>
              <w:divBdr>
                <w:top w:val="none" w:sz="0" w:space="0" w:color="auto"/>
                <w:left w:val="none" w:sz="0" w:space="0" w:color="auto"/>
                <w:bottom w:val="none" w:sz="0" w:space="0" w:color="auto"/>
                <w:right w:val="none" w:sz="0" w:space="0" w:color="auto"/>
              </w:divBdr>
              <w:divsChild>
                <w:div w:id="8410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20111">
      <w:bodyDiv w:val="1"/>
      <w:marLeft w:val="0"/>
      <w:marRight w:val="0"/>
      <w:marTop w:val="0"/>
      <w:marBottom w:val="0"/>
      <w:divBdr>
        <w:top w:val="none" w:sz="0" w:space="0" w:color="auto"/>
        <w:left w:val="none" w:sz="0" w:space="0" w:color="auto"/>
        <w:bottom w:val="none" w:sz="0" w:space="0" w:color="auto"/>
        <w:right w:val="none" w:sz="0" w:space="0" w:color="auto"/>
      </w:divBdr>
    </w:div>
    <w:div w:id="1564945558">
      <w:bodyDiv w:val="1"/>
      <w:marLeft w:val="0"/>
      <w:marRight w:val="0"/>
      <w:marTop w:val="0"/>
      <w:marBottom w:val="0"/>
      <w:divBdr>
        <w:top w:val="none" w:sz="0" w:space="0" w:color="auto"/>
        <w:left w:val="none" w:sz="0" w:space="0" w:color="auto"/>
        <w:bottom w:val="none" w:sz="0" w:space="0" w:color="auto"/>
        <w:right w:val="none" w:sz="0" w:space="0" w:color="auto"/>
      </w:divBdr>
      <w:divsChild>
        <w:div w:id="1963146623">
          <w:marLeft w:val="0"/>
          <w:marRight w:val="0"/>
          <w:marTop w:val="0"/>
          <w:marBottom w:val="0"/>
          <w:divBdr>
            <w:top w:val="none" w:sz="0" w:space="0" w:color="auto"/>
            <w:left w:val="none" w:sz="0" w:space="0" w:color="auto"/>
            <w:bottom w:val="none" w:sz="0" w:space="0" w:color="auto"/>
            <w:right w:val="none" w:sz="0" w:space="0" w:color="auto"/>
          </w:divBdr>
        </w:div>
      </w:divsChild>
    </w:div>
    <w:div w:id="1612663812">
      <w:bodyDiv w:val="1"/>
      <w:marLeft w:val="0"/>
      <w:marRight w:val="0"/>
      <w:marTop w:val="0"/>
      <w:marBottom w:val="0"/>
      <w:divBdr>
        <w:top w:val="none" w:sz="0" w:space="0" w:color="auto"/>
        <w:left w:val="none" w:sz="0" w:space="0" w:color="auto"/>
        <w:bottom w:val="none" w:sz="0" w:space="0" w:color="auto"/>
        <w:right w:val="none" w:sz="0" w:space="0" w:color="auto"/>
      </w:divBdr>
      <w:divsChild>
        <w:div w:id="1750271605">
          <w:marLeft w:val="0"/>
          <w:marRight w:val="0"/>
          <w:marTop w:val="0"/>
          <w:marBottom w:val="0"/>
          <w:divBdr>
            <w:top w:val="none" w:sz="0" w:space="0" w:color="auto"/>
            <w:left w:val="none" w:sz="0" w:space="0" w:color="auto"/>
            <w:bottom w:val="none" w:sz="0" w:space="0" w:color="auto"/>
            <w:right w:val="none" w:sz="0" w:space="0" w:color="auto"/>
          </w:divBdr>
        </w:div>
        <w:div w:id="973481695">
          <w:marLeft w:val="0"/>
          <w:marRight w:val="0"/>
          <w:marTop w:val="0"/>
          <w:marBottom w:val="0"/>
          <w:divBdr>
            <w:top w:val="none" w:sz="0" w:space="0" w:color="auto"/>
            <w:left w:val="none" w:sz="0" w:space="0" w:color="auto"/>
            <w:bottom w:val="none" w:sz="0" w:space="0" w:color="auto"/>
            <w:right w:val="none" w:sz="0" w:space="0" w:color="auto"/>
          </w:divBdr>
        </w:div>
        <w:div w:id="1329865023">
          <w:marLeft w:val="0"/>
          <w:marRight w:val="0"/>
          <w:marTop w:val="0"/>
          <w:marBottom w:val="0"/>
          <w:divBdr>
            <w:top w:val="none" w:sz="0" w:space="0" w:color="auto"/>
            <w:left w:val="none" w:sz="0" w:space="0" w:color="auto"/>
            <w:bottom w:val="none" w:sz="0" w:space="0" w:color="auto"/>
            <w:right w:val="none" w:sz="0" w:space="0" w:color="auto"/>
          </w:divBdr>
        </w:div>
        <w:div w:id="203493768">
          <w:marLeft w:val="0"/>
          <w:marRight w:val="0"/>
          <w:marTop w:val="0"/>
          <w:marBottom w:val="0"/>
          <w:divBdr>
            <w:top w:val="none" w:sz="0" w:space="0" w:color="auto"/>
            <w:left w:val="none" w:sz="0" w:space="0" w:color="auto"/>
            <w:bottom w:val="none" w:sz="0" w:space="0" w:color="auto"/>
            <w:right w:val="none" w:sz="0" w:space="0" w:color="auto"/>
          </w:divBdr>
        </w:div>
        <w:div w:id="633026531">
          <w:marLeft w:val="0"/>
          <w:marRight w:val="0"/>
          <w:marTop w:val="0"/>
          <w:marBottom w:val="0"/>
          <w:divBdr>
            <w:top w:val="none" w:sz="0" w:space="0" w:color="auto"/>
            <w:left w:val="none" w:sz="0" w:space="0" w:color="auto"/>
            <w:bottom w:val="none" w:sz="0" w:space="0" w:color="auto"/>
            <w:right w:val="none" w:sz="0" w:space="0" w:color="auto"/>
          </w:divBdr>
        </w:div>
        <w:div w:id="127673272">
          <w:marLeft w:val="0"/>
          <w:marRight w:val="0"/>
          <w:marTop w:val="0"/>
          <w:marBottom w:val="0"/>
          <w:divBdr>
            <w:top w:val="none" w:sz="0" w:space="0" w:color="auto"/>
            <w:left w:val="none" w:sz="0" w:space="0" w:color="auto"/>
            <w:bottom w:val="none" w:sz="0" w:space="0" w:color="auto"/>
            <w:right w:val="none" w:sz="0" w:space="0" w:color="auto"/>
          </w:divBdr>
        </w:div>
      </w:divsChild>
    </w:div>
    <w:div w:id="1868372879">
      <w:bodyDiv w:val="1"/>
      <w:marLeft w:val="0"/>
      <w:marRight w:val="0"/>
      <w:marTop w:val="0"/>
      <w:marBottom w:val="0"/>
      <w:divBdr>
        <w:top w:val="none" w:sz="0" w:space="0" w:color="auto"/>
        <w:left w:val="none" w:sz="0" w:space="0" w:color="auto"/>
        <w:bottom w:val="none" w:sz="0" w:space="0" w:color="auto"/>
        <w:right w:val="none" w:sz="0" w:space="0" w:color="auto"/>
      </w:divBdr>
      <w:divsChild>
        <w:div w:id="1906649482">
          <w:marLeft w:val="0"/>
          <w:marRight w:val="0"/>
          <w:marTop w:val="0"/>
          <w:marBottom w:val="0"/>
          <w:divBdr>
            <w:top w:val="none" w:sz="0" w:space="0" w:color="auto"/>
            <w:left w:val="none" w:sz="0" w:space="0" w:color="auto"/>
            <w:bottom w:val="none" w:sz="0" w:space="0" w:color="auto"/>
            <w:right w:val="none" w:sz="0" w:space="0" w:color="auto"/>
          </w:divBdr>
        </w:div>
        <w:div w:id="803546089">
          <w:marLeft w:val="0"/>
          <w:marRight w:val="0"/>
          <w:marTop w:val="0"/>
          <w:marBottom w:val="0"/>
          <w:divBdr>
            <w:top w:val="none" w:sz="0" w:space="0" w:color="auto"/>
            <w:left w:val="none" w:sz="0" w:space="0" w:color="auto"/>
            <w:bottom w:val="none" w:sz="0" w:space="0" w:color="auto"/>
            <w:right w:val="none" w:sz="0" w:space="0" w:color="auto"/>
          </w:divBdr>
        </w:div>
        <w:div w:id="1164472067">
          <w:marLeft w:val="0"/>
          <w:marRight w:val="0"/>
          <w:marTop w:val="0"/>
          <w:marBottom w:val="0"/>
          <w:divBdr>
            <w:top w:val="none" w:sz="0" w:space="0" w:color="auto"/>
            <w:left w:val="none" w:sz="0" w:space="0" w:color="auto"/>
            <w:bottom w:val="none" w:sz="0" w:space="0" w:color="auto"/>
            <w:right w:val="none" w:sz="0" w:space="0" w:color="auto"/>
          </w:divBdr>
        </w:div>
        <w:div w:id="2022659002">
          <w:marLeft w:val="0"/>
          <w:marRight w:val="0"/>
          <w:marTop w:val="0"/>
          <w:marBottom w:val="0"/>
          <w:divBdr>
            <w:top w:val="none" w:sz="0" w:space="0" w:color="auto"/>
            <w:left w:val="none" w:sz="0" w:space="0" w:color="auto"/>
            <w:bottom w:val="none" w:sz="0" w:space="0" w:color="auto"/>
            <w:right w:val="none" w:sz="0" w:space="0" w:color="auto"/>
          </w:divBdr>
        </w:div>
        <w:div w:id="396127072">
          <w:marLeft w:val="0"/>
          <w:marRight w:val="0"/>
          <w:marTop w:val="0"/>
          <w:marBottom w:val="0"/>
          <w:divBdr>
            <w:top w:val="none" w:sz="0" w:space="0" w:color="auto"/>
            <w:left w:val="none" w:sz="0" w:space="0" w:color="auto"/>
            <w:bottom w:val="none" w:sz="0" w:space="0" w:color="auto"/>
            <w:right w:val="none" w:sz="0" w:space="0" w:color="auto"/>
          </w:divBdr>
        </w:div>
        <w:div w:id="1661735721">
          <w:marLeft w:val="0"/>
          <w:marRight w:val="0"/>
          <w:marTop w:val="0"/>
          <w:marBottom w:val="0"/>
          <w:divBdr>
            <w:top w:val="none" w:sz="0" w:space="0" w:color="auto"/>
            <w:left w:val="none" w:sz="0" w:space="0" w:color="auto"/>
            <w:bottom w:val="none" w:sz="0" w:space="0" w:color="auto"/>
            <w:right w:val="none" w:sz="0" w:space="0" w:color="auto"/>
          </w:divBdr>
        </w:div>
        <w:div w:id="721096932">
          <w:marLeft w:val="0"/>
          <w:marRight w:val="0"/>
          <w:marTop w:val="0"/>
          <w:marBottom w:val="0"/>
          <w:divBdr>
            <w:top w:val="none" w:sz="0" w:space="0" w:color="auto"/>
            <w:left w:val="none" w:sz="0" w:space="0" w:color="auto"/>
            <w:bottom w:val="none" w:sz="0" w:space="0" w:color="auto"/>
            <w:right w:val="none" w:sz="0" w:space="0" w:color="auto"/>
          </w:divBdr>
        </w:div>
        <w:div w:id="2041709564">
          <w:marLeft w:val="0"/>
          <w:marRight w:val="0"/>
          <w:marTop w:val="0"/>
          <w:marBottom w:val="0"/>
          <w:divBdr>
            <w:top w:val="none" w:sz="0" w:space="0" w:color="auto"/>
            <w:left w:val="none" w:sz="0" w:space="0" w:color="auto"/>
            <w:bottom w:val="none" w:sz="0" w:space="0" w:color="auto"/>
            <w:right w:val="none" w:sz="0" w:space="0" w:color="auto"/>
          </w:divBdr>
        </w:div>
      </w:divsChild>
    </w:div>
    <w:div w:id="1968660131">
      <w:bodyDiv w:val="1"/>
      <w:marLeft w:val="0"/>
      <w:marRight w:val="0"/>
      <w:marTop w:val="0"/>
      <w:marBottom w:val="0"/>
      <w:divBdr>
        <w:top w:val="none" w:sz="0" w:space="0" w:color="auto"/>
        <w:left w:val="none" w:sz="0" w:space="0" w:color="auto"/>
        <w:bottom w:val="none" w:sz="0" w:space="0" w:color="auto"/>
        <w:right w:val="none" w:sz="0" w:space="0" w:color="auto"/>
      </w:divBdr>
    </w:div>
    <w:div w:id="1985423368">
      <w:bodyDiv w:val="1"/>
      <w:marLeft w:val="0"/>
      <w:marRight w:val="0"/>
      <w:marTop w:val="0"/>
      <w:marBottom w:val="0"/>
      <w:divBdr>
        <w:top w:val="none" w:sz="0" w:space="0" w:color="auto"/>
        <w:left w:val="none" w:sz="0" w:space="0" w:color="auto"/>
        <w:bottom w:val="none" w:sz="0" w:space="0" w:color="auto"/>
        <w:right w:val="none" w:sz="0" w:space="0" w:color="auto"/>
      </w:divBdr>
      <w:divsChild>
        <w:div w:id="63984618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8637/jss.v048.i04"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395EF-B996-4261-AA48-7F3DF4C1B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4734</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Tulsa</Company>
  <LinksUpToDate>false</LinksUpToDate>
  <CharactersWithSpaces>31661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Tett</dc:creator>
  <cp:lastModifiedBy>Dan Simonet</cp:lastModifiedBy>
  <cp:revision>7</cp:revision>
  <cp:lastPrinted>2016-08-29T16:45:00Z</cp:lastPrinted>
  <dcterms:created xsi:type="dcterms:W3CDTF">2016-09-04T20:26:00Z</dcterms:created>
  <dcterms:modified xsi:type="dcterms:W3CDTF">2017-03-10T04:35:00Z</dcterms:modified>
</cp:coreProperties>
</file>