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2DEA" w:rsidRPr="003E6CF8" w:rsidRDefault="0068768E" w:rsidP="004F2DEA">
      <w:pPr>
        <w:spacing w:after="0" w:line="240" w:lineRule="auto"/>
        <w:jc w:val="center"/>
        <w:rPr>
          <w:rFonts w:ascii="Times New Roman" w:hAnsi="Times New Roman"/>
          <w:sz w:val="28"/>
          <w:szCs w:val="20"/>
        </w:rPr>
      </w:pPr>
      <w:r w:rsidRPr="003E6CF8">
        <w:rPr>
          <w:rFonts w:ascii="Times New Roman" w:hAnsi="Times New Roman"/>
          <w:sz w:val="28"/>
          <w:szCs w:val="20"/>
        </w:rPr>
        <w:t>Министерство науки и высшего образования</w:t>
      </w:r>
      <w:r w:rsidR="004F2DEA" w:rsidRPr="003E6CF8">
        <w:rPr>
          <w:rFonts w:ascii="Times New Roman" w:hAnsi="Times New Roman"/>
          <w:sz w:val="28"/>
          <w:szCs w:val="20"/>
        </w:rPr>
        <w:t xml:space="preserve"> Российской Федерации</w:t>
      </w:r>
    </w:p>
    <w:p w:rsidR="004F2DEA" w:rsidRPr="003E6CF8" w:rsidRDefault="004F2DEA" w:rsidP="004F2DEA">
      <w:pPr>
        <w:spacing w:after="0" w:line="240" w:lineRule="auto"/>
        <w:jc w:val="center"/>
        <w:rPr>
          <w:rFonts w:ascii="Times New Roman" w:hAnsi="Times New Roman"/>
          <w:sz w:val="28"/>
          <w:szCs w:val="20"/>
        </w:rPr>
      </w:pPr>
      <w:r w:rsidRPr="003E6CF8">
        <w:rPr>
          <w:rFonts w:ascii="Times New Roman" w:hAnsi="Times New Roman"/>
          <w:sz w:val="28"/>
          <w:szCs w:val="20"/>
        </w:rPr>
        <w:t>Федеральное государственное бюджетное образовательное учреждение высшего образования</w:t>
      </w:r>
    </w:p>
    <w:p w:rsidR="00C85CF8" w:rsidRPr="003E6CF8" w:rsidRDefault="00C85CF8" w:rsidP="004F2DEA">
      <w:pPr>
        <w:spacing w:after="0" w:line="240" w:lineRule="auto"/>
        <w:jc w:val="center"/>
        <w:rPr>
          <w:rFonts w:ascii="Times New Roman" w:hAnsi="Times New Roman"/>
          <w:sz w:val="28"/>
          <w:szCs w:val="20"/>
        </w:rPr>
      </w:pPr>
    </w:p>
    <w:p w:rsidR="004F2DEA" w:rsidRPr="003E6CF8" w:rsidRDefault="004F2DEA" w:rsidP="004F2DEA">
      <w:pPr>
        <w:jc w:val="center"/>
        <w:rPr>
          <w:rFonts w:ascii="Times New Roman" w:hAnsi="Times New Roman"/>
          <w:sz w:val="28"/>
          <w:szCs w:val="20"/>
        </w:rPr>
      </w:pPr>
      <w:r w:rsidRPr="003E6CF8">
        <w:rPr>
          <w:rFonts w:ascii="Times New Roman" w:hAnsi="Times New Roman"/>
          <w:sz w:val="28"/>
          <w:szCs w:val="20"/>
        </w:rPr>
        <w:t>ИРКУТСКИЙ НАЦИОНАЛЬНЫЙ ИССЛЕДОВАТЕЛЬСКИЙ ТЕХ</w:t>
      </w:r>
      <w:r w:rsidR="00935793" w:rsidRPr="003E6CF8">
        <w:rPr>
          <w:rFonts w:ascii="Times New Roman" w:hAnsi="Times New Roman"/>
          <w:sz w:val="28"/>
          <w:szCs w:val="20"/>
        </w:rPr>
        <w:t>Н</w:t>
      </w:r>
      <w:r w:rsidRPr="003E6CF8">
        <w:rPr>
          <w:rFonts w:ascii="Times New Roman" w:hAnsi="Times New Roman"/>
          <w:sz w:val="28"/>
          <w:szCs w:val="20"/>
        </w:rPr>
        <w:t>ИЧЕСКИЙ УНИВЕРСИТЕТ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6204"/>
      </w:tblGrid>
      <w:tr w:rsidR="004F2DEA" w:rsidRPr="003E6CF8" w:rsidTr="004F2DEA">
        <w:trPr>
          <w:jc w:val="center"/>
        </w:trPr>
        <w:tc>
          <w:tcPr>
            <w:tcW w:w="6204" w:type="dxa"/>
            <w:tcBorders>
              <w:bottom w:val="single" w:sz="4" w:space="0" w:color="auto"/>
            </w:tcBorders>
          </w:tcPr>
          <w:p w:rsidR="008E1438" w:rsidRPr="003E6CF8" w:rsidRDefault="004F778D" w:rsidP="00317B7C">
            <w:pPr>
              <w:jc w:val="center"/>
              <w:rPr>
                <w:rFonts w:ascii="Times New Roman" w:hAnsi="Times New Roman"/>
                <w:sz w:val="28"/>
                <w:szCs w:val="20"/>
              </w:rPr>
            </w:pPr>
            <w:r w:rsidRPr="003E6CF8">
              <w:rPr>
                <w:rFonts w:ascii="Times New Roman" w:hAnsi="Times New Roman"/>
                <w:sz w:val="28"/>
                <w:szCs w:val="20"/>
                <w:lang w:eastAsia="ja-JP"/>
              </w:rPr>
              <w:t>И</w:t>
            </w:r>
            <w:r w:rsidR="004F2DEA" w:rsidRPr="003E6CF8">
              <w:rPr>
                <w:rFonts w:ascii="Times New Roman" w:hAnsi="Times New Roman"/>
                <w:sz w:val="28"/>
                <w:szCs w:val="20"/>
              </w:rPr>
              <w:t xml:space="preserve">нститут </w:t>
            </w:r>
            <w:r w:rsidR="00317B7C" w:rsidRPr="003E6CF8">
              <w:rPr>
                <w:rFonts w:ascii="Times New Roman" w:hAnsi="Times New Roman"/>
                <w:sz w:val="28"/>
                <w:szCs w:val="20"/>
              </w:rPr>
              <w:t>информационных</w:t>
            </w:r>
            <w:r w:rsidRPr="003E6CF8">
              <w:rPr>
                <w:rFonts w:ascii="Times New Roman" w:hAnsi="Times New Roman"/>
                <w:sz w:val="28"/>
                <w:szCs w:val="20"/>
              </w:rPr>
              <w:t xml:space="preserve"> технологий</w:t>
            </w:r>
            <w:r w:rsidR="006B6041">
              <w:rPr>
                <w:rFonts w:ascii="Times New Roman" w:hAnsi="Times New Roman"/>
                <w:sz w:val="28"/>
                <w:szCs w:val="20"/>
              </w:rPr>
              <w:t xml:space="preserve"> </w:t>
            </w:r>
          </w:p>
          <w:p w:rsidR="004F2DEA" w:rsidRPr="003E6CF8" w:rsidRDefault="00317B7C" w:rsidP="00317B7C">
            <w:pPr>
              <w:jc w:val="center"/>
              <w:rPr>
                <w:rFonts w:ascii="Times New Roman" w:hAnsi="Times New Roman"/>
                <w:sz w:val="28"/>
                <w:szCs w:val="20"/>
              </w:rPr>
            </w:pPr>
            <w:r w:rsidRPr="003E6CF8">
              <w:rPr>
                <w:rFonts w:ascii="Times New Roman" w:hAnsi="Times New Roman"/>
                <w:sz w:val="28"/>
                <w:szCs w:val="20"/>
              </w:rPr>
              <w:t>и анализа данных</w:t>
            </w:r>
          </w:p>
        </w:tc>
      </w:tr>
      <w:tr w:rsidR="004F2DEA" w:rsidRPr="003E6CF8" w:rsidTr="004F2DEA">
        <w:trPr>
          <w:jc w:val="center"/>
        </w:trPr>
        <w:tc>
          <w:tcPr>
            <w:tcW w:w="6204" w:type="dxa"/>
            <w:tcBorders>
              <w:top w:val="single" w:sz="4" w:space="0" w:color="auto"/>
              <w:bottom w:val="nil"/>
            </w:tcBorders>
          </w:tcPr>
          <w:p w:rsidR="004F2DEA" w:rsidRPr="003E6CF8" w:rsidRDefault="004F2DEA" w:rsidP="004F2DEA">
            <w:pPr>
              <w:jc w:val="center"/>
              <w:rPr>
                <w:rFonts w:ascii="Times New Roman" w:hAnsi="Times New Roman"/>
                <w:sz w:val="28"/>
                <w:szCs w:val="20"/>
                <w:vertAlign w:val="superscript"/>
              </w:rPr>
            </w:pPr>
            <w:r w:rsidRPr="003E6CF8">
              <w:rPr>
                <w:rFonts w:ascii="Times New Roman" w:hAnsi="Times New Roman"/>
                <w:sz w:val="28"/>
                <w:szCs w:val="20"/>
                <w:vertAlign w:val="superscript"/>
              </w:rPr>
              <w:t>наименование института</w:t>
            </w:r>
          </w:p>
        </w:tc>
      </w:tr>
    </w:tbl>
    <w:p w:rsidR="00A21FE5" w:rsidRPr="003E6CF8" w:rsidRDefault="00A21FE5" w:rsidP="00A21FE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A21FE5" w:rsidRPr="003E6CF8" w:rsidRDefault="00A21FE5" w:rsidP="00A21FE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A21FE5" w:rsidRPr="003E6CF8" w:rsidRDefault="00A21FE5" w:rsidP="00A21FE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A21FE5" w:rsidRPr="003E6CF8" w:rsidRDefault="00A21FE5" w:rsidP="00A21FE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A21FE5" w:rsidRPr="003E6CF8" w:rsidRDefault="00A21FE5" w:rsidP="00A21FE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4F2DEA" w:rsidRPr="003E6CF8" w:rsidRDefault="00A21FE5" w:rsidP="004F2DEA">
      <w:pPr>
        <w:spacing w:after="0"/>
        <w:jc w:val="center"/>
        <w:rPr>
          <w:rFonts w:ascii="Times New Roman" w:hAnsi="Times New Roman"/>
          <w:b/>
          <w:sz w:val="28"/>
          <w:szCs w:val="28"/>
          <w:lang w:eastAsia="ja-JP"/>
        </w:rPr>
      </w:pPr>
      <w:r w:rsidRPr="003E6CF8">
        <w:rPr>
          <w:rFonts w:ascii="Times New Roman" w:hAnsi="Times New Roman"/>
          <w:b/>
          <w:sz w:val="28"/>
          <w:szCs w:val="28"/>
          <w:lang w:eastAsia="ja-JP"/>
        </w:rPr>
        <w:t>ОТЧЕТ ПО ЛАБОРАТОРН</w:t>
      </w:r>
      <w:r w:rsidR="004A7F53" w:rsidRPr="003E6CF8">
        <w:rPr>
          <w:rFonts w:ascii="Times New Roman" w:hAnsi="Times New Roman"/>
          <w:b/>
          <w:sz w:val="28"/>
          <w:szCs w:val="28"/>
          <w:lang w:eastAsia="ja-JP"/>
        </w:rPr>
        <w:t>ОЙ</w:t>
      </w:r>
      <w:r w:rsidRPr="003E6CF8">
        <w:rPr>
          <w:rFonts w:ascii="Times New Roman" w:hAnsi="Times New Roman"/>
          <w:b/>
          <w:sz w:val="28"/>
          <w:szCs w:val="28"/>
          <w:lang w:eastAsia="ja-JP"/>
        </w:rPr>
        <w:t xml:space="preserve"> РАБОТ</w:t>
      </w:r>
      <w:r w:rsidR="004A7F53" w:rsidRPr="003E6CF8">
        <w:rPr>
          <w:rFonts w:ascii="Times New Roman" w:hAnsi="Times New Roman"/>
          <w:b/>
          <w:sz w:val="28"/>
          <w:szCs w:val="28"/>
          <w:lang w:eastAsia="ja-JP"/>
        </w:rPr>
        <w:t>Е</w:t>
      </w:r>
      <w:r w:rsidRPr="003E6CF8">
        <w:rPr>
          <w:rFonts w:ascii="Times New Roman" w:hAnsi="Times New Roman"/>
          <w:b/>
          <w:sz w:val="28"/>
          <w:szCs w:val="28"/>
          <w:lang w:eastAsia="ja-JP"/>
        </w:rPr>
        <w:t xml:space="preserve"> </w:t>
      </w:r>
      <w:r w:rsidRPr="0024696F">
        <w:rPr>
          <w:rFonts w:ascii="Times New Roman" w:hAnsi="Times New Roman"/>
          <w:b/>
          <w:sz w:val="28"/>
          <w:szCs w:val="28"/>
          <w:lang w:eastAsia="ja-JP"/>
        </w:rPr>
        <w:t>№</w:t>
      </w:r>
      <w:r w:rsidR="00A47EA8">
        <w:rPr>
          <w:rFonts w:ascii="Times New Roman" w:hAnsi="Times New Roman"/>
          <w:b/>
          <w:sz w:val="28"/>
          <w:szCs w:val="28"/>
          <w:lang w:eastAsia="ja-JP"/>
        </w:rPr>
        <w:t>2</w:t>
      </w:r>
    </w:p>
    <w:p w:rsidR="004F2DEA" w:rsidRPr="003E6CF8" w:rsidRDefault="004F2DEA" w:rsidP="007160DD">
      <w:pPr>
        <w:spacing w:after="0"/>
        <w:jc w:val="center"/>
        <w:rPr>
          <w:rFonts w:ascii="Times New Roman" w:hAnsi="Times New Roman"/>
          <w:sz w:val="28"/>
          <w:szCs w:val="28"/>
        </w:rPr>
      </w:pPr>
      <w:bookmarkStart w:id="0" w:name="_Toc263733892"/>
      <w:bookmarkStart w:id="1" w:name="_Toc318235906"/>
      <w:bookmarkStart w:id="2" w:name="_Toc326499045"/>
      <w:r w:rsidRPr="003E6CF8">
        <w:rPr>
          <w:rFonts w:ascii="Times New Roman" w:hAnsi="Times New Roman"/>
          <w:sz w:val="28"/>
          <w:szCs w:val="28"/>
        </w:rPr>
        <w:t>по дисциплине</w:t>
      </w:r>
      <w:bookmarkEnd w:id="0"/>
      <w:bookmarkEnd w:id="1"/>
      <w:bookmarkEnd w:id="2"/>
      <w:r w:rsidR="00A21FE5" w:rsidRPr="003E6CF8">
        <w:rPr>
          <w:rFonts w:ascii="Times New Roman" w:hAnsi="Times New Roman"/>
          <w:sz w:val="28"/>
          <w:szCs w:val="28"/>
        </w:rPr>
        <w:t xml:space="preserve"> «</w:t>
      </w:r>
      <w:r w:rsidR="007160DD" w:rsidRPr="003E6CF8">
        <w:rPr>
          <w:rFonts w:ascii="Times New Roman" w:hAnsi="Times New Roman"/>
          <w:sz w:val="28"/>
          <w:szCs w:val="28"/>
        </w:rPr>
        <w:t>Технологии обработки, анализа и визуализации данных</w:t>
      </w:r>
      <w:r w:rsidR="00A21FE5" w:rsidRPr="003E6CF8">
        <w:rPr>
          <w:rFonts w:ascii="Times New Roman" w:hAnsi="Times New Roman"/>
          <w:sz w:val="28"/>
          <w:szCs w:val="28"/>
        </w:rPr>
        <w:t>»</w:t>
      </w:r>
    </w:p>
    <w:p w:rsidR="00A21FE5" w:rsidRPr="003E6CF8" w:rsidRDefault="00A21FE5" w:rsidP="00A21FE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A21FE5" w:rsidRPr="003E6CF8" w:rsidRDefault="00A21FE5" w:rsidP="00A21FE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A21FE5" w:rsidRPr="003E6CF8" w:rsidRDefault="00A21FE5" w:rsidP="00A21FE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A21FE5" w:rsidRPr="003E6CF8" w:rsidRDefault="00A21FE5" w:rsidP="00A21FE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A21FE5" w:rsidRPr="003E6CF8" w:rsidRDefault="00A21FE5" w:rsidP="004F2DEA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tbl>
      <w:tblPr>
        <w:tblpPr w:leftFromText="180" w:rightFromText="180" w:vertAnchor="text" w:tblpXSpec="center" w:tblpY="1"/>
        <w:tblOverlap w:val="never"/>
        <w:tblW w:w="9606" w:type="dxa"/>
        <w:jc w:val="center"/>
        <w:tblLayout w:type="fixed"/>
        <w:tblLook w:val="01E0" w:firstRow="1" w:lastRow="1" w:firstColumn="1" w:lastColumn="1" w:noHBand="0" w:noVBand="0"/>
      </w:tblPr>
      <w:tblGrid>
        <w:gridCol w:w="3369"/>
        <w:gridCol w:w="283"/>
        <w:gridCol w:w="1768"/>
        <w:gridCol w:w="283"/>
        <w:gridCol w:w="1209"/>
        <w:gridCol w:w="284"/>
        <w:gridCol w:w="2410"/>
      </w:tblGrid>
      <w:tr w:rsidR="004F2DEA" w:rsidRPr="003E6CF8" w:rsidTr="004F778D">
        <w:trPr>
          <w:trHeight w:hRule="exact" w:val="340"/>
          <w:jc w:val="center"/>
        </w:trPr>
        <w:tc>
          <w:tcPr>
            <w:tcW w:w="3369" w:type="dxa"/>
            <w:shd w:val="clear" w:color="auto" w:fill="auto"/>
            <w:vAlign w:val="center"/>
          </w:tcPr>
          <w:p w:rsidR="004F2DEA" w:rsidRPr="003E6CF8" w:rsidRDefault="004F2DEA" w:rsidP="00DE2C5F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E6CF8">
              <w:rPr>
                <w:rFonts w:ascii="Times New Roman" w:hAnsi="Times New Roman"/>
                <w:sz w:val="28"/>
                <w:szCs w:val="28"/>
              </w:rPr>
              <w:t xml:space="preserve">Выполнил студент </w:t>
            </w:r>
          </w:p>
        </w:tc>
        <w:tc>
          <w:tcPr>
            <w:tcW w:w="283" w:type="dxa"/>
            <w:shd w:val="clear" w:color="auto" w:fill="auto"/>
            <w:vAlign w:val="center"/>
          </w:tcPr>
          <w:p w:rsidR="004F2DEA" w:rsidRPr="003E6CF8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4F2DEA" w:rsidRPr="006B6041" w:rsidRDefault="00DD702A" w:rsidP="008E1438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r w:rsidRPr="0024696F">
              <w:rPr>
                <w:rFonts w:ascii="Times New Roman" w:hAnsi="Times New Roman"/>
                <w:sz w:val="28"/>
                <w:szCs w:val="28"/>
              </w:rPr>
              <w:t>ИИТ</w:t>
            </w:r>
            <w:r w:rsidR="004A7F53" w:rsidRPr="0024696F">
              <w:rPr>
                <w:rFonts w:ascii="Times New Roman" w:hAnsi="Times New Roman"/>
                <w:sz w:val="28"/>
                <w:szCs w:val="28"/>
              </w:rPr>
              <w:t>м</w:t>
            </w:r>
            <w:r w:rsidR="00A21FE5" w:rsidRPr="0024696F">
              <w:rPr>
                <w:rFonts w:ascii="Times New Roman" w:hAnsi="Times New Roman"/>
                <w:sz w:val="28"/>
                <w:szCs w:val="28"/>
              </w:rPr>
              <w:t>-</w:t>
            </w:r>
            <w:r w:rsidR="004A7F53" w:rsidRPr="0024696F">
              <w:rPr>
                <w:rFonts w:ascii="Times New Roman" w:hAnsi="Times New Roman"/>
                <w:sz w:val="28"/>
                <w:szCs w:val="28"/>
              </w:rPr>
              <w:t>2</w:t>
            </w:r>
            <w:r w:rsidR="0024696F">
              <w:rPr>
                <w:rFonts w:ascii="Times New Roman" w:hAnsi="Times New Roman"/>
                <w:sz w:val="28"/>
                <w:szCs w:val="28"/>
              </w:rPr>
              <w:t>3</w:t>
            </w:r>
            <w:r w:rsidR="00A21FE5" w:rsidRPr="0024696F">
              <w:rPr>
                <w:rFonts w:ascii="Times New Roman" w:hAnsi="Times New Roman"/>
                <w:sz w:val="28"/>
                <w:szCs w:val="28"/>
              </w:rPr>
              <w:t>-1</w:t>
            </w:r>
          </w:p>
        </w:tc>
        <w:tc>
          <w:tcPr>
            <w:tcW w:w="283" w:type="dxa"/>
            <w:shd w:val="clear" w:color="auto" w:fill="auto"/>
            <w:vAlign w:val="center"/>
          </w:tcPr>
          <w:p w:rsidR="004F2DEA" w:rsidRPr="003E6CF8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4F2DEA" w:rsidRPr="003E6CF8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:rsidR="004F2DEA" w:rsidRPr="003E6CF8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4F2DEA" w:rsidRPr="006B6041" w:rsidRDefault="0024696F" w:rsidP="00A21FE5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Солопов Д. Д.</w:t>
            </w:r>
          </w:p>
        </w:tc>
      </w:tr>
      <w:tr w:rsidR="004F2DEA" w:rsidRPr="003E6CF8" w:rsidTr="004F778D">
        <w:trPr>
          <w:trHeight w:hRule="exact" w:val="340"/>
          <w:jc w:val="center"/>
        </w:trPr>
        <w:tc>
          <w:tcPr>
            <w:tcW w:w="3369" w:type="dxa"/>
            <w:shd w:val="clear" w:color="auto" w:fill="auto"/>
            <w:vAlign w:val="center"/>
          </w:tcPr>
          <w:p w:rsidR="004F2DEA" w:rsidRPr="003E6CF8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:rsidR="004F2DEA" w:rsidRPr="003E6CF8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</w:pPr>
          </w:p>
        </w:tc>
        <w:tc>
          <w:tcPr>
            <w:tcW w:w="1768" w:type="dxa"/>
            <w:tcBorders>
              <w:top w:val="single" w:sz="4" w:space="0" w:color="auto"/>
            </w:tcBorders>
            <w:shd w:val="clear" w:color="auto" w:fill="auto"/>
          </w:tcPr>
          <w:p w:rsidR="004F2DEA" w:rsidRPr="003E6CF8" w:rsidRDefault="004F2DEA" w:rsidP="004F2DEA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3E6CF8">
              <w:rPr>
                <w:rFonts w:ascii="Times New Roman" w:hAnsi="Times New Roman"/>
                <w:sz w:val="28"/>
                <w:szCs w:val="28"/>
                <w:vertAlign w:val="superscript"/>
              </w:rPr>
              <w:t>шифр</w:t>
            </w:r>
            <w:r w:rsidR="00DE2C5F" w:rsidRPr="003E6CF8">
              <w:rPr>
                <w:rFonts w:ascii="Times New Roman" w:hAnsi="Times New Roman"/>
                <w:sz w:val="28"/>
                <w:szCs w:val="28"/>
                <w:vertAlign w:val="superscript"/>
              </w:rPr>
              <w:t xml:space="preserve"> группы</w:t>
            </w:r>
          </w:p>
        </w:tc>
        <w:tc>
          <w:tcPr>
            <w:tcW w:w="283" w:type="dxa"/>
            <w:shd w:val="clear" w:color="auto" w:fill="auto"/>
          </w:tcPr>
          <w:p w:rsidR="004F2DEA" w:rsidRPr="003E6CF8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</w:pPr>
          </w:p>
        </w:tc>
        <w:tc>
          <w:tcPr>
            <w:tcW w:w="1209" w:type="dxa"/>
            <w:tcBorders>
              <w:top w:val="single" w:sz="4" w:space="0" w:color="auto"/>
            </w:tcBorders>
            <w:shd w:val="clear" w:color="auto" w:fill="auto"/>
          </w:tcPr>
          <w:p w:rsidR="004F2DEA" w:rsidRPr="003E6CF8" w:rsidRDefault="004F2DEA" w:rsidP="004F2DEA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3E6CF8">
              <w:rPr>
                <w:rFonts w:ascii="Times New Roman" w:hAnsi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  <w:shd w:val="clear" w:color="auto" w:fill="auto"/>
          </w:tcPr>
          <w:p w:rsidR="004F2DEA" w:rsidRPr="003E6CF8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  <w:shd w:val="clear" w:color="auto" w:fill="auto"/>
          </w:tcPr>
          <w:p w:rsidR="004F2DEA" w:rsidRPr="003E6CF8" w:rsidRDefault="004F2DEA" w:rsidP="004F2DEA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3E6CF8">
              <w:rPr>
                <w:rFonts w:ascii="Times New Roman" w:hAnsi="Times New Roman"/>
                <w:sz w:val="28"/>
                <w:szCs w:val="28"/>
                <w:vertAlign w:val="superscript"/>
              </w:rPr>
              <w:t>И.О. Фамилия</w:t>
            </w:r>
          </w:p>
        </w:tc>
      </w:tr>
      <w:tr w:rsidR="004F2DEA" w:rsidRPr="003E6CF8" w:rsidTr="004F778D">
        <w:trPr>
          <w:trHeight w:hRule="exact" w:val="340"/>
          <w:jc w:val="center"/>
        </w:trPr>
        <w:tc>
          <w:tcPr>
            <w:tcW w:w="3369" w:type="dxa"/>
            <w:shd w:val="clear" w:color="auto" w:fill="auto"/>
            <w:vAlign w:val="center"/>
          </w:tcPr>
          <w:p w:rsidR="004F2DEA" w:rsidRPr="003E6CF8" w:rsidRDefault="00A21FE5" w:rsidP="00DE2C5F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E6CF8">
              <w:rPr>
                <w:rFonts w:ascii="Times New Roman" w:hAnsi="Times New Roman"/>
                <w:sz w:val="28"/>
                <w:szCs w:val="28"/>
              </w:rPr>
              <w:t>Проверил</w:t>
            </w:r>
          </w:p>
        </w:tc>
        <w:tc>
          <w:tcPr>
            <w:tcW w:w="283" w:type="dxa"/>
            <w:shd w:val="clear" w:color="auto" w:fill="auto"/>
            <w:vAlign w:val="center"/>
          </w:tcPr>
          <w:p w:rsidR="004F2DEA" w:rsidRPr="003E6CF8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</w:pPr>
          </w:p>
        </w:tc>
        <w:tc>
          <w:tcPr>
            <w:tcW w:w="1768" w:type="dxa"/>
            <w:shd w:val="clear" w:color="auto" w:fill="auto"/>
            <w:vAlign w:val="center"/>
          </w:tcPr>
          <w:p w:rsidR="004F2DEA" w:rsidRPr="003E6CF8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:rsidR="004F2DEA" w:rsidRPr="003E6CF8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4F2DEA" w:rsidRPr="003E6CF8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:rsidR="004F2DEA" w:rsidRPr="003E6CF8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4F2DEA" w:rsidRPr="003E6CF8" w:rsidRDefault="00375E73" w:rsidP="00375E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3E6CF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Григорьев</w:t>
            </w:r>
            <w:r w:rsidR="00317B7C" w:rsidRPr="003E6CF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3E6CF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</w:t>
            </w:r>
            <w:r w:rsidR="00317B7C" w:rsidRPr="003E6CF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  <w:r w:rsidRPr="003E6CF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</w:t>
            </w:r>
            <w:r w:rsidR="00317B7C" w:rsidRPr="003E6CF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</w:p>
        </w:tc>
      </w:tr>
      <w:tr w:rsidR="004F2DEA" w:rsidRPr="003E6CF8" w:rsidTr="004F778D">
        <w:trPr>
          <w:trHeight w:hRule="exact" w:val="340"/>
          <w:jc w:val="center"/>
        </w:trPr>
        <w:tc>
          <w:tcPr>
            <w:tcW w:w="3369" w:type="dxa"/>
            <w:shd w:val="clear" w:color="auto" w:fill="auto"/>
            <w:vAlign w:val="center"/>
          </w:tcPr>
          <w:p w:rsidR="004F2DEA" w:rsidRPr="003E6CF8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:rsidR="004F2DEA" w:rsidRPr="003E6CF8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</w:pPr>
          </w:p>
        </w:tc>
        <w:tc>
          <w:tcPr>
            <w:tcW w:w="1768" w:type="dxa"/>
            <w:shd w:val="clear" w:color="auto" w:fill="auto"/>
          </w:tcPr>
          <w:p w:rsidR="004F2DEA" w:rsidRPr="003E6CF8" w:rsidRDefault="004F2DEA" w:rsidP="004F2DEA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83" w:type="dxa"/>
            <w:shd w:val="clear" w:color="auto" w:fill="auto"/>
          </w:tcPr>
          <w:p w:rsidR="004F2DEA" w:rsidRPr="003E6CF8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</w:pPr>
          </w:p>
        </w:tc>
        <w:tc>
          <w:tcPr>
            <w:tcW w:w="1209" w:type="dxa"/>
            <w:tcBorders>
              <w:top w:val="single" w:sz="4" w:space="0" w:color="auto"/>
            </w:tcBorders>
            <w:shd w:val="clear" w:color="auto" w:fill="auto"/>
          </w:tcPr>
          <w:p w:rsidR="004F2DEA" w:rsidRPr="003E6CF8" w:rsidRDefault="004F2DEA" w:rsidP="004F2DEA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3E6CF8">
              <w:rPr>
                <w:rFonts w:ascii="Times New Roman" w:hAnsi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  <w:shd w:val="clear" w:color="auto" w:fill="auto"/>
          </w:tcPr>
          <w:p w:rsidR="004F2DEA" w:rsidRPr="003E6CF8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  <w:shd w:val="clear" w:color="auto" w:fill="auto"/>
          </w:tcPr>
          <w:p w:rsidR="004F2DEA" w:rsidRPr="003E6CF8" w:rsidRDefault="004F2DEA" w:rsidP="004F2DEA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3E6CF8">
              <w:rPr>
                <w:rFonts w:ascii="Times New Roman" w:hAnsi="Times New Roman"/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:rsidR="004F2DEA" w:rsidRPr="003E6CF8" w:rsidRDefault="004F2DEA" w:rsidP="004F2DE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4F2DEA" w:rsidRPr="003E6CF8" w:rsidRDefault="00A21FE5" w:rsidP="00A21FE5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en-US"/>
        </w:rPr>
      </w:pPr>
      <w:r w:rsidRPr="003E6CF8">
        <w:rPr>
          <w:rFonts w:ascii="Times New Roman" w:hAnsi="Times New Roman"/>
          <w:sz w:val="28"/>
          <w:szCs w:val="28"/>
        </w:rPr>
        <w:t>Отчет</w:t>
      </w:r>
      <w:r w:rsidR="004F2DEA" w:rsidRPr="003E6CF8">
        <w:rPr>
          <w:rFonts w:ascii="Times New Roman" w:hAnsi="Times New Roman"/>
          <w:sz w:val="28"/>
          <w:szCs w:val="28"/>
        </w:rPr>
        <w:t xml:space="preserve"> защищен с оценкой __</w:t>
      </w:r>
      <w:r w:rsidR="00DE2C5F" w:rsidRPr="003E6CF8">
        <w:rPr>
          <w:rFonts w:ascii="Times New Roman" w:hAnsi="Times New Roman"/>
          <w:sz w:val="28"/>
          <w:szCs w:val="28"/>
        </w:rPr>
        <w:t>________________</w:t>
      </w:r>
    </w:p>
    <w:p w:rsidR="00A21FE5" w:rsidRPr="003E6CF8" w:rsidRDefault="00A21FE5" w:rsidP="00A21FE5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en-US"/>
        </w:rPr>
      </w:pPr>
    </w:p>
    <w:p w:rsidR="00A21FE5" w:rsidRPr="003E6CF8" w:rsidRDefault="00A21FE5" w:rsidP="00A21FE5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en-US"/>
        </w:rPr>
      </w:pPr>
    </w:p>
    <w:p w:rsidR="00A21FE5" w:rsidRPr="003E6CF8" w:rsidRDefault="00A21FE5" w:rsidP="00A21FE5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en-US"/>
        </w:rPr>
      </w:pPr>
    </w:p>
    <w:p w:rsidR="00A21FE5" w:rsidRPr="003E6CF8" w:rsidRDefault="00A21FE5" w:rsidP="00A21FE5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en-US"/>
        </w:rPr>
      </w:pPr>
    </w:p>
    <w:p w:rsidR="00A21FE5" w:rsidRPr="003E6CF8" w:rsidRDefault="00A21FE5" w:rsidP="00A21FE5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en-US"/>
        </w:rPr>
      </w:pPr>
    </w:p>
    <w:p w:rsidR="00A21FE5" w:rsidRPr="003E6CF8" w:rsidRDefault="00A21FE5" w:rsidP="00A21FE5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en-US"/>
        </w:rPr>
      </w:pPr>
    </w:p>
    <w:p w:rsidR="00A21FE5" w:rsidRPr="003E6CF8" w:rsidRDefault="00A21FE5" w:rsidP="00A21FE5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en-US"/>
        </w:rPr>
      </w:pPr>
    </w:p>
    <w:p w:rsidR="00A21FE5" w:rsidRPr="003E6CF8" w:rsidRDefault="00A21FE5" w:rsidP="00A21FE5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en-US"/>
        </w:rPr>
      </w:pPr>
    </w:p>
    <w:p w:rsidR="00A21FE5" w:rsidRPr="003E6CF8" w:rsidRDefault="00A21FE5" w:rsidP="00A21FE5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en-US"/>
        </w:rPr>
      </w:pPr>
    </w:p>
    <w:p w:rsidR="004F2DEA" w:rsidRPr="003E6CF8" w:rsidRDefault="004F2DEA" w:rsidP="004F2DEA">
      <w:pPr>
        <w:spacing w:before="1600" w:after="0" w:line="240" w:lineRule="auto"/>
        <w:jc w:val="center"/>
        <w:rPr>
          <w:rFonts w:ascii="Times New Roman" w:hAnsi="Times New Roman"/>
          <w:sz w:val="28"/>
          <w:szCs w:val="28"/>
        </w:rPr>
        <w:sectPr w:rsidR="004F2DEA" w:rsidRPr="003E6CF8" w:rsidSect="004F2DEA">
          <w:headerReference w:type="even" r:id="rId8"/>
          <w:footerReference w:type="even" r:id="rId9"/>
          <w:footerReference w:type="default" r:id="rId10"/>
          <w:pgSz w:w="11906" w:h="16838" w:code="9"/>
          <w:pgMar w:top="851" w:right="567" w:bottom="1134" w:left="1701" w:header="0" w:footer="0" w:gutter="0"/>
          <w:cols w:space="708"/>
          <w:titlePg/>
          <w:docGrid w:linePitch="381"/>
        </w:sectPr>
      </w:pPr>
      <w:r w:rsidRPr="0024696F">
        <w:rPr>
          <w:rFonts w:ascii="Times New Roman" w:hAnsi="Times New Roman"/>
          <w:sz w:val="28"/>
          <w:szCs w:val="28"/>
        </w:rPr>
        <w:t>Иркутск 20</w:t>
      </w:r>
      <w:r w:rsidR="00317B7C" w:rsidRPr="0024696F">
        <w:rPr>
          <w:rFonts w:ascii="Times New Roman" w:hAnsi="Times New Roman"/>
          <w:sz w:val="28"/>
          <w:szCs w:val="28"/>
        </w:rPr>
        <w:t>2</w:t>
      </w:r>
      <w:r w:rsidR="006B6041" w:rsidRPr="0024696F">
        <w:rPr>
          <w:rFonts w:ascii="Times New Roman" w:hAnsi="Times New Roman"/>
          <w:sz w:val="28"/>
          <w:szCs w:val="28"/>
        </w:rPr>
        <w:t>4</w:t>
      </w:r>
      <w:r w:rsidR="00A21FE5" w:rsidRPr="0024696F">
        <w:rPr>
          <w:rFonts w:ascii="Times New Roman" w:hAnsi="Times New Roman"/>
          <w:sz w:val="28"/>
          <w:szCs w:val="28"/>
        </w:rPr>
        <w:t xml:space="preserve"> г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  <w:id w:val="11725306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D1806" w:rsidRPr="00BD1806" w:rsidRDefault="00BD1806" w:rsidP="00BD1806">
          <w:pPr>
            <w:pStyle w:val="ac"/>
            <w:jc w:val="center"/>
            <w:rPr>
              <w:rFonts w:ascii="Times New Roman" w:hAnsi="Times New Roman" w:cs="Times New Roman"/>
              <w:color w:val="auto"/>
            </w:rPr>
          </w:pPr>
          <w:r w:rsidRPr="00BD1806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EE7CE3" w:rsidRPr="00EE7CE3" w:rsidRDefault="00BD1806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EE7CE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E7CE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E7CE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285824" w:history="1">
            <w:r w:rsidR="00EE7CE3" w:rsidRPr="00EE7CE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="00EE7CE3"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7CE3"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7CE3"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_Toc166285824 \h </w:instrText>
            </w:r>
            <w:r w:rsidR="00EE7CE3"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7CE3"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7CE3"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E7CE3"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7CE3" w:rsidRPr="00EE7CE3" w:rsidRDefault="00EE7CE3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6285825" w:history="1">
            <w:r w:rsidRPr="00EE7CE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Загрузка набора данных</w:t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_Toc166285825 \h </w:instrText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7CE3" w:rsidRPr="00EE7CE3" w:rsidRDefault="00EE7CE3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6285826" w:history="1">
            <w:r w:rsidRPr="00EE7CE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Одномерный анализ данных</w:t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_Toc166285826 \h </w:instrText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7CE3" w:rsidRPr="00EE7CE3" w:rsidRDefault="00EE7CE3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6285827" w:history="1">
            <w:r w:rsidRPr="00EE7CE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Двумерный анализ данных</w:t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_Toc166285827 \h </w:instrText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7CE3" w:rsidRPr="00EE7CE3" w:rsidRDefault="00EE7CE3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6285828" w:history="1">
            <w:r w:rsidRPr="00EE7CE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_Toc166285828 \h </w:instrText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7CE3" w:rsidRPr="00EE7CE3" w:rsidRDefault="00EE7CE3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6285829" w:history="1">
            <w:r w:rsidRPr="00EE7CE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_Toc166285829 \h </w:instrText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EE7C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7CE3" w:rsidRDefault="00BD1806" w:rsidP="0024696F">
          <w:pPr>
            <w:rPr>
              <w:b/>
              <w:bCs/>
            </w:rPr>
          </w:pPr>
          <w:r w:rsidRPr="00EE7CE3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bookmarkStart w:id="3" w:name="_GoBack" w:displacedByCustomXml="next"/>
        <w:bookmarkEnd w:id="3" w:displacedByCustomXml="next"/>
      </w:sdtContent>
    </w:sdt>
    <w:p w:rsidR="006B6041" w:rsidRPr="00EE7CE3" w:rsidRDefault="0024696F" w:rsidP="0024696F">
      <w:pPr>
        <w:rPr>
          <w:b/>
          <w:bCs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3A2E" w:rsidRPr="0024696F" w:rsidRDefault="00123A2E" w:rsidP="0024696F">
      <w:pPr>
        <w:pStyle w:val="11"/>
      </w:pPr>
      <w:bookmarkStart w:id="4" w:name="_Toc166285824"/>
      <w:r w:rsidRPr="0024696F">
        <w:lastRenderedPageBreak/>
        <w:t>Цель работы</w:t>
      </w:r>
      <w:bookmarkEnd w:id="4"/>
    </w:p>
    <w:p w:rsidR="006B6041" w:rsidRDefault="00A47EA8" w:rsidP="00A47EA8">
      <w:pPr>
        <w:pStyle w:val="Text1"/>
      </w:pPr>
      <w:r>
        <w:t>Изучить основные этапы разведочного анализа данных с применением различных методов из различных библиотек для языка программирования (на выбор R или Python) для данных по выбранному варианту.</w:t>
      </w:r>
    </w:p>
    <w:p w:rsidR="00A47EA8" w:rsidRPr="006B6041" w:rsidRDefault="00A47EA8" w:rsidP="00A47EA8">
      <w:pPr>
        <w:pStyle w:val="Text1"/>
        <w:rPr>
          <w:rFonts w:eastAsia="Times New Roman"/>
          <w:highlight w:val="yellow"/>
        </w:rPr>
      </w:pPr>
    </w:p>
    <w:p w:rsidR="006B6041" w:rsidRPr="007D5C59" w:rsidRDefault="006B6041" w:rsidP="0024696F">
      <w:pPr>
        <w:pStyle w:val="Text1"/>
        <w:rPr>
          <w:b/>
        </w:rPr>
      </w:pPr>
      <w:r w:rsidRPr="007D5C59">
        <w:rPr>
          <w:b/>
        </w:rPr>
        <w:t>Задачи:</w:t>
      </w:r>
    </w:p>
    <w:p w:rsidR="006B6041" w:rsidRPr="00A47EA8" w:rsidRDefault="00A47EA8" w:rsidP="00A47EA8">
      <w:pPr>
        <w:pStyle w:val="a9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47EA8">
        <w:rPr>
          <w:rFonts w:ascii="Times New Roman" w:eastAsia="Times New Roman" w:hAnsi="Times New Roman" w:cs="Times New Roman"/>
          <w:sz w:val="28"/>
          <w:szCs w:val="28"/>
        </w:rPr>
        <w:t>Загрузить и провести первичный ос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мотр данных, описать предметную </w:t>
      </w:r>
      <w:r w:rsidRPr="00A47EA8">
        <w:rPr>
          <w:rFonts w:ascii="Times New Roman" w:eastAsia="Times New Roman" w:hAnsi="Times New Roman" w:cs="Times New Roman"/>
          <w:sz w:val="28"/>
          <w:szCs w:val="28"/>
        </w:rPr>
        <w:t>область и предложить назначение данных.</w:t>
      </w:r>
    </w:p>
    <w:p w:rsidR="006B6041" w:rsidRPr="0024696F" w:rsidRDefault="00A47EA8" w:rsidP="00A47EA8">
      <w:pPr>
        <w:pStyle w:val="a9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47EA8">
        <w:rPr>
          <w:rFonts w:ascii="Times New Roman" w:eastAsia="Times New Roman" w:hAnsi="Times New Roman" w:cs="Times New Roman"/>
          <w:sz w:val="28"/>
          <w:szCs w:val="28"/>
        </w:rPr>
        <w:t>Обработать пропущенные значения в наборе данных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B6041" w:rsidRPr="00A47EA8" w:rsidRDefault="00A47EA8" w:rsidP="00A47EA8">
      <w:pPr>
        <w:pStyle w:val="a9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47EA8">
        <w:rPr>
          <w:rFonts w:ascii="Times New Roman" w:eastAsia="Times New Roman" w:hAnsi="Times New Roman" w:cs="Times New Roman"/>
          <w:sz w:val="28"/>
          <w:szCs w:val="28"/>
        </w:rPr>
        <w:t xml:space="preserve">Выявить выбросы и аномалии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наборе данных, по возможности </w:t>
      </w:r>
      <w:r w:rsidRPr="00A47EA8">
        <w:rPr>
          <w:rFonts w:ascii="Times New Roman" w:eastAsia="Times New Roman" w:hAnsi="Times New Roman" w:cs="Times New Roman"/>
          <w:sz w:val="28"/>
          <w:szCs w:val="28"/>
        </w:rPr>
        <w:t>использовать методы визуализации.</w:t>
      </w:r>
    </w:p>
    <w:p w:rsidR="006B6041" w:rsidRDefault="00A47EA8" w:rsidP="00A47EA8">
      <w:pPr>
        <w:pStyle w:val="a9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47EA8">
        <w:rPr>
          <w:rFonts w:ascii="Times New Roman" w:eastAsia="Times New Roman" w:hAnsi="Times New Roman" w:cs="Times New Roman"/>
          <w:sz w:val="28"/>
          <w:szCs w:val="28"/>
        </w:rPr>
        <w:t>Провести анализ распределения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переменных в наборе данных, по </w:t>
      </w:r>
      <w:r w:rsidRPr="00A47EA8">
        <w:rPr>
          <w:rFonts w:ascii="Times New Roman" w:eastAsia="Times New Roman" w:hAnsi="Times New Roman" w:cs="Times New Roman"/>
          <w:sz w:val="28"/>
          <w:szCs w:val="28"/>
        </w:rPr>
        <w:t>возможности использовать методы визуализации.</w:t>
      </w:r>
    </w:p>
    <w:p w:rsidR="00A47EA8" w:rsidRDefault="00A47EA8" w:rsidP="00A47EA8">
      <w:pPr>
        <w:pStyle w:val="a9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47EA8">
        <w:rPr>
          <w:rFonts w:ascii="Times New Roman" w:eastAsia="Times New Roman" w:hAnsi="Times New Roman" w:cs="Times New Roman"/>
          <w:sz w:val="28"/>
          <w:szCs w:val="28"/>
        </w:rPr>
        <w:t>Провести одномерный анализ для изучени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категориальных переменных, по </w:t>
      </w:r>
      <w:r w:rsidRPr="00A47EA8">
        <w:rPr>
          <w:rFonts w:ascii="Times New Roman" w:eastAsia="Times New Roman" w:hAnsi="Times New Roman" w:cs="Times New Roman"/>
          <w:sz w:val="28"/>
          <w:szCs w:val="28"/>
        </w:rPr>
        <w:t>возможности использовать методы визуализации.</w:t>
      </w:r>
    </w:p>
    <w:p w:rsidR="00A47EA8" w:rsidRDefault="00A47EA8" w:rsidP="00A47EA8">
      <w:pPr>
        <w:pStyle w:val="a9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47EA8">
        <w:rPr>
          <w:rFonts w:ascii="Times New Roman" w:eastAsia="Times New Roman" w:hAnsi="Times New Roman" w:cs="Times New Roman"/>
          <w:sz w:val="28"/>
          <w:szCs w:val="28"/>
        </w:rPr>
        <w:t xml:space="preserve">Провести двумерный анализ между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переменными в наборе данных, по </w:t>
      </w:r>
      <w:r w:rsidRPr="00A47EA8">
        <w:rPr>
          <w:rFonts w:ascii="Times New Roman" w:eastAsia="Times New Roman" w:hAnsi="Times New Roman" w:cs="Times New Roman"/>
          <w:sz w:val="28"/>
          <w:szCs w:val="28"/>
        </w:rPr>
        <w:t>возможности использовать методы визуализации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47EA8" w:rsidRDefault="00A47EA8" w:rsidP="00A47EA8">
      <w:pPr>
        <w:pStyle w:val="Text1"/>
        <w:rPr>
          <w:highlight w:val="yellow"/>
        </w:rPr>
      </w:pPr>
    </w:p>
    <w:p w:rsidR="00A47EA8" w:rsidRDefault="00A47EA8" w:rsidP="00A47EA8">
      <w:pPr>
        <w:pStyle w:val="Text1"/>
        <w:rPr>
          <w:highlight w:val="yellow"/>
        </w:rPr>
      </w:pPr>
    </w:p>
    <w:p w:rsidR="007D5C59" w:rsidRDefault="007D5C59" w:rsidP="00A47EA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A47EA8"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:rsidR="0031322D" w:rsidRDefault="0031322D" w:rsidP="0031322D">
      <w:pPr>
        <w:pStyle w:val="11"/>
      </w:pPr>
      <w:bookmarkStart w:id="5" w:name="_Toc166285825"/>
      <w:r>
        <w:lastRenderedPageBreak/>
        <w:t>Загрузка набора данных</w:t>
      </w:r>
      <w:bookmarkEnd w:id="5"/>
    </w:p>
    <w:p w:rsidR="00C42CDD" w:rsidRDefault="00C42CDD" w:rsidP="002844D7">
      <w:pPr>
        <w:pStyle w:val="Text1"/>
      </w:pPr>
      <w:r>
        <w:t>В качестве платформы</w:t>
      </w:r>
      <w:r w:rsidRPr="00C42CDD">
        <w:t xml:space="preserve">, </w:t>
      </w:r>
      <w:r>
        <w:t>с помощью которой будет производиться разведочный анализ данных</w:t>
      </w:r>
      <w:r w:rsidRPr="00C42CDD">
        <w:t xml:space="preserve">, </w:t>
      </w:r>
      <w:r>
        <w:t xml:space="preserve">была выбрана платформа </w:t>
      </w:r>
      <w:r>
        <w:rPr>
          <w:lang w:val="en-US"/>
        </w:rPr>
        <w:t>Google</w:t>
      </w:r>
      <w:r w:rsidRPr="00C42CDD">
        <w:t xml:space="preserve"> </w:t>
      </w:r>
      <w:r>
        <w:rPr>
          <w:lang w:val="en-US"/>
        </w:rPr>
        <w:t>Colab</w:t>
      </w:r>
      <w:r w:rsidRPr="00C42CDD">
        <w:t xml:space="preserve">, </w:t>
      </w:r>
      <w:r>
        <w:t>поскольку на ней есть заранее предустановленные зависимости и можно легко выводить данные любого формата (таблица</w:t>
      </w:r>
      <w:r w:rsidRPr="00C42CDD">
        <w:t xml:space="preserve">, </w:t>
      </w:r>
      <w:r>
        <w:t>графики и т.д.).</w:t>
      </w:r>
    </w:p>
    <w:p w:rsidR="00CB0735" w:rsidRPr="00C42CDD" w:rsidRDefault="00CB0735" w:rsidP="00CB0735">
      <w:pPr>
        <w:pStyle w:val="Text1"/>
      </w:pPr>
      <w:r>
        <w:t xml:space="preserve">В качестве набора данных используется консолидированная финансовая отчётность за квартал июнь 2023 года </w:t>
      </w:r>
      <w:r w:rsidR="008F0B85">
        <w:t xml:space="preserve">условной </w:t>
      </w:r>
      <w:r>
        <w:t xml:space="preserve">компании </w:t>
      </w:r>
      <w:r w:rsidRPr="00CB0735">
        <w:t>“</w:t>
      </w:r>
      <w:r>
        <w:rPr>
          <w:lang w:val="en-US"/>
        </w:rPr>
        <w:t>NAISAL</w:t>
      </w:r>
      <w:r w:rsidRPr="00CB0735">
        <w:t>”.</w:t>
      </w:r>
    </w:p>
    <w:p w:rsidR="0031322D" w:rsidRDefault="00C42CDD" w:rsidP="002844D7">
      <w:pPr>
        <w:pStyle w:val="Text1"/>
      </w:pPr>
      <w:r>
        <w:t xml:space="preserve">Начнём с импорта необходимых библиотек и чтения </w:t>
      </w:r>
      <w:r w:rsidR="008F0B85">
        <w:t>данных</w:t>
      </w:r>
      <w:r>
        <w:t>.</w:t>
      </w:r>
    </w:p>
    <w:p w:rsidR="00C42CDD" w:rsidRDefault="00C42CDD" w:rsidP="002844D7">
      <w:pPr>
        <w:pStyle w:val="Text1"/>
      </w:pPr>
      <w:r>
        <w:t>В рамках проведенния разведочного анализа данных (</w:t>
      </w:r>
      <w:r>
        <w:rPr>
          <w:lang w:val="en-US"/>
        </w:rPr>
        <w:t>EDA</w:t>
      </w:r>
      <w:r w:rsidRPr="00C42CDD">
        <w:t xml:space="preserve">) </w:t>
      </w:r>
      <w:r>
        <w:t>будут использованы следующие библиотеки</w:t>
      </w:r>
      <w:r w:rsidRPr="00C42CDD">
        <w:t>:</w:t>
      </w:r>
    </w:p>
    <w:p w:rsidR="00C42CDD" w:rsidRPr="00C42CDD" w:rsidRDefault="00C42CDD" w:rsidP="00C42C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42CDD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C42CDD">
        <w:rPr>
          <w:rFonts w:ascii="Courier New" w:hAnsi="Courier New" w:cs="Courier New"/>
          <w:sz w:val="20"/>
          <w:szCs w:val="20"/>
          <w:lang w:val="en-US"/>
        </w:rPr>
        <w:t xml:space="preserve"> numpy as np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 # numpy</w:t>
      </w:r>
    </w:p>
    <w:p w:rsidR="00C42CDD" w:rsidRPr="00C42CDD" w:rsidRDefault="00C42CDD" w:rsidP="00C42C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42CDD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C42CDD">
        <w:rPr>
          <w:rFonts w:ascii="Courier New" w:hAnsi="Courier New" w:cs="Courier New"/>
          <w:sz w:val="20"/>
          <w:szCs w:val="20"/>
          <w:lang w:val="en-US"/>
        </w:rPr>
        <w:t xml:space="preserve"> pandas as pd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# pandas</w:t>
      </w:r>
    </w:p>
    <w:p w:rsidR="00C42CDD" w:rsidRPr="00C42CDD" w:rsidRDefault="00C42CDD" w:rsidP="00C42C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42CDD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C42CDD">
        <w:rPr>
          <w:rFonts w:ascii="Courier New" w:hAnsi="Courier New" w:cs="Courier New"/>
          <w:sz w:val="20"/>
          <w:szCs w:val="20"/>
          <w:lang w:val="en-US"/>
        </w:rPr>
        <w:t xml:space="preserve"> matplotlib.pyplot as plt</w:t>
      </w:r>
      <w:r>
        <w:rPr>
          <w:rFonts w:ascii="Courier New" w:hAnsi="Courier New" w:cs="Courier New"/>
          <w:sz w:val="20"/>
          <w:szCs w:val="20"/>
          <w:lang w:val="en-US"/>
        </w:rPr>
        <w:t xml:space="preserve"> # pyplot</w:t>
      </w:r>
    </w:p>
    <w:p w:rsidR="00C42CDD" w:rsidRPr="00C42CDD" w:rsidRDefault="00C42CDD" w:rsidP="00C42C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42CDD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C42CDD">
        <w:rPr>
          <w:rFonts w:ascii="Courier New" w:hAnsi="Courier New" w:cs="Courier New"/>
          <w:sz w:val="20"/>
          <w:szCs w:val="20"/>
          <w:lang w:val="en-US"/>
        </w:rPr>
        <w:t xml:space="preserve"> seaborn as sns</w:t>
      </w:r>
      <w:r>
        <w:rPr>
          <w:rFonts w:ascii="Courier New" w:hAnsi="Courier New" w:cs="Courier New"/>
          <w:sz w:val="20"/>
          <w:szCs w:val="20"/>
          <w:lang w:val="en-US"/>
        </w:rPr>
        <w:t xml:space="preserve"> # seaborn</w:t>
      </w:r>
    </w:p>
    <w:p w:rsidR="00C42CDD" w:rsidRPr="00C42CDD" w:rsidRDefault="00C42CDD" w:rsidP="00C42C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42CDD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C42CDD">
        <w:rPr>
          <w:rFonts w:ascii="Courier New" w:hAnsi="Courier New" w:cs="Courier New"/>
          <w:sz w:val="20"/>
          <w:szCs w:val="20"/>
          <w:lang w:val="en-US"/>
        </w:rPr>
        <w:t xml:space="preserve"> matplotlib as mpl</w:t>
      </w:r>
      <w:r>
        <w:rPr>
          <w:rFonts w:ascii="Courier New" w:hAnsi="Courier New" w:cs="Courier New"/>
          <w:sz w:val="20"/>
          <w:szCs w:val="20"/>
          <w:lang w:val="en-US"/>
        </w:rPr>
        <w:t xml:space="preserve"> # matplotlib</w:t>
      </w:r>
    </w:p>
    <w:p w:rsidR="00C42CDD" w:rsidRPr="009A14F8" w:rsidRDefault="00C42CDD" w:rsidP="00C42C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C42CDD" w:rsidRDefault="00C42CDD" w:rsidP="002844D7">
      <w:pPr>
        <w:pStyle w:val="Text1"/>
        <w:rPr>
          <w:lang w:val="en-US"/>
        </w:rPr>
      </w:pPr>
    </w:p>
    <w:p w:rsidR="00C42CDD" w:rsidRDefault="00C42CDD" w:rsidP="002844D7">
      <w:pPr>
        <w:pStyle w:val="Text1"/>
      </w:pPr>
      <w:r>
        <w:t>Загрузка данных производится следующим образом</w:t>
      </w:r>
      <w:r w:rsidRPr="00C42CDD">
        <w:t>:</w:t>
      </w:r>
    </w:p>
    <w:p w:rsidR="00C42CDD" w:rsidRPr="00C42CDD" w:rsidRDefault="00C42CDD" w:rsidP="00C42C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42CDD">
        <w:rPr>
          <w:rFonts w:ascii="Courier New" w:hAnsi="Courier New" w:cs="Courier New"/>
          <w:sz w:val="20"/>
          <w:szCs w:val="20"/>
          <w:lang w:val="en-US"/>
        </w:rPr>
        <w:t>data</w:t>
      </w:r>
      <w:proofErr w:type="gramEnd"/>
      <w:r w:rsidRPr="00C42CDD">
        <w:rPr>
          <w:rFonts w:ascii="Courier New" w:hAnsi="Courier New" w:cs="Courier New"/>
          <w:sz w:val="20"/>
          <w:szCs w:val="20"/>
          <w:lang w:val="en-US"/>
        </w:rPr>
        <w:t xml:space="preserve"> = pd.read_csv("/content/na-isal-june-2023-quarter-consolidated-accounts.csv")</w:t>
      </w:r>
    </w:p>
    <w:p w:rsidR="0031322D" w:rsidRDefault="00C42CDD" w:rsidP="00C42CDD">
      <w:pPr>
        <w:pStyle w:val="Text1"/>
      </w:pPr>
      <w:r>
        <w:t xml:space="preserve">В переменной </w:t>
      </w:r>
      <w:r>
        <w:rPr>
          <w:lang w:val="en-US"/>
        </w:rPr>
        <w:t>data</w:t>
      </w:r>
      <w:r w:rsidRPr="00C42CDD">
        <w:t xml:space="preserve"> </w:t>
      </w:r>
      <w:r>
        <w:t xml:space="preserve">будут находится все считанные данные. На рисунке 1 представлен вывод </w:t>
      </w:r>
      <w:r w:rsidRPr="00C42CDD">
        <w:t>5</w:t>
      </w:r>
      <w:r>
        <w:t>-ти первых строк загруженной таблицы.</w:t>
      </w:r>
    </w:p>
    <w:p w:rsidR="00C42CDD" w:rsidRDefault="00C42CDD" w:rsidP="00C42CDD">
      <w:pPr>
        <w:pStyle w:val="Text1"/>
      </w:pPr>
    </w:p>
    <w:p w:rsidR="00C42CDD" w:rsidRDefault="00C42CDD" w:rsidP="00C42CDD">
      <w:pPr>
        <w:pStyle w:val="image"/>
      </w:pPr>
      <w:r w:rsidRPr="00C42CDD">
        <w:rPr>
          <w:noProof/>
          <w:lang w:eastAsia="ru-RU"/>
        </w:rPr>
        <w:drawing>
          <wp:inline distT="0" distB="0" distL="0" distR="0" wp14:anchorId="4C0012BF" wp14:editId="183A9891">
            <wp:extent cx="3596640" cy="271122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0570" cy="272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CDD" w:rsidRDefault="00C42CDD" w:rsidP="00C42CDD">
      <w:pPr>
        <w:pStyle w:val="image"/>
      </w:pPr>
      <w:r>
        <w:t xml:space="preserve">Рисунок 1 – Вывод первых </w:t>
      </w:r>
      <w:r w:rsidRPr="00C42CDD">
        <w:t>5</w:t>
      </w:r>
      <w:r>
        <w:t>-ти строк</w:t>
      </w:r>
    </w:p>
    <w:p w:rsidR="00CB0735" w:rsidRDefault="00CB0735" w:rsidP="00C42CDD">
      <w:pPr>
        <w:pStyle w:val="image"/>
      </w:pPr>
    </w:p>
    <w:p w:rsidR="00CB0735" w:rsidRPr="00A478F9" w:rsidRDefault="001D254F" w:rsidP="00CB0735">
      <w:pPr>
        <w:pStyle w:val="Text1"/>
      </w:pPr>
      <w:r>
        <w:t xml:space="preserve">Наименование всех столбцов представлено на английском языке. Чтобы было удобно демонстрировать графики и выводить информацию о столбцах </w:t>
      </w:r>
      <w:r>
        <w:lastRenderedPageBreak/>
        <w:t>переименуем все столбцы на русский язык. Это можно сделать с помощью следующего программного кода</w:t>
      </w:r>
      <w:r w:rsidRPr="00A478F9">
        <w:t>:</w:t>
      </w:r>
    </w:p>
    <w:p w:rsidR="001D254F" w:rsidRPr="00A478F9" w:rsidRDefault="001D254F" w:rsidP="001D2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1D254F">
        <w:rPr>
          <w:rFonts w:ascii="Courier New" w:hAnsi="Courier New" w:cs="Courier New"/>
          <w:sz w:val="20"/>
          <w:szCs w:val="20"/>
          <w:lang w:val="en-US"/>
        </w:rPr>
        <w:t>columnsName</w:t>
      </w:r>
      <w:proofErr w:type="gramEnd"/>
      <w:r w:rsidRPr="00A478F9">
        <w:rPr>
          <w:rFonts w:ascii="Courier New" w:hAnsi="Courier New" w:cs="Courier New"/>
          <w:sz w:val="20"/>
          <w:szCs w:val="20"/>
        </w:rPr>
        <w:t xml:space="preserve"> = {</w:t>
      </w:r>
    </w:p>
    <w:p w:rsidR="001D254F" w:rsidRPr="00A478F9" w:rsidRDefault="001D254F" w:rsidP="001D2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478F9">
        <w:rPr>
          <w:rFonts w:ascii="Courier New" w:hAnsi="Courier New" w:cs="Courier New"/>
          <w:sz w:val="20"/>
          <w:szCs w:val="20"/>
        </w:rPr>
        <w:t xml:space="preserve">    '</w:t>
      </w:r>
      <w:r w:rsidRPr="001D254F">
        <w:rPr>
          <w:rFonts w:ascii="Courier New" w:hAnsi="Courier New" w:cs="Courier New"/>
          <w:sz w:val="20"/>
          <w:szCs w:val="20"/>
          <w:lang w:val="en-US"/>
        </w:rPr>
        <w:t>Series</w:t>
      </w:r>
      <w:r w:rsidRPr="00A478F9">
        <w:rPr>
          <w:rFonts w:ascii="Courier New" w:hAnsi="Courier New" w:cs="Courier New"/>
          <w:sz w:val="20"/>
          <w:szCs w:val="20"/>
        </w:rPr>
        <w:t>_</w:t>
      </w:r>
      <w:r w:rsidRPr="001D254F">
        <w:rPr>
          <w:rFonts w:ascii="Courier New" w:hAnsi="Courier New" w:cs="Courier New"/>
          <w:sz w:val="20"/>
          <w:szCs w:val="20"/>
          <w:lang w:val="en-US"/>
        </w:rPr>
        <w:t>reference</w:t>
      </w:r>
      <w:r w:rsidRPr="00A478F9">
        <w:rPr>
          <w:rFonts w:ascii="Courier New" w:hAnsi="Courier New" w:cs="Courier New"/>
          <w:sz w:val="20"/>
          <w:szCs w:val="20"/>
        </w:rPr>
        <w:t>':' Ссылка на серию',</w:t>
      </w:r>
    </w:p>
    <w:p w:rsidR="001D254F" w:rsidRPr="00A478F9" w:rsidRDefault="001D254F" w:rsidP="001D2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478F9">
        <w:rPr>
          <w:rFonts w:ascii="Courier New" w:hAnsi="Courier New" w:cs="Courier New"/>
          <w:sz w:val="20"/>
          <w:szCs w:val="20"/>
        </w:rPr>
        <w:t xml:space="preserve">    '</w:t>
      </w:r>
      <w:r w:rsidRPr="001D254F">
        <w:rPr>
          <w:rFonts w:ascii="Courier New" w:hAnsi="Courier New" w:cs="Courier New"/>
          <w:sz w:val="20"/>
          <w:szCs w:val="20"/>
          <w:lang w:val="en-US"/>
        </w:rPr>
        <w:t>period</w:t>
      </w:r>
      <w:r w:rsidRPr="00A478F9">
        <w:rPr>
          <w:rFonts w:ascii="Courier New" w:hAnsi="Courier New" w:cs="Courier New"/>
          <w:sz w:val="20"/>
          <w:szCs w:val="20"/>
        </w:rPr>
        <w:t>':'Период',</w:t>
      </w:r>
    </w:p>
    <w:p w:rsidR="001D254F" w:rsidRPr="00A478F9" w:rsidRDefault="001D254F" w:rsidP="001D2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478F9">
        <w:rPr>
          <w:rFonts w:ascii="Courier New" w:hAnsi="Courier New" w:cs="Courier New"/>
          <w:sz w:val="20"/>
          <w:szCs w:val="20"/>
        </w:rPr>
        <w:t xml:space="preserve">    '</w:t>
      </w:r>
      <w:r w:rsidRPr="001D254F">
        <w:rPr>
          <w:rFonts w:ascii="Courier New" w:hAnsi="Courier New" w:cs="Courier New"/>
          <w:sz w:val="20"/>
          <w:szCs w:val="20"/>
          <w:lang w:val="en-US"/>
        </w:rPr>
        <w:t>value</w:t>
      </w:r>
      <w:r w:rsidRPr="00A478F9">
        <w:rPr>
          <w:rFonts w:ascii="Courier New" w:hAnsi="Courier New" w:cs="Courier New"/>
          <w:sz w:val="20"/>
          <w:szCs w:val="20"/>
        </w:rPr>
        <w:t>': 'Значение',</w:t>
      </w:r>
    </w:p>
    <w:p w:rsidR="001D254F" w:rsidRPr="00A478F9" w:rsidRDefault="001D254F" w:rsidP="001D2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478F9">
        <w:rPr>
          <w:rFonts w:ascii="Courier New" w:hAnsi="Courier New" w:cs="Courier New"/>
          <w:sz w:val="20"/>
          <w:szCs w:val="20"/>
        </w:rPr>
        <w:t xml:space="preserve">    '</w:t>
      </w:r>
      <w:r w:rsidRPr="001D254F">
        <w:rPr>
          <w:rFonts w:ascii="Courier New" w:hAnsi="Courier New" w:cs="Courier New"/>
          <w:sz w:val="20"/>
          <w:szCs w:val="20"/>
          <w:lang w:val="en-US"/>
        </w:rPr>
        <w:t>Status</w:t>
      </w:r>
      <w:r w:rsidRPr="00A478F9">
        <w:rPr>
          <w:rFonts w:ascii="Courier New" w:hAnsi="Courier New" w:cs="Courier New"/>
          <w:sz w:val="20"/>
          <w:szCs w:val="20"/>
        </w:rPr>
        <w:t>': 'Статус',</w:t>
      </w:r>
    </w:p>
    <w:p w:rsidR="001D254F" w:rsidRPr="00A478F9" w:rsidRDefault="001D254F" w:rsidP="001D2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478F9">
        <w:rPr>
          <w:rFonts w:ascii="Courier New" w:hAnsi="Courier New" w:cs="Courier New"/>
          <w:sz w:val="20"/>
          <w:szCs w:val="20"/>
        </w:rPr>
        <w:t xml:space="preserve">    '</w:t>
      </w:r>
      <w:r w:rsidRPr="001D254F">
        <w:rPr>
          <w:rFonts w:ascii="Courier New" w:hAnsi="Courier New" w:cs="Courier New"/>
          <w:sz w:val="20"/>
          <w:szCs w:val="20"/>
          <w:lang w:val="en-US"/>
        </w:rPr>
        <w:t>Units</w:t>
      </w:r>
      <w:r w:rsidRPr="00A478F9">
        <w:rPr>
          <w:rFonts w:ascii="Courier New" w:hAnsi="Courier New" w:cs="Courier New"/>
          <w:sz w:val="20"/>
          <w:szCs w:val="20"/>
        </w:rPr>
        <w:t>': 'Единицы',</w:t>
      </w:r>
    </w:p>
    <w:p w:rsidR="001D254F" w:rsidRPr="00A478F9" w:rsidRDefault="001D254F" w:rsidP="001D2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478F9">
        <w:rPr>
          <w:rFonts w:ascii="Courier New" w:hAnsi="Courier New" w:cs="Courier New"/>
          <w:sz w:val="20"/>
          <w:szCs w:val="20"/>
        </w:rPr>
        <w:t xml:space="preserve">    '</w:t>
      </w:r>
      <w:r w:rsidRPr="001D254F">
        <w:rPr>
          <w:rFonts w:ascii="Courier New" w:hAnsi="Courier New" w:cs="Courier New"/>
          <w:sz w:val="20"/>
          <w:szCs w:val="20"/>
          <w:lang w:val="en-US"/>
        </w:rPr>
        <w:t>Magnitude</w:t>
      </w:r>
      <w:r w:rsidRPr="00A478F9">
        <w:rPr>
          <w:rFonts w:ascii="Courier New" w:hAnsi="Courier New" w:cs="Courier New"/>
          <w:sz w:val="20"/>
          <w:szCs w:val="20"/>
        </w:rPr>
        <w:t>': 'Величина',</w:t>
      </w:r>
    </w:p>
    <w:p w:rsidR="001D254F" w:rsidRPr="00A478F9" w:rsidRDefault="001D254F" w:rsidP="001D2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478F9">
        <w:rPr>
          <w:rFonts w:ascii="Courier New" w:hAnsi="Courier New" w:cs="Courier New"/>
          <w:sz w:val="20"/>
          <w:szCs w:val="20"/>
        </w:rPr>
        <w:t xml:space="preserve">    '</w:t>
      </w:r>
      <w:r w:rsidRPr="001D254F">
        <w:rPr>
          <w:rFonts w:ascii="Courier New" w:hAnsi="Courier New" w:cs="Courier New"/>
          <w:sz w:val="20"/>
          <w:szCs w:val="20"/>
          <w:lang w:val="en-US"/>
        </w:rPr>
        <w:t>seasonality</w:t>
      </w:r>
      <w:r w:rsidRPr="00A478F9">
        <w:rPr>
          <w:rFonts w:ascii="Courier New" w:hAnsi="Courier New" w:cs="Courier New"/>
          <w:sz w:val="20"/>
          <w:szCs w:val="20"/>
        </w:rPr>
        <w:t>': 'Сезонность',</w:t>
      </w:r>
    </w:p>
    <w:p w:rsidR="001D254F" w:rsidRPr="00A478F9" w:rsidRDefault="001D254F" w:rsidP="001D2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478F9">
        <w:rPr>
          <w:rFonts w:ascii="Courier New" w:hAnsi="Courier New" w:cs="Courier New"/>
          <w:sz w:val="20"/>
          <w:szCs w:val="20"/>
        </w:rPr>
        <w:t xml:space="preserve">    '</w:t>
      </w:r>
      <w:r w:rsidRPr="001D254F">
        <w:rPr>
          <w:rFonts w:ascii="Courier New" w:hAnsi="Courier New" w:cs="Courier New"/>
          <w:sz w:val="20"/>
          <w:szCs w:val="20"/>
          <w:lang w:val="en-US"/>
        </w:rPr>
        <w:t>SNA</w:t>
      </w:r>
      <w:r w:rsidRPr="00A478F9">
        <w:rPr>
          <w:rFonts w:ascii="Courier New" w:hAnsi="Courier New" w:cs="Courier New"/>
          <w:sz w:val="20"/>
          <w:szCs w:val="20"/>
        </w:rPr>
        <w:t>_</w:t>
      </w:r>
      <w:r w:rsidRPr="001D254F">
        <w:rPr>
          <w:rFonts w:ascii="Courier New" w:hAnsi="Courier New" w:cs="Courier New"/>
          <w:sz w:val="20"/>
          <w:szCs w:val="20"/>
          <w:lang w:val="en-US"/>
        </w:rPr>
        <w:t>Account</w:t>
      </w:r>
      <w:r w:rsidRPr="00A478F9">
        <w:rPr>
          <w:rFonts w:ascii="Courier New" w:hAnsi="Courier New" w:cs="Courier New"/>
          <w:sz w:val="20"/>
          <w:szCs w:val="20"/>
        </w:rPr>
        <w:t xml:space="preserve">': 'Счёт </w:t>
      </w:r>
      <w:r w:rsidRPr="001D254F">
        <w:rPr>
          <w:rFonts w:ascii="Courier New" w:hAnsi="Courier New" w:cs="Courier New"/>
          <w:sz w:val="20"/>
          <w:szCs w:val="20"/>
          <w:lang w:val="en-US"/>
        </w:rPr>
        <w:t>SNA</w:t>
      </w:r>
      <w:r w:rsidRPr="00A478F9">
        <w:rPr>
          <w:rFonts w:ascii="Courier New" w:hAnsi="Courier New" w:cs="Courier New"/>
          <w:sz w:val="20"/>
          <w:szCs w:val="20"/>
        </w:rPr>
        <w:t>',</w:t>
      </w:r>
    </w:p>
    <w:p w:rsidR="001D254F" w:rsidRPr="001D254F" w:rsidRDefault="001D254F" w:rsidP="001D2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478F9">
        <w:rPr>
          <w:rFonts w:ascii="Courier New" w:hAnsi="Courier New" w:cs="Courier New"/>
          <w:sz w:val="20"/>
          <w:szCs w:val="20"/>
        </w:rPr>
        <w:t xml:space="preserve">    </w:t>
      </w:r>
      <w:r w:rsidRPr="001D254F">
        <w:rPr>
          <w:rFonts w:ascii="Courier New" w:hAnsi="Courier New" w:cs="Courier New"/>
          <w:sz w:val="20"/>
          <w:szCs w:val="20"/>
          <w:lang w:val="en-US"/>
        </w:rPr>
        <w:t>'Transaction': 'Транзакция',</w:t>
      </w:r>
    </w:p>
    <w:p w:rsidR="001D254F" w:rsidRPr="001D254F" w:rsidRDefault="001D254F" w:rsidP="001D2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D254F">
        <w:rPr>
          <w:rFonts w:ascii="Courier New" w:hAnsi="Courier New" w:cs="Courier New"/>
          <w:sz w:val="20"/>
          <w:szCs w:val="20"/>
          <w:lang w:val="en-US"/>
        </w:rPr>
        <w:t xml:space="preserve">    'Transaction_Label': 'Метка транзакции',</w:t>
      </w:r>
    </w:p>
    <w:p w:rsidR="001D254F" w:rsidRPr="001D254F" w:rsidRDefault="001D254F" w:rsidP="001D2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D254F">
        <w:rPr>
          <w:rFonts w:ascii="Courier New" w:hAnsi="Courier New" w:cs="Courier New"/>
          <w:sz w:val="20"/>
          <w:szCs w:val="20"/>
          <w:lang w:val="en-US"/>
        </w:rPr>
        <w:t xml:space="preserve">    'Asset_type': 'Тип актива',</w:t>
      </w:r>
    </w:p>
    <w:p w:rsidR="001D254F" w:rsidRPr="001D254F" w:rsidRDefault="001D254F" w:rsidP="001D2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D254F">
        <w:rPr>
          <w:rFonts w:ascii="Courier New" w:hAnsi="Courier New" w:cs="Courier New"/>
          <w:sz w:val="20"/>
          <w:szCs w:val="20"/>
          <w:lang w:val="en-US"/>
        </w:rPr>
        <w:t xml:space="preserve">    'Asset_type_label': 'Метка типа актива',</w:t>
      </w:r>
    </w:p>
    <w:p w:rsidR="001D254F" w:rsidRPr="001D254F" w:rsidRDefault="001D254F" w:rsidP="001D2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D254F">
        <w:rPr>
          <w:rFonts w:ascii="Courier New" w:hAnsi="Courier New" w:cs="Courier New"/>
          <w:sz w:val="20"/>
          <w:szCs w:val="20"/>
          <w:lang w:val="en-US"/>
        </w:rPr>
        <w:t xml:space="preserve">    'Sector': 'Сектор',</w:t>
      </w:r>
    </w:p>
    <w:p w:rsidR="001D254F" w:rsidRPr="001D254F" w:rsidRDefault="001D254F" w:rsidP="001D2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D254F">
        <w:rPr>
          <w:rFonts w:ascii="Courier New" w:hAnsi="Courier New" w:cs="Courier New"/>
          <w:sz w:val="20"/>
          <w:szCs w:val="20"/>
          <w:lang w:val="en-US"/>
        </w:rPr>
        <w:t xml:space="preserve">    'Sector_name': 'Название сектора',</w:t>
      </w:r>
    </w:p>
    <w:p w:rsidR="001D254F" w:rsidRPr="001D254F" w:rsidRDefault="001D254F" w:rsidP="001D2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D254F">
        <w:rPr>
          <w:rFonts w:ascii="Courier New" w:hAnsi="Courier New" w:cs="Courier New"/>
          <w:sz w:val="20"/>
          <w:szCs w:val="20"/>
          <w:lang w:val="en-US"/>
        </w:rPr>
        <w:t xml:space="preserve">    'Subject': 'Субъект',</w:t>
      </w:r>
    </w:p>
    <w:p w:rsidR="001D254F" w:rsidRPr="001D254F" w:rsidRDefault="001D254F" w:rsidP="001D2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D254F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gramStart"/>
      <w:r w:rsidRPr="001D254F">
        <w:rPr>
          <w:rFonts w:ascii="Courier New" w:hAnsi="Courier New" w:cs="Courier New"/>
          <w:sz w:val="20"/>
          <w:szCs w:val="20"/>
          <w:lang w:val="en-US"/>
        </w:rPr>
        <w:t>year</w:t>
      </w:r>
      <w:proofErr w:type="gramEnd"/>
      <w:r w:rsidRPr="001D254F">
        <w:rPr>
          <w:rFonts w:ascii="Courier New" w:hAnsi="Courier New" w:cs="Courier New"/>
          <w:sz w:val="20"/>
          <w:szCs w:val="20"/>
          <w:lang w:val="en-US"/>
        </w:rPr>
        <w:t>': 'Год',</w:t>
      </w:r>
    </w:p>
    <w:p w:rsidR="001D254F" w:rsidRPr="001D254F" w:rsidRDefault="001D254F" w:rsidP="001D2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D254F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gramStart"/>
      <w:r w:rsidRPr="001D254F">
        <w:rPr>
          <w:rFonts w:ascii="Courier New" w:hAnsi="Courier New" w:cs="Courier New"/>
          <w:sz w:val="20"/>
          <w:szCs w:val="20"/>
          <w:lang w:val="en-US"/>
        </w:rPr>
        <w:t>month</w:t>
      </w:r>
      <w:proofErr w:type="gramEnd"/>
      <w:r w:rsidRPr="001D254F">
        <w:rPr>
          <w:rFonts w:ascii="Courier New" w:hAnsi="Courier New" w:cs="Courier New"/>
          <w:sz w:val="20"/>
          <w:szCs w:val="20"/>
          <w:lang w:val="en-US"/>
        </w:rPr>
        <w:t>': 'Месяц'</w:t>
      </w:r>
    </w:p>
    <w:p w:rsidR="001D254F" w:rsidRPr="001D254F" w:rsidRDefault="001D254F" w:rsidP="001D2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D254F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D254F" w:rsidRPr="001D254F" w:rsidRDefault="001D254F" w:rsidP="001D2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1D254F" w:rsidRPr="00C42CDD" w:rsidRDefault="001D254F" w:rsidP="001D2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D254F">
        <w:rPr>
          <w:rFonts w:ascii="Courier New" w:hAnsi="Courier New" w:cs="Courier New"/>
          <w:sz w:val="20"/>
          <w:szCs w:val="20"/>
          <w:lang w:val="en-US"/>
        </w:rPr>
        <w:t>data.rename(</w:t>
      </w:r>
      <w:proofErr w:type="gramEnd"/>
      <w:r w:rsidRPr="001D254F">
        <w:rPr>
          <w:rFonts w:ascii="Courier New" w:hAnsi="Courier New" w:cs="Courier New"/>
          <w:sz w:val="20"/>
          <w:szCs w:val="20"/>
          <w:lang w:val="en-US"/>
        </w:rPr>
        <w:t>columns = columnsName, inplace = True )</w:t>
      </w:r>
    </w:p>
    <w:p w:rsidR="00C42CDD" w:rsidRPr="001D254F" w:rsidRDefault="00C42CDD" w:rsidP="00C42CDD">
      <w:pPr>
        <w:pStyle w:val="Text1"/>
        <w:rPr>
          <w:lang w:val="en-US"/>
        </w:rPr>
      </w:pPr>
    </w:p>
    <w:p w:rsidR="00C42CDD" w:rsidRDefault="001D254F" w:rsidP="00C42CDD">
      <w:pPr>
        <w:pStyle w:val="Text1"/>
      </w:pPr>
      <w:r>
        <w:t xml:space="preserve">Теперь можно вывести более подробную информацию о столбцах. </w:t>
      </w:r>
      <w:r w:rsidR="00C42CDD">
        <w:t>Более подробная информация о столбцах</w:t>
      </w:r>
      <w:r w:rsidR="00C42CDD" w:rsidRPr="00C42CDD">
        <w:t xml:space="preserve">, </w:t>
      </w:r>
      <w:r w:rsidR="00C42CDD">
        <w:t>типах в столбцах и занимаемой памяти представлена на рисунке 2.</w:t>
      </w:r>
    </w:p>
    <w:p w:rsidR="00C42CDD" w:rsidRDefault="00C42CDD" w:rsidP="00C42CDD">
      <w:pPr>
        <w:pStyle w:val="Text1"/>
      </w:pPr>
    </w:p>
    <w:p w:rsidR="00C42CDD" w:rsidRDefault="00AA36FB" w:rsidP="00C42CDD">
      <w:pPr>
        <w:pStyle w:val="image"/>
      </w:pPr>
      <w:r w:rsidRPr="00AA36FB">
        <w:rPr>
          <w:noProof/>
          <w:lang w:eastAsia="ru-RU"/>
        </w:rPr>
        <w:lastRenderedPageBreak/>
        <w:drawing>
          <wp:inline distT="0" distB="0" distL="0" distR="0" wp14:anchorId="0E7B8948" wp14:editId="34724E24">
            <wp:extent cx="4282080" cy="4503420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571" cy="450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CDD" w:rsidRDefault="00C42CDD" w:rsidP="00C42CDD">
      <w:pPr>
        <w:pStyle w:val="image"/>
      </w:pPr>
      <w:r>
        <w:t>Рисунок 2 – Подробная информация о столбцах таблицы</w:t>
      </w:r>
    </w:p>
    <w:p w:rsidR="00C42CDD" w:rsidRPr="001D254F" w:rsidRDefault="00C42CDD" w:rsidP="00C42CDD">
      <w:pPr>
        <w:pStyle w:val="Text1"/>
      </w:pPr>
    </w:p>
    <w:p w:rsidR="00745F6C" w:rsidRPr="00745F6C" w:rsidRDefault="00745F6C" w:rsidP="00C42CDD">
      <w:pPr>
        <w:pStyle w:val="Text1"/>
      </w:pPr>
      <w:r>
        <w:t>Исходя из рисунка 2 получаем</w:t>
      </w:r>
      <w:r w:rsidRPr="00745F6C">
        <w:t xml:space="preserve">, </w:t>
      </w:r>
      <w:r>
        <w:t>что общий объём памяти</w:t>
      </w:r>
      <w:r w:rsidRPr="00745F6C">
        <w:t xml:space="preserve">, </w:t>
      </w:r>
      <w:r>
        <w:t>занимаемый таблицей</w:t>
      </w:r>
      <w:r w:rsidRPr="00745F6C">
        <w:t xml:space="preserve">, </w:t>
      </w:r>
      <w:r>
        <w:t>составляет 342</w:t>
      </w:r>
      <w:r w:rsidRPr="00745F6C">
        <w:t xml:space="preserve">,9 </w:t>
      </w:r>
      <w:r>
        <w:rPr>
          <w:lang w:val="en-US"/>
        </w:rPr>
        <w:t>KB</w:t>
      </w:r>
      <w:r w:rsidRPr="00745F6C">
        <w:t>.</w:t>
      </w:r>
    </w:p>
    <w:p w:rsidR="00745F6C" w:rsidRDefault="00745F6C" w:rsidP="00C42CDD">
      <w:pPr>
        <w:pStyle w:val="Text1"/>
      </w:pPr>
      <w:r>
        <w:t xml:space="preserve">Количество столбцов </w:t>
      </w:r>
      <w:r w:rsidR="00A478F9" w:rsidRPr="00A478F9">
        <w:t xml:space="preserve">- </w:t>
      </w:r>
      <w:r>
        <w:t>17</w:t>
      </w:r>
      <w:r w:rsidRPr="00745F6C">
        <w:t xml:space="preserve">, </w:t>
      </w:r>
      <w:r w:rsidR="00A478F9">
        <w:t>количество всех строк - 258</w:t>
      </w:r>
      <w:r w:rsidR="00A478F9" w:rsidRPr="00A478F9">
        <w:t>1</w:t>
      </w:r>
      <w:r>
        <w:t>. В</w:t>
      </w:r>
      <w:r w:rsidRPr="00745F6C">
        <w:t xml:space="preserve"> </w:t>
      </w:r>
      <w:r>
        <w:t>столбцах</w:t>
      </w:r>
      <w:r w:rsidR="001D254F" w:rsidRPr="001D254F">
        <w:t xml:space="preserve"> “</w:t>
      </w:r>
      <w:r w:rsidR="001D254F">
        <w:t>Тип актива</w:t>
      </w:r>
      <w:r w:rsidR="001D254F" w:rsidRPr="001D254F">
        <w:t>”</w:t>
      </w:r>
      <w:r w:rsidRPr="00745F6C">
        <w:t xml:space="preserve">, </w:t>
      </w:r>
      <w:r w:rsidR="001D254F" w:rsidRPr="001D254F">
        <w:t>“</w:t>
      </w:r>
      <w:r w:rsidR="001D254F">
        <w:t>Метка типа актива</w:t>
      </w:r>
      <w:r w:rsidR="001D254F" w:rsidRPr="001D254F">
        <w:t>”</w:t>
      </w:r>
      <w:r w:rsidRPr="00745F6C">
        <w:t xml:space="preserve">, </w:t>
      </w:r>
      <w:r w:rsidR="001D254F" w:rsidRPr="001D254F">
        <w:t>“</w:t>
      </w:r>
      <w:r w:rsidR="001D254F">
        <w:t>Сектор</w:t>
      </w:r>
      <w:r w:rsidR="001D254F" w:rsidRPr="001D254F">
        <w:t>”</w:t>
      </w:r>
      <w:r w:rsidRPr="00745F6C">
        <w:t xml:space="preserve"> </w:t>
      </w:r>
      <w:r>
        <w:t>и</w:t>
      </w:r>
      <w:r w:rsidRPr="00745F6C">
        <w:t xml:space="preserve"> </w:t>
      </w:r>
      <w:r w:rsidR="001D254F" w:rsidRPr="001D254F">
        <w:t>“</w:t>
      </w:r>
      <w:r w:rsidR="001D254F">
        <w:t>Название сектора</w:t>
      </w:r>
      <w:r w:rsidR="001D254F" w:rsidRPr="001D254F">
        <w:t>”</w:t>
      </w:r>
      <w:r w:rsidRPr="00745F6C">
        <w:t xml:space="preserve"> </w:t>
      </w:r>
      <w:r>
        <w:t>присутствуют</w:t>
      </w:r>
      <w:r w:rsidRPr="00745F6C">
        <w:t xml:space="preserve"> </w:t>
      </w:r>
      <w:r>
        <w:rPr>
          <w:lang w:val="en-US"/>
        </w:rPr>
        <w:t>null</w:t>
      </w:r>
      <w:r w:rsidRPr="00745F6C">
        <w:t>-</w:t>
      </w:r>
      <w:r>
        <w:t>значения.</w:t>
      </w:r>
    </w:p>
    <w:p w:rsidR="00745F6C" w:rsidRPr="00D702CC" w:rsidRDefault="00D702CC" w:rsidP="00C42CDD">
      <w:pPr>
        <w:pStyle w:val="Text1"/>
      </w:pPr>
      <w:r>
        <w:t>Всего в столбцах встречается 3 вида типа данных</w:t>
      </w:r>
      <w:r w:rsidRPr="00D702CC">
        <w:t xml:space="preserve">: </w:t>
      </w:r>
      <w:r>
        <w:rPr>
          <w:lang w:val="en-US"/>
        </w:rPr>
        <w:t>object</w:t>
      </w:r>
      <w:r>
        <w:t xml:space="preserve"> (11 столбцов)</w:t>
      </w:r>
      <w:r w:rsidRPr="00D702CC">
        <w:t xml:space="preserve">, </w:t>
      </w:r>
      <w:r>
        <w:rPr>
          <w:lang w:val="en-US"/>
        </w:rPr>
        <w:t>float</w:t>
      </w:r>
      <w:r w:rsidRPr="00D702CC">
        <w:t>64</w:t>
      </w:r>
      <w:r>
        <w:t xml:space="preserve"> (2 столбца)</w:t>
      </w:r>
      <w:r w:rsidRPr="00D702CC">
        <w:t xml:space="preserve"> </w:t>
      </w:r>
      <w:r>
        <w:t xml:space="preserve">и </w:t>
      </w:r>
      <w:r>
        <w:rPr>
          <w:lang w:val="en-US"/>
        </w:rPr>
        <w:t>int</w:t>
      </w:r>
      <w:r w:rsidRPr="00D702CC">
        <w:t>64</w:t>
      </w:r>
      <w:r>
        <w:t xml:space="preserve"> (4 столбца)</w:t>
      </w:r>
      <w:r w:rsidRPr="00D702CC">
        <w:t>.</w:t>
      </w:r>
    </w:p>
    <w:p w:rsidR="00D702CC" w:rsidRDefault="00D702CC" w:rsidP="00C42CDD">
      <w:pPr>
        <w:pStyle w:val="Text1"/>
      </w:pPr>
      <w:r>
        <w:t xml:space="preserve">В столбцах с типом данных </w:t>
      </w:r>
      <w:r>
        <w:rPr>
          <w:lang w:val="en-US"/>
        </w:rPr>
        <w:t>object</w:t>
      </w:r>
      <w:r w:rsidRPr="00D702CC">
        <w:t xml:space="preserve"> </w:t>
      </w:r>
      <w:r w:rsidR="001847E0">
        <w:t>хранятся строки.</w:t>
      </w:r>
    </w:p>
    <w:p w:rsidR="001847E0" w:rsidRPr="001847E0" w:rsidRDefault="001847E0" w:rsidP="001847E0">
      <w:pPr>
        <w:pStyle w:val="Text1"/>
      </w:pPr>
      <w:r>
        <w:t xml:space="preserve">Для более подробной информации о хранении данных с </w:t>
      </w:r>
      <w:r>
        <w:rPr>
          <w:lang w:val="en-US"/>
        </w:rPr>
        <w:t>null</w:t>
      </w:r>
      <w:r w:rsidRPr="001847E0">
        <w:t>-</w:t>
      </w:r>
      <w:r>
        <w:t>значениями в таблице необходимо использовать следующую команду</w:t>
      </w:r>
      <w:r w:rsidRPr="001847E0">
        <w:t>:</w:t>
      </w:r>
    </w:p>
    <w:p w:rsidR="001847E0" w:rsidRPr="00C42CDD" w:rsidRDefault="001847E0" w:rsidP="001847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847E0">
        <w:rPr>
          <w:rFonts w:ascii="Courier New" w:hAnsi="Courier New" w:cs="Courier New"/>
          <w:sz w:val="20"/>
          <w:szCs w:val="20"/>
          <w:lang w:val="en-US"/>
        </w:rPr>
        <w:t>data.isnull(</w:t>
      </w:r>
      <w:proofErr w:type="gramEnd"/>
      <w:r w:rsidRPr="001847E0">
        <w:rPr>
          <w:rFonts w:ascii="Courier New" w:hAnsi="Courier New" w:cs="Courier New"/>
          <w:sz w:val="20"/>
          <w:szCs w:val="20"/>
          <w:lang w:val="en-US"/>
        </w:rPr>
        <w:t>).sum()</w:t>
      </w:r>
    </w:p>
    <w:p w:rsidR="001847E0" w:rsidRDefault="001847E0" w:rsidP="001847E0">
      <w:pPr>
        <w:pStyle w:val="image"/>
        <w:rPr>
          <w:lang w:val="en-US"/>
        </w:rPr>
      </w:pPr>
    </w:p>
    <w:p w:rsidR="001847E0" w:rsidRDefault="00AA36FB" w:rsidP="001847E0">
      <w:pPr>
        <w:pStyle w:val="image"/>
        <w:rPr>
          <w:lang w:val="en-US"/>
        </w:rPr>
      </w:pPr>
      <w:r w:rsidRPr="00AA36FB">
        <w:rPr>
          <w:noProof/>
          <w:lang w:eastAsia="ru-RU"/>
        </w:rPr>
        <w:lastRenderedPageBreak/>
        <w:drawing>
          <wp:inline distT="0" distB="0" distL="0" distR="0" wp14:anchorId="6D104365" wp14:editId="3F509327">
            <wp:extent cx="2286450" cy="32918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1431" cy="329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7E0" w:rsidRDefault="001847E0" w:rsidP="001847E0">
      <w:pPr>
        <w:pStyle w:val="image"/>
      </w:pPr>
      <w:r>
        <w:t xml:space="preserve">Рисунок 3 – Подробная статистика по </w:t>
      </w:r>
      <w:r>
        <w:rPr>
          <w:lang w:val="en-US"/>
        </w:rPr>
        <w:t>null</w:t>
      </w:r>
      <w:r w:rsidRPr="001847E0">
        <w:t>-</w:t>
      </w:r>
      <w:r>
        <w:t>значениям в столбцах</w:t>
      </w:r>
    </w:p>
    <w:p w:rsidR="001847E0" w:rsidRDefault="001847E0" w:rsidP="001847E0">
      <w:pPr>
        <w:pStyle w:val="Text1"/>
      </w:pPr>
    </w:p>
    <w:p w:rsidR="00AA36FB" w:rsidRDefault="00AA36FB" w:rsidP="001847E0">
      <w:pPr>
        <w:pStyle w:val="Text1"/>
      </w:pPr>
      <w:r>
        <w:t>Также выведем процент отсутствующих значений по столбцам</w:t>
      </w:r>
      <w:r w:rsidRPr="00AA36FB">
        <w:t xml:space="preserve">, </w:t>
      </w:r>
      <w:r>
        <w:t>выполнив следующий программный код</w:t>
      </w:r>
      <w:r w:rsidRPr="00AA36FB">
        <w:t>:</w:t>
      </w:r>
    </w:p>
    <w:p w:rsidR="00AA36FB" w:rsidRPr="00AA36FB" w:rsidRDefault="00AA36FB" w:rsidP="00AA3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sz w:val="20"/>
          <w:szCs w:val="20"/>
          <w:lang w:val="en-US"/>
        </w:rPr>
        <w:t>f</w:t>
      </w:r>
      <w:r w:rsidRPr="00AA36FB">
        <w:rPr>
          <w:rFonts w:ascii="Courier New" w:hAnsi="Courier New" w:cs="Courier New"/>
          <w:sz w:val="20"/>
          <w:szCs w:val="20"/>
          <w:lang w:val="en-US"/>
        </w:rPr>
        <w:t>or</w:t>
      </w:r>
      <w:proofErr w:type="gramEnd"/>
      <w:r w:rsidRPr="00AA36FB">
        <w:rPr>
          <w:rFonts w:ascii="Courier New" w:hAnsi="Courier New" w:cs="Courier New"/>
          <w:sz w:val="20"/>
          <w:szCs w:val="20"/>
          <w:lang w:val="en-US"/>
        </w:rPr>
        <w:t xml:space="preserve"> col in data.columns:</w:t>
      </w:r>
    </w:p>
    <w:p w:rsidR="00AA36FB" w:rsidRPr="00C42CDD" w:rsidRDefault="00AA36FB" w:rsidP="00AA3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A36FB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AA36FB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AA36FB">
        <w:rPr>
          <w:rFonts w:ascii="Courier New" w:hAnsi="Courier New" w:cs="Courier New"/>
          <w:sz w:val="20"/>
          <w:szCs w:val="20"/>
          <w:lang w:val="en-US"/>
        </w:rPr>
        <w:t>f'{col}: {data[col].isna().sum() / data.shape[0] * 100:.2f}%')</w:t>
      </w:r>
    </w:p>
    <w:p w:rsidR="00AA36FB" w:rsidRDefault="00AA36FB" w:rsidP="001847E0">
      <w:pPr>
        <w:pStyle w:val="Text1"/>
        <w:rPr>
          <w:lang w:val="en-US"/>
        </w:rPr>
      </w:pPr>
    </w:p>
    <w:p w:rsidR="00AA36FB" w:rsidRDefault="00AA36FB" w:rsidP="00AA36FB">
      <w:pPr>
        <w:pStyle w:val="image"/>
        <w:rPr>
          <w:lang w:val="en-US"/>
        </w:rPr>
      </w:pPr>
      <w:r w:rsidRPr="00AA36FB">
        <w:rPr>
          <w:noProof/>
          <w:lang w:eastAsia="ru-RU"/>
        </w:rPr>
        <w:drawing>
          <wp:inline distT="0" distB="0" distL="0" distR="0" wp14:anchorId="7C6BD4BF" wp14:editId="1E5A5192">
            <wp:extent cx="2225040" cy="2667284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9386" cy="267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6FB" w:rsidRDefault="00AA36FB" w:rsidP="00AA36FB">
      <w:pPr>
        <w:pStyle w:val="image"/>
      </w:pPr>
      <w:r>
        <w:t>Рисунок 4 – Статистика (в %) распределения отсутствующих значений по столбцам набора данных</w:t>
      </w:r>
    </w:p>
    <w:p w:rsidR="00AA36FB" w:rsidRDefault="00AA36FB" w:rsidP="00AA36FB">
      <w:pPr>
        <w:pStyle w:val="Text1"/>
      </w:pPr>
    </w:p>
    <w:p w:rsidR="00AA36FB" w:rsidRPr="00AA36FB" w:rsidRDefault="00AA36FB" w:rsidP="00AA36FB">
      <w:pPr>
        <w:pStyle w:val="Text1"/>
      </w:pPr>
      <w:r>
        <w:t>Из полученной статистики (см. рис. 4) видно</w:t>
      </w:r>
      <w:r w:rsidRPr="00AA36FB">
        <w:t xml:space="preserve">, </w:t>
      </w:r>
      <w:r>
        <w:t xml:space="preserve">что в столбцах </w:t>
      </w:r>
      <w:r w:rsidRPr="00AA36FB">
        <w:t>“</w:t>
      </w:r>
      <w:r>
        <w:t>Тип актива</w:t>
      </w:r>
      <w:r w:rsidRPr="00AA36FB">
        <w:t xml:space="preserve">” </w:t>
      </w:r>
      <w:r>
        <w:t xml:space="preserve">и </w:t>
      </w:r>
      <w:r w:rsidRPr="00AA36FB">
        <w:t>“</w:t>
      </w:r>
      <w:r>
        <w:t>Метка типа актива</w:t>
      </w:r>
      <w:r w:rsidRPr="00AA36FB">
        <w:t>”</w:t>
      </w:r>
      <w:r>
        <w:t xml:space="preserve"> наибольший процент пропущенных значений – </w:t>
      </w:r>
      <w:r w:rsidRPr="00AA36FB">
        <w:lastRenderedPageBreak/>
        <w:t xml:space="preserve">95.51%. </w:t>
      </w:r>
      <w:r>
        <w:t xml:space="preserve">В столбце </w:t>
      </w:r>
      <w:r w:rsidRPr="00AA36FB">
        <w:t>“</w:t>
      </w:r>
      <w:r>
        <w:t>Сектор</w:t>
      </w:r>
      <w:r w:rsidRPr="00AA36FB">
        <w:t xml:space="preserve">” </w:t>
      </w:r>
      <w:r>
        <w:t xml:space="preserve">и </w:t>
      </w:r>
      <w:r w:rsidRPr="00AA36FB">
        <w:t>“</w:t>
      </w:r>
      <w:r>
        <w:t>Название сектора</w:t>
      </w:r>
      <w:r w:rsidRPr="00AA36FB">
        <w:t xml:space="preserve">” </w:t>
      </w:r>
      <w:r>
        <w:t>процент пропущенных значений чуть меньше – 73</w:t>
      </w:r>
      <w:r w:rsidRPr="00AA36FB">
        <w:t>.03%.</w:t>
      </w:r>
    </w:p>
    <w:p w:rsidR="00AA36FB" w:rsidRPr="00A478F9" w:rsidRDefault="00AA36FB" w:rsidP="00AA36FB">
      <w:pPr>
        <w:pStyle w:val="Text1"/>
      </w:pPr>
      <w:r>
        <w:t xml:space="preserve">Пропущенные значения в столбцах </w:t>
      </w:r>
      <w:r w:rsidRPr="00AA36FB">
        <w:t>“</w:t>
      </w:r>
      <w:r>
        <w:t>Тип актива</w:t>
      </w:r>
      <w:r w:rsidRPr="00AA36FB">
        <w:t xml:space="preserve">” </w:t>
      </w:r>
      <w:r>
        <w:t xml:space="preserve">и </w:t>
      </w:r>
      <w:r w:rsidRPr="00AA36FB">
        <w:t>“</w:t>
      </w:r>
      <w:r>
        <w:t>Метка типа актива</w:t>
      </w:r>
      <w:r w:rsidRPr="00AA36FB">
        <w:t xml:space="preserve">” </w:t>
      </w:r>
      <w:r>
        <w:t>восстановить не удастся</w:t>
      </w:r>
      <w:r w:rsidRPr="00AA36FB">
        <w:t xml:space="preserve">, </w:t>
      </w:r>
      <w:r>
        <w:t>поскольку их процент очень большой – 95.51</w:t>
      </w:r>
      <w:r w:rsidRPr="00AA36FB">
        <w:t xml:space="preserve">%. </w:t>
      </w:r>
    </w:p>
    <w:p w:rsidR="009A14F8" w:rsidRDefault="009A14F8" w:rsidP="00C42CDD">
      <w:pPr>
        <w:pStyle w:val="Text1"/>
      </w:pPr>
      <w:r>
        <w:t>Можно также визуализировать пропуски данных с помощью тепловой карты (</w:t>
      </w:r>
      <w:r>
        <w:rPr>
          <w:lang w:val="en-US"/>
        </w:rPr>
        <w:t>heatmap</w:t>
      </w:r>
      <w:r w:rsidRPr="009A14F8">
        <w:t>):</w:t>
      </w:r>
    </w:p>
    <w:p w:rsidR="009A14F8" w:rsidRPr="009A14F8" w:rsidRDefault="009A14F8" w:rsidP="009A1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A14F8">
        <w:rPr>
          <w:rFonts w:ascii="Courier New" w:hAnsi="Courier New" w:cs="Courier New"/>
          <w:sz w:val="20"/>
          <w:szCs w:val="20"/>
          <w:lang w:val="en-US"/>
        </w:rPr>
        <w:t>plt.figure(</w:t>
      </w:r>
      <w:proofErr w:type="gramEnd"/>
      <w:r w:rsidRPr="009A14F8">
        <w:rPr>
          <w:rFonts w:ascii="Courier New" w:hAnsi="Courier New" w:cs="Courier New"/>
          <w:sz w:val="20"/>
          <w:szCs w:val="20"/>
          <w:lang w:val="en-US"/>
        </w:rPr>
        <w:t>figsize=(10, 6))</w:t>
      </w:r>
    </w:p>
    <w:p w:rsidR="009A14F8" w:rsidRPr="00AA36FB" w:rsidRDefault="009A14F8" w:rsidP="009A1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A14F8">
        <w:rPr>
          <w:rFonts w:ascii="Courier New" w:hAnsi="Courier New" w:cs="Courier New"/>
          <w:sz w:val="20"/>
          <w:szCs w:val="20"/>
          <w:lang w:val="en-US"/>
        </w:rPr>
        <w:t>sns.heatmap(</w:t>
      </w:r>
      <w:proofErr w:type="gramEnd"/>
      <w:r w:rsidRPr="009A14F8">
        <w:rPr>
          <w:rFonts w:ascii="Courier New" w:hAnsi="Courier New" w:cs="Courier New"/>
          <w:sz w:val="20"/>
          <w:szCs w:val="20"/>
          <w:lang w:val="en-US"/>
        </w:rPr>
        <w:t>data.isna().transpose())</w:t>
      </w:r>
    </w:p>
    <w:p w:rsidR="009A14F8" w:rsidRPr="009A14F8" w:rsidRDefault="009A14F8" w:rsidP="00C42CDD">
      <w:pPr>
        <w:pStyle w:val="Text1"/>
        <w:rPr>
          <w:lang w:val="en-US"/>
        </w:rPr>
      </w:pPr>
    </w:p>
    <w:p w:rsidR="009A14F8" w:rsidRDefault="009A14F8" w:rsidP="009A14F8">
      <w:pPr>
        <w:pStyle w:val="image"/>
      </w:pPr>
      <w:r w:rsidRPr="009A14F8">
        <w:drawing>
          <wp:inline distT="0" distB="0" distL="0" distR="0" wp14:anchorId="628A65BF" wp14:editId="63893904">
            <wp:extent cx="5940425" cy="35915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4F8" w:rsidRPr="009A14F8" w:rsidRDefault="009A14F8" w:rsidP="009A14F8">
      <w:pPr>
        <w:pStyle w:val="image"/>
      </w:pPr>
      <w:r>
        <w:t>Рисунок 5 – Визуализация пропусков в данных с помощью тепловой карты</w:t>
      </w:r>
    </w:p>
    <w:p w:rsidR="001847E0" w:rsidRPr="009A14F8" w:rsidRDefault="001847E0" w:rsidP="00C42CDD">
      <w:pPr>
        <w:pStyle w:val="Text1"/>
      </w:pPr>
    </w:p>
    <w:p w:rsidR="00A76D80" w:rsidRDefault="009A14F8" w:rsidP="009A14F8">
      <w:pPr>
        <w:pStyle w:val="Text1"/>
      </w:pPr>
      <w:r>
        <w:t>Светлые полосы</w:t>
      </w:r>
      <w:r w:rsidRPr="009A14F8">
        <w:t xml:space="preserve">, </w:t>
      </w:r>
      <w:r>
        <w:t>из полученной тепловой карты</w:t>
      </w:r>
      <w:r w:rsidRPr="009A14F8">
        <w:t xml:space="preserve">, </w:t>
      </w:r>
      <w:r>
        <w:t>это пропущенные значения в наборе данных. Тут также визуально можно заметить</w:t>
      </w:r>
      <w:r w:rsidRPr="009A14F8">
        <w:t xml:space="preserve">, </w:t>
      </w:r>
      <w:r>
        <w:t xml:space="preserve">что столбец </w:t>
      </w:r>
      <w:r w:rsidRPr="009A14F8">
        <w:t>“</w:t>
      </w:r>
      <w:r>
        <w:t>Тип актива</w:t>
      </w:r>
      <w:r w:rsidRPr="009A14F8">
        <w:t xml:space="preserve">” </w:t>
      </w:r>
      <w:r>
        <w:t xml:space="preserve">и </w:t>
      </w:r>
      <w:r w:rsidRPr="009A14F8">
        <w:t>“</w:t>
      </w:r>
      <w:r>
        <w:t>Метка типа актива</w:t>
      </w:r>
      <w:r w:rsidRPr="009A14F8">
        <w:t xml:space="preserve">” </w:t>
      </w:r>
      <w:r>
        <w:t>практически не содержат никаких полезных данных</w:t>
      </w:r>
      <w:r w:rsidRPr="009A14F8">
        <w:t xml:space="preserve">, </w:t>
      </w:r>
      <w:r>
        <w:t>поэтому эти столбцы могу</w:t>
      </w:r>
      <w:r w:rsidR="00A76D80">
        <w:t>т быть удалены из набора данных</w:t>
      </w:r>
      <w:r w:rsidR="00A76D80" w:rsidRPr="00A76D80">
        <w:t>.</w:t>
      </w:r>
    </w:p>
    <w:p w:rsidR="00A76D80" w:rsidRDefault="00A76D80" w:rsidP="009A14F8">
      <w:pPr>
        <w:pStyle w:val="Text1"/>
      </w:pPr>
      <w:r>
        <w:t>Чтобы убедиться</w:t>
      </w:r>
      <w:r w:rsidRPr="00A76D80">
        <w:t xml:space="preserve">, </w:t>
      </w:r>
      <w:r>
        <w:t>что удалять эти столбцы действительно имеет смысл</w:t>
      </w:r>
      <w:r w:rsidRPr="00A76D80">
        <w:t xml:space="preserve">, </w:t>
      </w:r>
      <w:r>
        <w:t>посмотрим сколько уникальных значений есть в данных столбцах</w:t>
      </w:r>
      <w:r w:rsidRPr="00A76D80">
        <w:t>:</w:t>
      </w:r>
    </w:p>
    <w:p w:rsidR="00A76D80" w:rsidRDefault="00A76D80" w:rsidP="009A14F8">
      <w:pPr>
        <w:pStyle w:val="Text1"/>
      </w:pPr>
    </w:p>
    <w:p w:rsidR="00A76D80" w:rsidRDefault="00A76D80" w:rsidP="00A76D80">
      <w:pPr>
        <w:pStyle w:val="image"/>
      </w:pPr>
      <w:r w:rsidRPr="00A76D80">
        <w:drawing>
          <wp:inline distT="0" distB="0" distL="0" distR="0" wp14:anchorId="117D9A0D" wp14:editId="79EA3C38">
            <wp:extent cx="3600450" cy="571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D80" w:rsidRDefault="00A76D80" w:rsidP="00A76D80">
      <w:pPr>
        <w:pStyle w:val="image"/>
      </w:pPr>
      <w:r>
        <w:t xml:space="preserve">Рисунок 6 – Уникальные значения в столбцах </w:t>
      </w:r>
      <w:r w:rsidRPr="00A76D80">
        <w:t>“</w:t>
      </w:r>
      <w:r>
        <w:t>Тип актива</w:t>
      </w:r>
      <w:r w:rsidRPr="00A76D80">
        <w:t xml:space="preserve">” </w:t>
      </w:r>
      <w:r>
        <w:t xml:space="preserve">и </w:t>
      </w:r>
      <w:r w:rsidRPr="00A76D80">
        <w:t>“</w:t>
      </w:r>
      <w:r>
        <w:t>Метка типа актива</w:t>
      </w:r>
      <w:r w:rsidRPr="00A76D80">
        <w:t xml:space="preserve">” </w:t>
      </w:r>
      <w:r>
        <w:t>соответственно</w:t>
      </w:r>
    </w:p>
    <w:p w:rsidR="00A76D80" w:rsidRDefault="00A76D80" w:rsidP="00A76D80">
      <w:pPr>
        <w:pStyle w:val="Text1"/>
      </w:pPr>
    </w:p>
    <w:p w:rsidR="00C42CDD" w:rsidRPr="00A76D80" w:rsidRDefault="00A76D80" w:rsidP="009A14F8">
      <w:pPr>
        <w:pStyle w:val="Text1"/>
        <w:rPr>
          <w:lang w:val="en-US"/>
        </w:rPr>
      </w:pPr>
      <w:r>
        <w:lastRenderedPageBreak/>
        <w:t>Т.к. в каждом столбце значение всего одно и нет никакого разнообразия</w:t>
      </w:r>
      <w:r w:rsidRPr="00A76D80">
        <w:t xml:space="preserve">, </w:t>
      </w:r>
      <w:r>
        <w:t>то нельзя даже сформулировать зависимость данных столбцов от других и восстановить данные. Поэтому данные столбцы удаляем с помощью следующего программного кода</w:t>
      </w:r>
      <w:r>
        <w:rPr>
          <w:lang w:val="en-US"/>
        </w:rPr>
        <w:t>:</w:t>
      </w:r>
    </w:p>
    <w:p w:rsidR="00A76D80" w:rsidRPr="00A76D80" w:rsidRDefault="00A76D80" w:rsidP="00A76D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76D80">
        <w:rPr>
          <w:rFonts w:ascii="Courier New" w:hAnsi="Courier New" w:cs="Courier New"/>
          <w:sz w:val="20"/>
          <w:szCs w:val="20"/>
          <w:lang w:val="en-US"/>
        </w:rPr>
        <w:t>data.drop(</w:t>
      </w:r>
      <w:proofErr w:type="gramEnd"/>
      <w:r w:rsidRPr="00A76D80">
        <w:rPr>
          <w:rFonts w:ascii="Courier New" w:hAnsi="Courier New" w:cs="Courier New"/>
          <w:sz w:val="20"/>
          <w:szCs w:val="20"/>
          <w:lang w:val="en-US"/>
        </w:rPr>
        <w:t>'Тип актива', axis=1 , inplace=True)</w:t>
      </w:r>
    </w:p>
    <w:p w:rsidR="00A76D80" w:rsidRPr="00AA36FB" w:rsidRDefault="00A76D80" w:rsidP="00A76D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76D80">
        <w:rPr>
          <w:rFonts w:ascii="Courier New" w:hAnsi="Courier New" w:cs="Courier New"/>
          <w:sz w:val="20"/>
          <w:szCs w:val="20"/>
          <w:lang w:val="en-US"/>
        </w:rPr>
        <w:t>data.drop(</w:t>
      </w:r>
      <w:proofErr w:type="gramEnd"/>
      <w:r w:rsidRPr="00A76D80">
        <w:rPr>
          <w:rFonts w:ascii="Courier New" w:hAnsi="Courier New" w:cs="Courier New"/>
          <w:sz w:val="20"/>
          <w:szCs w:val="20"/>
          <w:lang w:val="en-US"/>
        </w:rPr>
        <w:t>'Метка типа актива', axis=1, inplace=True)</w:t>
      </w:r>
    </w:p>
    <w:p w:rsidR="009A14F8" w:rsidRDefault="009A14F8" w:rsidP="009A14F8">
      <w:pPr>
        <w:pStyle w:val="Text1"/>
        <w:rPr>
          <w:lang w:val="en-US"/>
        </w:rPr>
      </w:pPr>
    </w:p>
    <w:p w:rsidR="0024792A" w:rsidRDefault="0024792A" w:rsidP="0024792A">
      <w:pPr>
        <w:pStyle w:val="image"/>
      </w:pPr>
      <w:r w:rsidRPr="0024792A">
        <w:drawing>
          <wp:inline distT="0" distB="0" distL="0" distR="0" wp14:anchorId="6CBE6CC2" wp14:editId="605F51E6">
            <wp:extent cx="5940425" cy="3565525"/>
            <wp:effectExtent l="19050" t="19050" r="22225" b="158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792A" w:rsidRPr="0024792A" w:rsidRDefault="0024792A" w:rsidP="0024792A">
      <w:pPr>
        <w:pStyle w:val="image"/>
      </w:pPr>
      <w:r>
        <w:t>Рисунок 7 – Тепловая карта без удалённых столбцов</w:t>
      </w:r>
    </w:p>
    <w:p w:rsidR="0024792A" w:rsidRPr="0024792A" w:rsidRDefault="0024792A" w:rsidP="009A14F8">
      <w:pPr>
        <w:pStyle w:val="Text1"/>
      </w:pPr>
    </w:p>
    <w:p w:rsidR="00A76D80" w:rsidRPr="00A76D80" w:rsidRDefault="00A76D80" w:rsidP="009A14F8">
      <w:pPr>
        <w:pStyle w:val="Text1"/>
      </w:pPr>
      <w:r>
        <w:t>Теперь</w:t>
      </w:r>
      <w:r w:rsidRPr="00A76D80">
        <w:t xml:space="preserve"> нужно решить, </w:t>
      </w:r>
      <w:r>
        <w:t xml:space="preserve">можно ли как-то восстановить недостающие значения у столбцов </w:t>
      </w:r>
      <w:r w:rsidRPr="00A76D80">
        <w:t>“</w:t>
      </w:r>
      <w:r>
        <w:t>Сектор</w:t>
      </w:r>
      <w:r w:rsidRPr="00A76D80">
        <w:t xml:space="preserve">” </w:t>
      </w:r>
      <w:r>
        <w:t xml:space="preserve">и </w:t>
      </w:r>
      <w:r w:rsidRPr="00A76D80">
        <w:t>“</w:t>
      </w:r>
      <w:r>
        <w:t>Название сектора</w:t>
      </w:r>
      <w:r w:rsidRPr="00A76D80">
        <w:t>”.</w:t>
      </w:r>
    </w:p>
    <w:p w:rsidR="00A76D80" w:rsidRDefault="00BC298D" w:rsidP="009A14F8">
      <w:pPr>
        <w:pStyle w:val="Text1"/>
      </w:pPr>
      <w:r>
        <w:t>Прежде всего</w:t>
      </w:r>
      <w:r w:rsidRPr="00BC298D">
        <w:t xml:space="preserve">, </w:t>
      </w:r>
      <w:r>
        <w:t>определим уникальные значения в этих столбцах</w:t>
      </w:r>
      <w:r w:rsidRPr="00BC298D">
        <w:t>:</w:t>
      </w:r>
    </w:p>
    <w:p w:rsidR="00BC298D" w:rsidRDefault="00BC298D" w:rsidP="009A14F8">
      <w:pPr>
        <w:pStyle w:val="Text1"/>
      </w:pPr>
    </w:p>
    <w:p w:rsidR="00BC298D" w:rsidRDefault="00BC298D" w:rsidP="00BC298D">
      <w:pPr>
        <w:pStyle w:val="image"/>
      </w:pPr>
      <w:r w:rsidRPr="00BC298D">
        <w:drawing>
          <wp:inline distT="0" distB="0" distL="0" distR="0" wp14:anchorId="0DBB43DE" wp14:editId="2D9D9EB6">
            <wp:extent cx="5940425" cy="67818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98D" w:rsidRDefault="00BC298D" w:rsidP="00BC298D">
      <w:pPr>
        <w:pStyle w:val="image"/>
      </w:pPr>
      <w:r>
        <w:t xml:space="preserve">Рисунок </w:t>
      </w:r>
      <w:r w:rsidR="0024792A">
        <w:t>8</w:t>
      </w:r>
      <w:r>
        <w:t xml:space="preserve"> – Уникальные значения в столбцах </w:t>
      </w:r>
      <w:r w:rsidRPr="00BC298D">
        <w:t>“</w:t>
      </w:r>
      <w:r>
        <w:t>Сектор</w:t>
      </w:r>
      <w:r w:rsidRPr="00BC298D">
        <w:t xml:space="preserve">” </w:t>
      </w:r>
      <w:r>
        <w:t xml:space="preserve">и </w:t>
      </w:r>
      <w:r w:rsidRPr="00BC298D">
        <w:t>“</w:t>
      </w:r>
      <w:r>
        <w:t>Название сектора</w:t>
      </w:r>
      <w:r w:rsidRPr="00BC298D">
        <w:t>”</w:t>
      </w:r>
    </w:p>
    <w:p w:rsidR="00BC298D" w:rsidRDefault="00BC298D" w:rsidP="00BC298D">
      <w:pPr>
        <w:pStyle w:val="Text1"/>
      </w:pPr>
    </w:p>
    <w:p w:rsidR="00BC298D" w:rsidRPr="009708B5" w:rsidRDefault="00BC298D" w:rsidP="00BC298D">
      <w:pPr>
        <w:pStyle w:val="Text1"/>
      </w:pPr>
      <w:r>
        <w:t>В каждом сто</w:t>
      </w:r>
      <w:r w:rsidR="009708B5">
        <w:t xml:space="preserve">лбце ровно 5 уникальных значений. Одно уникальное значение столбца </w:t>
      </w:r>
      <w:r w:rsidR="009708B5" w:rsidRPr="009708B5">
        <w:t>“</w:t>
      </w:r>
      <w:r w:rsidR="009708B5">
        <w:t>Сектор</w:t>
      </w:r>
      <w:r w:rsidR="009708B5" w:rsidRPr="009708B5">
        <w:t xml:space="preserve">” </w:t>
      </w:r>
      <w:r w:rsidR="009708B5">
        <w:t xml:space="preserve">соответствует одному уникальному значению столбца </w:t>
      </w:r>
      <w:r w:rsidR="009708B5" w:rsidRPr="009708B5">
        <w:t>“</w:t>
      </w:r>
      <w:r w:rsidR="009708B5">
        <w:t>Название сектора</w:t>
      </w:r>
      <w:r w:rsidR="009708B5" w:rsidRPr="009708B5">
        <w:t>”.</w:t>
      </w:r>
    </w:p>
    <w:p w:rsidR="009708B5" w:rsidRDefault="009708B5" w:rsidP="00BC298D">
      <w:pPr>
        <w:pStyle w:val="Text1"/>
      </w:pPr>
      <w:r>
        <w:t>Это можно наблюдать</w:t>
      </w:r>
      <w:r w:rsidRPr="009708B5">
        <w:t xml:space="preserve">, </w:t>
      </w:r>
      <w:r>
        <w:t xml:space="preserve">если вывести медиану группировки столбца </w:t>
      </w:r>
      <w:r w:rsidRPr="009708B5">
        <w:t>“</w:t>
      </w:r>
      <w:r>
        <w:t>Название сектора</w:t>
      </w:r>
      <w:r w:rsidRPr="009708B5">
        <w:t xml:space="preserve">” </w:t>
      </w:r>
      <w:r>
        <w:t xml:space="preserve">по столбцу </w:t>
      </w:r>
      <w:r w:rsidRPr="009708B5">
        <w:t>“</w:t>
      </w:r>
      <w:r>
        <w:t>Сектор</w:t>
      </w:r>
      <w:r w:rsidRPr="009708B5">
        <w:t>”:</w:t>
      </w:r>
    </w:p>
    <w:p w:rsidR="009708B5" w:rsidRPr="009708B5" w:rsidRDefault="009708B5" w:rsidP="00BC298D">
      <w:pPr>
        <w:pStyle w:val="Text1"/>
      </w:pPr>
    </w:p>
    <w:p w:rsidR="002B1202" w:rsidRDefault="009708B5" w:rsidP="009708B5">
      <w:pPr>
        <w:pStyle w:val="image"/>
      </w:pPr>
      <w:r w:rsidRPr="009708B5">
        <w:drawing>
          <wp:inline distT="0" distB="0" distL="0" distR="0" wp14:anchorId="3A38D9BE" wp14:editId="1017655F">
            <wp:extent cx="4972050" cy="16668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8B5" w:rsidRDefault="009708B5" w:rsidP="009708B5">
      <w:pPr>
        <w:pStyle w:val="image"/>
      </w:pPr>
      <w:r>
        <w:t xml:space="preserve">Рисунок </w:t>
      </w:r>
      <w:r w:rsidR="0024792A">
        <w:t>9</w:t>
      </w:r>
      <w:r>
        <w:t xml:space="preserve"> – Медиана группировки значений двух столбцов</w:t>
      </w:r>
    </w:p>
    <w:p w:rsidR="009708B5" w:rsidRDefault="009708B5" w:rsidP="009708B5">
      <w:pPr>
        <w:pStyle w:val="Text1"/>
      </w:pPr>
    </w:p>
    <w:p w:rsidR="009708B5" w:rsidRDefault="009708B5" w:rsidP="009708B5">
      <w:pPr>
        <w:pStyle w:val="Text1"/>
      </w:pPr>
      <w:r>
        <w:t>В целом</w:t>
      </w:r>
      <w:r w:rsidRPr="009708B5">
        <w:t xml:space="preserve">, </w:t>
      </w:r>
      <w:r>
        <w:t xml:space="preserve">на рисунке </w:t>
      </w:r>
      <w:r w:rsidR="0024792A">
        <w:t>9</w:t>
      </w:r>
      <w:r>
        <w:t xml:space="preserve"> представлено соответствие значений из столбца </w:t>
      </w:r>
      <w:r w:rsidRPr="009708B5">
        <w:t>“</w:t>
      </w:r>
      <w:r>
        <w:t>Название сектора</w:t>
      </w:r>
      <w:r w:rsidRPr="009708B5">
        <w:t xml:space="preserve">” </w:t>
      </w:r>
      <w:r>
        <w:t xml:space="preserve">и </w:t>
      </w:r>
      <w:r w:rsidRPr="009708B5">
        <w:t>“</w:t>
      </w:r>
      <w:r>
        <w:t>Сектор</w:t>
      </w:r>
      <w:r w:rsidRPr="009708B5">
        <w:t>”:</w:t>
      </w:r>
    </w:p>
    <w:p w:rsidR="009708B5" w:rsidRPr="009708B5" w:rsidRDefault="009708B5" w:rsidP="009708B5">
      <w:pPr>
        <w:pStyle w:val="Text1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Central government institutions – 31 </w:t>
      </w:r>
      <w:r>
        <w:t>сектор</w:t>
      </w:r>
    </w:p>
    <w:p w:rsidR="009708B5" w:rsidRPr="009708B5" w:rsidRDefault="009708B5" w:rsidP="009708B5">
      <w:pPr>
        <w:pStyle w:val="Text1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Households – </w:t>
      </w:r>
      <w:r>
        <w:t>5 сектор</w:t>
      </w:r>
    </w:p>
    <w:p w:rsidR="009708B5" w:rsidRPr="009708B5" w:rsidRDefault="009708B5" w:rsidP="009708B5">
      <w:pPr>
        <w:pStyle w:val="Text1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Local government instructions – 32 </w:t>
      </w:r>
      <w:r>
        <w:t>сектор</w:t>
      </w:r>
    </w:p>
    <w:p w:rsidR="009708B5" w:rsidRPr="009708B5" w:rsidRDefault="009708B5" w:rsidP="009708B5">
      <w:pPr>
        <w:pStyle w:val="Text1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Non-profit institutions serving households – 4 </w:t>
      </w:r>
      <w:r>
        <w:t>сектор</w:t>
      </w:r>
    </w:p>
    <w:p w:rsidR="009708B5" w:rsidRPr="009708B5" w:rsidRDefault="009708B5" w:rsidP="009708B5">
      <w:pPr>
        <w:pStyle w:val="Text1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Rest of world – 6 </w:t>
      </w:r>
      <w:r>
        <w:t>сектор</w:t>
      </w:r>
    </w:p>
    <w:p w:rsidR="0024792A" w:rsidRDefault="0024792A" w:rsidP="0024792A">
      <w:pPr>
        <w:pStyle w:val="Text1"/>
      </w:pPr>
      <w:r>
        <w:t>Однако данной связи недостаточно</w:t>
      </w:r>
      <w:r w:rsidRPr="0024792A">
        <w:t xml:space="preserve">, </w:t>
      </w:r>
      <w:r>
        <w:t>чтобы целиком и полностью восстановить недостающие данные о секторах и их именах</w:t>
      </w:r>
      <w:r w:rsidRPr="0024792A">
        <w:t xml:space="preserve">, </w:t>
      </w:r>
      <w:r>
        <w:t>поскольку там</w:t>
      </w:r>
      <w:r w:rsidRPr="0024792A">
        <w:t xml:space="preserve">, </w:t>
      </w:r>
      <w:r>
        <w:t xml:space="preserve">где в столбце </w:t>
      </w:r>
      <w:r w:rsidRPr="0024792A">
        <w:t>“</w:t>
      </w:r>
      <w:r>
        <w:t>Сектор</w:t>
      </w:r>
      <w:r w:rsidRPr="0024792A">
        <w:t xml:space="preserve">” </w:t>
      </w:r>
      <w:r>
        <w:t xml:space="preserve">есть пропуски, пропуски имеет и столбец </w:t>
      </w:r>
      <w:r w:rsidRPr="0024792A">
        <w:t>“</w:t>
      </w:r>
      <w:r>
        <w:t>Название сектора</w:t>
      </w:r>
      <w:r w:rsidRPr="0024792A">
        <w:t xml:space="preserve">”. </w:t>
      </w:r>
      <w:r>
        <w:t>А это единственный столбец</w:t>
      </w:r>
      <w:r w:rsidRPr="0024792A">
        <w:t xml:space="preserve">, </w:t>
      </w:r>
      <w:r>
        <w:t xml:space="preserve">по которому мы можем восстановить данные в столбце </w:t>
      </w:r>
      <w:r w:rsidRPr="0024792A">
        <w:t>“</w:t>
      </w:r>
      <w:r>
        <w:t>Сектор</w:t>
      </w:r>
      <w:r w:rsidRPr="0024792A">
        <w:t xml:space="preserve">”, </w:t>
      </w:r>
      <w:r>
        <w:t>поскольку с другими столбцами данные столбцы представляется сложным связать однозначно.</w:t>
      </w:r>
    </w:p>
    <w:p w:rsidR="0024792A" w:rsidRDefault="0024792A" w:rsidP="0024792A">
      <w:pPr>
        <w:pStyle w:val="Text1"/>
      </w:pPr>
      <w:r>
        <w:t>Например</w:t>
      </w:r>
      <w:r w:rsidRPr="0024792A">
        <w:t xml:space="preserve">, </w:t>
      </w:r>
      <w:r>
        <w:t>можно предположить</w:t>
      </w:r>
      <w:r w:rsidRPr="0024792A">
        <w:t xml:space="preserve">, </w:t>
      </w:r>
      <w:r>
        <w:t xml:space="preserve">что по столбцу </w:t>
      </w:r>
      <w:r w:rsidRPr="0024792A">
        <w:t>“</w:t>
      </w:r>
      <w:r>
        <w:t>Транзакция</w:t>
      </w:r>
      <w:r w:rsidRPr="0024792A">
        <w:t xml:space="preserve">” </w:t>
      </w:r>
      <w:r>
        <w:t xml:space="preserve">можно восстановить значения столбца </w:t>
      </w:r>
      <w:r w:rsidRPr="0024792A">
        <w:t>“</w:t>
      </w:r>
      <w:r>
        <w:t>Сектор</w:t>
      </w:r>
      <w:r w:rsidRPr="0024792A">
        <w:t xml:space="preserve">”, </w:t>
      </w:r>
      <w:r>
        <w:t>т.к. по транзакциям можно узнать из какого они приходят сектора.</w:t>
      </w:r>
    </w:p>
    <w:p w:rsidR="00185B8B" w:rsidRDefault="0024792A" w:rsidP="0024792A">
      <w:pPr>
        <w:pStyle w:val="Text1"/>
      </w:pPr>
      <w:r>
        <w:t>Однако</w:t>
      </w:r>
      <w:r w:rsidRPr="0024792A">
        <w:t xml:space="preserve">, </w:t>
      </w:r>
      <w:r>
        <w:t>медианные значения группировки транзакций по секторам не дадут никакой полезной информации (см. рис. 10).</w:t>
      </w:r>
    </w:p>
    <w:p w:rsidR="0024792A" w:rsidRDefault="0024792A" w:rsidP="0024792A">
      <w:pPr>
        <w:pStyle w:val="Text1"/>
      </w:pPr>
      <w:r>
        <w:t xml:space="preserve">По этой причине столбец </w:t>
      </w:r>
      <w:r w:rsidRPr="0024792A">
        <w:t>“С</w:t>
      </w:r>
      <w:r>
        <w:t>ектор</w:t>
      </w:r>
      <w:r w:rsidRPr="0024792A">
        <w:t xml:space="preserve">” </w:t>
      </w:r>
      <w:r>
        <w:t xml:space="preserve">и </w:t>
      </w:r>
      <w:r w:rsidRPr="0024792A">
        <w:t>“</w:t>
      </w:r>
      <w:r w:rsidR="00185B8B">
        <w:t>Название сектора</w:t>
      </w:r>
      <w:r w:rsidR="00185B8B" w:rsidRPr="00185B8B">
        <w:t xml:space="preserve">” </w:t>
      </w:r>
      <w:r w:rsidR="00185B8B">
        <w:t>могут быть удалены</w:t>
      </w:r>
      <w:r w:rsidR="00185B8B" w:rsidRPr="00185B8B">
        <w:t xml:space="preserve">, </w:t>
      </w:r>
      <w:r w:rsidR="00185B8B">
        <w:t>т.к. не хватает данных для их восстановления.</w:t>
      </w:r>
      <w:r w:rsidR="00B07F5B">
        <w:t xml:space="preserve"> Это лишь один из вариантов.</w:t>
      </w:r>
    </w:p>
    <w:p w:rsidR="00185B8B" w:rsidRDefault="00185B8B" w:rsidP="0024792A">
      <w:pPr>
        <w:pStyle w:val="Text1"/>
      </w:pPr>
      <w:r>
        <w:t xml:space="preserve">Помимо удаления есть ещё один вариант – в столбце </w:t>
      </w:r>
      <w:r w:rsidRPr="00185B8B">
        <w:t>“</w:t>
      </w:r>
      <w:r>
        <w:t>Сектор</w:t>
      </w:r>
      <w:r w:rsidRPr="00185B8B">
        <w:t xml:space="preserve">” </w:t>
      </w:r>
      <w:r>
        <w:t>заполнить все отсутствующие значения медианным значением этого столбца</w:t>
      </w:r>
      <w:r w:rsidRPr="00185B8B">
        <w:t xml:space="preserve">, </w:t>
      </w:r>
      <w:r>
        <w:t xml:space="preserve">а в столбце </w:t>
      </w:r>
      <w:r w:rsidRPr="00185B8B">
        <w:t>“</w:t>
      </w:r>
      <w:r>
        <w:t>Название сектора</w:t>
      </w:r>
      <w:r w:rsidRPr="00185B8B">
        <w:t xml:space="preserve">” </w:t>
      </w:r>
      <w:r>
        <w:t xml:space="preserve">можно поставить </w:t>
      </w:r>
      <w:r w:rsidR="00B07F5B">
        <w:t xml:space="preserve">всем отсутствующим значениям значение </w:t>
      </w:r>
      <w:r w:rsidRPr="00185B8B">
        <w:t>“</w:t>
      </w:r>
      <w:r>
        <w:rPr>
          <w:lang w:val="en-US"/>
        </w:rPr>
        <w:t>Rest</w:t>
      </w:r>
      <w:r w:rsidRPr="00185B8B">
        <w:t xml:space="preserve"> </w:t>
      </w:r>
      <w:r>
        <w:rPr>
          <w:lang w:val="en-US"/>
        </w:rPr>
        <w:t>of</w:t>
      </w:r>
      <w:r w:rsidRPr="00185B8B">
        <w:t xml:space="preserve"> </w:t>
      </w:r>
      <w:r>
        <w:rPr>
          <w:lang w:val="en-US"/>
        </w:rPr>
        <w:t>world</w:t>
      </w:r>
      <w:r w:rsidRPr="00185B8B">
        <w:t xml:space="preserve">”, </w:t>
      </w:r>
      <w:r>
        <w:t xml:space="preserve">которое соответствует сектору 6. </w:t>
      </w:r>
    </w:p>
    <w:p w:rsidR="00B07F5B" w:rsidRPr="00CE0C39" w:rsidRDefault="00B07F5B" w:rsidP="0024792A">
      <w:pPr>
        <w:pStyle w:val="Text1"/>
      </w:pPr>
      <w:r>
        <w:t>Будем считать</w:t>
      </w:r>
      <w:r w:rsidRPr="00B07F5B">
        <w:t xml:space="preserve">, </w:t>
      </w:r>
      <w:r>
        <w:t xml:space="preserve">что </w:t>
      </w:r>
      <w:r w:rsidRPr="00B07F5B">
        <w:t>“</w:t>
      </w:r>
      <w:r>
        <w:t>экономическая активность сектора</w:t>
      </w:r>
      <w:r w:rsidRPr="00B07F5B">
        <w:t xml:space="preserve">” </w:t>
      </w:r>
      <w:r>
        <w:t xml:space="preserve">зависит от частоты его встречаемости в </w:t>
      </w:r>
      <w:r w:rsidR="00CE0C39">
        <w:t xml:space="preserve">столбцах </w:t>
      </w:r>
      <w:r w:rsidR="00AF55BF" w:rsidRPr="00AF55BF">
        <w:t>“</w:t>
      </w:r>
      <w:r w:rsidR="00AF55BF">
        <w:t>Значение</w:t>
      </w:r>
      <w:r w:rsidR="00AF55BF" w:rsidRPr="00AF55BF">
        <w:t xml:space="preserve">” </w:t>
      </w:r>
      <w:r w:rsidR="00AF55BF">
        <w:t xml:space="preserve">и </w:t>
      </w:r>
      <w:r w:rsidR="00AF55BF" w:rsidRPr="00AF55BF">
        <w:t>“</w:t>
      </w:r>
      <w:r w:rsidR="00AF55BF">
        <w:t>Название сектора</w:t>
      </w:r>
      <w:r w:rsidR="00AF55BF" w:rsidRPr="00AF55BF">
        <w:t>”</w:t>
      </w:r>
      <w:r w:rsidR="00CE0C39" w:rsidRPr="00CE0C39">
        <w:t xml:space="preserve">, </w:t>
      </w:r>
      <w:r w:rsidR="00CE0C39">
        <w:t xml:space="preserve">а также от общей суммы в столбце </w:t>
      </w:r>
      <w:r w:rsidR="00CE0C39" w:rsidRPr="00CE0C39">
        <w:t>“</w:t>
      </w:r>
      <w:r w:rsidR="00CE0C39">
        <w:t>Значение</w:t>
      </w:r>
      <w:r w:rsidR="00CE0C39" w:rsidRPr="00CE0C39">
        <w:t>”</w:t>
      </w:r>
      <w:r w:rsidR="00CE0C39">
        <w:t xml:space="preserve"> </w:t>
      </w:r>
      <w:r w:rsidR="00CE0C39" w:rsidRPr="00CE0C39">
        <w:t>(</w:t>
      </w:r>
      <w:r w:rsidR="00CE0C39">
        <w:t>чем больше сумма – тем больше экономическая активность).</w:t>
      </w:r>
    </w:p>
    <w:p w:rsidR="0093203D" w:rsidRDefault="00185B8B" w:rsidP="0024792A">
      <w:pPr>
        <w:pStyle w:val="Text1"/>
      </w:pPr>
      <w:r>
        <w:rPr>
          <w:lang w:val="en-US"/>
        </w:rPr>
        <w:lastRenderedPageBreak/>
        <w:t>Rest</w:t>
      </w:r>
      <w:r w:rsidRPr="00185B8B">
        <w:t xml:space="preserve"> </w:t>
      </w:r>
      <w:r>
        <w:rPr>
          <w:lang w:val="en-US"/>
        </w:rPr>
        <w:t>of</w:t>
      </w:r>
      <w:r w:rsidRPr="00185B8B">
        <w:t xml:space="preserve"> </w:t>
      </w:r>
      <w:r>
        <w:rPr>
          <w:lang w:val="en-US"/>
        </w:rPr>
        <w:t>world</w:t>
      </w:r>
      <w:r w:rsidRPr="00185B8B">
        <w:t xml:space="preserve"> – </w:t>
      </w:r>
      <w:r>
        <w:t xml:space="preserve">данный сектор переводится как </w:t>
      </w:r>
      <w:r w:rsidRPr="00185B8B">
        <w:t>“</w:t>
      </w:r>
      <w:r>
        <w:t>Остальной мир</w:t>
      </w:r>
      <w:r w:rsidRPr="00185B8B">
        <w:t xml:space="preserve">”, </w:t>
      </w:r>
      <w:r>
        <w:t>т.е. в принципе</w:t>
      </w:r>
      <w:r w:rsidRPr="00185B8B">
        <w:t xml:space="preserve">, </w:t>
      </w:r>
      <w:r>
        <w:t>мы можем сделать так</w:t>
      </w:r>
      <w:r w:rsidRPr="00185B8B">
        <w:t xml:space="preserve">, </w:t>
      </w:r>
      <w:r>
        <w:t xml:space="preserve">чтобы данный сектор проявлял наибольшую </w:t>
      </w:r>
      <w:r w:rsidR="00B07F5B">
        <w:t>экономическу</w:t>
      </w:r>
      <w:r>
        <w:t xml:space="preserve"> активность в нашем наборе данных. Однако</w:t>
      </w:r>
      <w:r w:rsidRPr="00185B8B">
        <w:t xml:space="preserve">, </w:t>
      </w:r>
      <w:r>
        <w:t xml:space="preserve">это может значительно повлиять на наше экономическое представление о текущем наборе данных. Могут быть сделаны не правильные выводы по типу </w:t>
      </w:r>
      <w:r w:rsidRPr="00185B8B">
        <w:t>“</w:t>
      </w:r>
      <w:r>
        <w:t xml:space="preserve">… весь остальной мир </w:t>
      </w:r>
      <w:r w:rsidR="0093203D">
        <w:t>проявил наибольшую финансовую активность …</w:t>
      </w:r>
      <w:r w:rsidR="0093203D" w:rsidRPr="0093203D">
        <w:t>”</w:t>
      </w:r>
      <w:r w:rsidR="0093203D">
        <w:t>.</w:t>
      </w:r>
      <w:r w:rsidR="0093203D" w:rsidRPr="0093203D">
        <w:t xml:space="preserve"> </w:t>
      </w:r>
      <w:r w:rsidR="0093203D">
        <w:t>По такому принципу можно подставить и 5</w:t>
      </w:r>
      <w:r w:rsidR="0093203D" w:rsidRPr="0093203D">
        <w:t xml:space="preserve">, </w:t>
      </w:r>
      <w:r w:rsidR="0093203D">
        <w:t>и 4 и 31 сектор</w:t>
      </w:r>
      <w:r w:rsidR="0093203D" w:rsidRPr="0093203D">
        <w:t xml:space="preserve">, </w:t>
      </w:r>
      <w:r w:rsidR="0093203D">
        <w:t>но суть будет одна и таже – экономическое представление о данном наборе значительно исказится.</w:t>
      </w:r>
    </w:p>
    <w:p w:rsidR="00B07F5B" w:rsidRDefault="00B07F5B" w:rsidP="0024792A">
      <w:pPr>
        <w:pStyle w:val="Text1"/>
      </w:pPr>
      <w:r>
        <w:t>Для того</w:t>
      </w:r>
      <w:r w:rsidRPr="00B07F5B">
        <w:t xml:space="preserve">, </w:t>
      </w:r>
      <w:r>
        <w:t>чтобы узнать</w:t>
      </w:r>
      <w:r w:rsidRPr="00B07F5B">
        <w:t xml:space="preserve">, </w:t>
      </w:r>
      <w:r>
        <w:t>исказится ли наше экономическое представление о данном наборе данных</w:t>
      </w:r>
      <w:r w:rsidRPr="00B07F5B">
        <w:t xml:space="preserve">, </w:t>
      </w:r>
      <w:r>
        <w:t>узнаем распределение значений сектора (см. рис. 11).</w:t>
      </w:r>
    </w:p>
    <w:p w:rsidR="008F0B85" w:rsidRPr="00B07F5B" w:rsidRDefault="008F0B85" w:rsidP="0024792A">
      <w:pPr>
        <w:pStyle w:val="Text1"/>
      </w:pPr>
    </w:p>
    <w:p w:rsidR="00B07F5B" w:rsidRDefault="00B07F5B" w:rsidP="00B07F5B">
      <w:pPr>
        <w:pStyle w:val="image"/>
      </w:pPr>
      <w:r w:rsidRPr="0024792A">
        <w:drawing>
          <wp:inline distT="0" distB="0" distL="0" distR="0" wp14:anchorId="0FF21FE1" wp14:editId="56BDA2AD">
            <wp:extent cx="2398117" cy="4739640"/>
            <wp:effectExtent l="0" t="0" r="254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3401" cy="480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5B" w:rsidRPr="00CA1603" w:rsidRDefault="00B07F5B" w:rsidP="00B07F5B">
      <w:pPr>
        <w:pStyle w:val="image"/>
      </w:pPr>
      <w:r>
        <w:t>Рисунок 10 – Медианные значения группировки транзакций по секторам</w:t>
      </w:r>
    </w:p>
    <w:p w:rsidR="0093203D" w:rsidRDefault="0093203D" w:rsidP="0024792A">
      <w:pPr>
        <w:pStyle w:val="Text1"/>
      </w:pPr>
    </w:p>
    <w:p w:rsidR="00B07F5B" w:rsidRDefault="00B07F5B" w:rsidP="00B07F5B">
      <w:pPr>
        <w:pStyle w:val="image"/>
      </w:pPr>
      <w:r w:rsidRPr="00B07F5B">
        <w:lastRenderedPageBreak/>
        <w:drawing>
          <wp:inline distT="0" distB="0" distL="0" distR="0" wp14:anchorId="388FE169" wp14:editId="5B6A8AFB">
            <wp:extent cx="4351020" cy="312826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0522" cy="313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5B" w:rsidRDefault="00B07F5B" w:rsidP="00B07F5B">
      <w:pPr>
        <w:pStyle w:val="image"/>
      </w:pPr>
      <w:r>
        <w:t xml:space="preserve">Рисунок 11 – Распределение значений столбца </w:t>
      </w:r>
      <w:r w:rsidRPr="00B07F5B">
        <w:t>“</w:t>
      </w:r>
      <w:r>
        <w:t>Сектор</w:t>
      </w:r>
      <w:r w:rsidRPr="00B07F5B">
        <w:t>”</w:t>
      </w:r>
    </w:p>
    <w:p w:rsidR="00B07F5B" w:rsidRDefault="00B07F5B" w:rsidP="00B07F5B">
      <w:pPr>
        <w:pStyle w:val="Text1"/>
      </w:pPr>
    </w:p>
    <w:p w:rsidR="00B07F5B" w:rsidRDefault="00B07F5B" w:rsidP="00B07F5B">
      <w:pPr>
        <w:pStyle w:val="Text1"/>
      </w:pPr>
    </w:p>
    <w:p w:rsidR="00B07F5B" w:rsidRDefault="00B07F5B" w:rsidP="00B07F5B">
      <w:pPr>
        <w:pStyle w:val="Text1"/>
      </w:pPr>
      <w:r>
        <w:t>Как видно из рисунка 11</w:t>
      </w:r>
      <w:r w:rsidRPr="00B07F5B">
        <w:t xml:space="preserve">, </w:t>
      </w:r>
      <w:r>
        <w:t>сектор 6 (весь остальной мир) проявляет наибольшую экономическую активность. То есть</w:t>
      </w:r>
      <w:r w:rsidRPr="00B07F5B">
        <w:t xml:space="preserve">, </w:t>
      </w:r>
      <w:r>
        <w:t>так или иначе в существующем наборе данных мы можем сказать</w:t>
      </w:r>
      <w:r w:rsidRPr="00B07F5B">
        <w:t xml:space="preserve">, </w:t>
      </w:r>
      <w:r>
        <w:t>что весь остальной мир проявляет наибольшую экономическую активность</w:t>
      </w:r>
      <w:r w:rsidRPr="00B07F5B">
        <w:t xml:space="preserve">, </w:t>
      </w:r>
      <w:r>
        <w:t>поскольку данное значение чаще всего встречается в таблице.</w:t>
      </w:r>
    </w:p>
    <w:p w:rsidR="00B07F5B" w:rsidRDefault="00AF55BF" w:rsidP="00B07F5B">
      <w:pPr>
        <w:pStyle w:val="Text1"/>
      </w:pPr>
      <w:r>
        <w:t xml:space="preserve">Рассмотрим сумму значений группировки </w:t>
      </w:r>
      <w:r w:rsidRPr="00AF55BF">
        <w:t>столбца “</w:t>
      </w:r>
      <w:r>
        <w:t>Название сектора</w:t>
      </w:r>
      <w:r w:rsidRPr="00AF55BF">
        <w:t xml:space="preserve">” </w:t>
      </w:r>
      <w:r>
        <w:t xml:space="preserve">по столбцу </w:t>
      </w:r>
      <w:r w:rsidRPr="00AF55BF">
        <w:t>“</w:t>
      </w:r>
      <w:r>
        <w:t>Значение</w:t>
      </w:r>
      <w:r w:rsidRPr="00AF55BF">
        <w:t xml:space="preserve">”, </w:t>
      </w:r>
      <w:r>
        <w:t>чтобы убедиться действительно ли остальной мир проявляет наибольшую экономическую активность.</w:t>
      </w:r>
    </w:p>
    <w:p w:rsidR="00AF55BF" w:rsidRDefault="00AF55BF" w:rsidP="00B07F5B">
      <w:pPr>
        <w:pStyle w:val="Text1"/>
      </w:pPr>
    </w:p>
    <w:p w:rsidR="00AF55BF" w:rsidRDefault="00AF55BF" w:rsidP="00AF55BF">
      <w:pPr>
        <w:pStyle w:val="image"/>
      </w:pPr>
      <w:r w:rsidRPr="00AF55BF">
        <w:drawing>
          <wp:inline distT="0" distB="0" distL="0" distR="0" wp14:anchorId="1D25CBB0" wp14:editId="48CAEDF7">
            <wp:extent cx="5191125" cy="15335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5BF" w:rsidRDefault="00AF55BF" w:rsidP="00AF55BF">
      <w:pPr>
        <w:pStyle w:val="image"/>
      </w:pPr>
      <w:r>
        <w:t>Рисунок 12 – Сумма значений для каждого отдельного сектора</w:t>
      </w:r>
    </w:p>
    <w:p w:rsidR="00AF55BF" w:rsidRDefault="00AF55BF" w:rsidP="00AF55BF">
      <w:pPr>
        <w:pStyle w:val="Text1"/>
      </w:pPr>
    </w:p>
    <w:p w:rsidR="00AF55BF" w:rsidRDefault="00AF55BF" w:rsidP="00AF55BF">
      <w:pPr>
        <w:pStyle w:val="Text1"/>
      </w:pPr>
      <w:r>
        <w:t>Весь остальной мир (</w:t>
      </w:r>
      <w:r>
        <w:rPr>
          <w:lang w:val="en-US"/>
        </w:rPr>
        <w:t>rest</w:t>
      </w:r>
      <w:r w:rsidRPr="00AF55BF">
        <w:t xml:space="preserve"> </w:t>
      </w:r>
      <w:r>
        <w:rPr>
          <w:lang w:val="en-US"/>
        </w:rPr>
        <w:t>of</w:t>
      </w:r>
      <w:r w:rsidRPr="00AF55BF">
        <w:t xml:space="preserve"> </w:t>
      </w:r>
      <w:r>
        <w:rPr>
          <w:lang w:val="en-US"/>
        </w:rPr>
        <w:t>world</w:t>
      </w:r>
      <w:r w:rsidRPr="00AF55BF">
        <w:t xml:space="preserve">) </w:t>
      </w:r>
      <w:r>
        <w:t>проявляет хорошую экономическую активность в данном наборе данных</w:t>
      </w:r>
      <w:r w:rsidRPr="00AF55BF">
        <w:t xml:space="preserve">, </w:t>
      </w:r>
      <w:r>
        <w:t xml:space="preserve">поскольку общая сумма значений из столбца </w:t>
      </w:r>
      <w:r w:rsidRPr="00AF55BF">
        <w:t>“</w:t>
      </w:r>
      <w:r>
        <w:t>Значение</w:t>
      </w:r>
      <w:r w:rsidRPr="00AF55BF">
        <w:t xml:space="preserve">” </w:t>
      </w:r>
      <w:r>
        <w:t>для данного сектора составляет 2319311. Однако</w:t>
      </w:r>
      <w:r w:rsidRPr="00AF55BF">
        <w:t xml:space="preserve">, </w:t>
      </w:r>
      <w:r>
        <w:t>это не лучший показатель.</w:t>
      </w:r>
    </w:p>
    <w:p w:rsidR="00AF55BF" w:rsidRDefault="00AF55BF" w:rsidP="00AF55BF">
      <w:pPr>
        <w:pStyle w:val="Text1"/>
      </w:pPr>
      <w:r>
        <w:lastRenderedPageBreak/>
        <w:t xml:space="preserve">Лучший показатель будет у сектора с названием </w:t>
      </w:r>
      <w:r>
        <w:rPr>
          <w:lang w:val="en-US"/>
        </w:rPr>
        <w:t>Households</w:t>
      </w:r>
      <w:r>
        <w:t xml:space="preserve">, чья сумма равна 5352064. </w:t>
      </w:r>
    </w:p>
    <w:p w:rsidR="00AF55BF" w:rsidRDefault="00AF55BF" w:rsidP="00AF55BF">
      <w:pPr>
        <w:pStyle w:val="Text1"/>
      </w:pPr>
      <w:r>
        <w:t>Таким образом нельзя сказать</w:t>
      </w:r>
      <w:r w:rsidRPr="00AF55BF">
        <w:t xml:space="preserve">, </w:t>
      </w:r>
      <w:r>
        <w:t>что весь остальной мир проявляет наибо</w:t>
      </w:r>
      <w:r w:rsidR="004547D4">
        <w:t>льшую экономическую активность</w:t>
      </w:r>
      <w:r w:rsidR="004547D4" w:rsidRPr="004547D4">
        <w:t xml:space="preserve">, </w:t>
      </w:r>
      <w:r w:rsidR="004547D4">
        <w:t xml:space="preserve">поэтому столбец </w:t>
      </w:r>
      <w:r w:rsidR="004547D4" w:rsidRPr="004547D4">
        <w:t>“</w:t>
      </w:r>
      <w:r w:rsidR="004547D4">
        <w:t>Сектор</w:t>
      </w:r>
      <w:r w:rsidR="004547D4" w:rsidRPr="004547D4">
        <w:t xml:space="preserve">” </w:t>
      </w:r>
      <w:r w:rsidR="004547D4">
        <w:t xml:space="preserve">и </w:t>
      </w:r>
      <w:r w:rsidR="004547D4" w:rsidRPr="004547D4">
        <w:t>“</w:t>
      </w:r>
      <w:r w:rsidR="004547D4">
        <w:t>Наименование сектора</w:t>
      </w:r>
      <w:r w:rsidR="004547D4" w:rsidRPr="004547D4">
        <w:t xml:space="preserve">” </w:t>
      </w:r>
      <w:r w:rsidR="004547D4">
        <w:t>должны быть удалены.</w:t>
      </w:r>
    </w:p>
    <w:p w:rsidR="004547D4" w:rsidRPr="00A76D80" w:rsidRDefault="004547D4" w:rsidP="00454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sz w:val="20"/>
          <w:szCs w:val="20"/>
          <w:lang w:val="en-US"/>
        </w:rPr>
        <w:t>data.drop(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'</w:t>
      </w:r>
      <w:r>
        <w:rPr>
          <w:rFonts w:ascii="Courier New" w:hAnsi="Courier New" w:cs="Courier New"/>
          <w:sz w:val="20"/>
          <w:szCs w:val="20"/>
        </w:rPr>
        <w:t>Сектор</w:t>
      </w:r>
      <w:r w:rsidRPr="00A76D80">
        <w:rPr>
          <w:rFonts w:ascii="Courier New" w:hAnsi="Courier New" w:cs="Courier New"/>
          <w:sz w:val="20"/>
          <w:szCs w:val="20"/>
          <w:lang w:val="en-US"/>
        </w:rPr>
        <w:t>', axis=1 , inplace=True)</w:t>
      </w:r>
    </w:p>
    <w:p w:rsidR="004547D4" w:rsidRPr="00AA36FB" w:rsidRDefault="004547D4" w:rsidP="00454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sz w:val="20"/>
          <w:szCs w:val="20"/>
          <w:lang w:val="en-US"/>
        </w:rPr>
        <w:t>data.drop(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'</w:t>
      </w:r>
      <w:r>
        <w:rPr>
          <w:rFonts w:ascii="Courier New" w:hAnsi="Courier New" w:cs="Courier New"/>
          <w:sz w:val="20"/>
          <w:szCs w:val="20"/>
        </w:rPr>
        <w:t>Наименование</w:t>
      </w:r>
      <w:r w:rsidRPr="004547D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сектора</w:t>
      </w:r>
      <w:r w:rsidRPr="00A76D80">
        <w:rPr>
          <w:rFonts w:ascii="Courier New" w:hAnsi="Courier New" w:cs="Courier New"/>
          <w:sz w:val="20"/>
          <w:szCs w:val="20"/>
          <w:lang w:val="en-US"/>
        </w:rPr>
        <w:t>', axis=1, inplace=True)</w:t>
      </w:r>
    </w:p>
    <w:p w:rsidR="004547D4" w:rsidRDefault="004547D4" w:rsidP="00AF55BF">
      <w:pPr>
        <w:pStyle w:val="Text1"/>
        <w:rPr>
          <w:lang w:val="en-US"/>
        </w:rPr>
      </w:pPr>
    </w:p>
    <w:p w:rsidR="004547D4" w:rsidRDefault="004547D4" w:rsidP="00AF55BF">
      <w:pPr>
        <w:pStyle w:val="Text1"/>
      </w:pPr>
      <w:r>
        <w:t>Теперь определим распределение данных по всей таблице. Поскольку в таблице присутствуют разные типы данных</w:t>
      </w:r>
      <w:r w:rsidRPr="004547D4">
        <w:t xml:space="preserve">, </w:t>
      </w:r>
      <w:r>
        <w:t>то будем разделять распределение данных по числовым и категориальным (для строк) признакам.</w:t>
      </w:r>
    </w:p>
    <w:p w:rsidR="004547D4" w:rsidRDefault="004547D4" w:rsidP="00AF55BF">
      <w:pPr>
        <w:pStyle w:val="Text1"/>
      </w:pPr>
      <w:r>
        <w:t>На рисунке 13 представлено распределение по числовым признакам.</w:t>
      </w:r>
    </w:p>
    <w:p w:rsidR="004547D4" w:rsidRDefault="004547D4" w:rsidP="00AF55BF">
      <w:pPr>
        <w:pStyle w:val="Text1"/>
      </w:pPr>
    </w:p>
    <w:p w:rsidR="004547D4" w:rsidRDefault="004547D4" w:rsidP="004547D4">
      <w:pPr>
        <w:pStyle w:val="image"/>
      </w:pPr>
      <w:r w:rsidRPr="004547D4">
        <w:drawing>
          <wp:inline distT="0" distB="0" distL="0" distR="0" wp14:anchorId="56760F71" wp14:editId="092C0982">
            <wp:extent cx="5940425" cy="30765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D4" w:rsidRPr="004547D4" w:rsidRDefault="004547D4" w:rsidP="004547D4">
      <w:pPr>
        <w:pStyle w:val="image"/>
      </w:pPr>
      <w:r>
        <w:t>Рисунок 13 – Распределение по числовым признакам</w:t>
      </w:r>
    </w:p>
    <w:p w:rsidR="004547D4" w:rsidRDefault="004547D4" w:rsidP="00AF55BF">
      <w:pPr>
        <w:pStyle w:val="Text1"/>
      </w:pPr>
    </w:p>
    <w:p w:rsidR="004547D4" w:rsidRDefault="004A2886" w:rsidP="00AF55BF">
      <w:pPr>
        <w:pStyle w:val="Text1"/>
      </w:pPr>
      <w:r>
        <w:t xml:space="preserve">Значение </w:t>
      </w:r>
      <w:r>
        <w:rPr>
          <w:lang w:val="en-US"/>
        </w:rPr>
        <w:t>count</w:t>
      </w:r>
      <w:r w:rsidRPr="004A2886">
        <w:t xml:space="preserve"> </w:t>
      </w:r>
      <w:r>
        <w:t>всегда будет равно числу строк таблицы</w:t>
      </w:r>
      <w:r w:rsidRPr="004A2886">
        <w:t xml:space="preserve">, </w:t>
      </w:r>
      <w:r>
        <w:t>поэтому и здесь оно равно 2581.</w:t>
      </w:r>
    </w:p>
    <w:p w:rsidR="004A2886" w:rsidRDefault="004A2886" w:rsidP="00AF55BF">
      <w:pPr>
        <w:pStyle w:val="Text1"/>
      </w:pPr>
      <w:r>
        <w:t xml:space="preserve">По значениям </w:t>
      </w:r>
      <w:r>
        <w:rPr>
          <w:lang w:val="en-US"/>
        </w:rPr>
        <w:t>min</w:t>
      </w:r>
      <w:r w:rsidRPr="004A2886">
        <w:t xml:space="preserve"> </w:t>
      </w:r>
      <w:r>
        <w:t xml:space="preserve">и </w:t>
      </w:r>
      <w:r>
        <w:rPr>
          <w:lang w:val="en-US"/>
        </w:rPr>
        <w:t>max</w:t>
      </w:r>
      <w:r w:rsidRPr="004A2886">
        <w:t xml:space="preserve"> </w:t>
      </w:r>
      <w:r>
        <w:t>можно определить</w:t>
      </w:r>
      <w:r w:rsidRPr="004A2886">
        <w:t xml:space="preserve">, </w:t>
      </w:r>
      <w:r>
        <w:t xml:space="preserve">что датасет охватывает период с 2016 по 2023 год. </w:t>
      </w:r>
    </w:p>
    <w:p w:rsidR="004A2886" w:rsidRDefault="004A2886" w:rsidP="00AF55BF">
      <w:pPr>
        <w:pStyle w:val="Text1"/>
      </w:pPr>
      <w:r>
        <w:t xml:space="preserve">По столбцу </w:t>
      </w:r>
      <w:r w:rsidRPr="004A2886">
        <w:t>“</w:t>
      </w:r>
      <w:r>
        <w:t>Значение</w:t>
      </w:r>
      <w:r w:rsidRPr="004A2886">
        <w:t xml:space="preserve">” </w:t>
      </w:r>
      <w:r>
        <w:t>можно понять</w:t>
      </w:r>
      <w:r w:rsidRPr="004A2886">
        <w:t xml:space="preserve">, </w:t>
      </w:r>
      <w:r>
        <w:t>что наибольшее значение было получени в 2021 году и оно составляло 38760</w:t>
      </w:r>
      <w:r w:rsidRPr="004A2886">
        <w:t xml:space="preserve">, </w:t>
      </w:r>
      <w:r>
        <w:t>а наименьшее – в 2016</w:t>
      </w:r>
      <w:r w:rsidRPr="004A2886">
        <w:t xml:space="preserve">, </w:t>
      </w:r>
      <w:r>
        <w:t xml:space="preserve">которое перерасло в убыток </w:t>
      </w:r>
      <w:r w:rsidRPr="004A2886">
        <w:t xml:space="preserve">-11139. </w:t>
      </w:r>
      <w:r>
        <w:t>Таким образом можно увидеть рост экономической активности условной компании.</w:t>
      </w:r>
    </w:p>
    <w:p w:rsidR="00FC6A87" w:rsidRPr="00FC6A87" w:rsidRDefault="00FC6A87" w:rsidP="00AF55BF">
      <w:pPr>
        <w:pStyle w:val="Text1"/>
      </w:pPr>
      <w:r>
        <w:t xml:space="preserve">А вот столбец </w:t>
      </w:r>
      <w:r w:rsidRPr="00FC6A87">
        <w:t>“</w:t>
      </w:r>
      <w:r>
        <w:t>Величина</w:t>
      </w:r>
      <w:r w:rsidRPr="00FC6A87">
        <w:t xml:space="preserve">” </w:t>
      </w:r>
      <w:r>
        <w:t>можно удалить из рассматриваемой таблицы</w:t>
      </w:r>
      <w:r w:rsidRPr="00FC6A87">
        <w:t xml:space="preserve">, </w:t>
      </w:r>
      <w:r>
        <w:t>поскольку в данном столбце все значения одинаковы</w:t>
      </w:r>
      <w:r w:rsidRPr="00FC6A87">
        <w:t xml:space="preserve">, </w:t>
      </w:r>
      <w:r>
        <w:t xml:space="preserve">на что указывает и </w:t>
      </w:r>
      <w:r>
        <w:lastRenderedPageBreak/>
        <w:t>среднеквадратическое отклонение (</w:t>
      </w:r>
      <w:r>
        <w:rPr>
          <w:lang w:val="en-US"/>
        </w:rPr>
        <w:t>std</w:t>
      </w:r>
      <w:r w:rsidRPr="00FC6A87">
        <w:t xml:space="preserve">), </w:t>
      </w:r>
      <w:r>
        <w:t>которое равно 0 (нет никаких отклонений). Действительно</w:t>
      </w:r>
      <w:r>
        <w:rPr>
          <w:lang w:val="en-US"/>
        </w:rPr>
        <w:t xml:space="preserve">, </w:t>
      </w:r>
      <w:r>
        <w:t xml:space="preserve">все значения в столбце </w:t>
      </w:r>
      <w:r>
        <w:rPr>
          <w:lang w:val="en-US"/>
        </w:rPr>
        <w:t>“</w:t>
      </w:r>
      <w:r>
        <w:t>Величина</w:t>
      </w:r>
      <w:r>
        <w:rPr>
          <w:lang w:val="en-US"/>
        </w:rPr>
        <w:t xml:space="preserve">” </w:t>
      </w:r>
      <w:r>
        <w:t>равны 6.</w:t>
      </w:r>
    </w:p>
    <w:p w:rsidR="004A2886" w:rsidRDefault="004A2886" w:rsidP="00AF55BF">
      <w:pPr>
        <w:pStyle w:val="Text1"/>
      </w:pPr>
      <w:r>
        <w:t>Теперь рассмотрим распределение данных по категориальным признакам (см. рис. 14).</w:t>
      </w:r>
    </w:p>
    <w:p w:rsidR="004A2886" w:rsidRDefault="004A2886" w:rsidP="004A2886">
      <w:pPr>
        <w:pStyle w:val="image"/>
        <w:rPr>
          <w:lang w:val="en-US"/>
        </w:rPr>
      </w:pPr>
      <w:r w:rsidRPr="004A2886">
        <w:rPr>
          <w:lang w:val="en-US"/>
        </w:rPr>
        <w:drawing>
          <wp:inline distT="0" distB="0" distL="0" distR="0" wp14:anchorId="1D50FF02" wp14:editId="4ACE680A">
            <wp:extent cx="5940425" cy="10668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886" w:rsidRDefault="004A2886" w:rsidP="004A2886">
      <w:pPr>
        <w:pStyle w:val="image"/>
      </w:pPr>
      <w:r>
        <w:t>Рисунок 14 – Распределение по категориальным признакам</w:t>
      </w:r>
    </w:p>
    <w:p w:rsidR="004A2886" w:rsidRDefault="004A2886" w:rsidP="004A2886">
      <w:pPr>
        <w:pStyle w:val="Text1"/>
      </w:pPr>
    </w:p>
    <w:p w:rsidR="004A2886" w:rsidRDefault="004A2886" w:rsidP="004A2886">
      <w:pPr>
        <w:pStyle w:val="Text1"/>
      </w:pPr>
      <w:r>
        <w:t>По категориальным признакам можно судить о бесполезных</w:t>
      </w:r>
      <w:r w:rsidRPr="004A2886">
        <w:t xml:space="preserve">, </w:t>
      </w:r>
      <w:r>
        <w:t>с точки зрения анализа</w:t>
      </w:r>
      <w:r w:rsidRPr="004A2886">
        <w:t xml:space="preserve">, </w:t>
      </w:r>
      <w:r>
        <w:t>столбцах.</w:t>
      </w:r>
    </w:p>
    <w:p w:rsidR="004A2886" w:rsidRDefault="004A2886" w:rsidP="004A2886">
      <w:pPr>
        <w:pStyle w:val="Text1"/>
      </w:pPr>
      <w:r>
        <w:t>Например</w:t>
      </w:r>
      <w:r w:rsidRPr="004A2886">
        <w:t xml:space="preserve">, </w:t>
      </w:r>
      <w:r>
        <w:t xml:space="preserve">в столбце </w:t>
      </w:r>
      <w:r w:rsidRPr="004A2886">
        <w:t>“</w:t>
      </w:r>
      <w:r>
        <w:t>Статуса</w:t>
      </w:r>
      <w:r w:rsidRPr="004A2886">
        <w:t xml:space="preserve">” </w:t>
      </w:r>
      <w:r>
        <w:t xml:space="preserve">во всей 2581-ой строке всегда будет одно и тоже значение – </w:t>
      </w:r>
      <w:r w:rsidRPr="004A2886">
        <w:t>Experimental</w:t>
      </w:r>
      <w:r>
        <w:t xml:space="preserve">. Аналогично и столбцу </w:t>
      </w:r>
      <w:r w:rsidRPr="004A2886">
        <w:t>“</w:t>
      </w:r>
      <w:r>
        <w:t>Единицы</w:t>
      </w:r>
      <w:r w:rsidRPr="004A2886">
        <w:t xml:space="preserve">” </w:t>
      </w:r>
      <w:r>
        <w:t xml:space="preserve">и </w:t>
      </w:r>
      <w:r w:rsidRPr="004A2886">
        <w:t>“</w:t>
      </w:r>
      <w:r>
        <w:t>Субъект</w:t>
      </w:r>
      <w:r w:rsidRPr="004A2886">
        <w:t xml:space="preserve">” – в </w:t>
      </w:r>
      <w:r>
        <w:t>этих столбцах находится только одно значение.</w:t>
      </w:r>
    </w:p>
    <w:p w:rsidR="004A2886" w:rsidRDefault="004A2886" w:rsidP="004A2886">
      <w:pPr>
        <w:pStyle w:val="Text1"/>
      </w:pPr>
      <w:r>
        <w:t>Именно поэтому данные столбцы можно убрать из дальнейшего анализа</w:t>
      </w:r>
      <w:r w:rsidRPr="004A2886">
        <w:t xml:space="preserve">, </w:t>
      </w:r>
      <w:r>
        <w:t>т.к. они просто бесполезны и не могут повлиять на</w:t>
      </w:r>
      <w:r w:rsidR="00FC6A87">
        <w:t xml:space="preserve"> какие-либо выводы.</w:t>
      </w:r>
    </w:p>
    <w:p w:rsidR="00FC6A87" w:rsidRDefault="00FC6A87" w:rsidP="004A2886">
      <w:pPr>
        <w:pStyle w:val="Text1"/>
      </w:pPr>
      <w:r>
        <w:t>Для удаления всех столбцов</w:t>
      </w:r>
      <w:r w:rsidRPr="00FC6A87">
        <w:t xml:space="preserve">, </w:t>
      </w:r>
      <w:r>
        <w:t>в которых все данные одинаковые</w:t>
      </w:r>
      <w:r w:rsidRPr="00FC6A87">
        <w:t xml:space="preserve">, </w:t>
      </w:r>
      <w:r>
        <w:t>можно использовать следующий программный код</w:t>
      </w:r>
      <w:r w:rsidRPr="00FC6A87">
        <w:t>:</w:t>
      </w:r>
    </w:p>
    <w:p w:rsidR="00FC6A87" w:rsidRPr="00FC6A87" w:rsidRDefault="00FC6A87" w:rsidP="00FC6A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C6A87">
        <w:rPr>
          <w:rFonts w:ascii="Courier New" w:hAnsi="Courier New" w:cs="Courier New"/>
          <w:sz w:val="20"/>
          <w:szCs w:val="20"/>
        </w:rPr>
        <w:t># Подсчёт количества уникальных элементов в столбцах</w:t>
      </w:r>
    </w:p>
    <w:p w:rsidR="00FC6A87" w:rsidRPr="00FC6A87" w:rsidRDefault="00FC6A87" w:rsidP="00FC6A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FC6A87">
        <w:rPr>
          <w:rFonts w:ascii="Courier New" w:hAnsi="Courier New" w:cs="Courier New"/>
          <w:sz w:val="20"/>
          <w:szCs w:val="20"/>
          <w:lang w:val="en-US"/>
        </w:rPr>
        <w:t>nunique</w:t>
      </w:r>
      <w:proofErr w:type="gramEnd"/>
      <w:r w:rsidRPr="00FC6A87">
        <w:rPr>
          <w:rFonts w:ascii="Courier New" w:hAnsi="Courier New" w:cs="Courier New"/>
          <w:sz w:val="20"/>
          <w:szCs w:val="20"/>
        </w:rPr>
        <w:t xml:space="preserve"> = </w:t>
      </w:r>
      <w:r w:rsidRPr="00FC6A87">
        <w:rPr>
          <w:rFonts w:ascii="Courier New" w:hAnsi="Courier New" w:cs="Courier New"/>
          <w:sz w:val="20"/>
          <w:szCs w:val="20"/>
          <w:lang w:val="en-US"/>
        </w:rPr>
        <w:t>data</w:t>
      </w:r>
      <w:r w:rsidRPr="00FC6A87">
        <w:rPr>
          <w:rFonts w:ascii="Courier New" w:hAnsi="Courier New" w:cs="Courier New"/>
          <w:sz w:val="20"/>
          <w:szCs w:val="20"/>
        </w:rPr>
        <w:t>.</w:t>
      </w:r>
      <w:r w:rsidRPr="00FC6A87">
        <w:rPr>
          <w:rFonts w:ascii="Courier New" w:hAnsi="Courier New" w:cs="Courier New"/>
          <w:sz w:val="20"/>
          <w:szCs w:val="20"/>
          <w:lang w:val="en-US"/>
        </w:rPr>
        <w:t>nunique</w:t>
      </w:r>
      <w:r w:rsidRPr="00FC6A87">
        <w:rPr>
          <w:rFonts w:ascii="Courier New" w:hAnsi="Courier New" w:cs="Courier New"/>
          <w:sz w:val="20"/>
          <w:szCs w:val="20"/>
        </w:rPr>
        <w:t>()</w:t>
      </w:r>
    </w:p>
    <w:p w:rsidR="00FC6A87" w:rsidRPr="00FC6A87" w:rsidRDefault="00FC6A87" w:rsidP="00FC6A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</w:p>
    <w:p w:rsidR="00FC6A87" w:rsidRPr="00FC6A87" w:rsidRDefault="00FC6A87" w:rsidP="00FC6A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C6A87">
        <w:rPr>
          <w:rFonts w:ascii="Courier New" w:hAnsi="Courier New" w:cs="Courier New"/>
          <w:sz w:val="20"/>
          <w:szCs w:val="20"/>
        </w:rPr>
        <w:t># Определение индексов столбцов, которые имеют только 1 уникальный элемент</w:t>
      </w:r>
    </w:p>
    <w:p w:rsidR="00FC6A87" w:rsidRPr="00FC6A87" w:rsidRDefault="00FC6A87" w:rsidP="00FC6A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C6A87">
        <w:rPr>
          <w:rFonts w:ascii="Courier New" w:hAnsi="Courier New" w:cs="Courier New"/>
          <w:sz w:val="20"/>
          <w:szCs w:val="20"/>
          <w:lang w:val="en-US"/>
        </w:rPr>
        <w:t xml:space="preserve">cols_to_drop = </w:t>
      </w:r>
      <w:proofErr w:type="gramStart"/>
      <w:r w:rsidRPr="00FC6A87">
        <w:rPr>
          <w:rFonts w:ascii="Courier New" w:hAnsi="Courier New" w:cs="Courier New"/>
          <w:sz w:val="20"/>
          <w:szCs w:val="20"/>
          <w:lang w:val="en-US"/>
        </w:rPr>
        <w:t>nunique[</w:t>
      </w:r>
      <w:proofErr w:type="gramEnd"/>
      <w:r w:rsidRPr="00FC6A87">
        <w:rPr>
          <w:rFonts w:ascii="Courier New" w:hAnsi="Courier New" w:cs="Courier New"/>
          <w:sz w:val="20"/>
          <w:szCs w:val="20"/>
          <w:lang w:val="en-US"/>
        </w:rPr>
        <w:t>nunique == 1].index</w:t>
      </w:r>
    </w:p>
    <w:p w:rsidR="00FC6A87" w:rsidRPr="00FC6A87" w:rsidRDefault="00FC6A87" w:rsidP="00FC6A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FC6A87" w:rsidRPr="00FC6A87" w:rsidRDefault="00FC6A87" w:rsidP="00FC6A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C6A87">
        <w:rPr>
          <w:rFonts w:ascii="Courier New" w:hAnsi="Courier New" w:cs="Courier New"/>
          <w:sz w:val="20"/>
          <w:szCs w:val="20"/>
        </w:rPr>
        <w:t># Удаление столбцов, в которых все значения одинаковые</w:t>
      </w:r>
    </w:p>
    <w:p w:rsidR="00FC6A87" w:rsidRPr="00A76D80" w:rsidRDefault="00524CEC" w:rsidP="00FC6A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sz w:val="20"/>
          <w:szCs w:val="20"/>
          <w:lang w:val="en-US"/>
        </w:rPr>
        <w:t>data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="00FC6A87" w:rsidRPr="00FC6A87">
        <w:rPr>
          <w:rFonts w:ascii="Courier New" w:hAnsi="Courier New" w:cs="Courier New"/>
          <w:sz w:val="20"/>
          <w:szCs w:val="20"/>
          <w:lang w:val="en-US"/>
        </w:rPr>
        <w:t>data.drop(cols_to_drop, axis=1)</w:t>
      </w:r>
    </w:p>
    <w:p w:rsidR="00FC6A87" w:rsidRPr="00524CEC" w:rsidRDefault="00FC6A87" w:rsidP="00FC6A87">
      <w:pPr>
        <w:pStyle w:val="Text1"/>
        <w:rPr>
          <w:lang w:val="en-US"/>
        </w:rPr>
      </w:pPr>
    </w:p>
    <w:p w:rsidR="00FC6A87" w:rsidRDefault="00FC6A87" w:rsidP="00FC6A87">
      <w:pPr>
        <w:pStyle w:val="Text1"/>
      </w:pPr>
      <w:r>
        <w:t>Таким образом</w:t>
      </w:r>
      <w:r w:rsidRPr="00FC6A87">
        <w:t xml:space="preserve">, </w:t>
      </w:r>
      <w:r>
        <w:t>у нас имеется следующий</w:t>
      </w:r>
      <w:r w:rsidRPr="00FC6A87">
        <w:t xml:space="preserve"> </w:t>
      </w:r>
      <w:r>
        <w:t>обработанный набор данных</w:t>
      </w:r>
      <w:r w:rsidRPr="00FC6A87">
        <w:t>:</w:t>
      </w:r>
    </w:p>
    <w:p w:rsidR="00FC6A87" w:rsidRDefault="00524CEC" w:rsidP="00524CEC">
      <w:pPr>
        <w:pStyle w:val="image"/>
        <w:rPr>
          <w:lang w:val="en-US"/>
        </w:rPr>
      </w:pPr>
      <w:r w:rsidRPr="00524CEC">
        <w:rPr>
          <w:lang w:val="en-US"/>
        </w:rPr>
        <w:lastRenderedPageBreak/>
        <w:drawing>
          <wp:inline distT="0" distB="0" distL="0" distR="0" wp14:anchorId="4BD6CDEF" wp14:editId="442F31CF">
            <wp:extent cx="5940425" cy="28473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EC" w:rsidRPr="00524CEC" w:rsidRDefault="00524CEC" w:rsidP="00524CEC">
      <w:pPr>
        <w:pStyle w:val="image"/>
      </w:pPr>
      <w:r>
        <w:t>Рисунок 15 – Обработанный набор данных</w:t>
      </w:r>
    </w:p>
    <w:p w:rsidR="00C42CDD" w:rsidRDefault="00C42CDD" w:rsidP="00C42CDD">
      <w:pPr>
        <w:pStyle w:val="Text1"/>
      </w:pPr>
    </w:p>
    <w:p w:rsidR="00524CEC" w:rsidRDefault="00524CEC" w:rsidP="00C42CDD">
      <w:pPr>
        <w:pStyle w:val="Text1"/>
      </w:pPr>
      <w:r>
        <w:t>Теперь можно выяснить</w:t>
      </w:r>
      <w:r w:rsidRPr="00524CEC">
        <w:t xml:space="preserve">, </w:t>
      </w:r>
      <w:r>
        <w:t>есть ли в данном наборе данных</w:t>
      </w:r>
      <w:r w:rsidR="00CA427D">
        <w:t xml:space="preserve"> выбросы (для числовых признаков)</w:t>
      </w:r>
      <w:r>
        <w:t>.</w:t>
      </w:r>
    </w:p>
    <w:p w:rsidR="00CA427D" w:rsidRPr="00CA427D" w:rsidRDefault="00CA427D" w:rsidP="00CA427D">
      <w:pPr>
        <w:pStyle w:val="Text1"/>
      </w:pPr>
      <w:r>
        <w:t>Для начала</w:t>
      </w:r>
      <w:r w:rsidRPr="00CA427D">
        <w:t xml:space="preserve"> сгенерируем </w:t>
      </w:r>
      <w:r>
        <w:t>диаграмму размаха (</w:t>
      </w:r>
      <w:r w:rsidRPr="00CA427D">
        <w:t xml:space="preserve">“ящик с усами”), </w:t>
      </w:r>
      <w:r>
        <w:t>с помощью следующего программного кода</w:t>
      </w:r>
      <w:r w:rsidRPr="00CA427D">
        <w:t>:</w:t>
      </w:r>
    </w:p>
    <w:p w:rsidR="00CA427D" w:rsidRPr="00CA427D" w:rsidRDefault="00CA427D" w:rsidP="00CA42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CA427D">
        <w:rPr>
          <w:rFonts w:ascii="Courier New" w:hAnsi="Courier New" w:cs="Courier New"/>
          <w:sz w:val="20"/>
          <w:szCs w:val="20"/>
        </w:rPr>
        <w:t>numeric_col = ['Период', 'Значение', 'Год', 'Месяц']</w:t>
      </w:r>
    </w:p>
    <w:p w:rsidR="00CA427D" w:rsidRPr="00FC6A87" w:rsidRDefault="00CA427D" w:rsidP="00CA42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CA427D">
        <w:rPr>
          <w:rFonts w:ascii="Courier New" w:hAnsi="Courier New" w:cs="Courier New"/>
          <w:sz w:val="20"/>
          <w:szCs w:val="20"/>
        </w:rPr>
        <w:t>data.boxplot</w:t>
      </w:r>
      <w:proofErr w:type="gramEnd"/>
      <w:r w:rsidRPr="00CA427D">
        <w:rPr>
          <w:rFonts w:ascii="Courier New" w:hAnsi="Courier New" w:cs="Courier New"/>
          <w:sz w:val="20"/>
          <w:szCs w:val="20"/>
        </w:rPr>
        <w:t>(numeric_col)</w:t>
      </w:r>
    </w:p>
    <w:p w:rsidR="00CA427D" w:rsidRDefault="00CA427D" w:rsidP="00CA427D">
      <w:pPr>
        <w:pStyle w:val="image"/>
        <w:rPr>
          <w:noProof/>
          <w:lang w:eastAsia="ru-RU"/>
        </w:rPr>
      </w:pPr>
    </w:p>
    <w:p w:rsidR="00185B8B" w:rsidRDefault="00CA427D" w:rsidP="00CA427D">
      <w:pPr>
        <w:pStyle w:val="image"/>
      </w:pPr>
      <w:r w:rsidRPr="00CA427D">
        <w:rPr>
          <w:noProof/>
          <w:lang w:eastAsia="ru-RU"/>
        </w:rPr>
        <w:drawing>
          <wp:inline distT="0" distB="0" distL="0" distR="0">
            <wp:extent cx="4829820" cy="3451860"/>
            <wp:effectExtent l="19050" t="19050" r="27940" b="15240"/>
            <wp:docPr id="33" name="Рисунок 33" descr="C:\Users\DNS\Desktop\загруз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NS\Desktop\загрузк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906" cy="34569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27D" w:rsidRDefault="00CA427D" w:rsidP="00CA427D">
      <w:pPr>
        <w:pStyle w:val="image"/>
      </w:pPr>
      <w:r>
        <w:t>Рисунок 16 – Диаграмма размаха для обработанного набора данных</w:t>
      </w:r>
    </w:p>
    <w:p w:rsidR="00CA427D" w:rsidRDefault="00CA427D" w:rsidP="00CA427D">
      <w:pPr>
        <w:pStyle w:val="Text1"/>
      </w:pPr>
    </w:p>
    <w:p w:rsidR="00CA427D" w:rsidRDefault="00CA427D" w:rsidP="00CA427D">
      <w:pPr>
        <w:pStyle w:val="Text1"/>
      </w:pPr>
      <w:r w:rsidRPr="00CA427D">
        <w:lastRenderedPageBreak/>
        <w:t>Как видно выше</w:t>
      </w:r>
      <w:r>
        <w:t xml:space="preserve"> (см. рис. 16)</w:t>
      </w:r>
      <w:r w:rsidRPr="00CA427D">
        <w:t xml:space="preserve">, </w:t>
      </w:r>
      <w:r>
        <w:t xml:space="preserve">столбец </w:t>
      </w:r>
      <w:r w:rsidRPr="00CA427D">
        <w:t>“</w:t>
      </w:r>
      <w:r>
        <w:t>Значение</w:t>
      </w:r>
      <w:r w:rsidRPr="00CA427D">
        <w:t>” содержит выбросы, которые лежат над нижней границей</w:t>
      </w:r>
      <w:r>
        <w:t>. В других рассматриваемых столбцах выбросов нет</w:t>
      </w:r>
      <w:r w:rsidRPr="00CA427D">
        <w:t xml:space="preserve">, </w:t>
      </w:r>
      <w:r>
        <w:t xml:space="preserve">поэтому необходимо убрать выбросы только в столбце </w:t>
      </w:r>
      <w:r w:rsidRPr="00CA427D">
        <w:t>“</w:t>
      </w:r>
      <w:r>
        <w:t>Значение</w:t>
      </w:r>
      <w:r w:rsidRPr="00CA427D">
        <w:t>”.</w:t>
      </w:r>
    </w:p>
    <w:p w:rsidR="00CA427D" w:rsidRDefault="00CA427D" w:rsidP="00CA427D">
      <w:pPr>
        <w:pStyle w:val="Text1"/>
      </w:pPr>
      <w:r>
        <w:t xml:space="preserve">Для лечения выбросов будем использовать фильтр Хэмпеля. </w:t>
      </w:r>
    </w:p>
    <w:p w:rsidR="00CA427D" w:rsidRDefault="00CA427D" w:rsidP="00CA427D">
      <w:pPr>
        <w:pStyle w:val="Text1"/>
      </w:pPr>
      <w:r w:rsidRPr="00CA427D">
        <w:t xml:space="preserve">Опишем функцию, которая заменяет на nan все значения, у которых разница с медианой больше, чем три </w:t>
      </w:r>
      <w:r>
        <w:t>медианных абсолютных отклонения</w:t>
      </w:r>
      <w:r w:rsidRPr="00CA427D">
        <w:t>:</w:t>
      </w:r>
    </w:p>
    <w:p w:rsidR="00CA427D" w:rsidRPr="00CA427D" w:rsidRDefault="00CA427D" w:rsidP="00CA42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A427D">
        <w:rPr>
          <w:rFonts w:ascii="Courier New" w:hAnsi="Courier New" w:cs="Courier New"/>
          <w:sz w:val="20"/>
          <w:szCs w:val="20"/>
          <w:lang w:val="en-US"/>
        </w:rPr>
        <w:t># Фильтр Хэмпеля</w:t>
      </w:r>
    </w:p>
    <w:p w:rsidR="00CA427D" w:rsidRPr="00CA427D" w:rsidRDefault="00CA427D" w:rsidP="00CA42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427D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CA427D">
        <w:rPr>
          <w:rFonts w:ascii="Courier New" w:hAnsi="Courier New" w:cs="Courier New"/>
          <w:sz w:val="20"/>
          <w:szCs w:val="20"/>
          <w:lang w:val="en-US"/>
        </w:rPr>
        <w:t xml:space="preserve"> hampel(vals_orig, x):</w:t>
      </w:r>
    </w:p>
    <w:p w:rsidR="00CA427D" w:rsidRPr="00CA427D" w:rsidRDefault="00CA427D" w:rsidP="00CA42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CA427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CA427D">
        <w:rPr>
          <w:rFonts w:ascii="Courier New" w:hAnsi="Courier New" w:cs="Courier New"/>
          <w:sz w:val="20"/>
          <w:szCs w:val="20"/>
        </w:rPr>
        <w:t># Копирование набора данных</w:t>
      </w:r>
    </w:p>
    <w:p w:rsidR="00CA427D" w:rsidRPr="00CA427D" w:rsidRDefault="00CA427D" w:rsidP="00CA42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CA427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CA427D">
        <w:rPr>
          <w:rFonts w:ascii="Courier New" w:hAnsi="Courier New" w:cs="Courier New"/>
          <w:sz w:val="20"/>
          <w:szCs w:val="20"/>
          <w:lang w:val="en-US"/>
        </w:rPr>
        <w:t>vals</w:t>
      </w:r>
      <w:proofErr w:type="gramEnd"/>
      <w:r w:rsidRPr="00CA427D">
        <w:rPr>
          <w:rFonts w:ascii="Courier New" w:hAnsi="Courier New" w:cs="Courier New"/>
          <w:sz w:val="20"/>
          <w:szCs w:val="20"/>
        </w:rPr>
        <w:t xml:space="preserve"> = </w:t>
      </w:r>
      <w:r w:rsidRPr="00CA427D">
        <w:rPr>
          <w:rFonts w:ascii="Courier New" w:hAnsi="Courier New" w:cs="Courier New"/>
          <w:sz w:val="20"/>
          <w:szCs w:val="20"/>
          <w:lang w:val="en-US"/>
        </w:rPr>
        <w:t>vals</w:t>
      </w:r>
      <w:r w:rsidRPr="00CA427D">
        <w:rPr>
          <w:rFonts w:ascii="Courier New" w:hAnsi="Courier New" w:cs="Courier New"/>
          <w:sz w:val="20"/>
          <w:szCs w:val="20"/>
        </w:rPr>
        <w:t>_</w:t>
      </w:r>
      <w:r w:rsidRPr="00CA427D">
        <w:rPr>
          <w:rFonts w:ascii="Courier New" w:hAnsi="Courier New" w:cs="Courier New"/>
          <w:sz w:val="20"/>
          <w:szCs w:val="20"/>
          <w:lang w:val="en-US"/>
        </w:rPr>
        <w:t>orig</w:t>
      </w:r>
      <w:r w:rsidRPr="00CA427D">
        <w:rPr>
          <w:rFonts w:ascii="Courier New" w:hAnsi="Courier New" w:cs="Courier New"/>
          <w:sz w:val="20"/>
          <w:szCs w:val="20"/>
        </w:rPr>
        <w:t>.</w:t>
      </w:r>
      <w:r w:rsidRPr="00CA427D">
        <w:rPr>
          <w:rFonts w:ascii="Courier New" w:hAnsi="Courier New" w:cs="Courier New"/>
          <w:sz w:val="20"/>
          <w:szCs w:val="20"/>
          <w:lang w:val="en-US"/>
        </w:rPr>
        <w:t>copy</w:t>
      </w:r>
      <w:r w:rsidRPr="00CA427D">
        <w:rPr>
          <w:rFonts w:ascii="Courier New" w:hAnsi="Courier New" w:cs="Courier New"/>
          <w:sz w:val="20"/>
          <w:szCs w:val="20"/>
        </w:rPr>
        <w:t xml:space="preserve">()    </w:t>
      </w:r>
    </w:p>
    <w:p w:rsidR="00CA427D" w:rsidRPr="00CA427D" w:rsidRDefault="00CA427D" w:rsidP="00CA42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</w:p>
    <w:p w:rsidR="00CA427D" w:rsidRPr="00CA427D" w:rsidRDefault="00CA427D" w:rsidP="00CA42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CA427D">
        <w:rPr>
          <w:rFonts w:ascii="Courier New" w:hAnsi="Courier New" w:cs="Courier New"/>
          <w:sz w:val="20"/>
          <w:szCs w:val="20"/>
        </w:rPr>
        <w:t xml:space="preserve">    # Вычисление абсолютной разницы между медианными значениями и фактическими</w:t>
      </w:r>
    </w:p>
    <w:p w:rsidR="00CA427D" w:rsidRPr="00CA427D" w:rsidRDefault="00CA427D" w:rsidP="00CA42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A427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CA427D">
        <w:rPr>
          <w:rFonts w:ascii="Courier New" w:hAnsi="Courier New" w:cs="Courier New"/>
          <w:sz w:val="20"/>
          <w:szCs w:val="20"/>
          <w:lang w:val="en-US"/>
        </w:rPr>
        <w:t>difference</w:t>
      </w:r>
      <w:proofErr w:type="gramEnd"/>
      <w:r w:rsidRPr="00CA427D">
        <w:rPr>
          <w:rFonts w:ascii="Courier New" w:hAnsi="Courier New" w:cs="Courier New"/>
          <w:sz w:val="20"/>
          <w:szCs w:val="20"/>
          <w:lang w:val="en-US"/>
        </w:rPr>
        <w:t xml:space="preserve"> = np.abs(vals[x].median() - vals[x])</w:t>
      </w:r>
    </w:p>
    <w:p w:rsidR="00CA427D" w:rsidRPr="00CA427D" w:rsidRDefault="00CA427D" w:rsidP="00CA42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CA427D" w:rsidRPr="00CA427D" w:rsidRDefault="00CA427D" w:rsidP="00CA42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CA427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CA427D">
        <w:rPr>
          <w:rFonts w:ascii="Courier New" w:hAnsi="Courier New" w:cs="Courier New"/>
          <w:sz w:val="20"/>
          <w:szCs w:val="20"/>
        </w:rPr>
        <w:t># Формирование медианного абсолютного отклонения</w:t>
      </w:r>
    </w:p>
    <w:p w:rsidR="00CA427D" w:rsidRPr="00CA427D" w:rsidRDefault="00CA427D" w:rsidP="00CA42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CA427D">
        <w:rPr>
          <w:rFonts w:ascii="Courier New" w:hAnsi="Courier New" w:cs="Courier New"/>
          <w:sz w:val="20"/>
          <w:szCs w:val="20"/>
        </w:rPr>
        <w:t xml:space="preserve">    </w:t>
      </w:r>
      <w:r w:rsidRPr="00CA427D">
        <w:rPr>
          <w:rFonts w:ascii="Courier New" w:hAnsi="Courier New" w:cs="Courier New"/>
          <w:sz w:val="20"/>
          <w:szCs w:val="20"/>
          <w:lang w:val="en-US"/>
        </w:rPr>
        <w:t>median</w:t>
      </w:r>
      <w:r w:rsidRPr="00CA427D">
        <w:rPr>
          <w:rFonts w:ascii="Courier New" w:hAnsi="Courier New" w:cs="Courier New"/>
          <w:sz w:val="20"/>
          <w:szCs w:val="20"/>
        </w:rPr>
        <w:t>_</w:t>
      </w:r>
      <w:r w:rsidRPr="00CA427D">
        <w:rPr>
          <w:rFonts w:ascii="Courier New" w:hAnsi="Courier New" w:cs="Courier New"/>
          <w:sz w:val="20"/>
          <w:szCs w:val="20"/>
          <w:lang w:val="en-US"/>
        </w:rPr>
        <w:t>abs</w:t>
      </w:r>
      <w:r w:rsidRPr="00CA427D">
        <w:rPr>
          <w:rFonts w:ascii="Courier New" w:hAnsi="Courier New" w:cs="Courier New"/>
          <w:sz w:val="20"/>
          <w:szCs w:val="20"/>
        </w:rPr>
        <w:t>_</w:t>
      </w:r>
      <w:r w:rsidRPr="00CA427D">
        <w:rPr>
          <w:rFonts w:ascii="Courier New" w:hAnsi="Courier New" w:cs="Courier New"/>
          <w:sz w:val="20"/>
          <w:szCs w:val="20"/>
          <w:lang w:val="en-US"/>
        </w:rPr>
        <w:t>deviation</w:t>
      </w:r>
      <w:r w:rsidRPr="00CA427D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CA427D">
        <w:rPr>
          <w:rFonts w:ascii="Courier New" w:hAnsi="Courier New" w:cs="Courier New"/>
          <w:sz w:val="20"/>
          <w:szCs w:val="20"/>
          <w:lang w:val="en-US"/>
        </w:rPr>
        <w:t>difference</w:t>
      </w:r>
      <w:r w:rsidRPr="00CA427D">
        <w:rPr>
          <w:rFonts w:ascii="Courier New" w:hAnsi="Courier New" w:cs="Courier New"/>
          <w:sz w:val="20"/>
          <w:szCs w:val="20"/>
        </w:rPr>
        <w:t>.</w:t>
      </w:r>
      <w:r w:rsidRPr="00CA427D">
        <w:rPr>
          <w:rFonts w:ascii="Courier New" w:hAnsi="Courier New" w:cs="Courier New"/>
          <w:sz w:val="20"/>
          <w:szCs w:val="20"/>
          <w:lang w:val="en-US"/>
        </w:rPr>
        <w:t>median</w:t>
      </w:r>
      <w:r w:rsidRPr="00CA427D">
        <w:rPr>
          <w:rFonts w:ascii="Courier New" w:hAnsi="Courier New" w:cs="Courier New"/>
          <w:sz w:val="20"/>
          <w:szCs w:val="20"/>
        </w:rPr>
        <w:t>()</w:t>
      </w:r>
      <w:proofErr w:type="gramEnd"/>
    </w:p>
    <w:p w:rsidR="00CA427D" w:rsidRPr="00CA427D" w:rsidRDefault="00CA427D" w:rsidP="00CA42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</w:p>
    <w:p w:rsidR="00CA427D" w:rsidRPr="00CA427D" w:rsidRDefault="00CA427D" w:rsidP="00CA42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CA427D">
        <w:rPr>
          <w:rFonts w:ascii="Courier New" w:hAnsi="Courier New" w:cs="Courier New"/>
          <w:sz w:val="20"/>
          <w:szCs w:val="20"/>
        </w:rPr>
        <w:t xml:space="preserve">    # Определение условия "больше 3-х медианных абсолютных отклонения"</w:t>
      </w:r>
    </w:p>
    <w:p w:rsidR="00CA427D" w:rsidRPr="00CA427D" w:rsidRDefault="00CA427D" w:rsidP="00CA42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CA427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CA427D">
        <w:rPr>
          <w:rFonts w:ascii="Courier New" w:hAnsi="Courier New" w:cs="Courier New"/>
          <w:sz w:val="20"/>
          <w:szCs w:val="20"/>
          <w:lang w:val="en-US"/>
        </w:rPr>
        <w:t>threshold</w:t>
      </w:r>
      <w:proofErr w:type="gramEnd"/>
      <w:r w:rsidRPr="00CA427D">
        <w:rPr>
          <w:rFonts w:ascii="Courier New" w:hAnsi="Courier New" w:cs="Courier New"/>
          <w:sz w:val="20"/>
          <w:szCs w:val="20"/>
        </w:rPr>
        <w:t xml:space="preserve"> = 3 * </w:t>
      </w:r>
      <w:r w:rsidRPr="00CA427D">
        <w:rPr>
          <w:rFonts w:ascii="Courier New" w:hAnsi="Courier New" w:cs="Courier New"/>
          <w:sz w:val="20"/>
          <w:szCs w:val="20"/>
          <w:lang w:val="en-US"/>
        </w:rPr>
        <w:t>median</w:t>
      </w:r>
      <w:r w:rsidRPr="00CA427D">
        <w:rPr>
          <w:rFonts w:ascii="Courier New" w:hAnsi="Courier New" w:cs="Courier New"/>
          <w:sz w:val="20"/>
          <w:szCs w:val="20"/>
        </w:rPr>
        <w:t>_</w:t>
      </w:r>
      <w:r w:rsidRPr="00CA427D">
        <w:rPr>
          <w:rFonts w:ascii="Courier New" w:hAnsi="Courier New" w:cs="Courier New"/>
          <w:sz w:val="20"/>
          <w:szCs w:val="20"/>
          <w:lang w:val="en-US"/>
        </w:rPr>
        <w:t>abs</w:t>
      </w:r>
      <w:r w:rsidRPr="00CA427D">
        <w:rPr>
          <w:rFonts w:ascii="Courier New" w:hAnsi="Courier New" w:cs="Courier New"/>
          <w:sz w:val="20"/>
          <w:szCs w:val="20"/>
        </w:rPr>
        <w:t>_</w:t>
      </w:r>
      <w:r w:rsidRPr="00CA427D">
        <w:rPr>
          <w:rFonts w:ascii="Courier New" w:hAnsi="Courier New" w:cs="Courier New"/>
          <w:sz w:val="20"/>
          <w:szCs w:val="20"/>
          <w:lang w:val="en-US"/>
        </w:rPr>
        <w:t>deviation</w:t>
      </w:r>
    </w:p>
    <w:p w:rsidR="00CA427D" w:rsidRPr="00CA427D" w:rsidRDefault="00CA427D" w:rsidP="00CA42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</w:p>
    <w:p w:rsidR="00CA427D" w:rsidRPr="00CA427D" w:rsidRDefault="00CA427D" w:rsidP="00CA42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CA427D">
        <w:rPr>
          <w:rFonts w:ascii="Courier New" w:hAnsi="Courier New" w:cs="Courier New"/>
          <w:sz w:val="20"/>
          <w:szCs w:val="20"/>
        </w:rPr>
        <w:t xml:space="preserve">    # Формирование условия для индексации в наборе данных</w:t>
      </w:r>
    </w:p>
    <w:p w:rsidR="00CA427D" w:rsidRPr="00CA427D" w:rsidRDefault="00CA427D" w:rsidP="00CA42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CA427D">
        <w:rPr>
          <w:rFonts w:ascii="Courier New" w:hAnsi="Courier New" w:cs="Courier New"/>
          <w:sz w:val="20"/>
          <w:szCs w:val="20"/>
        </w:rPr>
        <w:t xml:space="preserve">    </w:t>
      </w:r>
      <w:r w:rsidRPr="00CA427D">
        <w:rPr>
          <w:rFonts w:ascii="Courier New" w:hAnsi="Courier New" w:cs="Courier New"/>
          <w:sz w:val="20"/>
          <w:szCs w:val="20"/>
          <w:lang w:val="en-US"/>
        </w:rPr>
        <w:t>outlier</w:t>
      </w:r>
      <w:r w:rsidRPr="00CA427D">
        <w:rPr>
          <w:rFonts w:ascii="Courier New" w:hAnsi="Courier New" w:cs="Courier New"/>
          <w:sz w:val="20"/>
          <w:szCs w:val="20"/>
        </w:rPr>
        <w:t>_</w:t>
      </w:r>
      <w:r w:rsidRPr="00CA427D">
        <w:rPr>
          <w:rFonts w:ascii="Courier New" w:hAnsi="Courier New" w:cs="Courier New"/>
          <w:sz w:val="20"/>
          <w:szCs w:val="20"/>
          <w:lang w:val="en-US"/>
        </w:rPr>
        <w:t>idx</w:t>
      </w:r>
      <w:r w:rsidRPr="00CA427D">
        <w:rPr>
          <w:rFonts w:ascii="Courier New" w:hAnsi="Courier New" w:cs="Courier New"/>
          <w:sz w:val="20"/>
          <w:szCs w:val="20"/>
        </w:rPr>
        <w:t xml:space="preserve"> = </w:t>
      </w:r>
      <w:r w:rsidRPr="00CA427D">
        <w:rPr>
          <w:rFonts w:ascii="Courier New" w:hAnsi="Courier New" w:cs="Courier New"/>
          <w:sz w:val="20"/>
          <w:szCs w:val="20"/>
          <w:lang w:val="en-US"/>
        </w:rPr>
        <w:t>difference</w:t>
      </w:r>
      <w:r w:rsidRPr="00CA427D">
        <w:rPr>
          <w:rFonts w:ascii="Courier New" w:hAnsi="Courier New" w:cs="Courier New"/>
          <w:sz w:val="20"/>
          <w:szCs w:val="20"/>
        </w:rPr>
        <w:t xml:space="preserve"> &gt; </w:t>
      </w:r>
      <w:r w:rsidRPr="00CA427D">
        <w:rPr>
          <w:rFonts w:ascii="Courier New" w:hAnsi="Courier New" w:cs="Courier New"/>
          <w:sz w:val="20"/>
          <w:szCs w:val="20"/>
          <w:lang w:val="en-US"/>
        </w:rPr>
        <w:t>threshold</w:t>
      </w:r>
    </w:p>
    <w:p w:rsidR="00CA427D" w:rsidRPr="00CA427D" w:rsidRDefault="00CA427D" w:rsidP="00CA42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</w:p>
    <w:p w:rsidR="00CA427D" w:rsidRPr="00CA427D" w:rsidRDefault="00CA427D" w:rsidP="00CA42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CA427D">
        <w:rPr>
          <w:rFonts w:ascii="Courier New" w:hAnsi="Courier New" w:cs="Courier New"/>
          <w:sz w:val="20"/>
          <w:szCs w:val="20"/>
        </w:rPr>
        <w:t xml:space="preserve">    # Заполнение всех удовлетворяющих условию значений на </w:t>
      </w:r>
      <w:r w:rsidRPr="00CA427D">
        <w:rPr>
          <w:rFonts w:ascii="Courier New" w:hAnsi="Courier New" w:cs="Courier New"/>
          <w:sz w:val="20"/>
          <w:szCs w:val="20"/>
          <w:lang w:val="en-US"/>
        </w:rPr>
        <w:t>nan</w:t>
      </w:r>
    </w:p>
    <w:p w:rsidR="00CA427D" w:rsidRPr="00CA427D" w:rsidRDefault="00CA427D" w:rsidP="00CA42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A427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CA427D">
        <w:rPr>
          <w:rFonts w:ascii="Courier New" w:hAnsi="Courier New" w:cs="Courier New"/>
          <w:sz w:val="20"/>
          <w:szCs w:val="20"/>
          <w:lang w:val="en-US"/>
        </w:rPr>
        <w:t>vals[</w:t>
      </w:r>
      <w:proofErr w:type="gramEnd"/>
      <w:r w:rsidRPr="00CA427D">
        <w:rPr>
          <w:rFonts w:ascii="Courier New" w:hAnsi="Courier New" w:cs="Courier New"/>
          <w:sz w:val="20"/>
          <w:szCs w:val="20"/>
          <w:lang w:val="en-US"/>
        </w:rPr>
        <w:t>x][outlier_idx] = np.nan</w:t>
      </w:r>
    </w:p>
    <w:p w:rsidR="00CA427D" w:rsidRPr="00CA427D" w:rsidRDefault="00CA427D" w:rsidP="00CA42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CA427D" w:rsidRPr="00CA427D" w:rsidRDefault="00CA427D" w:rsidP="00CA42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A427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427D">
        <w:rPr>
          <w:rFonts w:ascii="Courier New" w:hAnsi="Courier New" w:cs="Courier New"/>
          <w:sz w:val="20"/>
          <w:szCs w:val="20"/>
          <w:lang w:val="en-US"/>
        </w:rPr>
        <w:t>return(</w:t>
      </w:r>
      <w:proofErr w:type="gramEnd"/>
      <w:r w:rsidRPr="00CA427D">
        <w:rPr>
          <w:rFonts w:ascii="Courier New" w:hAnsi="Courier New" w:cs="Courier New"/>
          <w:sz w:val="20"/>
          <w:szCs w:val="20"/>
          <w:lang w:val="en-US"/>
        </w:rPr>
        <w:t>vals)</w:t>
      </w:r>
    </w:p>
    <w:p w:rsidR="00CA427D" w:rsidRDefault="00CA427D" w:rsidP="00CA427D">
      <w:pPr>
        <w:pStyle w:val="Text1"/>
        <w:rPr>
          <w:lang w:val="en-US"/>
        </w:rPr>
      </w:pPr>
    </w:p>
    <w:p w:rsidR="00FB0C35" w:rsidRDefault="00FB0C35" w:rsidP="00CA427D">
      <w:pPr>
        <w:pStyle w:val="Text1"/>
      </w:pPr>
      <w:r>
        <w:t>Далее</w:t>
      </w:r>
      <w:r w:rsidRPr="00FB0C35">
        <w:t xml:space="preserve">, </w:t>
      </w:r>
      <w:r>
        <w:t>необходимо использовать фильтр Хэмпеля следующим образом</w:t>
      </w:r>
      <w:r w:rsidRPr="00FB0C35">
        <w:t>:</w:t>
      </w:r>
    </w:p>
    <w:p w:rsidR="00FB0C35" w:rsidRPr="00FB0C35" w:rsidRDefault="00FB0C35" w:rsidP="00FB0C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B0C35">
        <w:rPr>
          <w:rFonts w:ascii="Courier New" w:hAnsi="Courier New" w:cs="Courier New"/>
          <w:sz w:val="20"/>
          <w:szCs w:val="20"/>
        </w:rPr>
        <w:t># Применение фильтра Хэмпеля</w:t>
      </w:r>
    </w:p>
    <w:p w:rsidR="00FB0C35" w:rsidRPr="00FB0C35" w:rsidRDefault="00FB0C35" w:rsidP="00FB0C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B0C35">
        <w:rPr>
          <w:rFonts w:ascii="Courier New" w:hAnsi="Courier New" w:cs="Courier New"/>
          <w:sz w:val="20"/>
          <w:szCs w:val="20"/>
        </w:rPr>
        <w:t xml:space="preserve">copy = </w:t>
      </w:r>
      <w:proofErr w:type="gramStart"/>
      <w:r w:rsidRPr="00FB0C35">
        <w:rPr>
          <w:rFonts w:ascii="Courier New" w:hAnsi="Courier New" w:cs="Courier New"/>
          <w:sz w:val="20"/>
          <w:szCs w:val="20"/>
        </w:rPr>
        <w:t>hampel(</w:t>
      </w:r>
      <w:proofErr w:type="gramEnd"/>
      <w:r w:rsidRPr="00FB0C35">
        <w:rPr>
          <w:rFonts w:ascii="Courier New" w:hAnsi="Courier New" w:cs="Courier New"/>
          <w:sz w:val="20"/>
          <w:szCs w:val="20"/>
        </w:rPr>
        <w:t>data, "Значение")</w:t>
      </w:r>
    </w:p>
    <w:p w:rsidR="00FB0C35" w:rsidRPr="00FB0C35" w:rsidRDefault="00FB0C35" w:rsidP="00FB0C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</w:p>
    <w:p w:rsidR="00FB0C35" w:rsidRPr="00FB0C35" w:rsidRDefault="00FB0C35" w:rsidP="00FB0C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B0C35">
        <w:rPr>
          <w:rFonts w:ascii="Courier New" w:hAnsi="Courier New" w:cs="Courier New"/>
          <w:sz w:val="20"/>
          <w:szCs w:val="20"/>
        </w:rPr>
        <w:t xml:space="preserve"># Замена всех значений nan в наборе данных на умноженное на </w:t>
      </w:r>
      <w:r w:rsidR="00271100" w:rsidRPr="00271100">
        <w:rPr>
          <w:rFonts w:ascii="Courier New" w:hAnsi="Courier New" w:cs="Courier New"/>
          <w:sz w:val="20"/>
          <w:szCs w:val="20"/>
        </w:rPr>
        <w:t>8</w:t>
      </w:r>
      <w:r w:rsidRPr="00FB0C35">
        <w:rPr>
          <w:rFonts w:ascii="Courier New" w:hAnsi="Courier New" w:cs="Courier New"/>
          <w:sz w:val="20"/>
          <w:szCs w:val="20"/>
        </w:rPr>
        <w:t xml:space="preserve"> среднее значение</w:t>
      </w:r>
    </w:p>
    <w:p w:rsidR="00FB0C35" w:rsidRPr="00FC6A87" w:rsidRDefault="00FB0C35" w:rsidP="00FB0C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B0C35">
        <w:rPr>
          <w:rFonts w:ascii="Courier New" w:hAnsi="Courier New" w:cs="Courier New"/>
          <w:sz w:val="20"/>
          <w:szCs w:val="20"/>
        </w:rPr>
        <w:t>copy["Значение"] = copy["Значение"</w:t>
      </w:r>
      <w:proofErr w:type="gramStart"/>
      <w:r w:rsidRPr="00FB0C35">
        <w:rPr>
          <w:rFonts w:ascii="Courier New" w:hAnsi="Courier New" w:cs="Courier New"/>
          <w:sz w:val="20"/>
          <w:szCs w:val="20"/>
        </w:rPr>
        <w:t>].fillna</w:t>
      </w:r>
      <w:proofErr w:type="gramEnd"/>
      <w:r w:rsidRPr="00FB0C35">
        <w:rPr>
          <w:rFonts w:ascii="Courier New" w:hAnsi="Courier New" w:cs="Courier New"/>
          <w:sz w:val="20"/>
          <w:szCs w:val="20"/>
        </w:rPr>
        <w:t>(</w:t>
      </w:r>
      <w:r w:rsidR="00271100" w:rsidRPr="00271100">
        <w:rPr>
          <w:rFonts w:ascii="Courier New" w:hAnsi="Courier New" w:cs="Courier New"/>
          <w:sz w:val="20"/>
          <w:szCs w:val="20"/>
        </w:rPr>
        <w:t>8</w:t>
      </w:r>
      <w:r w:rsidRPr="00FB0C35">
        <w:rPr>
          <w:rFonts w:ascii="Courier New" w:hAnsi="Courier New" w:cs="Courier New"/>
          <w:sz w:val="20"/>
          <w:szCs w:val="20"/>
        </w:rPr>
        <w:t xml:space="preserve"> * copy["Значение"].mean())</w:t>
      </w:r>
    </w:p>
    <w:p w:rsidR="00FB0C35" w:rsidRDefault="00FB0C35" w:rsidP="00CA427D">
      <w:pPr>
        <w:pStyle w:val="Text1"/>
      </w:pPr>
    </w:p>
    <w:p w:rsidR="00FB0C35" w:rsidRDefault="00FB0C35" w:rsidP="00CA427D">
      <w:pPr>
        <w:pStyle w:val="Text1"/>
      </w:pPr>
    </w:p>
    <w:p w:rsidR="00FB0C35" w:rsidRDefault="00FB0C35" w:rsidP="00CA427D">
      <w:pPr>
        <w:pStyle w:val="Text1"/>
      </w:pPr>
      <w:r>
        <w:lastRenderedPageBreak/>
        <w:t>Теперь визуализируем диаграмму размаха с новыми данными</w:t>
      </w:r>
      <w:r w:rsidRPr="00FB0C35">
        <w:t>:</w:t>
      </w:r>
    </w:p>
    <w:p w:rsidR="00FB0C35" w:rsidRDefault="00FB0C35" w:rsidP="00CA427D">
      <w:pPr>
        <w:pStyle w:val="Text1"/>
      </w:pPr>
    </w:p>
    <w:p w:rsidR="00FB0C35" w:rsidRDefault="00271100" w:rsidP="00FB0C35">
      <w:pPr>
        <w:pStyle w:val="image"/>
      </w:pPr>
      <w:r w:rsidRPr="00271100">
        <w:rPr>
          <w:noProof/>
          <w:lang w:eastAsia="ru-RU"/>
        </w:rPr>
        <w:drawing>
          <wp:inline distT="0" distB="0" distL="0" distR="0">
            <wp:extent cx="5015588" cy="3642360"/>
            <wp:effectExtent l="19050" t="19050" r="13970" b="15240"/>
            <wp:docPr id="35" name="Рисунок 35" descr="C:\Users\DNS\Desktop\загрузка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NS\Desktop\загрузка (2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79" cy="3644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0C35" w:rsidRDefault="00FB0C35" w:rsidP="00FB0C35">
      <w:pPr>
        <w:pStyle w:val="image"/>
      </w:pPr>
      <w:r>
        <w:t>Рисунок 17 – Диаграмма размаха без выбросов</w:t>
      </w:r>
    </w:p>
    <w:p w:rsidR="00FB0C35" w:rsidRDefault="00FB0C35" w:rsidP="00FB0C35">
      <w:pPr>
        <w:pStyle w:val="Text1"/>
      </w:pPr>
    </w:p>
    <w:p w:rsidR="00FB0C35" w:rsidRDefault="00FB0C35" w:rsidP="00FB0C35">
      <w:pPr>
        <w:pStyle w:val="Text1"/>
      </w:pPr>
      <w:r>
        <w:t>Таким образом</w:t>
      </w:r>
      <w:r w:rsidRPr="00FB0C35">
        <w:t xml:space="preserve"> </w:t>
      </w:r>
      <w:r>
        <w:t>с помощью фильтра Хэмпеля были вылечены все выброс</w:t>
      </w:r>
      <w:r w:rsidR="00271100">
        <w:t>ы на обработанном наборе данных. Теперь можно приступать к одномерному и двумерному анализу данных.</w:t>
      </w:r>
    </w:p>
    <w:p w:rsidR="00271100" w:rsidRDefault="00271100" w:rsidP="00FB0C35">
      <w:pPr>
        <w:pStyle w:val="Text1"/>
      </w:pPr>
    </w:p>
    <w:p w:rsidR="00271100" w:rsidRDefault="00271100" w:rsidP="00271100">
      <w:pPr>
        <w:pStyle w:val="image"/>
      </w:pPr>
      <w:r w:rsidRPr="00271100">
        <w:drawing>
          <wp:inline distT="0" distB="0" distL="0" distR="0" wp14:anchorId="164D7005" wp14:editId="29C27994">
            <wp:extent cx="5402580" cy="2953949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7008" cy="296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00" w:rsidRDefault="00271100" w:rsidP="00271100">
      <w:pPr>
        <w:pStyle w:val="image"/>
      </w:pPr>
      <w:r>
        <w:t>Рисунок 18 – Обработанный набор данных без выбросов</w:t>
      </w:r>
    </w:p>
    <w:p w:rsidR="00271100" w:rsidRDefault="00271100" w:rsidP="00271100">
      <w:pPr>
        <w:pStyle w:val="image"/>
      </w:pPr>
    </w:p>
    <w:p w:rsidR="00271100" w:rsidRDefault="00F66FF1" w:rsidP="00F66FF1">
      <w:pPr>
        <w:pStyle w:val="11"/>
      </w:pPr>
      <w:bookmarkStart w:id="6" w:name="_Toc166285826"/>
      <w:r>
        <w:lastRenderedPageBreak/>
        <w:t>Одномерный анализ данных</w:t>
      </w:r>
      <w:bookmarkEnd w:id="6"/>
    </w:p>
    <w:p w:rsidR="00F66FF1" w:rsidRPr="0099134C" w:rsidRDefault="0099134C" w:rsidP="00F66FF1">
      <w:pPr>
        <w:pStyle w:val="Text1"/>
      </w:pPr>
      <w:r>
        <w:t xml:space="preserve">Сначала исследуем соотношение сезонов </w:t>
      </w:r>
      <w:r>
        <w:rPr>
          <w:lang w:val="en-US"/>
        </w:rPr>
        <w:t>A</w:t>
      </w:r>
      <w:r w:rsidRPr="0099134C">
        <w:t xml:space="preserve"> (</w:t>
      </w:r>
      <w:r>
        <w:rPr>
          <w:lang w:val="en-US"/>
        </w:rPr>
        <w:t>autumn</w:t>
      </w:r>
      <w:r w:rsidRPr="0099134C">
        <w:t xml:space="preserve"> </w:t>
      </w:r>
      <w:r>
        <w:t>–</w:t>
      </w:r>
      <w:r w:rsidRPr="0099134C">
        <w:t xml:space="preserve"> </w:t>
      </w:r>
      <w:r>
        <w:t xml:space="preserve">осень) и </w:t>
      </w:r>
      <w:r>
        <w:rPr>
          <w:lang w:val="en-US"/>
        </w:rPr>
        <w:t>S</w:t>
      </w:r>
      <w:r w:rsidRPr="0099134C">
        <w:t xml:space="preserve"> (</w:t>
      </w:r>
      <w:r>
        <w:rPr>
          <w:lang w:val="en-US"/>
        </w:rPr>
        <w:t>spring</w:t>
      </w:r>
      <w:r w:rsidRPr="0099134C">
        <w:t xml:space="preserve"> </w:t>
      </w:r>
      <w:r>
        <w:t>–</w:t>
      </w:r>
      <w:r w:rsidRPr="0099134C">
        <w:t xml:space="preserve"> </w:t>
      </w:r>
      <w:r>
        <w:t>весна) в наборе данных</w:t>
      </w:r>
      <w:r w:rsidRPr="0099134C">
        <w:t>:</w:t>
      </w:r>
    </w:p>
    <w:p w:rsidR="0099134C" w:rsidRPr="0099134C" w:rsidRDefault="0099134C" w:rsidP="009913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9134C">
        <w:rPr>
          <w:rFonts w:ascii="Courier New" w:hAnsi="Courier New" w:cs="Courier New"/>
          <w:sz w:val="20"/>
          <w:szCs w:val="20"/>
          <w:lang w:val="en-US"/>
        </w:rPr>
        <w:t>sns.set_</w:t>
      </w:r>
      <w:proofErr w:type="gramStart"/>
      <w:r w:rsidRPr="0099134C">
        <w:rPr>
          <w:rFonts w:ascii="Courier New" w:hAnsi="Courier New" w:cs="Courier New"/>
          <w:sz w:val="20"/>
          <w:szCs w:val="20"/>
          <w:lang w:val="en-US"/>
        </w:rPr>
        <w:t>style(</w:t>
      </w:r>
      <w:proofErr w:type="gramEnd"/>
      <w:r w:rsidRPr="0099134C">
        <w:rPr>
          <w:rFonts w:ascii="Courier New" w:hAnsi="Courier New" w:cs="Courier New"/>
          <w:sz w:val="20"/>
          <w:szCs w:val="20"/>
          <w:lang w:val="en-US"/>
        </w:rPr>
        <w:t>'darkgrid')</w:t>
      </w:r>
    </w:p>
    <w:p w:rsidR="0099134C" w:rsidRPr="0099134C" w:rsidRDefault="0099134C" w:rsidP="009913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9134C">
        <w:rPr>
          <w:rFonts w:ascii="Courier New" w:hAnsi="Courier New" w:cs="Courier New"/>
          <w:sz w:val="20"/>
          <w:szCs w:val="20"/>
          <w:lang w:val="en-US"/>
        </w:rPr>
        <w:t>sns.countplot(y='</w:t>
      </w:r>
      <w:r w:rsidRPr="0099134C">
        <w:rPr>
          <w:rFonts w:ascii="Courier New" w:hAnsi="Courier New" w:cs="Courier New"/>
          <w:sz w:val="20"/>
          <w:szCs w:val="20"/>
        </w:rPr>
        <w:t>Сезонность</w:t>
      </w:r>
      <w:r w:rsidRPr="0099134C">
        <w:rPr>
          <w:rFonts w:ascii="Courier New" w:hAnsi="Courier New" w:cs="Courier New"/>
          <w:sz w:val="20"/>
          <w:szCs w:val="20"/>
          <w:lang w:val="en-US"/>
        </w:rPr>
        <w:t>', data=data, palette='colorblind')</w:t>
      </w:r>
    </w:p>
    <w:p w:rsidR="0099134C" w:rsidRPr="0099134C" w:rsidRDefault="0099134C" w:rsidP="009913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9134C">
        <w:rPr>
          <w:rFonts w:ascii="Courier New" w:hAnsi="Courier New" w:cs="Courier New"/>
          <w:sz w:val="20"/>
          <w:szCs w:val="20"/>
          <w:lang w:val="en-US"/>
        </w:rPr>
        <w:t>plt.xlabel(</w:t>
      </w:r>
      <w:proofErr w:type="gramEnd"/>
      <w:r w:rsidRPr="0099134C">
        <w:rPr>
          <w:rFonts w:ascii="Courier New" w:hAnsi="Courier New" w:cs="Courier New"/>
          <w:sz w:val="20"/>
          <w:szCs w:val="20"/>
          <w:lang w:val="en-US"/>
        </w:rPr>
        <w:t>'</w:t>
      </w:r>
      <w:r w:rsidRPr="0099134C">
        <w:rPr>
          <w:rFonts w:ascii="Courier New" w:hAnsi="Courier New" w:cs="Courier New"/>
          <w:sz w:val="20"/>
          <w:szCs w:val="20"/>
        </w:rPr>
        <w:t>Количество</w:t>
      </w:r>
      <w:r w:rsidRPr="0099134C">
        <w:rPr>
          <w:rFonts w:ascii="Courier New" w:hAnsi="Courier New" w:cs="Courier New"/>
          <w:sz w:val="20"/>
          <w:szCs w:val="20"/>
          <w:lang w:val="en-US"/>
        </w:rPr>
        <w:t>')</w:t>
      </w:r>
    </w:p>
    <w:p w:rsidR="0099134C" w:rsidRPr="0099134C" w:rsidRDefault="0099134C" w:rsidP="009913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9134C">
        <w:rPr>
          <w:rFonts w:ascii="Courier New" w:hAnsi="Courier New" w:cs="Courier New"/>
          <w:sz w:val="20"/>
          <w:szCs w:val="20"/>
          <w:lang w:val="en-US"/>
        </w:rPr>
        <w:t>plt.ylabel(</w:t>
      </w:r>
      <w:proofErr w:type="gramEnd"/>
      <w:r w:rsidRPr="0099134C">
        <w:rPr>
          <w:rFonts w:ascii="Courier New" w:hAnsi="Courier New" w:cs="Courier New"/>
          <w:sz w:val="20"/>
          <w:szCs w:val="20"/>
          <w:lang w:val="en-US"/>
        </w:rPr>
        <w:t>'</w:t>
      </w:r>
      <w:r w:rsidRPr="0099134C">
        <w:rPr>
          <w:rFonts w:ascii="Courier New" w:hAnsi="Courier New" w:cs="Courier New"/>
          <w:sz w:val="20"/>
          <w:szCs w:val="20"/>
        </w:rPr>
        <w:t>Сезонность</w:t>
      </w:r>
      <w:r w:rsidRPr="0099134C">
        <w:rPr>
          <w:rFonts w:ascii="Courier New" w:hAnsi="Courier New" w:cs="Courier New"/>
          <w:sz w:val="20"/>
          <w:szCs w:val="20"/>
          <w:lang w:val="en-US"/>
        </w:rPr>
        <w:t>')</w:t>
      </w:r>
    </w:p>
    <w:p w:rsidR="0099134C" w:rsidRPr="00FB0C35" w:rsidRDefault="0099134C" w:rsidP="009913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9134C">
        <w:rPr>
          <w:rFonts w:ascii="Courier New" w:hAnsi="Courier New" w:cs="Courier New"/>
          <w:sz w:val="20"/>
          <w:szCs w:val="20"/>
        </w:rPr>
        <w:t>plt.show</w:t>
      </w:r>
      <w:proofErr w:type="gramEnd"/>
      <w:r w:rsidRPr="0099134C">
        <w:rPr>
          <w:rFonts w:ascii="Courier New" w:hAnsi="Courier New" w:cs="Courier New"/>
          <w:sz w:val="20"/>
          <w:szCs w:val="20"/>
        </w:rPr>
        <w:t>()</w:t>
      </w:r>
    </w:p>
    <w:p w:rsidR="0099134C" w:rsidRDefault="0099134C" w:rsidP="00F66FF1">
      <w:pPr>
        <w:pStyle w:val="Text1"/>
      </w:pPr>
    </w:p>
    <w:p w:rsidR="0099134C" w:rsidRDefault="0099134C" w:rsidP="0099134C">
      <w:pPr>
        <w:pStyle w:val="image"/>
      </w:pPr>
      <w:r w:rsidRPr="0099134C">
        <w:rPr>
          <w:noProof/>
          <w:lang w:eastAsia="ru-RU"/>
        </w:rPr>
        <w:drawing>
          <wp:inline distT="0" distB="0" distL="0" distR="0">
            <wp:extent cx="5067300" cy="3947160"/>
            <wp:effectExtent l="19050" t="19050" r="19050" b="15240"/>
            <wp:docPr id="37" name="Рисунок 37" descr="C:\Users\DNS\Desktop\загрузка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NS\Desktop\загрузка (3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947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134C" w:rsidRPr="0099134C" w:rsidRDefault="0099134C" w:rsidP="0099134C">
      <w:pPr>
        <w:pStyle w:val="image"/>
      </w:pPr>
      <w:r>
        <w:t>Рисунок 19 – Соотношение сезона осени и весны</w:t>
      </w:r>
    </w:p>
    <w:p w:rsidR="00FB0C35" w:rsidRDefault="00FB0C35" w:rsidP="00FB0C35">
      <w:pPr>
        <w:pStyle w:val="Text1"/>
      </w:pPr>
    </w:p>
    <w:p w:rsidR="0099134C" w:rsidRDefault="0099134C" w:rsidP="00FB0C35">
      <w:pPr>
        <w:pStyle w:val="Text1"/>
      </w:pPr>
      <w:r>
        <w:t xml:space="preserve">Судя по графику </w:t>
      </w:r>
      <w:r>
        <w:rPr>
          <w:lang w:val="en-US"/>
        </w:rPr>
        <w:t>seaborn</w:t>
      </w:r>
      <w:r w:rsidRPr="0099134C">
        <w:t xml:space="preserve">, </w:t>
      </w:r>
      <w:r>
        <w:t>наиболее активным сезоном</w:t>
      </w:r>
      <w:r w:rsidRPr="0099134C">
        <w:t xml:space="preserve">, </w:t>
      </w:r>
      <w:r>
        <w:t>с точки зрения осуществления финансовых операций</w:t>
      </w:r>
      <w:r w:rsidRPr="0099134C">
        <w:t xml:space="preserve">, </w:t>
      </w:r>
      <w:r>
        <w:t>является осень (</w:t>
      </w:r>
      <w:r>
        <w:rPr>
          <w:lang w:val="en-US"/>
        </w:rPr>
        <w:t>A</w:t>
      </w:r>
      <w:r w:rsidRPr="0099134C">
        <w:t>).</w:t>
      </w:r>
    </w:p>
    <w:p w:rsidR="0099134C" w:rsidRPr="0099134C" w:rsidRDefault="0099134C" w:rsidP="00FB0C35">
      <w:pPr>
        <w:pStyle w:val="Text1"/>
      </w:pPr>
      <w:r>
        <w:t>Для более точной оценки воспользуемся следующим программным кодом</w:t>
      </w:r>
      <w:r w:rsidRPr="0099134C">
        <w:t>:</w:t>
      </w:r>
    </w:p>
    <w:p w:rsidR="0099134C" w:rsidRPr="0099134C" w:rsidRDefault="0099134C" w:rsidP="009913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9134C">
        <w:rPr>
          <w:rFonts w:ascii="Courier New" w:hAnsi="Courier New" w:cs="Courier New"/>
          <w:sz w:val="20"/>
          <w:szCs w:val="20"/>
          <w:lang w:val="en-US"/>
        </w:rPr>
        <w:t xml:space="preserve">A = </w:t>
      </w:r>
      <w:proofErr w:type="gramStart"/>
      <w:r w:rsidRPr="0099134C">
        <w:rPr>
          <w:rFonts w:ascii="Courier New" w:hAnsi="Courier New" w:cs="Courier New"/>
          <w:sz w:val="20"/>
          <w:szCs w:val="20"/>
          <w:lang w:val="en-US"/>
        </w:rPr>
        <w:t>len(</w:t>
      </w:r>
      <w:proofErr w:type="gramEnd"/>
      <w:r w:rsidRPr="0099134C">
        <w:rPr>
          <w:rFonts w:ascii="Courier New" w:hAnsi="Courier New" w:cs="Courier New"/>
          <w:sz w:val="20"/>
          <w:szCs w:val="20"/>
          <w:lang w:val="en-US"/>
        </w:rPr>
        <w:t>data[data['Сезонность'] == 'A'])</w:t>
      </w:r>
    </w:p>
    <w:p w:rsidR="0099134C" w:rsidRPr="0099134C" w:rsidRDefault="0099134C" w:rsidP="009913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9134C">
        <w:rPr>
          <w:rFonts w:ascii="Courier New" w:hAnsi="Courier New" w:cs="Courier New"/>
          <w:sz w:val="20"/>
          <w:szCs w:val="20"/>
          <w:lang w:val="en-US"/>
        </w:rPr>
        <w:t xml:space="preserve">S = </w:t>
      </w:r>
      <w:proofErr w:type="gramStart"/>
      <w:r w:rsidRPr="0099134C">
        <w:rPr>
          <w:rFonts w:ascii="Courier New" w:hAnsi="Courier New" w:cs="Courier New"/>
          <w:sz w:val="20"/>
          <w:szCs w:val="20"/>
          <w:lang w:val="en-US"/>
        </w:rPr>
        <w:t>len(</w:t>
      </w:r>
      <w:proofErr w:type="gramEnd"/>
      <w:r w:rsidRPr="0099134C">
        <w:rPr>
          <w:rFonts w:ascii="Courier New" w:hAnsi="Courier New" w:cs="Courier New"/>
          <w:sz w:val="20"/>
          <w:szCs w:val="20"/>
          <w:lang w:val="en-US"/>
        </w:rPr>
        <w:t>d</w:t>
      </w:r>
      <w:r>
        <w:rPr>
          <w:rFonts w:ascii="Courier New" w:hAnsi="Courier New" w:cs="Courier New"/>
          <w:sz w:val="20"/>
          <w:szCs w:val="20"/>
          <w:lang w:val="en-US"/>
        </w:rPr>
        <w:t>ata[data['Сезонность'] == 'S'])</w:t>
      </w:r>
    </w:p>
    <w:p w:rsidR="0099134C" w:rsidRDefault="0099134C" w:rsidP="009913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9134C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99134C">
        <w:rPr>
          <w:rFonts w:ascii="Courier New" w:hAnsi="Courier New" w:cs="Courier New"/>
          <w:sz w:val="20"/>
          <w:szCs w:val="20"/>
          <w:lang w:val="en-US"/>
        </w:rPr>
        <w:t>"Всего A: ", A, '\nВсего S: ', S)</w:t>
      </w:r>
    </w:p>
    <w:p w:rsidR="0099134C" w:rsidRPr="0099134C" w:rsidRDefault="0099134C" w:rsidP="0099134C">
      <w:pPr>
        <w:pStyle w:val="Text1"/>
        <w:rPr>
          <w:lang w:val="en-US"/>
        </w:rPr>
      </w:pPr>
    </w:p>
    <w:p w:rsidR="0099134C" w:rsidRDefault="0099134C" w:rsidP="0099134C">
      <w:pPr>
        <w:pStyle w:val="image"/>
        <w:rPr>
          <w:lang w:val="en-US"/>
        </w:rPr>
      </w:pPr>
      <w:r w:rsidRPr="0099134C">
        <w:rPr>
          <w:lang w:val="en-US"/>
        </w:rPr>
        <w:lastRenderedPageBreak/>
        <w:drawing>
          <wp:inline distT="0" distB="0" distL="0" distR="0" wp14:anchorId="16B94D55" wp14:editId="1E234F06">
            <wp:extent cx="1628775" cy="5905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4C" w:rsidRDefault="001249CA" w:rsidP="0099134C">
      <w:pPr>
        <w:pStyle w:val="image"/>
      </w:pPr>
      <w:r>
        <w:t>Рисунок</w:t>
      </w:r>
      <w:r w:rsidR="0099134C">
        <w:t xml:space="preserve"> 20 – Соотношение сезонов</w:t>
      </w:r>
    </w:p>
    <w:p w:rsidR="0099134C" w:rsidRDefault="0099134C" w:rsidP="0099134C">
      <w:pPr>
        <w:pStyle w:val="Text1"/>
      </w:pPr>
    </w:p>
    <w:p w:rsidR="0099134C" w:rsidRPr="0099134C" w:rsidRDefault="0099134C" w:rsidP="0099134C">
      <w:pPr>
        <w:pStyle w:val="Text1"/>
      </w:pPr>
      <w:r>
        <w:t>Более точными данными (см. рис. 20) подтверждаем</w:t>
      </w:r>
      <w:r w:rsidRPr="0099134C">
        <w:t xml:space="preserve">, </w:t>
      </w:r>
      <w:r>
        <w:t>что наиболее активным сезоном является осень.</w:t>
      </w:r>
    </w:p>
    <w:p w:rsidR="00FC458E" w:rsidRDefault="0099134C" w:rsidP="0099134C">
      <w:pPr>
        <w:pStyle w:val="Text1"/>
      </w:pPr>
      <w:r>
        <w:t>Т</w:t>
      </w:r>
      <w:r w:rsidR="00FC458E">
        <w:t>еперь посмотрим на распределение финансовых операций по годам.</w:t>
      </w:r>
      <w:r w:rsidR="00FC458E" w:rsidRPr="00FC458E">
        <w:t xml:space="preserve"> </w:t>
      </w:r>
      <w:r w:rsidR="00FC458E">
        <w:t>График строится с помощью следующего программного кода</w:t>
      </w:r>
      <w:r w:rsidR="00FC458E" w:rsidRPr="00FC458E">
        <w:t>:</w:t>
      </w:r>
    </w:p>
    <w:p w:rsidR="00FC458E" w:rsidRPr="00FC458E" w:rsidRDefault="00FC458E" w:rsidP="00FC4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C458E">
        <w:rPr>
          <w:rFonts w:ascii="Courier New" w:hAnsi="Courier New" w:cs="Courier New"/>
          <w:sz w:val="20"/>
          <w:szCs w:val="20"/>
          <w:lang w:val="en-US"/>
        </w:rPr>
        <w:t>sns.set_</w:t>
      </w:r>
      <w:proofErr w:type="gramStart"/>
      <w:r w:rsidRPr="00FC458E">
        <w:rPr>
          <w:rFonts w:ascii="Courier New" w:hAnsi="Courier New" w:cs="Courier New"/>
          <w:sz w:val="20"/>
          <w:szCs w:val="20"/>
          <w:lang w:val="en-US"/>
        </w:rPr>
        <w:t>style(</w:t>
      </w:r>
      <w:proofErr w:type="gramEnd"/>
      <w:r w:rsidRPr="00FC458E">
        <w:rPr>
          <w:rFonts w:ascii="Courier New" w:hAnsi="Courier New" w:cs="Courier New"/>
          <w:sz w:val="20"/>
          <w:szCs w:val="20"/>
          <w:lang w:val="en-US"/>
        </w:rPr>
        <w:t>'darkgrid')</w:t>
      </w:r>
    </w:p>
    <w:p w:rsidR="00FC458E" w:rsidRPr="00FC458E" w:rsidRDefault="00FC458E" w:rsidP="00FC4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C458E">
        <w:rPr>
          <w:rFonts w:ascii="Courier New" w:hAnsi="Courier New" w:cs="Courier New"/>
          <w:sz w:val="20"/>
          <w:szCs w:val="20"/>
          <w:lang w:val="en-US"/>
        </w:rPr>
        <w:t>sns.countplot(x='Год', data=data, palette='colorblind')</w:t>
      </w:r>
    </w:p>
    <w:p w:rsidR="00FC458E" w:rsidRPr="00FC458E" w:rsidRDefault="00FC458E" w:rsidP="00FC4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C458E">
        <w:rPr>
          <w:rFonts w:ascii="Courier New" w:hAnsi="Courier New" w:cs="Courier New"/>
          <w:sz w:val="20"/>
          <w:szCs w:val="20"/>
          <w:lang w:val="en-US"/>
        </w:rPr>
        <w:t>plt.xlabel(</w:t>
      </w:r>
      <w:proofErr w:type="gramEnd"/>
      <w:r w:rsidRPr="00FC458E">
        <w:rPr>
          <w:rFonts w:ascii="Courier New" w:hAnsi="Courier New" w:cs="Courier New"/>
          <w:sz w:val="20"/>
          <w:szCs w:val="20"/>
          <w:lang w:val="en-US"/>
        </w:rPr>
        <w:t>'Год')</w:t>
      </w:r>
    </w:p>
    <w:p w:rsidR="00FC458E" w:rsidRPr="00FC458E" w:rsidRDefault="00FC458E" w:rsidP="00FC4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C458E">
        <w:rPr>
          <w:rFonts w:ascii="Courier New" w:hAnsi="Courier New" w:cs="Courier New"/>
          <w:sz w:val="20"/>
          <w:szCs w:val="20"/>
          <w:lang w:val="en-US"/>
        </w:rPr>
        <w:t>plt.ylabel(</w:t>
      </w:r>
      <w:proofErr w:type="gramEnd"/>
      <w:r w:rsidRPr="00FC458E">
        <w:rPr>
          <w:rFonts w:ascii="Courier New" w:hAnsi="Courier New" w:cs="Courier New"/>
          <w:sz w:val="20"/>
          <w:szCs w:val="20"/>
          <w:lang w:val="en-US"/>
        </w:rPr>
        <w:t>'Количество')</w:t>
      </w:r>
    </w:p>
    <w:p w:rsidR="00FC458E" w:rsidRPr="00FC458E" w:rsidRDefault="00FC458E" w:rsidP="00FC4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C458E">
        <w:rPr>
          <w:rFonts w:ascii="Courier New" w:hAnsi="Courier New" w:cs="Courier New"/>
          <w:sz w:val="20"/>
          <w:szCs w:val="20"/>
          <w:lang w:val="en-US"/>
        </w:rPr>
        <w:t>plt.show()</w:t>
      </w:r>
      <w:proofErr w:type="gramEnd"/>
    </w:p>
    <w:p w:rsidR="0031322D" w:rsidRDefault="0031322D" w:rsidP="00A47EA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C458E" w:rsidRDefault="00FC458E" w:rsidP="00FC458E">
      <w:pPr>
        <w:pStyle w:val="image"/>
      </w:pPr>
      <w:r w:rsidRPr="00FC458E">
        <w:rPr>
          <w:noProof/>
          <w:lang w:eastAsia="ru-RU"/>
        </w:rPr>
        <w:drawing>
          <wp:inline distT="0" distB="0" distL="0" distR="0">
            <wp:extent cx="5219700" cy="3947160"/>
            <wp:effectExtent l="19050" t="19050" r="19050" b="15240"/>
            <wp:docPr id="39" name="Рисунок 39" descr="C:\Users\DNS\Desktop\загрузка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NS\Desktop\загрузка (4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47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458E" w:rsidRDefault="00FC458E" w:rsidP="00FC458E">
      <w:pPr>
        <w:pStyle w:val="image"/>
      </w:pPr>
      <w:r>
        <w:t>Рисунок 21 – Распределение количества финансовых операций по годам</w:t>
      </w:r>
    </w:p>
    <w:p w:rsidR="00FC458E" w:rsidRDefault="00FC458E" w:rsidP="00FC458E">
      <w:pPr>
        <w:pStyle w:val="Text1"/>
      </w:pPr>
    </w:p>
    <w:p w:rsidR="00FC458E" w:rsidRDefault="00FC458E" w:rsidP="00FC458E">
      <w:pPr>
        <w:pStyle w:val="Text1"/>
      </w:pPr>
      <w:r>
        <w:t>Это распределение говорит нам о том</w:t>
      </w:r>
      <w:r w:rsidRPr="00FC458E">
        <w:t xml:space="preserve">, </w:t>
      </w:r>
      <w:r>
        <w:t>что в 2016 году количество финансовых операций было меньше</w:t>
      </w:r>
      <w:r w:rsidRPr="00FC458E">
        <w:t xml:space="preserve">, </w:t>
      </w:r>
      <w:r>
        <w:t>чем в 2017 году</w:t>
      </w:r>
      <w:r w:rsidRPr="00FC458E">
        <w:t xml:space="preserve">, </w:t>
      </w:r>
      <w:r>
        <w:t>а с 2017 по 2022 год количество всех финансовых операций было одинаковым</w:t>
      </w:r>
      <w:r w:rsidRPr="00FC458E">
        <w:t xml:space="preserve">, </w:t>
      </w:r>
      <w:r>
        <w:t>а вот в 2023 году финансовых операций было меньше всего за рассматриваемый период.</w:t>
      </w:r>
    </w:p>
    <w:p w:rsidR="00FC458E" w:rsidRDefault="00FC458E" w:rsidP="00FC458E">
      <w:pPr>
        <w:pStyle w:val="Text1"/>
      </w:pPr>
    </w:p>
    <w:p w:rsidR="00C354E1" w:rsidRDefault="00C354E1" w:rsidP="00FC458E">
      <w:pPr>
        <w:pStyle w:val="Text1"/>
      </w:pPr>
      <w:r>
        <w:lastRenderedPageBreak/>
        <w:t xml:space="preserve">Рассмотрим также распределение финансовой активности отдельных счётов </w:t>
      </w:r>
      <w:r>
        <w:rPr>
          <w:lang w:val="en-US"/>
        </w:rPr>
        <w:t>SNA</w:t>
      </w:r>
      <w:r w:rsidRPr="00C354E1">
        <w:t>:</w:t>
      </w:r>
    </w:p>
    <w:p w:rsidR="00C354E1" w:rsidRPr="00C354E1" w:rsidRDefault="00C354E1" w:rsidP="00C354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354E1">
        <w:rPr>
          <w:rFonts w:ascii="Courier New" w:hAnsi="Courier New" w:cs="Courier New"/>
          <w:sz w:val="20"/>
          <w:szCs w:val="20"/>
          <w:lang w:val="en-US"/>
        </w:rPr>
        <w:t>sns.set_</w:t>
      </w:r>
      <w:proofErr w:type="gramStart"/>
      <w:r w:rsidRPr="00C354E1">
        <w:rPr>
          <w:rFonts w:ascii="Courier New" w:hAnsi="Courier New" w:cs="Courier New"/>
          <w:sz w:val="20"/>
          <w:szCs w:val="20"/>
          <w:lang w:val="en-US"/>
        </w:rPr>
        <w:t>style(</w:t>
      </w:r>
      <w:proofErr w:type="gramEnd"/>
      <w:r w:rsidRPr="00C354E1">
        <w:rPr>
          <w:rFonts w:ascii="Courier New" w:hAnsi="Courier New" w:cs="Courier New"/>
          <w:sz w:val="20"/>
          <w:szCs w:val="20"/>
          <w:lang w:val="en-US"/>
        </w:rPr>
        <w:t>'darkgrid')</w:t>
      </w:r>
    </w:p>
    <w:p w:rsidR="00C354E1" w:rsidRPr="00C354E1" w:rsidRDefault="00C354E1" w:rsidP="00C354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354E1">
        <w:rPr>
          <w:rFonts w:ascii="Courier New" w:hAnsi="Courier New" w:cs="Courier New"/>
          <w:sz w:val="20"/>
          <w:szCs w:val="20"/>
          <w:lang w:val="en-US"/>
        </w:rPr>
        <w:t>sns.countplot(y='Счёт SNA', data=data, palette='colorblind')</w:t>
      </w:r>
    </w:p>
    <w:p w:rsidR="00C354E1" w:rsidRPr="00C354E1" w:rsidRDefault="00C354E1" w:rsidP="00C354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354E1">
        <w:rPr>
          <w:rFonts w:ascii="Courier New" w:hAnsi="Courier New" w:cs="Courier New"/>
          <w:sz w:val="20"/>
          <w:szCs w:val="20"/>
          <w:lang w:val="en-US"/>
        </w:rPr>
        <w:t>plt.xlabel(</w:t>
      </w:r>
      <w:proofErr w:type="gramEnd"/>
      <w:r w:rsidRPr="00C354E1">
        <w:rPr>
          <w:rFonts w:ascii="Courier New" w:hAnsi="Courier New" w:cs="Courier New"/>
          <w:sz w:val="20"/>
          <w:szCs w:val="20"/>
          <w:lang w:val="en-US"/>
        </w:rPr>
        <w:t>'Количество')</w:t>
      </w:r>
    </w:p>
    <w:p w:rsidR="00C354E1" w:rsidRPr="00C354E1" w:rsidRDefault="00C354E1" w:rsidP="00C354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354E1">
        <w:rPr>
          <w:rFonts w:ascii="Courier New" w:hAnsi="Courier New" w:cs="Courier New"/>
          <w:sz w:val="20"/>
          <w:szCs w:val="20"/>
          <w:lang w:val="en-US"/>
        </w:rPr>
        <w:t>plt.ylabel(</w:t>
      </w:r>
      <w:proofErr w:type="gramEnd"/>
      <w:r w:rsidRPr="00C354E1">
        <w:rPr>
          <w:rFonts w:ascii="Courier New" w:hAnsi="Courier New" w:cs="Courier New"/>
          <w:sz w:val="20"/>
          <w:szCs w:val="20"/>
          <w:lang w:val="en-US"/>
        </w:rPr>
        <w:t>'Счёт SNA')</w:t>
      </w:r>
    </w:p>
    <w:p w:rsidR="00C354E1" w:rsidRPr="00FC458E" w:rsidRDefault="00C354E1" w:rsidP="00C354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354E1">
        <w:rPr>
          <w:rFonts w:ascii="Courier New" w:hAnsi="Courier New" w:cs="Courier New"/>
          <w:sz w:val="20"/>
          <w:szCs w:val="20"/>
          <w:lang w:val="en-US"/>
        </w:rPr>
        <w:t>plt.show()</w:t>
      </w:r>
      <w:proofErr w:type="gramEnd"/>
    </w:p>
    <w:p w:rsidR="00C354E1" w:rsidRPr="00C354E1" w:rsidRDefault="00C354E1" w:rsidP="00FC458E">
      <w:pPr>
        <w:pStyle w:val="Text1"/>
      </w:pPr>
    </w:p>
    <w:p w:rsidR="00C354E1" w:rsidRDefault="00C354E1" w:rsidP="00C354E1">
      <w:pPr>
        <w:pStyle w:val="image"/>
      </w:pPr>
      <w:r w:rsidRPr="00C354E1">
        <w:rPr>
          <w:noProof/>
          <w:lang w:eastAsia="ru-RU"/>
        </w:rPr>
        <w:drawing>
          <wp:inline distT="0" distB="0" distL="0" distR="0">
            <wp:extent cx="5940425" cy="3294583"/>
            <wp:effectExtent l="19050" t="19050" r="22225" b="20320"/>
            <wp:docPr id="40" name="Рисунок 40" descr="C:\Users\DNS\Desktop\загрузка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NS\Desktop\загрузка (5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45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54E1" w:rsidRPr="00C354E1" w:rsidRDefault="00C354E1" w:rsidP="00C354E1">
      <w:pPr>
        <w:pStyle w:val="image"/>
      </w:pPr>
      <w:r>
        <w:t xml:space="preserve">Рисунок 22 – Распределение финансовой активности счётов </w:t>
      </w:r>
      <w:r>
        <w:rPr>
          <w:lang w:val="en-US"/>
        </w:rPr>
        <w:t>SNA</w:t>
      </w:r>
    </w:p>
    <w:p w:rsidR="00FC458E" w:rsidRDefault="00FC458E" w:rsidP="00FC458E">
      <w:pPr>
        <w:pStyle w:val="Text1"/>
      </w:pPr>
    </w:p>
    <w:p w:rsidR="00C354E1" w:rsidRPr="00C354E1" w:rsidRDefault="00C354E1" w:rsidP="00FC458E">
      <w:pPr>
        <w:pStyle w:val="Text1"/>
      </w:pPr>
      <w:r>
        <w:t>Данное распределение говорит нам о том</w:t>
      </w:r>
      <w:r w:rsidRPr="00C354E1">
        <w:t xml:space="preserve">, </w:t>
      </w:r>
      <w:r>
        <w:t xml:space="preserve">что наиболее активным счётом </w:t>
      </w:r>
      <w:r>
        <w:rPr>
          <w:lang w:val="en-US"/>
        </w:rPr>
        <w:t>SNA</w:t>
      </w:r>
      <w:r w:rsidRPr="00C354E1">
        <w:t xml:space="preserve"> </w:t>
      </w:r>
      <w:r>
        <w:t xml:space="preserve">является </w:t>
      </w:r>
      <w:r w:rsidRPr="00C354E1">
        <w:t>“</w:t>
      </w:r>
      <w:r>
        <w:rPr>
          <w:lang w:val="en-US"/>
        </w:rPr>
        <w:t>Consolidated</w:t>
      </w:r>
      <w:r w:rsidRPr="00C354E1">
        <w:t xml:space="preserve"> </w:t>
      </w:r>
      <w:r>
        <w:rPr>
          <w:lang w:val="en-US"/>
        </w:rPr>
        <w:t>accounts</w:t>
      </w:r>
      <w:r w:rsidRPr="00C354E1">
        <w:t xml:space="preserve"> – </w:t>
      </w:r>
      <w:r>
        <w:rPr>
          <w:lang w:val="en-US"/>
        </w:rPr>
        <w:t>table</w:t>
      </w:r>
      <w:r w:rsidRPr="00C354E1">
        <w:t xml:space="preserve"> 1.2”, </w:t>
      </w:r>
      <w:r>
        <w:t xml:space="preserve">а наименее активным – </w:t>
      </w:r>
      <w:r w:rsidRPr="00C354E1">
        <w:t>“</w:t>
      </w:r>
      <w:r>
        <w:rPr>
          <w:lang w:val="en-US"/>
        </w:rPr>
        <w:t>Consolidated</w:t>
      </w:r>
      <w:r w:rsidRPr="00C354E1">
        <w:t xml:space="preserve"> </w:t>
      </w:r>
      <w:r>
        <w:rPr>
          <w:lang w:val="en-US"/>
        </w:rPr>
        <w:t>accounts</w:t>
      </w:r>
      <w:r w:rsidRPr="00C354E1">
        <w:t xml:space="preserve"> – </w:t>
      </w:r>
      <w:r>
        <w:rPr>
          <w:lang w:val="en-US"/>
        </w:rPr>
        <w:t>table</w:t>
      </w:r>
      <w:r w:rsidRPr="00C354E1">
        <w:t xml:space="preserve"> 1.3”.</w:t>
      </w:r>
    </w:p>
    <w:p w:rsidR="00C354E1" w:rsidRDefault="00C354E1" w:rsidP="00FC458E">
      <w:pPr>
        <w:pStyle w:val="Text1"/>
      </w:pPr>
    </w:p>
    <w:p w:rsidR="00C354E1" w:rsidRDefault="00C354E1" w:rsidP="00FC458E">
      <w:pPr>
        <w:pStyle w:val="Text1"/>
      </w:pPr>
      <w:r>
        <w:t>И</w:t>
      </w:r>
      <w:r w:rsidRPr="00C354E1">
        <w:t xml:space="preserve">, </w:t>
      </w:r>
      <w:r>
        <w:t>наконец</w:t>
      </w:r>
      <w:r w:rsidRPr="00C354E1">
        <w:t xml:space="preserve">, </w:t>
      </w:r>
      <w:r>
        <w:t>рассмотрим распределения количества транзакций</w:t>
      </w:r>
      <w:r w:rsidRPr="00C354E1">
        <w:t xml:space="preserve">, </w:t>
      </w:r>
      <w:r>
        <w:t>чтобы понять</w:t>
      </w:r>
      <w:r w:rsidRPr="00C354E1">
        <w:t xml:space="preserve">, </w:t>
      </w:r>
      <w:r>
        <w:t>какая из них наиболее часто используется</w:t>
      </w:r>
      <w:r w:rsidRPr="00C354E1">
        <w:t xml:space="preserve">, </w:t>
      </w:r>
      <w:r>
        <w:t>а какая наименее часто</w:t>
      </w:r>
      <w:r w:rsidRPr="00C354E1">
        <w:t>:</w:t>
      </w:r>
    </w:p>
    <w:p w:rsidR="00C354E1" w:rsidRPr="00C354E1" w:rsidRDefault="00C354E1" w:rsidP="00C354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354E1">
        <w:rPr>
          <w:rFonts w:ascii="Courier New" w:hAnsi="Courier New" w:cs="Courier New"/>
          <w:sz w:val="20"/>
          <w:szCs w:val="20"/>
          <w:lang w:val="en-US"/>
        </w:rPr>
        <w:t>sns.set_</w:t>
      </w:r>
      <w:proofErr w:type="gramStart"/>
      <w:r w:rsidRPr="00C354E1">
        <w:rPr>
          <w:rFonts w:ascii="Courier New" w:hAnsi="Courier New" w:cs="Courier New"/>
          <w:sz w:val="20"/>
          <w:szCs w:val="20"/>
          <w:lang w:val="en-US"/>
        </w:rPr>
        <w:t>style(</w:t>
      </w:r>
      <w:proofErr w:type="gramEnd"/>
      <w:r w:rsidRPr="00C354E1">
        <w:rPr>
          <w:rFonts w:ascii="Courier New" w:hAnsi="Courier New" w:cs="Courier New"/>
          <w:sz w:val="20"/>
          <w:szCs w:val="20"/>
          <w:lang w:val="en-US"/>
        </w:rPr>
        <w:t>'darkgrid')</w:t>
      </w:r>
    </w:p>
    <w:p w:rsidR="00C354E1" w:rsidRPr="00C354E1" w:rsidRDefault="00C354E1" w:rsidP="00C354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354E1">
        <w:rPr>
          <w:rFonts w:ascii="Courier New" w:hAnsi="Courier New" w:cs="Courier New"/>
          <w:sz w:val="20"/>
          <w:szCs w:val="20"/>
          <w:lang w:val="en-US"/>
        </w:rPr>
        <w:t>sns.countplot(y='Транзакция', data=data, palette='colorblind')</w:t>
      </w:r>
    </w:p>
    <w:p w:rsidR="00C354E1" w:rsidRPr="00C354E1" w:rsidRDefault="00C354E1" w:rsidP="00C354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354E1">
        <w:rPr>
          <w:rFonts w:ascii="Courier New" w:hAnsi="Courier New" w:cs="Courier New"/>
          <w:sz w:val="20"/>
          <w:szCs w:val="20"/>
          <w:lang w:val="en-US"/>
        </w:rPr>
        <w:t>plt.xlabel(</w:t>
      </w:r>
      <w:proofErr w:type="gramEnd"/>
      <w:r w:rsidRPr="00C354E1">
        <w:rPr>
          <w:rFonts w:ascii="Courier New" w:hAnsi="Courier New" w:cs="Courier New"/>
          <w:sz w:val="20"/>
          <w:szCs w:val="20"/>
          <w:lang w:val="en-US"/>
        </w:rPr>
        <w:t>'Количество')</w:t>
      </w:r>
    </w:p>
    <w:p w:rsidR="00C354E1" w:rsidRPr="00C354E1" w:rsidRDefault="00C354E1" w:rsidP="00C354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354E1">
        <w:rPr>
          <w:rFonts w:ascii="Courier New" w:hAnsi="Courier New" w:cs="Courier New"/>
          <w:sz w:val="20"/>
          <w:szCs w:val="20"/>
          <w:lang w:val="en-US"/>
        </w:rPr>
        <w:t>plt.ylabel(</w:t>
      </w:r>
      <w:proofErr w:type="gramEnd"/>
      <w:r w:rsidRPr="00C354E1">
        <w:rPr>
          <w:rFonts w:ascii="Courier New" w:hAnsi="Courier New" w:cs="Courier New"/>
          <w:sz w:val="20"/>
          <w:szCs w:val="20"/>
          <w:lang w:val="en-US"/>
        </w:rPr>
        <w:t>'Транзакция')</w:t>
      </w:r>
    </w:p>
    <w:p w:rsidR="00C354E1" w:rsidRPr="00FC458E" w:rsidRDefault="00C354E1" w:rsidP="00C354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354E1">
        <w:rPr>
          <w:rFonts w:ascii="Courier New" w:hAnsi="Courier New" w:cs="Courier New"/>
          <w:sz w:val="20"/>
          <w:szCs w:val="20"/>
          <w:lang w:val="en-US"/>
        </w:rPr>
        <w:t>plt.show()</w:t>
      </w:r>
      <w:proofErr w:type="gramEnd"/>
    </w:p>
    <w:p w:rsidR="00C354E1" w:rsidRPr="00C354E1" w:rsidRDefault="00C354E1" w:rsidP="00FC458E">
      <w:pPr>
        <w:pStyle w:val="Text1"/>
      </w:pPr>
    </w:p>
    <w:p w:rsidR="00C354E1" w:rsidRDefault="00C354E1" w:rsidP="00C354E1">
      <w:pPr>
        <w:pStyle w:val="image"/>
      </w:pPr>
      <w:r w:rsidRPr="00C354E1">
        <w:rPr>
          <w:noProof/>
          <w:lang w:eastAsia="ru-RU"/>
        </w:rPr>
        <w:lastRenderedPageBreak/>
        <w:drawing>
          <wp:inline distT="0" distB="0" distL="0" distR="0">
            <wp:extent cx="5516880" cy="3947160"/>
            <wp:effectExtent l="19050" t="19050" r="26670" b="15240"/>
            <wp:docPr id="41" name="Рисунок 41" descr="C:\Users\DNS\Desktop\загрузка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NS\Desktop\загрузка (6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947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54E1" w:rsidRDefault="00C354E1" w:rsidP="00C354E1">
      <w:pPr>
        <w:pStyle w:val="image"/>
      </w:pPr>
      <w:r>
        <w:t>Рисунок 23 – Распределение по количеству транзакций</w:t>
      </w:r>
    </w:p>
    <w:p w:rsidR="00C354E1" w:rsidRDefault="00C354E1" w:rsidP="00C354E1">
      <w:pPr>
        <w:pStyle w:val="Text1"/>
      </w:pPr>
    </w:p>
    <w:p w:rsidR="00C354E1" w:rsidRPr="00C354E1" w:rsidRDefault="00C354E1" w:rsidP="00C354E1">
      <w:pPr>
        <w:pStyle w:val="Text1"/>
      </w:pPr>
      <w:r>
        <w:t>Исходя из диаграммы на рисунке 23 получаем</w:t>
      </w:r>
      <w:r w:rsidRPr="00C354E1">
        <w:t xml:space="preserve">, </w:t>
      </w:r>
      <w:r>
        <w:t xml:space="preserve">что самая популярная транзакция – </w:t>
      </w:r>
      <w:r>
        <w:rPr>
          <w:lang w:val="en-US"/>
        </w:rPr>
        <w:t>P</w:t>
      </w:r>
      <w:r w:rsidRPr="00C354E1">
        <w:t xml:space="preserve">03, </w:t>
      </w:r>
      <w:r>
        <w:t xml:space="preserve">а самая не популярная – </w:t>
      </w:r>
      <w:r>
        <w:rPr>
          <w:lang w:val="en-US"/>
        </w:rPr>
        <w:t>B</w:t>
      </w:r>
      <w:r w:rsidRPr="00C354E1">
        <w:t>98</w:t>
      </w:r>
      <w:r>
        <w:rPr>
          <w:lang w:val="en-US"/>
        </w:rPr>
        <w:t>C</w:t>
      </w:r>
      <w:r w:rsidRPr="00C354E1">
        <w:t>.</w:t>
      </w:r>
    </w:p>
    <w:p w:rsidR="00C354E1" w:rsidRDefault="00C354E1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C354E1" w:rsidRDefault="00C354E1" w:rsidP="00C354E1">
      <w:pPr>
        <w:pStyle w:val="11"/>
      </w:pPr>
      <w:bookmarkStart w:id="7" w:name="_Toc166285827"/>
      <w:r>
        <w:lastRenderedPageBreak/>
        <w:t>Двумерный анализ данных</w:t>
      </w:r>
      <w:bookmarkEnd w:id="7"/>
    </w:p>
    <w:p w:rsidR="00C354E1" w:rsidRDefault="00C354E1" w:rsidP="00C354E1">
      <w:pPr>
        <w:pStyle w:val="Text1"/>
      </w:pPr>
      <w:r>
        <w:t>Теперь необходимо узнать</w:t>
      </w:r>
      <w:r w:rsidRPr="00C354E1">
        <w:t xml:space="preserve">, </w:t>
      </w:r>
      <w:r>
        <w:t>есть ли какая-либо корреляция (зависимость) между отдельными функциями (столбцами)</w:t>
      </w:r>
      <w:r w:rsidRPr="00C354E1">
        <w:t xml:space="preserve">, </w:t>
      </w:r>
      <w:r>
        <w:t>которые нам необходимо учитывать.</w:t>
      </w:r>
    </w:p>
    <w:p w:rsidR="00C354E1" w:rsidRDefault="004902E4" w:rsidP="00C354E1">
      <w:pPr>
        <w:pStyle w:val="Text1"/>
      </w:pPr>
      <w:r>
        <w:t>Построим зависимость между отдельными годами и значениями</w:t>
      </w:r>
      <w:r w:rsidRPr="004902E4">
        <w:t xml:space="preserve">, </w:t>
      </w:r>
      <w:r>
        <w:t xml:space="preserve">которые в эти года были </w:t>
      </w:r>
      <w:r w:rsidR="007F03E7">
        <w:t>получены</w:t>
      </w:r>
      <w:r w:rsidR="007F03E7" w:rsidRPr="007F03E7">
        <w:t xml:space="preserve">, </w:t>
      </w:r>
      <w:r w:rsidR="007F03E7">
        <w:t>учитывая сезонность.</w:t>
      </w:r>
    </w:p>
    <w:p w:rsidR="007F03E7" w:rsidRPr="007F03E7" w:rsidRDefault="007F03E7" w:rsidP="007F0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F03E7">
        <w:rPr>
          <w:rFonts w:ascii="Courier New" w:hAnsi="Courier New" w:cs="Courier New"/>
          <w:sz w:val="20"/>
          <w:szCs w:val="20"/>
          <w:lang w:val="en-US"/>
        </w:rPr>
        <w:t>sns</w:t>
      </w:r>
      <w:r w:rsidRPr="007F03E7">
        <w:rPr>
          <w:rFonts w:ascii="Courier New" w:hAnsi="Courier New" w:cs="Courier New"/>
          <w:sz w:val="20"/>
          <w:szCs w:val="20"/>
        </w:rPr>
        <w:t>.</w:t>
      </w:r>
      <w:r w:rsidRPr="007F03E7">
        <w:rPr>
          <w:rFonts w:ascii="Courier New" w:hAnsi="Courier New" w:cs="Courier New"/>
          <w:sz w:val="20"/>
          <w:szCs w:val="20"/>
          <w:lang w:val="en-US"/>
        </w:rPr>
        <w:t>set</w:t>
      </w:r>
      <w:r w:rsidRPr="007F03E7">
        <w:rPr>
          <w:rFonts w:ascii="Courier New" w:hAnsi="Courier New" w:cs="Courier New"/>
          <w:sz w:val="20"/>
          <w:szCs w:val="20"/>
        </w:rPr>
        <w:t>_</w:t>
      </w:r>
      <w:proofErr w:type="gramStart"/>
      <w:r w:rsidRPr="007F03E7">
        <w:rPr>
          <w:rFonts w:ascii="Courier New" w:hAnsi="Courier New" w:cs="Courier New"/>
          <w:sz w:val="20"/>
          <w:szCs w:val="20"/>
          <w:lang w:val="en-US"/>
        </w:rPr>
        <w:t>style</w:t>
      </w:r>
      <w:r w:rsidRPr="007F03E7">
        <w:rPr>
          <w:rFonts w:ascii="Courier New" w:hAnsi="Courier New" w:cs="Courier New"/>
          <w:sz w:val="20"/>
          <w:szCs w:val="20"/>
        </w:rPr>
        <w:t>(</w:t>
      </w:r>
      <w:proofErr w:type="gramEnd"/>
      <w:r w:rsidRPr="007F03E7">
        <w:rPr>
          <w:rFonts w:ascii="Courier New" w:hAnsi="Courier New" w:cs="Courier New"/>
          <w:sz w:val="20"/>
          <w:szCs w:val="20"/>
        </w:rPr>
        <w:t>'</w:t>
      </w:r>
      <w:r w:rsidRPr="007F03E7">
        <w:rPr>
          <w:rFonts w:ascii="Courier New" w:hAnsi="Courier New" w:cs="Courier New"/>
          <w:sz w:val="20"/>
          <w:szCs w:val="20"/>
          <w:lang w:val="en-US"/>
        </w:rPr>
        <w:t>darkgrid</w:t>
      </w:r>
      <w:r w:rsidRPr="007F03E7">
        <w:rPr>
          <w:rFonts w:ascii="Courier New" w:hAnsi="Courier New" w:cs="Courier New"/>
          <w:sz w:val="20"/>
          <w:szCs w:val="20"/>
        </w:rPr>
        <w:t>')</w:t>
      </w:r>
    </w:p>
    <w:p w:rsidR="007F03E7" w:rsidRPr="007F03E7" w:rsidRDefault="007F03E7" w:rsidP="007F0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7F03E7">
        <w:rPr>
          <w:rFonts w:ascii="Courier New" w:hAnsi="Courier New" w:cs="Courier New"/>
          <w:sz w:val="20"/>
          <w:szCs w:val="20"/>
          <w:lang w:val="en-US"/>
        </w:rPr>
        <w:t>plt</w:t>
      </w:r>
      <w:r w:rsidRPr="007F03E7">
        <w:rPr>
          <w:rFonts w:ascii="Courier New" w:hAnsi="Courier New" w:cs="Courier New"/>
          <w:sz w:val="20"/>
          <w:szCs w:val="20"/>
        </w:rPr>
        <w:t>.</w:t>
      </w:r>
      <w:r w:rsidRPr="007F03E7">
        <w:rPr>
          <w:rFonts w:ascii="Courier New" w:hAnsi="Courier New" w:cs="Courier New"/>
          <w:sz w:val="20"/>
          <w:szCs w:val="20"/>
          <w:lang w:val="en-US"/>
        </w:rPr>
        <w:t>title</w:t>
      </w:r>
      <w:r w:rsidRPr="007F03E7">
        <w:rPr>
          <w:rFonts w:ascii="Courier New" w:hAnsi="Courier New" w:cs="Courier New"/>
          <w:sz w:val="20"/>
          <w:szCs w:val="20"/>
        </w:rPr>
        <w:t>(</w:t>
      </w:r>
      <w:proofErr w:type="gramEnd"/>
      <w:r w:rsidRPr="007F03E7">
        <w:rPr>
          <w:rFonts w:ascii="Courier New" w:hAnsi="Courier New" w:cs="Courier New"/>
          <w:sz w:val="20"/>
          <w:szCs w:val="20"/>
        </w:rPr>
        <w:t xml:space="preserve">'Зависимость между годами и значениями', </w:t>
      </w:r>
      <w:r w:rsidRPr="007F03E7">
        <w:rPr>
          <w:rFonts w:ascii="Courier New" w:hAnsi="Courier New" w:cs="Courier New"/>
          <w:sz w:val="20"/>
          <w:szCs w:val="20"/>
          <w:lang w:val="en-US"/>
        </w:rPr>
        <w:t>size</w:t>
      </w:r>
      <w:r w:rsidRPr="007F03E7">
        <w:rPr>
          <w:rFonts w:ascii="Courier New" w:hAnsi="Courier New" w:cs="Courier New"/>
          <w:sz w:val="20"/>
          <w:szCs w:val="20"/>
        </w:rPr>
        <w:t>=16)</w:t>
      </w:r>
    </w:p>
    <w:p w:rsidR="007F03E7" w:rsidRPr="007F03E7" w:rsidRDefault="007F03E7" w:rsidP="007F0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7F03E7">
        <w:rPr>
          <w:rFonts w:ascii="Courier New" w:hAnsi="Courier New" w:cs="Courier New"/>
          <w:sz w:val="20"/>
          <w:szCs w:val="20"/>
          <w:lang w:val="en-US"/>
        </w:rPr>
        <w:t>plt</w:t>
      </w:r>
      <w:r w:rsidRPr="007F03E7">
        <w:rPr>
          <w:rFonts w:ascii="Courier New" w:hAnsi="Courier New" w:cs="Courier New"/>
          <w:sz w:val="20"/>
          <w:szCs w:val="20"/>
        </w:rPr>
        <w:t>.</w:t>
      </w:r>
      <w:r w:rsidRPr="007F03E7">
        <w:rPr>
          <w:rFonts w:ascii="Courier New" w:hAnsi="Courier New" w:cs="Courier New"/>
          <w:sz w:val="20"/>
          <w:szCs w:val="20"/>
          <w:lang w:val="en-US"/>
        </w:rPr>
        <w:t>xlabel</w:t>
      </w:r>
      <w:r w:rsidRPr="007F03E7">
        <w:rPr>
          <w:rFonts w:ascii="Courier New" w:hAnsi="Courier New" w:cs="Courier New"/>
          <w:sz w:val="20"/>
          <w:szCs w:val="20"/>
        </w:rPr>
        <w:t>(</w:t>
      </w:r>
      <w:proofErr w:type="gramEnd"/>
      <w:r w:rsidRPr="007F03E7">
        <w:rPr>
          <w:rFonts w:ascii="Courier New" w:hAnsi="Courier New" w:cs="Courier New"/>
          <w:sz w:val="20"/>
          <w:szCs w:val="20"/>
        </w:rPr>
        <w:t xml:space="preserve">'Год', </w:t>
      </w:r>
      <w:r w:rsidRPr="007F03E7">
        <w:rPr>
          <w:rFonts w:ascii="Courier New" w:hAnsi="Courier New" w:cs="Courier New"/>
          <w:sz w:val="20"/>
          <w:szCs w:val="20"/>
          <w:lang w:val="en-US"/>
        </w:rPr>
        <w:t>size</w:t>
      </w:r>
      <w:r w:rsidRPr="007F03E7">
        <w:rPr>
          <w:rFonts w:ascii="Courier New" w:hAnsi="Courier New" w:cs="Courier New"/>
          <w:sz w:val="20"/>
          <w:szCs w:val="20"/>
        </w:rPr>
        <w:t>=12)</w:t>
      </w:r>
    </w:p>
    <w:p w:rsidR="007F03E7" w:rsidRPr="007F03E7" w:rsidRDefault="007F03E7" w:rsidP="007F0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7F03E7">
        <w:rPr>
          <w:rFonts w:ascii="Courier New" w:hAnsi="Courier New" w:cs="Courier New"/>
          <w:sz w:val="20"/>
          <w:szCs w:val="20"/>
          <w:lang w:val="en-US"/>
        </w:rPr>
        <w:t>plt</w:t>
      </w:r>
      <w:r w:rsidRPr="007F03E7">
        <w:rPr>
          <w:rFonts w:ascii="Courier New" w:hAnsi="Courier New" w:cs="Courier New"/>
          <w:sz w:val="20"/>
          <w:szCs w:val="20"/>
        </w:rPr>
        <w:t>.</w:t>
      </w:r>
      <w:r w:rsidRPr="007F03E7">
        <w:rPr>
          <w:rFonts w:ascii="Courier New" w:hAnsi="Courier New" w:cs="Courier New"/>
          <w:sz w:val="20"/>
          <w:szCs w:val="20"/>
          <w:lang w:val="en-US"/>
        </w:rPr>
        <w:t>ylabel</w:t>
      </w:r>
      <w:r w:rsidRPr="007F03E7">
        <w:rPr>
          <w:rFonts w:ascii="Courier New" w:hAnsi="Courier New" w:cs="Courier New"/>
          <w:sz w:val="20"/>
          <w:szCs w:val="20"/>
        </w:rPr>
        <w:t>(</w:t>
      </w:r>
      <w:proofErr w:type="gramEnd"/>
      <w:r w:rsidRPr="007F03E7">
        <w:rPr>
          <w:rFonts w:ascii="Courier New" w:hAnsi="Courier New" w:cs="Courier New"/>
          <w:sz w:val="20"/>
          <w:szCs w:val="20"/>
        </w:rPr>
        <w:t xml:space="preserve">'Значение', </w:t>
      </w:r>
      <w:r w:rsidRPr="007F03E7">
        <w:rPr>
          <w:rFonts w:ascii="Courier New" w:hAnsi="Courier New" w:cs="Courier New"/>
          <w:sz w:val="20"/>
          <w:szCs w:val="20"/>
          <w:lang w:val="en-US"/>
        </w:rPr>
        <w:t>size</w:t>
      </w:r>
      <w:r w:rsidRPr="007F03E7">
        <w:rPr>
          <w:rFonts w:ascii="Courier New" w:hAnsi="Courier New" w:cs="Courier New"/>
          <w:sz w:val="20"/>
          <w:szCs w:val="20"/>
        </w:rPr>
        <w:t>=12)</w:t>
      </w:r>
    </w:p>
    <w:p w:rsidR="007F03E7" w:rsidRPr="007F03E7" w:rsidRDefault="007F03E7" w:rsidP="007F0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</w:p>
    <w:p w:rsidR="007F03E7" w:rsidRPr="007F03E7" w:rsidRDefault="007F03E7" w:rsidP="007F0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F03E7">
        <w:rPr>
          <w:rFonts w:ascii="Courier New" w:hAnsi="Courier New" w:cs="Courier New"/>
          <w:sz w:val="20"/>
          <w:szCs w:val="20"/>
          <w:lang w:val="en-US"/>
        </w:rPr>
        <w:t xml:space="preserve">sns.scatterplot(x='Год', y='Значение', data=data, </w:t>
      </w:r>
    </w:p>
    <w:p w:rsidR="007F03E7" w:rsidRPr="007F03E7" w:rsidRDefault="007F03E7" w:rsidP="007F0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F03E7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F03E7">
        <w:rPr>
          <w:rFonts w:ascii="Courier New" w:hAnsi="Courier New" w:cs="Courier New"/>
          <w:sz w:val="20"/>
          <w:szCs w:val="20"/>
          <w:lang w:val="en-US"/>
        </w:rPr>
        <w:t>hue</w:t>
      </w:r>
      <w:proofErr w:type="gramEnd"/>
      <w:r w:rsidRPr="007F03E7">
        <w:rPr>
          <w:rFonts w:ascii="Courier New" w:hAnsi="Courier New" w:cs="Courier New"/>
          <w:sz w:val="20"/>
          <w:szCs w:val="20"/>
          <w:lang w:val="en-US"/>
        </w:rPr>
        <w:t>='Сезонность', hue_order=['A', 'S'], edgecolor='black', palette='cubehelix')</w:t>
      </w:r>
    </w:p>
    <w:p w:rsidR="007F03E7" w:rsidRPr="00FC458E" w:rsidRDefault="007F03E7" w:rsidP="007F0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7F03E7">
        <w:rPr>
          <w:rFonts w:ascii="Courier New" w:hAnsi="Courier New" w:cs="Courier New"/>
          <w:sz w:val="20"/>
          <w:szCs w:val="20"/>
          <w:lang w:val="en-US"/>
        </w:rPr>
        <w:t>plt.show()</w:t>
      </w:r>
      <w:proofErr w:type="gramEnd"/>
    </w:p>
    <w:p w:rsidR="007F03E7" w:rsidRPr="007F03E7" w:rsidRDefault="007F03E7" w:rsidP="00C354E1">
      <w:pPr>
        <w:pStyle w:val="Text1"/>
      </w:pPr>
    </w:p>
    <w:p w:rsidR="007F03E7" w:rsidRDefault="007F03E7" w:rsidP="007F03E7">
      <w:pPr>
        <w:pStyle w:val="image"/>
      </w:pPr>
      <w:r w:rsidRPr="007F03E7">
        <w:rPr>
          <w:noProof/>
          <w:lang w:eastAsia="ru-RU"/>
        </w:rPr>
        <w:drawing>
          <wp:inline distT="0" distB="0" distL="0" distR="0">
            <wp:extent cx="5940425" cy="3996417"/>
            <wp:effectExtent l="19050" t="19050" r="22225" b="23495"/>
            <wp:docPr id="42" name="Рисунок 42" descr="C:\Users\DNS\Desktop\загрузка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NS\Desktop\загрузка (7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964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03E7" w:rsidRDefault="007F03E7" w:rsidP="007F03E7">
      <w:pPr>
        <w:pStyle w:val="image"/>
      </w:pPr>
      <w:r>
        <w:t>Рисунок 24 – Зависимость между годами и полученными значениями</w:t>
      </w:r>
    </w:p>
    <w:p w:rsidR="007F03E7" w:rsidRDefault="007F03E7" w:rsidP="007F03E7">
      <w:pPr>
        <w:pStyle w:val="Text1"/>
      </w:pPr>
    </w:p>
    <w:p w:rsidR="007F03E7" w:rsidRDefault="007F03E7" w:rsidP="007F03E7">
      <w:pPr>
        <w:pStyle w:val="Text1"/>
      </w:pPr>
      <w:r>
        <w:t>На диаграмме отчётливо видна дискретная природа распределения значений по годам. Для каждого года сформирована своя линия значений</w:t>
      </w:r>
      <w:r w:rsidRPr="007F03E7">
        <w:t xml:space="preserve">, </w:t>
      </w:r>
      <w:r>
        <w:t xml:space="preserve">которые в эти года были получены. На диаграмме также видно распределение сезонности и результат лечения выбросов (все аномальные значения </w:t>
      </w:r>
      <w:r w:rsidRPr="007F03E7">
        <w:lastRenderedPageBreak/>
        <w:t>“</w:t>
      </w:r>
      <w:r>
        <w:t>приближены</w:t>
      </w:r>
      <w:r w:rsidRPr="007F03E7">
        <w:t xml:space="preserve">” </w:t>
      </w:r>
      <w:r>
        <w:t xml:space="preserve">к </w:t>
      </w:r>
      <w:r w:rsidR="007B7DE2">
        <w:t>нормальным</w:t>
      </w:r>
      <w:r w:rsidR="007B7DE2" w:rsidRPr="007B7DE2">
        <w:t xml:space="preserve">, </w:t>
      </w:r>
      <w:r w:rsidR="007B7DE2">
        <w:t>для данного набора данных</w:t>
      </w:r>
      <w:r w:rsidR="007B7DE2" w:rsidRPr="007B7DE2">
        <w:t xml:space="preserve">, </w:t>
      </w:r>
      <w:r w:rsidR="007B7DE2">
        <w:t>максимальным значениям).</w:t>
      </w:r>
    </w:p>
    <w:p w:rsidR="007B7DE2" w:rsidRPr="007B7DE2" w:rsidRDefault="007B7DE2" w:rsidP="007F03E7">
      <w:pPr>
        <w:pStyle w:val="Text1"/>
      </w:pPr>
      <w:r>
        <w:t>Рассеяние предполагает высокую степень корреляции между значениями по разным годам. Судя по полученному графику значения по всем годам довольно хорошо разбросаны</w:t>
      </w:r>
      <w:r w:rsidRPr="007B7DE2">
        <w:t xml:space="preserve">, </w:t>
      </w:r>
      <w:r>
        <w:t>но в 2022 году разброс достигает своего пика. В этом можно дополнительно убедиться с помощью следующего программного кода</w:t>
      </w:r>
      <w:r w:rsidRPr="007B7DE2">
        <w:t>:</w:t>
      </w:r>
    </w:p>
    <w:p w:rsidR="007B7DE2" w:rsidRPr="007B7DE2" w:rsidRDefault="007B7DE2" w:rsidP="007B7D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7B7DE2">
        <w:rPr>
          <w:rFonts w:ascii="Courier New" w:hAnsi="Courier New" w:cs="Courier New"/>
          <w:sz w:val="20"/>
          <w:szCs w:val="20"/>
          <w:lang w:val="en-US"/>
        </w:rPr>
        <w:t>years</w:t>
      </w:r>
      <w:proofErr w:type="gramEnd"/>
      <w:r w:rsidRPr="007B7DE2">
        <w:rPr>
          <w:rFonts w:ascii="Courier New" w:hAnsi="Courier New" w:cs="Courier New"/>
          <w:sz w:val="20"/>
          <w:szCs w:val="20"/>
          <w:lang w:val="en-US"/>
        </w:rPr>
        <w:t xml:space="preserve"> = [2016, 2017, 2018, 2019, 2020, 2021, 2022, 2023]</w:t>
      </w:r>
    </w:p>
    <w:p w:rsidR="007B7DE2" w:rsidRPr="007B7DE2" w:rsidRDefault="007B7DE2" w:rsidP="007B7D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7B7DE2" w:rsidRPr="007B7DE2" w:rsidRDefault="007B7DE2" w:rsidP="007B7D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7B7DE2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7B7DE2">
        <w:rPr>
          <w:rFonts w:ascii="Courier New" w:hAnsi="Courier New" w:cs="Courier New"/>
          <w:sz w:val="20"/>
          <w:szCs w:val="20"/>
          <w:lang w:val="en-US"/>
        </w:rPr>
        <w:t xml:space="preserve"> year in years:</w:t>
      </w:r>
    </w:p>
    <w:p w:rsidR="007B7DE2" w:rsidRPr="007B7DE2" w:rsidRDefault="007B7DE2" w:rsidP="007B7D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B7DE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="00562429">
        <w:rPr>
          <w:rFonts w:ascii="Courier New" w:hAnsi="Courier New" w:cs="Courier New"/>
          <w:sz w:val="20"/>
          <w:szCs w:val="20"/>
          <w:lang w:val="en-US"/>
        </w:rPr>
        <w:t>std</w:t>
      </w:r>
      <w:proofErr w:type="gramEnd"/>
      <w:r w:rsidRPr="007B7DE2">
        <w:rPr>
          <w:rFonts w:ascii="Courier New" w:hAnsi="Courier New" w:cs="Courier New"/>
          <w:sz w:val="20"/>
          <w:szCs w:val="20"/>
          <w:lang w:val="en-US"/>
        </w:rPr>
        <w:t xml:space="preserve"> = data[data["Год"] == year]["Значение"].std()</w:t>
      </w:r>
    </w:p>
    <w:p w:rsidR="007B7DE2" w:rsidRPr="007B7DE2" w:rsidRDefault="007B7DE2" w:rsidP="007B7D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7B7DE2" w:rsidRPr="00FC458E" w:rsidRDefault="007B7DE2" w:rsidP="007B7D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B7DE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7B7DE2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7B7DE2">
        <w:rPr>
          <w:rFonts w:ascii="Courier New" w:hAnsi="Courier New" w:cs="Courier New"/>
          <w:sz w:val="20"/>
          <w:szCs w:val="20"/>
          <w:lang w:val="en-US"/>
        </w:rPr>
        <w:t>"Year: ", year, " - ", "</w:t>
      </w:r>
      <w:r w:rsidR="00562429">
        <w:rPr>
          <w:rFonts w:ascii="Courier New" w:hAnsi="Courier New" w:cs="Courier New"/>
          <w:sz w:val="20"/>
          <w:szCs w:val="20"/>
          <w:lang w:val="en-US"/>
        </w:rPr>
        <w:t>Std</w:t>
      </w:r>
      <w:r w:rsidRPr="007B7DE2">
        <w:rPr>
          <w:rFonts w:ascii="Courier New" w:hAnsi="Courier New" w:cs="Courier New"/>
          <w:sz w:val="20"/>
          <w:szCs w:val="20"/>
          <w:lang w:val="en-US"/>
        </w:rPr>
        <w:t xml:space="preserve">: ", </w:t>
      </w:r>
      <w:r w:rsidR="00562429">
        <w:rPr>
          <w:rFonts w:ascii="Courier New" w:hAnsi="Courier New" w:cs="Courier New"/>
          <w:sz w:val="20"/>
          <w:szCs w:val="20"/>
          <w:lang w:val="en-US"/>
        </w:rPr>
        <w:t>std</w:t>
      </w:r>
      <w:r w:rsidRPr="007B7DE2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7F03E7" w:rsidRPr="00562429" w:rsidRDefault="007F03E7" w:rsidP="007F03E7">
      <w:pPr>
        <w:pStyle w:val="Text1"/>
      </w:pPr>
    </w:p>
    <w:p w:rsidR="007B7DE2" w:rsidRDefault="00562429" w:rsidP="007B7DE2">
      <w:pPr>
        <w:pStyle w:val="image"/>
        <w:rPr>
          <w:lang w:val="en-US"/>
        </w:rPr>
      </w:pPr>
      <w:r w:rsidRPr="00562429">
        <w:rPr>
          <w:lang w:val="en-US"/>
        </w:rPr>
        <w:drawing>
          <wp:inline distT="0" distB="0" distL="0" distR="0" wp14:anchorId="37A6EF0C" wp14:editId="2B5A0DD9">
            <wp:extent cx="3886200" cy="16668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E2" w:rsidRDefault="007B7DE2" w:rsidP="007B7DE2">
      <w:pPr>
        <w:pStyle w:val="image"/>
      </w:pPr>
      <w:r>
        <w:t>Рисунок 25 – Стандартные отклонения по годам</w:t>
      </w:r>
    </w:p>
    <w:p w:rsidR="007B7DE2" w:rsidRDefault="007B7DE2" w:rsidP="007B7DE2">
      <w:pPr>
        <w:pStyle w:val="Text1"/>
      </w:pPr>
    </w:p>
    <w:p w:rsidR="007B7DE2" w:rsidRDefault="007B7DE2" w:rsidP="007B7DE2">
      <w:pPr>
        <w:pStyle w:val="Text1"/>
      </w:pPr>
      <w:r>
        <w:t>На рисунке 25 представлены стандартные отклонения по годам. Из него можно увидеть</w:t>
      </w:r>
      <w:r w:rsidRPr="007B7DE2">
        <w:t xml:space="preserve">, </w:t>
      </w:r>
      <w:r>
        <w:t>что в 2022 году отклонение наиболее максимальное и равно 35168 (округлённо).</w:t>
      </w:r>
    </w:p>
    <w:p w:rsidR="00344AAE" w:rsidRDefault="00344AAE" w:rsidP="007B7DE2">
      <w:pPr>
        <w:pStyle w:val="Text1"/>
      </w:pPr>
    </w:p>
    <w:p w:rsidR="00344AAE" w:rsidRDefault="00344AAE" w:rsidP="007B7DE2">
      <w:pPr>
        <w:pStyle w:val="Text1"/>
      </w:pPr>
      <w:r>
        <w:t>Теперь рассмотрим зависимость между конкретными транзакциями и полученными значениями</w:t>
      </w:r>
      <w:r w:rsidRPr="00344AAE">
        <w:t>:</w:t>
      </w:r>
    </w:p>
    <w:p w:rsidR="00344AAE" w:rsidRPr="00344AAE" w:rsidRDefault="00344AAE" w:rsidP="00344A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AAE">
        <w:rPr>
          <w:rFonts w:ascii="Courier New" w:hAnsi="Courier New" w:cs="Courier New"/>
          <w:sz w:val="20"/>
          <w:szCs w:val="20"/>
          <w:lang w:val="en-US"/>
        </w:rPr>
        <w:t>sns</w:t>
      </w:r>
      <w:r w:rsidRPr="00344AAE">
        <w:rPr>
          <w:rFonts w:ascii="Courier New" w:hAnsi="Courier New" w:cs="Courier New"/>
          <w:sz w:val="20"/>
          <w:szCs w:val="20"/>
        </w:rPr>
        <w:t>.</w:t>
      </w:r>
      <w:r w:rsidRPr="00344AAE">
        <w:rPr>
          <w:rFonts w:ascii="Courier New" w:hAnsi="Courier New" w:cs="Courier New"/>
          <w:sz w:val="20"/>
          <w:szCs w:val="20"/>
          <w:lang w:val="en-US"/>
        </w:rPr>
        <w:t>set</w:t>
      </w:r>
      <w:r w:rsidRPr="00344AAE">
        <w:rPr>
          <w:rFonts w:ascii="Courier New" w:hAnsi="Courier New" w:cs="Courier New"/>
          <w:sz w:val="20"/>
          <w:szCs w:val="20"/>
        </w:rPr>
        <w:t>_</w:t>
      </w:r>
      <w:proofErr w:type="gramStart"/>
      <w:r w:rsidRPr="00344AAE">
        <w:rPr>
          <w:rFonts w:ascii="Courier New" w:hAnsi="Courier New" w:cs="Courier New"/>
          <w:sz w:val="20"/>
          <w:szCs w:val="20"/>
          <w:lang w:val="en-US"/>
        </w:rPr>
        <w:t>style</w:t>
      </w:r>
      <w:r w:rsidRPr="00344AAE">
        <w:rPr>
          <w:rFonts w:ascii="Courier New" w:hAnsi="Courier New" w:cs="Courier New"/>
          <w:sz w:val="20"/>
          <w:szCs w:val="20"/>
        </w:rPr>
        <w:t>(</w:t>
      </w:r>
      <w:proofErr w:type="gramEnd"/>
      <w:r w:rsidRPr="00344AAE">
        <w:rPr>
          <w:rFonts w:ascii="Courier New" w:hAnsi="Courier New" w:cs="Courier New"/>
          <w:sz w:val="20"/>
          <w:szCs w:val="20"/>
        </w:rPr>
        <w:t>'</w:t>
      </w:r>
      <w:r w:rsidRPr="00344AAE">
        <w:rPr>
          <w:rFonts w:ascii="Courier New" w:hAnsi="Courier New" w:cs="Courier New"/>
          <w:sz w:val="20"/>
          <w:szCs w:val="20"/>
          <w:lang w:val="en-US"/>
        </w:rPr>
        <w:t>darkgrid</w:t>
      </w:r>
      <w:r w:rsidRPr="00344AAE">
        <w:rPr>
          <w:rFonts w:ascii="Courier New" w:hAnsi="Courier New" w:cs="Courier New"/>
          <w:sz w:val="20"/>
          <w:szCs w:val="20"/>
        </w:rPr>
        <w:t>')</w:t>
      </w:r>
    </w:p>
    <w:p w:rsidR="00344AAE" w:rsidRPr="00344AAE" w:rsidRDefault="00344AAE" w:rsidP="00344A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344AAE">
        <w:rPr>
          <w:rFonts w:ascii="Courier New" w:hAnsi="Courier New" w:cs="Courier New"/>
          <w:sz w:val="20"/>
          <w:szCs w:val="20"/>
          <w:lang w:val="en-US"/>
        </w:rPr>
        <w:t>plt</w:t>
      </w:r>
      <w:r w:rsidRPr="00344AAE">
        <w:rPr>
          <w:rFonts w:ascii="Courier New" w:hAnsi="Courier New" w:cs="Courier New"/>
          <w:sz w:val="20"/>
          <w:szCs w:val="20"/>
        </w:rPr>
        <w:t>.</w:t>
      </w:r>
      <w:r w:rsidRPr="00344AAE">
        <w:rPr>
          <w:rFonts w:ascii="Courier New" w:hAnsi="Courier New" w:cs="Courier New"/>
          <w:sz w:val="20"/>
          <w:szCs w:val="20"/>
          <w:lang w:val="en-US"/>
        </w:rPr>
        <w:t>title</w:t>
      </w:r>
      <w:r w:rsidRPr="00344AAE">
        <w:rPr>
          <w:rFonts w:ascii="Courier New" w:hAnsi="Courier New" w:cs="Courier New"/>
          <w:sz w:val="20"/>
          <w:szCs w:val="20"/>
        </w:rPr>
        <w:t>(</w:t>
      </w:r>
      <w:proofErr w:type="gramEnd"/>
      <w:r w:rsidRPr="00344AAE">
        <w:rPr>
          <w:rFonts w:ascii="Courier New" w:hAnsi="Courier New" w:cs="Courier New"/>
          <w:sz w:val="20"/>
          <w:szCs w:val="20"/>
        </w:rPr>
        <w:t xml:space="preserve">'Зависимость между транзакциями и полученными значениями', </w:t>
      </w:r>
      <w:r w:rsidRPr="00344AAE">
        <w:rPr>
          <w:rFonts w:ascii="Courier New" w:hAnsi="Courier New" w:cs="Courier New"/>
          <w:sz w:val="20"/>
          <w:szCs w:val="20"/>
          <w:lang w:val="en-US"/>
        </w:rPr>
        <w:t>size</w:t>
      </w:r>
      <w:r w:rsidRPr="00344AAE">
        <w:rPr>
          <w:rFonts w:ascii="Courier New" w:hAnsi="Courier New" w:cs="Courier New"/>
          <w:sz w:val="20"/>
          <w:szCs w:val="20"/>
        </w:rPr>
        <w:t>=16)</w:t>
      </w:r>
    </w:p>
    <w:p w:rsidR="00344AAE" w:rsidRPr="00344AAE" w:rsidRDefault="00344AAE" w:rsidP="00344A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344AAE">
        <w:rPr>
          <w:rFonts w:ascii="Courier New" w:hAnsi="Courier New" w:cs="Courier New"/>
          <w:sz w:val="20"/>
          <w:szCs w:val="20"/>
          <w:lang w:val="en-US"/>
        </w:rPr>
        <w:t>plt</w:t>
      </w:r>
      <w:r w:rsidRPr="00344AAE">
        <w:rPr>
          <w:rFonts w:ascii="Courier New" w:hAnsi="Courier New" w:cs="Courier New"/>
          <w:sz w:val="20"/>
          <w:szCs w:val="20"/>
        </w:rPr>
        <w:t>.</w:t>
      </w:r>
      <w:r w:rsidRPr="00344AAE">
        <w:rPr>
          <w:rFonts w:ascii="Courier New" w:hAnsi="Courier New" w:cs="Courier New"/>
          <w:sz w:val="20"/>
          <w:szCs w:val="20"/>
          <w:lang w:val="en-US"/>
        </w:rPr>
        <w:t>xlabel</w:t>
      </w:r>
      <w:r w:rsidRPr="00344AAE">
        <w:rPr>
          <w:rFonts w:ascii="Courier New" w:hAnsi="Courier New" w:cs="Courier New"/>
          <w:sz w:val="20"/>
          <w:szCs w:val="20"/>
        </w:rPr>
        <w:t>(</w:t>
      </w:r>
      <w:proofErr w:type="gramEnd"/>
      <w:r w:rsidRPr="00344AAE">
        <w:rPr>
          <w:rFonts w:ascii="Courier New" w:hAnsi="Courier New" w:cs="Courier New"/>
          <w:sz w:val="20"/>
          <w:szCs w:val="20"/>
        </w:rPr>
        <w:t xml:space="preserve">'Значение', </w:t>
      </w:r>
      <w:r w:rsidRPr="00344AAE">
        <w:rPr>
          <w:rFonts w:ascii="Courier New" w:hAnsi="Courier New" w:cs="Courier New"/>
          <w:sz w:val="20"/>
          <w:szCs w:val="20"/>
          <w:lang w:val="en-US"/>
        </w:rPr>
        <w:t>size</w:t>
      </w:r>
      <w:r w:rsidRPr="00344AAE">
        <w:rPr>
          <w:rFonts w:ascii="Courier New" w:hAnsi="Courier New" w:cs="Courier New"/>
          <w:sz w:val="20"/>
          <w:szCs w:val="20"/>
        </w:rPr>
        <w:t>=12)</w:t>
      </w:r>
    </w:p>
    <w:p w:rsidR="00344AAE" w:rsidRPr="00344AAE" w:rsidRDefault="00344AAE" w:rsidP="00344A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344AAE">
        <w:rPr>
          <w:rFonts w:ascii="Courier New" w:hAnsi="Courier New" w:cs="Courier New"/>
          <w:sz w:val="20"/>
          <w:szCs w:val="20"/>
          <w:lang w:val="en-US"/>
        </w:rPr>
        <w:t>plt</w:t>
      </w:r>
      <w:r w:rsidRPr="00344AAE">
        <w:rPr>
          <w:rFonts w:ascii="Courier New" w:hAnsi="Courier New" w:cs="Courier New"/>
          <w:sz w:val="20"/>
          <w:szCs w:val="20"/>
        </w:rPr>
        <w:t>.</w:t>
      </w:r>
      <w:r w:rsidRPr="00344AAE">
        <w:rPr>
          <w:rFonts w:ascii="Courier New" w:hAnsi="Courier New" w:cs="Courier New"/>
          <w:sz w:val="20"/>
          <w:szCs w:val="20"/>
          <w:lang w:val="en-US"/>
        </w:rPr>
        <w:t>ylabel</w:t>
      </w:r>
      <w:r w:rsidRPr="00344AAE">
        <w:rPr>
          <w:rFonts w:ascii="Courier New" w:hAnsi="Courier New" w:cs="Courier New"/>
          <w:sz w:val="20"/>
          <w:szCs w:val="20"/>
        </w:rPr>
        <w:t>(</w:t>
      </w:r>
      <w:proofErr w:type="gramEnd"/>
      <w:r w:rsidRPr="00344AAE">
        <w:rPr>
          <w:rFonts w:ascii="Courier New" w:hAnsi="Courier New" w:cs="Courier New"/>
          <w:sz w:val="20"/>
          <w:szCs w:val="20"/>
        </w:rPr>
        <w:t xml:space="preserve">'Транзакция', </w:t>
      </w:r>
      <w:r w:rsidRPr="00344AAE">
        <w:rPr>
          <w:rFonts w:ascii="Courier New" w:hAnsi="Courier New" w:cs="Courier New"/>
          <w:sz w:val="20"/>
          <w:szCs w:val="20"/>
          <w:lang w:val="en-US"/>
        </w:rPr>
        <w:t>size</w:t>
      </w:r>
      <w:r w:rsidRPr="00344AAE">
        <w:rPr>
          <w:rFonts w:ascii="Courier New" w:hAnsi="Courier New" w:cs="Courier New"/>
          <w:sz w:val="20"/>
          <w:szCs w:val="20"/>
        </w:rPr>
        <w:t>=12)</w:t>
      </w:r>
    </w:p>
    <w:p w:rsidR="00344AAE" w:rsidRPr="00344AAE" w:rsidRDefault="00344AAE" w:rsidP="00344A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</w:p>
    <w:p w:rsidR="00344AAE" w:rsidRPr="00344AAE" w:rsidRDefault="00344AAE" w:rsidP="00344A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AAE">
        <w:rPr>
          <w:rFonts w:ascii="Courier New" w:hAnsi="Courier New" w:cs="Courier New"/>
          <w:sz w:val="20"/>
          <w:szCs w:val="20"/>
          <w:lang w:val="en-US"/>
        </w:rPr>
        <w:t>sns</w:t>
      </w:r>
      <w:r w:rsidRPr="00344AAE">
        <w:rPr>
          <w:rFonts w:ascii="Courier New" w:hAnsi="Courier New" w:cs="Courier New"/>
          <w:sz w:val="20"/>
          <w:szCs w:val="20"/>
        </w:rPr>
        <w:t>.</w:t>
      </w:r>
      <w:r w:rsidRPr="00344AAE">
        <w:rPr>
          <w:rFonts w:ascii="Courier New" w:hAnsi="Courier New" w:cs="Courier New"/>
          <w:sz w:val="20"/>
          <w:szCs w:val="20"/>
          <w:lang w:val="en-US"/>
        </w:rPr>
        <w:t>scatterplot</w:t>
      </w:r>
      <w:r w:rsidRPr="00344AAE">
        <w:rPr>
          <w:rFonts w:ascii="Courier New" w:hAnsi="Courier New" w:cs="Courier New"/>
          <w:sz w:val="20"/>
          <w:szCs w:val="20"/>
        </w:rPr>
        <w:t>(</w:t>
      </w:r>
      <w:r w:rsidRPr="00344AAE">
        <w:rPr>
          <w:rFonts w:ascii="Courier New" w:hAnsi="Courier New" w:cs="Courier New"/>
          <w:sz w:val="20"/>
          <w:szCs w:val="20"/>
          <w:lang w:val="en-US"/>
        </w:rPr>
        <w:t>x</w:t>
      </w:r>
      <w:r w:rsidRPr="00344AAE">
        <w:rPr>
          <w:rFonts w:ascii="Courier New" w:hAnsi="Courier New" w:cs="Courier New"/>
          <w:sz w:val="20"/>
          <w:szCs w:val="20"/>
        </w:rPr>
        <w:t xml:space="preserve">='Значение', </w:t>
      </w:r>
      <w:r w:rsidRPr="00344AAE">
        <w:rPr>
          <w:rFonts w:ascii="Courier New" w:hAnsi="Courier New" w:cs="Courier New"/>
          <w:sz w:val="20"/>
          <w:szCs w:val="20"/>
          <w:lang w:val="en-US"/>
        </w:rPr>
        <w:t>y</w:t>
      </w:r>
      <w:r w:rsidRPr="00344AAE">
        <w:rPr>
          <w:rFonts w:ascii="Courier New" w:hAnsi="Courier New" w:cs="Courier New"/>
          <w:sz w:val="20"/>
          <w:szCs w:val="20"/>
        </w:rPr>
        <w:t xml:space="preserve">='Транзакция', </w:t>
      </w:r>
      <w:r w:rsidRPr="00344AAE">
        <w:rPr>
          <w:rFonts w:ascii="Courier New" w:hAnsi="Courier New" w:cs="Courier New"/>
          <w:sz w:val="20"/>
          <w:szCs w:val="20"/>
          <w:lang w:val="en-US"/>
        </w:rPr>
        <w:t>data</w:t>
      </w:r>
      <w:r w:rsidRPr="00344AAE">
        <w:rPr>
          <w:rFonts w:ascii="Courier New" w:hAnsi="Courier New" w:cs="Courier New"/>
          <w:sz w:val="20"/>
          <w:szCs w:val="20"/>
        </w:rPr>
        <w:t>=</w:t>
      </w:r>
      <w:r w:rsidRPr="00344AAE">
        <w:rPr>
          <w:rFonts w:ascii="Courier New" w:hAnsi="Courier New" w:cs="Courier New"/>
          <w:sz w:val="20"/>
          <w:szCs w:val="20"/>
          <w:lang w:val="en-US"/>
        </w:rPr>
        <w:t>data</w:t>
      </w:r>
      <w:r w:rsidRPr="00344AAE">
        <w:rPr>
          <w:rFonts w:ascii="Courier New" w:hAnsi="Courier New" w:cs="Courier New"/>
          <w:sz w:val="20"/>
          <w:szCs w:val="20"/>
        </w:rPr>
        <w:t xml:space="preserve">, </w:t>
      </w:r>
    </w:p>
    <w:p w:rsidR="00344AAE" w:rsidRPr="00344AAE" w:rsidRDefault="00344AAE" w:rsidP="00344A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44AAE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344AAE">
        <w:rPr>
          <w:rFonts w:ascii="Courier New" w:hAnsi="Courier New" w:cs="Courier New"/>
          <w:sz w:val="20"/>
          <w:szCs w:val="20"/>
          <w:lang w:val="en-US"/>
        </w:rPr>
        <w:t>hue</w:t>
      </w:r>
      <w:proofErr w:type="gramEnd"/>
      <w:r w:rsidRPr="00344AAE">
        <w:rPr>
          <w:rFonts w:ascii="Courier New" w:hAnsi="Courier New" w:cs="Courier New"/>
          <w:sz w:val="20"/>
          <w:szCs w:val="20"/>
          <w:lang w:val="en-US"/>
        </w:rPr>
        <w:t>='Сезонность', hue_order=['A', 'S'], edgecolor='black', palette='cubehelix')</w:t>
      </w:r>
    </w:p>
    <w:p w:rsidR="00344AAE" w:rsidRPr="007B7DE2" w:rsidRDefault="00344AAE" w:rsidP="00344A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44AAE">
        <w:rPr>
          <w:rFonts w:ascii="Courier New" w:hAnsi="Courier New" w:cs="Courier New"/>
          <w:sz w:val="20"/>
          <w:szCs w:val="20"/>
          <w:lang w:val="en-US"/>
        </w:rPr>
        <w:t>plt.show()</w:t>
      </w:r>
      <w:proofErr w:type="gramEnd"/>
    </w:p>
    <w:p w:rsidR="00344AAE" w:rsidRDefault="00344AAE" w:rsidP="00344AAE">
      <w:pPr>
        <w:pStyle w:val="image"/>
      </w:pPr>
      <w:r w:rsidRPr="00344AAE">
        <w:rPr>
          <w:noProof/>
          <w:lang w:eastAsia="ru-RU"/>
        </w:rPr>
        <w:lastRenderedPageBreak/>
        <w:drawing>
          <wp:inline distT="0" distB="0" distL="0" distR="0">
            <wp:extent cx="5940425" cy="3570712"/>
            <wp:effectExtent l="19050" t="19050" r="22225" b="10795"/>
            <wp:docPr id="45" name="Рисунок 45" descr="C:\Users\DNS\Desktop\загрузка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NS\Desktop\загрузка (9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07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AAE" w:rsidRDefault="00344AAE" w:rsidP="00344AAE">
      <w:pPr>
        <w:pStyle w:val="image"/>
      </w:pPr>
      <w:r>
        <w:t>Рисунок 26 – Зависимость между транзакциями и полученными значениями</w:t>
      </w:r>
    </w:p>
    <w:p w:rsidR="00344AAE" w:rsidRDefault="00344AAE" w:rsidP="007B7DE2">
      <w:pPr>
        <w:pStyle w:val="Text1"/>
      </w:pPr>
    </w:p>
    <w:p w:rsidR="00344AAE" w:rsidRPr="00562429" w:rsidRDefault="00562429" w:rsidP="007B7DE2">
      <w:pPr>
        <w:pStyle w:val="Text1"/>
        <w:rPr>
          <w:lang w:val="en-US"/>
        </w:rPr>
      </w:pPr>
      <w:r>
        <w:t>На рисунке 26 видно</w:t>
      </w:r>
      <w:r w:rsidRPr="00562429">
        <w:t xml:space="preserve">, </w:t>
      </w:r>
      <w:r>
        <w:t xml:space="preserve">что у транзакции </w:t>
      </w:r>
      <w:r>
        <w:rPr>
          <w:lang w:val="en-US"/>
        </w:rPr>
        <w:t>P</w:t>
      </w:r>
      <w:r w:rsidRPr="00562429">
        <w:t xml:space="preserve">03 </w:t>
      </w:r>
      <w:r>
        <w:t>разброс значений больше</w:t>
      </w:r>
      <w:r w:rsidRPr="00562429">
        <w:t xml:space="preserve">, </w:t>
      </w:r>
      <w:r>
        <w:t>чем у остальных транзакций.</w:t>
      </w:r>
    </w:p>
    <w:p w:rsidR="00344AAE" w:rsidRDefault="00562429" w:rsidP="007B7DE2">
      <w:pPr>
        <w:pStyle w:val="Text1"/>
      </w:pPr>
      <w:r>
        <w:t>Для подтверждения визуальных результатов воспользуемся следующим программным кодом</w:t>
      </w:r>
      <w:r w:rsidRPr="00562429">
        <w:t>:</w:t>
      </w:r>
    </w:p>
    <w:p w:rsidR="00562429" w:rsidRPr="00562429" w:rsidRDefault="00562429" w:rsidP="0081219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562429">
        <w:rPr>
          <w:rFonts w:ascii="Courier New" w:hAnsi="Courier New" w:cs="Courier New"/>
          <w:sz w:val="20"/>
          <w:szCs w:val="20"/>
          <w:lang w:val="en-US"/>
        </w:rPr>
        <w:t>transactions</w:t>
      </w:r>
      <w:proofErr w:type="gramEnd"/>
      <w:r w:rsidRPr="00562429">
        <w:rPr>
          <w:rFonts w:ascii="Courier New" w:hAnsi="Courier New" w:cs="Courier New"/>
          <w:sz w:val="20"/>
          <w:szCs w:val="20"/>
          <w:lang w:val="en-US"/>
        </w:rPr>
        <w:t xml:space="preserve"> = data["Транзакция"].unique()</w:t>
      </w:r>
    </w:p>
    <w:p w:rsidR="00562429" w:rsidRPr="00562429" w:rsidRDefault="00562429" w:rsidP="0081219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562429" w:rsidRPr="00562429" w:rsidRDefault="00562429" w:rsidP="0081219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562429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562429">
        <w:rPr>
          <w:rFonts w:ascii="Courier New" w:hAnsi="Courier New" w:cs="Courier New"/>
          <w:sz w:val="20"/>
          <w:szCs w:val="20"/>
          <w:lang w:val="en-US"/>
        </w:rPr>
        <w:t xml:space="preserve"> transaction in transactions:</w:t>
      </w:r>
    </w:p>
    <w:p w:rsidR="00562429" w:rsidRPr="00562429" w:rsidRDefault="00562429" w:rsidP="0081219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62429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std</w:t>
      </w:r>
      <w:proofErr w:type="gramEnd"/>
      <w:r w:rsidRPr="00562429">
        <w:rPr>
          <w:rFonts w:ascii="Courier New" w:hAnsi="Courier New" w:cs="Courier New"/>
          <w:sz w:val="20"/>
          <w:szCs w:val="20"/>
          <w:lang w:val="en-US"/>
        </w:rPr>
        <w:t xml:space="preserve"> = data[data["Транзакция"] == transaction]["Значение"].std()</w:t>
      </w:r>
    </w:p>
    <w:p w:rsidR="00562429" w:rsidRPr="00562429" w:rsidRDefault="00562429" w:rsidP="0081219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562429" w:rsidRPr="00FC458E" w:rsidRDefault="00562429" w:rsidP="0081219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62429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562429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562429">
        <w:rPr>
          <w:rFonts w:ascii="Courier New" w:hAnsi="Courier New" w:cs="Courier New"/>
          <w:sz w:val="20"/>
          <w:szCs w:val="20"/>
          <w:lang w:val="en-US"/>
        </w:rPr>
        <w:t>"Transaction: ", transaction, " - ", "</w:t>
      </w:r>
      <w:r>
        <w:rPr>
          <w:rFonts w:ascii="Courier New" w:hAnsi="Courier New" w:cs="Courier New"/>
          <w:sz w:val="20"/>
          <w:szCs w:val="20"/>
          <w:lang w:val="en-US"/>
        </w:rPr>
        <w:t>Std</w:t>
      </w:r>
      <w:r w:rsidRPr="00562429">
        <w:rPr>
          <w:rFonts w:ascii="Courier New" w:hAnsi="Courier New" w:cs="Courier New"/>
          <w:sz w:val="20"/>
          <w:szCs w:val="20"/>
          <w:lang w:val="en-US"/>
        </w:rPr>
        <w:t xml:space="preserve">: ", </w:t>
      </w:r>
      <w:r>
        <w:rPr>
          <w:rFonts w:ascii="Courier New" w:hAnsi="Courier New" w:cs="Courier New"/>
          <w:sz w:val="20"/>
          <w:szCs w:val="20"/>
          <w:lang w:val="en-US"/>
        </w:rPr>
        <w:t>std</w:t>
      </w:r>
      <w:r w:rsidRPr="00562429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562429" w:rsidRDefault="00562429" w:rsidP="007B7DE2">
      <w:pPr>
        <w:pStyle w:val="Text1"/>
        <w:rPr>
          <w:lang w:val="en-US"/>
        </w:rPr>
      </w:pPr>
    </w:p>
    <w:p w:rsidR="00562429" w:rsidRDefault="00562429" w:rsidP="00562429">
      <w:pPr>
        <w:pStyle w:val="image"/>
        <w:rPr>
          <w:lang w:val="en-US"/>
        </w:rPr>
      </w:pPr>
      <w:r w:rsidRPr="00562429">
        <w:rPr>
          <w:lang w:val="en-US"/>
        </w:rPr>
        <w:lastRenderedPageBreak/>
        <w:drawing>
          <wp:inline distT="0" distB="0" distL="0" distR="0" wp14:anchorId="089FD9A2" wp14:editId="1F6E1094">
            <wp:extent cx="3573780" cy="4533135"/>
            <wp:effectExtent l="0" t="0" r="762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9502" cy="454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29" w:rsidRDefault="00562429" w:rsidP="00562429">
      <w:pPr>
        <w:pStyle w:val="image"/>
      </w:pPr>
      <w:r>
        <w:t>Рисунок 27 – Стандартные отклонения значений по конкретным транзакциям</w:t>
      </w:r>
    </w:p>
    <w:p w:rsidR="00562429" w:rsidRDefault="00562429" w:rsidP="00562429">
      <w:pPr>
        <w:pStyle w:val="Text1"/>
      </w:pPr>
    </w:p>
    <w:p w:rsidR="00562429" w:rsidRDefault="00562429" w:rsidP="00562429">
      <w:pPr>
        <w:pStyle w:val="Text1"/>
      </w:pPr>
      <w:r>
        <w:t>Можно отметить</w:t>
      </w:r>
      <w:r w:rsidRPr="00562429">
        <w:t xml:space="preserve">, </w:t>
      </w:r>
      <w:r>
        <w:t>что в результате лечения выбросов в наборе данных встретилась одна особенность – некоторые стандартные отклонения по значениям транзакций равны 0. Это такие транзакции</w:t>
      </w:r>
      <w:r w:rsidRPr="00562429">
        <w:t xml:space="preserve">, </w:t>
      </w:r>
      <w:r>
        <w:t xml:space="preserve">как </w:t>
      </w:r>
      <w:r>
        <w:rPr>
          <w:lang w:val="en-US"/>
        </w:rPr>
        <w:t>B</w:t>
      </w:r>
      <w:r w:rsidRPr="00562429">
        <w:t>01</w:t>
      </w:r>
      <w:r>
        <w:rPr>
          <w:lang w:val="en-US"/>
        </w:rPr>
        <w:t>GE</w:t>
      </w:r>
      <w:r w:rsidRPr="00562429">
        <w:t xml:space="preserve">, </w:t>
      </w:r>
      <w:r>
        <w:rPr>
          <w:lang w:val="en-US"/>
        </w:rPr>
        <w:t>B</w:t>
      </w:r>
      <w:r w:rsidRPr="00562429">
        <w:t>01</w:t>
      </w:r>
      <w:r>
        <w:rPr>
          <w:lang w:val="en-US"/>
        </w:rPr>
        <w:t>GIR</w:t>
      </w:r>
      <w:r w:rsidRPr="00562429">
        <w:t xml:space="preserve">, </w:t>
      </w:r>
      <w:r>
        <w:rPr>
          <w:lang w:val="en-US"/>
        </w:rPr>
        <w:t>B</w:t>
      </w:r>
      <w:r w:rsidRPr="00562429">
        <w:t>05</w:t>
      </w:r>
      <w:r>
        <w:rPr>
          <w:lang w:val="en-US"/>
        </w:rPr>
        <w:t>GNE</w:t>
      </w:r>
      <w:r w:rsidRPr="00562429">
        <w:t xml:space="preserve">, </w:t>
      </w:r>
      <w:r>
        <w:rPr>
          <w:lang w:val="en-US"/>
        </w:rPr>
        <w:t>B</w:t>
      </w:r>
      <w:r w:rsidRPr="00562429">
        <w:t>05</w:t>
      </w:r>
      <w:r>
        <w:rPr>
          <w:lang w:val="en-US"/>
        </w:rPr>
        <w:t>GNI</w:t>
      </w:r>
      <w:r w:rsidRPr="00562429">
        <w:t xml:space="preserve">, </w:t>
      </w:r>
      <w:r>
        <w:rPr>
          <w:lang w:val="en-US"/>
        </w:rPr>
        <w:t>B</w:t>
      </w:r>
      <w:r w:rsidRPr="00562429">
        <w:t>06</w:t>
      </w:r>
      <w:r>
        <w:rPr>
          <w:lang w:val="en-US"/>
        </w:rPr>
        <w:t>GNI</w:t>
      </w:r>
      <w:r w:rsidRPr="00562429">
        <w:t xml:space="preserve">, </w:t>
      </w:r>
      <w:r>
        <w:rPr>
          <w:lang w:val="en-US"/>
        </w:rPr>
        <w:t>B</w:t>
      </w:r>
      <w:r w:rsidRPr="00562429">
        <w:t>06</w:t>
      </w:r>
      <w:r>
        <w:rPr>
          <w:lang w:val="en-US"/>
        </w:rPr>
        <w:t>NDI</w:t>
      </w:r>
      <w:r>
        <w:t xml:space="preserve"> и</w:t>
      </w:r>
      <w:r w:rsidRPr="00562429">
        <w:t xml:space="preserve"> </w:t>
      </w:r>
      <w:r>
        <w:rPr>
          <w:lang w:val="en-US"/>
        </w:rPr>
        <w:t>B</w:t>
      </w:r>
      <w:r w:rsidRPr="00562429">
        <w:t>06</w:t>
      </w:r>
      <w:r>
        <w:rPr>
          <w:lang w:val="en-US"/>
        </w:rPr>
        <w:t>NDU</w:t>
      </w:r>
      <w:r>
        <w:t>.</w:t>
      </w:r>
    </w:p>
    <w:p w:rsidR="00344AAE" w:rsidRDefault="0081219A" w:rsidP="007B7DE2">
      <w:pPr>
        <w:pStyle w:val="Text1"/>
      </w:pPr>
      <w:r>
        <w:t>Интегральная оценка – это обобщённый показатель</w:t>
      </w:r>
      <w:r w:rsidRPr="0081219A">
        <w:t xml:space="preserve">, </w:t>
      </w:r>
      <w:r>
        <w:t>рассчитанный на основе значений измерений и характеризующий конкретный набор данных.</w:t>
      </w:r>
    </w:p>
    <w:p w:rsidR="0081219A" w:rsidRDefault="0081219A" w:rsidP="007B7DE2">
      <w:pPr>
        <w:pStyle w:val="Text1"/>
      </w:pPr>
      <w:r>
        <w:t>Определим</w:t>
      </w:r>
      <w:r w:rsidRPr="0081219A">
        <w:t xml:space="preserve">, </w:t>
      </w:r>
      <w:r>
        <w:t xml:space="preserve">какое из измерений больше всего влияет на её значение. </w:t>
      </w:r>
    </w:p>
    <w:p w:rsidR="0081219A" w:rsidRPr="0081219A" w:rsidRDefault="0081219A" w:rsidP="0081219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1219A">
        <w:rPr>
          <w:rFonts w:ascii="Courier New" w:hAnsi="Courier New" w:cs="Courier New"/>
          <w:sz w:val="20"/>
          <w:szCs w:val="20"/>
          <w:lang w:val="en-US"/>
        </w:rPr>
        <w:t>total_marks = ((</w:t>
      </w:r>
      <w:proofErr w:type="gramStart"/>
      <w:r w:rsidRPr="0081219A">
        <w:rPr>
          <w:rFonts w:ascii="Courier New" w:hAnsi="Courier New" w:cs="Courier New"/>
          <w:sz w:val="20"/>
          <w:szCs w:val="20"/>
          <w:lang w:val="en-US"/>
        </w:rPr>
        <w:t>data[</w:t>
      </w:r>
      <w:proofErr w:type="gramEnd"/>
      <w:r w:rsidRPr="0081219A">
        <w:rPr>
          <w:rFonts w:ascii="Courier New" w:hAnsi="Courier New" w:cs="Courier New"/>
          <w:sz w:val="20"/>
          <w:szCs w:val="20"/>
          <w:lang w:val="en-US"/>
        </w:rPr>
        <w:t>'Год'] + data['Значение'])/200)*100</w:t>
      </w:r>
    </w:p>
    <w:p w:rsidR="0081219A" w:rsidRPr="0081219A" w:rsidRDefault="0081219A" w:rsidP="0081219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1219A">
        <w:rPr>
          <w:rFonts w:ascii="Courier New" w:hAnsi="Courier New" w:cs="Courier New"/>
          <w:sz w:val="20"/>
          <w:szCs w:val="20"/>
          <w:lang w:val="en-US"/>
        </w:rPr>
        <w:t>data[</w:t>
      </w:r>
      <w:proofErr w:type="gramEnd"/>
      <w:r w:rsidRPr="0081219A">
        <w:rPr>
          <w:rFonts w:ascii="Courier New" w:hAnsi="Courier New" w:cs="Courier New"/>
          <w:sz w:val="20"/>
          <w:szCs w:val="20"/>
          <w:lang w:val="en-US"/>
        </w:rPr>
        <w:t>'Интегральная оценка'] = total_marks</w:t>
      </w:r>
    </w:p>
    <w:p w:rsidR="0081219A" w:rsidRPr="0081219A" w:rsidRDefault="0081219A" w:rsidP="0081219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1219A">
        <w:rPr>
          <w:rFonts w:ascii="Courier New" w:hAnsi="Courier New" w:cs="Courier New"/>
          <w:sz w:val="20"/>
          <w:szCs w:val="20"/>
          <w:lang w:val="en-US"/>
        </w:rPr>
        <w:t xml:space="preserve">kde_data = </w:t>
      </w:r>
      <w:proofErr w:type="gramStart"/>
      <w:r w:rsidRPr="0081219A">
        <w:rPr>
          <w:rFonts w:ascii="Courier New" w:hAnsi="Courier New" w:cs="Courier New"/>
          <w:sz w:val="20"/>
          <w:szCs w:val="20"/>
          <w:lang w:val="en-US"/>
        </w:rPr>
        <w:t>data[</w:t>
      </w:r>
      <w:proofErr w:type="gramEnd"/>
      <w:r w:rsidRPr="0081219A">
        <w:rPr>
          <w:rFonts w:ascii="Courier New" w:hAnsi="Courier New" w:cs="Courier New"/>
          <w:sz w:val="20"/>
          <w:szCs w:val="20"/>
          <w:lang w:val="en-US"/>
        </w:rPr>
        <w:t xml:space="preserve"> ['Год','Значение','Интегральная оценка'] ]</w:t>
      </w:r>
    </w:p>
    <w:p w:rsidR="0081219A" w:rsidRPr="0081219A" w:rsidRDefault="0081219A" w:rsidP="0081219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1219A">
        <w:rPr>
          <w:rFonts w:ascii="Courier New" w:hAnsi="Courier New" w:cs="Courier New"/>
          <w:sz w:val="20"/>
          <w:szCs w:val="20"/>
          <w:lang w:val="en-US"/>
        </w:rPr>
        <w:t>sns.set_</w:t>
      </w:r>
      <w:proofErr w:type="gramStart"/>
      <w:r w:rsidRPr="0081219A">
        <w:rPr>
          <w:rFonts w:ascii="Courier New" w:hAnsi="Courier New" w:cs="Courier New"/>
          <w:sz w:val="20"/>
          <w:szCs w:val="20"/>
          <w:lang w:val="en-US"/>
        </w:rPr>
        <w:t>style(</w:t>
      </w:r>
      <w:proofErr w:type="gramEnd"/>
      <w:r w:rsidRPr="0081219A">
        <w:rPr>
          <w:rFonts w:ascii="Courier New" w:hAnsi="Courier New" w:cs="Courier New"/>
          <w:sz w:val="20"/>
          <w:szCs w:val="20"/>
          <w:lang w:val="en-US"/>
        </w:rPr>
        <w:t>"darkgrid")</w:t>
      </w:r>
    </w:p>
    <w:p w:rsidR="0081219A" w:rsidRPr="0081219A" w:rsidRDefault="0081219A" w:rsidP="0081219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1219A">
        <w:rPr>
          <w:rFonts w:ascii="Courier New" w:hAnsi="Courier New" w:cs="Courier New"/>
          <w:sz w:val="20"/>
          <w:szCs w:val="20"/>
          <w:lang w:val="en-US"/>
        </w:rPr>
        <w:t>sns.kdeplot(</w:t>
      </w:r>
      <w:proofErr w:type="gramEnd"/>
      <w:r w:rsidRPr="0081219A">
        <w:rPr>
          <w:rFonts w:ascii="Courier New" w:hAnsi="Courier New" w:cs="Courier New"/>
          <w:sz w:val="20"/>
          <w:szCs w:val="20"/>
          <w:lang w:val="en-US"/>
        </w:rPr>
        <w:t>data=kde_data,shade=True, palette='colorblind')</w:t>
      </w:r>
    </w:p>
    <w:p w:rsidR="0081219A" w:rsidRPr="00FC458E" w:rsidRDefault="0081219A" w:rsidP="0081219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16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1219A">
        <w:rPr>
          <w:rFonts w:ascii="Courier New" w:hAnsi="Courier New" w:cs="Courier New"/>
          <w:sz w:val="20"/>
          <w:szCs w:val="20"/>
          <w:lang w:val="en-US"/>
        </w:rPr>
        <w:t>plt.show()</w:t>
      </w:r>
      <w:proofErr w:type="gramEnd"/>
    </w:p>
    <w:p w:rsidR="0081219A" w:rsidRDefault="0081219A" w:rsidP="007B7DE2">
      <w:pPr>
        <w:pStyle w:val="Text1"/>
        <w:rPr>
          <w:lang w:val="en-US"/>
        </w:rPr>
      </w:pPr>
    </w:p>
    <w:p w:rsidR="0081219A" w:rsidRDefault="0081219A" w:rsidP="0081219A">
      <w:pPr>
        <w:pStyle w:val="image"/>
        <w:rPr>
          <w:lang w:val="en-US"/>
        </w:rPr>
      </w:pPr>
      <w:r w:rsidRPr="0081219A">
        <w:rPr>
          <w:noProof/>
          <w:lang w:eastAsia="ru-RU"/>
        </w:rPr>
        <w:lastRenderedPageBreak/>
        <w:drawing>
          <wp:inline distT="0" distB="0" distL="0" distR="0">
            <wp:extent cx="5265420" cy="3802380"/>
            <wp:effectExtent l="19050" t="19050" r="11430" b="26670"/>
            <wp:docPr id="48" name="Рисунок 48" descr="C:\Users\DNS\Desktop\загрузка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NS\Desktop\загрузка (10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802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219A" w:rsidRDefault="0081219A" w:rsidP="0081219A">
      <w:pPr>
        <w:pStyle w:val="image"/>
      </w:pPr>
      <w:r>
        <w:t>Рисунок 2</w:t>
      </w:r>
      <w:r w:rsidR="001249CA">
        <w:t>8</w:t>
      </w:r>
      <w:r>
        <w:t xml:space="preserve"> – Интегральная оценка</w:t>
      </w:r>
    </w:p>
    <w:p w:rsidR="0081219A" w:rsidRDefault="0081219A" w:rsidP="0081219A">
      <w:pPr>
        <w:pStyle w:val="Text1"/>
      </w:pPr>
    </w:p>
    <w:p w:rsidR="0081219A" w:rsidRPr="001E1A5F" w:rsidRDefault="0081219A" w:rsidP="0081219A">
      <w:pPr>
        <w:pStyle w:val="Text1"/>
      </w:pPr>
      <w:r>
        <w:t>Из рисунка 2</w:t>
      </w:r>
      <w:r w:rsidR="001249CA">
        <w:t>8</w:t>
      </w:r>
      <w:r>
        <w:t xml:space="preserve"> получаем</w:t>
      </w:r>
      <w:r w:rsidRPr="0081219A">
        <w:t xml:space="preserve">, </w:t>
      </w:r>
      <w:r>
        <w:t>что в принципе на интегральную оценку в большей степени влияет год</w:t>
      </w:r>
      <w:r w:rsidRPr="0081219A">
        <w:t xml:space="preserve">, </w:t>
      </w:r>
      <w:r>
        <w:t>в рамках которого получено какое-либо значение. К сожалению</w:t>
      </w:r>
      <w:r w:rsidRPr="0081219A">
        <w:t>,</w:t>
      </w:r>
      <w:r>
        <w:t xml:space="preserve"> структура рассматриваемого набор данных не позволяет</w:t>
      </w:r>
      <w:r w:rsidRPr="0081219A">
        <w:t xml:space="preserve"> </w:t>
      </w:r>
      <w:r>
        <w:t>более детально оценить влияние других столбцов на интегральную оценку</w:t>
      </w:r>
      <w:r w:rsidRPr="0081219A">
        <w:t xml:space="preserve">, </w:t>
      </w:r>
      <w:r>
        <w:t>т.к. численных</w:t>
      </w:r>
      <w:r w:rsidR="001E1A5F">
        <w:t xml:space="preserve"> </w:t>
      </w:r>
      <w:r w:rsidR="001E1A5F" w:rsidRPr="001E1A5F">
        <w:t>“</w:t>
      </w:r>
      <w:r w:rsidR="001E1A5F">
        <w:t>полезных</w:t>
      </w:r>
      <w:r w:rsidR="001E1A5F" w:rsidRPr="001E1A5F">
        <w:t xml:space="preserve">” </w:t>
      </w:r>
      <w:r w:rsidR="001E1A5F">
        <w:t xml:space="preserve">столбцов немного и есть ограничение в составлении корреляции между двумя столбцами. </w:t>
      </w:r>
    </w:p>
    <w:p w:rsidR="006B6041" w:rsidRPr="001249CA" w:rsidRDefault="0031322D" w:rsidP="009741E9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81219A"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:rsidR="009741E9" w:rsidRDefault="009741E9" w:rsidP="009741E9">
      <w:pPr>
        <w:pStyle w:val="11"/>
      </w:pPr>
      <w:bookmarkStart w:id="8" w:name="_Toc166285828"/>
      <w:r>
        <w:lastRenderedPageBreak/>
        <w:t>Выводы</w:t>
      </w:r>
      <w:bookmarkEnd w:id="8"/>
    </w:p>
    <w:p w:rsidR="00D1601D" w:rsidRDefault="00D1601D" w:rsidP="009741E9">
      <w:pPr>
        <w:pStyle w:val="Text1"/>
      </w:pPr>
      <w:r>
        <w:t>В рамках решения данной лабораторной работы были изучены основные этапы разведочного анализа данных (</w:t>
      </w:r>
      <w:r>
        <w:rPr>
          <w:lang w:val="en-US"/>
        </w:rPr>
        <w:t>EDA</w:t>
      </w:r>
      <w:r w:rsidRPr="00D1601D">
        <w:t xml:space="preserve">) </w:t>
      </w:r>
      <w:r>
        <w:t xml:space="preserve">с применением различных методов из различных библиотек для языка программирования </w:t>
      </w:r>
      <w:r>
        <w:rPr>
          <w:lang w:val="en-US"/>
        </w:rPr>
        <w:t>Python</w:t>
      </w:r>
      <w:r w:rsidRPr="00D1601D">
        <w:t xml:space="preserve"> </w:t>
      </w:r>
      <w:r>
        <w:t>для набора данных по выбранному варианту.</w:t>
      </w:r>
    </w:p>
    <w:p w:rsidR="00D1601D" w:rsidRDefault="00D1601D" w:rsidP="009741E9">
      <w:pPr>
        <w:pStyle w:val="Text1"/>
      </w:pPr>
      <w:r>
        <w:t>В ходе решения задач</w:t>
      </w:r>
      <w:r w:rsidRPr="00D1601D">
        <w:t xml:space="preserve">, </w:t>
      </w:r>
      <w:r>
        <w:t xml:space="preserve">был загружен набор данных с заполнением всех пустых значений и удалением не информативных строк таблицы. Также была осуществлена фильтрация данных и произведено </w:t>
      </w:r>
      <w:r w:rsidRPr="00D1601D">
        <w:t>“</w:t>
      </w:r>
      <w:r>
        <w:t>лечение</w:t>
      </w:r>
      <w:r w:rsidRPr="00D1601D">
        <w:t xml:space="preserve">” </w:t>
      </w:r>
      <w:r>
        <w:t>набора данных от выбросов с использованием фильтра Хэмпеля. Был проведён анализ распределения переменных в наборе данных с визуализацией в виде тепловых карт.</w:t>
      </w:r>
    </w:p>
    <w:p w:rsidR="00D1601D" w:rsidRDefault="00D1601D" w:rsidP="009741E9">
      <w:pPr>
        <w:pStyle w:val="Text1"/>
      </w:pPr>
      <w:r>
        <w:t>Был проведён одномерный анализ для изучения категориальных переменных</w:t>
      </w:r>
      <w:r w:rsidRPr="00D1601D">
        <w:t xml:space="preserve">, </w:t>
      </w:r>
      <w:r>
        <w:t xml:space="preserve">а также двумерный анализ между переменными в наборе данных с использованием методов визуализации библиотеки </w:t>
      </w:r>
      <w:r>
        <w:rPr>
          <w:lang w:val="en-US"/>
        </w:rPr>
        <w:t>seaborn</w:t>
      </w:r>
      <w:r w:rsidRPr="00D1601D">
        <w:t>.</w:t>
      </w:r>
    </w:p>
    <w:p w:rsidR="00A83895" w:rsidRDefault="00A83895" w:rsidP="009741E9">
      <w:pPr>
        <w:pStyle w:val="Text1"/>
      </w:pPr>
    </w:p>
    <w:p w:rsidR="00A83895" w:rsidRPr="00A83895" w:rsidRDefault="00A83895" w:rsidP="009741E9">
      <w:pPr>
        <w:pStyle w:val="Text1"/>
      </w:pPr>
      <w:r>
        <w:t>Ссылка</w:t>
      </w:r>
      <w:r w:rsidRPr="00A83895">
        <w:t xml:space="preserve"> </w:t>
      </w:r>
      <w:r>
        <w:t>на</w:t>
      </w:r>
      <w:r w:rsidRPr="00A83895">
        <w:t xml:space="preserve"> </w:t>
      </w:r>
      <w:r>
        <w:t>блокнот</w:t>
      </w:r>
      <w:r w:rsidRPr="00A83895">
        <w:t xml:space="preserve">: </w:t>
      </w:r>
      <w:hyperlink r:id="rId39" w:history="1">
        <w:r w:rsidRPr="00965A34">
          <w:rPr>
            <w:rStyle w:val="aa"/>
            <w:lang w:val="en-US"/>
          </w:rPr>
          <w:t>https</w:t>
        </w:r>
        <w:r w:rsidRPr="00965A34">
          <w:rPr>
            <w:rStyle w:val="aa"/>
          </w:rPr>
          <w:t>://</w:t>
        </w:r>
        <w:r w:rsidRPr="00965A34">
          <w:rPr>
            <w:rStyle w:val="aa"/>
            <w:lang w:val="en-US"/>
          </w:rPr>
          <w:t>github</w:t>
        </w:r>
        <w:r w:rsidRPr="00965A34">
          <w:rPr>
            <w:rStyle w:val="aa"/>
          </w:rPr>
          <w:t>.</w:t>
        </w:r>
        <w:r w:rsidRPr="00965A34">
          <w:rPr>
            <w:rStyle w:val="aa"/>
            <w:lang w:val="en-US"/>
          </w:rPr>
          <w:t>com</w:t>
        </w:r>
        <w:r w:rsidRPr="00965A34">
          <w:rPr>
            <w:rStyle w:val="aa"/>
          </w:rPr>
          <w:t>/</w:t>
        </w:r>
        <w:r w:rsidRPr="00965A34">
          <w:rPr>
            <w:rStyle w:val="aa"/>
            <w:lang w:val="en-US"/>
          </w:rPr>
          <w:t>DanSoW</w:t>
        </w:r>
        <w:r w:rsidRPr="00965A34">
          <w:rPr>
            <w:rStyle w:val="aa"/>
          </w:rPr>
          <w:t>/</w:t>
        </w:r>
        <w:r w:rsidRPr="00965A34">
          <w:rPr>
            <w:rStyle w:val="aa"/>
            <w:lang w:val="en-US"/>
          </w:rPr>
          <w:t>INRTU</w:t>
        </w:r>
        <w:r w:rsidRPr="00965A34">
          <w:rPr>
            <w:rStyle w:val="aa"/>
          </w:rPr>
          <w:t>/</w:t>
        </w:r>
        <w:r w:rsidRPr="00965A34">
          <w:rPr>
            <w:rStyle w:val="aa"/>
            <w:lang w:val="en-US"/>
          </w:rPr>
          <w:t>blob</w:t>
        </w:r>
        <w:r w:rsidRPr="00965A34">
          <w:rPr>
            <w:rStyle w:val="aa"/>
          </w:rPr>
          <w:t>/</w:t>
        </w:r>
        <w:r w:rsidRPr="00965A34">
          <w:rPr>
            <w:rStyle w:val="aa"/>
            <w:lang w:val="en-US"/>
          </w:rPr>
          <w:t>main</w:t>
        </w:r>
        <w:r w:rsidRPr="00965A34">
          <w:rPr>
            <w:rStyle w:val="aa"/>
          </w:rPr>
          <w:t>/</w:t>
        </w:r>
        <w:r w:rsidRPr="00965A34">
          <w:rPr>
            <w:rStyle w:val="aa"/>
            <w:lang w:val="en-US"/>
          </w:rPr>
          <w:t>data</w:t>
        </w:r>
        <w:r w:rsidRPr="00965A34">
          <w:rPr>
            <w:rStyle w:val="aa"/>
          </w:rPr>
          <w:t>-</w:t>
        </w:r>
        <w:r w:rsidRPr="00965A34">
          <w:rPr>
            <w:rStyle w:val="aa"/>
            <w:lang w:val="en-US"/>
          </w:rPr>
          <w:t>processing</w:t>
        </w:r>
        <w:r w:rsidRPr="00965A34">
          <w:rPr>
            <w:rStyle w:val="aa"/>
          </w:rPr>
          <w:t>-</w:t>
        </w:r>
        <w:r w:rsidRPr="00965A34">
          <w:rPr>
            <w:rStyle w:val="aa"/>
            <w:lang w:val="en-US"/>
          </w:rPr>
          <w:t>analysis</w:t>
        </w:r>
        <w:r w:rsidRPr="00965A34">
          <w:rPr>
            <w:rStyle w:val="aa"/>
          </w:rPr>
          <w:t>-</w:t>
        </w:r>
        <w:r w:rsidRPr="00965A34">
          <w:rPr>
            <w:rStyle w:val="aa"/>
            <w:lang w:val="en-US"/>
          </w:rPr>
          <w:t>and</w:t>
        </w:r>
        <w:r w:rsidRPr="00965A34">
          <w:rPr>
            <w:rStyle w:val="aa"/>
          </w:rPr>
          <w:t>-</w:t>
        </w:r>
        <w:r w:rsidRPr="00965A34">
          <w:rPr>
            <w:rStyle w:val="aa"/>
            <w:lang w:val="en-US"/>
          </w:rPr>
          <w:t>visualization</w:t>
        </w:r>
        <w:r w:rsidRPr="00965A34">
          <w:rPr>
            <w:rStyle w:val="aa"/>
          </w:rPr>
          <w:t>-</w:t>
        </w:r>
        <w:r w:rsidRPr="00965A34">
          <w:rPr>
            <w:rStyle w:val="aa"/>
            <w:lang w:val="en-US"/>
          </w:rPr>
          <w:t>technologies</w:t>
        </w:r>
        <w:r w:rsidRPr="00965A34">
          <w:rPr>
            <w:rStyle w:val="aa"/>
          </w:rPr>
          <w:t>/</w:t>
        </w:r>
        <w:r w:rsidRPr="00965A34">
          <w:rPr>
            <w:rStyle w:val="aa"/>
            <w:lang w:val="en-US"/>
          </w:rPr>
          <w:t>lab</w:t>
        </w:r>
        <w:r w:rsidRPr="00965A34">
          <w:rPr>
            <w:rStyle w:val="aa"/>
          </w:rPr>
          <w:t>2/</w:t>
        </w:r>
        <w:r w:rsidRPr="00965A34">
          <w:rPr>
            <w:rStyle w:val="aa"/>
            <w:lang w:val="en-US"/>
          </w:rPr>
          <w:t>lab</w:t>
        </w:r>
        <w:r w:rsidRPr="00965A34">
          <w:rPr>
            <w:rStyle w:val="aa"/>
          </w:rPr>
          <w:t>2.</w:t>
        </w:r>
        <w:r w:rsidRPr="00965A34">
          <w:rPr>
            <w:rStyle w:val="aa"/>
            <w:lang w:val="en-US"/>
          </w:rPr>
          <w:t>ipynb</w:t>
        </w:r>
      </w:hyperlink>
      <w:r w:rsidRPr="00A83895">
        <w:t xml:space="preserve"> </w:t>
      </w:r>
    </w:p>
    <w:p w:rsidR="009741E9" w:rsidRPr="00A83895" w:rsidRDefault="009741E9" w:rsidP="009741E9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A83895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highlight w:val="yellow"/>
        </w:rPr>
        <w:tag w:val="CitaviBibliography"/>
        <w:id w:val="-278270824"/>
        <w:placeholder>
          <w:docPart w:val="DefaultPlaceholder_-1854013440"/>
        </w:placeholder>
      </w:sdtPr>
      <w:sdtEndPr>
        <w:rPr>
          <w:highlight w:val="none"/>
        </w:rPr>
      </w:sdtEndPr>
      <w:sdtContent>
        <w:p w:rsidR="00680D72" w:rsidRPr="00FB7E01" w:rsidRDefault="00EB4A48" w:rsidP="00FB7E01">
          <w:pPr>
            <w:pStyle w:val="CitaviBibliographyHeading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D63A86">
            <w:fldChar w:fldCharType="begin"/>
          </w:r>
          <w:r w:rsidRPr="00D63A86">
            <w:rPr>
              <w:lang w:val="en-US"/>
            </w:rPr>
            <w:instrText>ADDIN</w:instrText>
          </w:r>
          <w:r w:rsidRPr="00D63A86">
            <w:instrText xml:space="preserve"> </w:instrText>
          </w:r>
          <w:r w:rsidRPr="00D63A86">
            <w:rPr>
              <w:lang w:val="en-US"/>
            </w:rPr>
            <w:instrText>CitaviBibliography</w:instrText>
          </w:r>
          <w:r w:rsidRPr="00D63A86">
            <w:fldChar w:fldCharType="separate"/>
          </w:r>
          <w:bookmarkStart w:id="9" w:name="_Toc166285829"/>
          <w:r w:rsidR="00FB7E01" w:rsidRPr="00FB7E01">
            <w:rPr>
              <w:rFonts w:ascii="Times New Roman" w:hAnsi="Times New Roman" w:cs="Times New Roman"/>
              <w:b/>
              <w:color w:val="auto"/>
            </w:rPr>
            <w:t>Список использованных источников</w:t>
          </w:r>
          <w:bookmarkEnd w:id="9"/>
        </w:p>
        <w:p w:rsidR="00680D72" w:rsidRPr="00D1601D" w:rsidRDefault="00680D72" w:rsidP="00D1601D">
          <w:pPr>
            <w:pStyle w:val="CitaviBibliographyEntry"/>
          </w:pPr>
          <w:r>
            <w:t>1.</w:t>
          </w:r>
          <w:r>
            <w:tab/>
          </w:r>
          <w:bookmarkStart w:id="10" w:name="_CTVL0019acb804160c640c6ae66bade47514eca"/>
          <w:r w:rsidR="00D1601D">
            <w:t>П</w:t>
          </w:r>
          <w:r w:rsidR="00D1601D" w:rsidRPr="00D1601D">
            <w:t>огружение в аналитику данных. Маунт Джордж: Пер. с англ. — СПб.: БХВ</w:t>
          </w:r>
          <w:r w:rsidR="00D1601D" w:rsidRPr="00D1601D">
            <w:t>Петербург, 2023</w:t>
          </w:r>
          <w:r w:rsidR="00D1601D">
            <w:t>.</w:t>
          </w:r>
        </w:p>
        <w:bookmarkEnd w:id="10"/>
        <w:p w:rsidR="00680D72" w:rsidRDefault="00680D72" w:rsidP="00D1601D">
          <w:pPr>
            <w:pStyle w:val="CitaviBibliographyEntry"/>
          </w:pPr>
          <w:r>
            <w:t>2.</w:t>
          </w:r>
          <w:r>
            <w:tab/>
          </w:r>
          <w:bookmarkStart w:id="11" w:name="_CTVL001262fda3e819f415aa42ff48e8fd9ea22"/>
          <w:r w:rsidR="00D1601D">
            <w:t>Python — это просто. Пошаговое руководство по программированию и анализу данных. Нисчал Н.: Пер. с англ. — СПб.: БХВ-Петербург, 2022</w:t>
          </w:r>
          <w:r w:rsidR="00D1601D">
            <w:t>.</w:t>
          </w:r>
        </w:p>
        <w:bookmarkEnd w:id="11"/>
        <w:p w:rsidR="00680D72" w:rsidRDefault="00680D72" w:rsidP="00680D72">
          <w:pPr>
            <w:pStyle w:val="CitaviBibliographyEntry"/>
          </w:pPr>
          <w:r>
            <w:t>3.</w:t>
          </w:r>
          <w:r>
            <w:tab/>
          </w:r>
          <w:bookmarkStart w:id="12" w:name="_CTVL00148fd9f0db02d438da8cac91a9b8606f3"/>
          <w:r w:rsidR="00D1601D">
            <w:t>Наглядная статистика. Используем R! Шипунов А. Б., Балдин E. М., Волкова П. А., Коробейников А. И., Назарова С. А., Петров С. В., Суфиянов В. Г. - М.: ДМК Пресс, 2012</w:t>
          </w:r>
          <w:r w:rsidR="00D1601D">
            <w:t>.</w:t>
          </w:r>
        </w:p>
        <w:bookmarkEnd w:id="12"/>
        <w:p w:rsidR="00680D72" w:rsidRDefault="00680D72" w:rsidP="00D1601D">
          <w:pPr>
            <w:pStyle w:val="CitaviBibliographyEntry"/>
          </w:pPr>
          <w:r>
            <w:t>4.</w:t>
          </w:r>
          <w:r>
            <w:tab/>
          </w:r>
          <w:bookmarkStart w:id="13" w:name="_CTVL0011aa53464bf39496f8a192d69857b6fcd"/>
          <w:r w:rsidR="00D1601D">
            <w:t>Разведочный анализ (EDA) (URL: https://habr.com/ru/companies/otus/articles/752434/)</w:t>
          </w:r>
          <w:r w:rsidR="00D1601D">
            <w:t>.</w:t>
          </w:r>
        </w:p>
        <w:bookmarkEnd w:id="13"/>
        <w:p w:rsidR="00EB4A48" w:rsidRPr="00D63A86" w:rsidRDefault="00680D72" w:rsidP="00680D72">
          <w:pPr>
            <w:pStyle w:val="CitaviBibliographyEntry"/>
          </w:pPr>
          <w:r>
            <w:t>5.</w:t>
          </w:r>
          <w:r>
            <w:tab/>
          </w:r>
          <w:r w:rsidR="00D1601D">
            <w:t>Разведочный анализ данных в Python: руководство для новичков на 2021 год (URL: https://waksoft.susu.ru/2021/07/23/issledo</w:t>
          </w:r>
          <w:r w:rsidR="00D1601D">
            <w:t>vatelskij-analiz-dannyh-v-</w:t>
          </w:r>
          <w:r w:rsidR="00D1601D">
            <w:t>python-rukovodstvo-dlya-novichkov-na-2021-god/)</w:t>
          </w:r>
          <w:r w:rsidR="00EB4A48" w:rsidRPr="00D63A86">
            <w:fldChar w:fldCharType="end"/>
          </w:r>
          <w:r w:rsidR="00D1601D">
            <w:t>.</w:t>
          </w:r>
        </w:p>
      </w:sdtContent>
    </w:sdt>
    <w:p w:rsidR="00EB4A48" w:rsidRPr="00D1601D" w:rsidRDefault="00EB4A48" w:rsidP="00EB4A48">
      <w:pPr>
        <w:rPr>
          <w:highlight w:val="yellow"/>
        </w:rPr>
      </w:pPr>
    </w:p>
    <w:sectPr w:rsidR="00EB4A48" w:rsidRPr="00D1601D" w:rsidSect="004B4F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5274" w:rsidRDefault="000A5274">
      <w:pPr>
        <w:spacing w:after="0" w:line="240" w:lineRule="auto"/>
      </w:pPr>
      <w:r>
        <w:separator/>
      </w:r>
    </w:p>
  </w:endnote>
  <w:endnote w:type="continuationSeparator" w:id="0">
    <w:p w:rsidR="000A5274" w:rsidRDefault="000A5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886" w:rsidRDefault="004A2886" w:rsidP="00150478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4A2886" w:rsidRDefault="004A288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15950377"/>
      <w:docPartObj>
        <w:docPartGallery w:val="Page Numbers (Bottom of Page)"/>
        <w:docPartUnique/>
      </w:docPartObj>
    </w:sdtPr>
    <w:sdtContent>
      <w:p w:rsidR="004A2886" w:rsidRDefault="004A288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E7CE3">
          <w:rPr>
            <w:noProof/>
          </w:rPr>
          <w:t>2</w:t>
        </w:r>
        <w:r>
          <w:fldChar w:fldCharType="end"/>
        </w:r>
      </w:p>
    </w:sdtContent>
  </w:sdt>
  <w:p w:rsidR="004A2886" w:rsidRDefault="004A288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5274" w:rsidRDefault="000A5274">
      <w:pPr>
        <w:spacing w:after="0" w:line="240" w:lineRule="auto"/>
      </w:pPr>
      <w:r>
        <w:separator/>
      </w:r>
    </w:p>
  </w:footnote>
  <w:footnote w:type="continuationSeparator" w:id="0">
    <w:p w:rsidR="000A5274" w:rsidRDefault="000A52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886" w:rsidRDefault="004A2886" w:rsidP="00150478">
    <w:pPr>
      <w:pStyle w:val="a3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4A2886" w:rsidRDefault="004A2886" w:rsidP="00150478">
    <w:pPr>
      <w:pStyle w:val="a3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5101EF"/>
    <w:multiLevelType w:val="hybridMultilevel"/>
    <w:tmpl w:val="652A5648"/>
    <w:lvl w:ilvl="0" w:tplc="86640F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B1B1719"/>
    <w:multiLevelType w:val="hybridMultilevel"/>
    <w:tmpl w:val="7ABAAA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6D24E5"/>
    <w:multiLevelType w:val="hybridMultilevel"/>
    <w:tmpl w:val="2FF63D8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BE40D3D"/>
    <w:multiLevelType w:val="hybridMultilevel"/>
    <w:tmpl w:val="1B3ACF12"/>
    <w:lvl w:ilvl="0" w:tplc="7FB6F3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A0228A2"/>
    <w:multiLevelType w:val="hybridMultilevel"/>
    <w:tmpl w:val="1C30D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A42686"/>
    <w:multiLevelType w:val="hybridMultilevel"/>
    <w:tmpl w:val="FC526C66"/>
    <w:lvl w:ilvl="0" w:tplc="BA9812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1D52D3B"/>
    <w:multiLevelType w:val="hybridMultilevel"/>
    <w:tmpl w:val="3C5C0B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661650"/>
    <w:multiLevelType w:val="hybridMultilevel"/>
    <w:tmpl w:val="7ABAAA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6D2832"/>
    <w:multiLevelType w:val="hybridMultilevel"/>
    <w:tmpl w:val="96D27700"/>
    <w:lvl w:ilvl="0" w:tplc="02607D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80673B1"/>
    <w:multiLevelType w:val="hybridMultilevel"/>
    <w:tmpl w:val="21808442"/>
    <w:lvl w:ilvl="0" w:tplc="5E903D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C973705"/>
    <w:multiLevelType w:val="hybridMultilevel"/>
    <w:tmpl w:val="BEA6A178"/>
    <w:lvl w:ilvl="0" w:tplc="AF200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EDD5F07"/>
    <w:multiLevelType w:val="hybridMultilevel"/>
    <w:tmpl w:val="C0B69F4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38B713F"/>
    <w:multiLevelType w:val="hybridMultilevel"/>
    <w:tmpl w:val="0030A4B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7"/>
  </w:num>
  <w:num w:numId="5">
    <w:abstractNumId w:val="12"/>
  </w:num>
  <w:num w:numId="6">
    <w:abstractNumId w:val="11"/>
  </w:num>
  <w:num w:numId="7">
    <w:abstractNumId w:val="8"/>
  </w:num>
  <w:num w:numId="8">
    <w:abstractNumId w:val="2"/>
  </w:num>
  <w:num w:numId="9">
    <w:abstractNumId w:val="5"/>
  </w:num>
  <w:num w:numId="10">
    <w:abstractNumId w:val="9"/>
  </w:num>
  <w:num w:numId="11">
    <w:abstractNumId w:val="3"/>
  </w:num>
  <w:num w:numId="12">
    <w:abstractNumId w:val="1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DEA"/>
    <w:rsid w:val="00020A72"/>
    <w:rsid w:val="00040484"/>
    <w:rsid w:val="00047BD8"/>
    <w:rsid w:val="000A0CB9"/>
    <w:rsid w:val="000A5274"/>
    <w:rsid w:val="000F40CD"/>
    <w:rsid w:val="00111BD7"/>
    <w:rsid w:val="001178D7"/>
    <w:rsid w:val="00123A2E"/>
    <w:rsid w:val="001249CA"/>
    <w:rsid w:val="0013396C"/>
    <w:rsid w:val="00143387"/>
    <w:rsid w:val="00150478"/>
    <w:rsid w:val="0015760C"/>
    <w:rsid w:val="0017556C"/>
    <w:rsid w:val="001847E0"/>
    <w:rsid w:val="0018556B"/>
    <w:rsid w:val="00185B8B"/>
    <w:rsid w:val="001B60CC"/>
    <w:rsid w:val="001D078D"/>
    <w:rsid w:val="001D254F"/>
    <w:rsid w:val="001D697E"/>
    <w:rsid w:val="001E1A5F"/>
    <w:rsid w:val="001F574A"/>
    <w:rsid w:val="00206936"/>
    <w:rsid w:val="00227D5D"/>
    <w:rsid w:val="00230E8A"/>
    <w:rsid w:val="0023658D"/>
    <w:rsid w:val="00244D02"/>
    <w:rsid w:val="0024696F"/>
    <w:rsid w:val="0024792A"/>
    <w:rsid w:val="00271100"/>
    <w:rsid w:val="002844D7"/>
    <w:rsid w:val="002A0683"/>
    <w:rsid w:val="002A2929"/>
    <w:rsid w:val="002A6280"/>
    <w:rsid w:val="002B1202"/>
    <w:rsid w:val="002D4456"/>
    <w:rsid w:val="002F4356"/>
    <w:rsid w:val="003043CD"/>
    <w:rsid w:val="00313058"/>
    <w:rsid w:val="0031322D"/>
    <w:rsid w:val="00316080"/>
    <w:rsid w:val="00317B7C"/>
    <w:rsid w:val="00333BE0"/>
    <w:rsid w:val="00344AAE"/>
    <w:rsid w:val="00375146"/>
    <w:rsid w:val="00375E73"/>
    <w:rsid w:val="00383DA4"/>
    <w:rsid w:val="003C7DB5"/>
    <w:rsid w:val="003D08DB"/>
    <w:rsid w:val="003D3A5E"/>
    <w:rsid w:val="003D5F75"/>
    <w:rsid w:val="003E6CF8"/>
    <w:rsid w:val="00400570"/>
    <w:rsid w:val="00413E67"/>
    <w:rsid w:val="004547D4"/>
    <w:rsid w:val="00463122"/>
    <w:rsid w:val="004902E4"/>
    <w:rsid w:val="004A2886"/>
    <w:rsid w:val="004A7F53"/>
    <w:rsid w:val="004B4FED"/>
    <w:rsid w:val="004B6FC9"/>
    <w:rsid w:val="004D0019"/>
    <w:rsid w:val="004D4160"/>
    <w:rsid w:val="004E140E"/>
    <w:rsid w:val="004F2DEA"/>
    <w:rsid w:val="004F778D"/>
    <w:rsid w:val="0052182A"/>
    <w:rsid w:val="00524CEC"/>
    <w:rsid w:val="00562429"/>
    <w:rsid w:val="00567587"/>
    <w:rsid w:val="0058268A"/>
    <w:rsid w:val="005B1F52"/>
    <w:rsid w:val="005C486C"/>
    <w:rsid w:val="00632E8D"/>
    <w:rsid w:val="0063388D"/>
    <w:rsid w:val="0067167E"/>
    <w:rsid w:val="00680D72"/>
    <w:rsid w:val="0068768E"/>
    <w:rsid w:val="00692B86"/>
    <w:rsid w:val="006A4390"/>
    <w:rsid w:val="006B6041"/>
    <w:rsid w:val="006F5CD2"/>
    <w:rsid w:val="007021AC"/>
    <w:rsid w:val="00707A62"/>
    <w:rsid w:val="007160DD"/>
    <w:rsid w:val="007262B4"/>
    <w:rsid w:val="00745F6C"/>
    <w:rsid w:val="00772CA3"/>
    <w:rsid w:val="007A5401"/>
    <w:rsid w:val="007B7DE2"/>
    <w:rsid w:val="007D5494"/>
    <w:rsid w:val="007D5C59"/>
    <w:rsid w:val="007E44B6"/>
    <w:rsid w:val="007F03E7"/>
    <w:rsid w:val="008106A8"/>
    <w:rsid w:val="0081219A"/>
    <w:rsid w:val="00836F51"/>
    <w:rsid w:val="00862D83"/>
    <w:rsid w:val="00863021"/>
    <w:rsid w:val="008840A5"/>
    <w:rsid w:val="008B66BF"/>
    <w:rsid w:val="008C1029"/>
    <w:rsid w:val="008C2E68"/>
    <w:rsid w:val="008E1438"/>
    <w:rsid w:val="008E5CA9"/>
    <w:rsid w:val="008F0B85"/>
    <w:rsid w:val="009129E4"/>
    <w:rsid w:val="0093203D"/>
    <w:rsid w:val="00935793"/>
    <w:rsid w:val="009505A7"/>
    <w:rsid w:val="009652C3"/>
    <w:rsid w:val="009708B5"/>
    <w:rsid w:val="009741E9"/>
    <w:rsid w:val="0099134C"/>
    <w:rsid w:val="009A14F8"/>
    <w:rsid w:val="009C60DD"/>
    <w:rsid w:val="009E0EF6"/>
    <w:rsid w:val="009F52C7"/>
    <w:rsid w:val="00A068D2"/>
    <w:rsid w:val="00A21FE5"/>
    <w:rsid w:val="00A24A22"/>
    <w:rsid w:val="00A27B5B"/>
    <w:rsid w:val="00A35495"/>
    <w:rsid w:val="00A478F9"/>
    <w:rsid w:val="00A47EA8"/>
    <w:rsid w:val="00A53951"/>
    <w:rsid w:val="00A76D80"/>
    <w:rsid w:val="00A83895"/>
    <w:rsid w:val="00AA36FB"/>
    <w:rsid w:val="00AA6F45"/>
    <w:rsid w:val="00AD1764"/>
    <w:rsid w:val="00AF55BF"/>
    <w:rsid w:val="00B07F5B"/>
    <w:rsid w:val="00B258DA"/>
    <w:rsid w:val="00B452BB"/>
    <w:rsid w:val="00B61BC6"/>
    <w:rsid w:val="00B74DD2"/>
    <w:rsid w:val="00BA576E"/>
    <w:rsid w:val="00BC298D"/>
    <w:rsid w:val="00BD1806"/>
    <w:rsid w:val="00BE4EAE"/>
    <w:rsid w:val="00C354E1"/>
    <w:rsid w:val="00C35A58"/>
    <w:rsid w:val="00C41586"/>
    <w:rsid w:val="00C42CDD"/>
    <w:rsid w:val="00C42D9D"/>
    <w:rsid w:val="00C751A5"/>
    <w:rsid w:val="00C77491"/>
    <w:rsid w:val="00C83F16"/>
    <w:rsid w:val="00C85CF8"/>
    <w:rsid w:val="00C9373E"/>
    <w:rsid w:val="00CA1603"/>
    <w:rsid w:val="00CA427D"/>
    <w:rsid w:val="00CB0735"/>
    <w:rsid w:val="00CE0C39"/>
    <w:rsid w:val="00D077C2"/>
    <w:rsid w:val="00D1601D"/>
    <w:rsid w:val="00D20CFE"/>
    <w:rsid w:val="00D63A86"/>
    <w:rsid w:val="00D702CC"/>
    <w:rsid w:val="00DD702A"/>
    <w:rsid w:val="00DE2C5F"/>
    <w:rsid w:val="00E22B48"/>
    <w:rsid w:val="00E35A97"/>
    <w:rsid w:val="00E45B67"/>
    <w:rsid w:val="00EA7851"/>
    <w:rsid w:val="00EB4A48"/>
    <w:rsid w:val="00EB5C8D"/>
    <w:rsid w:val="00EE7CE3"/>
    <w:rsid w:val="00EF5FA6"/>
    <w:rsid w:val="00F079F5"/>
    <w:rsid w:val="00F20120"/>
    <w:rsid w:val="00F5180F"/>
    <w:rsid w:val="00F609ED"/>
    <w:rsid w:val="00F66FF1"/>
    <w:rsid w:val="00F7084C"/>
    <w:rsid w:val="00FB0C35"/>
    <w:rsid w:val="00FB72C6"/>
    <w:rsid w:val="00FB7E01"/>
    <w:rsid w:val="00FC458E"/>
    <w:rsid w:val="00FC6A87"/>
    <w:rsid w:val="00FF2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272CA2"/>
  <w15:docId w15:val="{97F3E993-1ABB-4FEE-86D0-5ADC992A2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219A"/>
  </w:style>
  <w:style w:type="paragraph" w:styleId="1">
    <w:name w:val="heading 1"/>
    <w:basedOn w:val="a"/>
    <w:next w:val="a"/>
    <w:link w:val="10"/>
    <w:uiPriority w:val="9"/>
    <w:qFormat/>
    <w:rsid w:val="00BD18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B4A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B4A4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B4A4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B4A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B4A4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B4A4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B4A4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B4A4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2DEA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  <w:sz w:val="28"/>
      <w:szCs w:val="20"/>
    </w:rPr>
  </w:style>
  <w:style w:type="character" w:customStyle="1" w:styleId="a4">
    <w:name w:val="Верхний колонтитул Знак"/>
    <w:basedOn w:val="a0"/>
    <w:link w:val="a3"/>
    <w:uiPriority w:val="99"/>
    <w:rsid w:val="004F2DEA"/>
    <w:rPr>
      <w:rFonts w:ascii="Times New Roman" w:hAnsi="Times New Roman"/>
      <w:sz w:val="28"/>
      <w:szCs w:val="20"/>
    </w:rPr>
  </w:style>
  <w:style w:type="paragraph" w:styleId="a5">
    <w:name w:val="footer"/>
    <w:basedOn w:val="a"/>
    <w:link w:val="a6"/>
    <w:uiPriority w:val="99"/>
    <w:unhideWhenUsed/>
    <w:rsid w:val="004F2DEA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  <w:sz w:val="28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4F2DEA"/>
    <w:rPr>
      <w:rFonts w:ascii="Times New Roman" w:hAnsi="Times New Roman"/>
      <w:sz w:val="28"/>
      <w:szCs w:val="20"/>
    </w:rPr>
  </w:style>
  <w:style w:type="character" w:styleId="a7">
    <w:name w:val="page number"/>
    <w:basedOn w:val="a0"/>
    <w:rsid w:val="004F2DEA"/>
  </w:style>
  <w:style w:type="table" w:styleId="a8">
    <w:name w:val="Table Grid"/>
    <w:basedOn w:val="a1"/>
    <w:uiPriority w:val="59"/>
    <w:rsid w:val="004F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A21FE5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8C1029"/>
    <w:rPr>
      <w:color w:val="0000FF" w:themeColor="hyperlink"/>
      <w:u w:val="single"/>
    </w:rPr>
  </w:style>
  <w:style w:type="paragraph" w:customStyle="1" w:styleId="11">
    <w:name w:val="Абзац1"/>
    <w:basedOn w:val="a"/>
    <w:link w:val="12"/>
    <w:qFormat/>
    <w:rsid w:val="007D5C59"/>
    <w:pPr>
      <w:spacing w:after="80" w:line="240" w:lineRule="auto"/>
      <w:ind w:firstLine="709"/>
      <w:jc w:val="both"/>
      <w:outlineLvl w:val="0"/>
    </w:pPr>
    <w:rPr>
      <w:rFonts w:ascii="Times New Roman" w:hAnsi="Times New Roman" w:cs="Times New Roman"/>
      <w:b/>
      <w:sz w:val="28"/>
      <w:szCs w:val="28"/>
    </w:rPr>
  </w:style>
  <w:style w:type="paragraph" w:customStyle="1" w:styleId="Text1">
    <w:name w:val="Text1"/>
    <w:basedOn w:val="11"/>
    <w:link w:val="Text10"/>
    <w:qFormat/>
    <w:rsid w:val="0024696F"/>
    <w:pPr>
      <w:outlineLvl w:val="9"/>
    </w:pPr>
    <w:rPr>
      <w:b w:val="0"/>
    </w:rPr>
  </w:style>
  <w:style w:type="paragraph" w:customStyle="1" w:styleId="image">
    <w:name w:val="image"/>
    <w:basedOn w:val="Text1"/>
    <w:qFormat/>
    <w:rsid w:val="00230E8A"/>
    <w:pPr>
      <w:spacing w:after="0"/>
      <w:ind w:firstLine="0"/>
      <w:jc w:val="center"/>
    </w:pPr>
  </w:style>
  <w:style w:type="character" w:styleId="ab">
    <w:name w:val="FollowedHyperlink"/>
    <w:basedOn w:val="a0"/>
    <w:uiPriority w:val="99"/>
    <w:semiHidden/>
    <w:unhideWhenUsed/>
    <w:rsid w:val="002A6280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D180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BD1806"/>
    <w:pPr>
      <w:spacing w:line="259" w:lineRule="auto"/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BD1806"/>
    <w:pPr>
      <w:spacing w:after="100"/>
    </w:pPr>
  </w:style>
  <w:style w:type="character" w:styleId="ad">
    <w:name w:val="Placeholder Text"/>
    <w:basedOn w:val="a0"/>
    <w:uiPriority w:val="99"/>
    <w:semiHidden/>
    <w:rsid w:val="00EB4A48"/>
    <w:rPr>
      <w:color w:val="808080"/>
    </w:rPr>
  </w:style>
  <w:style w:type="paragraph" w:customStyle="1" w:styleId="CitaviBibliographyEntry">
    <w:name w:val="Citavi Bibliography Entry"/>
    <w:basedOn w:val="a"/>
    <w:link w:val="CitaviBibliographyEntry0"/>
    <w:uiPriority w:val="99"/>
    <w:rsid w:val="00EB4A48"/>
    <w:pPr>
      <w:tabs>
        <w:tab w:val="left" w:pos="454"/>
      </w:tabs>
      <w:spacing w:after="0"/>
      <w:ind w:left="454" w:hanging="454"/>
    </w:pPr>
    <w:rPr>
      <w:rFonts w:ascii="Times New Roman" w:hAnsi="Times New Roman" w:cs="Times New Roman"/>
      <w:sz w:val="28"/>
      <w:szCs w:val="28"/>
    </w:rPr>
  </w:style>
  <w:style w:type="character" w:customStyle="1" w:styleId="12">
    <w:name w:val="Абзац1 Знак"/>
    <w:basedOn w:val="a0"/>
    <w:link w:val="11"/>
    <w:rsid w:val="00EB4A48"/>
    <w:rPr>
      <w:rFonts w:ascii="Times New Roman" w:hAnsi="Times New Roman" w:cs="Times New Roman"/>
      <w:b/>
      <w:sz w:val="28"/>
      <w:szCs w:val="28"/>
    </w:rPr>
  </w:style>
  <w:style w:type="character" w:customStyle="1" w:styleId="Text10">
    <w:name w:val="Text1 Знак"/>
    <w:basedOn w:val="12"/>
    <w:link w:val="Text1"/>
    <w:rsid w:val="00EB4A48"/>
    <w:rPr>
      <w:rFonts w:ascii="Times New Roman" w:hAnsi="Times New Roman" w:cs="Times New Roman"/>
      <w:b w:val="0"/>
      <w:sz w:val="28"/>
      <w:szCs w:val="28"/>
    </w:rPr>
  </w:style>
  <w:style w:type="character" w:customStyle="1" w:styleId="CitaviBibliographyEntry0">
    <w:name w:val="Citavi Bibliography Entry Знак"/>
    <w:basedOn w:val="Text10"/>
    <w:link w:val="CitaviBibliographyEntry"/>
    <w:uiPriority w:val="99"/>
    <w:rsid w:val="00EB4A48"/>
    <w:rPr>
      <w:rFonts w:ascii="Times New Roman" w:hAnsi="Times New Roman" w:cs="Times New Roman"/>
      <w:b w:val="0"/>
      <w:sz w:val="28"/>
      <w:szCs w:val="28"/>
    </w:rPr>
  </w:style>
  <w:style w:type="paragraph" w:customStyle="1" w:styleId="CitaviBibliographyHeading">
    <w:name w:val="Citavi Bibliography Heading"/>
    <w:basedOn w:val="1"/>
    <w:link w:val="CitaviBibliographyHeading0"/>
    <w:uiPriority w:val="99"/>
    <w:rsid w:val="00EB4A48"/>
  </w:style>
  <w:style w:type="character" w:customStyle="1" w:styleId="CitaviBibliographyHeading0">
    <w:name w:val="Citavi Bibliography Heading Знак"/>
    <w:basedOn w:val="Text10"/>
    <w:link w:val="CitaviBibliographyHeading"/>
    <w:uiPriority w:val="99"/>
    <w:rsid w:val="00EB4A48"/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CitaviChapterBibliographyHeading">
    <w:name w:val="Citavi Chapter Bibliography Heading"/>
    <w:basedOn w:val="2"/>
    <w:link w:val="CitaviChapterBibliographyHeading0"/>
    <w:uiPriority w:val="99"/>
    <w:rsid w:val="00EB4A48"/>
  </w:style>
  <w:style w:type="character" w:customStyle="1" w:styleId="CitaviChapterBibliographyHeading0">
    <w:name w:val="Citavi Chapter Bibliography Heading Знак"/>
    <w:basedOn w:val="Text10"/>
    <w:link w:val="CitaviChapterBibliographyHeading"/>
    <w:uiPriority w:val="99"/>
    <w:rsid w:val="00EB4A48"/>
    <w:rPr>
      <w:rFonts w:asciiTheme="majorHAnsi" w:eastAsiaTheme="majorEastAsia" w:hAnsiTheme="majorHAnsi" w:cstheme="majorBidi"/>
      <w:b w:val="0"/>
      <w:color w:val="365F91" w:themeColor="accent1" w:themeShade="BF"/>
      <w:sz w:val="26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EB4A4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CitaviBibliographySubheading1">
    <w:name w:val="Citavi Bibliography Subheading 1"/>
    <w:basedOn w:val="2"/>
    <w:link w:val="CitaviBibliographySubheading10"/>
    <w:uiPriority w:val="99"/>
    <w:rsid w:val="00EB4A48"/>
    <w:pPr>
      <w:outlineLvl w:val="9"/>
    </w:pPr>
    <w:rPr>
      <w:lang w:val="en-US"/>
    </w:rPr>
  </w:style>
  <w:style w:type="character" w:customStyle="1" w:styleId="CitaviBibliographySubheading10">
    <w:name w:val="Citavi Bibliography Subheading 1 Знак"/>
    <w:basedOn w:val="Text10"/>
    <w:link w:val="CitaviBibliographySubheading1"/>
    <w:uiPriority w:val="99"/>
    <w:rsid w:val="00EB4A48"/>
    <w:rPr>
      <w:rFonts w:asciiTheme="majorHAnsi" w:eastAsiaTheme="majorEastAsia" w:hAnsiTheme="majorHAnsi" w:cstheme="majorBidi"/>
      <w:b w:val="0"/>
      <w:color w:val="365F91" w:themeColor="accent1" w:themeShade="BF"/>
      <w:sz w:val="26"/>
      <w:szCs w:val="26"/>
      <w:lang w:val="en-US"/>
    </w:rPr>
  </w:style>
  <w:style w:type="paragraph" w:customStyle="1" w:styleId="CitaviBibliographySubheading2">
    <w:name w:val="Citavi Bibliography Subheading 2"/>
    <w:basedOn w:val="3"/>
    <w:link w:val="CitaviBibliographySubheading20"/>
    <w:uiPriority w:val="99"/>
    <w:rsid w:val="00EB4A48"/>
    <w:pPr>
      <w:outlineLvl w:val="9"/>
    </w:pPr>
    <w:rPr>
      <w:lang w:val="en-US"/>
    </w:rPr>
  </w:style>
  <w:style w:type="character" w:customStyle="1" w:styleId="CitaviBibliographySubheading20">
    <w:name w:val="Citavi Bibliography Subheading 2 Знак"/>
    <w:basedOn w:val="Text10"/>
    <w:link w:val="CitaviBibliographySubheading2"/>
    <w:uiPriority w:val="99"/>
    <w:rsid w:val="00EB4A48"/>
    <w:rPr>
      <w:rFonts w:asciiTheme="majorHAnsi" w:eastAsiaTheme="majorEastAsia" w:hAnsiTheme="majorHAnsi" w:cstheme="majorBidi"/>
      <w:b w:val="0"/>
      <w:color w:val="243F60" w:themeColor="accent1" w:themeShade="7F"/>
      <w:sz w:val="24"/>
      <w:szCs w:val="24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EB4A4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CitaviBibliographySubheading3">
    <w:name w:val="Citavi Bibliography Subheading 3"/>
    <w:basedOn w:val="4"/>
    <w:link w:val="CitaviBibliographySubheading30"/>
    <w:uiPriority w:val="99"/>
    <w:rsid w:val="00EB4A48"/>
    <w:pPr>
      <w:outlineLvl w:val="9"/>
    </w:pPr>
    <w:rPr>
      <w:sz w:val="28"/>
      <w:szCs w:val="28"/>
      <w:lang w:val="en-US"/>
    </w:rPr>
  </w:style>
  <w:style w:type="character" w:customStyle="1" w:styleId="CitaviBibliographySubheading30">
    <w:name w:val="Citavi Bibliography Subheading 3 Знак"/>
    <w:basedOn w:val="Text10"/>
    <w:link w:val="CitaviBibliographySubheading3"/>
    <w:uiPriority w:val="99"/>
    <w:rsid w:val="00EB4A48"/>
    <w:rPr>
      <w:rFonts w:asciiTheme="majorHAnsi" w:eastAsiaTheme="majorEastAsia" w:hAnsiTheme="majorHAnsi" w:cstheme="majorBidi"/>
      <w:b w:val="0"/>
      <w:i/>
      <w:iCs/>
      <w:color w:val="365F91" w:themeColor="accent1" w:themeShade="BF"/>
      <w:sz w:val="28"/>
      <w:szCs w:val="28"/>
      <w:lang w:val="en-US"/>
    </w:rPr>
  </w:style>
  <w:style w:type="character" w:customStyle="1" w:styleId="40">
    <w:name w:val="Заголовок 4 Знак"/>
    <w:basedOn w:val="a0"/>
    <w:link w:val="4"/>
    <w:uiPriority w:val="9"/>
    <w:semiHidden/>
    <w:rsid w:val="00EB4A4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CitaviBibliographySubheading4">
    <w:name w:val="Citavi Bibliography Subheading 4"/>
    <w:basedOn w:val="5"/>
    <w:link w:val="CitaviBibliographySubheading40"/>
    <w:uiPriority w:val="99"/>
    <w:rsid w:val="00EB4A48"/>
    <w:pPr>
      <w:outlineLvl w:val="9"/>
    </w:pPr>
    <w:rPr>
      <w:sz w:val="28"/>
      <w:szCs w:val="28"/>
      <w:lang w:val="en-US"/>
    </w:rPr>
  </w:style>
  <w:style w:type="character" w:customStyle="1" w:styleId="CitaviBibliographySubheading40">
    <w:name w:val="Citavi Bibliography Subheading 4 Знак"/>
    <w:basedOn w:val="Text10"/>
    <w:link w:val="CitaviBibliographySubheading4"/>
    <w:uiPriority w:val="99"/>
    <w:rsid w:val="00EB4A48"/>
    <w:rPr>
      <w:rFonts w:asciiTheme="majorHAnsi" w:eastAsiaTheme="majorEastAsia" w:hAnsiTheme="majorHAnsi" w:cstheme="majorBidi"/>
      <w:b w:val="0"/>
      <w:color w:val="365F91" w:themeColor="accent1" w:themeShade="BF"/>
      <w:sz w:val="28"/>
      <w:szCs w:val="28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EB4A48"/>
    <w:rPr>
      <w:rFonts w:asciiTheme="majorHAnsi" w:eastAsiaTheme="majorEastAsia" w:hAnsiTheme="majorHAnsi" w:cstheme="majorBidi"/>
      <w:color w:val="365F91" w:themeColor="accent1" w:themeShade="BF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EB4A48"/>
    <w:pPr>
      <w:outlineLvl w:val="9"/>
    </w:pPr>
    <w:rPr>
      <w:sz w:val="28"/>
      <w:szCs w:val="28"/>
      <w:lang w:val="en-US"/>
    </w:rPr>
  </w:style>
  <w:style w:type="character" w:customStyle="1" w:styleId="CitaviBibliographySubheading50">
    <w:name w:val="Citavi Bibliography Subheading 5 Знак"/>
    <w:basedOn w:val="Text10"/>
    <w:link w:val="CitaviBibliographySubheading5"/>
    <w:uiPriority w:val="99"/>
    <w:rsid w:val="00EB4A48"/>
    <w:rPr>
      <w:rFonts w:asciiTheme="majorHAnsi" w:eastAsiaTheme="majorEastAsia" w:hAnsiTheme="majorHAnsi" w:cstheme="majorBidi"/>
      <w:b w:val="0"/>
      <w:color w:val="243F60" w:themeColor="accent1" w:themeShade="7F"/>
      <w:sz w:val="28"/>
      <w:szCs w:val="28"/>
      <w:lang w:val="en-US"/>
    </w:rPr>
  </w:style>
  <w:style w:type="character" w:customStyle="1" w:styleId="60">
    <w:name w:val="Заголовок 6 Знак"/>
    <w:basedOn w:val="a0"/>
    <w:link w:val="6"/>
    <w:uiPriority w:val="9"/>
    <w:semiHidden/>
    <w:rsid w:val="00EB4A48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EB4A48"/>
    <w:pPr>
      <w:outlineLvl w:val="9"/>
    </w:pPr>
    <w:rPr>
      <w:sz w:val="28"/>
      <w:szCs w:val="28"/>
      <w:lang w:val="en-US"/>
    </w:rPr>
  </w:style>
  <w:style w:type="character" w:customStyle="1" w:styleId="CitaviBibliographySubheading60">
    <w:name w:val="Citavi Bibliography Subheading 6 Знак"/>
    <w:basedOn w:val="Text10"/>
    <w:link w:val="CitaviBibliographySubheading6"/>
    <w:uiPriority w:val="99"/>
    <w:rsid w:val="00EB4A48"/>
    <w:rPr>
      <w:rFonts w:asciiTheme="majorHAnsi" w:eastAsiaTheme="majorEastAsia" w:hAnsiTheme="majorHAnsi" w:cstheme="majorBidi"/>
      <w:b w:val="0"/>
      <w:i/>
      <w:iCs/>
      <w:color w:val="243F60" w:themeColor="accent1" w:themeShade="7F"/>
      <w:sz w:val="28"/>
      <w:szCs w:val="28"/>
      <w:lang w:val="en-US"/>
    </w:rPr>
  </w:style>
  <w:style w:type="character" w:customStyle="1" w:styleId="70">
    <w:name w:val="Заголовок 7 Знак"/>
    <w:basedOn w:val="a0"/>
    <w:link w:val="7"/>
    <w:uiPriority w:val="9"/>
    <w:semiHidden/>
    <w:rsid w:val="00EB4A4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EB4A48"/>
    <w:pPr>
      <w:outlineLvl w:val="9"/>
    </w:pPr>
    <w:rPr>
      <w:lang w:val="en-US"/>
    </w:rPr>
  </w:style>
  <w:style w:type="character" w:customStyle="1" w:styleId="CitaviBibliographySubheading70">
    <w:name w:val="Citavi Bibliography Subheading 7 Знак"/>
    <w:basedOn w:val="Text10"/>
    <w:link w:val="CitaviBibliographySubheading7"/>
    <w:uiPriority w:val="99"/>
    <w:rsid w:val="00EB4A48"/>
    <w:rPr>
      <w:rFonts w:asciiTheme="majorHAnsi" w:eastAsiaTheme="majorEastAsia" w:hAnsiTheme="majorHAnsi" w:cstheme="majorBidi"/>
      <w:b w:val="0"/>
      <w:color w:val="272727" w:themeColor="text1" w:themeTint="D8"/>
      <w:sz w:val="21"/>
      <w:szCs w:val="21"/>
      <w:lang w:val="en-US"/>
    </w:rPr>
  </w:style>
  <w:style w:type="character" w:customStyle="1" w:styleId="80">
    <w:name w:val="Заголовок 8 Знак"/>
    <w:basedOn w:val="a0"/>
    <w:link w:val="8"/>
    <w:uiPriority w:val="9"/>
    <w:semiHidden/>
    <w:rsid w:val="00EB4A4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EB4A48"/>
    <w:pPr>
      <w:outlineLvl w:val="9"/>
    </w:pPr>
    <w:rPr>
      <w:lang w:val="en-US"/>
    </w:rPr>
  </w:style>
  <w:style w:type="character" w:customStyle="1" w:styleId="CitaviBibliographySubheading80">
    <w:name w:val="Citavi Bibliography Subheading 8 Знак"/>
    <w:basedOn w:val="Text10"/>
    <w:link w:val="CitaviBibliographySubheading8"/>
    <w:uiPriority w:val="99"/>
    <w:rsid w:val="00EB4A48"/>
    <w:rPr>
      <w:rFonts w:asciiTheme="majorHAnsi" w:eastAsiaTheme="majorEastAsia" w:hAnsiTheme="majorHAnsi" w:cstheme="majorBidi"/>
      <w:b w:val="0"/>
      <w:i/>
      <w:iCs/>
      <w:color w:val="272727" w:themeColor="text1" w:themeTint="D8"/>
      <w:sz w:val="21"/>
      <w:szCs w:val="21"/>
      <w:lang w:val="en-US"/>
    </w:rPr>
  </w:style>
  <w:style w:type="character" w:customStyle="1" w:styleId="90">
    <w:name w:val="Заголовок 9 Знак"/>
    <w:basedOn w:val="a0"/>
    <w:link w:val="9"/>
    <w:uiPriority w:val="9"/>
    <w:semiHidden/>
    <w:rsid w:val="00EB4A4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e">
    <w:name w:val="Balloon Text"/>
    <w:basedOn w:val="a"/>
    <w:link w:val="af"/>
    <w:uiPriority w:val="99"/>
    <w:semiHidden/>
    <w:unhideWhenUsed/>
    <w:rsid w:val="009F52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9F52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4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5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36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0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34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7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6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96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3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0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79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2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5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9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0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2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6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1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6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4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63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0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0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6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0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1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7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9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0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7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0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12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4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8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7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7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7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1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39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7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8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4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52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1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9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09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15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5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3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1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9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9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1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2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5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github.com/DanSoW/INRTU/blob/main/data-processing-analysis-and-visualization-technologies/lab2/lab2.ipynb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25E7883-CB8E-4402-BC3D-C6417D38ADFB}"/>
      </w:docPartPr>
      <w:docPartBody>
        <w:p w:rsidR="00822B2B" w:rsidRDefault="00822B2B">
          <w:r w:rsidRPr="006D203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B2B"/>
    <w:rsid w:val="008136A1"/>
    <w:rsid w:val="00822B2B"/>
    <w:rsid w:val="008C68D8"/>
    <w:rsid w:val="00973100"/>
    <w:rsid w:val="00E74F84"/>
    <w:rsid w:val="00FF2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22B2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6863A4-C79F-43CE-931E-18A5CFC67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1356</TotalTime>
  <Pages>28</Pages>
  <Words>3361</Words>
  <Characters>19162</Characters>
  <Application>Microsoft Office Word</Application>
  <DocSecurity>0</DocSecurity>
  <Lines>159</Lines>
  <Paragraphs>44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ISTU</Company>
  <LinksUpToDate>false</LinksUpToDate>
  <CharactersWithSpaces>22479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Stanislav V. Grigorev</dc:creator>
  <cp:lastModifiedBy>Dan SW</cp:lastModifiedBy>
  <cp:revision>44</cp:revision>
  <dcterms:created xsi:type="dcterms:W3CDTF">2023-09-22T09:28:00Z</dcterms:created>
  <dcterms:modified xsi:type="dcterms:W3CDTF">2024-05-10T18:10:00Z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8">
    <vt:lpwstr>C:\Projects\Citavi\CourseWork_DanSW\Citavi User Files 7\Projects\lab_iis\lab_iis.ctv6</vt:lpwstr>
  </property>
  <property fmtid="{D5CDD505-2E9C-101B-9397-08002B2CF9AE}" pid="3" name="CitaviDocumentProperty_7">
    <vt:lpwstr>lab_iis</vt:lpwstr>
  </property>
  <property fmtid="{D5CDD505-2E9C-101B-9397-08002B2CF9AE}" pid="4" name="CitaviDocumentProperty_0">
    <vt:lpwstr>db66b688-cd8f-468b-8d9b-09dd22708b46</vt:lpwstr>
  </property>
  <property fmtid="{D5CDD505-2E9C-101B-9397-08002B2CF9AE}" pid="5" name="CitaviDocumentProperty_6">
    <vt:lpwstr>True</vt:lpwstr>
  </property>
  <property fmtid="{D5CDD505-2E9C-101B-9397-08002B2CF9AE}" pid="6" name="CitaviDocumentProperty_1">
    <vt:lpwstr>6.8.0.0</vt:lpwstr>
  </property>
</Properties>
</file>