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80472" w14:textId="77777777" w:rsidR="008F39E2" w:rsidRPr="008F39E2" w:rsidRDefault="00FB56AD" w:rsidP="00F92594">
      <w:pPr>
        <w:pStyle w:val="Heading1"/>
      </w:pPr>
      <w:bookmarkStart w:id="0" w:name="_GoBack"/>
      <w:bookmarkEnd w:id="0"/>
      <w:r>
        <w:t>Quiz</w:t>
      </w:r>
      <w:r w:rsidR="008F39E2">
        <w:t xml:space="preserve"> – What kind of communicator are you?</w:t>
      </w:r>
    </w:p>
    <w:p w14:paraId="48080473" w14:textId="77777777" w:rsidR="007F137D" w:rsidRDefault="007F137D" w:rsidP="007F137D">
      <w:pPr>
        <w:pStyle w:val="ListNumber"/>
      </w:pPr>
      <w:r>
        <w:t>When you start to speak at meetings, your colleagues tend to…</w:t>
      </w:r>
    </w:p>
    <w:p w14:paraId="48080474" w14:textId="7394B17A" w:rsidR="00AD5552" w:rsidRDefault="00A61C87" w:rsidP="00AD5552">
      <w:pPr>
        <w:pStyle w:val="ListParagraph"/>
        <w:numPr>
          <w:ilvl w:val="0"/>
          <w:numId w:val="9"/>
        </w:numPr>
      </w:pPr>
      <w:r>
        <w:t>s</w:t>
      </w:r>
      <w:r w:rsidR="006B7B66">
        <w:t>quirm</w:t>
      </w:r>
      <w:r w:rsidR="00AD5552">
        <w:t xml:space="preserve"> in their chairs</w:t>
      </w:r>
      <w:r w:rsidR="006B7B66">
        <w:t xml:space="preserve"> because they see you’re so nervous</w:t>
      </w:r>
      <w:r>
        <w:t>.</w:t>
      </w:r>
    </w:p>
    <w:p w14:paraId="48080475" w14:textId="1B61E156" w:rsidR="007F137D" w:rsidRDefault="00A61C87" w:rsidP="00871963">
      <w:pPr>
        <w:pStyle w:val="ListParagraph"/>
        <w:numPr>
          <w:ilvl w:val="0"/>
          <w:numId w:val="9"/>
        </w:numPr>
      </w:pPr>
      <w:r>
        <w:t>f</w:t>
      </w:r>
      <w:r w:rsidR="006B7B66">
        <w:t>ollow along and p</w:t>
      </w:r>
      <w:r w:rsidR="007F137D">
        <w:t>epper you with questions</w:t>
      </w:r>
      <w:r>
        <w:t>.</w:t>
      </w:r>
      <w:r w:rsidR="007F137D">
        <w:t xml:space="preserve"> </w:t>
      </w:r>
    </w:p>
    <w:p w14:paraId="48080476" w14:textId="103E1B50" w:rsidR="00AD5552" w:rsidRDefault="00A61C87" w:rsidP="00AD5552">
      <w:pPr>
        <w:pStyle w:val="ListParagraph"/>
        <w:numPr>
          <w:ilvl w:val="0"/>
          <w:numId w:val="9"/>
        </w:numPr>
      </w:pPr>
      <w:r>
        <w:t>s</w:t>
      </w:r>
      <w:r w:rsidR="00AD5552">
        <w:t>tare at their phones or laptops</w:t>
      </w:r>
      <w:r>
        <w:t>.</w:t>
      </w:r>
      <w:r w:rsidR="00AD5552">
        <w:t xml:space="preserve"> </w:t>
      </w:r>
    </w:p>
    <w:p w14:paraId="48080477" w14:textId="58ADC255" w:rsidR="007F137D" w:rsidRDefault="00A61C87" w:rsidP="00871963">
      <w:pPr>
        <w:pStyle w:val="ListParagraph"/>
        <w:numPr>
          <w:ilvl w:val="0"/>
          <w:numId w:val="9"/>
        </w:numPr>
      </w:pPr>
      <w:r>
        <w:t>p</w:t>
      </w:r>
      <w:r w:rsidR="007F137D">
        <w:t xml:space="preserve">erk up and </w:t>
      </w:r>
      <w:r w:rsidR="003368D8">
        <w:t>laugh at your jokes</w:t>
      </w:r>
      <w:r>
        <w:t>.</w:t>
      </w:r>
      <w:r w:rsidR="00AD5552">
        <w:t xml:space="preserve"> </w:t>
      </w:r>
    </w:p>
    <w:p w14:paraId="48080478" w14:textId="77777777" w:rsidR="00167B0F" w:rsidRDefault="00167B0F" w:rsidP="00FB56AD">
      <w:pPr>
        <w:pStyle w:val="ListNumber"/>
      </w:pPr>
      <w:r>
        <w:t>You have to make a presentation, so you spend the day before…</w:t>
      </w:r>
    </w:p>
    <w:p w14:paraId="48080479" w14:textId="07E85C15" w:rsidR="00871963" w:rsidRPr="00FB56AD" w:rsidRDefault="00A61C87" w:rsidP="00871963">
      <w:pPr>
        <w:pStyle w:val="ListParagraph"/>
        <w:numPr>
          <w:ilvl w:val="0"/>
          <w:numId w:val="10"/>
        </w:numPr>
      </w:pPr>
      <w:r>
        <w:t>t</w:t>
      </w:r>
      <w:r w:rsidR="00871963">
        <w:t>hink</w:t>
      </w:r>
      <w:r w:rsidR="001B6DBE">
        <w:t>ing</w:t>
      </w:r>
      <w:r w:rsidR="00871963">
        <w:t xml:space="preserve"> about phoning in sick</w:t>
      </w:r>
      <w:r>
        <w:t>.</w:t>
      </w:r>
      <w:r w:rsidR="00871963">
        <w:t xml:space="preserve"> </w:t>
      </w:r>
    </w:p>
    <w:p w14:paraId="4808047A" w14:textId="212A838A" w:rsidR="00871963" w:rsidRDefault="00A61C87" w:rsidP="00871963">
      <w:pPr>
        <w:pStyle w:val="ListParagraph"/>
        <w:numPr>
          <w:ilvl w:val="0"/>
          <w:numId w:val="10"/>
        </w:numPr>
      </w:pPr>
      <w:r>
        <w:t>r</w:t>
      </w:r>
      <w:r w:rsidR="00871963" w:rsidRPr="00FB56AD">
        <w:t>ehearsing and preparing notes</w:t>
      </w:r>
      <w:r>
        <w:t>.</w:t>
      </w:r>
      <w:r w:rsidR="001B6DBE">
        <w:t xml:space="preserve"> </w:t>
      </w:r>
    </w:p>
    <w:p w14:paraId="4808047B" w14:textId="6BBC2280" w:rsidR="001B6DBE" w:rsidRPr="00FB56AD" w:rsidRDefault="00A61C87" w:rsidP="00871963">
      <w:pPr>
        <w:pStyle w:val="ListParagraph"/>
        <w:numPr>
          <w:ilvl w:val="0"/>
          <w:numId w:val="10"/>
        </w:numPr>
      </w:pPr>
      <w:r>
        <w:t>p</w:t>
      </w:r>
      <w:r w:rsidR="001B6DBE">
        <w:t>reparing slides with 300 words on each one</w:t>
      </w:r>
      <w:r>
        <w:t>.</w:t>
      </w:r>
      <w:r w:rsidR="001B6DBE">
        <w:t xml:space="preserve"> </w:t>
      </w:r>
    </w:p>
    <w:p w14:paraId="4808047C" w14:textId="6C65D69D" w:rsidR="00D72ED6" w:rsidRPr="00FB56AD" w:rsidRDefault="00A61C87" w:rsidP="00871963">
      <w:pPr>
        <w:pStyle w:val="ListParagraph"/>
        <w:numPr>
          <w:ilvl w:val="0"/>
          <w:numId w:val="10"/>
        </w:numPr>
      </w:pPr>
      <w:r>
        <w:t>n</w:t>
      </w:r>
      <w:r w:rsidR="00D72ED6" w:rsidRPr="00FB56AD">
        <w:t>ot worrying about it</w:t>
      </w:r>
      <w:r>
        <w:t>.</w:t>
      </w:r>
      <w:r w:rsidR="00AD5552">
        <w:t xml:space="preserve"> </w:t>
      </w:r>
    </w:p>
    <w:p w14:paraId="4808047D" w14:textId="77777777" w:rsidR="00D72ED6" w:rsidRDefault="00861846" w:rsidP="00D72ED6">
      <w:pPr>
        <w:pStyle w:val="ListNumber"/>
      </w:pPr>
      <w:r>
        <w:t>T</w:t>
      </w:r>
      <w:r w:rsidR="00D72ED6">
        <w:t>he idea of speaking to a journalist make</w:t>
      </w:r>
      <w:r>
        <w:t>s</w:t>
      </w:r>
      <w:r w:rsidR="00D72ED6">
        <w:t xml:space="preserve"> you feel</w:t>
      </w:r>
      <w:r>
        <w:t>…</w:t>
      </w:r>
    </w:p>
    <w:p w14:paraId="4808047E" w14:textId="042645BE" w:rsidR="00861846" w:rsidRDefault="00A61C87" w:rsidP="00871963">
      <w:pPr>
        <w:pStyle w:val="ListParagraph"/>
        <w:numPr>
          <w:ilvl w:val="0"/>
          <w:numId w:val="11"/>
        </w:numPr>
      </w:pPr>
      <w:r>
        <w:t>n</w:t>
      </w:r>
      <w:r w:rsidR="00861846">
        <w:t>ervous</w:t>
      </w:r>
      <w:r w:rsidR="00C21A27">
        <w:rPr>
          <w:rFonts w:cs="Arial"/>
        </w:rPr>
        <w:t>—</w:t>
      </w:r>
      <w:r w:rsidR="00861846">
        <w:t>what if you say the wrong thing?</w:t>
      </w:r>
      <w:r w:rsidR="00D235A1">
        <w:t xml:space="preserve"> </w:t>
      </w:r>
    </w:p>
    <w:p w14:paraId="4808047F" w14:textId="735ED224" w:rsidR="00871963" w:rsidRDefault="00A61C87" w:rsidP="00871963">
      <w:pPr>
        <w:pStyle w:val="ListParagraph"/>
        <w:numPr>
          <w:ilvl w:val="0"/>
          <w:numId w:val="11"/>
        </w:numPr>
      </w:pPr>
      <w:r>
        <w:t>s</w:t>
      </w:r>
      <w:r w:rsidR="00C21A27">
        <w:t>k</w:t>
      </w:r>
      <w:r w:rsidR="001B6DBE">
        <w:t>eptical</w:t>
      </w:r>
      <w:r w:rsidR="00C21A27">
        <w:rPr>
          <w:rFonts w:cs="Arial"/>
        </w:rPr>
        <w:t>—</w:t>
      </w:r>
      <w:r w:rsidR="00871963">
        <w:t>the media are always trying to trap you</w:t>
      </w:r>
      <w:r>
        <w:t>.</w:t>
      </w:r>
      <w:r w:rsidR="00D235A1">
        <w:t xml:space="preserve"> </w:t>
      </w:r>
    </w:p>
    <w:p w14:paraId="48080480" w14:textId="2F1D56BA" w:rsidR="00871963" w:rsidRDefault="00A61C87" w:rsidP="00871963">
      <w:pPr>
        <w:pStyle w:val="ListParagraph"/>
        <w:numPr>
          <w:ilvl w:val="0"/>
          <w:numId w:val="11"/>
        </w:numPr>
      </w:pPr>
      <w:r>
        <w:t>a</w:t>
      </w:r>
      <w:r w:rsidR="00871963">
        <w:t>nnoyed</w:t>
      </w:r>
      <w:r w:rsidR="00C21A27">
        <w:rPr>
          <w:rFonts w:cs="Arial"/>
        </w:rPr>
        <w:t>—</w:t>
      </w:r>
      <w:r w:rsidR="00871963">
        <w:t xml:space="preserve">why do you need to speak to them? </w:t>
      </w:r>
    </w:p>
    <w:p w14:paraId="48080481" w14:textId="5895F839" w:rsidR="00D72ED6" w:rsidRDefault="00A61C87" w:rsidP="00871963">
      <w:pPr>
        <w:pStyle w:val="ListParagraph"/>
        <w:numPr>
          <w:ilvl w:val="0"/>
          <w:numId w:val="11"/>
        </w:numPr>
      </w:pPr>
      <w:r>
        <w:t>f</w:t>
      </w:r>
      <w:r w:rsidR="004B6208">
        <w:t>lattered</w:t>
      </w:r>
      <w:r w:rsidR="00C21A27">
        <w:rPr>
          <w:rFonts w:cs="Arial"/>
        </w:rPr>
        <w:t>—</w:t>
      </w:r>
      <w:r w:rsidR="004B6208">
        <w:t xml:space="preserve">they </w:t>
      </w:r>
      <w:r w:rsidR="00D72ED6">
        <w:t>care</w:t>
      </w:r>
      <w:r w:rsidR="00861846">
        <w:t xml:space="preserve"> about</w:t>
      </w:r>
      <w:r w:rsidR="00D72ED6">
        <w:t xml:space="preserve"> what you have to say</w:t>
      </w:r>
      <w:r>
        <w:t>.</w:t>
      </w:r>
      <w:r w:rsidR="00D235A1">
        <w:t xml:space="preserve"> </w:t>
      </w:r>
    </w:p>
    <w:p w14:paraId="48080482" w14:textId="77777777" w:rsidR="00D72ED6" w:rsidRDefault="00D72ED6" w:rsidP="00FB56AD">
      <w:pPr>
        <w:pStyle w:val="ListNumber"/>
      </w:pPr>
      <w:r>
        <w:t>You would consider a TV interview to be successful as long as you…</w:t>
      </w:r>
    </w:p>
    <w:p w14:paraId="48080483" w14:textId="7A60B747" w:rsidR="00871963" w:rsidRDefault="00A61C87" w:rsidP="00871963">
      <w:pPr>
        <w:pStyle w:val="ListParagraph"/>
        <w:numPr>
          <w:ilvl w:val="0"/>
          <w:numId w:val="12"/>
        </w:numPr>
      </w:pPr>
      <w:r>
        <w:t>d</w:t>
      </w:r>
      <w:r w:rsidR="00871963">
        <w:t>idn’t say anything embarrassing or incorrect</w:t>
      </w:r>
      <w:r>
        <w:t>.</w:t>
      </w:r>
      <w:r w:rsidR="00D235A1">
        <w:t xml:space="preserve"> </w:t>
      </w:r>
    </w:p>
    <w:p w14:paraId="48080484" w14:textId="57575E91" w:rsidR="00871963" w:rsidRDefault="00A61C87" w:rsidP="00871963">
      <w:pPr>
        <w:pStyle w:val="ListParagraph"/>
        <w:numPr>
          <w:ilvl w:val="0"/>
          <w:numId w:val="12"/>
        </w:numPr>
      </w:pPr>
      <w:r>
        <w:t>r</w:t>
      </w:r>
      <w:r w:rsidR="00871963">
        <w:t>emembered (and delivered!) your talking points</w:t>
      </w:r>
      <w:r>
        <w:t>.</w:t>
      </w:r>
      <w:r w:rsidR="00D235A1">
        <w:t xml:space="preserve"> </w:t>
      </w:r>
    </w:p>
    <w:p w14:paraId="48080485" w14:textId="3FB23CA4" w:rsidR="00871963" w:rsidRDefault="00A61C87" w:rsidP="00871963">
      <w:pPr>
        <w:pStyle w:val="ListParagraph"/>
        <w:numPr>
          <w:ilvl w:val="0"/>
          <w:numId w:val="12"/>
        </w:numPr>
      </w:pPr>
      <w:r>
        <w:t>l</w:t>
      </w:r>
      <w:r w:rsidR="006B7B66">
        <w:t xml:space="preserve">ooked authoritative </w:t>
      </w:r>
      <w:r w:rsidR="00871963">
        <w:t>in front of the camera</w:t>
      </w:r>
      <w:r>
        <w:t>.</w:t>
      </w:r>
      <w:r w:rsidR="00D235A1">
        <w:t xml:space="preserve"> </w:t>
      </w:r>
    </w:p>
    <w:p w14:paraId="48080486" w14:textId="7AAABAB8" w:rsidR="00D72ED6" w:rsidRDefault="00A61C87" w:rsidP="00871963">
      <w:pPr>
        <w:pStyle w:val="ListParagraph"/>
        <w:numPr>
          <w:ilvl w:val="0"/>
          <w:numId w:val="12"/>
        </w:numPr>
      </w:pPr>
      <w:r>
        <w:t>c</w:t>
      </w:r>
      <w:r w:rsidR="00D72ED6">
        <w:t>onnected with the interviewer</w:t>
      </w:r>
      <w:r>
        <w:t>.</w:t>
      </w:r>
      <w:r w:rsidR="00D235A1">
        <w:t xml:space="preserve"> </w:t>
      </w:r>
    </w:p>
    <w:p w14:paraId="48080487" w14:textId="77777777" w:rsidR="00281447" w:rsidRDefault="00281447" w:rsidP="00281447">
      <w:pPr>
        <w:pStyle w:val="ListNumber"/>
      </w:pPr>
      <w:r>
        <w:t>You</w:t>
      </w:r>
      <w:r w:rsidR="001042B9">
        <w:t xml:space="preserve">r </w:t>
      </w:r>
      <w:r w:rsidR="00AF3180">
        <w:t>approach</w:t>
      </w:r>
      <w:r w:rsidR="001042B9">
        <w:t xml:space="preserve"> to writ</w:t>
      </w:r>
      <w:r w:rsidR="00AF3180">
        <w:t>ing a briefing note or report</w:t>
      </w:r>
      <w:r w:rsidR="001042B9">
        <w:t xml:space="preserve"> </w:t>
      </w:r>
      <w:r w:rsidR="00AF3180">
        <w:t>is to</w:t>
      </w:r>
      <w:r>
        <w:t>…</w:t>
      </w:r>
    </w:p>
    <w:p w14:paraId="48080488" w14:textId="10CBAA07" w:rsidR="00871963" w:rsidRDefault="00A61C87" w:rsidP="00871963">
      <w:pPr>
        <w:pStyle w:val="ListParagraph"/>
        <w:numPr>
          <w:ilvl w:val="0"/>
          <w:numId w:val="13"/>
        </w:numPr>
      </w:pPr>
      <w:r>
        <w:t>p</w:t>
      </w:r>
      <w:r w:rsidR="00871963">
        <w:t>rocrastinate</w:t>
      </w:r>
      <w:r w:rsidR="00C21A27">
        <w:t>,</w:t>
      </w:r>
      <w:r w:rsidR="00871963">
        <w:t xml:space="preserve"> because you’re in a cold sweat each time you try to start</w:t>
      </w:r>
      <w:r>
        <w:t>.</w:t>
      </w:r>
      <w:r w:rsidR="00D235A1">
        <w:t xml:space="preserve"> </w:t>
      </w:r>
    </w:p>
    <w:p w14:paraId="48080489" w14:textId="7D55DF7D" w:rsidR="00871963" w:rsidRDefault="00A61C87" w:rsidP="00871963">
      <w:pPr>
        <w:pStyle w:val="ListParagraph"/>
        <w:numPr>
          <w:ilvl w:val="0"/>
          <w:numId w:val="13"/>
        </w:numPr>
      </w:pPr>
      <w:r>
        <w:t>c</w:t>
      </w:r>
      <w:r w:rsidR="00871963">
        <w:t>heck CC for templates or previous notes to use as a guide</w:t>
      </w:r>
      <w:r>
        <w:t>.</w:t>
      </w:r>
      <w:r w:rsidR="00D235A1">
        <w:t xml:space="preserve"> </w:t>
      </w:r>
    </w:p>
    <w:p w14:paraId="4808048A" w14:textId="39183ECF" w:rsidR="00D235A1" w:rsidRDefault="00A61C87" w:rsidP="00D235A1">
      <w:pPr>
        <w:pStyle w:val="ListParagraph"/>
        <w:numPr>
          <w:ilvl w:val="0"/>
          <w:numId w:val="13"/>
        </w:numPr>
      </w:pPr>
      <w:r>
        <w:t>d</w:t>
      </w:r>
      <w:r w:rsidR="00D235A1">
        <w:t xml:space="preserve">o a bunch of research and squeeze it all in, </w:t>
      </w:r>
      <w:r w:rsidR="006B7B66">
        <w:t>like you did in school</w:t>
      </w:r>
      <w:r>
        <w:t>.</w:t>
      </w:r>
      <w:r w:rsidR="00D235A1">
        <w:t xml:space="preserve"> </w:t>
      </w:r>
    </w:p>
    <w:p w14:paraId="4808048B" w14:textId="15D762AC" w:rsidR="00140312" w:rsidRDefault="00A61C87" w:rsidP="00871963">
      <w:pPr>
        <w:pStyle w:val="ListParagraph"/>
        <w:numPr>
          <w:ilvl w:val="0"/>
          <w:numId w:val="13"/>
        </w:numPr>
      </w:pPr>
      <w:r>
        <w:t>p</w:t>
      </w:r>
      <w:r w:rsidR="00140312">
        <w:t>rocrastinate</w:t>
      </w:r>
      <w:r w:rsidR="00C21A27">
        <w:t>,</w:t>
      </w:r>
      <w:r w:rsidR="00140312">
        <w:t xml:space="preserve"> because how hard is it to turn a slide deck into a report anyway?</w:t>
      </w:r>
      <w:r w:rsidR="00D235A1">
        <w:t xml:space="preserve"> </w:t>
      </w:r>
    </w:p>
    <w:p w14:paraId="4808048C" w14:textId="77777777" w:rsidR="00281447" w:rsidRDefault="00886CE4" w:rsidP="00281447">
      <w:pPr>
        <w:pStyle w:val="ListNumber"/>
      </w:pPr>
      <w:r>
        <w:t>Typical</w:t>
      </w:r>
      <w:r w:rsidR="00AF3180">
        <w:t xml:space="preserve"> feedback </w:t>
      </w:r>
      <w:r>
        <w:t xml:space="preserve">you get </w:t>
      </w:r>
      <w:r w:rsidR="00AF3180">
        <w:t>on your writing</w:t>
      </w:r>
      <w:r w:rsidR="00281447">
        <w:t xml:space="preserve"> </w:t>
      </w:r>
      <w:r>
        <w:t>is that</w:t>
      </w:r>
      <w:r w:rsidR="00281447">
        <w:t>…</w:t>
      </w:r>
    </w:p>
    <w:p w14:paraId="4808048D" w14:textId="508D1D38" w:rsidR="00D235A1" w:rsidRDefault="007C43FE" w:rsidP="00D235A1">
      <w:pPr>
        <w:pStyle w:val="ListParagraph"/>
        <w:numPr>
          <w:ilvl w:val="0"/>
          <w:numId w:val="14"/>
        </w:numPr>
      </w:pPr>
      <w:r>
        <w:t>it is always in an</w:t>
      </w:r>
      <w:r w:rsidR="006B7B66">
        <w:t xml:space="preserve"> academic style</w:t>
      </w:r>
      <w:r w:rsidR="00A61C87">
        <w:t>.</w:t>
      </w:r>
      <w:r w:rsidR="00D235A1">
        <w:t xml:space="preserve"> </w:t>
      </w:r>
    </w:p>
    <w:p w14:paraId="4808048E" w14:textId="219840BB" w:rsidR="00D235A1" w:rsidRDefault="00A61C87" w:rsidP="00D235A1">
      <w:pPr>
        <w:pStyle w:val="ListParagraph"/>
        <w:numPr>
          <w:ilvl w:val="0"/>
          <w:numId w:val="14"/>
        </w:numPr>
      </w:pPr>
      <w:r>
        <w:t>y</w:t>
      </w:r>
      <w:r w:rsidR="00D235A1">
        <w:t>ou’re good at synthesizing information and meeting readers’ needs</w:t>
      </w:r>
      <w:r>
        <w:t>.</w:t>
      </w:r>
      <w:r w:rsidR="00D235A1">
        <w:t xml:space="preserve"> </w:t>
      </w:r>
    </w:p>
    <w:p w14:paraId="4808048F" w14:textId="7B7F897D" w:rsidR="008A5103" w:rsidRDefault="00A61C87" w:rsidP="008A5103">
      <w:pPr>
        <w:pStyle w:val="ListParagraph"/>
        <w:numPr>
          <w:ilvl w:val="0"/>
          <w:numId w:val="14"/>
        </w:numPr>
      </w:pPr>
      <w:r>
        <w:t>i</w:t>
      </w:r>
      <w:r w:rsidR="00C21A27">
        <w:t xml:space="preserve">t’s </w:t>
      </w:r>
      <w:r w:rsidR="008A5103">
        <w:t>heavy on the detail, which weighs down busy readers</w:t>
      </w:r>
      <w:r>
        <w:t>.</w:t>
      </w:r>
      <w:r w:rsidR="00D235A1">
        <w:t xml:space="preserve"> </w:t>
      </w:r>
    </w:p>
    <w:p w14:paraId="48080490" w14:textId="1E377AF2" w:rsidR="006324E5" w:rsidRDefault="00A61C87" w:rsidP="00D235A1">
      <w:pPr>
        <w:pStyle w:val="ListParagraph"/>
        <w:numPr>
          <w:ilvl w:val="0"/>
          <w:numId w:val="14"/>
        </w:numPr>
      </w:pPr>
      <w:r>
        <w:t>i</w:t>
      </w:r>
      <w:r w:rsidR="00D235A1">
        <w:t>t’s not clearly organized so your key message is hard to find</w:t>
      </w:r>
      <w:r>
        <w:t>.</w:t>
      </w:r>
      <w:r w:rsidR="00D235A1">
        <w:t xml:space="preserve"> </w:t>
      </w:r>
    </w:p>
    <w:p w14:paraId="48080491" w14:textId="77777777" w:rsidR="00D72ED6" w:rsidRDefault="00871963" w:rsidP="007F137D">
      <w:pPr>
        <w:pStyle w:val="Heading2"/>
      </w:pPr>
      <w:r>
        <w:lastRenderedPageBreak/>
        <w:t>R</w:t>
      </w:r>
      <w:r w:rsidR="00861846">
        <w:t>esult categories</w:t>
      </w:r>
    </w:p>
    <w:p w14:paraId="48080492" w14:textId="77777777" w:rsidR="00871963" w:rsidRDefault="00871963" w:rsidP="00871963">
      <w:pPr>
        <w:pStyle w:val="Heading3"/>
        <w:spacing w:before="0"/>
      </w:pPr>
      <w:r>
        <w:t>You’re the Nervous Nellie</w:t>
      </w:r>
      <w:r w:rsidR="00F87267">
        <w:t xml:space="preserve"> (mostly A responses)</w:t>
      </w:r>
    </w:p>
    <w:p w14:paraId="48080493" w14:textId="397A96F6" w:rsidR="00871963" w:rsidRPr="0012648D" w:rsidRDefault="00871963" w:rsidP="00871963">
      <w:pPr>
        <w:pStyle w:val="NoSpacing"/>
      </w:pPr>
      <w:r w:rsidRPr="0012648D">
        <w:t>Professional communication in any form makes you uneasy. You dread having to</w:t>
      </w:r>
      <w:r w:rsidR="005F5F7F">
        <w:t xml:space="preserve"> speak in public because</w:t>
      </w:r>
      <w:r w:rsidRPr="0012648D">
        <w:t xml:space="preserve"> you </w:t>
      </w:r>
      <w:r w:rsidR="005F5F7F">
        <w:t>fear stumbling</w:t>
      </w:r>
      <w:r w:rsidRPr="0012648D">
        <w:t xml:space="preserve"> over your words or forget</w:t>
      </w:r>
      <w:r w:rsidR="005F5F7F">
        <w:t>ting</w:t>
      </w:r>
      <w:r w:rsidRPr="0012648D">
        <w:t xml:space="preserve"> your lines</w:t>
      </w:r>
      <w:r w:rsidR="005F5F7F">
        <w:t>.</w:t>
      </w:r>
      <w:r w:rsidRPr="0012648D">
        <w:t xml:space="preserve"> What if the panel moderator asks you a question</w:t>
      </w:r>
      <w:r w:rsidR="005F5F7F">
        <w:t xml:space="preserve"> you don’t </w:t>
      </w:r>
      <w:r w:rsidR="00413B71">
        <w:t>have an</w:t>
      </w:r>
      <w:r w:rsidR="005F5F7F">
        <w:t xml:space="preserve"> answer</w:t>
      </w:r>
      <w:r w:rsidR="00413B71">
        <w:t xml:space="preserve"> for</w:t>
      </w:r>
      <w:r w:rsidRPr="0012648D">
        <w:t>?</w:t>
      </w:r>
      <w:r>
        <w:t xml:space="preserve"> What if an editor or manager asks for a complete rewrite of your report?</w:t>
      </w:r>
      <w:r w:rsidRPr="0012648D">
        <w:t xml:space="preserve"> You’re very good at your job, but you worry that won’t come across </w:t>
      </w:r>
      <w:r>
        <w:t xml:space="preserve">when </w:t>
      </w:r>
      <w:r w:rsidR="00D15931">
        <w:t xml:space="preserve">you’re </w:t>
      </w:r>
      <w:r>
        <w:t>put on the spot</w:t>
      </w:r>
      <w:r w:rsidR="00B73321">
        <w:t xml:space="preserve">, so you default to “safe” writing or presentation patterns that </w:t>
      </w:r>
      <w:r w:rsidR="00413B71">
        <w:t xml:space="preserve">have </w:t>
      </w:r>
      <w:r w:rsidR="00B73321">
        <w:t>worked in the past.</w:t>
      </w:r>
    </w:p>
    <w:p w14:paraId="48080494" w14:textId="690B0873" w:rsidR="00871963" w:rsidRDefault="00871963" w:rsidP="00871963">
      <w:pPr>
        <w:pStyle w:val="NoSpacing"/>
      </w:pPr>
      <w:r w:rsidRPr="0012648D">
        <w:rPr>
          <w:u w:val="single"/>
        </w:rPr>
        <w:t>Pro Tip:</w:t>
      </w:r>
      <w:r w:rsidRPr="0012648D">
        <w:t xml:space="preserve"> You aren’t alone. Most people get anxious about speaking in public and no one writes a perfect report on the first try. But if you plan ahead, prepare thoroughly and practi</w:t>
      </w:r>
      <w:r w:rsidR="00D15931">
        <w:t>s</w:t>
      </w:r>
      <w:r w:rsidRPr="0012648D">
        <w:t xml:space="preserve">e diligently, you </w:t>
      </w:r>
      <w:r w:rsidR="00413B71">
        <w:t xml:space="preserve">will </w:t>
      </w:r>
      <w:r w:rsidRPr="0012648D">
        <w:t>improv</w:t>
      </w:r>
      <w:r w:rsidR="00413B71">
        <w:t>e</w:t>
      </w:r>
      <w:r w:rsidRPr="0012648D">
        <w:t xml:space="preserve"> your odds that things will go the way you want them to. Communicati</w:t>
      </w:r>
      <w:r>
        <w:t>ng</w:t>
      </w:r>
      <w:r w:rsidRPr="0012648D">
        <w:t xml:space="preserve"> </w:t>
      </w:r>
      <w:r w:rsidR="00F86122">
        <w:t xml:space="preserve">effectively </w:t>
      </w:r>
      <w:r w:rsidRPr="0012648D">
        <w:t xml:space="preserve">is a learned skill. You’ll get better and become more confident with experience. </w:t>
      </w:r>
    </w:p>
    <w:p w14:paraId="48080495" w14:textId="77777777" w:rsidR="00F87267" w:rsidRDefault="00F87267" w:rsidP="00871963">
      <w:pPr>
        <w:pStyle w:val="NoSpacing"/>
      </w:pPr>
    </w:p>
    <w:p w14:paraId="48080496" w14:textId="77777777" w:rsidR="0031783A" w:rsidRPr="005C07F4" w:rsidRDefault="007F137D" w:rsidP="00F87267">
      <w:pPr>
        <w:pStyle w:val="Heading3"/>
      </w:pPr>
      <w:r>
        <w:t>You’re t</w:t>
      </w:r>
      <w:r w:rsidR="0031783A" w:rsidRPr="005C07F4">
        <w:t xml:space="preserve">he </w:t>
      </w:r>
      <w:r>
        <w:t>E</w:t>
      </w:r>
      <w:r w:rsidR="00861846">
        <w:t>ver-</w:t>
      </w:r>
      <w:r>
        <w:t>R</w:t>
      </w:r>
      <w:r w:rsidR="00861846">
        <w:t>eady</w:t>
      </w:r>
      <w:r w:rsidR="00F87267">
        <w:t xml:space="preserve"> (Mostly B responses)</w:t>
      </w:r>
    </w:p>
    <w:p w14:paraId="48080497" w14:textId="0D123137" w:rsidR="0031783A" w:rsidRPr="0012648D" w:rsidRDefault="0012648D" w:rsidP="0012648D">
      <w:pPr>
        <w:pStyle w:val="NoSpacing"/>
      </w:pPr>
      <w:r>
        <w:t>Your mantra is, “</w:t>
      </w:r>
      <w:r w:rsidR="007B622C" w:rsidRPr="0012648D">
        <w:t>Always be prepared</w:t>
      </w:r>
      <w:r>
        <w:t>!”</w:t>
      </w:r>
      <w:r w:rsidR="00D4631D" w:rsidRPr="0012648D">
        <w:t xml:space="preserve"> </w:t>
      </w:r>
      <w:r w:rsidR="00241A31" w:rsidRPr="0012648D">
        <w:t xml:space="preserve">You </w:t>
      </w:r>
      <w:r w:rsidR="0031783A" w:rsidRPr="0012648D">
        <w:t>think about what you want to say</w:t>
      </w:r>
      <w:r w:rsidR="00CB7B41" w:rsidRPr="0012648D">
        <w:t xml:space="preserve"> ahead of time</w:t>
      </w:r>
      <w:r w:rsidR="00241A31" w:rsidRPr="0012648D">
        <w:t xml:space="preserve">, make notes and anticipate any questions or critiques that might come your way. </w:t>
      </w:r>
      <w:r w:rsidR="007B622C" w:rsidRPr="0012648D">
        <w:t xml:space="preserve">If you’re </w:t>
      </w:r>
      <w:r w:rsidR="004A385C">
        <w:t>preparing for</w:t>
      </w:r>
      <w:r w:rsidR="004A385C" w:rsidRPr="0012648D">
        <w:t xml:space="preserve"> </w:t>
      </w:r>
      <w:r w:rsidR="007B622C" w:rsidRPr="0012648D">
        <w:t xml:space="preserve">a presentation, you try to scout the location ahead of time and check that </w:t>
      </w:r>
      <w:r>
        <w:t xml:space="preserve">all the technology is </w:t>
      </w:r>
      <w:r w:rsidR="007B622C" w:rsidRPr="0012648D">
        <w:t xml:space="preserve">working. Writing or speaking in public might give you a slight twinge of anxiety, but you use it to stay focused and sharp. </w:t>
      </w:r>
    </w:p>
    <w:p w14:paraId="48080498" w14:textId="27CE887E" w:rsidR="0031783A" w:rsidRDefault="0031783A" w:rsidP="0012648D">
      <w:pPr>
        <w:pStyle w:val="NoSpacing"/>
      </w:pPr>
      <w:r w:rsidRPr="0012648D">
        <w:rPr>
          <w:u w:val="single"/>
        </w:rPr>
        <w:t>Pro Tip:</w:t>
      </w:r>
      <w:r w:rsidRPr="0012648D">
        <w:t xml:space="preserve"> </w:t>
      </w:r>
      <w:r w:rsidR="00A20265" w:rsidRPr="0012648D">
        <w:t>D</w:t>
      </w:r>
      <w:r w:rsidRPr="0012648D">
        <w:t>o</w:t>
      </w:r>
      <w:r w:rsidR="00A20265" w:rsidRPr="0012648D">
        <w:t xml:space="preserve">n’t get too tied to your script </w:t>
      </w:r>
      <w:r w:rsidR="00241A31" w:rsidRPr="0012648D">
        <w:t>or first draft</w:t>
      </w:r>
      <w:r w:rsidR="008639C2">
        <w:t>.</w:t>
      </w:r>
      <w:r w:rsidR="00241A31" w:rsidRPr="0012648D">
        <w:t xml:space="preserve"> </w:t>
      </w:r>
      <w:r w:rsidR="008639C2">
        <w:t>B</w:t>
      </w:r>
      <w:r w:rsidR="00241A31" w:rsidRPr="0012648D">
        <w:t xml:space="preserve">e flexible </w:t>
      </w:r>
      <w:r w:rsidR="0012648D">
        <w:t xml:space="preserve">so that you can keep your audience </w:t>
      </w:r>
      <w:r w:rsidR="00403E21">
        <w:t>interested and engaged</w:t>
      </w:r>
      <w:r w:rsidR="0012648D">
        <w:t xml:space="preserve">. </w:t>
      </w:r>
      <w:r w:rsidR="005F5F7F">
        <w:t>If you’re using PowerPoint, create</w:t>
      </w:r>
      <w:r w:rsidR="00D4631D" w:rsidRPr="0012648D">
        <w:t xml:space="preserve"> slides with simple charts, graphics and photos to illustrate your points. If you can’t think of a way to illustrate what you want to say, ke</w:t>
      </w:r>
      <w:r w:rsidR="0012648D">
        <w:t xml:space="preserve">ep </w:t>
      </w:r>
      <w:r w:rsidR="004A385C">
        <w:t xml:space="preserve">the text on </w:t>
      </w:r>
      <w:r w:rsidR="0012648D">
        <w:t>your slides to three</w:t>
      </w:r>
      <w:r w:rsidR="005F5F7F">
        <w:t xml:space="preserve"> bullets.</w:t>
      </w:r>
    </w:p>
    <w:p w14:paraId="48080499" w14:textId="77777777" w:rsidR="00F87267" w:rsidRDefault="00F87267" w:rsidP="0012648D">
      <w:pPr>
        <w:pStyle w:val="NoSpacing"/>
      </w:pPr>
    </w:p>
    <w:p w14:paraId="4808049A" w14:textId="77777777" w:rsidR="0031783A" w:rsidRPr="005C07F4" w:rsidRDefault="007F137D" w:rsidP="00F87267">
      <w:pPr>
        <w:pStyle w:val="Heading3"/>
      </w:pPr>
      <w:r>
        <w:t>You’re t</w:t>
      </w:r>
      <w:r w:rsidR="0031783A" w:rsidRPr="005C07F4">
        <w:t xml:space="preserve">he </w:t>
      </w:r>
      <w:r>
        <w:t>P</w:t>
      </w:r>
      <w:r w:rsidR="0031783A">
        <w:t>rofessor</w:t>
      </w:r>
      <w:r w:rsidR="00F87267">
        <w:t xml:space="preserve"> (Mostly C responses)</w:t>
      </w:r>
    </w:p>
    <w:p w14:paraId="4808049B" w14:textId="7D1831F5" w:rsidR="0031783A" w:rsidRPr="005C07F4" w:rsidRDefault="0031783A" w:rsidP="0031783A">
      <w:pPr>
        <w:pStyle w:val="NoSpacing"/>
      </w:pPr>
      <w:r w:rsidRPr="005C07F4">
        <w:t>You are th</w:t>
      </w:r>
      <w:r w:rsidR="00A20265">
        <w:t>e subject matter expert</w:t>
      </w:r>
      <w:r w:rsidR="0012648D">
        <w:t xml:space="preserve"> and</w:t>
      </w:r>
      <w:r w:rsidR="00A20265">
        <w:t xml:space="preserve"> confident in your ability to convey what you know. </w:t>
      </w:r>
      <w:r w:rsidRPr="005C07F4">
        <w:t xml:space="preserve">You have the facts, figures and </w:t>
      </w:r>
      <w:r w:rsidR="0012648D">
        <w:t>vocabulary</w:t>
      </w:r>
      <w:r w:rsidR="00A20265">
        <w:t xml:space="preserve"> to</w:t>
      </w:r>
      <w:r w:rsidRPr="005C07F4">
        <w:t xml:space="preserve"> </w:t>
      </w:r>
      <w:r w:rsidR="00A20265">
        <w:t>make a compelling argument</w:t>
      </w:r>
      <w:r w:rsidR="00EC5845">
        <w:t xml:space="preserve">, but you risk coming across as pedantic or overloading your </w:t>
      </w:r>
      <w:r w:rsidR="00F45E76">
        <w:t>readers</w:t>
      </w:r>
      <w:r w:rsidR="00EC5845">
        <w:t xml:space="preserve"> with more </w:t>
      </w:r>
      <w:r w:rsidR="005975A7">
        <w:t xml:space="preserve">information </w:t>
      </w:r>
      <w:r w:rsidR="00EC5845">
        <w:t>than they need</w:t>
      </w:r>
      <w:r w:rsidRPr="005C07F4">
        <w:t xml:space="preserve">. </w:t>
      </w:r>
      <w:r w:rsidR="000F4FC0">
        <w:t>When presenting your material, y</w:t>
      </w:r>
      <w:r w:rsidR="000F4FC0">
        <w:rPr>
          <w:rFonts w:cs="Arial"/>
          <w:szCs w:val="24"/>
        </w:rPr>
        <w:t xml:space="preserve">ou want to appear authoritative and impartial, so you prefer stand </w:t>
      </w:r>
      <w:r w:rsidR="0012648D">
        <w:rPr>
          <w:rFonts w:cs="Arial"/>
          <w:szCs w:val="24"/>
        </w:rPr>
        <w:t xml:space="preserve">in place, </w:t>
      </w:r>
      <w:r w:rsidR="000F4FC0">
        <w:rPr>
          <w:rFonts w:cs="Arial"/>
          <w:szCs w:val="24"/>
        </w:rPr>
        <w:t>hands in</w:t>
      </w:r>
      <w:r w:rsidR="0012648D">
        <w:rPr>
          <w:rFonts w:cs="Arial"/>
          <w:szCs w:val="24"/>
        </w:rPr>
        <w:t xml:space="preserve"> your pockets or on the podium</w:t>
      </w:r>
      <w:r w:rsidR="000F4FC0">
        <w:rPr>
          <w:rFonts w:cs="Arial"/>
          <w:szCs w:val="24"/>
        </w:rPr>
        <w:t>.</w:t>
      </w:r>
    </w:p>
    <w:p w14:paraId="4808049C" w14:textId="0A4518A2" w:rsidR="00A20265" w:rsidRDefault="00A20265" w:rsidP="00A20265">
      <w:pPr>
        <w:pStyle w:val="NoSpacing"/>
      </w:pPr>
      <w:r w:rsidRPr="007F137D">
        <w:rPr>
          <w:u w:val="single"/>
        </w:rPr>
        <w:t>Pro Tip:</w:t>
      </w:r>
      <w:r w:rsidR="0031783A" w:rsidRPr="005C07F4">
        <w:t xml:space="preserve"> </w:t>
      </w:r>
      <w:r w:rsidR="000F4FC0">
        <w:rPr>
          <w:rFonts w:cs="Arial"/>
          <w:szCs w:val="24"/>
        </w:rPr>
        <w:t>Speaking in public is a performance. Your audience will be focused on you and the enthusiasm, warmth and confidence you project</w:t>
      </w:r>
      <w:r w:rsidR="000D7DF4">
        <w:rPr>
          <w:rFonts w:cs="Arial"/>
          <w:szCs w:val="24"/>
        </w:rPr>
        <w:t>, so give some thought to this as you prepare</w:t>
      </w:r>
      <w:r w:rsidR="000F4FC0">
        <w:rPr>
          <w:rFonts w:cs="Arial"/>
          <w:szCs w:val="24"/>
        </w:rPr>
        <w:t xml:space="preserve">. </w:t>
      </w:r>
      <w:r w:rsidR="005F5F7F">
        <w:rPr>
          <w:rFonts w:cs="Arial"/>
          <w:szCs w:val="24"/>
        </w:rPr>
        <w:t>Your v</w:t>
      </w:r>
      <w:r w:rsidR="000F4FC0">
        <w:rPr>
          <w:rFonts w:cs="Arial"/>
          <w:szCs w:val="24"/>
        </w:rPr>
        <w:t xml:space="preserve">oice, facial expressions and gestures </w:t>
      </w:r>
      <w:r w:rsidR="000D7DF4">
        <w:rPr>
          <w:rFonts w:cs="Arial"/>
          <w:szCs w:val="24"/>
        </w:rPr>
        <w:t>a</w:t>
      </w:r>
      <w:r w:rsidR="005F5F7F">
        <w:rPr>
          <w:rFonts w:cs="Arial"/>
          <w:szCs w:val="24"/>
        </w:rPr>
        <w:t>re non-verbal signals that convey</w:t>
      </w:r>
      <w:r w:rsidR="000F4FC0">
        <w:rPr>
          <w:rFonts w:cs="Arial"/>
          <w:szCs w:val="24"/>
        </w:rPr>
        <w:t xml:space="preserve"> your interest in the material you are presenting. Also</w:t>
      </w:r>
      <w:r w:rsidR="000D7DF4">
        <w:rPr>
          <w:rFonts w:cs="Arial"/>
          <w:szCs w:val="24"/>
        </w:rPr>
        <w:t>,</w:t>
      </w:r>
      <w:r w:rsidR="000F4FC0">
        <w:rPr>
          <w:rFonts w:cs="Arial"/>
          <w:szCs w:val="24"/>
        </w:rPr>
        <w:t xml:space="preserve"> be sure to k</w:t>
      </w:r>
      <w:r>
        <w:t xml:space="preserve">now your audience and adjust your message </w:t>
      </w:r>
      <w:r w:rsidR="005F5F7F">
        <w:t>accordingly</w:t>
      </w:r>
      <w:r w:rsidR="000D7DF4">
        <w:t>.</w:t>
      </w:r>
      <w:r w:rsidR="000F4FC0">
        <w:t xml:space="preserve"> </w:t>
      </w:r>
      <w:r w:rsidR="000D7DF4">
        <w:t>Give them only what they need to act</w:t>
      </w:r>
      <w:r w:rsidR="005975A7">
        <w:t>,</w:t>
      </w:r>
      <w:r w:rsidR="000D7DF4">
        <w:t xml:space="preserve"> and use</w:t>
      </w:r>
      <w:r w:rsidR="00403E21">
        <w:t xml:space="preserve"> </w:t>
      </w:r>
      <w:r>
        <w:t>accessible language</w:t>
      </w:r>
      <w:r w:rsidR="00861846">
        <w:t>.</w:t>
      </w:r>
    </w:p>
    <w:p w14:paraId="4808049D" w14:textId="77777777" w:rsidR="00F87267" w:rsidRDefault="00F87267" w:rsidP="00A20265">
      <w:pPr>
        <w:pStyle w:val="NoSpacing"/>
      </w:pPr>
    </w:p>
    <w:p w14:paraId="4808049E" w14:textId="77777777" w:rsidR="0031783A" w:rsidRPr="005C07F4" w:rsidRDefault="007F137D" w:rsidP="00861846">
      <w:pPr>
        <w:pStyle w:val="Heading3"/>
      </w:pPr>
      <w:r>
        <w:t>You’re the I</w:t>
      </w:r>
      <w:r w:rsidR="0031783A" w:rsidRPr="005C07F4">
        <w:t>mproviser</w:t>
      </w:r>
      <w:r w:rsidR="00F87267">
        <w:t xml:space="preserve"> (Mostly D responses)</w:t>
      </w:r>
    </w:p>
    <w:p w14:paraId="4808049F" w14:textId="77777777" w:rsidR="0031783A" w:rsidRPr="005C07F4" w:rsidRDefault="0031783A" w:rsidP="0031783A">
      <w:pPr>
        <w:pStyle w:val="NoSpacing"/>
      </w:pPr>
      <w:r w:rsidRPr="005C07F4">
        <w:t>You are comfortab</w:t>
      </w:r>
      <w:r w:rsidR="00241A31">
        <w:t xml:space="preserve">le in front of an audience and </w:t>
      </w:r>
      <w:r w:rsidRPr="005C07F4">
        <w:t xml:space="preserve">when </w:t>
      </w:r>
      <w:r w:rsidR="00241A31">
        <w:t xml:space="preserve">writing about </w:t>
      </w:r>
      <w:r w:rsidRPr="005C07F4">
        <w:t xml:space="preserve">your topic of expertise. You don’t need to rely on speaking notes, which allows you to engage with the audience and </w:t>
      </w:r>
      <w:r w:rsidRPr="005C07F4">
        <w:lastRenderedPageBreak/>
        <w:t>be natural.</w:t>
      </w:r>
      <w:r w:rsidR="00861846">
        <w:t xml:space="preserve"> </w:t>
      </w:r>
      <w:r w:rsidR="007B622C">
        <w:t>You know to speak at a moderate pace and use humour when appropriate. S</w:t>
      </w:r>
      <w:r w:rsidR="00241A31">
        <w:t>imilarly, w</w:t>
      </w:r>
      <w:r w:rsidR="00861846">
        <w:t xml:space="preserve">hen you sit down to write </w:t>
      </w:r>
      <w:r w:rsidR="00403E21">
        <w:t xml:space="preserve">a </w:t>
      </w:r>
      <w:r w:rsidR="00861846">
        <w:t>report, you let the words pour onto the page and worry about structure later.</w:t>
      </w:r>
    </w:p>
    <w:p w14:paraId="480804A0" w14:textId="5BA15EFB" w:rsidR="008A5103" w:rsidRPr="009E0B5E" w:rsidRDefault="00861846" w:rsidP="009E0B5E">
      <w:pPr>
        <w:pStyle w:val="NoSpacing"/>
        <w:rPr>
          <w:rStyle w:val="Hyperlink"/>
          <w:color w:val="404040" w:themeColor="text1" w:themeTint="BF"/>
          <w:szCs w:val="22"/>
        </w:rPr>
      </w:pPr>
      <w:r w:rsidRPr="007F137D">
        <w:rPr>
          <w:u w:val="single"/>
        </w:rPr>
        <w:t>Pro Tip:</w:t>
      </w:r>
      <w:r>
        <w:t xml:space="preserve"> </w:t>
      </w:r>
      <w:r w:rsidR="0031783A" w:rsidRPr="005C07F4">
        <w:t xml:space="preserve"> </w:t>
      </w:r>
      <w:r>
        <w:t>Even if preparation is not your style, you should still jot down a quick outline of</w:t>
      </w:r>
      <w:r w:rsidR="0031783A" w:rsidRPr="005C07F4">
        <w:t xml:space="preserve"> the points you want to</w:t>
      </w:r>
      <w:r>
        <w:t xml:space="preserve"> </w:t>
      </w:r>
      <w:r w:rsidR="0031783A" w:rsidRPr="005C07F4">
        <w:t>make</w:t>
      </w:r>
      <w:r w:rsidR="00241A31">
        <w:t xml:space="preserve"> </w:t>
      </w:r>
      <w:r w:rsidR="005975A7">
        <w:t xml:space="preserve">about your purpose or goal </w:t>
      </w:r>
      <w:r w:rsidR="00241A31">
        <w:t>and how you will take your audience there</w:t>
      </w:r>
      <w:r w:rsidR="0031783A" w:rsidRPr="005C07F4">
        <w:t>.</w:t>
      </w:r>
      <w:r w:rsidR="00403E21">
        <w:t xml:space="preserve"> If there’s the option, record </w:t>
      </w:r>
      <w:r w:rsidR="007B622C">
        <w:rPr>
          <w:rFonts w:cs="Arial"/>
          <w:szCs w:val="24"/>
        </w:rPr>
        <w:t xml:space="preserve">your presentation and review it carefully afterward. Every single </w:t>
      </w:r>
      <w:r w:rsidR="00871963">
        <w:rPr>
          <w:rFonts w:cs="Arial"/>
          <w:szCs w:val="24"/>
        </w:rPr>
        <w:t>presentation or report</w:t>
      </w:r>
      <w:r w:rsidR="007B622C">
        <w:rPr>
          <w:rFonts w:cs="Arial"/>
          <w:szCs w:val="24"/>
        </w:rPr>
        <w:t xml:space="preserve"> will teach you something about your delivery</w:t>
      </w:r>
      <w:r w:rsidR="00871963">
        <w:rPr>
          <w:rFonts w:cs="Arial"/>
          <w:szCs w:val="24"/>
        </w:rPr>
        <w:t xml:space="preserve"> and your process</w:t>
      </w:r>
      <w:r w:rsidR="007B622C">
        <w:rPr>
          <w:rFonts w:cs="Arial"/>
          <w:szCs w:val="24"/>
        </w:rPr>
        <w:t xml:space="preserve"> that you can improve upon.</w:t>
      </w:r>
    </w:p>
    <w:sectPr w:rsidR="008A5103" w:rsidRPr="009E0B5E" w:rsidSect="007F137D">
      <w:headerReference w:type="default" r:id="rId14"/>
      <w:footerReference w:type="default" r:id="rId15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04A0C" w14:textId="77777777" w:rsidR="00B629CB" w:rsidRDefault="00B629CB" w:rsidP="009F796D">
      <w:pPr>
        <w:spacing w:after="0" w:line="240" w:lineRule="auto"/>
      </w:pPr>
      <w:r>
        <w:separator/>
      </w:r>
    </w:p>
  </w:endnote>
  <w:endnote w:type="continuationSeparator" w:id="0">
    <w:p w14:paraId="5B8863E3" w14:textId="77777777" w:rsidR="00B629CB" w:rsidRDefault="00B629CB" w:rsidP="009F7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804AB" w14:textId="77777777" w:rsidR="007730F0" w:rsidRDefault="007730F0" w:rsidP="00895F38">
    <w:pPr>
      <w:pStyle w:val="Footer"/>
      <w:pBdr>
        <w:bottom w:val="single" w:sz="6" w:space="1" w:color="auto"/>
      </w:pBdr>
      <w:rPr>
        <w:lang w:val="en-CA"/>
      </w:rPr>
    </w:pPr>
  </w:p>
  <w:p w14:paraId="480804AC" w14:textId="20077877" w:rsidR="00E17CD3" w:rsidRPr="00E17CD3" w:rsidRDefault="00E17CD3" w:rsidP="00895F38">
    <w:pPr>
      <w:pStyle w:val="Footer"/>
      <w:rPr>
        <w:lang w:val="en-CA"/>
      </w:rPr>
    </w:pPr>
    <w:r>
      <w:rPr>
        <w:lang w:val="en-CA"/>
      </w:rPr>
      <w:t>[Return]</w:t>
    </w:r>
    <w:r>
      <w:rPr>
        <w:lang w:val="en-CA"/>
      </w:rPr>
      <w:tab/>
    </w:r>
    <w:r w:rsidR="004633DB">
      <w:rPr>
        <w:lang w:val="en-CA"/>
      </w:rPr>
      <w:tab/>
    </w:r>
    <w:r w:rsidR="004633DB">
      <w:rPr>
        <w:lang w:val="en-CA"/>
      </w:rPr>
      <w:fldChar w:fldCharType="begin"/>
    </w:r>
    <w:r w:rsidR="004633DB">
      <w:rPr>
        <w:lang w:val="en-CA"/>
      </w:rPr>
      <w:instrText xml:space="preserve"> STYLEREF  "Heading 2"  \* MERGEFORMAT </w:instrText>
    </w:r>
    <w:r w:rsidR="004633DB">
      <w:rPr>
        <w:lang w:val="en-CA"/>
      </w:rPr>
      <w:fldChar w:fldCharType="separate"/>
    </w:r>
    <w:r w:rsidR="00240DFB" w:rsidRPr="00240DFB">
      <w:rPr>
        <w:b/>
        <w:bCs/>
        <w:noProof/>
        <w:lang w:val="fr-FR"/>
      </w:rPr>
      <w:t>Result categories</w:t>
    </w:r>
    <w:r w:rsidR="004633DB">
      <w:rPr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4AEE5" w14:textId="77777777" w:rsidR="00B629CB" w:rsidRDefault="00B629CB" w:rsidP="009F796D">
      <w:pPr>
        <w:spacing w:after="0" w:line="240" w:lineRule="auto"/>
      </w:pPr>
      <w:r>
        <w:separator/>
      </w:r>
    </w:p>
  </w:footnote>
  <w:footnote w:type="continuationSeparator" w:id="0">
    <w:p w14:paraId="47D35010" w14:textId="77777777" w:rsidR="00B629CB" w:rsidRDefault="00B629CB" w:rsidP="009F7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8820"/>
    </w:tblGrid>
    <w:tr w:rsidR="00E17CD3" w14:paraId="480804A8" w14:textId="77777777" w:rsidTr="00286564">
      <w:tc>
        <w:tcPr>
          <w:tcW w:w="1152" w:type="dxa"/>
        </w:tcPr>
        <w:p w14:paraId="480804A5" w14:textId="25095A3A" w:rsidR="00E17CD3" w:rsidRPr="004A57ED" w:rsidRDefault="00E17CD3" w:rsidP="00E17CD3">
          <w:pPr>
            <w:pStyle w:val="Header"/>
            <w:jc w:val="right"/>
            <w:rPr>
              <w:rFonts w:ascii="Arial" w:hAnsi="Arial" w:cs="Arial"/>
              <w:b/>
              <w:color w:val="006464"/>
            </w:rPr>
          </w:pPr>
          <w:r w:rsidRPr="004A57ED">
            <w:rPr>
              <w:rFonts w:ascii="Arial" w:hAnsi="Arial" w:cs="Arial"/>
              <w:color w:val="006464"/>
              <w:sz w:val="32"/>
            </w:rPr>
            <w:fldChar w:fldCharType="begin"/>
          </w:r>
          <w:r w:rsidRPr="004A57ED">
            <w:rPr>
              <w:rFonts w:ascii="Arial" w:hAnsi="Arial" w:cs="Arial"/>
              <w:color w:val="006464"/>
              <w:sz w:val="32"/>
            </w:rPr>
            <w:instrText xml:space="preserve"> PAGE   \* MERGEFORMAT </w:instrText>
          </w:r>
          <w:r w:rsidRPr="004A57ED">
            <w:rPr>
              <w:rFonts w:ascii="Arial" w:hAnsi="Arial" w:cs="Arial"/>
              <w:color w:val="006464"/>
              <w:sz w:val="32"/>
            </w:rPr>
            <w:fldChar w:fldCharType="separate"/>
          </w:r>
          <w:r w:rsidR="00240DFB">
            <w:rPr>
              <w:rFonts w:ascii="Arial" w:hAnsi="Arial" w:cs="Arial"/>
              <w:noProof/>
              <w:color w:val="006464"/>
              <w:sz w:val="32"/>
            </w:rPr>
            <w:t>1</w:t>
          </w:r>
          <w:r w:rsidRPr="004A57ED">
            <w:rPr>
              <w:rFonts w:ascii="Arial" w:hAnsi="Arial" w:cs="Arial"/>
              <w:color w:val="006464"/>
              <w:sz w:val="32"/>
            </w:rPr>
            <w:fldChar w:fldCharType="end"/>
          </w:r>
        </w:p>
      </w:tc>
      <w:tc>
        <w:tcPr>
          <w:tcW w:w="0" w:type="auto"/>
          <w:noWrap/>
        </w:tcPr>
        <w:p w14:paraId="480804A6" w14:textId="45A4AFB0" w:rsidR="004633DB" w:rsidRDefault="004633DB" w:rsidP="00E17CD3">
          <w:pPr>
            <w:pStyle w:val="Header"/>
            <w:rPr>
              <w:rFonts w:ascii="Arial" w:hAnsi="Arial" w:cs="Arial"/>
              <w:b/>
              <w:color w:val="006464"/>
              <w:sz w:val="24"/>
            </w:rPr>
          </w:pPr>
          <w:r>
            <w:rPr>
              <w:rFonts w:ascii="Arial" w:hAnsi="Arial" w:cs="Arial"/>
              <w:b/>
              <w:color w:val="006464"/>
              <w:sz w:val="24"/>
            </w:rPr>
            <w:fldChar w:fldCharType="begin"/>
          </w:r>
          <w:r>
            <w:rPr>
              <w:rFonts w:ascii="Arial" w:hAnsi="Arial" w:cs="Arial"/>
              <w:b/>
              <w:color w:val="006464"/>
              <w:sz w:val="24"/>
            </w:rPr>
            <w:instrText xml:space="preserve"> STYLEREF  "Heading 1"  \* MERGEFORMAT </w:instrText>
          </w:r>
          <w:r>
            <w:rPr>
              <w:rFonts w:ascii="Arial" w:hAnsi="Arial" w:cs="Arial"/>
              <w:b/>
              <w:color w:val="006464"/>
              <w:sz w:val="24"/>
            </w:rPr>
            <w:fldChar w:fldCharType="separate"/>
          </w:r>
          <w:r w:rsidR="00240DFB" w:rsidRPr="00240DFB">
            <w:rPr>
              <w:rFonts w:ascii="Arial" w:hAnsi="Arial" w:cs="Arial"/>
              <w:bCs/>
              <w:noProof/>
              <w:color w:val="006464"/>
              <w:sz w:val="24"/>
              <w:lang w:val="fr-FR"/>
            </w:rPr>
            <w:t>Quiz – What kind of communicator are you?</w:t>
          </w:r>
          <w:r>
            <w:rPr>
              <w:rFonts w:ascii="Arial" w:hAnsi="Arial" w:cs="Arial"/>
              <w:b/>
              <w:color w:val="006464"/>
              <w:sz w:val="24"/>
            </w:rPr>
            <w:fldChar w:fldCharType="end"/>
          </w:r>
        </w:p>
        <w:p w14:paraId="480804A7" w14:textId="77777777" w:rsidR="00E17CD3" w:rsidRPr="004A57ED" w:rsidRDefault="00E17CD3" w:rsidP="00E17CD3">
          <w:pPr>
            <w:pStyle w:val="Header"/>
            <w:rPr>
              <w:rFonts w:ascii="Arial" w:hAnsi="Arial" w:cs="Arial"/>
              <w:b/>
              <w:color w:val="006464"/>
            </w:rPr>
          </w:pPr>
          <w:r w:rsidRPr="004A57ED">
            <w:rPr>
              <w:rFonts w:ascii="Arial" w:hAnsi="Arial" w:cs="Arial"/>
              <w:color w:val="006464"/>
              <w:sz w:val="20"/>
              <w:szCs w:val="16"/>
            </w:rPr>
            <w:t xml:space="preserve">Protected B </w:t>
          </w:r>
        </w:p>
      </w:tc>
    </w:tr>
  </w:tbl>
  <w:p w14:paraId="480804A9" w14:textId="77777777" w:rsidR="009313E4" w:rsidRPr="00E17CD3" w:rsidRDefault="009313E4">
    <w:pPr>
      <w:pStyle w:val="Header"/>
      <w:pBdr>
        <w:bottom w:val="single" w:sz="6" w:space="1" w:color="auto"/>
      </w:pBdr>
      <w:rPr>
        <w:sz w:val="2"/>
      </w:rPr>
    </w:pPr>
  </w:p>
  <w:p w14:paraId="480804AA" w14:textId="77777777" w:rsidR="00E17CD3" w:rsidRDefault="00E17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076C"/>
    <w:multiLevelType w:val="hybridMultilevel"/>
    <w:tmpl w:val="BDC6D782"/>
    <w:lvl w:ilvl="0" w:tplc="3F26F2BE">
      <w:start w:val="1"/>
      <w:numFmt w:val="decimal"/>
      <w:pStyle w:val="KeyNarrative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5946"/>
    <w:multiLevelType w:val="hybridMultilevel"/>
    <w:tmpl w:val="214CAEF2"/>
    <w:lvl w:ilvl="0" w:tplc="6AC8D132">
      <w:start w:val="1"/>
      <w:numFmt w:val="upperLetter"/>
      <w:pStyle w:val="Letterbulle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2CE7"/>
    <w:multiLevelType w:val="hybridMultilevel"/>
    <w:tmpl w:val="CA7C9D6A"/>
    <w:lvl w:ilvl="0" w:tplc="28FE1C30">
      <w:start w:val="1"/>
      <w:numFmt w:val="bullet"/>
      <w:pStyle w:val="ListParagraph"/>
      <w:lvlText w:val=""/>
      <w:lvlJc w:val="left"/>
      <w:pPr>
        <w:ind w:left="10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 w15:restartNumberingAfterBreak="0">
    <w:nsid w:val="1FB9273B"/>
    <w:multiLevelType w:val="hybridMultilevel"/>
    <w:tmpl w:val="606099B2"/>
    <w:lvl w:ilvl="0" w:tplc="04090015">
      <w:start w:val="1"/>
      <w:numFmt w:val="upperLetter"/>
      <w:lvlText w:val="%1."/>
      <w:lvlJc w:val="left"/>
      <w:pPr>
        <w:ind w:left="108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29D63417"/>
    <w:multiLevelType w:val="hybridMultilevel"/>
    <w:tmpl w:val="9B42D174"/>
    <w:lvl w:ilvl="0" w:tplc="EBC68E6C">
      <w:start w:val="1"/>
      <w:numFmt w:val="bullet"/>
      <w:pStyle w:val="Sub-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546FB1"/>
    <w:multiLevelType w:val="hybridMultilevel"/>
    <w:tmpl w:val="428C8032"/>
    <w:lvl w:ilvl="0" w:tplc="04090015">
      <w:start w:val="1"/>
      <w:numFmt w:val="upperLetter"/>
      <w:lvlText w:val="%1."/>
      <w:lvlJc w:val="left"/>
      <w:pPr>
        <w:ind w:left="108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374467DD"/>
    <w:multiLevelType w:val="hybridMultilevel"/>
    <w:tmpl w:val="B08EA66C"/>
    <w:lvl w:ilvl="0" w:tplc="04090015">
      <w:start w:val="1"/>
      <w:numFmt w:val="upperLetter"/>
      <w:lvlText w:val="%1."/>
      <w:lvlJc w:val="left"/>
      <w:pPr>
        <w:ind w:left="108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 w15:restartNumberingAfterBreak="0">
    <w:nsid w:val="39A06FD3"/>
    <w:multiLevelType w:val="hybridMultilevel"/>
    <w:tmpl w:val="BA3AE702"/>
    <w:lvl w:ilvl="0" w:tplc="E752C02A">
      <w:start w:val="1"/>
      <w:numFmt w:val="bullet"/>
      <w:pStyle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8" w15:restartNumberingAfterBreak="0">
    <w:nsid w:val="3C2F257D"/>
    <w:multiLevelType w:val="hybridMultilevel"/>
    <w:tmpl w:val="B52CF01E"/>
    <w:lvl w:ilvl="0" w:tplc="04090015">
      <w:start w:val="1"/>
      <w:numFmt w:val="upperLetter"/>
      <w:lvlText w:val="%1."/>
      <w:lvlJc w:val="left"/>
      <w:pPr>
        <w:ind w:left="108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 w15:restartNumberingAfterBreak="0">
    <w:nsid w:val="408C7072"/>
    <w:multiLevelType w:val="hybridMultilevel"/>
    <w:tmpl w:val="9A5437CC"/>
    <w:lvl w:ilvl="0" w:tplc="FD843E58">
      <w:start w:val="1"/>
      <w:numFmt w:val="decimal"/>
      <w:pStyle w:val="ListNumber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183AF7"/>
    <w:multiLevelType w:val="hybridMultilevel"/>
    <w:tmpl w:val="B8D08BBC"/>
    <w:lvl w:ilvl="0" w:tplc="04090015">
      <w:start w:val="1"/>
      <w:numFmt w:val="upperLetter"/>
      <w:lvlText w:val="%1."/>
      <w:lvlJc w:val="left"/>
      <w:pPr>
        <w:ind w:left="108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1" w15:restartNumberingAfterBreak="0">
    <w:nsid w:val="549E0366"/>
    <w:multiLevelType w:val="hybridMultilevel"/>
    <w:tmpl w:val="2398D58C"/>
    <w:lvl w:ilvl="0" w:tplc="10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427AD"/>
    <w:multiLevelType w:val="hybridMultilevel"/>
    <w:tmpl w:val="B7E8B69C"/>
    <w:lvl w:ilvl="0" w:tplc="9B00EED4">
      <w:start w:val="1"/>
      <w:numFmt w:val="bullet"/>
      <w:pStyle w:val="ListParagraph-French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7D336427"/>
    <w:multiLevelType w:val="hybridMultilevel"/>
    <w:tmpl w:val="1548D50C"/>
    <w:lvl w:ilvl="0" w:tplc="04090015">
      <w:start w:val="1"/>
      <w:numFmt w:val="upperLetter"/>
      <w:lvlText w:val="%1."/>
      <w:lvlJc w:val="left"/>
      <w:pPr>
        <w:ind w:left="108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4"/>
  </w:num>
  <w:num w:numId="6">
    <w:abstractNumId w:val="1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3"/>
  </w:num>
  <w:num w:numId="12">
    <w:abstractNumId w:val="5"/>
  </w:num>
  <w:num w:numId="13">
    <w:abstractNumId w:val="8"/>
  </w:num>
  <w:num w:numId="1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E9"/>
    <w:rsid w:val="00013B35"/>
    <w:rsid w:val="0002111F"/>
    <w:rsid w:val="0002261E"/>
    <w:rsid w:val="00026A03"/>
    <w:rsid w:val="000447D4"/>
    <w:rsid w:val="0004595E"/>
    <w:rsid w:val="00047770"/>
    <w:rsid w:val="000829B3"/>
    <w:rsid w:val="000841DA"/>
    <w:rsid w:val="00090E7F"/>
    <w:rsid w:val="00091BF6"/>
    <w:rsid w:val="00092654"/>
    <w:rsid w:val="00096E0F"/>
    <w:rsid w:val="000A7BEF"/>
    <w:rsid w:val="000B13FE"/>
    <w:rsid w:val="000B408A"/>
    <w:rsid w:val="000B6B88"/>
    <w:rsid w:val="000C1F60"/>
    <w:rsid w:val="000C450F"/>
    <w:rsid w:val="000C66DA"/>
    <w:rsid w:val="000D700D"/>
    <w:rsid w:val="000D7DF4"/>
    <w:rsid w:val="000E1A42"/>
    <w:rsid w:val="000E28CC"/>
    <w:rsid w:val="000F4FC0"/>
    <w:rsid w:val="001024FB"/>
    <w:rsid w:val="001033D0"/>
    <w:rsid w:val="001042B9"/>
    <w:rsid w:val="001160D6"/>
    <w:rsid w:val="0012203B"/>
    <w:rsid w:val="0012648D"/>
    <w:rsid w:val="00133771"/>
    <w:rsid w:val="00140312"/>
    <w:rsid w:val="00144D1D"/>
    <w:rsid w:val="001627AD"/>
    <w:rsid w:val="00167B0F"/>
    <w:rsid w:val="0017721C"/>
    <w:rsid w:val="00193DDA"/>
    <w:rsid w:val="001A3217"/>
    <w:rsid w:val="001A4937"/>
    <w:rsid w:val="001A552E"/>
    <w:rsid w:val="001B163A"/>
    <w:rsid w:val="001B2014"/>
    <w:rsid w:val="001B6DBE"/>
    <w:rsid w:val="001D6E72"/>
    <w:rsid w:val="001E0DA9"/>
    <w:rsid w:val="001E0F88"/>
    <w:rsid w:val="001E14F9"/>
    <w:rsid w:val="001E3278"/>
    <w:rsid w:val="001E3A13"/>
    <w:rsid w:val="001F07C7"/>
    <w:rsid w:val="001F45DF"/>
    <w:rsid w:val="001F5613"/>
    <w:rsid w:val="00221201"/>
    <w:rsid w:val="00221E9A"/>
    <w:rsid w:val="002356A3"/>
    <w:rsid w:val="00237111"/>
    <w:rsid w:val="002407C2"/>
    <w:rsid w:val="00240DFB"/>
    <w:rsid w:val="00241A31"/>
    <w:rsid w:val="00251285"/>
    <w:rsid w:val="00252CD7"/>
    <w:rsid w:val="00252DCB"/>
    <w:rsid w:val="00260D20"/>
    <w:rsid w:val="0027775A"/>
    <w:rsid w:val="00281447"/>
    <w:rsid w:val="0028739F"/>
    <w:rsid w:val="002A3056"/>
    <w:rsid w:val="002A6E2F"/>
    <w:rsid w:val="002B0D44"/>
    <w:rsid w:val="002B300B"/>
    <w:rsid w:val="002C1ECE"/>
    <w:rsid w:val="002C3E78"/>
    <w:rsid w:val="002C4BC8"/>
    <w:rsid w:val="002C5BA6"/>
    <w:rsid w:val="002D57F6"/>
    <w:rsid w:val="002E0357"/>
    <w:rsid w:val="002E1233"/>
    <w:rsid w:val="002E3253"/>
    <w:rsid w:val="002E447F"/>
    <w:rsid w:val="002F2C5B"/>
    <w:rsid w:val="002F50B4"/>
    <w:rsid w:val="003009F1"/>
    <w:rsid w:val="00302C2E"/>
    <w:rsid w:val="00311C66"/>
    <w:rsid w:val="0031783A"/>
    <w:rsid w:val="0032272D"/>
    <w:rsid w:val="003235CD"/>
    <w:rsid w:val="00327437"/>
    <w:rsid w:val="00331399"/>
    <w:rsid w:val="00335FA1"/>
    <w:rsid w:val="003368D8"/>
    <w:rsid w:val="00337F88"/>
    <w:rsid w:val="00343249"/>
    <w:rsid w:val="003511CE"/>
    <w:rsid w:val="003741CB"/>
    <w:rsid w:val="0038423E"/>
    <w:rsid w:val="00386D79"/>
    <w:rsid w:val="003916AF"/>
    <w:rsid w:val="00397B42"/>
    <w:rsid w:val="003A02CB"/>
    <w:rsid w:val="003B255B"/>
    <w:rsid w:val="003B4EC2"/>
    <w:rsid w:val="003B7966"/>
    <w:rsid w:val="003C13C4"/>
    <w:rsid w:val="003D2100"/>
    <w:rsid w:val="003D2309"/>
    <w:rsid w:val="003D2CED"/>
    <w:rsid w:val="003D5662"/>
    <w:rsid w:val="003E4489"/>
    <w:rsid w:val="00403E21"/>
    <w:rsid w:val="0040419B"/>
    <w:rsid w:val="00410DE7"/>
    <w:rsid w:val="004115A5"/>
    <w:rsid w:val="00413B71"/>
    <w:rsid w:val="00415D5F"/>
    <w:rsid w:val="00426788"/>
    <w:rsid w:val="00437FB5"/>
    <w:rsid w:val="004403E8"/>
    <w:rsid w:val="004419C3"/>
    <w:rsid w:val="004441C5"/>
    <w:rsid w:val="00455256"/>
    <w:rsid w:val="0045610C"/>
    <w:rsid w:val="00456C84"/>
    <w:rsid w:val="00461338"/>
    <w:rsid w:val="00462A5A"/>
    <w:rsid w:val="004633DB"/>
    <w:rsid w:val="00466C36"/>
    <w:rsid w:val="004748CF"/>
    <w:rsid w:val="00475DE9"/>
    <w:rsid w:val="00484958"/>
    <w:rsid w:val="00490AA9"/>
    <w:rsid w:val="0049272B"/>
    <w:rsid w:val="00495B84"/>
    <w:rsid w:val="004A0635"/>
    <w:rsid w:val="004A385C"/>
    <w:rsid w:val="004A57ED"/>
    <w:rsid w:val="004B6208"/>
    <w:rsid w:val="004C1F11"/>
    <w:rsid w:val="004C26B0"/>
    <w:rsid w:val="004C3C4B"/>
    <w:rsid w:val="004C6921"/>
    <w:rsid w:val="004D19C7"/>
    <w:rsid w:val="004D1F2C"/>
    <w:rsid w:val="004E6445"/>
    <w:rsid w:val="004F506F"/>
    <w:rsid w:val="00504095"/>
    <w:rsid w:val="005352CD"/>
    <w:rsid w:val="00541D2D"/>
    <w:rsid w:val="005552A1"/>
    <w:rsid w:val="00575A23"/>
    <w:rsid w:val="00593926"/>
    <w:rsid w:val="00596B5E"/>
    <w:rsid w:val="005975A7"/>
    <w:rsid w:val="005A3526"/>
    <w:rsid w:val="005B2CFD"/>
    <w:rsid w:val="005B4F78"/>
    <w:rsid w:val="005D0992"/>
    <w:rsid w:val="005D2793"/>
    <w:rsid w:val="005F5F7F"/>
    <w:rsid w:val="00606E46"/>
    <w:rsid w:val="006236CE"/>
    <w:rsid w:val="006316E0"/>
    <w:rsid w:val="006324E5"/>
    <w:rsid w:val="00632CD3"/>
    <w:rsid w:val="00635C9E"/>
    <w:rsid w:val="006512A8"/>
    <w:rsid w:val="006773C6"/>
    <w:rsid w:val="0068431F"/>
    <w:rsid w:val="00684A14"/>
    <w:rsid w:val="006866FC"/>
    <w:rsid w:val="006911F3"/>
    <w:rsid w:val="006B026E"/>
    <w:rsid w:val="006B0828"/>
    <w:rsid w:val="006B61B9"/>
    <w:rsid w:val="006B7B66"/>
    <w:rsid w:val="006D028E"/>
    <w:rsid w:val="006D161B"/>
    <w:rsid w:val="006D1A4D"/>
    <w:rsid w:val="006D39B7"/>
    <w:rsid w:val="006D60E9"/>
    <w:rsid w:val="006F3F11"/>
    <w:rsid w:val="007044CB"/>
    <w:rsid w:val="0070464D"/>
    <w:rsid w:val="00720742"/>
    <w:rsid w:val="00725BB3"/>
    <w:rsid w:val="00731C7B"/>
    <w:rsid w:val="00733397"/>
    <w:rsid w:val="0073732C"/>
    <w:rsid w:val="00743811"/>
    <w:rsid w:val="0076575A"/>
    <w:rsid w:val="007730F0"/>
    <w:rsid w:val="00782DFE"/>
    <w:rsid w:val="00793228"/>
    <w:rsid w:val="007A7D28"/>
    <w:rsid w:val="007B06F2"/>
    <w:rsid w:val="007B5667"/>
    <w:rsid w:val="007B622C"/>
    <w:rsid w:val="007C43FE"/>
    <w:rsid w:val="007D39B4"/>
    <w:rsid w:val="007E2D2B"/>
    <w:rsid w:val="007F01B6"/>
    <w:rsid w:val="007F137D"/>
    <w:rsid w:val="00805307"/>
    <w:rsid w:val="00820717"/>
    <w:rsid w:val="00821318"/>
    <w:rsid w:val="00821DD5"/>
    <w:rsid w:val="00821E57"/>
    <w:rsid w:val="00833888"/>
    <w:rsid w:val="00833E57"/>
    <w:rsid w:val="00834202"/>
    <w:rsid w:val="00846922"/>
    <w:rsid w:val="00854071"/>
    <w:rsid w:val="00861846"/>
    <w:rsid w:val="008637EF"/>
    <w:rsid w:val="008639C2"/>
    <w:rsid w:val="00867EAE"/>
    <w:rsid w:val="00871963"/>
    <w:rsid w:val="00880302"/>
    <w:rsid w:val="00883069"/>
    <w:rsid w:val="00886B97"/>
    <w:rsid w:val="00886CE4"/>
    <w:rsid w:val="00891BD9"/>
    <w:rsid w:val="00895F38"/>
    <w:rsid w:val="008A3A78"/>
    <w:rsid w:val="008A5103"/>
    <w:rsid w:val="008A78A9"/>
    <w:rsid w:val="008B47AE"/>
    <w:rsid w:val="008C442A"/>
    <w:rsid w:val="008C44D0"/>
    <w:rsid w:val="008C64E6"/>
    <w:rsid w:val="008C7FD2"/>
    <w:rsid w:val="008D21C2"/>
    <w:rsid w:val="008F3841"/>
    <w:rsid w:val="008F39E2"/>
    <w:rsid w:val="008F4B7D"/>
    <w:rsid w:val="008F6630"/>
    <w:rsid w:val="009042B2"/>
    <w:rsid w:val="00921989"/>
    <w:rsid w:val="009264FE"/>
    <w:rsid w:val="00926E9F"/>
    <w:rsid w:val="009313E4"/>
    <w:rsid w:val="0093284E"/>
    <w:rsid w:val="00945DFA"/>
    <w:rsid w:val="00960024"/>
    <w:rsid w:val="00961EB0"/>
    <w:rsid w:val="009771A2"/>
    <w:rsid w:val="00994D98"/>
    <w:rsid w:val="009A3D90"/>
    <w:rsid w:val="009A6127"/>
    <w:rsid w:val="009B3FAA"/>
    <w:rsid w:val="009B4A6A"/>
    <w:rsid w:val="009B7060"/>
    <w:rsid w:val="009B7396"/>
    <w:rsid w:val="009C6C66"/>
    <w:rsid w:val="009D000C"/>
    <w:rsid w:val="009D2E4F"/>
    <w:rsid w:val="009E0B5E"/>
    <w:rsid w:val="009F14BC"/>
    <w:rsid w:val="009F2EEC"/>
    <w:rsid w:val="009F4354"/>
    <w:rsid w:val="009F796D"/>
    <w:rsid w:val="00A20265"/>
    <w:rsid w:val="00A31168"/>
    <w:rsid w:val="00A40257"/>
    <w:rsid w:val="00A61C87"/>
    <w:rsid w:val="00A647EE"/>
    <w:rsid w:val="00A6738B"/>
    <w:rsid w:val="00A6797E"/>
    <w:rsid w:val="00A809C7"/>
    <w:rsid w:val="00A95726"/>
    <w:rsid w:val="00AA542D"/>
    <w:rsid w:val="00AA55AA"/>
    <w:rsid w:val="00AC2FC1"/>
    <w:rsid w:val="00AC5DEF"/>
    <w:rsid w:val="00AD0526"/>
    <w:rsid w:val="00AD5552"/>
    <w:rsid w:val="00AE0A86"/>
    <w:rsid w:val="00AE49B1"/>
    <w:rsid w:val="00AF3180"/>
    <w:rsid w:val="00B03E0E"/>
    <w:rsid w:val="00B04E57"/>
    <w:rsid w:val="00B3329E"/>
    <w:rsid w:val="00B36450"/>
    <w:rsid w:val="00B410E2"/>
    <w:rsid w:val="00B41FA1"/>
    <w:rsid w:val="00B427D9"/>
    <w:rsid w:val="00B45097"/>
    <w:rsid w:val="00B61AD9"/>
    <w:rsid w:val="00B629CB"/>
    <w:rsid w:val="00B72603"/>
    <w:rsid w:val="00B73321"/>
    <w:rsid w:val="00B73E3A"/>
    <w:rsid w:val="00B76623"/>
    <w:rsid w:val="00B76CE3"/>
    <w:rsid w:val="00B90136"/>
    <w:rsid w:val="00B959E4"/>
    <w:rsid w:val="00B95F65"/>
    <w:rsid w:val="00BA40F8"/>
    <w:rsid w:val="00BA7B5E"/>
    <w:rsid w:val="00BB13BA"/>
    <w:rsid w:val="00BB38E4"/>
    <w:rsid w:val="00BB6996"/>
    <w:rsid w:val="00BC06E3"/>
    <w:rsid w:val="00BC1017"/>
    <w:rsid w:val="00BC19BC"/>
    <w:rsid w:val="00BC382E"/>
    <w:rsid w:val="00BF1313"/>
    <w:rsid w:val="00BF2196"/>
    <w:rsid w:val="00BF2D1A"/>
    <w:rsid w:val="00BF31DB"/>
    <w:rsid w:val="00C00C0A"/>
    <w:rsid w:val="00C21A27"/>
    <w:rsid w:val="00C2294B"/>
    <w:rsid w:val="00C23219"/>
    <w:rsid w:val="00C40040"/>
    <w:rsid w:val="00C4151E"/>
    <w:rsid w:val="00C51B76"/>
    <w:rsid w:val="00C65DA4"/>
    <w:rsid w:val="00C778C3"/>
    <w:rsid w:val="00C9626C"/>
    <w:rsid w:val="00C972B1"/>
    <w:rsid w:val="00CB3CB9"/>
    <w:rsid w:val="00CB7B41"/>
    <w:rsid w:val="00CB7D91"/>
    <w:rsid w:val="00CC1623"/>
    <w:rsid w:val="00CC213A"/>
    <w:rsid w:val="00CC47EA"/>
    <w:rsid w:val="00CD13FC"/>
    <w:rsid w:val="00D011E3"/>
    <w:rsid w:val="00D01910"/>
    <w:rsid w:val="00D07042"/>
    <w:rsid w:val="00D157CE"/>
    <w:rsid w:val="00D15931"/>
    <w:rsid w:val="00D235A1"/>
    <w:rsid w:val="00D278F7"/>
    <w:rsid w:val="00D33407"/>
    <w:rsid w:val="00D377EC"/>
    <w:rsid w:val="00D379E7"/>
    <w:rsid w:val="00D407FC"/>
    <w:rsid w:val="00D41655"/>
    <w:rsid w:val="00D4631D"/>
    <w:rsid w:val="00D51685"/>
    <w:rsid w:val="00D531C8"/>
    <w:rsid w:val="00D651C4"/>
    <w:rsid w:val="00D65C50"/>
    <w:rsid w:val="00D72ED6"/>
    <w:rsid w:val="00D77AE5"/>
    <w:rsid w:val="00D85A07"/>
    <w:rsid w:val="00DA7E43"/>
    <w:rsid w:val="00DB4D75"/>
    <w:rsid w:val="00DB634D"/>
    <w:rsid w:val="00DC47D8"/>
    <w:rsid w:val="00DC6F8D"/>
    <w:rsid w:val="00DD45B7"/>
    <w:rsid w:val="00DF361C"/>
    <w:rsid w:val="00E05C01"/>
    <w:rsid w:val="00E0623D"/>
    <w:rsid w:val="00E13E4F"/>
    <w:rsid w:val="00E178DF"/>
    <w:rsid w:val="00E17CD3"/>
    <w:rsid w:val="00E25603"/>
    <w:rsid w:val="00E54D4F"/>
    <w:rsid w:val="00E66362"/>
    <w:rsid w:val="00E66908"/>
    <w:rsid w:val="00E71767"/>
    <w:rsid w:val="00E71D35"/>
    <w:rsid w:val="00E774B1"/>
    <w:rsid w:val="00E826E8"/>
    <w:rsid w:val="00EA1D3E"/>
    <w:rsid w:val="00EA345E"/>
    <w:rsid w:val="00EB79CB"/>
    <w:rsid w:val="00EC4912"/>
    <w:rsid w:val="00EC5845"/>
    <w:rsid w:val="00ED43F8"/>
    <w:rsid w:val="00EE1530"/>
    <w:rsid w:val="00EF09B6"/>
    <w:rsid w:val="00EF1198"/>
    <w:rsid w:val="00EF66CC"/>
    <w:rsid w:val="00F170C8"/>
    <w:rsid w:val="00F17AB2"/>
    <w:rsid w:val="00F32BEC"/>
    <w:rsid w:val="00F40491"/>
    <w:rsid w:val="00F45E76"/>
    <w:rsid w:val="00F53961"/>
    <w:rsid w:val="00F56E9B"/>
    <w:rsid w:val="00F57F5C"/>
    <w:rsid w:val="00F6025E"/>
    <w:rsid w:val="00F72713"/>
    <w:rsid w:val="00F75793"/>
    <w:rsid w:val="00F80211"/>
    <w:rsid w:val="00F86122"/>
    <w:rsid w:val="00F87267"/>
    <w:rsid w:val="00F9149D"/>
    <w:rsid w:val="00F92594"/>
    <w:rsid w:val="00F97DDB"/>
    <w:rsid w:val="00FA3455"/>
    <w:rsid w:val="00FA5841"/>
    <w:rsid w:val="00FB56AD"/>
    <w:rsid w:val="00FB6995"/>
    <w:rsid w:val="00FC0D82"/>
    <w:rsid w:val="00FC6462"/>
    <w:rsid w:val="00FC7EC4"/>
    <w:rsid w:val="00FD1E39"/>
    <w:rsid w:val="00FD3BDE"/>
    <w:rsid w:val="00FF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080472"/>
  <w15:docId w15:val="{E561FCAD-CB19-4BD5-83F8-B3063566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D60E9"/>
  </w:style>
  <w:style w:type="paragraph" w:styleId="Heading1">
    <w:name w:val="heading 1"/>
    <w:basedOn w:val="Normal"/>
    <w:next w:val="Heading2"/>
    <w:link w:val="Heading1Char"/>
    <w:uiPriority w:val="9"/>
    <w:qFormat/>
    <w:rsid w:val="004A57ED"/>
    <w:pPr>
      <w:keepNext/>
      <w:keepLines/>
      <w:spacing w:before="240" w:after="240" w:line="240" w:lineRule="auto"/>
      <w:outlineLvl w:val="0"/>
    </w:pPr>
    <w:rPr>
      <w:rFonts w:ascii="Arial" w:eastAsiaTheme="majorEastAsia" w:hAnsi="Arial" w:cstheme="majorBidi"/>
      <w:b/>
      <w:bCs/>
      <w:color w:val="006464"/>
      <w:sz w:val="32"/>
      <w:szCs w:val="28"/>
    </w:rPr>
  </w:style>
  <w:style w:type="paragraph" w:styleId="Heading2">
    <w:name w:val="heading 2"/>
    <w:basedOn w:val="Normal"/>
    <w:next w:val="Heading3"/>
    <w:link w:val="Heading2Char"/>
    <w:uiPriority w:val="9"/>
    <w:qFormat/>
    <w:rsid w:val="00E17CD3"/>
    <w:pPr>
      <w:keepNext/>
      <w:keepLines/>
      <w:spacing w:before="240" w:after="240" w:line="240" w:lineRule="auto"/>
      <w:outlineLvl w:val="1"/>
    </w:pPr>
    <w:rPr>
      <w:rFonts w:ascii="Arial" w:eastAsiaTheme="majorEastAsia" w:hAnsi="Arial" w:cstheme="majorBidi"/>
      <w:b/>
      <w:bCs/>
      <w:color w:val="948A5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F5613"/>
    <w:pPr>
      <w:keepNext/>
      <w:keepLines/>
      <w:spacing w:before="240" w:after="0" w:line="24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2014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8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D2B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color w:val="1F497D" w:themeColor="text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E2D2B"/>
    <w:rPr>
      <w:rFonts w:asciiTheme="majorHAnsi" w:hAnsiTheme="majorHAnsi"/>
      <w:color w:val="1F497D" w:themeColor="text2"/>
      <w:sz w:val="28"/>
    </w:rPr>
  </w:style>
  <w:style w:type="paragraph" w:styleId="Footer">
    <w:name w:val="footer"/>
    <w:basedOn w:val="NoSpacing"/>
    <w:link w:val="FooterChar"/>
    <w:uiPriority w:val="99"/>
    <w:qFormat/>
    <w:rsid w:val="004A57E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57ED"/>
    <w:rPr>
      <w:rFonts w:ascii="Arial" w:eastAsiaTheme="minorEastAsia" w:hAnsi="Arial"/>
      <w:color w:val="404040" w:themeColor="text1" w:themeTint="BF"/>
      <w:sz w:val="24"/>
      <w:lang w:val="en-US" w:eastAsia="ja-JP"/>
    </w:rPr>
  </w:style>
  <w:style w:type="paragraph" w:customStyle="1" w:styleId="F9E977197262459AB16AE09F8A4F0155">
    <w:name w:val="F9E977197262459AB16AE09F8A4F0155"/>
    <w:rsid w:val="009F796D"/>
    <w:rPr>
      <w:rFonts w:eastAsiaTheme="minorEastAsia"/>
      <w:lang w:val="en-US" w:eastAsia="ja-JP"/>
    </w:rPr>
  </w:style>
  <w:style w:type="paragraph" w:styleId="Subtitle">
    <w:name w:val="Subtitle"/>
    <w:aliases w:val="Potential Question"/>
    <w:basedOn w:val="Normal"/>
    <w:link w:val="SubtitleChar"/>
    <w:uiPriority w:val="11"/>
    <w:qFormat/>
    <w:rsid w:val="001F5613"/>
    <w:pPr>
      <w:numPr>
        <w:ilvl w:val="1"/>
      </w:numPr>
      <w:spacing w:before="240" w:after="240"/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aliases w:val="Potential Question Char"/>
    <w:basedOn w:val="DefaultParagraphFont"/>
    <w:link w:val="Subtitle"/>
    <w:uiPriority w:val="11"/>
    <w:rsid w:val="001F5613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57ED"/>
    <w:rPr>
      <w:rFonts w:ascii="Arial" w:eastAsiaTheme="majorEastAsia" w:hAnsi="Arial" w:cstheme="majorBidi"/>
      <w:b/>
      <w:bCs/>
      <w:color w:val="006464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rsid w:val="00BC1017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7CD3"/>
    <w:rPr>
      <w:rFonts w:ascii="Arial" w:eastAsiaTheme="majorEastAsia" w:hAnsi="Arial" w:cstheme="majorBidi"/>
      <w:b/>
      <w:bCs/>
      <w:color w:val="948A54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C1017"/>
    <w:pPr>
      <w:spacing w:after="0"/>
      <w:ind w:left="220"/>
    </w:pPr>
    <w:rPr>
      <w:smallCaps/>
      <w:sz w:val="20"/>
      <w:szCs w:val="20"/>
    </w:rPr>
  </w:style>
  <w:style w:type="character" w:styleId="Hyperlink">
    <w:name w:val="Hyperlink"/>
    <w:basedOn w:val="HTMLCode"/>
    <w:uiPriority w:val="99"/>
    <w:qFormat/>
    <w:rsid w:val="004A57ED"/>
    <w:rPr>
      <w:rFonts w:ascii="Arial" w:hAnsi="Arial"/>
      <w:i w:val="0"/>
      <w:color w:val="FF0000"/>
      <w:sz w:val="24"/>
      <w:szCs w:val="2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0C66DA"/>
    <w:pPr>
      <w:spacing w:before="120" w:after="120"/>
    </w:pPr>
    <w:rPr>
      <w:b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C1017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C101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C101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C101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C101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C101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C1017"/>
    <w:pPr>
      <w:spacing w:after="0"/>
      <w:ind w:left="1760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DB634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aliases w:val="No spacing,Body copy,BodyCopy,message"/>
    <w:link w:val="NoSpacingChar"/>
    <w:uiPriority w:val="1"/>
    <w:qFormat/>
    <w:rsid w:val="00E17CD3"/>
    <w:pPr>
      <w:spacing w:after="120" w:line="240" w:lineRule="auto"/>
    </w:pPr>
    <w:rPr>
      <w:rFonts w:ascii="Arial" w:eastAsiaTheme="minorEastAsia" w:hAnsi="Arial"/>
      <w:color w:val="404040" w:themeColor="text1" w:themeTint="BF"/>
      <w:sz w:val="24"/>
      <w:lang w:val="en-US" w:eastAsia="ja-JP"/>
    </w:rPr>
  </w:style>
  <w:style w:type="character" w:customStyle="1" w:styleId="NoSpacingChar">
    <w:name w:val="No Spacing Char"/>
    <w:aliases w:val="No spacing Char,Body copy Char,BodyCopy Char,message Char"/>
    <w:basedOn w:val="DefaultParagraphFont"/>
    <w:link w:val="NoSpacing"/>
    <w:uiPriority w:val="1"/>
    <w:rsid w:val="00E17CD3"/>
    <w:rPr>
      <w:rFonts w:ascii="Arial" w:eastAsiaTheme="minorEastAsia" w:hAnsi="Arial"/>
      <w:color w:val="404040" w:themeColor="text1" w:themeTint="BF"/>
      <w:sz w:val="24"/>
      <w:lang w:val="en-US" w:eastAsia="ja-JP"/>
    </w:rPr>
  </w:style>
  <w:style w:type="character" w:styleId="FollowedHyperlink">
    <w:name w:val="FollowedHyperlink"/>
    <w:basedOn w:val="DefaultParagraphFont"/>
    <w:uiPriority w:val="99"/>
    <w:unhideWhenUsed/>
    <w:rsid w:val="002F50B4"/>
    <w:rPr>
      <w:color w:val="auto"/>
      <w:u w:val="none"/>
    </w:rPr>
  </w:style>
  <w:style w:type="paragraph" w:styleId="ListParagraph">
    <w:name w:val="List Paragraph"/>
    <w:aliases w:val="No TOC"/>
    <w:basedOn w:val="Normal"/>
    <w:link w:val="ListParagraphChar"/>
    <w:uiPriority w:val="34"/>
    <w:qFormat/>
    <w:rsid w:val="00FB56AD"/>
    <w:pPr>
      <w:numPr>
        <w:numId w:val="4"/>
      </w:numPr>
      <w:spacing w:after="120" w:line="240" w:lineRule="auto"/>
      <w:ind w:left="714" w:hanging="357"/>
    </w:pPr>
    <w:rPr>
      <w:rFonts w:ascii="Arial" w:hAnsi="Arial"/>
      <w:color w:val="404040" w:themeColor="text1" w:themeTint="BF"/>
      <w:sz w:val="24"/>
    </w:rPr>
  </w:style>
  <w:style w:type="character" w:customStyle="1" w:styleId="ListParagraphChar">
    <w:name w:val="List Paragraph Char"/>
    <w:aliases w:val="No TOC Char"/>
    <w:basedOn w:val="DefaultParagraphFont"/>
    <w:link w:val="ListParagraph"/>
    <w:uiPriority w:val="34"/>
    <w:qFormat/>
    <w:locked/>
    <w:rsid w:val="00FB56AD"/>
    <w:rPr>
      <w:rFonts w:ascii="Arial" w:hAnsi="Arial"/>
      <w:color w:val="404040" w:themeColor="text1" w:themeTint="BF"/>
      <w:sz w:val="24"/>
    </w:rPr>
  </w:style>
  <w:style w:type="paragraph" w:styleId="FootnoteText">
    <w:name w:val="footnote text"/>
    <w:basedOn w:val="NoSpacing"/>
    <w:link w:val="FootnoteTextChar"/>
    <w:uiPriority w:val="99"/>
    <w:qFormat/>
    <w:rsid w:val="00E17CD3"/>
    <w:pPr>
      <w:spacing w:after="0"/>
    </w:pPr>
    <w:rPr>
      <w:rFonts w:eastAsia="Times New Roman" w:cs="Times New Roman"/>
      <w:color w:val="auto"/>
      <w:sz w:val="20"/>
      <w:szCs w:val="20"/>
      <w:lang w:eastAsia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7CD3"/>
    <w:rPr>
      <w:rFonts w:ascii="Arial" w:eastAsia="Times New Roman" w:hAnsi="Arial" w:cs="Times New Roman"/>
      <w:sz w:val="20"/>
      <w:szCs w:val="20"/>
      <w:lang w:val="en-US" w:eastAsia="en-CA"/>
    </w:rPr>
  </w:style>
  <w:style w:type="character" w:styleId="FootnoteReference">
    <w:name w:val="footnote reference"/>
    <w:basedOn w:val="DefaultParagraphFont"/>
    <w:uiPriority w:val="99"/>
    <w:rsid w:val="006B61B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6B61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table" w:styleId="MediumShading1-Accent2">
    <w:name w:val="Medium Shading 1 Accent 2"/>
    <w:basedOn w:val="TableNormal"/>
    <w:uiPriority w:val="63"/>
    <w:rsid w:val="006B61B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6B61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List-Accent2">
    <w:name w:val="Light List Accent 2"/>
    <w:basedOn w:val="TableNormal"/>
    <w:uiPriority w:val="61"/>
    <w:rsid w:val="006B61B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Bullet">
    <w:name w:val="Bullet"/>
    <w:basedOn w:val="Normal"/>
    <w:rsid w:val="009313E4"/>
    <w:pPr>
      <w:numPr>
        <w:numId w:val="1"/>
      </w:numPr>
      <w:spacing w:before="120" w:after="120" w:line="240" w:lineRule="auto"/>
    </w:pPr>
    <w:rPr>
      <w:rFonts w:ascii="Times New Roman" w:eastAsia="Times New Roman" w:hAnsi="Times New Roman" w:cs="Arial"/>
      <w:lang w:val="fr-FR"/>
    </w:rPr>
  </w:style>
  <w:style w:type="paragraph" w:styleId="ListNumber">
    <w:name w:val="List Number"/>
    <w:basedOn w:val="NoSpacing"/>
    <w:next w:val="ListParagraph"/>
    <w:link w:val="ListNumberChar"/>
    <w:uiPriority w:val="99"/>
    <w:unhideWhenUsed/>
    <w:qFormat/>
    <w:rsid w:val="004A57ED"/>
    <w:pPr>
      <w:numPr>
        <w:numId w:val="2"/>
      </w:numPr>
      <w:tabs>
        <w:tab w:val="num" w:pos="360"/>
      </w:tabs>
      <w:ind w:left="357" w:hanging="357"/>
    </w:pPr>
    <w:rPr>
      <w:rFonts w:eastAsiaTheme="minorHAnsi"/>
      <w:b/>
      <w:lang w:val="en-CA" w:eastAsia="en-US"/>
    </w:rPr>
  </w:style>
  <w:style w:type="paragraph" w:styleId="ListBullet">
    <w:name w:val="List Bullet"/>
    <w:basedOn w:val="Normal"/>
    <w:link w:val="ListBulletChar"/>
    <w:uiPriority w:val="99"/>
    <w:semiHidden/>
    <w:unhideWhenUsed/>
    <w:rsid w:val="00CD13FC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4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9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9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937"/>
    <w:rPr>
      <w:b/>
      <w:bCs/>
      <w:sz w:val="20"/>
      <w:szCs w:val="20"/>
    </w:rPr>
  </w:style>
  <w:style w:type="paragraph" w:customStyle="1" w:styleId="KeyNarrativeNumbering">
    <w:name w:val="Key Narrative Numbering"/>
    <w:basedOn w:val="Heading3"/>
    <w:next w:val="ListParagraph"/>
    <w:link w:val="KeyNarrativeNumberingChar"/>
    <w:qFormat/>
    <w:rsid w:val="001F5613"/>
    <w:pPr>
      <w:numPr>
        <w:numId w:val="8"/>
      </w:numPr>
      <w:ind w:left="357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1F5613"/>
    <w:rPr>
      <w:rFonts w:ascii="Arial" w:eastAsiaTheme="majorEastAsia" w:hAnsi="Arial" w:cstheme="majorBidi"/>
      <w:b/>
      <w:sz w:val="24"/>
      <w:szCs w:val="24"/>
    </w:rPr>
  </w:style>
  <w:style w:type="character" w:customStyle="1" w:styleId="ListNumberChar">
    <w:name w:val="List Number Char"/>
    <w:basedOn w:val="NoSpacingChar"/>
    <w:link w:val="ListNumber"/>
    <w:uiPriority w:val="99"/>
    <w:rsid w:val="004A57ED"/>
    <w:rPr>
      <w:rFonts w:ascii="Arial" w:eastAsiaTheme="minorEastAsia" w:hAnsi="Arial"/>
      <w:b/>
      <w:color w:val="404040" w:themeColor="text1" w:themeTint="BF"/>
      <w:sz w:val="24"/>
      <w:lang w:val="en-US" w:eastAsia="ja-JP"/>
    </w:rPr>
  </w:style>
  <w:style w:type="character" w:customStyle="1" w:styleId="KeyNarrativeNumberingChar">
    <w:name w:val="Key Narrative Numbering Char"/>
    <w:basedOn w:val="ListNumberChar"/>
    <w:link w:val="KeyNarrativeNumbering"/>
    <w:rsid w:val="001F5613"/>
    <w:rPr>
      <w:rFonts w:ascii="Arial" w:eastAsiaTheme="majorEastAsia" w:hAnsi="Arial" w:cstheme="majorBidi"/>
      <w:b/>
      <w:color w:val="404040" w:themeColor="text1" w:themeTint="BF"/>
      <w:sz w:val="24"/>
      <w:szCs w:val="24"/>
      <w:lang w:val="en-US" w:eastAsia="ja-JP"/>
    </w:rPr>
  </w:style>
  <w:style w:type="paragraph" w:customStyle="1" w:styleId="ListParagraph-French">
    <w:name w:val="List Paragraph - French"/>
    <w:basedOn w:val="ListParagraph"/>
    <w:link w:val="ListParagraph-FrenchChar"/>
    <w:qFormat/>
    <w:rsid w:val="004A57ED"/>
    <w:pPr>
      <w:numPr>
        <w:numId w:val="6"/>
      </w:numPr>
      <w:ind w:left="714" w:hanging="357"/>
    </w:pPr>
    <w:rPr>
      <w:color w:val="0000FF"/>
    </w:rPr>
  </w:style>
  <w:style w:type="paragraph" w:customStyle="1" w:styleId="Sub-bullet">
    <w:name w:val="Sub-bullet"/>
    <w:basedOn w:val="ListBullet"/>
    <w:link w:val="Sub-bulletChar"/>
    <w:qFormat/>
    <w:rsid w:val="004A57ED"/>
    <w:pPr>
      <w:numPr>
        <w:numId w:val="5"/>
      </w:numPr>
      <w:spacing w:after="120" w:line="240" w:lineRule="auto"/>
      <w:ind w:left="1071" w:hanging="357"/>
    </w:pPr>
    <w:rPr>
      <w:rFonts w:ascii="Arial" w:hAnsi="Arial"/>
      <w:color w:val="404040" w:themeColor="text1" w:themeTint="BF"/>
      <w:sz w:val="24"/>
    </w:rPr>
  </w:style>
  <w:style w:type="character" w:customStyle="1" w:styleId="ListParagraph-FrenchChar">
    <w:name w:val="List Paragraph - French Char"/>
    <w:basedOn w:val="ListParagraphChar"/>
    <w:link w:val="ListParagraph-French"/>
    <w:rsid w:val="004A57ED"/>
    <w:rPr>
      <w:rFonts w:ascii="Arial" w:hAnsi="Arial"/>
      <w:color w:val="0000FF"/>
      <w:sz w:val="24"/>
    </w:rPr>
  </w:style>
  <w:style w:type="paragraph" w:customStyle="1" w:styleId="Sub-bullet-French">
    <w:name w:val="Sub-bullet - French"/>
    <w:basedOn w:val="Sub-bullet"/>
    <w:link w:val="Sub-bullet-FrenchChar"/>
    <w:qFormat/>
    <w:rsid w:val="004A57ED"/>
    <w:rPr>
      <w:color w:val="0000FF"/>
    </w:r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7E2D2B"/>
  </w:style>
  <w:style w:type="character" w:customStyle="1" w:styleId="Sub-bulletChar">
    <w:name w:val="Sub-bullet Char"/>
    <w:basedOn w:val="ListBulletChar"/>
    <w:link w:val="Sub-bullet"/>
    <w:rsid w:val="004A57ED"/>
    <w:rPr>
      <w:rFonts w:ascii="Arial" w:hAnsi="Arial"/>
      <w:color w:val="404040" w:themeColor="text1" w:themeTint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2014"/>
    <w:rPr>
      <w:rFonts w:ascii="Arial" w:eastAsiaTheme="majorEastAsia" w:hAnsi="Arial" w:cstheme="majorBidi"/>
      <w:i/>
      <w:iCs/>
      <w:sz w:val="24"/>
    </w:rPr>
  </w:style>
  <w:style w:type="character" w:customStyle="1" w:styleId="Sub-bullet-FrenchChar">
    <w:name w:val="Sub-bullet - French Char"/>
    <w:basedOn w:val="Sub-bulletChar"/>
    <w:link w:val="Sub-bullet-French"/>
    <w:rsid w:val="004A57ED"/>
    <w:rPr>
      <w:rFonts w:ascii="Arial" w:hAnsi="Arial"/>
      <w:color w:val="0000FF"/>
      <w:sz w:val="24"/>
    </w:rPr>
  </w:style>
  <w:style w:type="paragraph" w:customStyle="1" w:styleId="Letterbullet">
    <w:name w:val="Letter bullet"/>
    <w:basedOn w:val="ListNumber"/>
    <w:link w:val="LetterbulletChar"/>
    <w:qFormat/>
    <w:rsid w:val="004A57ED"/>
    <w:pPr>
      <w:numPr>
        <w:numId w:val="7"/>
      </w:numPr>
      <w:ind w:left="357" w:hanging="357"/>
    </w:pPr>
  </w:style>
  <w:style w:type="character" w:styleId="HTMLCode">
    <w:name w:val="HTML Code"/>
    <w:basedOn w:val="DefaultParagraphFont"/>
    <w:uiPriority w:val="99"/>
    <w:semiHidden/>
    <w:unhideWhenUsed/>
    <w:rsid w:val="001B2014"/>
    <w:rPr>
      <w:rFonts w:ascii="Consolas" w:hAnsi="Consolas"/>
      <w:sz w:val="20"/>
      <w:szCs w:val="20"/>
    </w:rPr>
  </w:style>
  <w:style w:type="character" w:customStyle="1" w:styleId="LetterbulletChar">
    <w:name w:val="Letter bullet Char"/>
    <w:basedOn w:val="ListNumberChar"/>
    <w:link w:val="Letterbullet"/>
    <w:rsid w:val="004A57ED"/>
    <w:rPr>
      <w:rFonts w:ascii="Arial" w:eastAsiaTheme="minorEastAsia" w:hAnsi="Arial"/>
      <w:b/>
      <w:color w:val="404040" w:themeColor="text1" w:themeTint="BF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rceSecondaryID xmlns="fabea9a4-0571-4704-9c7c-00447b5a42b7" xsi:nil="true"/>
    <TaxCatchAll xmlns="fabea9a4-0571-4704-9c7c-00447b5a42b7">
      <Value>1521</Value>
      <Value>1</Value>
      <Value>749</Value>
    </TaxCatchAll>
    <AuthoredDate xmlns="fabea9a4-0571-4704-9c7c-00447b5a42b7">2018-04-05T04:00:00+00:00</AuthoredDate>
    <BoCAuthor xmlns="fabea9a4-0571-4704-9c7c-00447b5a42b7">
      <UserInfo>
        <DisplayName>i:0#.w|bocad\ryar</DisplayName>
        <AccountId>295</AccountId>
        <AccountType/>
      </UserInfo>
    </BoCAuthor>
    <SourcePrimaryID xmlns="fabea9a4-0571-4704-9c7c-00447b5a42b7" xsi:nil="true"/>
    <ke1e3f457b4841829a3e6767398d595b xmlns="fabea9a4-0571-4704-9c7c-00447b5a42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</TermName>
          <TermId xmlns="http://schemas.microsoft.com/office/infopath/2007/PartnerControls">6da9c4ed-9f6e-4526-b55a-8e9f5a8c5de4</TermId>
        </TermInfo>
      </Terms>
    </ke1e3f457b4841829a3e6767398d595b>
    <BoC_x0020_Archives xmlns="fabea9a4-0571-4704-9c7c-00447b5a42b7">No</BoC_x0020_Archives>
    <TaxKeywordTaxHTField xmlns="fabea9a4-0571-4704-9c7c-00447b5a42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Employee Conference</TermName>
          <TermId xmlns="http://schemas.microsoft.com/office/infopath/2007/PartnerControls">cffaec7e-5f08-45fe-95d0-f7f58c873fba</TermId>
        </TermInfo>
        <TermInfo xmlns="http://schemas.microsoft.com/office/infopath/2007/PartnerControls">
          <TermName xmlns="http://schemas.microsoft.com/office/infopath/2007/PartnerControls">Communication</TermName>
          <TermId xmlns="http://schemas.microsoft.com/office/infopath/2007/PartnerControls">a75be90d-1217-48b9-84e0-141a893cf370</TermId>
        </TermInfo>
      </Terms>
    </TaxKeywordTaxHTField>
    <CWRMItemRecordData xmlns="0e68bdbf-04da-469b-8f78-d158441d60dc" xsi:nil="true"/>
    <CWRMItemRecordClassificationTaxHTField0 xmlns="0e68bdbf-04da-469b-8f78-d158441d60dc">
      <Terms xmlns="http://schemas.microsoft.com/office/infopath/2007/PartnerControls"/>
    </CWRMItemRecordClassificationTaxHTField0>
    <CWRMItemRecordVital xmlns="0e68bdbf-04da-469b-8f78-d158441d60dc">false</CWRMItemRecordVital>
    <CWRMItemRecordCategory xmlns="0e68bdbf-04da-469b-8f78-d158441d60dc" xsi:nil="true"/>
    <CWRMItemRecordState xmlns="0e68bdbf-04da-469b-8f78-d158441d60dc" xsi:nil="true"/>
    <CWRMItemRecordStatus xmlns="0e68bdbf-04da-469b-8f78-d158441d60dc" xsi:nil="true"/>
    <CWRMItemUniqueId xmlns="0e68bdbf-04da-469b-8f78-d158441d60dc">000001KVMB</CWRMItemUniqueId>
    <CWRMItemRecordDeclaredDate xmlns="0e68bdbf-04da-469b-8f78-d158441d60dc" xsi:nil="true"/>
    <_dlc_DocId xmlns="fabea9a4-0571-4704-9c7c-00447b5a42b7">000001KVMB</_dlc_DocId>
    <_dlc_DocIdUrl xmlns="fabea9a4-0571-4704-9c7c-00447b5a42b7">
      <Url>http://cc/sites/com/cssd/_layouts/15/DocIdRedir.aspx?ID=000001KVMB</Url>
      <Description>000001KVMB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M Document" ma:contentTypeID="0x0101006CB3A1C02F56084CADA8EEE1A169B8F80205004A1130248B070048A17FB58BF65F34F2" ma:contentTypeVersion="243" ma:contentTypeDescription="" ma:contentTypeScope="" ma:versionID="4f8df2002de5795e05c8f702632bcbb8">
  <xsd:schema xmlns:xsd="http://www.w3.org/2001/XMLSchema" xmlns:xs="http://www.w3.org/2001/XMLSchema" xmlns:p="http://schemas.microsoft.com/office/2006/metadata/properties" xmlns:ns1="http://schemas.microsoft.com/sharepoint/v3" xmlns:ns2="fabea9a4-0571-4704-9c7c-00447b5a42b7" xmlns:ns3="0e68bdbf-04da-469b-8f78-d158441d60dc" targetNamespace="http://schemas.microsoft.com/office/2006/metadata/properties" ma:root="true" ma:fieldsID="365a1993cc82158fedd0adc9354e7300" ns1:_="" ns2:_="" ns3:_="">
    <xsd:import namespace="http://schemas.microsoft.com/sharepoint/v3"/>
    <xsd:import namespace="fabea9a4-0571-4704-9c7c-00447b5a42b7"/>
    <xsd:import namespace="0e68bdbf-04da-469b-8f78-d158441d60dc"/>
    <xsd:element name="properties">
      <xsd:complexType>
        <xsd:sequence>
          <xsd:element name="documentManagement">
            <xsd:complexType>
              <xsd:all>
                <xsd:element ref="ns2:AuthoredDate"/>
                <xsd:element ref="ns2:BoCAuthor"/>
                <xsd:element ref="ns2:SourcePrimaryID" minOccurs="0"/>
                <xsd:element ref="ns2:SourceSecondaryID" minOccurs="0"/>
                <xsd:element ref="ns2:_dlc_DocIdUrl" minOccurs="0"/>
                <xsd:element ref="ns2:_dlc_DocIdPersistId" minOccurs="0"/>
                <xsd:element ref="ns2:ke1e3f457b4841829a3e6767398d595b" minOccurs="0"/>
                <xsd:element ref="ns2:TaxCatchAll" minOccurs="0"/>
                <xsd:element ref="ns2:TaxCatchAllLabel" minOccurs="0"/>
                <xsd:element ref="ns2:TaxKeywordTaxHTField" minOccurs="0"/>
                <xsd:element ref="ns2:_dlc_DocId" minOccurs="0"/>
                <xsd:element ref="ns3:CWRMItemUniqueId" minOccurs="0"/>
                <xsd:element ref="ns3:CWRMItemRecordState" minOccurs="0"/>
                <xsd:element ref="ns3:CWRMItemRecordCategory" minOccurs="0"/>
                <xsd:element ref="ns3:CWRMItemRecordClassificationTaxHTField0" minOccurs="0"/>
                <xsd:element ref="ns3:CWRMItemRecordStatus" minOccurs="0"/>
                <xsd:element ref="ns3:CWRMItemRecordDeclaredDate" minOccurs="0"/>
                <xsd:element ref="ns3:CWRMItemRecordVital" minOccurs="0"/>
                <xsd:element ref="ns3:CWRMItemRecordData" minOccurs="0"/>
                <xsd:element ref="ns2:BoC_x0020_Archives" minOccurs="0"/>
                <xsd:element ref="ns1:Email_x0020_Subject" minOccurs="0"/>
                <xsd:element ref="ns1:Email_x0020_From" minOccurs="0"/>
                <xsd:element ref="ns1:Email_x0020_To" minOccurs="0"/>
                <xsd:element ref="ns1:Email_x0020_CC" minOccurs="0"/>
                <xsd:element ref="ns1:Email_x0020_Importance" minOccurs="0"/>
                <xsd:element ref="ns1:Email_x0020_Received_x0020_Date" minOccurs="0"/>
                <xsd:element ref="ns1:Email_x0020_Sent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_x0020_Subject" ma:index="32" nillable="true" ma:displayName="Email Subject" ma:internalName="Email_x0020_Subject" ma:readOnly="true">
      <xsd:simpleType>
        <xsd:restriction base="dms:Text"/>
      </xsd:simpleType>
    </xsd:element>
    <xsd:element name="Email_x0020_From" ma:index="33" nillable="true" ma:displayName="Email From" ma:internalName="Email_x0020_From" ma:readOnly="true">
      <xsd:simpleType>
        <xsd:restriction base="dms:Text"/>
      </xsd:simpleType>
    </xsd:element>
    <xsd:element name="Email_x0020_To" ma:index="34" nillable="true" ma:displayName="Email To" ma:internalName="Email_x0020_To" ma:readOnly="true">
      <xsd:simpleType>
        <xsd:restriction base="dms:Text"/>
      </xsd:simpleType>
    </xsd:element>
    <xsd:element name="Email_x0020_CC" ma:index="35" nillable="true" ma:displayName="Email CC" ma:internalName="Email_x0020_CC" ma:readOnly="true">
      <xsd:simpleType>
        <xsd:restriction base="dms:Text"/>
      </xsd:simpleType>
    </xsd:element>
    <xsd:element name="Email_x0020_Importance" ma:index="36" nillable="true" ma:displayName="Email Importance" ma:internalName="Email_x0020_Importance" ma:readOnly="true">
      <xsd:simpleType>
        <xsd:restriction base="dms:Text"/>
      </xsd:simpleType>
    </xsd:element>
    <xsd:element name="Email_x0020_Received_x0020_Date" ma:index="37" nillable="true" ma:displayName="Email Received Date" ma:internalName="Email_x0020_Received_x0020_Date" ma:readOnly="true">
      <xsd:simpleType>
        <xsd:restriction base="dms:DateTime"/>
      </xsd:simpleType>
    </xsd:element>
    <xsd:element name="Email_x0020_Sent_x0020_Date" ma:index="38" nillable="true" ma:displayName="Email Sent Date" ma:internalName="Email_x0020_Sent_x0020_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ea9a4-0571-4704-9c7c-00447b5a42b7" elementFormDefault="qualified">
    <xsd:import namespace="http://schemas.microsoft.com/office/2006/documentManagement/types"/>
    <xsd:import namespace="http://schemas.microsoft.com/office/infopath/2007/PartnerControls"/>
    <xsd:element name="AuthoredDate" ma:index="2" ma:displayName="Authored Date" ma:default="[today]" ma:description="Authored Date" ma:format="DateOnly" ma:indexed="true" ma:internalName="AuthoredDate" ma:readOnly="false">
      <xsd:simpleType>
        <xsd:restriction base="dms:DateTime"/>
      </xsd:simpleType>
    </xsd:element>
    <xsd:element name="BoCAuthor" ma:index="3" ma:displayName="Author" ma:list="UserInfo" ma:SearchPeopleOnly="false" ma:SharePointGroup="0" ma:internalName="BoCAuth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urcePrimaryID" ma:index="7" nillable="true" ma:displayName="Source Primary ID" ma:description="Source Primary ID" ma:hidden="true" ma:internalName="SourcePrimaryID" ma:readOnly="false">
      <xsd:simpleType>
        <xsd:restriction base="dms:Text"/>
      </xsd:simpleType>
    </xsd:element>
    <xsd:element name="SourceSecondaryID" ma:index="8" nillable="true" ma:displayName="Source Secondary ID" ma:description="Source Secondary ID" ma:hidden="true" ma:internalName="SourceSecondaryID" ma:readOnly="fals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ke1e3f457b4841829a3e6767398d595b" ma:index="12" ma:taxonomy="true" ma:internalName="ke1e3f457b4841829a3e6767398d595b" ma:taxonomyFieldName="BoCDept" ma:displayName="Department" ma:readOnly="false" ma:default="" ma:fieldId="{4e1e3f45-7b48-4182-9a3e-6767398d595b}" ma:sspId="12c279bf-5ba7-4c27-8a7b-e6bdc108d828" ma:termSetId="6da9c4ed-9f6e-4526-b55a-8e9f5a8c5d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e450016d-f487-44d4-b0d3-02af9ecb5d11}" ma:internalName="TaxCatchAll" ma:showField="CatchAllData" ma:web="0e68bdbf-04da-469b-8f78-d158441d60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hidden="true" ma:list="{e450016d-f487-44d4-b0d3-02af9ecb5d11}" ma:internalName="TaxCatchAllLabel" ma:readOnly="true" ma:showField="CatchAllDataLabel" ma:web="0e68bdbf-04da-469b-8f78-d158441d60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20" nillable="true" ma:taxonomy="true" ma:internalName="TaxKeywordTaxHTField" ma:taxonomyFieldName="TaxKeyword" ma:displayName="Enterprise Keywords" ma:readOnly="false" ma:fieldId="{23f27201-bee3-471e-b2e7-b64fd8b7ca38}" ma:taxonomyMulti="true" ma:sspId="12c279bf-5ba7-4c27-8a7b-e6bdc108d82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BoC_x0020_Archives" ma:index="31" nillable="true" ma:displayName="BoC Archives" ma:default="No" ma:format="Dropdown" ma:hidden="true" ma:internalName="BoC_x0020_Archives" ma:readOnly="false">
      <xsd:simpleType>
        <xsd:restriction base="dms:Choice">
          <xsd:enumeration value="No"/>
          <xsd:enumeration value="Y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8bdbf-04da-469b-8f78-d158441d60dc" elementFormDefault="qualified">
    <xsd:import namespace="http://schemas.microsoft.com/office/2006/documentManagement/types"/>
    <xsd:import namespace="http://schemas.microsoft.com/office/infopath/2007/PartnerControls"/>
    <xsd:element name="CWRMItemUniqueId" ma:index="22" nillable="true" ma:displayName="Content ID" ma:description="A universally unique identifier assigned to the item." ma:hidden="true" ma:internalName="CWRMItemUniqueId" ma:readOnly="true">
      <xsd:simpleType>
        <xsd:restriction base="dms:Text"/>
      </xsd:simpleType>
    </xsd:element>
    <xsd:element name="CWRMItemRecordState" ma:index="23" nillable="true" ma:displayName="Record State" ma:description="The current state of this item as it pertains to records management." ma:hidden="true" ma:internalName="CWRMItemRecordState" ma:readOnly="true">
      <xsd:simpleType>
        <xsd:restriction base="dms:Text"/>
      </xsd:simpleType>
    </xsd:element>
    <xsd:element name="CWRMItemRecordCategory" ma:index="24" nillable="true" ma:displayName="Record Category" ma:description="Identifies the current record category for the item." ma:hidden="true" ma:internalName="CWRMItemRecordCategory" ma:readOnly="true">
      <xsd:simpleType>
        <xsd:restriction base="dms:Text"/>
      </xsd:simpleType>
    </xsd:element>
    <xsd:element name="CWRMItemRecordClassificationTaxHTField0" ma:index="25" nillable="true" ma:taxonomy="true" ma:internalName="CWRMItemRecordClassificationTaxHTField0" ma:taxonomyFieldName="CWRMItemRecordClassification" ma:displayName="Record Classification" ma:readOnly="false" ma:default="" ma:fieldId="{e94be97f-fb02-4deb-9c3d-6d978a059d35}" ma:sspId="12c279bf-5ba7-4c27-8a7b-e6bdc108d828" ma:termSetId="c9ddf070-7fea-4dd5-b2ae-fbe4261c5b2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WRMItemRecordStatus" ma:index="27" nillable="true" ma:displayName="Record Status" ma:description="The current status of this item as it pertains to records management." ma:hidden="true" ma:internalName="CWRMItemRecordStatus" ma:readOnly="true">
      <xsd:simpleType>
        <xsd:restriction base="dms:Text"/>
      </xsd:simpleType>
    </xsd:element>
    <xsd:element name="CWRMItemRecordDeclaredDate" ma:index="28" nillable="true" ma:displayName="Record Declared Date" ma:description="The date and time that the item was declared a record." ma:hidden="true" ma:internalName="CWRMItemRecordDeclaredDate" ma:readOnly="true">
      <xsd:simpleType>
        <xsd:restriction base="dms:DateTime"/>
      </xsd:simpleType>
    </xsd:element>
    <xsd:element name="CWRMItemRecordVital" ma:index="29" nillable="true" ma:displayName="Record Vital" ma:description="Indicates if this item is considered vital to the organization." ma:hidden="true" ma:internalName="CWRMItemRecordVital" ma:readOnly="true">
      <xsd:simpleType>
        <xsd:restriction base="dms:Boolean"/>
      </xsd:simpleType>
    </xsd:element>
    <xsd:element name="CWRMItemRecordData" ma:index="30" nillable="true" ma:displayName="Record Data" ma:description="Contains system specific record data for the item." ma:hidden="true" ma:internalName="CWRMItemRecordData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axOccurs="1" ma:index="1" ma:displayName="Title"/>
        <xsd:element ref="dc:subject" minOccurs="0" maxOccurs="1"/>
        <xsd:element ref="dc:description" minOccurs="0" maxOccurs="1" ma:index="6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12c279bf-5ba7-4c27-8a7b-e6bdc108d828" ContentTypeId="0x0101006CB3A1C02F56084CADA8EEE1A169B8F80205" PreviousValue="false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Collabware CLM Item Unique ID</Name>
    <Synchronization>Synchronous</Synchronization>
    <Type>1</Type>
    <SequenceNumber>1</SequenceNumber>
    <Url/>
    <Assembly>Collabware.SharePoint.RecordsManagement, Version=1.0.0.0, Culture=neutral, PublicKeyToken=801662d3f2b71412</Assembly>
    <Class>Collabware.SharePoint.RecordsManagement.ItemUniqueIdContentTypeReceiver</Class>
    <Data/>
    <Filter/>
  </Receiver>
  <Receiver>
    <Name>Collabware CLM Item Unique ID</Name>
    <Synchronization>Synchronous</Synchronization>
    <Type>10002</Type>
    <SequenceNumber>10500</SequenceNumber>
    <Url/>
    <Assembly>Collabware.SharePoint.RecordsManagement, Version=1.0.0.0, Culture=neutral, PublicKeyToken=801662d3f2b71412</Assembly>
    <Class>Collabware.SharePoint.RecordsManagement.ItemUniqueIdContentTypeReceiver</Class>
    <Data/>
    <Filter/>
  </Receiver>
  <Receiver>
    <Name>Collabware CLM Item Unique ID</Name>
    <Synchronization>Synchronous</Synchronization>
    <Type>10004</Type>
    <SequenceNumber>10501</SequenceNumber>
    <Url/>
    <Assembly>Collabware.SharePoint.RecordsManagement, Version=1.0.0.0, Culture=neutral, PublicKeyToken=801662d3f2b71412</Assembly>
    <Class>Collabware.SharePoint.RecordsManagement.ItemUniqueIdContentTypeReceiver</Class>
    <Data/>
    <Filter/>
  </Receiver>
  <Receiver>
    <Name>Collabware CLM Item Unique ID</Name>
    <Synchronization>Synchronous</Synchronization>
    <Type>10006</Type>
    <SequenceNumber>10502</SequenceNumber>
    <Url/>
    <Assembly>Collabware.SharePoint.RecordsManagement, Version=1.0.0.0, Culture=neutral, PublicKeyToken=801662d3f2b71412</Assembly>
    <Class>Collabware.SharePoint.RecordsManagement.ItemUniqueIdContentTypeReceiver</Class>
    <Data/>
    <Filter/>
  </Receiver>
  <Receiver>
    <Name>Collabware CLM Item Processing</Name>
    <Synchronization>Synchronous</Synchronization>
    <Type>10001</Type>
    <SequenceNumber>12000</SequenceNumber>
    <Url/>
    <Assembly>Collabware.SharePoint.RecordsManagement, Version=1.0.0.0, Culture=neutral, PublicKeyToken=801662d3f2b71412</Assembly>
    <Class>Collabware.SharePoint.RecordsManagement.ItemProcessingContentTypeReceiver</Class>
    <Data/>
    <Filter/>
  </Receiver>
  <Receiver>
    <Name>Collabware CLM Item Processing</Name>
    <Synchronization>Asynchronous</Synchronization>
    <Type>10002</Type>
    <SequenceNumber>12001</SequenceNumber>
    <Url/>
    <Assembly>Collabware.SharePoint.RecordsManagement, Version=1.0.0.0, Culture=neutral, PublicKeyToken=801662d3f2b71412</Assembly>
    <Class>Collabware.SharePoint.RecordsManagement.ItemProcessingContentTypeReceiver</Class>
    <Data/>
    <Filter/>
  </Receiver>
  <Receiver>
    <Name>Collabware CLM Item Processing</Name>
    <Synchronization>Asynchronous</Synchronization>
    <Type>10004</Type>
    <SequenceNumber>12002</SequenceNumber>
    <Url/>
    <Assembly>Collabware.SharePoint.RecordsManagement, Version=1.0.0.0, Culture=neutral, PublicKeyToken=801662d3f2b71412</Assembly>
    <Class>Collabware.SharePoint.RecordsManagement.ItemProcessingContentTypeReceiver</Class>
    <Data/>
    <Filter/>
  </Receiver>
  <Receiver>
    <Name>Collabware CLM Item Processing</Name>
    <Synchronization>Synchronous</Synchronization>
    <Type>3</Type>
    <SequenceNumber>10003</SequenceNumber>
    <Url/>
    <Assembly>Collabware.SharePoint.RecordsManagement, Version=1.0.0.0, Culture=neutral, PublicKeyToken=801662d3f2b71412</Assembly>
    <Class>Collabware.SharePoint.RecordsManagement.ItemProcessingContentTypeReceiver</Class>
    <Data/>
    <Filter/>
  </Receiver>
  <Receiver>
    <Name>Collabware CLM Item Audit</Name>
    <Synchronization>Asynchronous</Synchronization>
    <Type>10001</Type>
    <SequenceNumber>11000</SequenceNumber>
    <Url/>
    <Assembly>Collabware.SharePoint.RecordsManagement, Version=1.0.0.0, Culture=neutral, PublicKeyToken=801662d3f2b71412</Assembly>
    <Class>Collabware.SharePoint.RecordsManagement.ItemAuditContentTypeReceiver</Class>
    <Data/>
    <Filter/>
  </Receiver>
  <Receiver>
    <Name>Collabware CLM Item Audit</Name>
    <Synchronization>Asynchronous</Synchronization>
    <Type>10002</Type>
    <SequenceNumber>11001</SequenceNumber>
    <Url/>
    <Assembly>Collabware.SharePoint.RecordsManagement, Version=1.0.0.0, Culture=neutral, PublicKeyToken=801662d3f2b71412</Assembly>
    <Class>Collabware.SharePoint.RecordsManagement.ItemAuditContentTypeReceiver</Class>
    <Data/>
    <Filter/>
  </Receiver>
  <Receiver>
    <Name>Collabware CLM Item Audit</Name>
    <Synchronization>Asynchronous</Synchronization>
    <Type>10005</Type>
    <SequenceNumber>11002</SequenceNumber>
    <Url/>
    <Assembly>Collabware.SharePoint.RecordsManagement, Version=1.0.0.0, Culture=neutral, PublicKeyToken=801662d3f2b71412</Assembly>
    <Class>Collabware.SharePoint.RecordsManagement.ItemAuditContentTypeReceiver</Class>
    <Data/>
    <Filter/>
  </Receiver>
  <Receiver>
    <Name>Collabware CLM Item Audit</Name>
    <Synchronization>Asynchronous</Synchronization>
    <Type>10006</Type>
    <SequenceNumber>11003</SequenceNumber>
    <Url/>
    <Assembly>Collabware.SharePoint.RecordsManagement, Version=1.0.0.0, Culture=neutral, PublicKeyToken=801662d3f2b71412</Assembly>
    <Class>Collabware.SharePoint.RecordsManagement.ItemAuditContentTypeReceiver</Class>
    <Data/>
    <Filter/>
  </Receiver>
  <Receiver>
    <Name>Collabware CLM Item Audit</Name>
    <Synchronization>Asynchronous</Synchronization>
    <Type>10004</Type>
    <SequenceNumber>11004</SequenceNumber>
    <Url/>
    <Assembly>Collabware.SharePoint.RecordsManagement, Version=1.0.0.0, Culture=neutral, PublicKeyToken=801662d3f2b71412</Assembly>
    <Class>Collabware.SharePoint.RecordsManagement.ItemAuditContentTypeReceiver</Class>
    <Data/>
    <Filter/>
  </Receiver>
  <Receiver>
    <Name>Collabware CLM Item Audit</Name>
    <Synchronization>Synchronous</Synchronization>
    <Type>3</Type>
    <SequenceNumber>11005</SequenceNumber>
    <Url/>
    <Assembly>Collabware.SharePoint.RecordsManagement, Version=1.0.0.0, Culture=neutral, PublicKeyToken=801662d3f2b71412</Assembly>
    <Class>Collabware.SharePoint.RecordsManagement.ItemAuditContentTypeReceiver</Class>
    <Data/>
    <Filter/>
  </Receiver>
  <Receiver>
    <Name>Collabware CLM Item Security</Name>
    <Synchronization>Asynchronous</Synchronization>
    <Type>10002</Type>
    <SequenceNumber>13000</SequenceNumber>
    <Url/>
    <Assembly>Collabware.SharePoint.RecordsManagement, Version=1.0.0.0, Culture=neutral, PublicKeyToken=801662d3f2b71412</Assembly>
    <Class>Collabware.SharePoint.RecordsManagement.ItemSecurityContentTypeReceiver</Class>
    <Data/>
    <Filter/>
  </Receiver>
  <Receiver>
    <Name/>
    <Synchronization>Synchronous</Synchronization>
    <Type>10001</Type>
    <SequenceNumber>1</SequenceNumber>
    <Url/>
    <Assembly>Collabware.SharePoint.RecordsManagement, Version=1.0.0.0, Culture=neutral, PublicKeyToken=801662d3f2b71412</Assembly>
    <Class>Collabware.SharePoint.RecordsManagement.BeforeVerifyItemAddedReceiver</Class>
    <Data/>
    <Filter/>
  </Receiver>
  <Receiver>
    <Name/>
    <Synchronization>Synchronous</Synchronization>
    <Type>10001</Type>
    <SequenceNumber>9000</SequenceNumber>
    <Url/>
    <Assembly>Collabware.SharePoint.RecordsManagement, Version=1.0.0.0, Culture=neutral, PublicKeyToken=801662d3f2b71412</Assembly>
    <Class>Collabware.SharePoint.RecordsManagement.VerifyItemAddedReceiver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59FDC2-8664-4E9C-8CD1-0554F74D5FAF}">
  <ds:schemaRefs>
    <ds:schemaRef ds:uri="fabea9a4-0571-4704-9c7c-00447b5a42b7"/>
    <ds:schemaRef ds:uri="http://schemas.microsoft.com/sharepoint/v3"/>
    <ds:schemaRef ds:uri="0e68bdbf-04da-469b-8f78-d158441d60d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C38FCE8-3621-4E42-A80D-B8BCC2F0FA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bea9a4-0571-4704-9c7c-00447b5a42b7"/>
    <ds:schemaRef ds:uri="0e68bdbf-04da-469b-8f78-d158441d6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523FD6-55C3-4E81-A730-D21C10557ED7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369E6BB0-C93D-4DB1-8E9F-1C5716B0992D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BADA59AB-7ADA-4D30-9707-3A6FC5D9BD19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0B861109-EEF5-49CE-AFF6-71B0102CC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756</Words>
  <Characters>4315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Conference 2018 Kiosk - Quiz Text.docx</vt:lpstr>
    </vt:vector>
  </TitlesOfParts>
  <Company>Bank of Canada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Conference 2018 Kiosk - Quiz Text.docx</dc:title>
  <dc:subject>APRIL 2017</dc:subject>
  <dc:creator>Rebecca Ryall</dc:creator>
  <cp:keywords>Communication; Employee Conference</cp:keywords>
  <dc:description/>
  <cp:lastModifiedBy>Rebecca Ryall</cp:lastModifiedBy>
  <cp:revision>2</cp:revision>
  <cp:lastPrinted>2018-04-05T17:26:00Z</cp:lastPrinted>
  <dcterms:created xsi:type="dcterms:W3CDTF">2018-04-06T18:27:00Z</dcterms:created>
  <dcterms:modified xsi:type="dcterms:W3CDTF">2018-04-06T18:27:00Z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0x0101006CB3A1C02F56084CADA8EEE1A169B8F80205004A1130248B070048A17FB58BF65F34F2</vt:lpwstr>
  </property>
  <property fmtid="{D5CDD505-2E9C-101B-9397-08002B2CF9AE}" pid="3" name="CWRMItemRecordClassification">
    <vt:lpwstr/>
  </property>
  <property fmtid="{D5CDD505-2E9C-101B-9397-08002B2CF9AE}" pid="4" name="_dlc_DocIdItemGuid">
    <vt:lpwstr>dd928f8f-ce66-490c-9fa2-f299214a384d</vt:lpwstr>
  </property>
  <property fmtid="{D5CDD505-2E9C-101B-9397-08002B2CF9AE}" pid="5" name="BoCDept">
    <vt:lpwstr>1;#Communications|6da9c4ed-9f6e-4526-b55a-8e9f5a8c5de4</vt:lpwstr>
  </property>
  <property fmtid="{D5CDD505-2E9C-101B-9397-08002B2CF9AE}" pid="6" name="TaxKeyword">
    <vt:lpwstr>749;#Employee Conference|cffaec7e-5f08-45fe-95d0-f7f58c873fba;#1521;#Communication|a75be90d-1217-48b9-84e0-141a893cf370</vt:lpwstr>
  </property>
</Properties>
</file>