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91C6C" w14:textId="48AB133E" w:rsidR="00F14FFC" w:rsidRPr="000267A4" w:rsidRDefault="000267A4" w:rsidP="000267A4">
      <w:pPr>
        <w:jc w:val="center"/>
        <w:rPr>
          <w:sz w:val="28"/>
          <w:szCs w:val="28"/>
          <w:lang w:val="es-ES"/>
        </w:rPr>
      </w:pPr>
      <w:r w:rsidRPr="000267A4">
        <w:rPr>
          <w:sz w:val="28"/>
          <w:szCs w:val="28"/>
          <w:lang w:val="es-ES"/>
        </w:rPr>
        <w:t>Curr</w:t>
      </w:r>
      <w:r>
        <w:rPr>
          <w:sz w:val="28"/>
          <w:szCs w:val="28"/>
          <w:lang w:val="es-ES"/>
        </w:rPr>
        <w:t>í</w:t>
      </w:r>
      <w:r w:rsidRPr="000267A4">
        <w:rPr>
          <w:sz w:val="28"/>
          <w:szCs w:val="28"/>
          <w:lang w:val="es-ES"/>
        </w:rPr>
        <w:t>cu</w:t>
      </w:r>
      <w:r>
        <w:rPr>
          <w:sz w:val="28"/>
          <w:szCs w:val="28"/>
          <w:lang w:val="es-ES"/>
        </w:rPr>
        <w:t>lum</w:t>
      </w:r>
      <w:r w:rsidRPr="000267A4">
        <w:rPr>
          <w:sz w:val="28"/>
          <w:szCs w:val="28"/>
          <w:lang w:val="es-ES"/>
        </w:rPr>
        <w:t xml:space="preserve"> vitae de</w:t>
      </w:r>
    </w:p>
    <w:p w14:paraId="52357464" w14:textId="18BEB0C6" w:rsidR="000267A4" w:rsidRPr="000267A4" w:rsidRDefault="00A403C5" w:rsidP="000267A4">
      <w:pPr>
        <w:jc w:val="center"/>
        <w:rPr>
          <w:rFonts w:ascii="Berlin Sans FB Demi" w:hAnsi="Berlin Sans FB Demi"/>
          <w:sz w:val="44"/>
          <w:szCs w:val="44"/>
          <w:lang w:val="es-ES"/>
        </w:rPr>
      </w:pPr>
      <w:r>
        <w:rPr>
          <w:rFonts w:ascii="Berlin Sans FB Demi" w:hAnsi="Berlin Sans FB Demi"/>
          <w:sz w:val="44"/>
          <w:szCs w:val="44"/>
          <w:lang w:val="es-ES"/>
        </w:rPr>
        <w:t>Leodan</w:t>
      </w:r>
    </w:p>
    <w:p w14:paraId="3353A48A" w14:textId="2ADC1DEC" w:rsidR="000267A4" w:rsidRPr="000267A4" w:rsidRDefault="000267A4" w:rsidP="000267A4">
      <w:pPr>
        <w:jc w:val="center"/>
        <w:rPr>
          <w:sz w:val="28"/>
          <w:szCs w:val="28"/>
          <w:lang w:val="es-ES"/>
        </w:rPr>
      </w:pPr>
    </w:p>
    <w:p w14:paraId="5974ADC4" w14:textId="437504DB" w:rsidR="000267A4" w:rsidRPr="000267A4" w:rsidRDefault="000267A4" w:rsidP="000267A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267A4">
        <w:rPr>
          <w:rFonts w:ascii="Arial Rounded MT Bold" w:hAnsi="Arial Rounded MT Bold"/>
          <w:sz w:val="28"/>
          <w:szCs w:val="28"/>
          <w:lang w:val="es-ES"/>
        </w:rPr>
        <w:t>Profesional especialista en desarrollo y gestión de software</w:t>
      </w:r>
    </w:p>
    <w:p w14:paraId="4CF82BDD" w14:textId="6FEA030A" w:rsidR="000267A4" w:rsidRPr="000267A4" w:rsidRDefault="000267A4" w:rsidP="000267A4">
      <w:pPr>
        <w:jc w:val="center"/>
        <w:rPr>
          <w:sz w:val="28"/>
          <w:szCs w:val="28"/>
          <w:lang w:val="es-ES"/>
        </w:rPr>
      </w:pPr>
      <w:r w:rsidRPr="000267A4">
        <w:rPr>
          <w:sz w:val="28"/>
          <w:szCs w:val="28"/>
          <w:lang w:val="es-ES"/>
        </w:rPr>
        <w:t>Ocosingo, Chiapas 2026</w:t>
      </w:r>
    </w:p>
    <w:sectPr w:rsidR="000267A4" w:rsidRPr="000267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A4"/>
    <w:rsid w:val="000267A4"/>
    <w:rsid w:val="001A1ABA"/>
    <w:rsid w:val="0062383D"/>
    <w:rsid w:val="009E25DF"/>
    <w:rsid w:val="00A403C5"/>
    <w:rsid w:val="00DC207F"/>
    <w:rsid w:val="00F1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DF0DD"/>
  <w15:chartTrackingRefBased/>
  <w15:docId w15:val="{0C817AEB-BB4D-4CED-9E8E-2745675E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Cristel May</dc:creator>
  <cp:keywords/>
  <dc:description/>
  <cp:lastModifiedBy>Cristel May</cp:lastModifiedBy>
  <cp:revision>2</cp:revision>
  <dcterms:created xsi:type="dcterms:W3CDTF">2026-02-20T22:28:00Z</dcterms:created>
  <dcterms:modified xsi:type="dcterms:W3CDTF">2026-02-20T22:40:00Z</dcterms:modified>
</cp:coreProperties>
</file>