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1C4" w:rsidRDefault="009D11C4" w:rsidP="009D11C4">
      <w:pPr>
        <w:pStyle w:val="Heading1"/>
        <w:shd w:val="clear" w:color="auto" w:fill="F2F2F2"/>
        <w:rPr>
          <w:rFonts w:ascii="Open Sans" w:hAnsi="Open Sans"/>
          <w:color w:val="3C3C3C"/>
          <w:sz w:val="38"/>
          <w:szCs w:val="38"/>
          <w:lang w:val="en"/>
        </w:rPr>
      </w:pPr>
      <w:r>
        <w:rPr>
          <w:rFonts w:ascii="Open Sans" w:hAnsi="Open Sans"/>
          <w:color w:val="3C3C3C"/>
          <w:sz w:val="38"/>
          <w:szCs w:val="38"/>
          <w:lang w:val="en"/>
        </w:rPr>
        <w:t xml:space="preserve">The Complete Beginner’s Guide </w:t>
      </w:r>
      <w:proofErr w:type="gramStart"/>
      <w:r>
        <w:rPr>
          <w:rFonts w:ascii="Open Sans" w:hAnsi="Open Sans"/>
          <w:color w:val="3C3C3C"/>
          <w:sz w:val="38"/>
          <w:szCs w:val="38"/>
          <w:lang w:val="en"/>
        </w:rPr>
        <w:t>To</w:t>
      </w:r>
      <w:proofErr w:type="gramEnd"/>
      <w:r>
        <w:rPr>
          <w:rFonts w:ascii="Open Sans" w:hAnsi="Open Sans"/>
          <w:color w:val="3C3C3C"/>
          <w:sz w:val="38"/>
          <w:szCs w:val="38"/>
          <w:lang w:val="en"/>
        </w:rPr>
        <w:t xml:space="preserve"> Starting A Cleric In D&amp;D</w:t>
      </w:r>
    </w:p>
    <w:p w:rsidR="009D11C4" w:rsidRDefault="009D11C4" w:rsidP="009D11C4">
      <w:pPr>
        <w:shd w:val="clear" w:color="auto" w:fill="F2F2F2"/>
        <w:spacing w:before="240" w:after="240"/>
        <w:rPr>
          <w:rFonts w:ascii="Open Sans" w:hAnsi="Open Sans"/>
          <w:color w:val="3C3C3C"/>
          <w:sz w:val="24"/>
          <w:szCs w:val="24"/>
          <w:lang w:val="en"/>
        </w:rPr>
      </w:pPr>
      <w:r>
        <w:rPr>
          <w:rFonts w:ascii="Open Sans" w:hAnsi="Open Sans"/>
          <w:color w:val="3C3C3C"/>
          <w:lang w:val="en"/>
        </w:rPr>
        <w:t xml:space="preserve">Clerics are the embodiment of their deity’s blessings. They wield magic and travel the land in the name of their god, looking </w:t>
      </w:r>
      <w:proofErr w:type="gramStart"/>
      <w:r>
        <w:rPr>
          <w:rFonts w:ascii="Open Sans" w:hAnsi="Open Sans"/>
          <w:color w:val="3C3C3C"/>
          <w:lang w:val="en"/>
        </w:rPr>
        <w:t>pretty cool</w:t>
      </w:r>
      <w:proofErr w:type="gramEnd"/>
      <w:r>
        <w:rPr>
          <w:rFonts w:ascii="Open Sans" w:hAnsi="Open Sans"/>
          <w:color w:val="3C3C3C"/>
          <w:lang w:val="en"/>
        </w:rPr>
        <w:t xml:space="preserve"> while they do it. Because Clerics are in the service of a deity, and their individual play styles will represent the type of deity they worship. A Life cleri</w:t>
      </w:r>
      <w:bookmarkStart w:id="0" w:name="_GoBack"/>
      <w:bookmarkEnd w:id="0"/>
      <w:r>
        <w:rPr>
          <w:rFonts w:ascii="Open Sans" w:hAnsi="Open Sans"/>
          <w:color w:val="3C3C3C"/>
          <w:lang w:val="en"/>
        </w:rPr>
        <w:t xml:space="preserve">c worships a God of Life and is much more healing focused than a War Cleric, who is in the service of a God of War. Before getting to your character sheet, make sure you check out our </w:t>
      </w:r>
      <w:hyperlink r:id="rId5" w:tgtFrame="_blank" w:history="1">
        <w:r>
          <w:rPr>
            <w:rFonts w:ascii="Open Sans" w:hAnsi="Open Sans"/>
            <w:color w:val="66CD00"/>
            <w:lang w:val="en"/>
          </w:rPr>
          <w:t xml:space="preserve">tips for new </w:t>
        </w:r>
        <w:proofErr w:type="spellStart"/>
        <w:r>
          <w:rPr>
            <w:rFonts w:ascii="Open Sans" w:hAnsi="Open Sans"/>
            <w:color w:val="66CD00"/>
            <w:lang w:val="en"/>
          </w:rPr>
          <w:t>roleplayers</w:t>
        </w:r>
        <w:proofErr w:type="spellEnd"/>
      </w:hyperlink>
      <w:r>
        <w:rPr>
          <w:rFonts w:ascii="Open Sans" w:hAnsi="Open Sans"/>
          <w:color w:val="3C3C3C"/>
          <w:lang w:val="en"/>
        </w:rPr>
        <w:t xml:space="preserve"> so you can get the most of your </w:t>
      </w:r>
      <w:r>
        <w:rPr>
          <w:rStyle w:val="Emphasis"/>
          <w:rFonts w:ascii="Open Sans" w:hAnsi="Open Sans"/>
          <w:color w:val="3C3C3C"/>
          <w:lang w:val="en"/>
        </w:rPr>
        <w:t>D&amp;D </w:t>
      </w:r>
      <w:r>
        <w:rPr>
          <w:rFonts w:ascii="Open Sans" w:hAnsi="Open Sans"/>
          <w:color w:val="3C3C3C"/>
          <w:lang w:val="en"/>
        </w:rPr>
        <w:t>experience.</w:t>
      </w:r>
    </w:p>
    <w:p w:rsidR="009D11C4" w:rsidRDefault="009D11C4" w:rsidP="009D11C4">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STATISTICS</w:t>
      </w:r>
    </w:p>
    <w:p w:rsidR="009D11C4" w:rsidRDefault="009D11C4" w:rsidP="009D11C4">
      <w:pPr>
        <w:shd w:val="clear" w:color="auto" w:fill="F2F2F2"/>
        <w:spacing w:before="240" w:after="240" w:line="240" w:lineRule="auto"/>
        <w:rPr>
          <w:rFonts w:ascii="Open Sans" w:hAnsi="Open Sans"/>
          <w:color w:val="3C3C3C"/>
          <w:sz w:val="24"/>
          <w:szCs w:val="24"/>
          <w:lang w:val="en"/>
        </w:rPr>
      </w:pPr>
    </w:p>
    <w:p w:rsidR="009D11C4" w:rsidRDefault="009D11C4" w:rsidP="009D11C4">
      <w:pPr>
        <w:shd w:val="clear" w:color="auto" w:fill="F2F2F2"/>
        <w:spacing w:before="240" w:after="240"/>
        <w:rPr>
          <w:rFonts w:ascii="Open Sans" w:hAnsi="Open Sans"/>
          <w:color w:val="3C3C3C"/>
          <w:lang w:val="en"/>
        </w:rPr>
      </w:pPr>
      <w:r>
        <w:rPr>
          <w:rFonts w:ascii="Open Sans" w:hAnsi="Open Sans"/>
          <w:color w:val="3C3C3C"/>
          <w:lang w:val="en"/>
        </w:rPr>
        <w:t>Statistics in </w:t>
      </w:r>
      <w:r>
        <w:rPr>
          <w:rStyle w:val="Emphasis"/>
          <w:rFonts w:ascii="Open Sans" w:hAnsi="Open Sans"/>
          <w:color w:val="3C3C3C"/>
          <w:lang w:val="en"/>
        </w:rPr>
        <w:t>D&amp;D</w:t>
      </w:r>
      <w:r>
        <w:rPr>
          <w:rFonts w:ascii="Open Sans" w:hAnsi="Open Sans"/>
          <w:color w:val="3C3C3C"/>
          <w:lang w:val="en"/>
        </w:rPr>
        <w:t xml:space="preserve"> represent how your character interacts with the world and what they can (and cannot) accomplish. Work with your DM to ensure you are generating your statistics the same as the rest of your group and whatever method chosen, you will generate 6 different numbers; 1 for each attribute. When you have your numbers, it’s important to prioritize your statistics to get the most out of them.</w:t>
      </w:r>
    </w:p>
    <w:p w:rsidR="009D11C4" w:rsidRDefault="009D11C4" w:rsidP="009D11C4">
      <w:pPr>
        <w:shd w:val="clear" w:color="auto" w:fill="F2F2F2"/>
        <w:spacing w:before="240" w:after="240"/>
        <w:rPr>
          <w:rFonts w:ascii="Open Sans" w:hAnsi="Open Sans"/>
          <w:color w:val="3C3C3C"/>
          <w:lang w:val="en"/>
        </w:rPr>
      </w:pPr>
      <w:r>
        <w:rPr>
          <w:rFonts w:ascii="Open Sans" w:hAnsi="Open Sans"/>
          <w:color w:val="3C3C3C"/>
          <w:lang w:val="en"/>
        </w:rPr>
        <w:t xml:space="preserve">Clerics are </w:t>
      </w:r>
      <w:proofErr w:type="spellStart"/>
      <w:r>
        <w:rPr>
          <w:rFonts w:ascii="Open Sans" w:hAnsi="Open Sans"/>
          <w:color w:val="3C3C3C"/>
          <w:lang w:val="en"/>
        </w:rPr>
        <w:t>spellcasters</w:t>
      </w:r>
      <w:proofErr w:type="spellEnd"/>
      <w:r>
        <w:rPr>
          <w:rFonts w:ascii="Open Sans" w:hAnsi="Open Sans"/>
          <w:color w:val="3C3C3C"/>
          <w:lang w:val="en"/>
        </w:rPr>
        <w:t xml:space="preserve"> who wear </w:t>
      </w:r>
      <w:proofErr w:type="spellStart"/>
      <w:r>
        <w:rPr>
          <w:rFonts w:ascii="Open Sans" w:hAnsi="Open Sans"/>
          <w:color w:val="3C3C3C"/>
          <w:lang w:val="en"/>
        </w:rPr>
        <w:t>armour</w:t>
      </w:r>
      <w:proofErr w:type="spellEnd"/>
      <w:r>
        <w:rPr>
          <w:rFonts w:ascii="Open Sans" w:hAnsi="Open Sans"/>
          <w:color w:val="3C3C3C"/>
          <w:lang w:val="en"/>
        </w:rPr>
        <w:t xml:space="preserve"> and </w:t>
      </w:r>
      <w:proofErr w:type="gramStart"/>
      <w:r>
        <w:rPr>
          <w:rFonts w:ascii="Open Sans" w:hAnsi="Open Sans"/>
          <w:color w:val="3C3C3C"/>
          <w:lang w:val="en"/>
        </w:rPr>
        <w:t>are able to</w:t>
      </w:r>
      <w:proofErr w:type="gramEnd"/>
      <w:r>
        <w:rPr>
          <w:rFonts w:ascii="Open Sans" w:hAnsi="Open Sans"/>
          <w:color w:val="3C3C3C"/>
          <w:lang w:val="en"/>
        </w:rPr>
        <w:t xml:space="preserve"> fight. Knowing this, it gives us some direction on our statistic distribution. Wisdom is a Cleric’s spellcasting ability and should automatically be your highest attribute. Cleric starting equipment gives both the option for a light crossbow, as well as a mace or </w:t>
      </w:r>
      <w:proofErr w:type="spellStart"/>
      <w:r>
        <w:rPr>
          <w:rFonts w:ascii="Open Sans" w:hAnsi="Open Sans"/>
          <w:color w:val="3C3C3C"/>
          <w:lang w:val="en"/>
        </w:rPr>
        <w:t>warhammer</w:t>
      </w:r>
      <w:proofErr w:type="spellEnd"/>
      <w:r>
        <w:rPr>
          <w:rFonts w:ascii="Open Sans" w:hAnsi="Open Sans"/>
          <w:color w:val="3C3C3C"/>
          <w:lang w:val="en"/>
        </w:rPr>
        <w:t xml:space="preserve"> so your next attribute will depend on the type of Cleric you want to play. If you want to be in the thick of the fighting, smiting in the name of your deity, take Strength. If ranged combat is more your game, take Dexterity. Constitution should round out your top 3 attributes to ensure you have a healthy pool of hit points. This breakdown should come out like this:</w:t>
      </w:r>
    </w:p>
    <w:p w:rsidR="009D11C4" w:rsidRDefault="009D11C4" w:rsidP="009D11C4">
      <w:pPr>
        <w:shd w:val="clear" w:color="auto" w:fill="F2F2F2"/>
        <w:spacing w:before="240" w:after="240"/>
        <w:rPr>
          <w:rFonts w:ascii="Open Sans" w:hAnsi="Open Sans"/>
          <w:color w:val="3C3C3C"/>
          <w:lang w:val="en"/>
        </w:rPr>
      </w:pPr>
      <w:r>
        <w:rPr>
          <w:rStyle w:val="Strong"/>
          <w:rFonts w:ascii="Open Sans" w:hAnsi="Open Sans"/>
          <w:color w:val="3C3C3C"/>
          <w:lang w:val="en"/>
        </w:rPr>
        <w:t>Wisdom -&gt; Strength/Dexterity -&gt; Constitution -&gt; Charisma -&gt; Strength/Dexterity -&gt; Intelligence</w:t>
      </w:r>
      <w:r>
        <w:rPr>
          <w:rStyle w:val="Strong"/>
          <w:rFonts w:ascii="Open Sans" w:hAnsi="Open Sans"/>
          <w:color w:val="3C3C3C"/>
          <w:lang w:val="en"/>
        </w:rPr>
        <w:br/>
      </w:r>
      <w:r>
        <w:rPr>
          <w:rStyle w:val="Strong"/>
          <w:rFonts w:ascii="Open Sans" w:hAnsi="Open Sans"/>
          <w:color w:val="3C3C3C"/>
          <w:lang w:val="en"/>
        </w:rPr>
        <w:br/>
      </w:r>
    </w:p>
    <w:p w:rsidR="009D11C4" w:rsidRDefault="009D11C4">
      <w:pPr>
        <w:rPr>
          <w:rFonts w:ascii="Open Sans" w:hAnsi="Open Sans"/>
          <w:color w:val="3C3C3C"/>
          <w:lang w:val="en"/>
        </w:rPr>
      </w:pPr>
      <w:r>
        <w:rPr>
          <w:rFonts w:ascii="Open Sans" w:hAnsi="Open Sans"/>
          <w:color w:val="3C3C3C"/>
          <w:lang w:val="en"/>
        </w:rPr>
        <w:br w:type="page"/>
      </w:r>
    </w:p>
    <w:p w:rsidR="009D11C4" w:rsidRDefault="009D11C4" w:rsidP="009D11C4">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lastRenderedPageBreak/>
        <w:t>DIVINE DOMAIN</w:t>
      </w:r>
    </w:p>
    <w:p w:rsidR="009D11C4" w:rsidRDefault="009D11C4" w:rsidP="009D11C4">
      <w:pPr>
        <w:shd w:val="clear" w:color="auto" w:fill="F2F2F2"/>
        <w:spacing w:before="240" w:after="240" w:line="240" w:lineRule="auto"/>
        <w:rPr>
          <w:rFonts w:ascii="Open Sans" w:hAnsi="Open Sans"/>
          <w:color w:val="3C3C3C"/>
          <w:sz w:val="24"/>
          <w:szCs w:val="24"/>
          <w:lang w:val="en"/>
        </w:rPr>
      </w:pPr>
    </w:p>
    <w:p w:rsidR="009D11C4" w:rsidRDefault="009D11C4" w:rsidP="009D11C4">
      <w:pPr>
        <w:shd w:val="clear" w:color="auto" w:fill="F2F2F2"/>
        <w:spacing w:before="240" w:after="240"/>
        <w:rPr>
          <w:rFonts w:ascii="Open Sans" w:hAnsi="Open Sans"/>
          <w:color w:val="3C3C3C"/>
          <w:lang w:val="en"/>
        </w:rPr>
      </w:pPr>
      <w:r>
        <w:rPr>
          <w:rFonts w:ascii="Open Sans" w:hAnsi="Open Sans"/>
          <w:color w:val="3C3C3C"/>
          <w:lang w:val="en"/>
        </w:rPr>
        <w:t>By the very nature of a Cleric, you are in the service of a higher power. As such, you select your Divine Domain at level 1, and this shapes your entire character. The Cleric class has 7 different Divine Domains to choose from, representing the overarching affiliation of their deity. Regardless of your chosen domain, basic Cleric features such as Channel Divinity: Turn Undead, Destroy Undead and Divine Intervention, are available to you.</w:t>
      </w:r>
    </w:p>
    <w:p w:rsidR="009D11C4" w:rsidRDefault="009D11C4" w:rsidP="009D11C4">
      <w:pPr>
        <w:shd w:val="clear" w:color="auto" w:fill="F2F2F2"/>
        <w:spacing w:before="240" w:after="240"/>
        <w:rPr>
          <w:rFonts w:ascii="Open Sans" w:hAnsi="Open Sans"/>
          <w:color w:val="3C3C3C"/>
          <w:lang w:val="en"/>
        </w:rPr>
      </w:pPr>
      <w:r>
        <w:rPr>
          <w:rStyle w:val="Strong"/>
          <w:rFonts w:ascii="Open Sans" w:hAnsi="Open Sans"/>
          <w:color w:val="3C3C3C"/>
          <w:lang w:val="en"/>
        </w:rPr>
        <w:t>Knowledge Clerics</w:t>
      </w:r>
      <w:r>
        <w:rPr>
          <w:rFonts w:ascii="Open Sans" w:hAnsi="Open Sans"/>
          <w:color w:val="3C3C3C"/>
          <w:lang w:val="en"/>
        </w:rPr>
        <w:t xml:space="preserve"> are constantly on the hunt for esoteric lore or ancient tomes containing incredible knowledge.</w:t>
      </w:r>
    </w:p>
    <w:p w:rsidR="009D11C4" w:rsidRDefault="009D11C4" w:rsidP="009D11C4">
      <w:pPr>
        <w:shd w:val="clear" w:color="auto" w:fill="F2F2F2"/>
        <w:spacing w:before="240" w:after="240"/>
        <w:rPr>
          <w:rFonts w:ascii="Open Sans" w:hAnsi="Open Sans"/>
          <w:color w:val="3C3C3C"/>
          <w:lang w:val="en"/>
        </w:rPr>
      </w:pPr>
      <w:r>
        <w:rPr>
          <w:rStyle w:val="Strong"/>
          <w:rFonts w:ascii="Open Sans" w:hAnsi="Open Sans"/>
          <w:color w:val="3C3C3C"/>
          <w:lang w:val="en"/>
        </w:rPr>
        <w:t>Life Clerics</w:t>
      </w:r>
      <w:r>
        <w:rPr>
          <w:rFonts w:ascii="Open Sans" w:hAnsi="Open Sans"/>
          <w:color w:val="3C3C3C"/>
          <w:lang w:val="en"/>
        </w:rPr>
        <w:t xml:space="preserve"> are focused on the positive, vibrant energy of life. They are probably the best healers in all of </w:t>
      </w:r>
      <w:r>
        <w:rPr>
          <w:rStyle w:val="Emphasis"/>
          <w:rFonts w:ascii="Open Sans" w:hAnsi="Open Sans"/>
          <w:color w:val="3C3C3C"/>
          <w:lang w:val="en"/>
        </w:rPr>
        <w:t>D&amp;D</w:t>
      </w:r>
      <w:r>
        <w:rPr>
          <w:rFonts w:ascii="Open Sans" w:hAnsi="Open Sans"/>
          <w:color w:val="3C3C3C"/>
          <w:lang w:val="en"/>
        </w:rPr>
        <w:t>.</w:t>
      </w:r>
    </w:p>
    <w:p w:rsidR="009D11C4" w:rsidRDefault="009D11C4" w:rsidP="009D11C4">
      <w:pPr>
        <w:shd w:val="clear" w:color="auto" w:fill="F2F2F2"/>
        <w:spacing w:before="240" w:after="240"/>
        <w:rPr>
          <w:rFonts w:ascii="Open Sans" w:hAnsi="Open Sans"/>
          <w:color w:val="3C3C3C"/>
          <w:lang w:val="en"/>
        </w:rPr>
      </w:pPr>
      <w:r>
        <w:rPr>
          <w:rStyle w:val="Strong"/>
          <w:rFonts w:ascii="Open Sans" w:hAnsi="Open Sans"/>
          <w:color w:val="3C3C3C"/>
          <w:lang w:val="en"/>
        </w:rPr>
        <w:t>Light Clerics</w:t>
      </w:r>
      <w:r>
        <w:rPr>
          <w:rFonts w:ascii="Open Sans" w:hAnsi="Open Sans"/>
          <w:color w:val="3C3C3C"/>
          <w:lang w:val="en"/>
        </w:rPr>
        <w:t xml:space="preserve"> are infused with the radiance and power of their god and charged with chasing away lies and burning away darkness. Fire features prominently for the spells and abilities of Light Clerics.</w:t>
      </w:r>
    </w:p>
    <w:p w:rsidR="009D11C4" w:rsidRDefault="009D11C4" w:rsidP="009D11C4">
      <w:pPr>
        <w:shd w:val="clear" w:color="auto" w:fill="F2F2F2"/>
        <w:spacing w:before="240" w:after="240"/>
        <w:rPr>
          <w:rFonts w:ascii="Open Sans" w:hAnsi="Open Sans"/>
          <w:color w:val="3C3C3C"/>
          <w:lang w:val="en"/>
        </w:rPr>
      </w:pPr>
      <w:r>
        <w:rPr>
          <w:rStyle w:val="Strong"/>
          <w:rFonts w:ascii="Open Sans" w:hAnsi="Open Sans"/>
          <w:color w:val="3C3C3C"/>
          <w:lang w:val="en"/>
        </w:rPr>
        <w:t>Nature Clerics</w:t>
      </w:r>
      <w:r>
        <w:rPr>
          <w:rFonts w:ascii="Open Sans" w:hAnsi="Open Sans"/>
          <w:color w:val="3C3C3C"/>
          <w:lang w:val="en"/>
        </w:rPr>
        <w:t xml:space="preserve"> are similar to </w:t>
      </w:r>
      <w:hyperlink r:id="rId6" w:tgtFrame="_blank" w:history="1">
        <w:r>
          <w:rPr>
            <w:rFonts w:ascii="Open Sans" w:hAnsi="Open Sans"/>
            <w:color w:val="66CD00"/>
            <w:lang w:val="en"/>
          </w:rPr>
          <w:t>Druids</w:t>
        </w:r>
      </w:hyperlink>
      <w:r>
        <w:rPr>
          <w:rFonts w:ascii="Open Sans" w:hAnsi="Open Sans"/>
          <w:color w:val="3C3C3C"/>
          <w:lang w:val="en"/>
        </w:rPr>
        <w:t> in that their worship of a nature deity gives them similar spells and a focus on protecting the natural world.</w:t>
      </w:r>
    </w:p>
    <w:p w:rsidR="009D11C4" w:rsidRDefault="009D11C4" w:rsidP="009D11C4">
      <w:pPr>
        <w:shd w:val="clear" w:color="auto" w:fill="F2F2F2"/>
        <w:spacing w:before="240" w:after="240"/>
        <w:rPr>
          <w:rFonts w:ascii="Open Sans" w:hAnsi="Open Sans"/>
          <w:color w:val="3C3C3C"/>
          <w:lang w:val="en"/>
        </w:rPr>
      </w:pPr>
      <w:r>
        <w:rPr>
          <w:rStyle w:val="Strong"/>
          <w:rFonts w:ascii="Open Sans" w:hAnsi="Open Sans"/>
          <w:color w:val="3C3C3C"/>
          <w:lang w:val="en"/>
        </w:rPr>
        <w:t>Tempest Clerics</w:t>
      </w:r>
      <w:r>
        <w:rPr>
          <w:rFonts w:ascii="Open Sans" w:hAnsi="Open Sans"/>
          <w:color w:val="3C3C3C"/>
          <w:lang w:val="en"/>
        </w:rPr>
        <w:t xml:space="preserve"> worship gods of the storm, sea, or sky. Those elements (thunder/lightning, water/ice, fog/wind) feature prominently for their spells and abilities. A Cleric in the worship of Zeus, God of Thunder would be a Tempest Cleric.</w:t>
      </w:r>
    </w:p>
    <w:p w:rsidR="009D11C4" w:rsidRDefault="009D11C4" w:rsidP="009D11C4">
      <w:pPr>
        <w:shd w:val="clear" w:color="auto" w:fill="F2F2F2"/>
        <w:spacing w:before="240" w:after="240"/>
        <w:rPr>
          <w:rFonts w:ascii="Open Sans" w:hAnsi="Open Sans"/>
          <w:color w:val="3C3C3C"/>
          <w:lang w:val="en"/>
        </w:rPr>
      </w:pPr>
      <w:r>
        <w:rPr>
          <w:rStyle w:val="Strong"/>
          <w:rFonts w:ascii="Open Sans" w:hAnsi="Open Sans"/>
          <w:color w:val="3C3C3C"/>
          <w:lang w:val="en"/>
        </w:rPr>
        <w:t>Trickery Clerics</w:t>
      </w:r>
      <w:r>
        <w:rPr>
          <w:rFonts w:ascii="Open Sans" w:hAnsi="Open Sans"/>
          <w:color w:val="3C3C3C"/>
          <w:lang w:val="en"/>
        </w:rPr>
        <w:t xml:space="preserve"> are disruptive forces in the world, as befitting their chosen patrons.</w:t>
      </w:r>
    </w:p>
    <w:p w:rsidR="009D11C4" w:rsidRDefault="009D11C4" w:rsidP="009D11C4">
      <w:pPr>
        <w:shd w:val="clear" w:color="auto" w:fill="F2F2F2"/>
        <w:spacing w:before="240" w:after="240"/>
        <w:rPr>
          <w:rFonts w:ascii="Open Sans" w:hAnsi="Open Sans"/>
          <w:color w:val="3C3C3C"/>
          <w:lang w:val="en"/>
        </w:rPr>
      </w:pPr>
      <w:r>
        <w:rPr>
          <w:rStyle w:val="Strong"/>
          <w:rFonts w:ascii="Open Sans" w:hAnsi="Open Sans"/>
          <w:color w:val="3C3C3C"/>
          <w:lang w:val="en"/>
        </w:rPr>
        <w:t>War Clerics</w:t>
      </w:r>
      <w:r>
        <w:rPr>
          <w:rFonts w:ascii="Open Sans" w:hAnsi="Open Sans"/>
          <w:color w:val="3C3C3C"/>
          <w:lang w:val="en"/>
        </w:rPr>
        <w:t xml:space="preserve"> worship a god of war and their spells and abilities have a very martial bent. War Clerics are often found in the thickest fighting, protecting champions and smiting the unworthy.</w:t>
      </w:r>
    </w:p>
    <w:p w:rsidR="009D11C4" w:rsidRDefault="009D11C4" w:rsidP="009D11C4">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SPELLS</w:t>
      </w:r>
    </w:p>
    <w:p w:rsidR="009D11C4" w:rsidRDefault="009D11C4" w:rsidP="009D11C4">
      <w:pPr>
        <w:shd w:val="clear" w:color="auto" w:fill="F2F2F2"/>
        <w:spacing w:before="240" w:after="240" w:line="240" w:lineRule="auto"/>
        <w:rPr>
          <w:rFonts w:ascii="Open Sans" w:hAnsi="Open Sans"/>
          <w:color w:val="3C3C3C"/>
          <w:sz w:val="24"/>
          <w:szCs w:val="24"/>
          <w:lang w:val="en"/>
        </w:rPr>
      </w:pPr>
    </w:p>
    <w:p w:rsidR="009D11C4" w:rsidRDefault="009D11C4" w:rsidP="009D11C4">
      <w:pPr>
        <w:shd w:val="clear" w:color="auto" w:fill="F2F2F2"/>
        <w:spacing w:before="240" w:after="240"/>
        <w:rPr>
          <w:rFonts w:ascii="Open Sans" w:hAnsi="Open Sans"/>
          <w:color w:val="3C3C3C"/>
          <w:lang w:val="en"/>
        </w:rPr>
      </w:pPr>
      <w:r>
        <w:rPr>
          <w:rFonts w:ascii="Open Sans" w:hAnsi="Open Sans"/>
          <w:color w:val="3C3C3C"/>
          <w:lang w:val="en"/>
        </w:rPr>
        <w:t xml:space="preserve">Clerics know 3 cantrips and </w:t>
      </w:r>
      <w:proofErr w:type="gramStart"/>
      <w:r>
        <w:rPr>
          <w:rFonts w:ascii="Open Sans" w:hAnsi="Open Sans"/>
          <w:color w:val="3C3C3C"/>
          <w:lang w:val="en"/>
        </w:rPr>
        <w:t>a number of</w:t>
      </w:r>
      <w:proofErr w:type="gramEnd"/>
      <w:r>
        <w:rPr>
          <w:rFonts w:ascii="Open Sans" w:hAnsi="Open Sans"/>
          <w:color w:val="3C3C3C"/>
          <w:lang w:val="en"/>
        </w:rPr>
        <w:t xml:space="preserve"> spells equal to their Wisdom modifier + their character level. Spells for Clerics are a lot harder to outline than other classes. The reason for </w:t>
      </w:r>
      <w:r>
        <w:rPr>
          <w:rFonts w:ascii="Open Sans" w:hAnsi="Open Sans"/>
          <w:color w:val="3C3C3C"/>
          <w:lang w:val="en"/>
        </w:rPr>
        <w:lastRenderedPageBreak/>
        <w:t xml:space="preserve">this is that each domain offers 2 spells at 1st level that best reflect the nature of those gods. These spells don’t take up any of your prepared spell slots and you ALWAYS know them. Rather than offer advice like, “Take Cure Wounds” which is redundant for a Life Cleric who already knows it, I recommend you take whatever looks fun. Unlike </w:t>
      </w:r>
      <w:hyperlink r:id="rId7" w:tgtFrame="_blank" w:history="1">
        <w:r>
          <w:rPr>
            <w:rFonts w:ascii="Open Sans" w:hAnsi="Open Sans"/>
            <w:color w:val="66CD00"/>
            <w:lang w:val="en"/>
          </w:rPr>
          <w:t>Wizards</w:t>
        </w:r>
      </w:hyperlink>
      <w:r>
        <w:rPr>
          <w:rFonts w:ascii="Open Sans" w:hAnsi="Open Sans"/>
          <w:color w:val="3C3C3C"/>
          <w:lang w:val="en"/>
        </w:rPr>
        <w:t xml:space="preserve"> who are locked into the spells they know because of their </w:t>
      </w:r>
      <w:proofErr w:type="spellStart"/>
      <w:r>
        <w:rPr>
          <w:rFonts w:ascii="Open Sans" w:hAnsi="Open Sans"/>
          <w:color w:val="3C3C3C"/>
          <w:lang w:val="en"/>
        </w:rPr>
        <w:t>spellbook</w:t>
      </w:r>
      <w:proofErr w:type="spellEnd"/>
      <w:r>
        <w:rPr>
          <w:rFonts w:ascii="Open Sans" w:hAnsi="Open Sans"/>
          <w:color w:val="3C3C3C"/>
          <w:lang w:val="en"/>
        </w:rPr>
        <w:t xml:space="preserve">, Clerics can freely change their prepared spells after a long rest. </w:t>
      </w:r>
      <w:proofErr w:type="gramStart"/>
      <w:r>
        <w:rPr>
          <w:rFonts w:ascii="Open Sans" w:hAnsi="Open Sans"/>
          <w:color w:val="3C3C3C"/>
          <w:lang w:val="en"/>
        </w:rPr>
        <w:t>So</w:t>
      </w:r>
      <w:proofErr w:type="gramEnd"/>
      <w:r>
        <w:rPr>
          <w:rFonts w:ascii="Open Sans" w:hAnsi="Open Sans"/>
          <w:color w:val="3C3C3C"/>
          <w:lang w:val="en"/>
        </w:rPr>
        <w:t xml:space="preserve"> start mixing and matching until you find what works best for you.</w:t>
      </w:r>
    </w:p>
    <w:p w:rsidR="009D11C4" w:rsidRDefault="009D11C4" w:rsidP="009D11C4">
      <w:pPr>
        <w:shd w:val="clear" w:color="auto" w:fill="F2F2F2"/>
        <w:spacing w:before="240" w:after="240"/>
        <w:rPr>
          <w:rFonts w:ascii="Open Sans" w:hAnsi="Open Sans"/>
          <w:color w:val="3C3C3C"/>
          <w:lang w:val="en"/>
        </w:rPr>
      </w:pPr>
      <w:r>
        <w:rPr>
          <w:rFonts w:ascii="Open Sans" w:hAnsi="Open Sans"/>
          <w:color w:val="3C3C3C"/>
          <w:lang w:val="en"/>
        </w:rPr>
        <w:t>For cantrips, you should start with Light. Torches can be cumbersome, and sometimes unable to light because they got wet. Light is a fantastic cantrip that is ALWAYS useful. Besides, since the object you touch is illuminated, who doesn’t want to wield a mace that also happens to glow? In combat, that could start looking like a killer dance party. Sacred Flame is a great cantrip because it’s the only Cleric cantrip that deals damage. Finally, I would take Spare the Dying, because low level characters can run out of HP faster than you expect.</w:t>
      </w:r>
    </w:p>
    <w:p w:rsidR="00D540ED" w:rsidRPr="00D540ED" w:rsidRDefault="00D540ED" w:rsidP="009D11C4"/>
    <w:sectPr w:rsidR="00D540ED" w:rsidRPr="00D54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EEF"/>
    <w:multiLevelType w:val="multilevel"/>
    <w:tmpl w:val="D55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2C32"/>
    <w:multiLevelType w:val="multilevel"/>
    <w:tmpl w:val="565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B171B"/>
    <w:multiLevelType w:val="multilevel"/>
    <w:tmpl w:val="3B1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30234"/>
    <w:multiLevelType w:val="multilevel"/>
    <w:tmpl w:val="5CA0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F34E0"/>
    <w:multiLevelType w:val="multilevel"/>
    <w:tmpl w:val="878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30FC2"/>
    <w:multiLevelType w:val="multilevel"/>
    <w:tmpl w:val="664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C10B0"/>
    <w:multiLevelType w:val="multilevel"/>
    <w:tmpl w:val="D53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D0939"/>
    <w:multiLevelType w:val="multilevel"/>
    <w:tmpl w:val="26F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45B47"/>
    <w:multiLevelType w:val="multilevel"/>
    <w:tmpl w:val="E864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53272"/>
    <w:multiLevelType w:val="multilevel"/>
    <w:tmpl w:val="08B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9"/>
  </w:num>
  <w:num w:numId="4">
    <w:abstractNumId w:val="1"/>
  </w:num>
  <w:num w:numId="5">
    <w:abstractNumId w:val="0"/>
  </w:num>
  <w:num w:numId="6">
    <w:abstractNumId w:val="4"/>
  </w:num>
  <w:num w:numId="7">
    <w:abstractNumId w:val="3"/>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83"/>
    <w:rsid w:val="003F1013"/>
    <w:rsid w:val="004F1F83"/>
    <w:rsid w:val="00641337"/>
    <w:rsid w:val="00850D15"/>
    <w:rsid w:val="00953466"/>
    <w:rsid w:val="009D11C4"/>
    <w:rsid w:val="00AA7EB6"/>
    <w:rsid w:val="00D54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D376"/>
  <w15:chartTrackingRefBased/>
  <w15:docId w15:val="{47955E65-04E0-402E-9B2D-807AC8A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53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1F83"/>
    <w:rPr>
      <w:i/>
      <w:iCs/>
    </w:rPr>
  </w:style>
  <w:style w:type="character" w:styleId="Strong">
    <w:name w:val="Strong"/>
    <w:basedOn w:val="DefaultParagraphFont"/>
    <w:uiPriority w:val="22"/>
    <w:qFormat/>
    <w:rsid w:val="004F1F83"/>
    <w:rPr>
      <w:b/>
      <w:bCs/>
    </w:rPr>
  </w:style>
  <w:style w:type="character" w:customStyle="1" w:styleId="Heading1Char">
    <w:name w:val="Heading 1 Char"/>
    <w:basedOn w:val="DefaultParagraphFont"/>
    <w:link w:val="Heading1"/>
    <w:uiPriority w:val="9"/>
    <w:rsid w:val="00953466"/>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953466"/>
    <w:rPr>
      <w:strike w:val="0"/>
      <w:dstrike w:val="0"/>
      <w:color w:val="66CD00"/>
      <w:u w:val="none"/>
      <w:effect w:val="none"/>
    </w:rPr>
  </w:style>
  <w:style w:type="character" w:customStyle="1" w:styleId="meta-details">
    <w:name w:val="meta-details"/>
    <w:basedOn w:val="DefaultParagraphFont"/>
    <w:rsid w:val="00953466"/>
  </w:style>
  <w:style w:type="character" w:customStyle="1" w:styleId="datetime">
    <w:name w:val="datetime"/>
    <w:basedOn w:val="DefaultParagraphFont"/>
    <w:rsid w:val="0095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9729">
      <w:bodyDiv w:val="1"/>
      <w:marLeft w:val="0"/>
      <w:marRight w:val="0"/>
      <w:marTop w:val="0"/>
      <w:marBottom w:val="0"/>
      <w:divBdr>
        <w:top w:val="none" w:sz="0" w:space="0" w:color="auto"/>
        <w:left w:val="none" w:sz="0" w:space="0" w:color="auto"/>
        <w:bottom w:val="none" w:sz="0" w:space="0" w:color="auto"/>
        <w:right w:val="none" w:sz="0" w:space="0" w:color="auto"/>
      </w:divBdr>
      <w:divsChild>
        <w:div w:id="584219894">
          <w:marLeft w:val="0"/>
          <w:marRight w:val="0"/>
          <w:marTop w:val="0"/>
          <w:marBottom w:val="0"/>
          <w:divBdr>
            <w:top w:val="none" w:sz="0" w:space="0" w:color="auto"/>
            <w:left w:val="none" w:sz="0" w:space="0" w:color="auto"/>
            <w:bottom w:val="none" w:sz="0" w:space="0" w:color="auto"/>
            <w:right w:val="none" w:sz="0" w:space="0" w:color="auto"/>
          </w:divBdr>
          <w:divsChild>
            <w:div w:id="18943395">
              <w:marLeft w:val="0"/>
              <w:marRight w:val="0"/>
              <w:marTop w:val="0"/>
              <w:marBottom w:val="450"/>
              <w:divBdr>
                <w:top w:val="none" w:sz="0" w:space="0" w:color="auto"/>
                <w:left w:val="none" w:sz="0" w:space="0" w:color="auto"/>
                <w:bottom w:val="none" w:sz="0" w:space="0" w:color="auto"/>
                <w:right w:val="none" w:sz="0" w:space="0" w:color="auto"/>
              </w:divBdr>
              <w:divsChild>
                <w:div w:id="252903667">
                  <w:marLeft w:val="0"/>
                  <w:marRight w:val="0"/>
                  <w:marTop w:val="0"/>
                  <w:marBottom w:val="0"/>
                  <w:divBdr>
                    <w:top w:val="none" w:sz="0" w:space="0" w:color="auto"/>
                    <w:left w:val="none" w:sz="0" w:space="0" w:color="auto"/>
                    <w:bottom w:val="none" w:sz="0" w:space="0" w:color="auto"/>
                    <w:right w:val="none" w:sz="0" w:space="0" w:color="auto"/>
                  </w:divBdr>
                  <w:divsChild>
                    <w:div w:id="2004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6299">
      <w:bodyDiv w:val="1"/>
      <w:marLeft w:val="0"/>
      <w:marRight w:val="0"/>
      <w:marTop w:val="0"/>
      <w:marBottom w:val="0"/>
      <w:divBdr>
        <w:top w:val="none" w:sz="0" w:space="0" w:color="auto"/>
        <w:left w:val="none" w:sz="0" w:space="0" w:color="auto"/>
        <w:bottom w:val="none" w:sz="0" w:space="0" w:color="auto"/>
        <w:right w:val="none" w:sz="0" w:space="0" w:color="auto"/>
      </w:divBdr>
      <w:divsChild>
        <w:div w:id="381053576">
          <w:marLeft w:val="0"/>
          <w:marRight w:val="0"/>
          <w:marTop w:val="0"/>
          <w:marBottom w:val="0"/>
          <w:divBdr>
            <w:top w:val="none" w:sz="0" w:space="0" w:color="auto"/>
            <w:left w:val="none" w:sz="0" w:space="0" w:color="auto"/>
            <w:bottom w:val="none" w:sz="0" w:space="0" w:color="auto"/>
            <w:right w:val="none" w:sz="0" w:space="0" w:color="auto"/>
          </w:divBdr>
          <w:divsChild>
            <w:div w:id="1455520967">
              <w:marLeft w:val="0"/>
              <w:marRight w:val="0"/>
              <w:marTop w:val="0"/>
              <w:marBottom w:val="450"/>
              <w:divBdr>
                <w:top w:val="none" w:sz="0" w:space="0" w:color="auto"/>
                <w:left w:val="none" w:sz="0" w:space="0" w:color="auto"/>
                <w:bottom w:val="none" w:sz="0" w:space="0" w:color="auto"/>
                <w:right w:val="none" w:sz="0" w:space="0" w:color="auto"/>
              </w:divBdr>
              <w:divsChild>
                <w:div w:id="1021931563">
                  <w:marLeft w:val="0"/>
                  <w:marRight w:val="0"/>
                  <w:marTop w:val="0"/>
                  <w:marBottom w:val="0"/>
                  <w:divBdr>
                    <w:top w:val="none" w:sz="0" w:space="0" w:color="auto"/>
                    <w:left w:val="none" w:sz="0" w:space="0" w:color="auto"/>
                    <w:bottom w:val="none" w:sz="0" w:space="0" w:color="auto"/>
                    <w:right w:val="none" w:sz="0" w:space="0" w:color="auto"/>
                  </w:divBdr>
                  <w:divsChild>
                    <w:div w:id="954673036">
                      <w:marLeft w:val="0"/>
                      <w:marRight w:val="0"/>
                      <w:marTop w:val="0"/>
                      <w:marBottom w:val="0"/>
                      <w:divBdr>
                        <w:top w:val="none" w:sz="0" w:space="0" w:color="auto"/>
                        <w:left w:val="none" w:sz="0" w:space="0" w:color="auto"/>
                        <w:bottom w:val="none" w:sz="0" w:space="0" w:color="auto"/>
                        <w:right w:val="none" w:sz="0" w:space="0" w:color="auto"/>
                      </w:divBdr>
                      <w:divsChild>
                        <w:div w:id="1402674428">
                          <w:marLeft w:val="0"/>
                          <w:marRight w:val="0"/>
                          <w:marTop w:val="0"/>
                          <w:marBottom w:val="0"/>
                          <w:divBdr>
                            <w:top w:val="none" w:sz="0" w:space="0" w:color="auto"/>
                            <w:left w:val="none" w:sz="0" w:space="0" w:color="auto"/>
                            <w:bottom w:val="none" w:sz="0" w:space="0" w:color="auto"/>
                            <w:right w:val="none" w:sz="0" w:space="0" w:color="auto"/>
                          </w:divBdr>
                          <w:divsChild>
                            <w:div w:id="1879929535">
                              <w:marLeft w:val="0"/>
                              <w:marRight w:val="0"/>
                              <w:marTop w:val="0"/>
                              <w:marBottom w:val="0"/>
                              <w:divBdr>
                                <w:top w:val="none" w:sz="0" w:space="0" w:color="auto"/>
                                <w:left w:val="none" w:sz="0" w:space="0" w:color="auto"/>
                                <w:bottom w:val="none" w:sz="0" w:space="0" w:color="auto"/>
                                <w:right w:val="none" w:sz="0" w:space="0" w:color="auto"/>
                              </w:divBdr>
                            </w:div>
                            <w:div w:id="2025158513">
                              <w:marLeft w:val="0"/>
                              <w:marRight w:val="0"/>
                              <w:marTop w:val="0"/>
                              <w:marBottom w:val="0"/>
                              <w:divBdr>
                                <w:top w:val="none" w:sz="0" w:space="0" w:color="auto"/>
                                <w:left w:val="none" w:sz="0" w:space="0" w:color="auto"/>
                                <w:bottom w:val="none" w:sz="0" w:space="0" w:color="auto"/>
                                <w:right w:val="none" w:sz="0" w:space="0" w:color="auto"/>
                              </w:divBdr>
                            </w:div>
                          </w:divsChild>
                        </w:div>
                        <w:div w:id="179585420">
                          <w:marLeft w:val="0"/>
                          <w:marRight w:val="0"/>
                          <w:marTop w:val="0"/>
                          <w:marBottom w:val="0"/>
                          <w:divBdr>
                            <w:top w:val="none" w:sz="0" w:space="0" w:color="auto"/>
                            <w:left w:val="none" w:sz="0" w:space="0" w:color="auto"/>
                            <w:bottom w:val="none" w:sz="0" w:space="0" w:color="auto"/>
                            <w:right w:val="none" w:sz="0" w:space="0" w:color="auto"/>
                          </w:divBdr>
                        </w:div>
                      </w:divsChild>
                    </w:div>
                    <w:div w:id="9572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39360">
      <w:bodyDiv w:val="1"/>
      <w:marLeft w:val="0"/>
      <w:marRight w:val="0"/>
      <w:marTop w:val="0"/>
      <w:marBottom w:val="0"/>
      <w:divBdr>
        <w:top w:val="none" w:sz="0" w:space="0" w:color="auto"/>
        <w:left w:val="none" w:sz="0" w:space="0" w:color="auto"/>
        <w:bottom w:val="none" w:sz="0" w:space="0" w:color="auto"/>
        <w:right w:val="none" w:sz="0" w:space="0" w:color="auto"/>
      </w:divBdr>
    </w:div>
    <w:div w:id="676734598">
      <w:bodyDiv w:val="1"/>
      <w:marLeft w:val="0"/>
      <w:marRight w:val="0"/>
      <w:marTop w:val="0"/>
      <w:marBottom w:val="0"/>
      <w:divBdr>
        <w:top w:val="none" w:sz="0" w:space="0" w:color="auto"/>
        <w:left w:val="none" w:sz="0" w:space="0" w:color="auto"/>
        <w:bottom w:val="none" w:sz="0" w:space="0" w:color="auto"/>
        <w:right w:val="none" w:sz="0" w:space="0" w:color="auto"/>
      </w:divBdr>
      <w:divsChild>
        <w:div w:id="878011747">
          <w:marLeft w:val="0"/>
          <w:marRight w:val="0"/>
          <w:marTop w:val="0"/>
          <w:marBottom w:val="0"/>
          <w:divBdr>
            <w:top w:val="none" w:sz="0" w:space="0" w:color="auto"/>
            <w:left w:val="none" w:sz="0" w:space="0" w:color="auto"/>
            <w:bottom w:val="none" w:sz="0" w:space="0" w:color="auto"/>
            <w:right w:val="none" w:sz="0" w:space="0" w:color="auto"/>
          </w:divBdr>
          <w:divsChild>
            <w:div w:id="292517114">
              <w:marLeft w:val="0"/>
              <w:marRight w:val="0"/>
              <w:marTop w:val="0"/>
              <w:marBottom w:val="450"/>
              <w:divBdr>
                <w:top w:val="none" w:sz="0" w:space="0" w:color="auto"/>
                <w:left w:val="none" w:sz="0" w:space="0" w:color="auto"/>
                <w:bottom w:val="none" w:sz="0" w:space="0" w:color="auto"/>
                <w:right w:val="none" w:sz="0" w:space="0" w:color="auto"/>
              </w:divBdr>
              <w:divsChild>
                <w:div w:id="1222136515">
                  <w:marLeft w:val="0"/>
                  <w:marRight w:val="0"/>
                  <w:marTop w:val="0"/>
                  <w:marBottom w:val="0"/>
                  <w:divBdr>
                    <w:top w:val="none" w:sz="0" w:space="0" w:color="auto"/>
                    <w:left w:val="none" w:sz="0" w:space="0" w:color="auto"/>
                    <w:bottom w:val="none" w:sz="0" w:space="0" w:color="auto"/>
                    <w:right w:val="none" w:sz="0" w:space="0" w:color="auto"/>
                  </w:divBdr>
                  <w:divsChild>
                    <w:div w:id="861087575">
                      <w:marLeft w:val="0"/>
                      <w:marRight w:val="0"/>
                      <w:marTop w:val="0"/>
                      <w:marBottom w:val="0"/>
                      <w:divBdr>
                        <w:top w:val="none" w:sz="0" w:space="0" w:color="auto"/>
                        <w:left w:val="none" w:sz="0" w:space="0" w:color="auto"/>
                        <w:bottom w:val="none" w:sz="0" w:space="0" w:color="auto"/>
                        <w:right w:val="none" w:sz="0" w:space="0" w:color="auto"/>
                      </w:divBdr>
                      <w:divsChild>
                        <w:div w:id="1031344325">
                          <w:marLeft w:val="0"/>
                          <w:marRight w:val="0"/>
                          <w:marTop w:val="0"/>
                          <w:marBottom w:val="0"/>
                          <w:divBdr>
                            <w:top w:val="none" w:sz="0" w:space="0" w:color="auto"/>
                            <w:left w:val="none" w:sz="0" w:space="0" w:color="auto"/>
                            <w:bottom w:val="none" w:sz="0" w:space="0" w:color="auto"/>
                            <w:right w:val="none" w:sz="0" w:space="0" w:color="auto"/>
                          </w:divBdr>
                          <w:divsChild>
                            <w:div w:id="1372993425">
                              <w:marLeft w:val="0"/>
                              <w:marRight w:val="0"/>
                              <w:marTop w:val="0"/>
                              <w:marBottom w:val="0"/>
                              <w:divBdr>
                                <w:top w:val="none" w:sz="0" w:space="0" w:color="auto"/>
                                <w:left w:val="none" w:sz="0" w:space="0" w:color="auto"/>
                                <w:bottom w:val="none" w:sz="0" w:space="0" w:color="auto"/>
                                <w:right w:val="none" w:sz="0" w:space="0" w:color="auto"/>
                              </w:divBdr>
                            </w:div>
                            <w:div w:id="1789934908">
                              <w:marLeft w:val="0"/>
                              <w:marRight w:val="0"/>
                              <w:marTop w:val="0"/>
                              <w:marBottom w:val="0"/>
                              <w:divBdr>
                                <w:top w:val="none" w:sz="0" w:space="0" w:color="auto"/>
                                <w:left w:val="none" w:sz="0" w:space="0" w:color="auto"/>
                                <w:bottom w:val="none" w:sz="0" w:space="0" w:color="auto"/>
                                <w:right w:val="none" w:sz="0" w:space="0" w:color="auto"/>
                              </w:divBdr>
                            </w:div>
                          </w:divsChild>
                        </w:div>
                        <w:div w:id="1549805205">
                          <w:marLeft w:val="0"/>
                          <w:marRight w:val="0"/>
                          <w:marTop w:val="0"/>
                          <w:marBottom w:val="0"/>
                          <w:divBdr>
                            <w:top w:val="none" w:sz="0" w:space="0" w:color="auto"/>
                            <w:left w:val="none" w:sz="0" w:space="0" w:color="auto"/>
                            <w:bottom w:val="none" w:sz="0" w:space="0" w:color="auto"/>
                            <w:right w:val="none" w:sz="0" w:space="0" w:color="auto"/>
                          </w:divBdr>
                        </w:div>
                      </w:divsChild>
                    </w:div>
                    <w:div w:id="11581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039190">
      <w:bodyDiv w:val="1"/>
      <w:marLeft w:val="0"/>
      <w:marRight w:val="0"/>
      <w:marTop w:val="0"/>
      <w:marBottom w:val="0"/>
      <w:divBdr>
        <w:top w:val="none" w:sz="0" w:space="0" w:color="auto"/>
        <w:left w:val="none" w:sz="0" w:space="0" w:color="auto"/>
        <w:bottom w:val="none" w:sz="0" w:space="0" w:color="auto"/>
        <w:right w:val="none" w:sz="0" w:space="0" w:color="auto"/>
      </w:divBdr>
    </w:div>
    <w:div w:id="1957590987">
      <w:bodyDiv w:val="1"/>
      <w:marLeft w:val="0"/>
      <w:marRight w:val="0"/>
      <w:marTop w:val="0"/>
      <w:marBottom w:val="0"/>
      <w:divBdr>
        <w:top w:val="none" w:sz="0" w:space="0" w:color="auto"/>
        <w:left w:val="none" w:sz="0" w:space="0" w:color="auto"/>
        <w:bottom w:val="none" w:sz="0" w:space="0" w:color="auto"/>
        <w:right w:val="none" w:sz="0" w:space="0" w:color="auto"/>
      </w:divBdr>
      <w:divsChild>
        <w:div w:id="987783448">
          <w:marLeft w:val="0"/>
          <w:marRight w:val="0"/>
          <w:marTop w:val="0"/>
          <w:marBottom w:val="0"/>
          <w:divBdr>
            <w:top w:val="none" w:sz="0" w:space="0" w:color="auto"/>
            <w:left w:val="none" w:sz="0" w:space="0" w:color="auto"/>
            <w:bottom w:val="none" w:sz="0" w:space="0" w:color="auto"/>
            <w:right w:val="none" w:sz="0" w:space="0" w:color="auto"/>
          </w:divBdr>
          <w:divsChild>
            <w:div w:id="1006203970">
              <w:marLeft w:val="0"/>
              <w:marRight w:val="0"/>
              <w:marTop w:val="0"/>
              <w:marBottom w:val="450"/>
              <w:divBdr>
                <w:top w:val="none" w:sz="0" w:space="0" w:color="auto"/>
                <w:left w:val="none" w:sz="0" w:space="0" w:color="auto"/>
                <w:bottom w:val="none" w:sz="0" w:space="0" w:color="auto"/>
                <w:right w:val="none" w:sz="0" w:space="0" w:color="auto"/>
              </w:divBdr>
              <w:divsChild>
                <w:div w:id="1800604874">
                  <w:marLeft w:val="0"/>
                  <w:marRight w:val="0"/>
                  <w:marTop w:val="0"/>
                  <w:marBottom w:val="0"/>
                  <w:divBdr>
                    <w:top w:val="none" w:sz="0" w:space="0" w:color="auto"/>
                    <w:left w:val="none" w:sz="0" w:space="0" w:color="auto"/>
                    <w:bottom w:val="none" w:sz="0" w:space="0" w:color="auto"/>
                    <w:right w:val="none" w:sz="0" w:space="0" w:color="auto"/>
                  </w:divBdr>
                  <w:divsChild>
                    <w:div w:id="1608810406">
                      <w:marLeft w:val="0"/>
                      <w:marRight w:val="0"/>
                      <w:marTop w:val="0"/>
                      <w:marBottom w:val="0"/>
                      <w:divBdr>
                        <w:top w:val="none" w:sz="0" w:space="0" w:color="auto"/>
                        <w:left w:val="none" w:sz="0" w:space="0" w:color="auto"/>
                        <w:bottom w:val="none" w:sz="0" w:space="0" w:color="auto"/>
                        <w:right w:val="none" w:sz="0" w:space="0" w:color="auto"/>
                      </w:divBdr>
                      <w:divsChild>
                        <w:div w:id="1351221272">
                          <w:marLeft w:val="0"/>
                          <w:marRight w:val="0"/>
                          <w:marTop w:val="0"/>
                          <w:marBottom w:val="0"/>
                          <w:divBdr>
                            <w:top w:val="none" w:sz="0" w:space="0" w:color="auto"/>
                            <w:left w:val="none" w:sz="0" w:space="0" w:color="auto"/>
                            <w:bottom w:val="none" w:sz="0" w:space="0" w:color="auto"/>
                            <w:right w:val="none" w:sz="0" w:space="0" w:color="auto"/>
                          </w:divBdr>
                          <w:divsChild>
                            <w:div w:id="1517882062">
                              <w:marLeft w:val="0"/>
                              <w:marRight w:val="0"/>
                              <w:marTop w:val="0"/>
                              <w:marBottom w:val="0"/>
                              <w:divBdr>
                                <w:top w:val="none" w:sz="0" w:space="0" w:color="auto"/>
                                <w:left w:val="none" w:sz="0" w:space="0" w:color="auto"/>
                                <w:bottom w:val="none" w:sz="0" w:space="0" w:color="auto"/>
                                <w:right w:val="none" w:sz="0" w:space="0" w:color="auto"/>
                              </w:divBdr>
                            </w:div>
                            <w:div w:id="2035114703">
                              <w:marLeft w:val="0"/>
                              <w:marRight w:val="0"/>
                              <w:marTop w:val="0"/>
                              <w:marBottom w:val="0"/>
                              <w:divBdr>
                                <w:top w:val="none" w:sz="0" w:space="0" w:color="auto"/>
                                <w:left w:val="none" w:sz="0" w:space="0" w:color="auto"/>
                                <w:bottom w:val="none" w:sz="0" w:space="0" w:color="auto"/>
                                <w:right w:val="none" w:sz="0" w:space="0" w:color="auto"/>
                              </w:divBdr>
                            </w:div>
                          </w:divsChild>
                        </w:div>
                        <w:div w:id="41372883">
                          <w:marLeft w:val="0"/>
                          <w:marRight w:val="0"/>
                          <w:marTop w:val="0"/>
                          <w:marBottom w:val="0"/>
                          <w:divBdr>
                            <w:top w:val="none" w:sz="0" w:space="0" w:color="auto"/>
                            <w:left w:val="none" w:sz="0" w:space="0" w:color="auto"/>
                            <w:bottom w:val="none" w:sz="0" w:space="0" w:color="auto"/>
                            <w:right w:val="none" w:sz="0" w:space="0" w:color="auto"/>
                          </w:divBdr>
                        </w:div>
                      </w:divsChild>
                    </w:div>
                    <w:div w:id="9712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30428">
      <w:bodyDiv w:val="1"/>
      <w:marLeft w:val="0"/>
      <w:marRight w:val="0"/>
      <w:marTop w:val="0"/>
      <w:marBottom w:val="0"/>
      <w:divBdr>
        <w:top w:val="none" w:sz="0" w:space="0" w:color="auto"/>
        <w:left w:val="none" w:sz="0" w:space="0" w:color="auto"/>
        <w:bottom w:val="none" w:sz="0" w:space="0" w:color="auto"/>
        <w:right w:val="none" w:sz="0" w:space="0" w:color="auto"/>
      </w:divBdr>
      <w:divsChild>
        <w:div w:id="1505587498">
          <w:marLeft w:val="0"/>
          <w:marRight w:val="0"/>
          <w:marTop w:val="0"/>
          <w:marBottom w:val="0"/>
          <w:divBdr>
            <w:top w:val="none" w:sz="0" w:space="0" w:color="auto"/>
            <w:left w:val="none" w:sz="0" w:space="0" w:color="auto"/>
            <w:bottom w:val="none" w:sz="0" w:space="0" w:color="auto"/>
            <w:right w:val="none" w:sz="0" w:space="0" w:color="auto"/>
          </w:divBdr>
          <w:divsChild>
            <w:div w:id="1659114566">
              <w:marLeft w:val="0"/>
              <w:marRight w:val="0"/>
              <w:marTop w:val="0"/>
              <w:marBottom w:val="450"/>
              <w:divBdr>
                <w:top w:val="none" w:sz="0" w:space="0" w:color="auto"/>
                <w:left w:val="none" w:sz="0" w:space="0" w:color="auto"/>
                <w:bottom w:val="none" w:sz="0" w:space="0" w:color="auto"/>
                <w:right w:val="none" w:sz="0" w:space="0" w:color="auto"/>
              </w:divBdr>
              <w:divsChild>
                <w:div w:id="408892956">
                  <w:marLeft w:val="0"/>
                  <w:marRight w:val="0"/>
                  <w:marTop w:val="0"/>
                  <w:marBottom w:val="0"/>
                  <w:divBdr>
                    <w:top w:val="none" w:sz="0" w:space="0" w:color="auto"/>
                    <w:left w:val="none" w:sz="0" w:space="0" w:color="auto"/>
                    <w:bottom w:val="none" w:sz="0" w:space="0" w:color="auto"/>
                    <w:right w:val="none" w:sz="0" w:space="0" w:color="auto"/>
                  </w:divBdr>
                  <w:divsChild>
                    <w:div w:id="1498837996">
                      <w:marLeft w:val="0"/>
                      <w:marRight w:val="0"/>
                      <w:marTop w:val="0"/>
                      <w:marBottom w:val="0"/>
                      <w:divBdr>
                        <w:top w:val="none" w:sz="0" w:space="0" w:color="auto"/>
                        <w:left w:val="none" w:sz="0" w:space="0" w:color="auto"/>
                        <w:bottom w:val="none" w:sz="0" w:space="0" w:color="auto"/>
                        <w:right w:val="none" w:sz="0" w:space="0" w:color="auto"/>
                      </w:divBdr>
                      <w:divsChild>
                        <w:div w:id="1118069181">
                          <w:marLeft w:val="0"/>
                          <w:marRight w:val="0"/>
                          <w:marTop w:val="0"/>
                          <w:marBottom w:val="0"/>
                          <w:divBdr>
                            <w:top w:val="none" w:sz="0" w:space="0" w:color="auto"/>
                            <w:left w:val="none" w:sz="0" w:space="0" w:color="auto"/>
                            <w:bottom w:val="none" w:sz="0" w:space="0" w:color="auto"/>
                            <w:right w:val="none" w:sz="0" w:space="0" w:color="auto"/>
                          </w:divBdr>
                          <w:divsChild>
                            <w:div w:id="1420368501">
                              <w:marLeft w:val="0"/>
                              <w:marRight w:val="0"/>
                              <w:marTop w:val="0"/>
                              <w:marBottom w:val="0"/>
                              <w:divBdr>
                                <w:top w:val="none" w:sz="0" w:space="0" w:color="auto"/>
                                <w:left w:val="none" w:sz="0" w:space="0" w:color="auto"/>
                                <w:bottom w:val="none" w:sz="0" w:space="0" w:color="auto"/>
                                <w:right w:val="none" w:sz="0" w:space="0" w:color="auto"/>
                              </w:divBdr>
                            </w:div>
                            <w:div w:id="1372919938">
                              <w:marLeft w:val="0"/>
                              <w:marRight w:val="0"/>
                              <w:marTop w:val="0"/>
                              <w:marBottom w:val="0"/>
                              <w:divBdr>
                                <w:top w:val="none" w:sz="0" w:space="0" w:color="auto"/>
                                <w:left w:val="none" w:sz="0" w:space="0" w:color="auto"/>
                                <w:bottom w:val="none" w:sz="0" w:space="0" w:color="auto"/>
                                <w:right w:val="none" w:sz="0" w:space="0" w:color="auto"/>
                              </w:divBdr>
                            </w:div>
                          </w:divsChild>
                        </w:div>
                        <w:div w:id="1243830030">
                          <w:marLeft w:val="0"/>
                          <w:marRight w:val="0"/>
                          <w:marTop w:val="0"/>
                          <w:marBottom w:val="0"/>
                          <w:divBdr>
                            <w:top w:val="none" w:sz="0" w:space="0" w:color="auto"/>
                            <w:left w:val="none" w:sz="0" w:space="0" w:color="auto"/>
                            <w:bottom w:val="none" w:sz="0" w:space="0" w:color="auto"/>
                            <w:right w:val="none" w:sz="0" w:space="0" w:color="auto"/>
                          </w:divBdr>
                        </w:div>
                      </w:divsChild>
                    </w:div>
                    <w:div w:id="1518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8719">
      <w:bodyDiv w:val="1"/>
      <w:marLeft w:val="0"/>
      <w:marRight w:val="0"/>
      <w:marTop w:val="0"/>
      <w:marBottom w:val="0"/>
      <w:divBdr>
        <w:top w:val="none" w:sz="0" w:space="0" w:color="auto"/>
        <w:left w:val="none" w:sz="0" w:space="0" w:color="auto"/>
        <w:bottom w:val="none" w:sz="0" w:space="0" w:color="auto"/>
        <w:right w:val="none" w:sz="0" w:space="0" w:color="auto"/>
      </w:divBdr>
      <w:divsChild>
        <w:div w:id="1564758885">
          <w:marLeft w:val="0"/>
          <w:marRight w:val="0"/>
          <w:marTop w:val="0"/>
          <w:marBottom w:val="0"/>
          <w:divBdr>
            <w:top w:val="none" w:sz="0" w:space="0" w:color="auto"/>
            <w:left w:val="none" w:sz="0" w:space="0" w:color="auto"/>
            <w:bottom w:val="none" w:sz="0" w:space="0" w:color="auto"/>
            <w:right w:val="none" w:sz="0" w:space="0" w:color="auto"/>
          </w:divBdr>
          <w:divsChild>
            <w:div w:id="1897157263">
              <w:marLeft w:val="0"/>
              <w:marRight w:val="0"/>
              <w:marTop w:val="0"/>
              <w:marBottom w:val="450"/>
              <w:divBdr>
                <w:top w:val="none" w:sz="0" w:space="0" w:color="auto"/>
                <w:left w:val="none" w:sz="0" w:space="0" w:color="auto"/>
                <w:bottom w:val="none" w:sz="0" w:space="0" w:color="auto"/>
                <w:right w:val="none" w:sz="0" w:space="0" w:color="auto"/>
              </w:divBdr>
              <w:divsChild>
                <w:div w:id="673534047">
                  <w:marLeft w:val="0"/>
                  <w:marRight w:val="0"/>
                  <w:marTop w:val="0"/>
                  <w:marBottom w:val="0"/>
                  <w:divBdr>
                    <w:top w:val="none" w:sz="0" w:space="0" w:color="auto"/>
                    <w:left w:val="none" w:sz="0" w:space="0" w:color="auto"/>
                    <w:bottom w:val="none" w:sz="0" w:space="0" w:color="auto"/>
                    <w:right w:val="none" w:sz="0" w:space="0" w:color="auto"/>
                  </w:divBdr>
                  <w:divsChild>
                    <w:div w:id="583228472">
                      <w:marLeft w:val="0"/>
                      <w:marRight w:val="0"/>
                      <w:marTop w:val="0"/>
                      <w:marBottom w:val="0"/>
                      <w:divBdr>
                        <w:top w:val="none" w:sz="0" w:space="0" w:color="auto"/>
                        <w:left w:val="none" w:sz="0" w:space="0" w:color="auto"/>
                        <w:bottom w:val="none" w:sz="0" w:space="0" w:color="auto"/>
                        <w:right w:val="none" w:sz="0" w:space="0" w:color="auto"/>
                      </w:divBdr>
                      <w:divsChild>
                        <w:div w:id="1310866807">
                          <w:marLeft w:val="0"/>
                          <w:marRight w:val="0"/>
                          <w:marTop w:val="0"/>
                          <w:marBottom w:val="0"/>
                          <w:divBdr>
                            <w:top w:val="none" w:sz="0" w:space="0" w:color="auto"/>
                            <w:left w:val="none" w:sz="0" w:space="0" w:color="auto"/>
                            <w:bottom w:val="none" w:sz="0" w:space="0" w:color="auto"/>
                            <w:right w:val="none" w:sz="0" w:space="0" w:color="auto"/>
                          </w:divBdr>
                          <w:divsChild>
                            <w:div w:id="1710370965">
                              <w:marLeft w:val="0"/>
                              <w:marRight w:val="0"/>
                              <w:marTop w:val="0"/>
                              <w:marBottom w:val="0"/>
                              <w:divBdr>
                                <w:top w:val="none" w:sz="0" w:space="0" w:color="auto"/>
                                <w:left w:val="none" w:sz="0" w:space="0" w:color="auto"/>
                                <w:bottom w:val="none" w:sz="0" w:space="0" w:color="auto"/>
                                <w:right w:val="none" w:sz="0" w:space="0" w:color="auto"/>
                              </w:divBdr>
                            </w:div>
                            <w:div w:id="148257531">
                              <w:marLeft w:val="0"/>
                              <w:marRight w:val="0"/>
                              <w:marTop w:val="0"/>
                              <w:marBottom w:val="0"/>
                              <w:divBdr>
                                <w:top w:val="none" w:sz="0" w:space="0" w:color="auto"/>
                                <w:left w:val="none" w:sz="0" w:space="0" w:color="auto"/>
                                <w:bottom w:val="none" w:sz="0" w:space="0" w:color="auto"/>
                                <w:right w:val="none" w:sz="0" w:space="0" w:color="auto"/>
                              </w:divBdr>
                            </w:div>
                          </w:divsChild>
                        </w:div>
                        <w:div w:id="1260215734">
                          <w:marLeft w:val="0"/>
                          <w:marRight w:val="0"/>
                          <w:marTop w:val="0"/>
                          <w:marBottom w:val="0"/>
                          <w:divBdr>
                            <w:top w:val="none" w:sz="0" w:space="0" w:color="auto"/>
                            <w:left w:val="none" w:sz="0" w:space="0" w:color="auto"/>
                            <w:bottom w:val="none" w:sz="0" w:space="0" w:color="auto"/>
                            <w:right w:val="none" w:sz="0" w:space="0" w:color="auto"/>
                          </w:divBdr>
                        </w:div>
                      </w:divsChild>
                    </w:div>
                    <w:div w:id="17313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ekandsundry.com/the-complete-beginners-guide-to-starting-a-wizard-in-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andsundry.com/the-complete-beginners-guide-to-starting-a-druid-in-dd/" TargetMode="External"/><Relationship Id="rId5" Type="http://schemas.openxmlformats.org/officeDocument/2006/relationships/hyperlink" Target="http://geekandsundry.com/new-rpg-players-everything-you-need-to-know-about-character-build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Boyce</dc:creator>
  <cp:keywords/>
  <dc:description/>
  <cp:lastModifiedBy>Daniel Boyce</cp:lastModifiedBy>
  <cp:revision>2</cp:revision>
  <dcterms:created xsi:type="dcterms:W3CDTF">2018-05-14T05:33:00Z</dcterms:created>
  <dcterms:modified xsi:type="dcterms:W3CDTF">2018-05-14T05:33:00Z</dcterms:modified>
</cp:coreProperties>
</file>