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7F55A" w14:textId="4C70DC14" w:rsidR="00C944E2" w:rsidRPr="00C944E2" w:rsidRDefault="00C944E2" w:rsidP="00C944E2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22"/>
          <w:lang w:val="ro-MD" w:eastAsia="en-US"/>
        </w:rPr>
      </w:pPr>
      <w:r w:rsidRPr="00C944E2">
        <w:rPr>
          <w:rFonts w:ascii="Arial" w:hAnsi="Arial" w:cs="Arial"/>
          <w:b/>
          <w:bCs/>
          <w:sz w:val="22"/>
          <w:szCs w:val="22"/>
          <w:lang w:val="ro-MD" w:eastAsia="en-US"/>
        </w:rPr>
        <w:t xml:space="preserve">CONTRACT DE FIDEJUSIUNE NR. </w:t>
      </w:r>
      <w:r w:rsidR="008B506B">
        <w:rPr>
          <w:rFonts w:ascii="Arial" w:hAnsi="Arial" w:cs="Arial"/>
          <w:b/>
          <w:bCs/>
          <w:color w:val="000000"/>
          <w:sz w:val="22"/>
          <w:szCs w:val="22"/>
          <w:lang w:val="ro-MD" w:eastAsia="en-US"/>
        </w:rPr>
        <w:t>{{id}}</w:t>
      </w:r>
    </w:p>
    <w:p w14:paraId="1AFC6C71" w14:textId="20640759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right"/>
        <w:rPr>
          <w:rFonts w:ascii="Arial" w:hAnsi="Arial" w:cs="Arial"/>
          <w:b/>
          <w:bCs/>
          <w:color w:val="000000"/>
          <w:sz w:val="18"/>
          <w:szCs w:val="18"/>
          <w:lang w:val="ro-MD" w:eastAsia="en-US"/>
        </w:rPr>
      </w:pPr>
      <w:r w:rsidRPr="00C944E2">
        <w:rPr>
          <w:rFonts w:ascii="Arial" w:hAnsi="Arial" w:cs="Arial"/>
          <w:b/>
          <w:bCs/>
          <w:sz w:val="18"/>
          <w:szCs w:val="18"/>
          <w:lang w:val="ro-MD" w:eastAsia="en-US"/>
        </w:rPr>
        <w:t xml:space="preserve">Din: </w:t>
      </w:r>
      <w:r w:rsidR="008B506B">
        <w:rPr>
          <w:rFonts w:ascii="Arial" w:hAnsi="Arial" w:cs="Arial"/>
          <w:b/>
          <w:bCs/>
          <w:color w:val="000000"/>
          <w:sz w:val="18"/>
          <w:szCs w:val="18"/>
          <w:lang w:val="ro-MD" w:eastAsia="en-US"/>
        </w:rPr>
        <w:t>{{contract_date}}</w:t>
      </w:r>
    </w:p>
    <w:p w14:paraId="60D8F05C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right"/>
        <w:rPr>
          <w:rFonts w:ascii="Arial" w:hAnsi="Arial" w:cs="Arial"/>
          <w:b/>
          <w:bCs/>
          <w:color w:val="000000"/>
          <w:sz w:val="18"/>
          <w:szCs w:val="18"/>
          <w:lang w:val="ro-MD" w:eastAsia="en-US"/>
        </w:rPr>
      </w:pPr>
    </w:p>
    <w:p w14:paraId="7D89D3EF" w14:textId="5EB3D7D0" w:rsidR="00C944E2" w:rsidRPr="00C944E2" w:rsidRDefault="00C944E2" w:rsidP="00C944E2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366881">
        <w:rPr>
          <w:rFonts w:ascii="Arial" w:hAnsi="Arial" w:cs="Arial"/>
          <w:b/>
          <w:sz w:val="18"/>
          <w:szCs w:val="18"/>
          <w:lang w:val="ro-MD" w:eastAsia="en-US"/>
        </w:rPr>
        <w:t>Organiza</w:t>
      </w:r>
      <w:r w:rsidR="00F24EA2">
        <w:rPr>
          <w:rFonts w:ascii="Arial" w:hAnsi="Arial" w:cs="Arial"/>
          <w:b/>
          <w:sz w:val="18"/>
          <w:szCs w:val="18"/>
          <w:lang w:val="ro-MD" w:eastAsia="en-US"/>
        </w:rPr>
        <w:t>ț</w:t>
      </w:r>
      <w:r w:rsidR="00BC4325">
        <w:rPr>
          <w:rFonts w:ascii="Arial" w:hAnsi="Arial" w:cs="Arial"/>
          <w:b/>
          <w:sz w:val="18"/>
          <w:szCs w:val="18"/>
          <w:lang w:val="ro-MD" w:eastAsia="en-US"/>
        </w:rPr>
        <w:t>ia de Creditare Nebancară</w:t>
      </w:r>
      <w:r w:rsidRPr="00366881">
        <w:rPr>
          <w:rFonts w:ascii="Arial" w:hAnsi="Arial" w:cs="Arial"/>
          <w:b/>
          <w:sz w:val="18"/>
          <w:szCs w:val="18"/>
          <w:lang w:val="ro-MD" w:eastAsia="en-US"/>
        </w:rPr>
        <w:t xml:space="preserve"> „DINAR-CAPITAL” S.R.L.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 (în continuare </w:t>
      </w:r>
      <w:r w:rsidRPr="00366881">
        <w:rPr>
          <w:rFonts w:ascii="Arial" w:hAnsi="Arial" w:cs="Arial"/>
          <w:bCs/>
          <w:sz w:val="18"/>
          <w:szCs w:val="18"/>
          <w:u w:val="single"/>
          <w:lang w:val="ro-MD" w:eastAsia="en-US"/>
        </w:rPr>
        <w:t>„Creditor”</w:t>
      </w:r>
      <w:r w:rsidRPr="00C944E2">
        <w:rPr>
          <w:rFonts w:ascii="Arial" w:hAnsi="Arial" w:cs="Arial"/>
          <w:sz w:val="18"/>
          <w:szCs w:val="18"/>
          <w:lang w:val="ro-MD" w:eastAsia="en-US"/>
        </w:rPr>
        <w:t>) care î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desfă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oară activitatea în baza Statutului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Certificatului de înregistrare, eliberat la 0</w:t>
      </w:r>
      <w:r w:rsidR="00F24EA2">
        <w:rPr>
          <w:rFonts w:ascii="Arial" w:hAnsi="Arial" w:cs="Arial"/>
          <w:sz w:val="18"/>
          <w:szCs w:val="18"/>
          <w:lang w:val="ro-MD" w:eastAsia="en-US"/>
        </w:rPr>
        <w:t>4.03.2011, nr.223817 de Camera Înregistrării de S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tat,  în persoana administratorului </w:t>
      </w:r>
      <w:r w:rsidR="0058385D">
        <w:rPr>
          <w:rFonts w:ascii="Arial" w:hAnsi="Arial" w:cs="Arial"/>
          <w:b/>
          <w:bCs/>
          <w:sz w:val="18"/>
          <w:szCs w:val="18"/>
          <w:lang w:val="ro-MD" w:eastAsia="en-US"/>
        </w:rPr>
        <w:t>Afanasie Butucea</w:t>
      </w:r>
      <w:r w:rsidRPr="00C944E2">
        <w:rPr>
          <w:rFonts w:ascii="Arial" w:hAnsi="Arial" w:cs="Arial"/>
          <w:sz w:val="18"/>
          <w:szCs w:val="18"/>
          <w:lang w:val="ro-MD" w:eastAsia="en-US"/>
        </w:rPr>
        <w:t>, pe de</w:t>
      </w:r>
      <w:r w:rsidR="00366881">
        <w:rPr>
          <w:rFonts w:ascii="Arial" w:hAnsi="Arial" w:cs="Arial"/>
          <w:sz w:val="18"/>
          <w:szCs w:val="18"/>
          <w:lang w:val="ro-MD" w:eastAsia="en-US"/>
        </w:rPr>
        <w:t xml:space="preserve"> </w:t>
      </w:r>
      <w:r w:rsidRPr="00C944E2">
        <w:rPr>
          <w:rFonts w:ascii="Arial" w:hAnsi="Arial" w:cs="Arial"/>
          <w:sz w:val="18"/>
          <w:szCs w:val="18"/>
          <w:lang w:val="ro-MD" w:eastAsia="en-US"/>
        </w:rPr>
        <w:t>o</w:t>
      </w:r>
      <w:r w:rsidR="00366881">
        <w:rPr>
          <w:rFonts w:ascii="Arial" w:hAnsi="Arial" w:cs="Arial"/>
          <w:sz w:val="18"/>
          <w:szCs w:val="18"/>
          <w:lang w:val="ro-MD" w:eastAsia="en-US"/>
        </w:rPr>
        <w:t xml:space="preserve"> </w:t>
      </w:r>
      <w:r w:rsidRPr="00C944E2">
        <w:rPr>
          <w:rFonts w:ascii="Arial" w:hAnsi="Arial" w:cs="Arial"/>
          <w:sz w:val="18"/>
          <w:szCs w:val="18"/>
          <w:lang w:val="ro-MD" w:eastAsia="en-US"/>
        </w:rPr>
        <w:t>parte</w:t>
      </w:r>
      <w:r w:rsidR="00ED3D75">
        <w:rPr>
          <w:rFonts w:ascii="Arial" w:hAnsi="Arial" w:cs="Arial"/>
          <w:sz w:val="18"/>
          <w:szCs w:val="18"/>
          <w:lang w:val="ro-MD" w:eastAsia="en-US"/>
        </w:rPr>
        <w:t>,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="00ED3D75">
        <w:rPr>
          <w:rFonts w:ascii="Arial" w:hAnsi="Arial" w:cs="Arial"/>
          <w:sz w:val="18"/>
          <w:szCs w:val="18"/>
          <w:lang w:val="ro-MD" w:eastAsia="en-US"/>
        </w:rPr>
        <w:t>i</w:t>
      </w:r>
    </w:p>
    <w:p w14:paraId="2B9461D9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18"/>
          <w:szCs w:val="18"/>
          <w:lang w:val="ro-MD" w:eastAsia="en-US"/>
        </w:rPr>
      </w:pPr>
    </w:p>
    <w:p w14:paraId="767A9C91" w14:textId="67A2D0E4" w:rsidR="00C944E2" w:rsidRPr="00C944E2" w:rsidRDefault="008B506B" w:rsidP="00012EA7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>
        <w:rPr>
          <w:rFonts w:ascii="Arial" w:hAnsi="Arial" w:cs="Arial"/>
          <w:b/>
          <w:bCs/>
          <w:color w:val="000000"/>
          <w:sz w:val="18"/>
          <w:szCs w:val="18"/>
          <w:lang w:val="ro-MD" w:eastAsia="en-US"/>
        </w:rPr>
        <w:t>{{last_name}}</w:t>
      </w:r>
      <w:r w:rsidR="00C944E2" w:rsidRPr="00C944E2">
        <w:rPr>
          <w:rFonts w:ascii="Arial" w:hAnsi="Arial" w:cs="Arial"/>
          <w:b/>
          <w:bCs/>
          <w:color w:val="000000"/>
          <w:sz w:val="18"/>
          <w:szCs w:val="18"/>
          <w:lang w:val="ro-MD" w:eastAsia="en-US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  <w:lang w:val="ro-MD" w:eastAsia="en-US"/>
        </w:rPr>
        <w:t>{{first_name}}</w:t>
      </w:r>
      <w:r w:rsidR="00C944E2" w:rsidRPr="00C944E2">
        <w:rPr>
          <w:rFonts w:ascii="Arial" w:hAnsi="Arial" w:cs="Arial"/>
          <w:sz w:val="18"/>
          <w:szCs w:val="18"/>
          <w:lang w:val="ro-MD" w:eastAsia="en-US"/>
        </w:rPr>
        <w:t xml:space="preserve">, denumit în continuare </w:t>
      </w:r>
      <w:r w:rsidR="00C944E2" w:rsidRPr="00366881">
        <w:rPr>
          <w:rFonts w:ascii="Arial" w:hAnsi="Arial" w:cs="Arial"/>
          <w:bCs/>
          <w:sz w:val="18"/>
          <w:szCs w:val="18"/>
          <w:u w:val="single"/>
          <w:lang w:val="ro-MD" w:eastAsia="en-US"/>
        </w:rPr>
        <w:t>„Fidejusor”</w:t>
      </w:r>
      <w:r w:rsidR="00C944E2" w:rsidRPr="00C944E2">
        <w:rPr>
          <w:rFonts w:ascii="Arial" w:hAnsi="Arial" w:cs="Arial"/>
          <w:sz w:val="18"/>
          <w:szCs w:val="18"/>
          <w:lang w:val="ro-MD" w:eastAsia="en-US"/>
        </w:rPr>
        <w:t>, domiciliat</w:t>
      </w:r>
      <w:r w:rsidR="00F24EA2">
        <w:rPr>
          <w:rFonts w:ascii="Arial" w:hAnsi="Arial" w:cs="Arial"/>
          <w:sz w:val="18"/>
          <w:szCs w:val="18"/>
          <w:lang w:val="ro-MD" w:eastAsia="en-US"/>
        </w:rPr>
        <w:t>(ă)</w:t>
      </w:r>
      <w:r w:rsidR="00C944E2" w:rsidRPr="00C944E2">
        <w:rPr>
          <w:rFonts w:ascii="Arial" w:hAnsi="Arial" w:cs="Arial"/>
          <w:sz w:val="18"/>
          <w:szCs w:val="18"/>
          <w:lang w:val="ro-MD" w:eastAsia="en-US"/>
        </w:rPr>
        <w:t xml:space="preserve"> în Republica Moldova, </w:t>
      </w:r>
      <w:r>
        <w:rPr>
          <w:rFonts w:ascii="Arial" w:hAnsi="Arial" w:cs="Arial"/>
          <w:b/>
          <w:bCs/>
          <w:color w:val="000000"/>
          <w:sz w:val="18"/>
          <w:szCs w:val="18"/>
          <w:lang w:val="ro-MD" w:eastAsia="en-US"/>
        </w:rPr>
        <w:t>{{location}}</w:t>
      </w:r>
      <w:r w:rsidR="00C944E2" w:rsidRPr="00C944E2">
        <w:rPr>
          <w:rFonts w:ascii="Arial" w:hAnsi="Arial" w:cs="Arial"/>
          <w:sz w:val="18"/>
          <w:szCs w:val="18"/>
          <w:lang w:val="ro-MD" w:eastAsia="en-US"/>
        </w:rPr>
        <w:t xml:space="preserve">, identificat în baza buletinului de identitate nr. </w:t>
      </w:r>
      <w:r>
        <w:rPr>
          <w:rFonts w:ascii="Arial" w:hAnsi="Arial" w:cs="Arial"/>
          <w:sz w:val="18"/>
          <w:szCs w:val="18"/>
          <w:lang w:val="ro-MD" w:eastAsia="en-US"/>
        </w:rPr>
        <w:t>{{id_card_nr}}</w:t>
      </w:r>
      <w:r w:rsidR="00C944E2" w:rsidRPr="00C944E2">
        <w:rPr>
          <w:rFonts w:ascii="Arial" w:hAnsi="Arial" w:cs="Arial"/>
          <w:sz w:val="18"/>
          <w:szCs w:val="18"/>
          <w:lang w:val="ro-MD" w:eastAsia="en-US"/>
        </w:rPr>
        <w:t xml:space="preserve">, eliberat de </w:t>
      </w:r>
      <w:r>
        <w:rPr>
          <w:rFonts w:ascii="Arial" w:hAnsi="Arial" w:cs="Arial"/>
          <w:sz w:val="18"/>
          <w:szCs w:val="18"/>
          <w:lang w:val="ro-MD" w:eastAsia="en-US"/>
        </w:rPr>
        <w:t>{{id_card_office}}</w:t>
      </w:r>
      <w:r w:rsidR="00C944E2" w:rsidRPr="00C944E2">
        <w:rPr>
          <w:rFonts w:ascii="Arial" w:hAnsi="Arial" w:cs="Arial"/>
          <w:sz w:val="18"/>
          <w:szCs w:val="18"/>
          <w:lang w:val="ro-MD" w:eastAsia="en-US"/>
        </w:rPr>
        <w:t xml:space="preserve">  la data de </w:t>
      </w:r>
      <w:r>
        <w:rPr>
          <w:rFonts w:ascii="Arial" w:hAnsi="Arial" w:cs="Arial"/>
          <w:sz w:val="18"/>
          <w:szCs w:val="18"/>
          <w:lang w:val="ro-MD" w:eastAsia="en-US"/>
        </w:rPr>
        <w:t>{{id_card_date}}</w:t>
      </w:r>
      <w:r w:rsidR="00C944E2" w:rsidRPr="00C944E2">
        <w:rPr>
          <w:rFonts w:ascii="Arial" w:hAnsi="Arial" w:cs="Arial"/>
          <w:sz w:val="18"/>
          <w:szCs w:val="18"/>
          <w:lang w:val="ro-MD" w:eastAsia="en-US"/>
        </w:rPr>
        <w:t xml:space="preserve">, IDNP </w:t>
      </w:r>
      <w:r w:rsidR="000E4983">
        <w:rPr>
          <w:rFonts w:ascii="Arial" w:hAnsi="Arial" w:cs="Arial"/>
          <w:b/>
          <w:sz w:val="18"/>
          <w:szCs w:val="18"/>
          <w:lang w:val="ro-MD" w:eastAsia="en-US"/>
        </w:rPr>
        <w:t>{{idnp}}</w:t>
      </w:r>
      <w:r w:rsidR="00C944E2" w:rsidRPr="00C944E2">
        <w:rPr>
          <w:rFonts w:ascii="Arial" w:hAnsi="Arial" w:cs="Arial"/>
          <w:sz w:val="18"/>
          <w:szCs w:val="18"/>
          <w:lang w:val="ro-MD" w:eastAsia="en-US"/>
        </w:rPr>
        <w:t>, data na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="00C944E2" w:rsidRPr="00C944E2">
        <w:rPr>
          <w:rFonts w:ascii="Arial" w:hAnsi="Arial" w:cs="Arial"/>
          <w:sz w:val="18"/>
          <w:szCs w:val="18"/>
          <w:lang w:val="ro-MD" w:eastAsia="en-US"/>
        </w:rPr>
        <w:t xml:space="preserve">terii </w:t>
      </w:r>
      <w:r w:rsidR="000E4983">
        <w:rPr>
          <w:rFonts w:ascii="Arial" w:hAnsi="Arial" w:cs="Arial"/>
          <w:b/>
          <w:sz w:val="18"/>
          <w:szCs w:val="18"/>
          <w:lang w:val="ro-MD" w:eastAsia="en-US"/>
        </w:rPr>
        <w:t>{{birth_date}}</w:t>
      </w:r>
      <w:r w:rsidR="00012EA7">
        <w:rPr>
          <w:rFonts w:ascii="Arial" w:hAnsi="Arial" w:cs="Arial"/>
          <w:sz w:val="18"/>
          <w:szCs w:val="18"/>
          <w:lang w:val="ro-MD" w:eastAsia="en-US"/>
        </w:rPr>
        <w:t xml:space="preserve">, </w:t>
      </w:r>
      <w:r w:rsidR="00C944E2" w:rsidRPr="00C944E2">
        <w:rPr>
          <w:rFonts w:ascii="Arial" w:hAnsi="Arial" w:cs="Arial"/>
          <w:sz w:val="18"/>
          <w:szCs w:val="18"/>
          <w:lang w:val="ro-MD" w:eastAsia="en-US"/>
        </w:rPr>
        <w:t>este încheiat prezentul Contract de Fidejusiune, numit în continuare  „Contract “  în condi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="00C944E2" w:rsidRPr="00C944E2">
        <w:rPr>
          <w:rFonts w:ascii="Arial" w:hAnsi="Arial" w:cs="Arial"/>
          <w:sz w:val="18"/>
          <w:szCs w:val="18"/>
          <w:lang w:val="ro-MD" w:eastAsia="en-US"/>
        </w:rPr>
        <w:t>iile care urmează:</w:t>
      </w:r>
    </w:p>
    <w:p w14:paraId="58D5659A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ind w:firstLine="360"/>
        <w:jc w:val="both"/>
        <w:rPr>
          <w:rFonts w:ascii="Arial" w:hAnsi="Arial" w:cs="Arial"/>
          <w:sz w:val="18"/>
          <w:szCs w:val="18"/>
          <w:lang w:val="ro-MD" w:eastAsia="en-US"/>
        </w:rPr>
      </w:pPr>
    </w:p>
    <w:p w14:paraId="0DA7B9C3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sz w:val="18"/>
          <w:szCs w:val="18"/>
          <w:lang w:val="ro-MD" w:eastAsia="en-US"/>
        </w:rPr>
      </w:pPr>
      <w:r w:rsidRPr="00C944E2">
        <w:rPr>
          <w:rFonts w:ascii="Arial" w:hAnsi="Arial" w:cs="Arial"/>
          <w:b/>
          <w:bCs/>
          <w:sz w:val="18"/>
          <w:szCs w:val="18"/>
          <w:lang w:val="ro-MD" w:eastAsia="en-US"/>
        </w:rPr>
        <w:t>CAPITOLUL 1. OBIECTUL CONTRACTULUI</w:t>
      </w:r>
    </w:p>
    <w:p w14:paraId="768E2822" w14:textId="1FB66E25" w:rsidR="00C944E2" w:rsidRPr="00C944E2" w:rsidRDefault="00C944E2" w:rsidP="00C944E2">
      <w:pPr>
        <w:tabs>
          <w:tab w:val="left" w:pos="360"/>
          <w:tab w:val="left" w:pos="48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1. Î</w:t>
      </w:r>
      <w:r w:rsidR="001A3EB9">
        <w:rPr>
          <w:rFonts w:ascii="Arial" w:hAnsi="Arial" w:cs="Arial"/>
          <w:sz w:val="18"/>
          <w:szCs w:val="18"/>
          <w:lang w:val="ro-MD" w:eastAsia="en-US"/>
        </w:rPr>
        <w:t>n baza Contractului de Î</w:t>
      </w:r>
      <w:r>
        <w:rPr>
          <w:rFonts w:ascii="Arial" w:hAnsi="Arial" w:cs="Arial"/>
          <w:sz w:val="18"/>
          <w:szCs w:val="18"/>
          <w:lang w:val="ro-MD" w:eastAsia="en-US"/>
        </w:rPr>
        <w:t>mprumut</w:t>
      </w:r>
      <w:r w:rsidR="001A3EB9">
        <w:rPr>
          <w:rFonts w:ascii="Arial" w:hAnsi="Arial" w:cs="Arial"/>
          <w:sz w:val="18"/>
          <w:szCs w:val="18"/>
          <w:lang w:val="ro-MD" w:eastAsia="en-US"/>
        </w:rPr>
        <w:t xml:space="preserve"> </w:t>
      </w:r>
      <w:r w:rsidR="001A3EB9" w:rsidRPr="00C944E2">
        <w:rPr>
          <w:rFonts w:ascii="Arial" w:hAnsi="Arial" w:cs="Arial"/>
          <w:sz w:val="18"/>
          <w:szCs w:val="18"/>
          <w:lang w:val="ro-MD" w:eastAsia="en-US"/>
        </w:rPr>
        <w:t xml:space="preserve">nr. </w:t>
      </w:r>
      <w:r w:rsidR="000E4983">
        <w:rPr>
          <w:rFonts w:ascii="Arial" w:hAnsi="Arial" w:cs="Arial"/>
          <w:b/>
          <w:sz w:val="18"/>
          <w:szCs w:val="18"/>
          <w:lang w:val="ro-MD" w:eastAsia="en-US"/>
        </w:rPr>
        <w:t>{{c_id}}</w:t>
      </w:r>
      <w:r w:rsidR="001A3EB9" w:rsidRPr="00C944E2">
        <w:rPr>
          <w:rFonts w:ascii="Arial" w:hAnsi="Arial" w:cs="Arial"/>
          <w:sz w:val="18"/>
          <w:szCs w:val="18"/>
          <w:lang w:val="ro-MD" w:eastAsia="en-US"/>
        </w:rPr>
        <w:t xml:space="preserve"> din </w:t>
      </w:r>
      <w:r w:rsidR="000E4983">
        <w:rPr>
          <w:rFonts w:ascii="Arial" w:hAnsi="Arial" w:cs="Arial"/>
          <w:b/>
          <w:sz w:val="18"/>
          <w:szCs w:val="18"/>
          <w:lang w:val="ro-MD" w:eastAsia="en-US"/>
        </w:rPr>
        <w:t>{{contract_date}}</w:t>
      </w:r>
      <w:r w:rsidR="001A3EB9" w:rsidRPr="00C944E2">
        <w:rPr>
          <w:rFonts w:ascii="Arial" w:hAnsi="Arial" w:cs="Arial"/>
          <w:sz w:val="18"/>
          <w:szCs w:val="18"/>
          <w:lang w:val="ro-MD" w:eastAsia="en-US"/>
        </w:rPr>
        <w:t>, (în continuare „</w:t>
      </w:r>
      <w:r w:rsidR="001A3EB9" w:rsidRPr="001A3EB9">
        <w:rPr>
          <w:rFonts w:ascii="Arial" w:hAnsi="Arial" w:cs="Arial"/>
          <w:bCs/>
          <w:sz w:val="18"/>
          <w:szCs w:val="18"/>
          <w:u w:val="single"/>
          <w:lang w:val="ro-MD" w:eastAsia="en-US"/>
        </w:rPr>
        <w:t>Contract de Împrumut”</w:t>
      </w:r>
      <w:r w:rsidR="001A3EB9" w:rsidRPr="001A3EB9">
        <w:rPr>
          <w:rFonts w:ascii="Arial" w:hAnsi="Arial" w:cs="Arial"/>
          <w:sz w:val="18"/>
          <w:szCs w:val="18"/>
          <w:lang w:val="ro-MD" w:eastAsia="en-US"/>
        </w:rPr>
        <w:t>)</w:t>
      </w:r>
      <w:r w:rsidRPr="001A3EB9">
        <w:rPr>
          <w:rFonts w:ascii="Arial" w:hAnsi="Arial" w:cs="Arial"/>
          <w:sz w:val="18"/>
          <w:szCs w:val="18"/>
          <w:lang w:val="ro-MD" w:eastAsia="en-US"/>
        </w:rPr>
        <w:t>,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 Creditorul s-a obligat să acorde</w:t>
      </w:r>
      <w:r>
        <w:rPr>
          <w:rFonts w:ascii="Arial" w:hAnsi="Arial" w:cs="Arial"/>
          <w:sz w:val="18"/>
          <w:szCs w:val="18"/>
          <w:lang w:val="ro-MD" w:eastAsia="en-US"/>
        </w:rPr>
        <w:t xml:space="preserve"> pentru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 </w:t>
      </w:r>
      <w:r w:rsidR="000E4983">
        <w:rPr>
          <w:rFonts w:ascii="Arial" w:hAnsi="Arial" w:cs="Arial"/>
          <w:b/>
          <w:bCs/>
          <w:color w:val="000000"/>
          <w:sz w:val="18"/>
          <w:szCs w:val="18"/>
          <w:lang w:val="ro-MD" w:eastAsia="en-US"/>
        </w:rPr>
        <w:t>{{c_last_name}}</w:t>
      </w:r>
      <w:r w:rsidRPr="00C944E2">
        <w:rPr>
          <w:rFonts w:ascii="Arial" w:hAnsi="Arial" w:cs="Arial"/>
          <w:b/>
          <w:bCs/>
          <w:color w:val="000000"/>
          <w:sz w:val="18"/>
          <w:szCs w:val="18"/>
          <w:lang w:val="ro-MD" w:eastAsia="en-US"/>
        </w:rPr>
        <w:t xml:space="preserve"> </w:t>
      </w:r>
      <w:r w:rsidR="000E4983">
        <w:rPr>
          <w:rFonts w:ascii="Arial" w:hAnsi="Arial" w:cs="Arial"/>
          <w:b/>
          <w:bCs/>
          <w:color w:val="000000"/>
          <w:sz w:val="18"/>
          <w:szCs w:val="18"/>
          <w:lang w:val="ro-MD" w:eastAsia="en-US"/>
        </w:rPr>
        <w:t>{{c_first_name}}</w:t>
      </w:r>
      <w:r w:rsidR="001A3EB9">
        <w:rPr>
          <w:rFonts w:ascii="Arial" w:hAnsi="Arial" w:cs="Arial"/>
          <w:b/>
          <w:bCs/>
          <w:color w:val="000000"/>
          <w:sz w:val="18"/>
          <w:szCs w:val="18"/>
          <w:lang w:val="ro-MD" w:eastAsia="en-US"/>
        </w:rPr>
        <w:t xml:space="preserve"> </w:t>
      </w:r>
      <w:r w:rsidR="001A3EB9">
        <w:rPr>
          <w:rFonts w:ascii="Arial" w:hAnsi="Arial" w:cs="Arial"/>
          <w:sz w:val="18"/>
          <w:szCs w:val="18"/>
          <w:lang w:val="ro-MD" w:eastAsia="en-US"/>
        </w:rPr>
        <w:t xml:space="preserve">(în continuare </w:t>
      </w:r>
      <w:r w:rsidR="001A3EB9" w:rsidRPr="001A3EB9">
        <w:rPr>
          <w:rFonts w:ascii="Arial" w:hAnsi="Arial" w:cs="Arial"/>
          <w:sz w:val="18"/>
          <w:szCs w:val="18"/>
          <w:u w:val="single"/>
          <w:lang w:val="ro-MD" w:eastAsia="en-US"/>
        </w:rPr>
        <w:t>“Debitor”</w:t>
      </w:r>
      <w:r w:rsidR="001A3EB9" w:rsidRPr="001A3EB9">
        <w:rPr>
          <w:rFonts w:ascii="Arial" w:hAnsi="Arial" w:cs="Arial"/>
          <w:sz w:val="18"/>
          <w:szCs w:val="18"/>
          <w:lang w:val="ro-MD" w:eastAsia="en-US"/>
        </w:rPr>
        <w:t>)</w:t>
      </w:r>
      <w:r w:rsidRPr="001A3EB9">
        <w:rPr>
          <w:rFonts w:ascii="Arial" w:hAnsi="Arial" w:cs="Arial"/>
          <w:sz w:val="18"/>
          <w:szCs w:val="18"/>
          <w:lang w:val="ro-MD" w:eastAsia="en-US"/>
        </w:rPr>
        <w:t>,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 domiciliat</w:t>
      </w:r>
      <w:r>
        <w:rPr>
          <w:rFonts w:ascii="Arial" w:hAnsi="Arial" w:cs="Arial"/>
          <w:sz w:val="18"/>
          <w:szCs w:val="18"/>
          <w:lang w:val="ro-MD" w:eastAsia="en-US"/>
        </w:rPr>
        <w:t>(ă)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  în </w:t>
      </w:r>
      <w:r w:rsidRPr="00C944E2">
        <w:rPr>
          <w:rFonts w:ascii="Arial" w:hAnsi="Arial" w:cs="Arial"/>
          <w:color w:val="000000"/>
          <w:sz w:val="18"/>
          <w:szCs w:val="18"/>
          <w:lang w:val="ro-MD" w:eastAsia="en-US"/>
        </w:rPr>
        <w:t xml:space="preserve">Republica Moldova, </w:t>
      </w:r>
      <w:r w:rsidR="000E4983">
        <w:rPr>
          <w:rFonts w:ascii="Arial" w:hAnsi="Arial" w:cs="Arial"/>
          <w:bCs/>
          <w:color w:val="000000"/>
          <w:sz w:val="18"/>
          <w:szCs w:val="18"/>
          <w:lang w:val="ro-MD" w:eastAsia="en-US"/>
        </w:rPr>
        <w:t>{{c_location}}</w:t>
      </w:r>
      <w:r w:rsidRPr="00C944E2">
        <w:rPr>
          <w:rFonts w:ascii="Arial" w:hAnsi="Arial" w:cs="Arial"/>
          <w:sz w:val="18"/>
          <w:szCs w:val="18"/>
          <w:lang w:val="ro-MD" w:eastAsia="en-US"/>
        </w:rPr>
        <w:t>, identificat în baza buletinului de identitate nr</w:t>
      </w:r>
      <w:r w:rsidRPr="001A3EB9">
        <w:rPr>
          <w:rFonts w:ascii="Arial" w:hAnsi="Arial" w:cs="Arial"/>
          <w:sz w:val="18"/>
          <w:szCs w:val="18"/>
          <w:lang w:val="ro-MD" w:eastAsia="en-US"/>
        </w:rPr>
        <w:t xml:space="preserve">. </w:t>
      </w:r>
      <w:r w:rsidR="000E4983">
        <w:rPr>
          <w:rFonts w:ascii="Arial" w:hAnsi="Arial" w:cs="Arial"/>
          <w:bCs/>
          <w:sz w:val="18"/>
          <w:szCs w:val="18"/>
          <w:lang w:val="ro-MD" w:eastAsia="en-US"/>
        </w:rPr>
        <w:t>{{c_id_card_nr}}</w:t>
      </w:r>
      <w:r w:rsidRPr="001A3EB9">
        <w:rPr>
          <w:rFonts w:ascii="Arial" w:hAnsi="Arial" w:cs="Arial"/>
          <w:sz w:val="18"/>
          <w:szCs w:val="18"/>
          <w:lang w:val="ro-MD" w:eastAsia="en-US"/>
        </w:rPr>
        <w:t>,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 eliberat de </w:t>
      </w:r>
      <w:r w:rsidR="000E4983">
        <w:rPr>
          <w:rFonts w:ascii="Arial" w:hAnsi="Arial" w:cs="Arial"/>
          <w:bCs/>
          <w:sz w:val="18"/>
          <w:szCs w:val="18"/>
          <w:lang w:val="ro-MD" w:eastAsia="en-US"/>
        </w:rPr>
        <w:t>{{c_id_card_office}}</w:t>
      </w:r>
      <w:r w:rsidRPr="001A3EB9">
        <w:rPr>
          <w:rFonts w:ascii="Arial" w:hAnsi="Arial" w:cs="Arial"/>
          <w:sz w:val="18"/>
          <w:szCs w:val="18"/>
          <w:lang w:val="ro-MD" w:eastAsia="en-US"/>
        </w:rPr>
        <w:t>,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  la data de </w:t>
      </w:r>
      <w:r w:rsidR="000E4983">
        <w:rPr>
          <w:rFonts w:ascii="Arial" w:hAnsi="Arial" w:cs="Arial"/>
          <w:bCs/>
          <w:sz w:val="18"/>
          <w:szCs w:val="18"/>
          <w:lang w:val="ro-MD" w:eastAsia="en-US"/>
        </w:rPr>
        <w:t>{{c_id_card_date}}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, IDNP </w:t>
      </w:r>
      <w:r w:rsidR="000E4983">
        <w:rPr>
          <w:rFonts w:ascii="Arial" w:hAnsi="Arial" w:cs="Arial"/>
          <w:b/>
          <w:bCs/>
          <w:color w:val="000000"/>
          <w:sz w:val="18"/>
          <w:szCs w:val="18"/>
          <w:lang w:val="ro-MD" w:eastAsia="en-US"/>
        </w:rPr>
        <w:t>{{c_idnp}}</w:t>
      </w:r>
      <w:r w:rsidRPr="00C944E2">
        <w:rPr>
          <w:rFonts w:ascii="Arial" w:hAnsi="Arial" w:cs="Arial"/>
          <w:sz w:val="18"/>
          <w:szCs w:val="18"/>
          <w:lang w:val="ro-MD" w:eastAsia="en-US"/>
        </w:rPr>
        <w:t>, data na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terii </w:t>
      </w:r>
      <w:r w:rsidR="000E4983">
        <w:rPr>
          <w:rFonts w:ascii="Arial" w:hAnsi="Arial" w:cs="Arial"/>
          <w:bCs/>
          <w:color w:val="000000"/>
          <w:sz w:val="18"/>
          <w:szCs w:val="18"/>
          <w:lang w:val="ro-MD" w:eastAsia="en-US"/>
        </w:rPr>
        <w:t>{{c_birth_date}}</w:t>
      </w:r>
      <w:r w:rsidRPr="001A3EB9">
        <w:rPr>
          <w:rFonts w:ascii="Arial" w:hAnsi="Arial" w:cs="Arial"/>
          <w:sz w:val="18"/>
          <w:szCs w:val="18"/>
          <w:lang w:val="ro-MD" w:eastAsia="en-US"/>
        </w:rPr>
        <w:t>,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  un împrumut în sumă de </w:t>
      </w:r>
      <w:r w:rsidR="00C064B8">
        <w:rPr>
          <w:rFonts w:ascii="Arial" w:hAnsi="Arial" w:cs="Arial"/>
          <w:b/>
          <w:bCs/>
          <w:color w:val="000000"/>
          <w:sz w:val="18"/>
          <w:szCs w:val="18"/>
          <w:lang w:val="ro-MD" w:eastAsia="en-US"/>
        </w:rPr>
        <w:t>{{loan_sum}}</w:t>
      </w:r>
      <w:r w:rsidRPr="00C944E2">
        <w:rPr>
          <w:rFonts w:ascii="Arial" w:hAnsi="Arial" w:cs="Arial"/>
          <w:color w:val="000000"/>
          <w:sz w:val="18"/>
          <w:szCs w:val="18"/>
          <w:lang w:val="ro-MD" w:eastAsia="en-US"/>
        </w:rPr>
        <w:t> lei moldovene</w:t>
      </w:r>
      <w:r w:rsidR="00F24EA2">
        <w:rPr>
          <w:rFonts w:ascii="Arial" w:hAnsi="Arial" w:cs="Arial"/>
          <w:color w:val="000000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color w:val="000000"/>
          <w:sz w:val="18"/>
          <w:szCs w:val="18"/>
          <w:lang w:val="ro-MD" w:eastAsia="en-US"/>
        </w:rPr>
        <w:t>ti (</w:t>
      </w:r>
      <w:r w:rsidR="00C064B8">
        <w:rPr>
          <w:rFonts w:ascii="Arial" w:hAnsi="Arial" w:cs="Arial"/>
          <w:b/>
          <w:bCs/>
          <w:color w:val="000000"/>
          <w:sz w:val="18"/>
          <w:szCs w:val="18"/>
          <w:lang w:val="ro-MD" w:eastAsia="en-US"/>
        </w:rPr>
        <w:t>{{loan_sum_verbose}}</w:t>
      </w:r>
      <w:r w:rsidRPr="00C944E2">
        <w:rPr>
          <w:rFonts w:ascii="Arial" w:hAnsi="Arial" w:cs="Arial"/>
          <w:color w:val="000000"/>
          <w:sz w:val="18"/>
          <w:szCs w:val="18"/>
          <w:lang w:val="ro-MD" w:eastAsia="en-US"/>
        </w:rPr>
        <w:t xml:space="preserve">), </w:t>
      </w:r>
      <w:r w:rsidR="00F24EA2">
        <w:rPr>
          <w:rFonts w:ascii="Arial" w:hAnsi="Arial" w:cs="Arial"/>
          <w:sz w:val="18"/>
          <w:szCs w:val="18"/>
          <w:lang w:val="ro-MD" w:eastAsia="en-US"/>
        </w:rPr>
        <w:t>data finală a scadenț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ei fiind </w:t>
      </w:r>
      <w:r w:rsidR="00C064B8">
        <w:rPr>
          <w:rFonts w:ascii="Arial" w:hAnsi="Arial" w:cs="Arial"/>
          <w:b/>
          <w:bCs/>
          <w:color w:val="000000"/>
          <w:sz w:val="18"/>
          <w:szCs w:val="18"/>
          <w:lang w:val="ro-MD" w:eastAsia="en-US"/>
        </w:rPr>
        <w:t>{{last_payment_date}}</w:t>
      </w:r>
      <w:r w:rsidRPr="00C944E2">
        <w:rPr>
          <w:rFonts w:ascii="Arial" w:hAnsi="Arial" w:cs="Arial"/>
          <w:sz w:val="18"/>
          <w:szCs w:val="18"/>
          <w:lang w:val="ro-MD" w:eastAsia="en-US"/>
        </w:rPr>
        <w:t>.</w:t>
      </w:r>
    </w:p>
    <w:p w14:paraId="46A68654" w14:textId="77777777" w:rsidR="00C944E2" w:rsidRPr="00C944E2" w:rsidRDefault="00C944E2" w:rsidP="00012EA7">
      <w:pPr>
        <w:tabs>
          <w:tab w:val="left" w:pos="360"/>
          <w:tab w:val="left" w:pos="4860"/>
        </w:tabs>
        <w:autoSpaceDE w:val="0"/>
        <w:autoSpaceDN w:val="0"/>
        <w:adjustRightInd w:val="0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2. Fidejusorul se obligă să răspundă în fa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ța Creditorului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 pentru onorarea integrală a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iilor af</w:t>
      </w:r>
      <w:r w:rsidR="00B2451E">
        <w:rPr>
          <w:rFonts w:ascii="Arial" w:hAnsi="Arial" w:cs="Arial"/>
          <w:sz w:val="18"/>
          <w:szCs w:val="18"/>
          <w:lang w:val="ro-MD" w:eastAsia="en-US"/>
        </w:rPr>
        <w:t>erente Contractului de Împrumut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 încheiat între “Creditor”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 “Debitor” (achitarea ratelor împrumutului, dobânzii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altor sume supuse plă</w:t>
      </w:r>
      <w:r w:rsidR="00F24EA2">
        <w:rPr>
          <w:rFonts w:ascii="Arial" w:hAnsi="Arial" w:cs="Arial"/>
          <w:sz w:val="18"/>
          <w:szCs w:val="18"/>
          <w:lang w:val="ro-MD" w:eastAsia="en-US"/>
        </w:rPr>
        <w:t>ții conform Contractului de Î</w:t>
      </w:r>
      <w:r w:rsidRPr="00C944E2">
        <w:rPr>
          <w:rFonts w:ascii="Arial" w:hAnsi="Arial" w:cs="Arial"/>
          <w:sz w:val="18"/>
          <w:szCs w:val="18"/>
          <w:lang w:val="ro-MD" w:eastAsia="en-US"/>
        </w:rPr>
        <w:t>mprumut), în cazul imposibilită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 Debitorului de a onora aceste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ii prin toate activele sale actuale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viitoare (inclusiv prin disponibilită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ile băne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ti din cont).</w:t>
      </w:r>
    </w:p>
    <w:p w14:paraId="7D7C2698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ind w:firstLine="709"/>
        <w:jc w:val="center"/>
        <w:rPr>
          <w:rFonts w:ascii="Arial" w:hAnsi="Arial" w:cs="Arial"/>
          <w:b/>
          <w:bCs/>
          <w:sz w:val="18"/>
          <w:szCs w:val="18"/>
          <w:lang w:val="ro-MD" w:eastAsia="en-US"/>
        </w:rPr>
      </w:pPr>
    </w:p>
    <w:p w14:paraId="1EE18C82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ind w:firstLine="709"/>
        <w:jc w:val="center"/>
        <w:rPr>
          <w:rFonts w:ascii="Arial" w:hAnsi="Arial" w:cs="Arial"/>
          <w:b/>
          <w:bCs/>
          <w:sz w:val="18"/>
          <w:szCs w:val="18"/>
          <w:lang w:val="ro-MD" w:eastAsia="en-US"/>
        </w:rPr>
      </w:pPr>
      <w:r w:rsidRPr="00C944E2">
        <w:rPr>
          <w:rFonts w:ascii="Arial" w:hAnsi="Arial" w:cs="Arial"/>
          <w:b/>
          <w:bCs/>
          <w:sz w:val="18"/>
          <w:szCs w:val="18"/>
          <w:lang w:val="ro-MD" w:eastAsia="en-US"/>
        </w:rPr>
        <w:t>CAPITOLUL 2. DECLARA</w:t>
      </w:r>
      <w:r w:rsidR="00F24EA2">
        <w:rPr>
          <w:rFonts w:ascii="Arial" w:hAnsi="Arial" w:cs="Arial"/>
          <w:b/>
          <w:bCs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b/>
          <w:bCs/>
          <w:sz w:val="18"/>
          <w:szCs w:val="18"/>
          <w:lang w:val="ro-MD" w:eastAsia="en-US"/>
        </w:rPr>
        <w:t xml:space="preserve">II </w:t>
      </w:r>
      <w:r w:rsidR="00F24EA2">
        <w:rPr>
          <w:rFonts w:ascii="Arial" w:hAnsi="Arial" w:cs="Arial"/>
          <w:b/>
          <w:bCs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b/>
          <w:bCs/>
          <w:sz w:val="18"/>
          <w:szCs w:val="18"/>
          <w:lang w:val="ro-MD" w:eastAsia="en-US"/>
        </w:rPr>
        <w:t>I GARAN</w:t>
      </w:r>
      <w:r w:rsidR="00F24EA2">
        <w:rPr>
          <w:rFonts w:ascii="Arial" w:hAnsi="Arial" w:cs="Arial"/>
          <w:b/>
          <w:bCs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b/>
          <w:bCs/>
          <w:sz w:val="18"/>
          <w:szCs w:val="18"/>
          <w:lang w:val="ro-MD" w:eastAsia="en-US"/>
        </w:rPr>
        <w:t>II</w:t>
      </w:r>
    </w:p>
    <w:p w14:paraId="4DD8114C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Fidejusorul declară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garantează următoarele:</w:t>
      </w:r>
    </w:p>
    <w:p w14:paraId="751C61AE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a) clauzele prezentului Contract nu vor fi în contradic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ie cu actele sale de constituire, cu oricare conven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ie, act normativ sau administrativ, prin care se constituie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iuni în sarcina Fidejusorului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i/sau se reglementează raporturile juridice dintre acesta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Creditor;</w:t>
      </w:r>
    </w:p>
    <w:p w14:paraId="5CDC3E94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b) toate documentele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informa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iile prezent</w:t>
      </w:r>
      <w:r w:rsidR="00EC1003">
        <w:rPr>
          <w:rFonts w:ascii="Arial" w:hAnsi="Arial" w:cs="Arial"/>
          <w:sz w:val="18"/>
          <w:szCs w:val="18"/>
          <w:lang w:val="ro-MD" w:eastAsia="en-US"/>
        </w:rPr>
        <w:t>ate Creditorului sunt veridice 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 valabile atât la data prezentării lor, cât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la data semnării prezentului Contract;</w:t>
      </w:r>
    </w:p>
    <w:p w14:paraId="0859A30A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c) activitatea Fidejusorului corespunde legisla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iei Republicii Moldova, actelor sale de constituire, normelor de protec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ie ecologică, sanitară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socială;</w:t>
      </w:r>
    </w:p>
    <w:p w14:paraId="71D05FFE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d) el nu are alte datorii fa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ă de alte persoane , decât cele care au fost comunicate în scris Creditorului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nu este atras în proces judiciar pentru neexecutarea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iunilor;</w:t>
      </w:r>
    </w:p>
    <w:p w14:paraId="61FF774D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e) persoana care semnează prezentul Contract este împuternicită să reprezinte Fidejusorul în rela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iile cu Creditorul.</w:t>
      </w:r>
    </w:p>
    <w:p w14:paraId="2090B1B2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sz w:val="18"/>
          <w:szCs w:val="18"/>
          <w:lang w:val="ro-MD" w:eastAsia="en-US"/>
        </w:rPr>
      </w:pPr>
    </w:p>
    <w:p w14:paraId="69FDC2A4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sz w:val="18"/>
          <w:szCs w:val="18"/>
          <w:lang w:val="ro-MD" w:eastAsia="en-US"/>
        </w:rPr>
      </w:pPr>
      <w:r w:rsidRPr="00C944E2">
        <w:rPr>
          <w:rFonts w:ascii="Arial" w:hAnsi="Arial" w:cs="Arial"/>
          <w:b/>
          <w:bCs/>
          <w:sz w:val="18"/>
          <w:szCs w:val="18"/>
          <w:lang w:val="ro-MD" w:eastAsia="en-US"/>
        </w:rPr>
        <w:t>CAPITOLUL 3. ACORDURI DE BAZĂ</w:t>
      </w:r>
    </w:p>
    <w:p w14:paraId="47210AA2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1. În caz de neexecutare de către Debitor a vre-unei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iuni conform Contractului de Împrumut, Fidejusorul î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asumă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ia să răspundă în fa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a Creditorului pentru onorarea de către Debitor a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iunilor aferente Contractului de Împrumut în aceea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 măsură ca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Debitorul.</w:t>
      </w:r>
    </w:p>
    <w:p w14:paraId="59A1C8C2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2. Dacă până la expirarea termenelor de plată, stabilite în Contractul de Împrumut, Debitorul nu va achita Creditorului împrumutul, dobânzile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alte plă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i, Creditorul î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asumă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ia să anun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e Fidejusorul despre întîrzierea plă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 în termen de 5 (cinci) zile lucrătoare după expirarea termenului de plată.</w:t>
      </w:r>
    </w:p>
    <w:p w14:paraId="2E9FA780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3. Fidejusorul este obligat, în termen de 5 (cinci) zile de la expirarea termenului de plată, stabilit conform Contractului de Împrumut, să plătească Creditorului suma neachitată de Debitor.</w:t>
      </w:r>
    </w:p>
    <w:p w14:paraId="3DE997FE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4. În scopul asigurării executării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iunilor sale, Fidejusorul acordă irevocabil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necondi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ionat Creditorului dreptul de a percepe incontestabil sumele datorate Creditorului din orice cont curent.</w:t>
      </w:r>
    </w:p>
    <w:p w14:paraId="4578B17B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5. Pentru perioada de ac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iune a prezentului Contract, Fidejusorul nu este în drept să transmită cu titlu oneros sau gratuit activele sale în partea, care să asigure executarea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iunilor sale conform prezentului Contract.</w:t>
      </w:r>
    </w:p>
    <w:p w14:paraId="423D9D17" w14:textId="51873125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6. În caz de neachitare de către Fidejusor în termen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în volum deplin a sumelor supuse plă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 către Creditor, acesta va plăti o penalitate în mărime de 0,</w:t>
      </w:r>
      <w:r w:rsidR="009F1B74">
        <w:rPr>
          <w:rFonts w:ascii="Arial" w:hAnsi="Arial" w:cs="Arial"/>
          <w:sz w:val="18"/>
          <w:szCs w:val="18"/>
          <w:lang w:val="ro-MD" w:eastAsia="en-US"/>
        </w:rPr>
        <w:t>04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% pe zi de la suma restantă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va acoperi prejudiciul material cauzat Creditorului.</w:t>
      </w:r>
    </w:p>
    <w:p w14:paraId="50C05A4A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sz w:val="18"/>
          <w:szCs w:val="18"/>
          <w:lang w:val="ro-MD" w:eastAsia="en-US"/>
        </w:rPr>
      </w:pPr>
    </w:p>
    <w:p w14:paraId="7E54A80A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sz w:val="18"/>
          <w:szCs w:val="18"/>
          <w:lang w:val="ro-MD" w:eastAsia="en-US"/>
        </w:rPr>
      </w:pPr>
      <w:r w:rsidRPr="00C944E2">
        <w:rPr>
          <w:rFonts w:ascii="Arial" w:hAnsi="Arial" w:cs="Arial"/>
          <w:b/>
          <w:bCs/>
          <w:sz w:val="18"/>
          <w:szCs w:val="18"/>
          <w:lang w:val="ro-MD" w:eastAsia="en-US"/>
        </w:rPr>
        <w:t>CAPITOLUL 4. CAZURI DE NEEXECUTARE A OBLIGA</w:t>
      </w:r>
      <w:r w:rsidR="00F24EA2">
        <w:rPr>
          <w:rFonts w:ascii="Arial" w:hAnsi="Arial" w:cs="Arial"/>
          <w:b/>
          <w:bCs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b/>
          <w:bCs/>
          <w:sz w:val="18"/>
          <w:szCs w:val="18"/>
          <w:lang w:val="ro-MD" w:eastAsia="en-US"/>
        </w:rPr>
        <w:t>IUNILOR</w:t>
      </w:r>
    </w:p>
    <w:p w14:paraId="10BF7BB3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1. Fidejusorul î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asumă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ia să-i recupereze Creditorului pierderile, apărute în consecin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a onorării inadecvate a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iunii asigurate.</w:t>
      </w:r>
    </w:p>
    <w:p w14:paraId="1CF94371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2. Creditorul</w:t>
      </w:r>
      <w:r w:rsidRPr="00C944E2">
        <w:rPr>
          <w:rFonts w:ascii="Arial" w:hAnsi="Arial" w:cs="Arial"/>
          <w:color w:val="000000"/>
          <w:sz w:val="18"/>
          <w:szCs w:val="18"/>
          <w:lang w:val="ro-MD" w:eastAsia="en-US"/>
        </w:rPr>
        <w:t xml:space="preserve"> 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este în drept să ceară Fidejusorului rambursarea deplină înainte de termen a Împrumutului, precum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 achitarea altor sume plătibile </w:t>
      </w:r>
      <w:r w:rsidRPr="00C944E2">
        <w:rPr>
          <w:rFonts w:ascii="Arial" w:hAnsi="Arial" w:cs="Arial"/>
          <w:color w:val="000000"/>
          <w:sz w:val="18"/>
          <w:szCs w:val="18"/>
          <w:lang w:val="ro-MD" w:eastAsia="en-US"/>
        </w:rPr>
        <w:t>Creditorului</w:t>
      </w:r>
      <w:r w:rsidRPr="00C944E2">
        <w:rPr>
          <w:rFonts w:ascii="Arial" w:hAnsi="Arial" w:cs="Arial"/>
          <w:sz w:val="18"/>
          <w:szCs w:val="18"/>
          <w:lang w:val="ro-MD" w:eastAsia="en-US"/>
        </w:rPr>
        <w:t>, în condi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iile prevăzute de capitolul 1, punctul 1, la producerea unuia din următoarele cazuri:</w:t>
      </w:r>
    </w:p>
    <w:p w14:paraId="219D0F7C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a) Fidejusorul nu achită în termen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 în volum deplin ratele Împrumutului, dobânda aferentă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i/sau alte sume plătibile </w:t>
      </w:r>
      <w:r w:rsidRPr="00C944E2">
        <w:rPr>
          <w:rFonts w:ascii="Arial" w:hAnsi="Arial" w:cs="Arial"/>
          <w:color w:val="000000"/>
          <w:sz w:val="18"/>
          <w:szCs w:val="18"/>
          <w:lang w:val="ro-MD" w:eastAsia="en-US"/>
        </w:rPr>
        <w:t>Creditorului</w:t>
      </w:r>
      <w:r w:rsidRPr="00C944E2">
        <w:rPr>
          <w:rFonts w:ascii="Arial" w:hAnsi="Arial" w:cs="Arial"/>
          <w:sz w:val="18"/>
          <w:szCs w:val="18"/>
          <w:lang w:val="ro-MD" w:eastAsia="en-US"/>
        </w:rPr>
        <w:t>, sau nu execută alte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 ce rezultă din Contractul de Împrumut;</w:t>
      </w:r>
    </w:p>
    <w:p w14:paraId="2167BBD3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b) Fidejusorul încalcă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iunile sale rezultate din alte conven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ii încheiate cu </w:t>
      </w:r>
      <w:r w:rsidRPr="00C944E2">
        <w:rPr>
          <w:rFonts w:ascii="Arial" w:hAnsi="Arial" w:cs="Arial"/>
          <w:color w:val="000000"/>
          <w:sz w:val="18"/>
          <w:szCs w:val="18"/>
          <w:lang w:val="ro-MD" w:eastAsia="en-US"/>
        </w:rPr>
        <w:t xml:space="preserve">Creditorul 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sau cu oricare altă persoană; </w:t>
      </w:r>
    </w:p>
    <w:p w14:paraId="239D54D6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c) Mijloacele băne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ti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i/sau alte bunuri ale Fidejusorului vor fi supuse urmăririi sau sechestrate; </w:t>
      </w:r>
    </w:p>
    <w:p w14:paraId="65CC5EA5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e) Oricare organ public limitează sau lipse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te Fidejusorul de dreptul de dispozi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ie asupra bunurilor sale (inclusiv mijloacele băne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ti din cont); </w:t>
      </w:r>
    </w:p>
    <w:p w14:paraId="6C57D607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g) Declara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iile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garan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iile, incluse în capitolul 2, precum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alte informa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 sau documente, furnizate de Fidejusor, vor fi incorecte sau vor con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ine date false sau eronate;</w:t>
      </w:r>
    </w:p>
    <w:p w14:paraId="00BAAE94" w14:textId="77777777" w:rsidR="00C944E2" w:rsidRPr="00C944E2" w:rsidRDefault="00C944E2" w:rsidP="00C944E2">
      <w:p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h) Fidejusorul reduce fără acordul Creditorului valoarea garan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iilor oferite;</w:t>
      </w:r>
    </w:p>
    <w:p w14:paraId="14C803C3" w14:textId="77777777" w:rsidR="00C944E2" w:rsidRPr="00C944E2" w:rsidRDefault="00C944E2" w:rsidP="00C944E2">
      <w:pPr>
        <w:tabs>
          <w:tab w:val="left" w:pos="9323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i) Fidejusorul nu achită în termen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 în volum deplin dobânda aferentă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i/sau alte sume plătibile Creditorului conform capitolului 1 al prezenrului Contract, sau nu execută alte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 ce rezultă din Contract;</w:t>
      </w:r>
    </w:p>
    <w:p w14:paraId="584518D2" w14:textId="77777777" w:rsidR="00C944E2" w:rsidRPr="00C944E2" w:rsidRDefault="00C944E2" w:rsidP="00C944E2">
      <w:pPr>
        <w:tabs>
          <w:tab w:val="left" w:pos="18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aferentă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i/sau alte sume plătibile Creditorului </w:t>
      </w:r>
      <w:r w:rsidR="00EC1003">
        <w:rPr>
          <w:rFonts w:ascii="Arial" w:hAnsi="Arial" w:cs="Arial"/>
          <w:sz w:val="18"/>
          <w:szCs w:val="18"/>
          <w:lang w:val="ro-MD" w:eastAsia="en-US"/>
        </w:rPr>
        <w:t>conform capitolului 1 al prezent</w:t>
      </w:r>
      <w:r w:rsidRPr="00C944E2">
        <w:rPr>
          <w:rFonts w:ascii="Arial" w:hAnsi="Arial" w:cs="Arial"/>
          <w:sz w:val="18"/>
          <w:szCs w:val="18"/>
          <w:lang w:val="ro-MD" w:eastAsia="en-US"/>
        </w:rPr>
        <w:t>ului Contract, sau nu execută alte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 ce rezultă din Contract;</w:t>
      </w:r>
    </w:p>
    <w:p w14:paraId="6DD6127B" w14:textId="77777777" w:rsidR="00C944E2" w:rsidRPr="00C944E2" w:rsidRDefault="00C944E2" w:rsidP="00C944E2">
      <w:pPr>
        <w:tabs>
          <w:tab w:val="left" w:pos="18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k) Fidejusorul nu a executat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ia de restituire a cel pu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in 2 tran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e ale Creditului, atunci când Contractul de Împrumut prevede restituirea Creditului în tran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e;</w:t>
      </w:r>
    </w:p>
    <w:p w14:paraId="488FE747" w14:textId="77777777" w:rsidR="00C944E2" w:rsidRPr="00C944E2" w:rsidRDefault="00C944E2" w:rsidP="00C944E2">
      <w:pPr>
        <w:tabs>
          <w:tab w:val="left" w:pos="180"/>
          <w:tab w:val="left" w:pos="54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l) Mijloacele băne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ti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i/sau alte bunuri ale Fidejusorului vor fi supuse urmăririi sau sechestrate; </w:t>
      </w:r>
    </w:p>
    <w:p w14:paraId="53A86C87" w14:textId="77777777" w:rsidR="00C944E2" w:rsidRPr="00C944E2" w:rsidRDefault="00C944E2" w:rsidP="00C944E2">
      <w:pPr>
        <w:tabs>
          <w:tab w:val="left" w:pos="180"/>
          <w:tab w:val="left" w:pos="54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m) Survin careva din circumstan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ele indicate la art. 5.1 punctul 7;</w:t>
      </w:r>
    </w:p>
    <w:p w14:paraId="7F5859CB" w14:textId="77777777" w:rsidR="00C944E2" w:rsidRPr="00C944E2" w:rsidRDefault="00C944E2" w:rsidP="00C944E2">
      <w:pPr>
        <w:numPr>
          <w:ilvl w:val="0"/>
          <w:numId w:val="10"/>
        </w:numPr>
        <w:tabs>
          <w:tab w:val="left" w:pos="180"/>
          <w:tab w:val="left" w:pos="540"/>
          <w:tab w:val="left" w:pos="720"/>
          <w:tab w:val="left" w:pos="993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lastRenderedPageBreak/>
        <w:t xml:space="preserve"> Va fi intentat de către instan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a competentă un proces, în cadrul căruia Fidejusorul figurează în calitate de reclamat, sau în care drepturile ori interesele Fidejusorului pot fi afectate în orice mod;</w:t>
      </w:r>
    </w:p>
    <w:p w14:paraId="7B79D061" w14:textId="77777777" w:rsidR="00C944E2" w:rsidRPr="00C944E2" w:rsidRDefault="00C944E2" w:rsidP="00C944E2">
      <w:pPr>
        <w:numPr>
          <w:ilvl w:val="0"/>
          <w:numId w:val="10"/>
        </w:numPr>
        <w:tabs>
          <w:tab w:val="left" w:pos="180"/>
          <w:tab w:val="left" w:pos="720"/>
          <w:tab w:val="left" w:pos="993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Oricare organ public limitează sau lipse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te Fidejusorul de dreptul de dispozi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ie asupra activelor sale (inclusiv mijloacele băne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ti din cont);</w:t>
      </w:r>
    </w:p>
    <w:p w14:paraId="0B3C2163" w14:textId="77777777" w:rsidR="00C944E2" w:rsidRPr="00C944E2" w:rsidRDefault="00C944E2" w:rsidP="00C944E2">
      <w:pPr>
        <w:numPr>
          <w:ilvl w:val="0"/>
          <w:numId w:val="10"/>
        </w:numPr>
        <w:tabs>
          <w:tab w:val="left" w:pos="180"/>
          <w:tab w:val="left" w:pos="540"/>
          <w:tab w:val="left" w:pos="720"/>
          <w:tab w:val="left" w:pos="993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Fidejusorul nu va furniza Creditorului informa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 sau documente, prevăzute la art. 5.1.,</w:t>
      </w:r>
    </w:p>
    <w:p w14:paraId="1CD98817" w14:textId="77777777" w:rsidR="00C944E2" w:rsidRPr="00C944E2" w:rsidRDefault="00C944E2" w:rsidP="00C944E2">
      <w:pPr>
        <w:numPr>
          <w:ilvl w:val="0"/>
          <w:numId w:val="10"/>
        </w:numPr>
        <w:tabs>
          <w:tab w:val="left" w:pos="180"/>
          <w:tab w:val="left" w:pos="540"/>
          <w:tab w:val="left" w:pos="993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Este depusă în instan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a de judecată o cerere cu privire la deschiderea procesului de insolvabilitate sau oricare altă cerere privind lichidarea Fidejusorului.</w:t>
      </w:r>
    </w:p>
    <w:p w14:paraId="6046ABE0" w14:textId="77777777" w:rsidR="00C944E2" w:rsidRPr="00C944E2" w:rsidRDefault="00C944E2" w:rsidP="00C944E2">
      <w:pPr>
        <w:tabs>
          <w:tab w:val="left" w:pos="180"/>
          <w:tab w:val="left" w:pos="54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2. La expirarea termenului de 15 (cincisprezece) zile de la data primirii de către Fidejusor a notificării Creditorului, întreg soldul Creditului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alte sume plătibile Creditorului, indicate în cererea acestuia, vor fi supuse neîntârziat achitării.</w:t>
      </w:r>
    </w:p>
    <w:p w14:paraId="123CA232" w14:textId="77777777" w:rsidR="00C944E2" w:rsidRPr="00C944E2" w:rsidRDefault="00C944E2" w:rsidP="00C944E2">
      <w:pPr>
        <w:tabs>
          <w:tab w:val="left" w:pos="180"/>
          <w:tab w:val="left" w:pos="54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</w:p>
    <w:p w14:paraId="3B270845" w14:textId="77777777" w:rsidR="00C944E2" w:rsidRPr="00C944E2" w:rsidRDefault="00C944E2" w:rsidP="00C944E2">
      <w:pPr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sz w:val="18"/>
          <w:szCs w:val="18"/>
          <w:lang w:val="ro-MD" w:eastAsia="en-US"/>
        </w:rPr>
      </w:pPr>
      <w:r w:rsidRPr="00C944E2">
        <w:rPr>
          <w:rFonts w:ascii="Arial" w:hAnsi="Arial" w:cs="Arial"/>
          <w:b/>
          <w:bCs/>
          <w:sz w:val="18"/>
          <w:szCs w:val="18"/>
          <w:lang w:val="ro-MD" w:eastAsia="en-US"/>
        </w:rPr>
        <w:t>CAPITOLUL 5. ACORDURI  SUPLIMENTARE</w:t>
      </w:r>
    </w:p>
    <w:p w14:paraId="63750A11" w14:textId="77777777" w:rsidR="00C944E2" w:rsidRPr="00D86D32" w:rsidRDefault="00C944E2" w:rsidP="00C944E2">
      <w:pPr>
        <w:autoSpaceDE w:val="0"/>
        <w:autoSpaceDN w:val="0"/>
        <w:adjustRightInd w:val="0"/>
        <w:jc w:val="both"/>
        <w:rPr>
          <w:rFonts w:ascii="Arial" w:hAnsi="Arial" w:cs="Arial"/>
          <w:b/>
          <w:sz w:val="18"/>
          <w:szCs w:val="18"/>
          <w:u w:val="single"/>
          <w:lang w:val="ro-MD" w:eastAsia="en-US"/>
        </w:rPr>
      </w:pPr>
      <w:r w:rsidRPr="00D86D32">
        <w:rPr>
          <w:rFonts w:ascii="Arial" w:hAnsi="Arial" w:cs="Arial"/>
          <w:b/>
          <w:sz w:val="18"/>
          <w:szCs w:val="18"/>
          <w:u w:val="single"/>
          <w:lang w:val="ro-MD" w:eastAsia="en-US"/>
        </w:rPr>
        <w:t>Articolul 5.1. Acorduri afirmative.</w:t>
      </w:r>
    </w:p>
    <w:p w14:paraId="1C102790" w14:textId="77777777" w:rsidR="00C944E2" w:rsidRPr="00C944E2" w:rsidRDefault="00C944E2" w:rsidP="00C944E2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1. Să respecte Regulamentele interne ale Creditorului.</w:t>
      </w:r>
    </w:p>
    <w:p w14:paraId="32CA7CAE" w14:textId="77777777" w:rsidR="00C944E2" w:rsidRPr="00C944E2" w:rsidRDefault="00C944E2" w:rsidP="00C944E2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2. Să prezinte neîntârziat Creditorului extrase din procesele-verbale ale organelor sale de conducere la care au fost aprobate hotărâri care au inciden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ă asupra executării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iilor Fidejusorului rezultate din prezentul Contract (distribuirea profitului, reorganizare, lichidare etc.).</w:t>
      </w:r>
    </w:p>
    <w:p w14:paraId="1D1DEFFC" w14:textId="77777777" w:rsidR="00C944E2" w:rsidRPr="00C944E2" w:rsidRDefault="00C944E2" w:rsidP="00C944E2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3. Să informeze neîntârziat Creditorul despre orice factor (inclusiv retragerea sau neprelungirea licen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elor sau autoriza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iilor de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inute, atragerea la răspundere civilă, administrativă sau penală, sau participarea în proces a Fidejusorului sau administratorilor acestuia) în stare să influen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eze negativ activitatea Fidejusorului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i/sau rambursarea Creditului.</w:t>
      </w:r>
    </w:p>
    <w:p w14:paraId="208C690C" w14:textId="77777777" w:rsidR="00C944E2" w:rsidRPr="00C944E2" w:rsidRDefault="00C944E2" w:rsidP="00C944E2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4. Să prezinte la timp Creditorului orice documente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 materiale (inclusiv analitice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de sinteză) care vor fi cerute de acesta.</w:t>
      </w:r>
    </w:p>
    <w:p w14:paraId="45A6A450" w14:textId="77777777" w:rsidR="00C944E2" w:rsidRPr="00C944E2" w:rsidRDefault="00C944E2" w:rsidP="00C944E2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7. Să asigure subzisten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a drepturilor acordate prin licen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e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autoriza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 pentru desfă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urarea activită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ii sale, precum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 să informeze neîntârziat Creditorul despre oricare modificare a genului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caracterului activită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ii sale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despre orice factor (inclusiv retragere sau neprelungire a licen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elor sau autoriza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iilor de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inute, atragerea la răspundere civilă, administrativă sau penală, sau participarea în proces a Debitorului sau administratorilor acestuia) în stare să influen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eze negativ activitatea Fidejusorului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i/sau rambursarea Creditului.</w:t>
      </w:r>
    </w:p>
    <w:p w14:paraId="24FA5852" w14:textId="77777777" w:rsidR="00C944E2" w:rsidRPr="00C944E2" w:rsidRDefault="00C944E2" w:rsidP="00C944E2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8. Să comunice Creditorului în timp de 3 zile despre apari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ia circumstan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elor de for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ă majoră, imprevizibile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insurmontabile, care ar putea condi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iona imposibilitatea executării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iunilor sale, precum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să întreprindă toate măsurile în scopul minimizării efectelor acestora asupra executării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iunilor sale rezultate din prezentul Contract</w:t>
      </w:r>
    </w:p>
    <w:p w14:paraId="331B11AA" w14:textId="77777777" w:rsidR="00C944E2" w:rsidRPr="00C944E2" w:rsidRDefault="00C944E2" w:rsidP="00C944E2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9. Să asigure realizarea indicilor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coeficien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ilor activită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 economico-financiare la un nivel nu mai jos de cel indicat în documenta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ia de proiect (plan de afaceri, calcul economic etc.) prezentată Creditorului la încheierea Contractului de Împrumut.</w:t>
      </w:r>
    </w:p>
    <w:p w14:paraId="3081725D" w14:textId="77777777" w:rsidR="00C944E2" w:rsidRPr="00D86D32" w:rsidRDefault="00C944E2" w:rsidP="00C944E2">
      <w:pPr>
        <w:tabs>
          <w:tab w:val="left" w:pos="709"/>
        </w:tabs>
        <w:autoSpaceDE w:val="0"/>
        <w:autoSpaceDN w:val="0"/>
        <w:adjustRightInd w:val="0"/>
        <w:jc w:val="both"/>
        <w:rPr>
          <w:rFonts w:ascii="Arial" w:hAnsi="Arial" w:cs="Arial"/>
          <w:b/>
          <w:sz w:val="18"/>
          <w:szCs w:val="18"/>
          <w:u w:val="single"/>
          <w:lang w:val="ro-MD" w:eastAsia="en-US"/>
        </w:rPr>
      </w:pPr>
      <w:r w:rsidRPr="00D86D32">
        <w:rPr>
          <w:rFonts w:ascii="Arial" w:hAnsi="Arial" w:cs="Arial"/>
          <w:b/>
          <w:sz w:val="18"/>
          <w:szCs w:val="18"/>
          <w:u w:val="single"/>
          <w:lang w:val="ro-MD" w:eastAsia="en-US"/>
        </w:rPr>
        <w:t>Articolul 5.2. Acorduri prohibitive.</w:t>
      </w:r>
    </w:p>
    <w:p w14:paraId="710D17D3" w14:textId="77777777" w:rsidR="00C944E2" w:rsidRPr="00C944E2" w:rsidRDefault="00C944E2" w:rsidP="00C944E2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1. Până când păr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ile nu vor conveni altfel, Fidejusorul nu este în drept:</w:t>
      </w:r>
    </w:p>
    <w:p w14:paraId="1E57E2C7" w14:textId="77777777" w:rsidR="00C944E2" w:rsidRPr="00C944E2" w:rsidRDefault="00C944E2" w:rsidP="00C944E2">
      <w:pPr>
        <w:numPr>
          <w:ilvl w:val="0"/>
          <w:numId w:val="12"/>
        </w:num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Să-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asume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iuni financiare (credite, împrumuturi, garan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ii, fidejusiuni, datorii contractuale etc.) sau să execute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iunile asumate până la încheierea prezentului Contract în alt mod decât cel prevăzut ini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ial.</w:t>
      </w:r>
    </w:p>
    <w:p w14:paraId="2CA3C024" w14:textId="77777777" w:rsidR="00C944E2" w:rsidRPr="00C944E2" w:rsidRDefault="00C944E2" w:rsidP="00C944E2">
      <w:pPr>
        <w:numPr>
          <w:ilvl w:val="0"/>
          <w:numId w:val="12"/>
        </w:num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Să transmită cu titlu gratuit sau oneros, provizoriu sau definitiv, sau să greveze de careva drepturi activele fixe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crean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ele sale.</w:t>
      </w:r>
    </w:p>
    <w:p w14:paraId="210EE25F" w14:textId="77777777" w:rsidR="00C944E2" w:rsidRPr="00C944E2" w:rsidRDefault="00C944E2" w:rsidP="00C944E2">
      <w:pPr>
        <w:numPr>
          <w:ilvl w:val="0"/>
          <w:numId w:val="12"/>
        </w:num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Să efectueze sau să permită lichidarea sau reorganizarea sa sau înlocuirea conducătorului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i/sau contabilului-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ef.</w:t>
      </w:r>
    </w:p>
    <w:p w14:paraId="530F2051" w14:textId="77777777" w:rsidR="00C944E2" w:rsidRPr="00C944E2" w:rsidRDefault="00C944E2" w:rsidP="00C944E2">
      <w:pPr>
        <w:numPr>
          <w:ilvl w:val="0"/>
          <w:numId w:val="12"/>
        </w:num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Să  distribuie profitul  ob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inut dacă sunt înregistrate  datorii restante fa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ă de Creditor.</w:t>
      </w:r>
    </w:p>
    <w:p w14:paraId="06579A0C" w14:textId="77777777" w:rsidR="00C944E2" w:rsidRPr="00C944E2" w:rsidRDefault="00C944E2" w:rsidP="00C944E2">
      <w:pPr>
        <w:numPr>
          <w:ilvl w:val="0"/>
          <w:numId w:val="12"/>
        </w:numPr>
        <w:tabs>
          <w:tab w:val="left" w:pos="360"/>
        </w:tabs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Să divulge con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inutul prezentului Contract ter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elor persoane, cu excep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ia cazurilor expres prevăzute de legisla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ia în vigoare.</w:t>
      </w:r>
    </w:p>
    <w:p w14:paraId="69BD70EF" w14:textId="77777777" w:rsidR="00C944E2" w:rsidRPr="00C944E2" w:rsidRDefault="00C944E2" w:rsidP="00C944E2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8"/>
          <w:szCs w:val="18"/>
          <w:lang w:val="ro-MD" w:eastAsia="en-US"/>
        </w:rPr>
      </w:pPr>
    </w:p>
    <w:p w14:paraId="23A271F8" w14:textId="77777777" w:rsidR="00C944E2" w:rsidRPr="00C944E2" w:rsidRDefault="00C944E2" w:rsidP="00C944E2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18"/>
          <w:szCs w:val="18"/>
          <w:u w:val="single"/>
          <w:lang w:val="ro-MD" w:eastAsia="en-US"/>
        </w:rPr>
      </w:pPr>
      <w:r w:rsidRPr="00C944E2">
        <w:rPr>
          <w:rFonts w:ascii="Arial" w:hAnsi="Arial" w:cs="Arial"/>
          <w:b/>
          <w:bCs/>
          <w:sz w:val="18"/>
          <w:szCs w:val="18"/>
          <w:lang w:val="ro-MD" w:eastAsia="en-US"/>
        </w:rPr>
        <w:t>CAPITOLUL 6. ACORDURI  FINALE</w:t>
      </w:r>
    </w:p>
    <w:p w14:paraId="29FAF536" w14:textId="77777777" w:rsidR="00C944E2" w:rsidRPr="00D86D32" w:rsidRDefault="00C944E2" w:rsidP="00EC1003">
      <w:pPr>
        <w:autoSpaceDE w:val="0"/>
        <w:autoSpaceDN w:val="0"/>
        <w:adjustRightInd w:val="0"/>
        <w:jc w:val="both"/>
        <w:rPr>
          <w:rFonts w:ascii="Arial" w:hAnsi="Arial" w:cs="Arial"/>
          <w:b/>
          <w:sz w:val="18"/>
          <w:szCs w:val="18"/>
          <w:u w:val="single"/>
          <w:lang w:val="ro-MD" w:eastAsia="en-US"/>
        </w:rPr>
      </w:pPr>
      <w:r w:rsidRPr="00D86D32">
        <w:rPr>
          <w:rFonts w:ascii="Arial" w:hAnsi="Arial" w:cs="Arial"/>
          <w:b/>
          <w:sz w:val="18"/>
          <w:szCs w:val="18"/>
          <w:u w:val="single"/>
          <w:lang w:val="ro-MD" w:eastAsia="en-US"/>
        </w:rPr>
        <w:t>Articolul 6.1. Termenul de ac</w:t>
      </w:r>
      <w:r w:rsidR="00F24EA2">
        <w:rPr>
          <w:rFonts w:ascii="Arial" w:hAnsi="Arial" w:cs="Arial"/>
          <w:b/>
          <w:sz w:val="18"/>
          <w:szCs w:val="18"/>
          <w:u w:val="single"/>
          <w:lang w:val="ro-MD" w:eastAsia="en-US"/>
        </w:rPr>
        <w:t>ț</w:t>
      </w:r>
      <w:r w:rsidRPr="00D86D32">
        <w:rPr>
          <w:rFonts w:ascii="Arial" w:hAnsi="Arial" w:cs="Arial"/>
          <w:b/>
          <w:sz w:val="18"/>
          <w:szCs w:val="18"/>
          <w:u w:val="single"/>
          <w:lang w:val="ro-MD" w:eastAsia="en-US"/>
        </w:rPr>
        <w:t>iune.</w:t>
      </w:r>
    </w:p>
    <w:p w14:paraId="1B9DE259" w14:textId="77777777" w:rsidR="00C944E2" w:rsidRPr="00C944E2" w:rsidRDefault="00C944E2" w:rsidP="00C944E2">
      <w:pPr>
        <w:autoSpaceDE w:val="0"/>
        <w:autoSpaceDN w:val="0"/>
        <w:adjustRightInd w:val="0"/>
        <w:ind w:firstLine="18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1. Prezentul Contract intră în vigoare din momentul semnării lui de către </w:t>
      </w:r>
      <w:r w:rsidRPr="00C944E2">
        <w:rPr>
          <w:rFonts w:ascii="Arial" w:hAnsi="Arial" w:cs="Arial"/>
          <w:color w:val="000000"/>
          <w:sz w:val="18"/>
          <w:szCs w:val="18"/>
          <w:lang w:val="ro-MD" w:eastAsia="en-US"/>
        </w:rPr>
        <w:t>păr</w:t>
      </w:r>
      <w:r w:rsidR="00F24EA2">
        <w:rPr>
          <w:rFonts w:ascii="Arial" w:hAnsi="Arial" w:cs="Arial"/>
          <w:color w:val="000000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color w:val="000000"/>
          <w:sz w:val="18"/>
          <w:szCs w:val="18"/>
          <w:lang w:val="ro-MD" w:eastAsia="en-US"/>
        </w:rPr>
        <w:t>i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ac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ionează până la achitarea deplină a tuturor sumelor supuse plă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ii în conformitate cu prevederile Contractului de Împrumut.</w:t>
      </w:r>
    </w:p>
    <w:p w14:paraId="13013FFC" w14:textId="77777777" w:rsidR="00C944E2" w:rsidRPr="00C944E2" w:rsidRDefault="00C944E2" w:rsidP="00C944E2">
      <w:pPr>
        <w:autoSpaceDE w:val="0"/>
        <w:autoSpaceDN w:val="0"/>
        <w:adjustRightInd w:val="0"/>
        <w:ind w:firstLine="18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2. După onorarea integrală a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iunilor conform Contractului de Împrumut, Fidejusorul prime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te dreptul de regres fa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ă de Debitor pe obliga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iunile executate.</w:t>
      </w:r>
    </w:p>
    <w:p w14:paraId="32005D3F" w14:textId="77777777" w:rsidR="00C944E2" w:rsidRPr="00C944E2" w:rsidRDefault="00C944E2" w:rsidP="00EC1003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D86D32">
        <w:rPr>
          <w:rFonts w:ascii="Arial" w:hAnsi="Arial" w:cs="Arial"/>
          <w:b/>
          <w:sz w:val="18"/>
          <w:szCs w:val="18"/>
          <w:u w:val="single"/>
          <w:lang w:val="ro-MD" w:eastAsia="en-US"/>
        </w:rPr>
        <w:t xml:space="preserve">Articolul 6.2. Modificarea </w:t>
      </w:r>
      <w:r w:rsidR="00F24EA2">
        <w:rPr>
          <w:rFonts w:ascii="Arial" w:hAnsi="Arial" w:cs="Arial"/>
          <w:b/>
          <w:sz w:val="18"/>
          <w:szCs w:val="18"/>
          <w:u w:val="single"/>
          <w:lang w:val="ro-MD" w:eastAsia="en-US"/>
        </w:rPr>
        <w:t>ș</w:t>
      </w:r>
      <w:r w:rsidRPr="00D86D32">
        <w:rPr>
          <w:rFonts w:ascii="Arial" w:hAnsi="Arial" w:cs="Arial"/>
          <w:b/>
          <w:sz w:val="18"/>
          <w:szCs w:val="18"/>
          <w:u w:val="single"/>
          <w:lang w:val="ro-MD" w:eastAsia="en-US"/>
        </w:rPr>
        <w:t>i completarea</w:t>
      </w:r>
      <w:r w:rsidRPr="00D86D32">
        <w:rPr>
          <w:rFonts w:ascii="Arial" w:hAnsi="Arial" w:cs="Arial"/>
          <w:b/>
          <w:sz w:val="18"/>
          <w:szCs w:val="18"/>
          <w:lang w:val="ro-MD" w:eastAsia="en-US"/>
        </w:rPr>
        <w:t>.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 Prezentul Contract poate fi modificat sau completat prin perfectarea unor acorduri adi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ionale, coordonate 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semnate de ambele păr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i, care devin parte integrantă a prezentului Contract.</w:t>
      </w:r>
    </w:p>
    <w:p w14:paraId="5306044A" w14:textId="77777777" w:rsidR="00C944E2" w:rsidRPr="00D86D32" w:rsidRDefault="00EC1003" w:rsidP="00EC1003">
      <w:pPr>
        <w:autoSpaceDE w:val="0"/>
        <w:autoSpaceDN w:val="0"/>
        <w:adjustRightInd w:val="0"/>
        <w:jc w:val="both"/>
        <w:rPr>
          <w:rFonts w:ascii="Arial" w:hAnsi="Arial" w:cs="Arial"/>
          <w:b/>
          <w:sz w:val="18"/>
          <w:szCs w:val="18"/>
          <w:u w:val="single"/>
          <w:lang w:val="ro-MD" w:eastAsia="en-US"/>
        </w:rPr>
      </w:pPr>
      <w:r>
        <w:rPr>
          <w:rFonts w:ascii="Arial" w:hAnsi="Arial" w:cs="Arial"/>
          <w:b/>
          <w:sz w:val="18"/>
          <w:szCs w:val="18"/>
          <w:u w:val="single"/>
          <w:lang w:val="ro-MD" w:eastAsia="en-US"/>
        </w:rPr>
        <w:t>Articolul</w:t>
      </w:r>
      <w:r w:rsidR="00C944E2" w:rsidRPr="00D86D32">
        <w:rPr>
          <w:rFonts w:ascii="Arial" w:hAnsi="Arial" w:cs="Arial"/>
          <w:b/>
          <w:sz w:val="18"/>
          <w:szCs w:val="18"/>
          <w:u w:val="single"/>
          <w:lang w:val="ro-MD" w:eastAsia="en-US"/>
        </w:rPr>
        <w:t xml:space="preserve"> 6.3. Divergen</w:t>
      </w:r>
      <w:r w:rsidR="00F24EA2">
        <w:rPr>
          <w:rFonts w:ascii="Arial" w:hAnsi="Arial" w:cs="Arial"/>
          <w:b/>
          <w:sz w:val="18"/>
          <w:szCs w:val="18"/>
          <w:u w:val="single"/>
          <w:lang w:val="ro-MD" w:eastAsia="en-US"/>
        </w:rPr>
        <w:t>ț</w:t>
      </w:r>
      <w:r w:rsidR="00C944E2" w:rsidRPr="00D86D32">
        <w:rPr>
          <w:rFonts w:ascii="Arial" w:hAnsi="Arial" w:cs="Arial"/>
          <w:b/>
          <w:sz w:val="18"/>
          <w:szCs w:val="18"/>
          <w:u w:val="single"/>
          <w:lang w:val="ro-MD" w:eastAsia="en-US"/>
        </w:rPr>
        <w:t xml:space="preserve">e </w:t>
      </w:r>
      <w:r w:rsidR="00F24EA2">
        <w:rPr>
          <w:rFonts w:ascii="Arial" w:hAnsi="Arial" w:cs="Arial"/>
          <w:b/>
          <w:sz w:val="18"/>
          <w:szCs w:val="18"/>
          <w:u w:val="single"/>
          <w:lang w:val="ro-MD" w:eastAsia="en-US"/>
        </w:rPr>
        <w:t>ș</w:t>
      </w:r>
      <w:r w:rsidR="00C944E2" w:rsidRPr="00D86D32">
        <w:rPr>
          <w:rFonts w:ascii="Arial" w:hAnsi="Arial" w:cs="Arial"/>
          <w:b/>
          <w:sz w:val="18"/>
          <w:szCs w:val="18"/>
          <w:u w:val="single"/>
          <w:lang w:val="ro-MD" w:eastAsia="en-US"/>
        </w:rPr>
        <w:t>i litigii.</w:t>
      </w:r>
    </w:p>
    <w:p w14:paraId="28DF72E3" w14:textId="77777777" w:rsidR="00C944E2" w:rsidRPr="00C944E2" w:rsidRDefault="00C944E2" w:rsidP="00C944E2">
      <w:pPr>
        <w:autoSpaceDE w:val="0"/>
        <w:autoSpaceDN w:val="0"/>
        <w:adjustRightInd w:val="0"/>
        <w:ind w:firstLine="18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1. Disensiunile, care apar în perioada executării prevederilor prezentului Contract, se solu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ionează de către păr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 pe cale amiabilă.</w:t>
      </w:r>
    </w:p>
    <w:p w14:paraId="1F472670" w14:textId="77777777" w:rsidR="00C944E2" w:rsidRPr="00C944E2" w:rsidRDefault="00C944E2" w:rsidP="00C944E2">
      <w:pPr>
        <w:autoSpaceDE w:val="0"/>
        <w:autoSpaceDN w:val="0"/>
        <w:adjustRightInd w:val="0"/>
        <w:ind w:firstLine="180"/>
        <w:jc w:val="both"/>
        <w:rPr>
          <w:rFonts w:ascii="Arial" w:hAnsi="Arial" w:cs="Arial"/>
          <w:sz w:val="18"/>
          <w:szCs w:val="18"/>
          <w:lang w:val="ro-MD" w:eastAsia="en-US"/>
        </w:rPr>
      </w:pPr>
      <w:r w:rsidRPr="00C944E2">
        <w:rPr>
          <w:rFonts w:ascii="Arial" w:hAnsi="Arial" w:cs="Arial"/>
          <w:sz w:val="18"/>
          <w:szCs w:val="18"/>
          <w:lang w:val="ro-MD" w:eastAsia="en-US"/>
        </w:rPr>
        <w:t>2. Litigiile de orice fel dintre păr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ile contractante, în cazul în care nu vor fi rezolvate pe cale amiabilă, vor fi solu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ionate de instan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>a de judecată competentă în conformitate cu legisla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Pr="00C944E2">
        <w:rPr>
          <w:rFonts w:ascii="Arial" w:hAnsi="Arial" w:cs="Arial"/>
          <w:sz w:val="18"/>
          <w:szCs w:val="18"/>
          <w:lang w:val="ro-MD" w:eastAsia="en-US"/>
        </w:rPr>
        <w:t xml:space="preserve">ia Republicii Moldova. </w:t>
      </w:r>
    </w:p>
    <w:p w14:paraId="079A6478" w14:textId="77777777" w:rsidR="00C944E2" w:rsidRPr="00C944E2" w:rsidRDefault="00EC1003" w:rsidP="00EC1003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ro-MD" w:eastAsia="en-US"/>
        </w:rPr>
      </w:pPr>
      <w:r>
        <w:rPr>
          <w:rFonts w:ascii="Arial" w:hAnsi="Arial" w:cs="Arial"/>
          <w:b/>
          <w:sz w:val="18"/>
          <w:szCs w:val="18"/>
          <w:u w:val="single"/>
          <w:lang w:val="ro-MD" w:eastAsia="en-US"/>
        </w:rPr>
        <w:t>Articolul 6.4</w:t>
      </w:r>
      <w:r w:rsidRPr="00D86D32">
        <w:rPr>
          <w:rFonts w:ascii="Arial" w:hAnsi="Arial" w:cs="Arial"/>
          <w:b/>
          <w:sz w:val="18"/>
          <w:szCs w:val="18"/>
          <w:u w:val="single"/>
          <w:lang w:val="ro-MD" w:eastAsia="en-US"/>
        </w:rPr>
        <w:t>.</w:t>
      </w:r>
      <w:r>
        <w:rPr>
          <w:rFonts w:ascii="Arial" w:hAnsi="Arial" w:cs="Arial"/>
          <w:b/>
          <w:sz w:val="18"/>
          <w:szCs w:val="18"/>
          <w:lang w:val="ro-MD" w:eastAsia="en-US"/>
        </w:rPr>
        <w:t xml:space="preserve"> </w:t>
      </w:r>
      <w:r w:rsidR="00C944E2" w:rsidRPr="00C944E2">
        <w:rPr>
          <w:rFonts w:ascii="Arial" w:hAnsi="Arial" w:cs="Arial"/>
          <w:sz w:val="18"/>
          <w:szCs w:val="18"/>
          <w:lang w:val="ro-MD" w:eastAsia="en-US"/>
        </w:rPr>
        <w:t>Prezentul Contract este încheiat în 2 (două) exemplare, care au aceea</w:t>
      </w:r>
      <w:r w:rsidR="00F24EA2">
        <w:rPr>
          <w:rFonts w:ascii="Arial" w:hAnsi="Arial" w:cs="Arial"/>
          <w:sz w:val="18"/>
          <w:szCs w:val="18"/>
          <w:lang w:val="ro-MD" w:eastAsia="en-US"/>
        </w:rPr>
        <w:t>ș</w:t>
      </w:r>
      <w:r w:rsidR="00C944E2" w:rsidRPr="00C944E2">
        <w:rPr>
          <w:rFonts w:ascii="Arial" w:hAnsi="Arial" w:cs="Arial"/>
          <w:sz w:val="18"/>
          <w:szCs w:val="18"/>
          <w:lang w:val="ro-MD" w:eastAsia="en-US"/>
        </w:rPr>
        <w:t>i for</w:t>
      </w:r>
      <w:r w:rsidR="00F24EA2">
        <w:rPr>
          <w:rFonts w:ascii="Arial" w:hAnsi="Arial" w:cs="Arial"/>
          <w:sz w:val="18"/>
          <w:szCs w:val="18"/>
          <w:lang w:val="ro-MD" w:eastAsia="en-US"/>
        </w:rPr>
        <w:t>ț</w:t>
      </w:r>
      <w:r w:rsidR="00C944E2" w:rsidRPr="00C944E2">
        <w:rPr>
          <w:rFonts w:ascii="Arial" w:hAnsi="Arial" w:cs="Arial"/>
          <w:sz w:val="18"/>
          <w:szCs w:val="18"/>
          <w:lang w:val="ro-MD" w:eastAsia="en-US"/>
        </w:rPr>
        <w:t>ă juridică.</w:t>
      </w:r>
    </w:p>
    <w:p w14:paraId="490CF189" w14:textId="77777777" w:rsidR="00C944E2" w:rsidRPr="00C944E2" w:rsidRDefault="00C944E2" w:rsidP="00C944E2">
      <w:pPr>
        <w:autoSpaceDE w:val="0"/>
        <w:autoSpaceDN w:val="0"/>
        <w:adjustRightInd w:val="0"/>
        <w:rPr>
          <w:rFonts w:ascii="Arial" w:hAnsi="Arial" w:cs="Arial"/>
          <w:sz w:val="18"/>
          <w:szCs w:val="18"/>
          <w:lang w:val="ro-MD" w:eastAsia="en-US"/>
        </w:rPr>
      </w:pPr>
    </w:p>
    <w:p w14:paraId="109AF97A" w14:textId="77777777" w:rsidR="00C944E2" w:rsidRPr="001645B8" w:rsidRDefault="001645B8" w:rsidP="001645B8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18"/>
          <w:szCs w:val="18"/>
          <w:highlight w:val="white"/>
          <w:lang w:val="ro-MD" w:eastAsia="en-US"/>
        </w:rPr>
      </w:pPr>
      <w:r>
        <w:rPr>
          <w:rFonts w:ascii="Arial" w:hAnsi="Arial" w:cs="Arial"/>
          <w:b/>
          <w:bCs/>
          <w:color w:val="000000"/>
          <w:sz w:val="18"/>
          <w:szCs w:val="18"/>
          <w:highlight w:val="white"/>
          <w:lang w:val="ro-MD" w:eastAsia="en-US"/>
        </w:rPr>
        <w:t xml:space="preserve">RECHIZITELE </w:t>
      </w:r>
      <w:r w:rsidR="00F24EA2">
        <w:rPr>
          <w:rFonts w:ascii="Arial" w:hAnsi="Arial" w:cs="Arial"/>
          <w:b/>
          <w:bCs/>
          <w:color w:val="000000"/>
          <w:sz w:val="18"/>
          <w:szCs w:val="18"/>
          <w:highlight w:val="white"/>
          <w:lang w:val="ro-MD" w:eastAsia="en-US"/>
        </w:rPr>
        <w:t>Ș</w:t>
      </w:r>
      <w:r>
        <w:rPr>
          <w:rFonts w:ascii="Arial" w:hAnsi="Arial" w:cs="Arial"/>
          <w:b/>
          <w:bCs/>
          <w:color w:val="000000"/>
          <w:sz w:val="18"/>
          <w:szCs w:val="18"/>
          <w:highlight w:val="white"/>
          <w:lang w:val="ro-MD" w:eastAsia="en-US"/>
        </w:rPr>
        <w:t>I SEMNĂTURILE PĂR</w:t>
      </w:r>
      <w:r w:rsidR="00F24EA2">
        <w:rPr>
          <w:rFonts w:ascii="Arial" w:hAnsi="Arial" w:cs="Arial"/>
          <w:b/>
          <w:bCs/>
          <w:color w:val="000000"/>
          <w:sz w:val="18"/>
          <w:szCs w:val="18"/>
          <w:highlight w:val="white"/>
          <w:lang w:val="ro-MD" w:eastAsia="en-US"/>
        </w:rPr>
        <w:t>Ț</w:t>
      </w:r>
      <w:r>
        <w:rPr>
          <w:rFonts w:ascii="Arial" w:hAnsi="Arial" w:cs="Arial"/>
          <w:b/>
          <w:bCs/>
          <w:color w:val="000000"/>
          <w:sz w:val="18"/>
          <w:szCs w:val="18"/>
          <w:highlight w:val="white"/>
          <w:lang w:val="ro-MD" w:eastAsia="en-US"/>
        </w:rPr>
        <w:t>ILOR</w:t>
      </w:r>
      <w:r w:rsidR="00C944E2" w:rsidRPr="00C944E2">
        <w:rPr>
          <w:rFonts w:ascii="Arial" w:hAnsi="Arial" w:cs="Arial"/>
          <w:b/>
          <w:bCs/>
          <w:color w:val="000000"/>
          <w:sz w:val="18"/>
          <w:szCs w:val="18"/>
          <w:highlight w:val="white"/>
          <w:lang w:val="ro-MD" w:eastAsia="en-US"/>
        </w:rPr>
        <w:t>:</w:t>
      </w:r>
    </w:p>
    <w:tbl>
      <w:tblPr>
        <w:tblW w:w="11692" w:type="dxa"/>
        <w:tblInd w:w="216" w:type="dxa"/>
        <w:tblLayout w:type="fixed"/>
        <w:tblLook w:val="0000" w:firstRow="0" w:lastRow="0" w:firstColumn="0" w:lastColumn="0" w:noHBand="0" w:noVBand="0"/>
      </w:tblPr>
      <w:tblGrid>
        <w:gridCol w:w="6305"/>
        <w:gridCol w:w="5387"/>
      </w:tblGrid>
      <w:tr w:rsidR="00C944E2" w:rsidRPr="00C944E2" w14:paraId="4FF950DC" w14:textId="77777777" w:rsidTr="00C74B18">
        <w:trPr>
          <w:trHeight w:val="1"/>
        </w:trPr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4617598" w14:textId="77777777" w:rsidR="00BB2824" w:rsidRDefault="00BB282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ro-MD" w:eastAsia="en-US"/>
              </w:rPr>
            </w:pPr>
          </w:p>
          <w:p w14:paraId="49E90B81" w14:textId="77777777" w:rsidR="00C944E2" w:rsidRPr="00C944E2" w:rsidRDefault="00C944E2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ro-MD" w:eastAsia="en-US"/>
              </w:rPr>
            </w:pPr>
            <w:r w:rsidRPr="00C944E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ro-MD" w:eastAsia="en-US"/>
              </w:rPr>
              <w:t>CREDITOR</w:t>
            </w:r>
            <w:r w:rsidRPr="00C944E2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> 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C6B320D" w14:textId="77777777" w:rsidR="00BB2824" w:rsidRDefault="00BB282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ro-MD" w:eastAsia="en-US"/>
              </w:rPr>
            </w:pPr>
          </w:p>
          <w:p w14:paraId="076BDC91" w14:textId="77777777" w:rsidR="00C944E2" w:rsidRPr="00C944E2" w:rsidRDefault="00C944E2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ro-MD" w:eastAsia="en-US"/>
              </w:rPr>
            </w:pPr>
            <w:r w:rsidRPr="00C944E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ro-MD" w:eastAsia="en-US"/>
              </w:rPr>
              <w:t>FIDEJUSOR</w:t>
            </w:r>
            <w:r w:rsidRPr="00C944E2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> </w:t>
            </w:r>
          </w:p>
        </w:tc>
      </w:tr>
      <w:tr w:rsidR="00C944E2" w:rsidRPr="008B506B" w14:paraId="4BA934C2" w14:textId="77777777" w:rsidTr="00C74B18">
        <w:trPr>
          <w:trHeight w:val="1"/>
        </w:trPr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A9FEBE1" w14:textId="17147360" w:rsidR="00C944E2" w:rsidRPr="00C944E2" w:rsidRDefault="00C944E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</w:pPr>
            <w:r w:rsidRPr="00C944E2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>Organiza</w:t>
            </w:r>
            <w:r w:rsidR="00F24EA2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>ț</w:t>
            </w:r>
            <w:r w:rsidR="00BC4325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>ia de Creditare Nebancară</w:t>
            </w:r>
            <w:r w:rsidRPr="00C944E2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 xml:space="preserve"> „DINAR-CAPITAL” S.R.L. </w:t>
            </w:r>
            <w:r w:rsidRPr="00C944E2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br/>
              <w:t>mun. Chisinău, str. Schinoasa – Deal 51/6</w:t>
            </w:r>
            <w:r w:rsidRPr="00C944E2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br/>
              <w:t>c.f.</w:t>
            </w:r>
            <w:r w:rsidR="00BC4325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 xml:space="preserve"> 1011600007976 </w:t>
            </w:r>
            <w:r w:rsidR="00BC4325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br/>
              <w:t>Tel. 06</w:t>
            </w:r>
            <w:r w:rsidR="00967B16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>8347474</w:t>
            </w:r>
          </w:p>
          <w:p w14:paraId="5428D60D" w14:textId="77777777" w:rsidR="00C944E2" w:rsidRPr="00C944E2" w:rsidRDefault="00C944E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</w:pPr>
            <w:r w:rsidRPr="00C944E2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br/>
              <w:t>BC "Victoriabank" SA,fil.nr.3 </w:t>
            </w:r>
            <w:r w:rsidRPr="00C944E2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br/>
              <w:t>Codul Bancii: VICBMD2X416 </w:t>
            </w:r>
            <w:r w:rsidRPr="00C944E2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br/>
            </w:r>
            <w:r w:rsidR="00AF6C08"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t xml:space="preserve">IBAN: </w:t>
            </w:r>
            <w:r w:rsidR="00AF6C08" w:rsidRPr="00BC4325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  <w:lang w:val="en-US"/>
              </w:rPr>
              <w:t>MD58VI000022519031567MDL</w:t>
            </w:r>
            <w:r w:rsidR="00AF6C08" w:rsidRPr="00071D91">
              <w:rPr>
                <w:rFonts w:ascii="Arial" w:hAnsi="Arial" w:cs="Arial"/>
                <w:color w:val="000000"/>
                <w:sz w:val="18"/>
                <w:szCs w:val="18"/>
                <w:lang w:val="ro-MD"/>
              </w:rPr>
              <w:t> </w:t>
            </w:r>
          </w:p>
          <w:p w14:paraId="3DA89D38" w14:textId="77777777" w:rsidR="00C944E2" w:rsidRPr="00C944E2" w:rsidRDefault="00C944E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</w:pPr>
          </w:p>
          <w:p w14:paraId="08A447C9" w14:textId="77777777" w:rsidR="00C944E2" w:rsidRPr="00C944E2" w:rsidRDefault="00C944E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</w:pPr>
          </w:p>
          <w:p w14:paraId="2162A6B7" w14:textId="133E9EF8" w:rsidR="00C944E2" w:rsidRPr="00C944E2" w:rsidRDefault="00C944E2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ro-MD" w:eastAsia="en-US"/>
              </w:rPr>
            </w:pPr>
            <w:r w:rsidRPr="00C944E2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>________________________</w:t>
            </w:r>
            <w:r w:rsidRPr="00C944E2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br/>
            </w:r>
            <w:r w:rsidR="0058385D">
              <w:rPr>
                <w:rFonts w:ascii="Arial" w:hAnsi="Arial" w:cs="Arial"/>
                <w:b/>
                <w:bCs/>
                <w:sz w:val="18"/>
                <w:szCs w:val="18"/>
                <w:lang w:val="ro-MD" w:eastAsia="en-US"/>
              </w:rPr>
              <w:t>Afanasie Butucea,</w:t>
            </w:r>
            <w:r w:rsidRPr="00366881">
              <w:rPr>
                <w:rFonts w:ascii="Arial" w:hAnsi="Arial" w:cs="Arial"/>
                <w:b/>
                <w:color w:val="000000"/>
                <w:sz w:val="18"/>
                <w:szCs w:val="18"/>
                <w:lang w:val="ro-MD" w:eastAsia="en-US"/>
              </w:rPr>
              <w:t xml:space="preserve"> </w:t>
            </w:r>
            <w:r w:rsidR="0058385D">
              <w:rPr>
                <w:rFonts w:ascii="Arial" w:hAnsi="Arial" w:cs="Arial"/>
                <w:b/>
                <w:color w:val="000000"/>
                <w:sz w:val="18"/>
                <w:szCs w:val="18"/>
                <w:lang w:val="ro-MD" w:eastAsia="en-US"/>
              </w:rPr>
              <w:t>Administrator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0A272E6" w14:textId="03B2A65B" w:rsidR="00C944E2" w:rsidRDefault="00C064B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>{{last_name}}</w:t>
            </w:r>
            <w:r w:rsidR="00C944E2" w:rsidRPr="003E391F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>{{first_name}}</w:t>
            </w:r>
          </w:p>
          <w:p w14:paraId="531ED924" w14:textId="0DBCBC98" w:rsidR="00BB2824" w:rsidRPr="00BB2824" w:rsidRDefault="00BB282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</w:pPr>
            <w:r w:rsidRPr="003E391F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>IDNP: </w:t>
            </w:r>
            <w:r w:rsidR="00C064B8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>{{idnp}}</w:t>
            </w:r>
          </w:p>
          <w:p w14:paraId="617D1005" w14:textId="33B5A986" w:rsidR="00C944E2" w:rsidRDefault="00C064B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>{{location}}</w:t>
            </w:r>
          </w:p>
          <w:p w14:paraId="15DC76C5" w14:textId="77777777" w:rsidR="00BB2824" w:rsidRPr="003E391F" w:rsidRDefault="00BB2824">
            <w:pPr>
              <w:autoSpaceDE w:val="0"/>
              <w:autoSpaceDN w:val="0"/>
              <w:adjustRightInd w:val="0"/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ro-MD" w:eastAsia="en-US"/>
              </w:rPr>
            </w:pPr>
            <w:r w:rsidRPr="003E391F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>Republica Moldova</w:t>
            </w:r>
          </w:p>
          <w:p w14:paraId="45C52D12" w14:textId="3CCAD655" w:rsidR="00C74B18" w:rsidRDefault="00C74B1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>Tel. </w:t>
            </w:r>
            <w:r w:rsidR="00C064B8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>{{phone_num}}</w:t>
            </w:r>
          </w:p>
          <w:p w14:paraId="385EECA6" w14:textId="77777777" w:rsidR="00C944E2" w:rsidRPr="003E391F" w:rsidRDefault="00C944E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</w:pPr>
            <w:r w:rsidRPr="003E391F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br/>
            </w:r>
          </w:p>
          <w:p w14:paraId="2CA95F5E" w14:textId="77777777" w:rsidR="00C944E2" w:rsidRPr="003E391F" w:rsidRDefault="00C944E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</w:pPr>
          </w:p>
          <w:p w14:paraId="78BC626D" w14:textId="77777777" w:rsidR="00C944E2" w:rsidRPr="003E391F" w:rsidRDefault="00C944E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</w:pPr>
            <w:r w:rsidRPr="003E391F">
              <w:rPr>
                <w:rFonts w:ascii="Arial" w:hAnsi="Arial" w:cs="Arial"/>
                <w:color w:val="000000"/>
                <w:sz w:val="18"/>
                <w:szCs w:val="18"/>
                <w:lang w:val="ro-MD" w:eastAsia="en-US"/>
              </w:rPr>
              <w:t>________________________</w:t>
            </w:r>
          </w:p>
          <w:p w14:paraId="6E18E229" w14:textId="7C87CD3F" w:rsidR="00C944E2" w:rsidRPr="001A334A" w:rsidRDefault="00C064B8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2"/>
                <w:szCs w:val="22"/>
                <w:lang w:val="ro-MD" w:eastAsia="en-US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ro-MD" w:eastAsia="en-US"/>
              </w:rPr>
              <w:t>{{last_name}}</w:t>
            </w:r>
            <w:r w:rsidR="00C944E2" w:rsidRPr="001A334A">
              <w:rPr>
                <w:rFonts w:ascii="Arial" w:hAnsi="Arial" w:cs="Arial"/>
                <w:b/>
                <w:color w:val="000000"/>
                <w:sz w:val="18"/>
                <w:szCs w:val="18"/>
                <w:lang w:val="ro-MD" w:eastAsia="en-US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ro-MD" w:eastAsia="en-US"/>
              </w:rPr>
              <w:t>{{first_name}}</w:t>
            </w:r>
          </w:p>
        </w:tc>
      </w:tr>
    </w:tbl>
    <w:p w14:paraId="3559C5AD" w14:textId="77777777" w:rsidR="00C4245B" w:rsidRPr="001645B8" w:rsidRDefault="00C4245B" w:rsidP="006E135D">
      <w:pPr>
        <w:tabs>
          <w:tab w:val="left" w:pos="6780"/>
        </w:tabs>
        <w:rPr>
          <w:lang w:val="ro-MD"/>
        </w:rPr>
      </w:pPr>
    </w:p>
    <w:sectPr w:rsidR="00C4245B" w:rsidRPr="001645B8" w:rsidSect="001A334A"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839" w:right="403" w:bottom="641" w:left="1077" w:header="301" w:footer="32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D1034" w14:textId="77777777" w:rsidR="00734F3B" w:rsidRDefault="00734F3B">
      <w:r>
        <w:separator/>
      </w:r>
    </w:p>
  </w:endnote>
  <w:endnote w:type="continuationSeparator" w:id="0">
    <w:p w14:paraId="04EB983B" w14:textId="77777777" w:rsidR="00734F3B" w:rsidRDefault="00734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KudriashovR">
    <w:altName w:val="Goudy Old Style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DA66D" w14:textId="77777777" w:rsidR="00E36B45" w:rsidRPr="00E36B45" w:rsidRDefault="001F78FF" w:rsidP="00E36B45">
    <w:pPr>
      <w:pStyle w:val="Footer"/>
      <w:rPr>
        <w:rFonts w:ascii="Arial" w:hAnsi="Arial" w:cs="Arial"/>
        <w:i/>
        <w:sz w:val="18"/>
        <w:szCs w:val="18"/>
        <w:lang w:val="ro-MD"/>
      </w:rPr>
    </w:pPr>
    <w:r>
      <w:rPr>
        <w:rFonts w:ascii="Arial" w:hAnsi="Arial" w:cs="Arial"/>
        <w:i/>
        <w:sz w:val="18"/>
        <w:szCs w:val="18"/>
        <w:lang w:val="ro-MD"/>
      </w:rPr>
      <w:t xml:space="preserve"> </w:t>
    </w:r>
    <w:r w:rsidR="001A334A">
      <w:rPr>
        <w:rFonts w:ascii="Arial" w:hAnsi="Arial" w:cs="Arial"/>
        <w:i/>
        <w:sz w:val="18"/>
        <w:szCs w:val="18"/>
        <w:lang w:val="ro-MD"/>
      </w:rPr>
      <w:t xml:space="preserve">            Condițiile au fost explicate</w:t>
    </w:r>
    <w:r w:rsidR="00E36B45">
      <w:rPr>
        <w:rFonts w:ascii="Arial" w:hAnsi="Arial" w:cs="Arial"/>
        <w:i/>
        <w:sz w:val="18"/>
        <w:szCs w:val="18"/>
        <w:lang w:val="ro-MD"/>
      </w:rPr>
      <w:t>________________________________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863B1" w14:textId="77777777" w:rsidR="007D3E7B" w:rsidRPr="00E36B45" w:rsidRDefault="00E36B45" w:rsidP="00FD2564">
    <w:pPr>
      <w:pStyle w:val="Footer"/>
      <w:jc w:val="right"/>
      <w:rPr>
        <w:rFonts w:ascii="Arial" w:hAnsi="Arial" w:cs="Arial"/>
        <w:bCs/>
        <w:i/>
        <w:iCs/>
        <w:sz w:val="18"/>
        <w:szCs w:val="18"/>
      </w:rPr>
    </w:pPr>
    <w:r w:rsidRPr="00E36B45">
      <w:rPr>
        <w:rFonts w:ascii="Arial" w:hAnsi="Arial" w:cs="Arial"/>
        <w:bCs/>
        <w:i/>
        <w:iCs/>
        <w:sz w:val="18"/>
        <w:szCs w:val="18"/>
      </w:rPr>
      <w:t>FIDEJUSOR</w:t>
    </w:r>
    <w:r w:rsidR="007D3E7B" w:rsidRPr="00E36B45">
      <w:rPr>
        <w:rFonts w:ascii="Arial" w:hAnsi="Arial" w:cs="Arial"/>
        <w:b/>
        <w:i/>
        <w:iCs/>
        <w:sz w:val="18"/>
        <w:szCs w:val="18"/>
      </w:rPr>
      <w:t>___</w:t>
    </w:r>
    <w:r>
      <w:rPr>
        <w:rFonts w:ascii="Arial" w:hAnsi="Arial" w:cs="Arial"/>
        <w:b/>
        <w:i/>
        <w:iCs/>
        <w:sz w:val="18"/>
        <w:szCs w:val="18"/>
      </w:rPr>
      <w:t>___________</w:t>
    </w:r>
    <w:r w:rsidR="007D3E7B" w:rsidRPr="00E36B45">
      <w:rPr>
        <w:rFonts w:ascii="Arial" w:hAnsi="Arial" w:cs="Arial"/>
        <w:b/>
        <w:i/>
        <w:iCs/>
        <w:sz w:val="18"/>
        <w:szCs w:val="18"/>
      </w:rPr>
      <w:t>___</w:t>
    </w:r>
    <w:r w:rsidRPr="00E36B45">
      <w:rPr>
        <w:rFonts w:ascii="Arial" w:hAnsi="Arial" w:cs="Arial"/>
        <w:b/>
        <w:i/>
        <w:iCs/>
        <w:sz w:val="18"/>
        <w:szCs w:val="18"/>
      </w:rPr>
      <w:t>_____</w:t>
    </w:r>
    <w:r w:rsidR="007D3E7B" w:rsidRPr="00E36B45">
      <w:rPr>
        <w:rFonts w:ascii="Arial" w:hAnsi="Arial" w:cs="Arial"/>
        <w:b/>
        <w:i/>
        <w:iCs/>
        <w:sz w:val="18"/>
        <w:szCs w:val="18"/>
      </w:rPr>
      <w:t>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F6DA5" w14:textId="77777777" w:rsidR="00734F3B" w:rsidRDefault="00734F3B">
      <w:r>
        <w:separator/>
      </w:r>
    </w:p>
  </w:footnote>
  <w:footnote w:type="continuationSeparator" w:id="0">
    <w:p w14:paraId="15310EEC" w14:textId="77777777" w:rsidR="00734F3B" w:rsidRDefault="00734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8B8CB" w14:textId="77777777" w:rsidR="00E36B45" w:rsidRPr="00D86D32" w:rsidRDefault="00826790" w:rsidP="00D86D32">
    <w:pPr>
      <w:pStyle w:val="Header"/>
      <w:tabs>
        <w:tab w:val="clear" w:pos="4677"/>
        <w:tab w:val="clear" w:pos="9355"/>
        <w:tab w:val="right" w:pos="10540"/>
      </w:tabs>
      <w:jc w:val="right"/>
      <w:rPr>
        <w:color w:val="000000"/>
      </w:rPr>
    </w:pPr>
    <w:r>
      <w:rPr>
        <w:rFonts w:ascii="Arial" w:hAnsi="Arial" w:cs="Arial"/>
        <w:b/>
        <w:bCs/>
        <w:noProof/>
        <w:color w:val="000000"/>
        <w:sz w:val="22"/>
        <w:szCs w:val="22"/>
        <w:lang w:val="en-US" w:eastAsia="en-US"/>
      </w:rPr>
      <w:drawing>
        <wp:anchor distT="0" distB="0" distL="114300" distR="114300" simplePos="0" relativeHeight="251661312" behindDoc="0" locked="0" layoutInCell="1" allowOverlap="1" wp14:anchorId="0426750A" wp14:editId="5264BED3">
          <wp:simplePos x="0" y="0"/>
          <wp:positionH relativeFrom="column">
            <wp:posOffset>205271</wp:posOffset>
          </wp:positionH>
          <wp:positionV relativeFrom="paragraph">
            <wp:posOffset>-304</wp:posOffset>
          </wp:positionV>
          <wp:extent cx="1144988" cy="326105"/>
          <wp:effectExtent l="0" t="0" r="0" b="0"/>
          <wp:wrapNone/>
          <wp:docPr id="1" name="Picture 1" descr="C:\Users\Dinar Capital\AppData\Local\Microsoft\Windows\INetCache\Content.Word\LLL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Dinar Capital\AppData\Local\Microsoft\Windows\INetCache\Content.Word\LLLL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9824" cy="3360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6D32">
      <w:rPr>
        <w:rFonts w:ascii="Arial" w:hAnsi="Arial" w:cs="Arial"/>
        <w:b/>
        <w:bCs/>
        <w:noProof/>
        <w:color w:val="000000"/>
        <w:sz w:val="22"/>
        <w:szCs w:val="22"/>
        <w:lang w:val="en-US" w:eastAsia="en-US"/>
      </w:rPr>
      <w:drawing>
        <wp:inline distT="0" distB="0" distL="0" distR="0" wp14:anchorId="7DF97559" wp14:editId="6617C939">
          <wp:extent cx="1047750" cy="298411"/>
          <wp:effectExtent l="0" t="0" r="0" b="6985"/>
          <wp:docPr id="5" name="Picture 5" descr="C:\Users\Dinar Capital\AppData\Local\Microsoft\Windows\INetCache\Content.Word\LLL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Dinar Capital\AppData\Local\Microsoft\Windows\INetCache\Content.Word\LLLL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0578" cy="3134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86D32">
      <w:rPr>
        <w:rFonts w:ascii="Arial" w:hAnsi="Arial" w:cs="Tahoma"/>
        <w:color w:val="000000"/>
        <w:sz w:val="18"/>
        <w:szCs w:val="18"/>
      </w:rPr>
      <w:t xml:space="preserve">                                                                                                                                                  </w:t>
    </w:r>
    <w:r w:rsidR="00E36B45">
      <w:rPr>
        <w:rFonts w:ascii="Arial" w:hAnsi="Arial" w:cs="Tahoma"/>
        <w:color w:val="000000"/>
        <w:sz w:val="18"/>
        <w:szCs w:val="18"/>
      </w:rPr>
      <w:t xml:space="preserve">Pagina </w:t>
    </w:r>
    <w:r w:rsidR="00E36B45"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begin"/>
    </w:r>
    <w:r w:rsidR="00E36B45">
      <w:rPr>
        <w:rFonts w:ascii="Arial" w:hAnsi="Arial" w:cs="Tahoma"/>
        <w:b/>
        <w:bCs/>
        <w:i/>
        <w:iCs/>
        <w:color w:val="000000"/>
        <w:sz w:val="18"/>
        <w:szCs w:val="18"/>
      </w:rPr>
      <w:instrText xml:space="preserve"> PAGE </w:instrText>
    </w:r>
    <w:r w:rsidR="00E36B45"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separate"/>
    </w:r>
    <w:r w:rsidR="009A0450">
      <w:rPr>
        <w:rFonts w:ascii="Arial" w:hAnsi="Arial" w:cs="Tahoma"/>
        <w:b/>
        <w:bCs/>
        <w:i/>
        <w:iCs/>
        <w:noProof/>
        <w:color w:val="000000"/>
        <w:sz w:val="18"/>
        <w:szCs w:val="18"/>
      </w:rPr>
      <w:t>2</w:t>
    </w:r>
    <w:r w:rsidR="00E36B45"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end"/>
    </w:r>
    <w:r w:rsidR="00E36B45">
      <w:rPr>
        <w:rFonts w:ascii="Arial" w:hAnsi="Arial" w:cs="Tahoma"/>
        <w:color w:val="000000"/>
        <w:sz w:val="18"/>
        <w:szCs w:val="18"/>
      </w:rPr>
      <w:t xml:space="preserve"> din </w:t>
    </w:r>
    <w:r w:rsidR="00E36B45"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begin"/>
    </w:r>
    <w:r w:rsidR="00E36B45">
      <w:rPr>
        <w:rFonts w:ascii="Arial" w:hAnsi="Arial" w:cs="Tahoma"/>
        <w:b/>
        <w:bCs/>
        <w:i/>
        <w:iCs/>
        <w:color w:val="000000"/>
        <w:sz w:val="18"/>
        <w:szCs w:val="18"/>
      </w:rPr>
      <w:instrText xml:space="preserve"> NUMPAGES \* ARABIC </w:instrText>
    </w:r>
    <w:r w:rsidR="00E36B45"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separate"/>
    </w:r>
    <w:r w:rsidR="009A0450">
      <w:rPr>
        <w:rFonts w:ascii="Arial" w:hAnsi="Arial" w:cs="Tahoma"/>
        <w:b/>
        <w:bCs/>
        <w:i/>
        <w:iCs/>
        <w:noProof/>
        <w:color w:val="000000"/>
        <w:sz w:val="18"/>
        <w:szCs w:val="18"/>
      </w:rPr>
      <w:t>2</w:t>
    </w:r>
    <w:r w:rsidR="00E36B45"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B90C4" w14:textId="77777777" w:rsidR="006729CE" w:rsidRPr="00D86D32" w:rsidRDefault="00826790" w:rsidP="00D86D32">
    <w:pPr>
      <w:pStyle w:val="Header"/>
      <w:tabs>
        <w:tab w:val="clear" w:pos="4677"/>
        <w:tab w:val="clear" w:pos="9355"/>
        <w:tab w:val="right" w:pos="10540"/>
      </w:tabs>
      <w:rPr>
        <w:color w:val="000000"/>
      </w:rPr>
    </w:pPr>
    <w:r>
      <w:rPr>
        <w:rFonts w:ascii="Arial" w:hAnsi="Arial" w:cs="Arial"/>
        <w:b/>
        <w:bCs/>
        <w:noProof/>
        <w:color w:val="000000"/>
        <w:sz w:val="22"/>
        <w:szCs w:val="22"/>
        <w:lang w:val="en-US" w:eastAsia="en-US"/>
      </w:rPr>
      <w:drawing>
        <wp:anchor distT="0" distB="0" distL="114300" distR="114300" simplePos="0" relativeHeight="251659264" behindDoc="0" locked="0" layoutInCell="1" allowOverlap="1" wp14:anchorId="398F6D25" wp14:editId="4E5AEB53">
          <wp:simplePos x="0" y="0"/>
          <wp:positionH relativeFrom="column">
            <wp:posOffset>-83</wp:posOffset>
          </wp:positionH>
          <wp:positionV relativeFrom="paragraph">
            <wp:posOffset>-304</wp:posOffset>
          </wp:positionV>
          <wp:extent cx="1144988" cy="326105"/>
          <wp:effectExtent l="0" t="0" r="0" b="0"/>
          <wp:wrapNone/>
          <wp:docPr id="84" name="Picture 84" descr="C:\Users\Dinar Capital\AppData\Local\Microsoft\Windows\INetCache\Content.Word\LLL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Dinar Capital\AppData\Local\Microsoft\Windows\INetCache\Content.Word\LLLL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9824" cy="3360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6D32">
      <w:rPr>
        <w:rFonts w:ascii="Arial" w:hAnsi="Arial" w:cs="Arial"/>
        <w:b/>
        <w:bCs/>
        <w:noProof/>
        <w:color w:val="000000"/>
        <w:sz w:val="22"/>
        <w:szCs w:val="22"/>
        <w:lang w:val="en-US" w:eastAsia="en-US"/>
      </w:rPr>
      <w:drawing>
        <wp:inline distT="0" distB="0" distL="0" distR="0" wp14:anchorId="1102A28D" wp14:editId="2D22B512">
          <wp:extent cx="1047750" cy="298411"/>
          <wp:effectExtent l="0" t="0" r="0" b="6985"/>
          <wp:docPr id="6" name="Picture 6" descr="C:\Users\Dinar Capital\AppData\Local\Microsoft\Windows\INetCache\Content.Word\LLL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Dinar Capital\AppData\Local\Microsoft\Windows\INetCache\Content.Word\LLLL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0578" cy="3134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86D32">
      <w:rPr>
        <w:rFonts w:ascii="Arial" w:hAnsi="Arial" w:cs="Tahoma"/>
        <w:color w:val="000000"/>
        <w:sz w:val="18"/>
        <w:szCs w:val="18"/>
      </w:rPr>
      <w:t xml:space="preserve">                                                                                                                                                  </w:t>
    </w:r>
    <w:r w:rsidR="006729CE">
      <w:rPr>
        <w:rFonts w:ascii="Arial" w:hAnsi="Arial" w:cs="Tahoma"/>
        <w:color w:val="000000"/>
        <w:sz w:val="18"/>
        <w:szCs w:val="18"/>
      </w:rPr>
      <w:t xml:space="preserve">Pagina </w:t>
    </w:r>
    <w:r w:rsidR="006729CE"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begin"/>
    </w:r>
    <w:r w:rsidR="006729CE">
      <w:rPr>
        <w:rFonts w:ascii="Arial" w:hAnsi="Arial" w:cs="Tahoma"/>
        <w:b/>
        <w:bCs/>
        <w:i/>
        <w:iCs/>
        <w:color w:val="000000"/>
        <w:sz w:val="18"/>
        <w:szCs w:val="18"/>
      </w:rPr>
      <w:instrText xml:space="preserve"> PAGE </w:instrText>
    </w:r>
    <w:r w:rsidR="006729CE"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separate"/>
    </w:r>
    <w:r w:rsidR="009A0450">
      <w:rPr>
        <w:rFonts w:ascii="Arial" w:hAnsi="Arial" w:cs="Tahoma"/>
        <w:b/>
        <w:bCs/>
        <w:i/>
        <w:iCs/>
        <w:noProof/>
        <w:color w:val="000000"/>
        <w:sz w:val="18"/>
        <w:szCs w:val="18"/>
      </w:rPr>
      <w:t>1</w:t>
    </w:r>
    <w:r w:rsidR="006729CE"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end"/>
    </w:r>
    <w:r w:rsidR="006729CE">
      <w:rPr>
        <w:rFonts w:ascii="Arial" w:hAnsi="Arial" w:cs="Tahoma"/>
        <w:color w:val="000000"/>
        <w:sz w:val="18"/>
        <w:szCs w:val="18"/>
      </w:rPr>
      <w:t xml:space="preserve"> din </w:t>
    </w:r>
    <w:r w:rsidR="006729CE"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begin"/>
    </w:r>
    <w:r w:rsidR="006729CE">
      <w:rPr>
        <w:rFonts w:ascii="Arial" w:hAnsi="Arial" w:cs="Tahoma"/>
        <w:b/>
        <w:bCs/>
        <w:i/>
        <w:iCs/>
        <w:color w:val="000000"/>
        <w:sz w:val="18"/>
        <w:szCs w:val="18"/>
      </w:rPr>
      <w:instrText xml:space="preserve"> NUMPAGES \* ARABIC </w:instrText>
    </w:r>
    <w:r w:rsidR="006729CE"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separate"/>
    </w:r>
    <w:r w:rsidR="009A0450">
      <w:rPr>
        <w:rFonts w:ascii="Arial" w:hAnsi="Arial" w:cs="Tahoma"/>
        <w:b/>
        <w:bCs/>
        <w:i/>
        <w:iCs/>
        <w:noProof/>
        <w:color w:val="000000"/>
        <w:sz w:val="18"/>
        <w:szCs w:val="18"/>
      </w:rPr>
      <w:t>2</w:t>
    </w:r>
    <w:r w:rsidR="006729CE">
      <w:rPr>
        <w:rFonts w:ascii="Arial" w:hAnsi="Arial" w:cs="Tahoma"/>
        <w:b/>
        <w:bCs/>
        <w:i/>
        <w:iCs/>
        <w:color w:val="000000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9EB6321C"/>
    <w:lvl w:ilvl="0">
      <w:numFmt w:val="bullet"/>
      <w:lvlText w:val="*"/>
      <w:lvlJc w:val="left"/>
    </w:lvl>
  </w:abstractNum>
  <w:abstractNum w:abstractNumId="1" w15:restartNumberingAfterBreak="0">
    <w:nsid w:val="013B5A50"/>
    <w:multiLevelType w:val="singleLevel"/>
    <w:tmpl w:val="0C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A0C2F14"/>
    <w:multiLevelType w:val="singleLevel"/>
    <w:tmpl w:val="0C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DE04190"/>
    <w:multiLevelType w:val="singleLevel"/>
    <w:tmpl w:val="CC66047A"/>
    <w:lvl w:ilvl="0">
      <w:start w:val="1"/>
      <w:numFmt w:val="lowerLetter"/>
      <w:lvlText w:val="%1)"/>
      <w:lvlJc w:val="left"/>
      <w:pPr>
        <w:tabs>
          <w:tab w:val="num" w:pos="190"/>
        </w:tabs>
        <w:ind w:left="190" w:hanging="360"/>
      </w:pPr>
      <w:rPr>
        <w:rFonts w:hint="default"/>
      </w:rPr>
    </w:lvl>
  </w:abstractNum>
  <w:abstractNum w:abstractNumId="4" w15:restartNumberingAfterBreak="0">
    <w:nsid w:val="26096190"/>
    <w:multiLevelType w:val="singleLevel"/>
    <w:tmpl w:val="071E6452"/>
    <w:lvl w:ilvl="0">
      <w:start w:val="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7F44872"/>
    <w:multiLevelType w:val="singleLevel"/>
    <w:tmpl w:val="0C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F86483D"/>
    <w:multiLevelType w:val="singleLevel"/>
    <w:tmpl w:val="F7D2BC34"/>
    <w:lvl w:ilvl="0">
      <w:start w:val="1"/>
      <w:numFmt w:val="lowerLetter"/>
      <w:lvlText w:val="%1)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7" w15:restartNumberingAfterBreak="0">
    <w:nsid w:val="44E66947"/>
    <w:multiLevelType w:val="singleLevel"/>
    <w:tmpl w:val="0C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4D032438"/>
    <w:multiLevelType w:val="hybridMultilevel"/>
    <w:tmpl w:val="DE7E4440"/>
    <w:lvl w:ilvl="0" w:tplc="04190017">
      <w:start w:val="15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1B36589"/>
    <w:multiLevelType w:val="hybridMultilevel"/>
    <w:tmpl w:val="22A43E9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7E76066"/>
    <w:multiLevelType w:val="singleLevel"/>
    <w:tmpl w:val="F7D2BC34"/>
    <w:lvl w:ilvl="0">
      <w:start w:val="1"/>
      <w:numFmt w:val="lowerLetter"/>
      <w:lvlText w:val="%1)"/>
      <w:legacy w:legacy="1" w:legacySpace="0" w:legacyIndent="360"/>
      <w:lvlJc w:val="left"/>
      <w:rPr>
        <w:rFonts w:ascii="Arial" w:hAnsi="Arial" w:cs="Arial" w:hint="default"/>
      </w:rPr>
    </w:lvl>
  </w:abstractNum>
  <w:abstractNum w:abstractNumId="11" w15:restartNumberingAfterBreak="0">
    <w:nsid w:val="6F4E4863"/>
    <w:multiLevelType w:val="singleLevel"/>
    <w:tmpl w:val="0C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7"/>
  </w:num>
  <w:num w:numId="7">
    <w:abstractNumId w:val="11"/>
  </w:num>
  <w:num w:numId="8">
    <w:abstractNumId w:val="9"/>
  </w:num>
  <w:num w:numId="9">
    <w:abstractNumId w:val="8"/>
  </w:num>
  <w:num w:numId="10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E03"/>
    <w:rsid w:val="000008FF"/>
    <w:rsid w:val="00002697"/>
    <w:rsid w:val="00004111"/>
    <w:rsid w:val="00011441"/>
    <w:rsid w:val="00012EA7"/>
    <w:rsid w:val="00013E7A"/>
    <w:rsid w:val="000271F9"/>
    <w:rsid w:val="00065FF5"/>
    <w:rsid w:val="00077B79"/>
    <w:rsid w:val="000949CE"/>
    <w:rsid w:val="00096182"/>
    <w:rsid w:val="000D5A72"/>
    <w:rsid w:val="000E4983"/>
    <w:rsid w:val="0012137D"/>
    <w:rsid w:val="0013333C"/>
    <w:rsid w:val="00135B0C"/>
    <w:rsid w:val="00144841"/>
    <w:rsid w:val="00163988"/>
    <w:rsid w:val="001645B8"/>
    <w:rsid w:val="00170919"/>
    <w:rsid w:val="00181EA0"/>
    <w:rsid w:val="00185325"/>
    <w:rsid w:val="001A1000"/>
    <w:rsid w:val="001A334A"/>
    <w:rsid w:val="001A3EB9"/>
    <w:rsid w:val="001C0FC1"/>
    <w:rsid w:val="001C1A90"/>
    <w:rsid w:val="001C5F9B"/>
    <w:rsid w:val="001E7432"/>
    <w:rsid w:val="001F78FF"/>
    <w:rsid w:val="002350B3"/>
    <w:rsid w:val="0025127B"/>
    <w:rsid w:val="00263F9E"/>
    <w:rsid w:val="00280D5A"/>
    <w:rsid w:val="00283F2D"/>
    <w:rsid w:val="002904FF"/>
    <w:rsid w:val="00292469"/>
    <w:rsid w:val="002B17A9"/>
    <w:rsid w:val="002D6E03"/>
    <w:rsid w:val="00300066"/>
    <w:rsid w:val="003269A4"/>
    <w:rsid w:val="003351FF"/>
    <w:rsid w:val="00356958"/>
    <w:rsid w:val="003572FE"/>
    <w:rsid w:val="0036177C"/>
    <w:rsid w:val="00366881"/>
    <w:rsid w:val="00386261"/>
    <w:rsid w:val="003A1F7A"/>
    <w:rsid w:val="003B6BBF"/>
    <w:rsid w:val="003C523C"/>
    <w:rsid w:val="003C7274"/>
    <w:rsid w:val="003D3A27"/>
    <w:rsid w:val="003D5B75"/>
    <w:rsid w:val="003E0D02"/>
    <w:rsid w:val="003E391F"/>
    <w:rsid w:val="003E47AC"/>
    <w:rsid w:val="003F1B9D"/>
    <w:rsid w:val="0040329B"/>
    <w:rsid w:val="00426011"/>
    <w:rsid w:val="004518B9"/>
    <w:rsid w:val="00461B29"/>
    <w:rsid w:val="00486200"/>
    <w:rsid w:val="004C70C5"/>
    <w:rsid w:val="004E2680"/>
    <w:rsid w:val="004F7556"/>
    <w:rsid w:val="00517869"/>
    <w:rsid w:val="005277A5"/>
    <w:rsid w:val="00541DDF"/>
    <w:rsid w:val="00564B2E"/>
    <w:rsid w:val="00566F7D"/>
    <w:rsid w:val="005725A7"/>
    <w:rsid w:val="0058385D"/>
    <w:rsid w:val="00584D7B"/>
    <w:rsid w:val="005A6C59"/>
    <w:rsid w:val="005B5A01"/>
    <w:rsid w:val="005C6507"/>
    <w:rsid w:val="005D2C67"/>
    <w:rsid w:val="005D44A2"/>
    <w:rsid w:val="005D5BE7"/>
    <w:rsid w:val="005E0351"/>
    <w:rsid w:val="005F2F1F"/>
    <w:rsid w:val="005F7C17"/>
    <w:rsid w:val="00601E73"/>
    <w:rsid w:val="0060381A"/>
    <w:rsid w:val="0060505E"/>
    <w:rsid w:val="006158FA"/>
    <w:rsid w:val="00621ADB"/>
    <w:rsid w:val="00624AD9"/>
    <w:rsid w:val="00627CC7"/>
    <w:rsid w:val="00640D6D"/>
    <w:rsid w:val="006510E8"/>
    <w:rsid w:val="00651454"/>
    <w:rsid w:val="006720E9"/>
    <w:rsid w:val="006729CE"/>
    <w:rsid w:val="00673DC5"/>
    <w:rsid w:val="00696D2A"/>
    <w:rsid w:val="006A51A1"/>
    <w:rsid w:val="006A58EE"/>
    <w:rsid w:val="006B1AAE"/>
    <w:rsid w:val="006B7C6A"/>
    <w:rsid w:val="006D1D2F"/>
    <w:rsid w:val="006E135D"/>
    <w:rsid w:val="006F1EB8"/>
    <w:rsid w:val="006F1ECA"/>
    <w:rsid w:val="00717B50"/>
    <w:rsid w:val="00734F3B"/>
    <w:rsid w:val="00754276"/>
    <w:rsid w:val="00762D7B"/>
    <w:rsid w:val="00764489"/>
    <w:rsid w:val="00770652"/>
    <w:rsid w:val="007A6550"/>
    <w:rsid w:val="007C7D53"/>
    <w:rsid w:val="007D3E7B"/>
    <w:rsid w:val="007E1DD8"/>
    <w:rsid w:val="007F3291"/>
    <w:rsid w:val="008020DC"/>
    <w:rsid w:val="0080672C"/>
    <w:rsid w:val="00826790"/>
    <w:rsid w:val="008901BF"/>
    <w:rsid w:val="008A02E5"/>
    <w:rsid w:val="008B506B"/>
    <w:rsid w:val="008C5F7C"/>
    <w:rsid w:val="008C6C55"/>
    <w:rsid w:val="008D6857"/>
    <w:rsid w:val="008E3B07"/>
    <w:rsid w:val="008E52C9"/>
    <w:rsid w:val="00902B9A"/>
    <w:rsid w:val="00903C47"/>
    <w:rsid w:val="009141E1"/>
    <w:rsid w:val="0094332D"/>
    <w:rsid w:val="009605D0"/>
    <w:rsid w:val="00967B16"/>
    <w:rsid w:val="00976538"/>
    <w:rsid w:val="009844A7"/>
    <w:rsid w:val="009A0450"/>
    <w:rsid w:val="009B48D5"/>
    <w:rsid w:val="009B5A28"/>
    <w:rsid w:val="009C04C6"/>
    <w:rsid w:val="009C3855"/>
    <w:rsid w:val="009D730A"/>
    <w:rsid w:val="009F1B74"/>
    <w:rsid w:val="00A551C0"/>
    <w:rsid w:val="00A57447"/>
    <w:rsid w:val="00A6561A"/>
    <w:rsid w:val="00AA7A10"/>
    <w:rsid w:val="00AA7F63"/>
    <w:rsid w:val="00AC4FC7"/>
    <w:rsid w:val="00AD1FEC"/>
    <w:rsid w:val="00AF6C08"/>
    <w:rsid w:val="00B11FFF"/>
    <w:rsid w:val="00B15584"/>
    <w:rsid w:val="00B2451E"/>
    <w:rsid w:val="00B30217"/>
    <w:rsid w:val="00B37BCB"/>
    <w:rsid w:val="00B43AB4"/>
    <w:rsid w:val="00B45351"/>
    <w:rsid w:val="00B617EF"/>
    <w:rsid w:val="00B73E09"/>
    <w:rsid w:val="00B85CF4"/>
    <w:rsid w:val="00BB2824"/>
    <w:rsid w:val="00BB3E92"/>
    <w:rsid w:val="00BC4325"/>
    <w:rsid w:val="00BC566F"/>
    <w:rsid w:val="00BE6514"/>
    <w:rsid w:val="00BF5079"/>
    <w:rsid w:val="00C064B8"/>
    <w:rsid w:val="00C1332E"/>
    <w:rsid w:val="00C3032B"/>
    <w:rsid w:val="00C30CA4"/>
    <w:rsid w:val="00C4245B"/>
    <w:rsid w:val="00C46606"/>
    <w:rsid w:val="00C503E2"/>
    <w:rsid w:val="00C53AD4"/>
    <w:rsid w:val="00C7046F"/>
    <w:rsid w:val="00C74B18"/>
    <w:rsid w:val="00C81DFC"/>
    <w:rsid w:val="00C83149"/>
    <w:rsid w:val="00C944E2"/>
    <w:rsid w:val="00CC4428"/>
    <w:rsid w:val="00CD4B5D"/>
    <w:rsid w:val="00CE1283"/>
    <w:rsid w:val="00CE447B"/>
    <w:rsid w:val="00D50A76"/>
    <w:rsid w:val="00D5195A"/>
    <w:rsid w:val="00D56F8B"/>
    <w:rsid w:val="00D72536"/>
    <w:rsid w:val="00D80301"/>
    <w:rsid w:val="00D86D32"/>
    <w:rsid w:val="00DA57A5"/>
    <w:rsid w:val="00DB235F"/>
    <w:rsid w:val="00DC7AE1"/>
    <w:rsid w:val="00E01EAE"/>
    <w:rsid w:val="00E02A06"/>
    <w:rsid w:val="00E07CDC"/>
    <w:rsid w:val="00E1427F"/>
    <w:rsid w:val="00E36B45"/>
    <w:rsid w:val="00E55F0A"/>
    <w:rsid w:val="00E60765"/>
    <w:rsid w:val="00E60E1A"/>
    <w:rsid w:val="00E706B1"/>
    <w:rsid w:val="00E70AD0"/>
    <w:rsid w:val="00E73AF2"/>
    <w:rsid w:val="00EC1003"/>
    <w:rsid w:val="00ED3D75"/>
    <w:rsid w:val="00EE271C"/>
    <w:rsid w:val="00F06681"/>
    <w:rsid w:val="00F14879"/>
    <w:rsid w:val="00F24EA2"/>
    <w:rsid w:val="00F8443B"/>
    <w:rsid w:val="00F8634B"/>
    <w:rsid w:val="00FA74BB"/>
    <w:rsid w:val="00FB1292"/>
    <w:rsid w:val="00FB2346"/>
    <w:rsid w:val="00FB366A"/>
    <w:rsid w:val="00FC098C"/>
    <w:rsid w:val="00FC589C"/>
    <w:rsid w:val="00FD2564"/>
    <w:rsid w:val="00FF2B68"/>
    <w:rsid w:val="00FF5843"/>
    <w:rsid w:val="00FF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4F8071F"/>
  <w15:docId w15:val="{BCB16300-B1B6-4D7C-AB62-B3285323F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qFormat/>
    <w:rsid w:val="001C5F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C5F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8020DC"/>
    <w:pPr>
      <w:keepNext/>
      <w:ind w:left="-170" w:right="-170"/>
      <w:jc w:val="center"/>
      <w:outlineLvl w:val="3"/>
    </w:pPr>
    <w:rPr>
      <w:b/>
      <w:szCs w:val="20"/>
      <w:lang w:val="ro-RO" w:eastAsia="en-US"/>
    </w:rPr>
  </w:style>
  <w:style w:type="paragraph" w:styleId="Heading5">
    <w:name w:val="heading 5"/>
    <w:basedOn w:val="Normal"/>
    <w:next w:val="Normal"/>
    <w:qFormat/>
    <w:rsid w:val="008020DC"/>
    <w:pPr>
      <w:keepNext/>
      <w:jc w:val="center"/>
      <w:outlineLvl w:val="4"/>
    </w:pPr>
    <w:rPr>
      <w:rFonts w:ascii="KudriashovR" w:hAnsi="KudriashovR"/>
      <w:b/>
      <w:szCs w:val="20"/>
      <w:lang w:val="ro-RO" w:eastAsia="en-US"/>
    </w:rPr>
  </w:style>
  <w:style w:type="paragraph" w:styleId="Heading7">
    <w:name w:val="heading 7"/>
    <w:basedOn w:val="Normal"/>
    <w:next w:val="Normal"/>
    <w:qFormat/>
    <w:rsid w:val="008020DC"/>
    <w:pPr>
      <w:keepNext/>
      <w:jc w:val="center"/>
      <w:outlineLvl w:val="6"/>
    </w:pPr>
    <w:rPr>
      <w:b/>
      <w:color w:val="000000"/>
      <w:sz w:val="22"/>
      <w:szCs w:val="20"/>
      <w:lang w:val="ro-R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020DC"/>
    <w:pPr>
      <w:jc w:val="both"/>
    </w:pPr>
    <w:rPr>
      <w:rFonts w:ascii="Bookman Old Style" w:hAnsi="Bookman Old Style"/>
      <w:sz w:val="20"/>
      <w:szCs w:val="20"/>
      <w:lang w:val="ro-RO" w:eastAsia="en-US"/>
    </w:rPr>
  </w:style>
  <w:style w:type="paragraph" w:styleId="BodyTextIndent">
    <w:name w:val="Body Text Indent"/>
    <w:basedOn w:val="Normal"/>
    <w:rsid w:val="008020DC"/>
    <w:pPr>
      <w:numPr>
        <w:ilvl w:val="12"/>
      </w:numPr>
      <w:ind w:firstLine="709"/>
      <w:jc w:val="both"/>
    </w:pPr>
    <w:rPr>
      <w:sz w:val="20"/>
      <w:szCs w:val="20"/>
      <w:lang w:val="ro-RO" w:eastAsia="en-US"/>
    </w:rPr>
  </w:style>
  <w:style w:type="paragraph" w:styleId="BodyText2">
    <w:name w:val="Body Text 2"/>
    <w:basedOn w:val="Normal"/>
    <w:rsid w:val="008020DC"/>
    <w:pPr>
      <w:spacing w:before="120" w:after="120"/>
    </w:pPr>
    <w:rPr>
      <w:rFonts w:ascii="Bookman Old Style" w:hAnsi="Bookman Old Style"/>
      <w:sz w:val="20"/>
      <w:szCs w:val="20"/>
      <w:lang w:val="ro-RO" w:eastAsia="en-US"/>
    </w:rPr>
  </w:style>
  <w:style w:type="paragraph" w:styleId="BlockText">
    <w:name w:val="Block Text"/>
    <w:basedOn w:val="Normal"/>
    <w:rsid w:val="008020DC"/>
    <w:pPr>
      <w:ind w:left="-170" w:right="-170"/>
      <w:jc w:val="both"/>
    </w:pPr>
    <w:rPr>
      <w:szCs w:val="20"/>
      <w:lang w:val="ro-RO" w:eastAsia="en-US"/>
    </w:rPr>
  </w:style>
  <w:style w:type="paragraph" w:styleId="BodyText3">
    <w:name w:val="Body Text 3"/>
    <w:basedOn w:val="Normal"/>
    <w:link w:val="BodyText3Char"/>
    <w:rsid w:val="008020DC"/>
    <w:pPr>
      <w:ind w:right="-51"/>
      <w:jc w:val="both"/>
    </w:pPr>
    <w:rPr>
      <w:color w:val="000000"/>
      <w:szCs w:val="20"/>
      <w:lang w:val="ro-RO" w:eastAsia="en-US"/>
    </w:rPr>
  </w:style>
  <w:style w:type="paragraph" w:styleId="CommentText">
    <w:name w:val="annotation text"/>
    <w:basedOn w:val="Normal"/>
    <w:semiHidden/>
    <w:rsid w:val="008020DC"/>
    <w:rPr>
      <w:rFonts w:ascii="Arial" w:hAnsi="Arial" w:cs="Arial"/>
      <w:sz w:val="22"/>
      <w:szCs w:val="22"/>
      <w:lang w:val="ro-RO"/>
    </w:rPr>
  </w:style>
  <w:style w:type="paragraph" w:styleId="BodyTextIndent3">
    <w:name w:val="Body Text Indent 3"/>
    <w:basedOn w:val="Normal"/>
    <w:rsid w:val="008020DC"/>
    <w:pPr>
      <w:spacing w:after="120"/>
      <w:ind w:left="283"/>
    </w:pPr>
    <w:rPr>
      <w:rFonts w:ascii="KudriashovR" w:hAnsi="KudriashovR"/>
      <w:sz w:val="16"/>
      <w:szCs w:val="16"/>
      <w:lang w:val="ro-RO"/>
    </w:rPr>
  </w:style>
  <w:style w:type="paragraph" w:styleId="Header">
    <w:name w:val="header"/>
    <w:basedOn w:val="Normal"/>
    <w:rsid w:val="001C5F9B"/>
    <w:pPr>
      <w:tabs>
        <w:tab w:val="center" w:pos="4677"/>
        <w:tab w:val="right" w:pos="9355"/>
      </w:tabs>
    </w:pPr>
    <w:rPr>
      <w:sz w:val="20"/>
      <w:szCs w:val="20"/>
      <w:lang w:val="ro-RO"/>
    </w:rPr>
  </w:style>
  <w:style w:type="paragraph" w:styleId="Footer">
    <w:name w:val="footer"/>
    <w:basedOn w:val="Normal"/>
    <w:rsid w:val="001C5F9B"/>
    <w:pPr>
      <w:tabs>
        <w:tab w:val="center" w:pos="4677"/>
        <w:tab w:val="right" w:pos="9355"/>
      </w:tabs>
    </w:pPr>
    <w:rPr>
      <w:sz w:val="20"/>
      <w:szCs w:val="20"/>
      <w:lang w:val="ro-RO"/>
    </w:rPr>
  </w:style>
  <w:style w:type="character" w:customStyle="1" w:styleId="BodyText3Char">
    <w:name w:val="Body Text 3 Char"/>
    <w:link w:val="BodyText3"/>
    <w:rsid w:val="005A6C59"/>
    <w:rPr>
      <w:color w:val="000000"/>
      <w:sz w:val="24"/>
      <w:lang w:val="ro-RO" w:eastAsia="en-US" w:bidi="ar-SA"/>
    </w:rPr>
  </w:style>
  <w:style w:type="paragraph" w:styleId="BalloonText">
    <w:name w:val="Balloon Text"/>
    <w:basedOn w:val="Normal"/>
    <w:semiHidden/>
    <w:rsid w:val="00461B2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E52C9"/>
    <w:rPr>
      <w:sz w:val="24"/>
      <w:szCs w:val="24"/>
      <w:lang w:val="ru-RU" w:eastAsia="ru-RU"/>
    </w:rPr>
  </w:style>
  <w:style w:type="paragraph" w:styleId="PlainText">
    <w:name w:val="Plain Text"/>
    <w:basedOn w:val="Normal"/>
    <w:link w:val="PlainTextChar"/>
    <w:uiPriority w:val="99"/>
    <w:unhideWhenUsed/>
    <w:rsid w:val="008E52C9"/>
    <w:rPr>
      <w:rFonts w:ascii="Consolas" w:eastAsia="Calibri" w:hAnsi="Consolas"/>
      <w:sz w:val="21"/>
      <w:szCs w:val="21"/>
      <w:lang w:val="x-none" w:eastAsia="x-none"/>
    </w:rPr>
  </w:style>
  <w:style w:type="character" w:customStyle="1" w:styleId="PlainTextChar">
    <w:name w:val="Plain Text Char"/>
    <w:link w:val="PlainText"/>
    <w:uiPriority w:val="99"/>
    <w:rsid w:val="008E52C9"/>
    <w:rPr>
      <w:rFonts w:ascii="Consolas" w:eastAsia="Calibri" w:hAnsi="Consolas"/>
      <w:sz w:val="21"/>
      <w:szCs w:val="21"/>
      <w:lang w:val="x-none" w:eastAsia="x-none"/>
    </w:rPr>
  </w:style>
  <w:style w:type="table" w:styleId="TableGrid">
    <w:name w:val="Table Grid"/>
    <w:basedOn w:val="TableNormal"/>
    <w:uiPriority w:val="1"/>
    <w:rsid w:val="003F1B9D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DC114D-35F0-4DBF-9B71-05BA385E5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1736</Words>
  <Characters>9898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CAMED</Company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 Office User</cp:lastModifiedBy>
  <cp:revision>6</cp:revision>
  <cp:lastPrinted>2015-11-03T12:14:00Z</cp:lastPrinted>
  <dcterms:created xsi:type="dcterms:W3CDTF">2022-07-22T01:54:00Z</dcterms:created>
  <dcterms:modified xsi:type="dcterms:W3CDTF">2024-01-18T13:53:00Z</dcterms:modified>
</cp:coreProperties>
</file>