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31" w:rsidRPr="00EB1503" w:rsidRDefault="00EB1503">
      <w:pPr>
        <w:rPr>
          <w:lang w:val="en-US"/>
        </w:rPr>
      </w:pPr>
      <w:r>
        <w:rPr>
          <w:lang w:val="en-US"/>
        </w:rPr>
        <w:t>Some text</w:t>
      </w:r>
      <w:bookmarkStart w:id="0" w:name="_GoBack"/>
      <w:bookmarkEnd w:id="0"/>
    </w:p>
    <w:sectPr w:rsidR="00A84F31" w:rsidRPr="00EB1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4F"/>
    <w:rsid w:val="00175F4F"/>
    <w:rsid w:val="00A84F31"/>
    <w:rsid w:val="00E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69E1"/>
  <w15:chartTrackingRefBased/>
  <w15:docId w15:val="{DF4C3BC3-0BA0-46B7-9DA1-A9E8EA73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Трофимов</dc:creator>
  <cp:keywords/>
  <dc:description/>
  <cp:lastModifiedBy>Даниил Трофимов</cp:lastModifiedBy>
  <cp:revision>2</cp:revision>
  <dcterms:created xsi:type="dcterms:W3CDTF">2020-01-17T18:13:00Z</dcterms:created>
  <dcterms:modified xsi:type="dcterms:W3CDTF">2020-01-17T18:14:00Z</dcterms:modified>
</cp:coreProperties>
</file>