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387" w:rsidRDefault="00485387" w:rsidP="00485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Daniel Vassiliou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485387" w:rsidRDefault="00485387" w:rsidP="00485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u w:val="single"/>
        </w:rPr>
        <w:t>Statistics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485387" w:rsidRDefault="00485387" w:rsidP="00485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(Stone 8)</w:t>
      </w:r>
      <w:r>
        <w:rPr>
          <w:rStyle w:val="eop"/>
          <w:rFonts w:ascii="Calibri" w:hAnsi="Calibri" w:cs="Calibri"/>
        </w:rPr>
        <w:t> </w:t>
      </w:r>
      <w:bookmarkStart w:id="0" w:name="_GoBack"/>
      <w:bookmarkEnd w:id="0"/>
    </w:p>
    <w:p w:rsidR="00485387" w:rsidRDefault="00485387" w:rsidP="00485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Website location - 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u w:val="single"/>
          </w:rPr>
          <w:t>https://data.fivethirtyeight.com/#</w:t>
        </w:r>
      </w:hyperlink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</w:rPr>
        <w:t>Github</w:t>
      </w:r>
      <w:proofErr w:type="spellEnd"/>
      <w:r>
        <w:rPr>
          <w:rStyle w:val="normaltextrun"/>
          <w:rFonts w:ascii="Calibri" w:hAnsi="Calibri" w:cs="Calibri"/>
        </w:rPr>
        <w:t xml:space="preserve"> Data - </w:t>
      </w:r>
      <w:hyperlink r:id="rId6" w:tgtFrame="_blank" w:history="1">
        <w:r>
          <w:rPr>
            <w:rStyle w:val="normaltextrun"/>
            <w:rFonts w:ascii="Calibri" w:hAnsi="Calibri" w:cs="Calibri"/>
            <w:color w:val="0563C1"/>
            <w:u w:val="single"/>
          </w:rPr>
          <w:t>https://github.com/fivethirtyeight/data/tree/master/polls</w:t>
        </w:r>
      </w:hyperlink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Data used – Current House polls.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The poll file named current house polls contains data since the most recent election. Data was published to be seen on FiveThirtyEight and I was able to view the “latest polls” on GitHub. The author of this poll is (Arron </w:t>
      </w:r>
      <w:proofErr w:type="spellStart"/>
      <w:r>
        <w:rPr>
          <w:rStyle w:val="normaltextrun"/>
          <w:rFonts w:ascii="Calibri" w:hAnsi="Calibri" w:cs="Calibri"/>
        </w:rPr>
        <w:t>Bycoffe</w:t>
      </w:r>
      <w:proofErr w:type="spellEnd"/>
      <w:r>
        <w:rPr>
          <w:rStyle w:val="normaltextrun"/>
          <w:rFonts w:ascii="Calibri" w:hAnsi="Calibri" w:cs="Calibri"/>
        </w:rPr>
        <w:t xml:space="preserve">, Holly </w:t>
      </w:r>
      <w:proofErr w:type="spellStart"/>
      <w:r>
        <w:rPr>
          <w:rStyle w:val="normaltextrun"/>
          <w:rFonts w:ascii="Calibri" w:hAnsi="Calibri" w:cs="Calibri"/>
        </w:rPr>
        <w:t>Fuong</w:t>
      </w:r>
      <w:proofErr w:type="spellEnd"/>
      <w:r>
        <w:rPr>
          <w:rStyle w:val="normaltextrun"/>
          <w:rFonts w:ascii="Calibri" w:hAnsi="Calibri" w:cs="Calibri"/>
        </w:rPr>
        <w:t xml:space="preserve">, and Rad </w:t>
      </w:r>
      <w:proofErr w:type="spellStart"/>
      <w:r>
        <w:rPr>
          <w:rStyle w:val="normaltextrun"/>
          <w:rFonts w:ascii="Calibri" w:hAnsi="Calibri" w:cs="Calibri"/>
        </w:rPr>
        <w:t>Cliffem</w:t>
      </w:r>
      <w:proofErr w:type="spellEnd"/>
      <w:r>
        <w:rPr>
          <w:rStyle w:val="normaltextrun"/>
          <w:rFonts w:ascii="Calibri" w:hAnsi="Calibri" w:cs="Calibri"/>
        </w:rPr>
        <w:t>. But there have been 57 contributors to the publishing of this information. Polling averages run from 1968-2020 but do not provide information of presidential approval prior to the Biden presidency. This only tracked post-2020 trump favorability. The favorability polls prior to this time are not available.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(Stone 8/18)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</w:rPr>
        <w:t>pollster_id</w:t>
      </w:r>
      <w:proofErr w:type="spellEnd"/>
      <w:r>
        <w:rPr>
          <w:rStyle w:val="normaltextrun"/>
          <w:rFonts w:ascii="Calibri" w:hAnsi="Calibri" w:cs="Calibri"/>
        </w:rPr>
        <w:t xml:space="preserve"> – identification number in regard to the pollster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pollster – The research and or group information was deprived from.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</w:rPr>
        <w:t>sponsor_ids</w:t>
      </w:r>
      <w:proofErr w:type="spellEnd"/>
      <w:r>
        <w:rPr>
          <w:rStyle w:val="normaltextrun"/>
          <w:rFonts w:ascii="Calibri" w:hAnsi="Calibri" w:cs="Calibri"/>
        </w:rPr>
        <w:t xml:space="preserve"> – Identification number in regard to the sponsor from the information provided.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sponsors – The sponsors/institutions that provided the information to the (current) house polls study.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</w:rPr>
        <w:t>display_name</w:t>
      </w:r>
      <w:proofErr w:type="spellEnd"/>
      <w:r>
        <w:rPr>
          <w:rStyle w:val="normaltextrun"/>
          <w:rFonts w:ascii="Calibri" w:hAnsi="Calibri" w:cs="Calibri"/>
        </w:rPr>
        <w:t xml:space="preserve"> - Name displayed from sponsor.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</w:rPr>
        <w:t>pollster_rating_id</w:t>
      </w:r>
      <w:proofErr w:type="spellEnd"/>
      <w:r>
        <w:rPr>
          <w:rStyle w:val="normaltextrun"/>
          <w:rFonts w:ascii="Calibri" w:hAnsi="Calibri" w:cs="Calibri"/>
        </w:rPr>
        <w:t xml:space="preserve"> – identification number regarding rating of research of sponsor/institution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</w:rPr>
        <w:t>pollster_rating_name</w:t>
      </w:r>
      <w:proofErr w:type="spellEnd"/>
      <w:r>
        <w:rPr>
          <w:rStyle w:val="normaltextrun"/>
          <w:rFonts w:ascii="Calibri" w:hAnsi="Calibri" w:cs="Calibri"/>
        </w:rPr>
        <w:t xml:space="preserve"> – name of sponsor/institution being rated.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</w:rPr>
        <w:t>fte_grade</w:t>
      </w:r>
      <w:proofErr w:type="spellEnd"/>
      <w:r>
        <w:rPr>
          <w:rStyle w:val="normaltextrun"/>
          <w:rFonts w:ascii="Calibri" w:hAnsi="Calibri" w:cs="Calibri"/>
        </w:rPr>
        <w:t xml:space="preserve"> – Grade of information provided.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methodology - how information was deprived.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</w:rPr>
        <w:t>transparency_score</w:t>
      </w:r>
      <w:proofErr w:type="spellEnd"/>
      <w:r>
        <w:rPr>
          <w:rStyle w:val="normaltextrun"/>
          <w:rFonts w:ascii="Calibri" w:hAnsi="Calibri" w:cs="Calibri"/>
        </w:rPr>
        <w:t xml:space="preserve"> – score of how easily information was deprived.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State – State sponsor was from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</w:rPr>
        <w:t>start_date</w:t>
      </w:r>
      <w:proofErr w:type="spellEnd"/>
      <w:r>
        <w:rPr>
          <w:rStyle w:val="normaltextrun"/>
          <w:rFonts w:ascii="Calibri" w:hAnsi="Calibri" w:cs="Calibri"/>
        </w:rPr>
        <w:t xml:space="preserve"> – Date started with information provided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</w:rPr>
        <w:t>end_date</w:t>
      </w:r>
      <w:proofErr w:type="spellEnd"/>
      <w:r>
        <w:rPr>
          <w:rStyle w:val="normaltextrun"/>
          <w:rFonts w:ascii="Calibri" w:hAnsi="Calibri" w:cs="Calibri"/>
        </w:rPr>
        <w:t xml:space="preserve"> – Date stated where information was ceased to be provided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</w:rPr>
        <w:t>sponsor_candidate_id</w:t>
      </w:r>
      <w:proofErr w:type="spellEnd"/>
      <w:r>
        <w:rPr>
          <w:rStyle w:val="normaltextrun"/>
          <w:rFonts w:ascii="Calibri" w:hAnsi="Calibri" w:cs="Calibri"/>
        </w:rPr>
        <w:t xml:space="preserve"> – ID related to the candidate.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</w:rPr>
        <w:t>sponsor_candidate</w:t>
      </w:r>
      <w:proofErr w:type="spellEnd"/>
      <w:r>
        <w:rPr>
          <w:rStyle w:val="normaltextrun"/>
          <w:rFonts w:ascii="Calibri" w:hAnsi="Calibri" w:cs="Calibri"/>
        </w:rPr>
        <w:t xml:space="preserve"> – Candidate related with sponsor/institution 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</w:rPr>
        <w:t>sponsor_candiddate_party</w:t>
      </w:r>
      <w:proofErr w:type="spellEnd"/>
      <w:r>
        <w:rPr>
          <w:rStyle w:val="normaltextrun"/>
          <w:rFonts w:ascii="Calibri" w:hAnsi="Calibri" w:cs="Calibri"/>
        </w:rPr>
        <w:t xml:space="preserve"> – </w:t>
      </w:r>
      <w:proofErr w:type="spellStart"/>
      <w:r>
        <w:rPr>
          <w:rStyle w:val="normaltextrun"/>
          <w:rFonts w:ascii="Calibri" w:hAnsi="Calibri" w:cs="Calibri"/>
        </w:rPr>
        <w:t>Deams</w:t>
      </w:r>
      <w:proofErr w:type="spellEnd"/>
      <w:r>
        <w:rPr>
          <w:rStyle w:val="normaltextrun"/>
          <w:rFonts w:ascii="Calibri" w:hAnsi="Calibri" w:cs="Calibri"/>
        </w:rPr>
        <w:t xml:space="preserve"> what part sponsor belongs to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</w:rPr>
        <w:t>question_id</w:t>
      </w:r>
      <w:proofErr w:type="spellEnd"/>
      <w:r>
        <w:rPr>
          <w:rStyle w:val="normaltextrun"/>
          <w:rFonts w:ascii="Calibri" w:hAnsi="Calibri" w:cs="Calibri"/>
        </w:rPr>
        <w:t xml:space="preserve"> – ID related to the </w:t>
      </w:r>
      <w:proofErr w:type="spellStart"/>
      <w:r>
        <w:rPr>
          <w:rStyle w:val="normaltextrun"/>
          <w:rFonts w:ascii="Calibri" w:hAnsi="Calibri" w:cs="Calibri"/>
        </w:rPr>
        <w:t>canidate</w:t>
      </w:r>
      <w:proofErr w:type="spellEnd"/>
      <w:r>
        <w:rPr>
          <w:rStyle w:val="normaltextrun"/>
          <w:rFonts w:ascii="Calibri" w:hAnsi="Calibri" w:cs="Calibri"/>
        </w:rPr>
        <w:t>/questions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</w:rPr>
        <w:t>sample_size</w:t>
      </w:r>
      <w:proofErr w:type="spellEnd"/>
      <w:r>
        <w:rPr>
          <w:rStyle w:val="normaltextrun"/>
          <w:rFonts w:ascii="Calibri" w:hAnsi="Calibri" w:cs="Calibri"/>
        </w:rPr>
        <w:t xml:space="preserve"> – sample size related to sample question 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population – population related to either (Iv or </w:t>
      </w:r>
      <w:proofErr w:type="spellStart"/>
      <w:r>
        <w:rPr>
          <w:rStyle w:val="normaltextrun"/>
          <w:rFonts w:ascii="Calibri" w:hAnsi="Calibri" w:cs="Calibri"/>
        </w:rPr>
        <w:t>rv</w:t>
      </w:r>
      <w:proofErr w:type="spellEnd"/>
      <w:r>
        <w:rPr>
          <w:rStyle w:val="normaltextrun"/>
          <w:rFonts w:ascii="Calibri" w:hAnsi="Calibri" w:cs="Calibri"/>
        </w:rPr>
        <w:t>)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subpopulation – no information provided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</w:rPr>
        <w:t>population_full</w:t>
      </w:r>
      <w:proofErr w:type="spellEnd"/>
      <w:r>
        <w:rPr>
          <w:rStyle w:val="normaltextrun"/>
          <w:rFonts w:ascii="Calibri" w:hAnsi="Calibri" w:cs="Calibri"/>
        </w:rPr>
        <w:t xml:space="preserve"> - population related to either (Iv or </w:t>
      </w:r>
      <w:proofErr w:type="spellStart"/>
      <w:r>
        <w:rPr>
          <w:rStyle w:val="normaltextrun"/>
          <w:rFonts w:ascii="Calibri" w:hAnsi="Calibri" w:cs="Calibri"/>
        </w:rPr>
        <w:t>rv</w:t>
      </w:r>
      <w:proofErr w:type="spellEnd"/>
      <w:r>
        <w:rPr>
          <w:rStyle w:val="normaltextrun"/>
          <w:rFonts w:ascii="Calibri" w:hAnsi="Calibri" w:cs="Calibri"/>
        </w:rPr>
        <w:t>)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tracking – no information provided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proofErr w:type="spellStart"/>
      <w:r>
        <w:rPr>
          <w:rStyle w:val="normaltextrun"/>
          <w:rFonts w:ascii="Calibri" w:hAnsi="Calibri" w:cs="Calibri"/>
        </w:rPr>
        <w:t>created_at</w:t>
      </w:r>
      <w:proofErr w:type="spellEnd"/>
      <w:r>
        <w:rPr>
          <w:rStyle w:val="normaltextrun"/>
          <w:rFonts w:ascii="Calibri" w:hAnsi="Calibri" w:cs="Calibri"/>
        </w:rPr>
        <w:t xml:space="preserve"> – what time information was created at in regard to the spreadsheet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notes – information in addition to individuals talked with </w:t>
      </w:r>
      <w:proofErr w:type="spellStart"/>
      <w:r>
        <w:rPr>
          <w:rStyle w:val="normaltextrun"/>
          <w:rFonts w:ascii="Calibri" w:hAnsi="Calibri" w:cs="Calibri"/>
        </w:rPr>
        <w:t>orginal</w:t>
      </w:r>
      <w:proofErr w:type="spellEnd"/>
      <w:r>
        <w:rPr>
          <w:rStyle w:val="normaltextrun"/>
          <w:rFonts w:ascii="Calibri" w:hAnsi="Calibri" w:cs="Calibri"/>
        </w:rPr>
        <w:t xml:space="preserve"> sponsors</w:t>
      </w:r>
      <w:r>
        <w:rPr>
          <w:rStyle w:val="eop"/>
          <w:rFonts w:ascii="Calibri" w:hAnsi="Calibri" w:cs="Calibri"/>
        </w:rPr>
        <w:t> </w:t>
      </w:r>
    </w:p>
    <w:p w:rsidR="00485387" w:rsidRDefault="00485387" w:rsidP="00485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eorgia" w:hAnsi="Georgia" w:cs="Segoe UI"/>
          <w:color w:val="757575"/>
          <w:sz w:val="23"/>
          <w:szCs w:val="23"/>
        </w:rPr>
        <w:t> </w:t>
      </w:r>
    </w:p>
    <w:p w:rsidR="00485387" w:rsidRDefault="00485387" w:rsidP="004853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:rsidR="00485387" w:rsidRDefault="00485387"/>
    <w:sectPr w:rsidR="00485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95691"/>
    <w:multiLevelType w:val="multilevel"/>
    <w:tmpl w:val="65EC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8B7D42"/>
    <w:multiLevelType w:val="multilevel"/>
    <w:tmpl w:val="3C74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87"/>
    <w:rsid w:val="0048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33C9"/>
  <w15:chartTrackingRefBased/>
  <w15:docId w15:val="{D87D2902-76A1-44DA-83B4-DB927AED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85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85387"/>
  </w:style>
  <w:style w:type="character" w:customStyle="1" w:styleId="eop">
    <w:name w:val="eop"/>
    <w:basedOn w:val="DefaultParagraphFont"/>
    <w:rsid w:val="00485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vethirtyeight/data/tree/master/polls" TargetMode="External"/><Relationship Id="rId5" Type="http://schemas.openxmlformats.org/officeDocument/2006/relationships/hyperlink" Target="https://data.fivethirtyeigh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Clarke University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Vassiliou</dc:creator>
  <cp:keywords/>
  <dc:description/>
  <cp:lastModifiedBy>Daniel Vassiliou</cp:lastModifiedBy>
  <cp:revision>1</cp:revision>
  <dcterms:created xsi:type="dcterms:W3CDTF">2023-12-07T20:51:00Z</dcterms:created>
  <dcterms:modified xsi:type="dcterms:W3CDTF">2023-12-07T20:54:00Z</dcterms:modified>
</cp:coreProperties>
</file>