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6A649AE" w:rsidR="00BB0BF2" w:rsidRDefault="0020226A" w:rsidP="00186024">
      <w:pPr>
        <w:jc w:val="center"/>
        <w:rPr>
          <w:rFonts w:ascii="NPSRawlinsonOT" w:hAnsi="NPSRawlinsonOT"/>
          <w:sz w:val="40"/>
          <w:szCs w:val="40"/>
        </w:rPr>
      </w:pPr>
      <w:r>
        <w:rPr>
          <w:rFonts w:ascii="NPSRawlinsonOT" w:hAnsi="NPSRawlinsonOT"/>
          <w:sz w:val="40"/>
          <w:szCs w:val="40"/>
        </w:rPr>
        <w:t xml:space="preserve">Using Random Forest to </w:t>
      </w:r>
      <w:r w:rsidR="008A5FBE">
        <w:rPr>
          <w:rFonts w:ascii="NPSRawlinsonOT" w:hAnsi="NPSRawlinsonOT"/>
          <w:sz w:val="40"/>
          <w:szCs w:val="40"/>
        </w:rPr>
        <w:t>Classify Landscape Disturbances in OLYM, MORA</w:t>
      </w:r>
      <w:r w:rsidR="005F549F">
        <w:rPr>
          <w:rFonts w:ascii="NPSRawlinsonOT" w:hAnsi="NPSRawlinsonOT"/>
          <w:sz w:val="40"/>
          <w:szCs w:val="40"/>
        </w:rPr>
        <w:t>,</w:t>
      </w:r>
      <w:r w:rsidR="008A5FBE">
        <w:rPr>
          <w:rFonts w:ascii="NPSRawlinsonOT" w:hAnsi="NPSRawlinsonOT"/>
          <w:sz w:val="40"/>
          <w:szCs w:val="40"/>
        </w:rPr>
        <w:t xml:space="preserve"> and NOCA</w:t>
      </w:r>
    </w:p>
    <w:p w14:paraId="774D8B83" w14:textId="101BDF50" w:rsidR="0019147D" w:rsidRPr="009E4715" w:rsidRDefault="0019147D" w:rsidP="003370AF">
      <w:pPr>
        <w:rPr>
          <w:rFonts w:ascii="NPSRawlinsonOT" w:hAnsi="NPSRawlinsonOT"/>
          <w:sz w:val="32"/>
          <w:szCs w:val="32"/>
        </w:rPr>
      </w:pPr>
      <w:r w:rsidRPr="009E4715">
        <w:rPr>
          <w:rFonts w:ascii="NPSRawlinsonOT" w:hAnsi="NPSRawlinsonOT"/>
          <w:sz w:val="32"/>
          <w:szCs w:val="32"/>
        </w:rPr>
        <w:t>Standard Operating Procedure</w:t>
      </w:r>
    </w:p>
    <w:p w14:paraId="48D7C3D3" w14:textId="36A5AAF3" w:rsidR="008A5FBE" w:rsidRDefault="008A5FBE" w:rsidP="003370AF">
      <w:pPr>
        <w:rPr>
          <w:rFonts w:ascii="NPSRawlinsonOT" w:hAnsi="NPSRawlinsonOT"/>
          <w:sz w:val="24"/>
          <w:szCs w:val="24"/>
        </w:rPr>
      </w:pPr>
      <w:r>
        <w:rPr>
          <w:rFonts w:ascii="NPSRawlinsonOT" w:hAnsi="NPSRawlinsonOT"/>
          <w:sz w:val="24"/>
          <w:szCs w:val="24"/>
        </w:rPr>
        <w:t>Dan Wexler</w:t>
      </w:r>
      <w:r w:rsidR="00BF6D5C">
        <w:rPr>
          <w:rFonts w:ascii="NPSRawlinsonOT" w:hAnsi="NPSRawlinsonOT"/>
          <w:sz w:val="24"/>
          <w:szCs w:val="24"/>
        </w:rPr>
        <w:t>, John Boetsch, and Natasha Antonova</w:t>
      </w:r>
    </w:p>
    <w:p w14:paraId="187D6C74" w14:textId="1FE2B9AE" w:rsidR="008A5FBE" w:rsidRDefault="00BD6DDE" w:rsidP="003370AF">
      <w:pPr>
        <w:rPr>
          <w:rFonts w:ascii="NPSRawlinsonOT" w:hAnsi="NPSRawlinsonOT"/>
          <w:sz w:val="24"/>
          <w:szCs w:val="24"/>
        </w:rPr>
      </w:pPr>
      <w:r>
        <w:rPr>
          <w:rFonts w:ascii="NPSRawlinsonOT" w:hAnsi="NPSRawlinsonOT"/>
          <w:sz w:val="24"/>
          <w:szCs w:val="24"/>
        </w:rPr>
        <w:t>4/</w:t>
      </w:r>
      <w:r w:rsidR="00FA4461">
        <w:rPr>
          <w:rFonts w:ascii="NPSRawlinsonOT" w:hAnsi="NPSRawlinsonOT"/>
          <w:sz w:val="24"/>
          <w:szCs w:val="24"/>
        </w:rPr>
        <w:t>19</w:t>
      </w:r>
      <w:r w:rsidR="008A5FBE">
        <w:rPr>
          <w:rFonts w:ascii="NPSRawlinsonOT" w:hAnsi="NPSRawlinsonOT"/>
          <w:sz w:val="24"/>
          <w:szCs w:val="24"/>
        </w:rPr>
        <w:t>/2024</w:t>
      </w:r>
    </w:p>
    <w:p w14:paraId="174B915C" w14:textId="5E68343E" w:rsidR="004149F5" w:rsidRDefault="00FB3ED9" w:rsidP="00FB3ED9">
      <w:pPr>
        <w:rPr>
          <w:rFonts w:ascii="NPSRawlinsonOT" w:hAnsi="NPSRawlinsonOT"/>
          <w:sz w:val="24"/>
          <w:szCs w:val="24"/>
        </w:rPr>
      </w:pPr>
      <w:r>
        <w:rPr>
          <w:rFonts w:ascii="NPSRawlinsonOT" w:hAnsi="NPSRawlinsonOT"/>
          <w:sz w:val="24"/>
          <w:szCs w:val="24"/>
        </w:rPr>
        <w:t>---------------------------------------------------------------------------------------------------</w:t>
      </w:r>
      <w:r w:rsidR="004149F5">
        <w:rPr>
          <w:rFonts w:ascii="NPSRawlinsonOT" w:hAnsi="NPSRawlinsonOT"/>
          <w:sz w:val="24"/>
          <w:szCs w:val="24"/>
        </w:rPr>
        <w:t>-</w:t>
      </w:r>
    </w:p>
    <w:p w14:paraId="0BFBA1B9" w14:textId="73CE9DD1" w:rsidR="008A5FBE" w:rsidRDefault="00E776FC" w:rsidP="00E776FC">
      <w:pPr>
        <w:rPr>
          <w:rFonts w:ascii="NPSRawlinsonOT" w:hAnsi="NPSRawlinsonOT"/>
          <w:sz w:val="24"/>
          <w:szCs w:val="24"/>
        </w:rPr>
      </w:pPr>
      <w:r>
        <w:rPr>
          <w:rFonts w:ascii="NPSRawlinsonOT" w:hAnsi="NPSRawlinsonOT"/>
          <w:sz w:val="24"/>
          <w:szCs w:val="24"/>
        </w:rPr>
        <w:t>Table of Contents</w:t>
      </w:r>
    </w:p>
    <w:p w14:paraId="44FE284A" w14:textId="06C3DCF0" w:rsidR="00D86922" w:rsidRDefault="00F434F9" w:rsidP="00D86922">
      <w:pPr>
        <w:pStyle w:val="ListParagraph"/>
        <w:numPr>
          <w:ilvl w:val="0"/>
          <w:numId w:val="1"/>
        </w:numPr>
        <w:rPr>
          <w:rFonts w:ascii="NPSRawlinsonOT" w:hAnsi="NPSRawlinsonOT"/>
          <w:sz w:val="24"/>
          <w:szCs w:val="24"/>
        </w:rPr>
      </w:pPr>
      <w:r>
        <w:rPr>
          <w:rFonts w:ascii="NPSRawlinsonOT" w:hAnsi="NPSRawlinsonOT"/>
          <w:sz w:val="24"/>
          <w:szCs w:val="24"/>
        </w:rPr>
        <w:t>Introduction</w:t>
      </w:r>
    </w:p>
    <w:p w14:paraId="42ED61CD" w14:textId="46307E0E" w:rsidR="00D86922" w:rsidRDefault="00202187">
      <w:pPr>
        <w:pStyle w:val="ListParagraph"/>
        <w:numPr>
          <w:ilvl w:val="1"/>
          <w:numId w:val="1"/>
        </w:numPr>
      </w:pPr>
      <w:r>
        <w:rPr>
          <w:rFonts w:ascii="NPSRawlinsonOT" w:hAnsi="NPSRawlinsonOT"/>
          <w:sz w:val="24"/>
          <w:szCs w:val="24"/>
        </w:rPr>
        <w:t>Overview</w:t>
      </w:r>
    </w:p>
    <w:p w14:paraId="136BF542" w14:textId="2C88ADCD" w:rsidR="00D86922" w:rsidRPr="00D86922" w:rsidRDefault="00D86922" w:rsidP="00D86922">
      <w:pPr>
        <w:pStyle w:val="ListParagraph"/>
        <w:numPr>
          <w:ilvl w:val="1"/>
          <w:numId w:val="1"/>
        </w:numPr>
        <w:rPr>
          <w:rFonts w:ascii="NPSRawlinsonOT" w:hAnsi="NPSRawlinsonOT"/>
          <w:sz w:val="24"/>
          <w:szCs w:val="24"/>
        </w:rPr>
      </w:pPr>
      <w:r w:rsidRPr="5ED55FE0">
        <w:rPr>
          <w:rFonts w:ascii="NPSRawlinsonOT" w:hAnsi="NPSRawlinsonOT"/>
          <w:sz w:val="24"/>
          <w:szCs w:val="24"/>
        </w:rPr>
        <w:t>Getting Started</w:t>
      </w:r>
    </w:p>
    <w:p w14:paraId="5A06E8AE" w14:textId="10400601" w:rsidR="00EC0445" w:rsidRDefault="00EC0445" w:rsidP="00EC0445">
      <w:pPr>
        <w:pStyle w:val="ListParagraph"/>
        <w:numPr>
          <w:ilvl w:val="0"/>
          <w:numId w:val="1"/>
        </w:numPr>
        <w:rPr>
          <w:rFonts w:ascii="NPSRawlinsonOT" w:hAnsi="NPSRawlinsonOT"/>
          <w:sz w:val="24"/>
          <w:szCs w:val="24"/>
        </w:rPr>
      </w:pPr>
      <w:r>
        <w:rPr>
          <w:rFonts w:ascii="NPSRawlinsonOT" w:hAnsi="NPSRawlinsonOT"/>
          <w:sz w:val="24"/>
          <w:szCs w:val="24"/>
        </w:rPr>
        <w:t>Assembling Predictor Variables</w:t>
      </w:r>
    </w:p>
    <w:p w14:paraId="58A0CAB0" w14:textId="51D4A2CF" w:rsidR="00EC0445" w:rsidRDefault="00EC0445" w:rsidP="00EC0445">
      <w:pPr>
        <w:pStyle w:val="ListParagraph"/>
        <w:numPr>
          <w:ilvl w:val="1"/>
          <w:numId w:val="1"/>
        </w:numPr>
        <w:rPr>
          <w:rFonts w:ascii="NPSRawlinsonOT" w:hAnsi="NPSRawlinsonOT"/>
          <w:sz w:val="24"/>
          <w:szCs w:val="24"/>
        </w:rPr>
      </w:pPr>
      <w:r>
        <w:rPr>
          <w:rFonts w:ascii="NPSRawlinsonOT" w:hAnsi="NPSRawlinsonOT"/>
          <w:sz w:val="24"/>
          <w:szCs w:val="24"/>
        </w:rPr>
        <w:t>ArcGIS Pro</w:t>
      </w:r>
    </w:p>
    <w:p w14:paraId="19CA6219" w14:textId="15F08D05" w:rsidR="00EC0445" w:rsidRPr="00EC0445" w:rsidRDefault="00EC0445" w:rsidP="00EC0445">
      <w:pPr>
        <w:pStyle w:val="ListParagraph"/>
        <w:numPr>
          <w:ilvl w:val="1"/>
          <w:numId w:val="1"/>
        </w:numPr>
        <w:rPr>
          <w:rFonts w:ascii="NPSRawlinsonOT" w:hAnsi="NPSRawlinsonOT"/>
          <w:sz w:val="24"/>
          <w:szCs w:val="24"/>
        </w:rPr>
      </w:pPr>
      <w:r>
        <w:rPr>
          <w:rFonts w:ascii="NPSRawlinsonOT" w:hAnsi="NPSRawlinsonOT"/>
          <w:sz w:val="24"/>
          <w:szCs w:val="24"/>
        </w:rPr>
        <w:t>Google Earth Engine</w:t>
      </w:r>
    </w:p>
    <w:p w14:paraId="2BAB5238" w14:textId="35BCC4ED" w:rsidR="00A9631D" w:rsidRDefault="00C26162" w:rsidP="00C26162">
      <w:pPr>
        <w:pStyle w:val="ListParagraph"/>
        <w:numPr>
          <w:ilvl w:val="0"/>
          <w:numId w:val="1"/>
        </w:numPr>
        <w:rPr>
          <w:rFonts w:ascii="NPSRawlinsonOT" w:hAnsi="NPSRawlinsonOT"/>
          <w:sz w:val="24"/>
          <w:szCs w:val="24"/>
        </w:rPr>
      </w:pPr>
      <w:r>
        <w:rPr>
          <w:rFonts w:ascii="NPSRawlinsonOT" w:hAnsi="NPSRawlinsonOT"/>
          <w:sz w:val="24"/>
          <w:szCs w:val="24"/>
        </w:rPr>
        <w:t>Variable Selection</w:t>
      </w:r>
    </w:p>
    <w:p w14:paraId="37145650" w14:textId="21ED1002" w:rsidR="00C26162" w:rsidRDefault="00C26162" w:rsidP="00C26162">
      <w:pPr>
        <w:pStyle w:val="ListParagraph"/>
        <w:numPr>
          <w:ilvl w:val="0"/>
          <w:numId w:val="1"/>
        </w:numPr>
        <w:rPr>
          <w:rFonts w:ascii="NPSRawlinsonOT" w:hAnsi="NPSRawlinsonOT"/>
          <w:sz w:val="24"/>
          <w:szCs w:val="24"/>
        </w:rPr>
      </w:pPr>
      <w:r>
        <w:rPr>
          <w:rFonts w:ascii="NPSRawlinsonOT" w:hAnsi="NPSRawlinsonOT"/>
          <w:sz w:val="24"/>
          <w:szCs w:val="24"/>
        </w:rPr>
        <w:t>Model Training</w:t>
      </w:r>
    </w:p>
    <w:p w14:paraId="77BEC108" w14:textId="4F2F246F" w:rsidR="00C26162" w:rsidRDefault="00C26162" w:rsidP="00C26162">
      <w:pPr>
        <w:pStyle w:val="ListParagraph"/>
        <w:numPr>
          <w:ilvl w:val="0"/>
          <w:numId w:val="1"/>
        </w:numPr>
        <w:rPr>
          <w:rFonts w:ascii="NPSRawlinsonOT" w:hAnsi="NPSRawlinsonOT"/>
          <w:sz w:val="24"/>
          <w:szCs w:val="24"/>
        </w:rPr>
      </w:pPr>
      <w:r>
        <w:rPr>
          <w:rFonts w:ascii="NPSRawlinsonOT" w:hAnsi="NPSRawlinsonOT"/>
          <w:sz w:val="24"/>
          <w:szCs w:val="24"/>
        </w:rPr>
        <w:t>Labeling</w:t>
      </w:r>
    </w:p>
    <w:p w14:paraId="28A6CA54" w14:textId="03797735" w:rsidR="00C26162" w:rsidRDefault="00C26162" w:rsidP="00C26162">
      <w:pPr>
        <w:pStyle w:val="ListParagraph"/>
        <w:numPr>
          <w:ilvl w:val="0"/>
          <w:numId w:val="1"/>
        </w:numPr>
        <w:rPr>
          <w:rFonts w:ascii="NPSRawlinsonOT" w:hAnsi="NPSRawlinsonOT"/>
          <w:sz w:val="24"/>
          <w:szCs w:val="24"/>
        </w:rPr>
      </w:pPr>
      <w:r>
        <w:rPr>
          <w:rFonts w:ascii="NPSRawlinsonOT" w:hAnsi="NPSRawlinsonOT"/>
          <w:sz w:val="24"/>
          <w:szCs w:val="24"/>
        </w:rPr>
        <w:t>Q</w:t>
      </w:r>
      <w:r w:rsidR="002A29A6">
        <w:rPr>
          <w:rFonts w:ascii="NPSRawlinsonOT" w:hAnsi="NPSRawlinsonOT"/>
          <w:sz w:val="24"/>
          <w:szCs w:val="24"/>
        </w:rPr>
        <w:t>uality Assurance / Quality Control</w:t>
      </w:r>
    </w:p>
    <w:p w14:paraId="21FB07E3" w14:textId="3D0C2FB7" w:rsidR="0072368F" w:rsidRDefault="00031A06" w:rsidP="0072368F">
      <w:pPr>
        <w:pStyle w:val="ListParagraph"/>
        <w:numPr>
          <w:ilvl w:val="1"/>
          <w:numId w:val="1"/>
        </w:numPr>
        <w:rPr>
          <w:rFonts w:ascii="NPSRawlinsonOT" w:hAnsi="NPSRawlinsonOT"/>
          <w:sz w:val="24"/>
          <w:szCs w:val="24"/>
        </w:rPr>
      </w:pPr>
      <w:r>
        <w:rPr>
          <w:rFonts w:ascii="NPSRawlinsonOT" w:hAnsi="NPSRawlinsonOT"/>
          <w:sz w:val="24"/>
          <w:szCs w:val="24"/>
        </w:rPr>
        <w:t>Method</w:t>
      </w:r>
    </w:p>
    <w:p w14:paraId="73791867" w14:textId="6E656A97" w:rsidR="00031A06" w:rsidRDefault="00031A06" w:rsidP="0072368F">
      <w:pPr>
        <w:pStyle w:val="ListParagraph"/>
        <w:numPr>
          <w:ilvl w:val="1"/>
          <w:numId w:val="1"/>
        </w:numPr>
        <w:rPr>
          <w:rFonts w:ascii="NPSRawlinsonOT" w:hAnsi="NPSRawlinsonOT"/>
          <w:sz w:val="24"/>
          <w:szCs w:val="24"/>
        </w:rPr>
      </w:pPr>
      <w:r>
        <w:rPr>
          <w:rFonts w:ascii="NPSRawlinsonOT" w:hAnsi="NPSRawlinsonOT"/>
          <w:sz w:val="24"/>
          <w:szCs w:val="24"/>
        </w:rPr>
        <w:t>Future</w:t>
      </w:r>
    </w:p>
    <w:p w14:paraId="3F57E9B8" w14:textId="36F93C4F" w:rsidR="00011E2B" w:rsidRDefault="00011E2B" w:rsidP="00011E2B">
      <w:pPr>
        <w:pStyle w:val="ListParagraph"/>
        <w:numPr>
          <w:ilvl w:val="0"/>
          <w:numId w:val="1"/>
        </w:numPr>
        <w:rPr>
          <w:rFonts w:ascii="NPSRawlinsonOT" w:hAnsi="NPSRawlinsonOT"/>
          <w:sz w:val="24"/>
          <w:szCs w:val="24"/>
        </w:rPr>
      </w:pPr>
      <w:r>
        <w:rPr>
          <w:rFonts w:ascii="NPSRawlinsonOT" w:hAnsi="NPSRawlinsonOT"/>
          <w:sz w:val="24"/>
          <w:szCs w:val="24"/>
        </w:rPr>
        <w:t>Appendix</w:t>
      </w:r>
    </w:p>
    <w:p w14:paraId="7ABD902A" w14:textId="50EF49F7" w:rsidR="001617B8" w:rsidRDefault="001617B8" w:rsidP="001617B8">
      <w:pPr>
        <w:pStyle w:val="ListParagraph"/>
        <w:numPr>
          <w:ilvl w:val="1"/>
          <w:numId w:val="1"/>
        </w:numPr>
        <w:rPr>
          <w:rFonts w:ascii="NPSRawlinsonOT" w:hAnsi="NPSRawlinsonOT"/>
          <w:sz w:val="24"/>
          <w:szCs w:val="24"/>
        </w:rPr>
      </w:pPr>
      <w:r>
        <w:rPr>
          <w:rFonts w:ascii="NPSRawlinsonOT" w:hAnsi="NPSRawlinsonOT"/>
          <w:sz w:val="24"/>
          <w:szCs w:val="24"/>
        </w:rPr>
        <w:t xml:space="preserve">Adding </w:t>
      </w:r>
      <w:r w:rsidR="00275A5F">
        <w:rPr>
          <w:rFonts w:ascii="NPSRawlinsonOT" w:hAnsi="NPSRawlinsonOT"/>
          <w:sz w:val="24"/>
          <w:szCs w:val="24"/>
        </w:rPr>
        <w:t>Predictors</w:t>
      </w:r>
    </w:p>
    <w:p w14:paraId="018D160E" w14:textId="1EC85668" w:rsidR="001617B8" w:rsidRDefault="00275A5F" w:rsidP="001617B8">
      <w:pPr>
        <w:pStyle w:val="ListParagraph"/>
        <w:numPr>
          <w:ilvl w:val="1"/>
          <w:numId w:val="1"/>
        </w:numPr>
        <w:rPr>
          <w:rFonts w:ascii="NPSRawlinsonOT" w:hAnsi="NPSRawlinsonOT"/>
          <w:sz w:val="24"/>
          <w:szCs w:val="24"/>
        </w:rPr>
      </w:pPr>
      <w:r>
        <w:rPr>
          <w:rFonts w:ascii="NPSRawlinsonOT" w:hAnsi="NPSRawlinsonOT"/>
          <w:sz w:val="24"/>
          <w:szCs w:val="24"/>
        </w:rPr>
        <w:t>Default Variable Values</w:t>
      </w:r>
    </w:p>
    <w:p w14:paraId="59829950" w14:textId="50ABD194" w:rsidR="00FB3ED9" w:rsidRPr="00FB3ED9" w:rsidRDefault="00FB3ED9" w:rsidP="00FB3ED9">
      <w:pPr>
        <w:rPr>
          <w:rFonts w:ascii="NPSRawlinsonOT" w:hAnsi="NPSRawlinsonOT"/>
          <w:sz w:val="24"/>
          <w:szCs w:val="24"/>
        </w:rPr>
      </w:pPr>
      <w:r>
        <w:rPr>
          <w:rFonts w:ascii="NPSRawlinsonOT" w:hAnsi="NPSRawlinsonOT"/>
          <w:sz w:val="24"/>
          <w:szCs w:val="24"/>
        </w:rPr>
        <w:t>----------------------------------------------------------------------------------------------------</w:t>
      </w:r>
    </w:p>
    <w:p w14:paraId="7BFB8613" w14:textId="72E1D4D2" w:rsidR="009F4B52" w:rsidRPr="009F4B52" w:rsidRDefault="00027984" w:rsidP="00E31B9F">
      <w:pPr>
        <w:rPr>
          <w:rFonts w:ascii="NPSRawlinsonOT" w:hAnsi="NPSRawlinsonOT"/>
          <w:sz w:val="32"/>
          <w:szCs w:val="32"/>
        </w:rPr>
      </w:pPr>
      <w:r>
        <w:rPr>
          <w:rFonts w:ascii="NPSRawlinsonOT" w:hAnsi="NPSRawlinsonOT"/>
          <w:sz w:val="32"/>
          <w:szCs w:val="32"/>
        </w:rPr>
        <w:t>Document Description</w:t>
      </w:r>
    </w:p>
    <w:p w14:paraId="0E820E71" w14:textId="58826C8F" w:rsidR="00E31B9F" w:rsidRDefault="00E31B9F" w:rsidP="00E31B9F">
      <w:pPr>
        <w:rPr>
          <w:rFonts w:ascii="NPSRawlinsonOT" w:hAnsi="NPSRawlinsonOT"/>
          <w:sz w:val="24"/>
          <w:szCs w:val="24"/>
        </w:rPr>
      </w:pPr>
      <w:r>
        <w:rPr>
          <w:rFonts w:ascii="NPSRawlinsonOT" w:hAnsi="NPSRawlinsonOT"/>
          <w:sz w:val="24"/>
          <w:szCs w:val="24"/>
        </w:rPr>
        <w:t xml:space="preserve">This standard operating procedure (SOP) details the step-by-step process of creating a random forest machine learning model and using it to classify landscape disturbance patches in Olympic, Mount Rainier, and North Cascades National Parks. It is focused mostly on </w:t>
      </w:r>
      <w:r w:rsidRPr="0008107E">
        <w:rPr>
          <w:rFonts w:ascii="NPSRawlinsonOT" w:hAnsi="NPSRawlinsonOT"/>
          <w:i/>
          <w:iCs/>
          <w:sz w:val="24"/>
          <w:szCs w:val="24"/>
        </w:rPr>
        <w:t>how</w:t>
      </w:r>
      <w:r>
        <w:rPr>
          <w:rFonts w:ascii="NPSRawlinsonOT" w:hAnsi="NPSRawlinsonOT"/>
          <w:sz w:val="24"/>
          <w:szCs w:val="24"/>
        </w:rPr>
        <w:t xml:space="preserve"> to create and run the model, not </w:t>
      </w:r>
      <w:r w:rsidRPr="0008107E">
        <w:rPr>
          <w:rFonts w:ascii="NPSRawlinsonOT" w:hAnsi="NPSRawlinsonOT"/>
          <w:i/>
          <w:iCs/>
          <w:sz w:val="24"/>
          <w:szCs w:val="24"/>
        </w:rPr>
        <w:t>why</w:t>
      </w:r>
      <w:r>
        <w:rPr>
          <w:rFonts w:ascii="NPSRawlinsonOT" w:hAnsi="NPSRawlinsonOT"/>
          <w:i/>
          <w:iCs/>
          <w:sz w:val="24"/>
          <w:szCs w:val="24"/>
        </w:rPr>
        <w:t xml:space="preserve"> </w:t>
      </w:r>
      <w:r>
        <w:rPr>
          <w:rFonts w:ascii="NPSRawlinsonOT" w:hAnsi="NPSRawlinsonOT"/>
          <w:sz w:val="24"/>
          <w:szCs w:val="24"/>
        </w:rPr>
        <w:t>the model operates in a certain way. For more information about the reasoning behind the process, see the report.</w:t>
      </w:r>
    </w:p>
    <w:p w14:paraId="666D88BE" w14:textId="77777777" w:rsidR="00C26162" w:rsidRDefault="00C26162" w:rsidP="00C26162">
      <w:pPr>
        <w:rPr>
          <w:rFonts w:ascii="NPSRawlinsonOT" w:hAnsi="NPSRawlinsonOT"/>
          <w:sz w:val="24"/>
          <w:szCs w:val="24"/>
        </w:rPr>
      </w:pPr>
    </w:p>
    <w:p w14:paraId="35FB06BC" w14:textId="77777777" w:rsidR="00C26162" w:rsidRDefault="00C26162" w:rsidP="00C26162">
      <w:pPr>
        <w:rPr>
          <w:rFonts w:ascii="NPSRawlinsonOT" w:hAnsi="NPSRawlinsonOT"/>
          <w:sz w:val="24"/>
          <w:szCs w:val="24"/>
        </w:rPr>
      </w:pPr>
    </w:p>
    <w:p w14:paraId="6542CA30" w14:textId="77777777" w:rsidR="00E23E5C" w:rsidRDefault="00E23E5C" w:rsidP="00C26162">
      <w:pPr>
        <w:rPr>
          <w:rFonts w:ascii="NPSRawlinsonOT" w:hAnsi="NPSRawlinsonOT"/>
          <w:sz w:val="24"/>
          <w:szCs w:val="24"/>
        </w:rPr>
      </w:pPr>
    </w:p>
    <w:p w14:paraId="734D744A" w14:textId="65C75FE0" w:rsidR="00195A59" w:rsidRPr="00B44130" w:rsidRDefault="00AA71D1" w:rsidP="00C26162">
      <w:pPr>
        <w:rPr>
          <w:rFonts w:ascii="NPSRawlinsonOT" w:hAnsi="NPSRawlinsonOT"/>
          <w:sz w:val="40"/>
          <w:szCs w:val="40"/>
        </w:rPr>
      </w:pPr>
      <w:r>
        <w:rPr>
          <w:rFonts w:ascii="NPSRawlinsonOT" w:hAnsi="NPSRawlinsonOT"/>
          <w:sz w:val="40"/>
          <w:szCs w:val="40"/>
        </w:rPr>
        <w:lastRenderedPageBreak/>
        <w:t xml:space="preserve">1 </w:t>
      </w:r>
      <w:r w:rsidR="00F325CC" w:rsidRPr="00B44130">
        <w:rPr>
          <w:rFonts w:ascii="NPSRawlinsonOT" w:hAnsi="NPSRawlinsonOT"/>
          <w:sz w:val="40"/>
          <w:szCs w:val="40"/>
        </w:rPr>
        <w:t>Introduction</w:t>
      </w:r>
    </w:p>
    <w:p w14:paraId="6856D83F" w14:textId="1A9ABE7B" w:rsidR="00054E76" w:rsidRDefault="00AA71D1" w:rsidP="00C26162">
      <w:pPr>
        <w:rPr>
          <w:rFonts w:ascii="NPSRawlinsonOT" w:hAnsi="NPSRawlinsonOT"/>
          <w:sz w:val="32"/>
          <w:szCs w:val="32"/>
        </w:rPr>
      </w:pPr>
      <w:r w:rsidRPr="5ED55FE0">
        <w:rPr>
          <w:rFonts w:ascii="NPSRawlinsonOT" w:hAnsi="NPSRawlinsonOT"/>
          <w:sz w:val="32"/>
          <w:szCs w:val="32"/>
        </w:rPr>
        <w:t>1</w:t>
      </w:r>
      <w:r w:rsidR="00671D81" w:rsidRPr="5ED55FE0">
        <w:rPr>
          <w:rFonts w:ascii="NPSRawlinsonOT" w:hAnsi="NPSRawlinsonOT"/>
          <w:sz w:val="32"/>
          <w:szCs w:val="32"/>
        </w:rPr>
        <w:t>.</w:t>
      </w:r>
      <w:proofErr w:type="spellStart"/>
      <w:r w:rsidRPr="5ED55FE0">
        <w:rPr>
          <w:rFonts w:ascii="NPSRawlinsonOT" w:hAnsi="NPSRawlinsonOT"/>
          <w:sz w:val="32"/>
          <w:szCs w:val="32"/>
        </w:rPr>
        <w:t>a</w:t>
      </w:r>
      <w:proofErr w:type="spellEnd"/>
      <w:r w:rsidRPr="5ED55FE0">
        <w:rPr>
          <w:rFonts w:ascii="NPSRawlinsonOT" w:hAnsi="NPSRawlinsonOT"/>
          <w:sz w:val="32"/>
          <w:szCs w:val="32"/>
        </w:rPr>
        <w:t xml:space="preserve"> </w:t>
      </w:r>
      <w:r w:rsidR="00A22BCF">
        <w:rPr>
          <w:rFonts w:ascii="NPSRawlinsonOT" w:hAnsi="NPSRawlinsonOT"/>
          <w:sz w:val="32"/>
          <w:szCs w:val="32"/>
        </w:rPr>
        <w:t>Overview</w:t>
      </w:r>
    </w:p>
    <w:p w14:paraId="34A9B646" w14:textId="0A23794C" w:rsidR="00D8577C" w:rsidRDefault="00873D9D" w:rsidP="00C26162">
      <w:pPr>
        <w:rPr>
          <w:rFonts w:ascii="NPSRawlinsonOT" w:hAnsi="NPSRawlinsonOT"/>
          <w:sz w:val="24"/>
          <w:szCs w:val="24"/>
        </w:rPr>
      </w:pPr>
      <w:r w:rsidRPr="5ED55FE0">
        <w:rPr>
          <w:rFonts w:ascii="NPSRawlinsonOT" w:hAnsi="NPSRawlinsonOT"/>
          <w:sz w:val="24"/>
          <w:szCs w:val="24"/>
        </w:rPr>
        <w:t xml:space="preserve">In partnership with Oregon State University, the North Coast and Cascades Network </w:t>
      </w:r>
      <w:r w:rsidR="006D1EEE" w:rsidRPr="5ED55FE0">
        <w:rPr>
          <w:rFonts w:ascii="NPSRawlinsonOT" w:hAnsi="NPSRawlinsonOT"/>
          <w:sz w:val="24"/>
          <w:szCs w:val="24"/>
        </w:rPr>
        <w:t>employs</w:t>
      </w:r>
      <w:r w:rsidRPr="5ED55FE0">
        <w:rPr>
          <w:rFonts w:ascii="NPSRawlinsonOT" w:hAnsi="NPSRawlinsonOT"/>
          <w:sz w:val="24"/>
          <w:szCs w:val="24"/>
        </w:rPr>
        <w:t xml:space="preserve"> LandTrendr</w:t>
      </w:r>
      <w:r w:rsidR="00E05898" w:rsidRPr="5ED55FE0">
        <w:rPr>
          <w:rFonts w:ascii="NPSRawlinsonOT" w:hAnsi="NPSRawlinsonOT"/>
          <w:sz w:val="24"/>
          <w:szCs w:val="24"/>
        </w:rPr>
        <w:t xml:space="preserve">, </w:t>
      </w:r>
      <w:r w:rsidR="00AD1930" w:rsidRPr="5ED55FE0">
        <w:rPr>
          <w:rFonts w:ascii="NPSRawlinsonOT" w:hAnsi="NPSRawlinsonOT"/>
          <w:sz w:val="24"/>
          <w:szCs w:val="24"/>
        </w:rPr>
        <w:t>an algorithm that uses Landsat satellite imagery to detect landscape change, to find landscape disturbances in Pacific Northwest National Parks.</w:t>
      </w:r>
      <w:r w:rsidR="00BA5DEA" w:rsidRPr="5ED55FE0">
        <w:rPr>
          <w:rFonts w:ascii="NPSRawlinsonOT" w:hAnsi="NPSRawlinsonOT"/>
          <w:sz w:val="24"/>
          <w:szCs w:val="24"/>
        </w:rPr>
        <w:t xml:space="preserve"> This algorithm identifies pixels that have experienced change</w:t>
      </w:r>
      <w:r w:rsidR="00B63CB7" w:rsidRPr="5ED55FE0">
        <w:rPr>
          <w:rFonts w:ascii="NPSRawlinsonOT" w:hAnsi="NPSRawlinsonOT"/>
          <w:sz w:val="24"/>
          <w:szCs w:val="24"/>
        </w:rPr>
        <w:t xml:space="preserve"> </w:t>
      </w:r>
      <w:r w:rsidR="00BA5DEA" w:rsidRPr="5ED55FE0">
        <w:rPr>
          <w:rFonts w:ascii="NPSRawlinsonOT" w:hAnsi="NPSRawlinsonOT"/>
          <w:sz w:val="24"/>
          <w:szCs w:val="24"/>
        </w:rPr>
        <w:t xml:space="preserve">and groups </w:t>
      </w:r>
      <w:r w:rsidR="00CD0F22" w:rsidRPr="5ED55FE0">
        <w:rPr>
          <w:rFonts w:ascii="NPSRawlinsonOT" w:hAnsi="NPSRawlinsonOT"/>
          <w:sz w:val="24"/>
          <w:szCs w:val="24"/>
        </w:rPr>
        <w:t xml:space="preserve">neighboring </w:t>
      </w:r>
      <w:r w:rsidR="00BA5DEA" w:rsidRPr="5ED55FE0">
        <w:rPr>
          <w:rFonts w:ascii="NPSRawlinsonOT" w:hAnsi="NPSRawlinsonOT"/>
          <w:sz w:val="24"/>
          <w:szCs w:val="24"/>
        </w:rPr>
        <w:t xml:space="preserve">pixels </w:t>
      </w:r>
      <w:r w:rsidR="00F54350" w:rsidRPr="5ED55FE0">
        <w:rPr>
          <w:rFonts w:ascii="NPSRawlinsonOT" w:hAnsi="NPSRawlinsonOT"/>
          <w:sz w:val="24"/>
          <w:szCs w:val="24"/>
        </w:rPr>
        <w:t xml:space="preserve">from the same year </w:t>
      </w:r>
      <w:r w:rsidR="00240E37" w:rsidRPr="5ED55FE0">
        <w:rPr>
          <w:rFonts w:ascii="NPSRawlinsonOT" w:hAnsi="NPSRawlinsonOT"/>
          <w:sz w:val="24"/>
          <w:szCs w:val="24"/>
        </w:rPr>
        <w:t>into disturbance patches.</w:t>
      </w:r>
      <w:r w:rsidR="006D1EEE" w:rsidRPr="5ED55FE0">
        <w:rPr>
          <w:rFonts w:ascii="NPSRawlinsonOT" w:hAnsi="NPSRawlinsonOT"/>
          <w:sz w:val="24"/>
          <w:szCs w:val="24"/>
        </w:rPr>
        <w:t xml:space="preserve"> While these patches indicate where disturbance has </w:t>
      </w:r>
      <w:r w:rsidR="2882221F" w:rsidRPr="5ED55FE0">
        <w:rPr>
          <w:rFonts w:ascii="NPSRawlinsonOT" w:hAnsi="NPSRawlinsonOT"/>
          <w:sz w:val="24"/>
          <w:szCs w:val="24"/>
        </w:rPr>
        <w:t xml:space="preserve">likely </w:t>
      </w:r>
      <w:r w:rsidR="00874869" w:rsidRPr="5ED55FE0">
        <w:rPr>
          <w:rFonts w:ascii="NPSRawlinsonOT" w:hAnsi="NPSRawlinsonOT"/>
          <w:sz w:val="24"/>
          <w:szCs w:val="24"/>
        </w:rPr>
        <w:t>occurred, the</w:t>
      </w:r>
      <w:r w:rsidR="00D926BA" w:rsidRPr="5ED55FE0">
        <w:rPr>
          <w:rFonts w:ascii="NPSRawlinsonOT" w:hAnsi="NPSRawlinsonOT"/>
          <w:sz w:val="24"/>
          <w:szCs w:val="24"/>
        </w:rPr>
        <w:t xml:space="preserve"> type of disturbance (e.g., avalanche, </w:t>
      </w:r>
      <w:r w:rsidR="00874869" w:rsidRPr="5ED55FE0">
        <w:rPr>
          <w:rFonts w:ascii="NPSRawlinsonOT" w:hAnsi="NPSRawlinsonOT"/>
          <w:sz w:val="24"/>
          <w:szCs w:val="24"/>
        </w:rPr>
        <w:t xml:space="preserve">blowdown, etc.) </w:t>
      </w:r>
      <w:r w:rsidR="4FDCB626" w:rsidRPr="5ED55FE0">
        <w:rPr>
          <w:rFonts w:ascii="NPSRawlinsonOT" w:hAnsi="NPSRawlinsonOT"/>
          <w:sz w:val="24"/>
          <w:szCs w:val="24"/>
        </w:rPr>
        <w:t>remains</w:t>
      </w:r>
      <w:r w:rsidR="00D926BA" w:rsidRPr="5ED55FE0">
        <w:rPr>
          <w:rFonts w:ascii="NPSRawlinsonOT" w:hAnsi="NPSRawlinsonOT"/>
          <w:sz w:val="24"/>
          <w:szCs w:val="24"/>
        </w:rPr>
        <w:t xml:space="preserve"> unknown</w:t>
      </w:r>
      <w:r w:rsidR="00747184" w:rsidRPr="5ED55FE0">
        <w:rPr>
          <w:rFonts w:ascii="NPSRawlinsonOT" w:hAnsi="NPSRawlinsonOT"/>
          <w:sz w:val="24"/>
          <w:szCs w:val="24"/>
        </w:rPr>
        <w:t>.</w:t>
      </w:r>
      <w:r w:rsidR="00240E37" w:rsidRPr="5ED55FE0">
        <w:rPr>
          <w:rFonts w:ascii="NPSRawlinsonOT" w:hAnsi="NPSRawlinsonOT"/>
          <w:sz w:val="24"/>
          <w:szCs w:val="24"/>
        </w:rPr>
        <w:t xml:space="preserve"> </w:t>
      </w:r>
      <w:r w:rsidR="00D57CF6" w:rsidRPr="5ED55FE0">
        <w:rPr>
          <w:rFonts w:ascii="NPSRawlinsonOT" w:hAnsi="NPSRawlinsonOT"/>
          <w:sz w:val="24"/>
          <w:szCs w:val="24"/>
        </w:rPr>
        <w:t xml:space="preserve">The goal of this </w:t>
      </w:r>
      <w:r w:rsidR="000F2C3E" w:rsidRPr="5ED55FE0">
        <w:rPr>
          <w:rFonts w:ascii="NPSRawlinsonOT" w:hAnsi="NPSRawlinsonOT"/>
          <w:sz w:val="24"/>
          <w:szCs w:val="24"/>
        </w:rPr>
        <w:t xml:space="preserve">procedure </w:t>
      </w:r>
      <w:r w:rsidR="00D57CF6" w:rsidRPr="5ED55FE0">
        <w:rPr>
          <w:rFonts w:ascii="NPSRawlinsonOT" w:hAnsi="NPSRawlinsonOT"/>
          <w:sz w:val="24"/>
          <w:szCs w:val="24"/>
        </w:rPr>
        <w:t>is to build a machine learning model that can accurately classif</w:t>
      </w:r>
      <w:r w:rsidR="00516DED" w:rsidRPr="5ED55FE0">
        <w:rPr>
          <w:rFonts w:ascii="NPSRawlinsonOT" w:hAnsi="NPSRawlinsonOT"/>
          <w:sz w:val="24"/>
          <w:szCs w:val="24"/>
        </w:rPr>
        <w:t>y patches as one of a discrete number of disturbance types</w:t>
      </w:r>
      <w:r w:rsidR="00D57CF6" w:rsidRPr="5ED55FE0">
        <w:rPr>
          <w:rFonts w:ascii="NPSRawlinsonOT" w:hAnsi="NPSRawlinsonOT"/>
          <w:sz w:val="24"/>
          <w:szCs w:val="24"/>
        </w:rPr>
        <w:t xml:space="preserve">. </w:t>
      </w:r>
      <w:r w:rsidR="00240E37" w:rsidRPr="5ED55FE0">
        <w:rPr>
          <w:rFonts w:ascii="NPSRawlinsonOT" w:hAnsi="NPSRawlinsonOT"/>
          <w:sz w:val="24"/>
          <w:szCs w:val="24"/>
        </w:rPr>
        <w:t>Th</w:t>
      </w:r>
      <w:r w:rsidR="533F7653" w:rsidRPr="5ED55FE0">
        <w:rPr>
          <w:rFonts w:ascii="NPSRawlinsonOT" w:hAnsi="NPSRawlinsonOT"/>
          <w:sz w:val="24"/>
          <w:szCs w:val="24"/>
        </w:rPr>
        <w:t>e workflow covered by th</w:t>
      </w:r>
      <w:r w:rsidR="002506B4" w:rsidRPr="5ED55FE0">
        <w:rPr>
          <w:rFonts w:ascii="NPSRawlinsonOT" w:hAnsi="NPSRawlinsonOT"/>
          <w:sz w:val="24"/>
          <w:szCs w:val="24"/>
        </w:rPr>
        <w:t xml:space="preserve">is SOP begins </w:t>
      </w:r>
      <w:r w:rsidR="0051103F">
        <w:rPr>
          <w:rFonts w:ascii="NPSRawlinsonOT" w:hAnsi="NPSRawlinsonOT"/>
          <w:sz w:val="24"/>
          <w:szCs w:val="24"/>
        </w:rPr>
        <w:t>after LandTrendr.</w:t>
      </w:r>
      <w:r w:rsidR="0065045E" w:rsidRPr="5ED55FE0">
        <w:rPr>
          <w:rFonts w:ascii="NPSRawlinsonOT" w:hAnsi="NPSRawlinsonOT"/>
          <w:sz w:val="24"/>
          <w:szCs w:val="24"/>
        </w:rPr>
        <w:t xml:space="preserve"> </w:t>
      </w:r>
    </w:p>
    <w:p w14:paraId="2F3E7720" w14:textId="1297F982" w:rsidR="00C10B10" w:rsidRDefault="00C10B10" w:rsidP="00C26162">
      <w:pPr>
        <w:rPr>
          <w:rFonts w:ascii="NPSRawlinsonOT" w:hAnsi="NPSRawlinsonOT"/>
          <w:sz w:val="24"/>
          <w:szCs w:val="24"/>
        </w:rPr>
      </w:pPr>
      <w:r w:rsidRPr="5ED55FE0">
        <w:rPr>
          <w:rFonts w:ascii="NPSRawlinsonOT" w:hAnsi="NPSRawlinsonOT"/>
          <w:sz w:val="24"/>
          <w:szCs w:val="24"/>
        </w:rPr>
        <w:t xml:space="preserve">The following steps outline </w:t>
      </w:r>
      <w:r w:rsidR="000E6387" w:rsidRPr="5ED55FE0">
        <w:rPr>
          <w:rFonts w:ascii="NPSRawlinsonOT" w:hAnsi="NPSRawlinsonOT"/>
          <w:sz w:val="24"/>
          <w:szCs w:val="24"/>
        </w:rPr>
        <w:t xml:space="preserve">this process </w:t>
      </w:r>
      <w:r w:rsidR="7B373804" w:rsidRPr="5ED55FE0">
        <w:rPr>
          <w:rFonts w:ascii="NPSRawlinsonOT" w:hAnsi="NPSRawlinsonOT"/>
          <w:sz w:val="24"/>
          <w:szCs w:val="24"/>
        </w:rPr>
        <w:t>at</w:t>
      </w:r>
      <w:r w:rsidR="000E6387" w:rsidRPr="5ED55FE0">
        <w:rPr>
          <w:rFonts w:ascii="NPSRawlinsonOT" w:hAnsi="NPSRawlinsonOT"/>
          <w:sz w:val="24"/>
          <w:szCs w:val="24"/>
        </w:rPr>
        <w:t xml:space="preserve"> a high level</w:t>
      </w:r>
      <w:r w:rsidR="6D7322B8" w:rsidRPr="5ED55FE0">
        <w:rPr>
          <w:rFonts w:ascii="NPSRawlinsonOT" w:hAnsi="NPSRawlinsonOT"/>
          <w:sz w:val="24"/>
          <w:szCs w:val="24"/>
        </w:rPr>
        <w:t xml:space="preserve"> and indicate the software used</w:t>
      </w:r>
      <w:r w:rsidR="00A2427C">
        <w:rPr>
          <w:rFonts w:ascii="NPSRawlinsonOT" w:hAnsi="NPSRawlinsonOT"/>
          <w:sz w:val="24"/>
          <w:szCs w:val="24"/>
        </w:rPr>
        <w:t xml:space="preserve"> at each step</w:t>
      </w:r>
      <w:r w:rsidR="000E6387" w:rsidRPr="5ED55FE0">
        <w:rPr>
          <w:rFonts w:ascii="NPSRawlinsonOT" w:hAnsi="NPSRawlinsonOT"/>
          <w:sz w:val="24"/>
          <w:szCs w:val="24"/>
        </w:rPr>
        <w:t>.</w:t>
      </w:r>
      <w:r w:rsidR="006D5B3A" w:rsidRPr="5ED55FE0">
        <w:rPr>
          <w:rFonts w:ascii="NPSRawlinsonOT" w:hAnsi="NPSRawlinsonOT"/>
          <w:sz w:val="24"/>
          <w:szCs w:val="24"/>
        </w:rPr>
        <w:t xml:space="preserve"> </w:t>
      </w:r>
      <w:r w:rsidR="00303C12">
        <w:rPr>
          <w:rFonts w:ascii="NPSRawlinsonOT" w:hAnsi="NPSRawlinsonOT"/>
          <w:sz w:val="24"/>
          <w:szCs w:val="24"/>
        </w:rPr>
        <w:t>The different</w:t>
      </w:r>
      <w:r w:rsidR="006D5B3A" w:rsidRPr="5ED55FE0">
        <w:rPr>
          <w:rFonts w:ascii="NPSRawlinsonOT" w:hAnsi="NPSRawlinsonOT"/>
          <w:sz w:val="24"/>
          <w:szCs w:val="24"/>
        </w:rPr>
        <w:t xml:space="preserve"> sections of this document </w:t>
      </w:r>
      <w:r w:rsidR="00B53A99" w:rsidRPr="5ED55FE0">
        <w:rPr>
          <w:rFonts w:ascii="NPSRawlinsonOT" w:hAnsi="NPSRawlinsonOT"/>
          <w:sz w:val="24"/>
          <w:szCs w:val="24"/>
        </w:rPr>
        <w:t>describe</w:t>
      </w:r>
      <w:r w:rsidR="006D5B3A" w:rsidRPr="5ED55FE0">
        <w:rPr>
          <w:rFonts w:ascii="NPSRawlinsonOT" w:hAnsi="NPSRawlinsonOT"/>
          <w:sz w:val="24"/>
          <w:szCs w:val="24"/>
        </w:rPr>
        <w:t xml:space="preserve"> </w:t>
      </w:r>
      <w:r w:rsidR="00CC39CE">
        <w:rPr>
          <w:rFonts w:ascii="NPSRawlinsonOT" w:hAnsi="NPSRawlinsonOT"/>
          <w:sz w:val="24"/>
          <w:szCs w:val="24"/>
        </w:rPr>
        <w:t>the</w:t>
      </w:r>
      <w:r w:rsidR="006D5B3A" w:rsidRPr="5ED55FE0">
        <w:rPr>
          <w:rFonts w:ascii="NPSRawlinsonOT" w:hAnsi="NPSRawlinsonOT"/>
          <w:sz w:val="24"/>
          <w:szCs w:val="24"/>
        </w:rPr>
        <w:t xml:space="preserve"> step</w:t>
      </w:r>
      <w:r w:rsidR="00CC39CE">
        <w:rPr>
          <w:rFonts w:ascii="NPSRawlinsonOT" w:hAnsi="NPSRawlinsonOT"/>
          <w:sz w:val="24"/>
          <w:szCs w:val="24"/>
        </w:rPr>
        <w:t xml:space="preserve">s </w:t>
      </w:r>
      <w:r w:rsidR="006D5B3A" w:rsidRPr="5ED55FE0">
        <w:rPr>
          <w:rFonts w:ascii="NPSRawlinsonOT" w:hAnsi="NPSRawlinsonOT"/>
          <w:sz w:val="24"/>
          <w:szCs w:val="24"/>
        </w:rPr>
        <w:t>in more detail.</w:t>
      </w:r>
    </w:p>
    <w:p w14:paraId="7B60231F" w14:textId="4F858F0E" w:rsidR="000E6387" w:rsidRDefault="00367FA1" w:rsidP="00CF38D2">
      <w:pPr>
        <w:pStyle w:val="ListParagraph"/>
        <w:numPr>
          <w:ilvl w:val="0"/>
          <w:numId w:val="3"/>
        </w:numPr>
        <w:ind w:left="360"/>
        <w:rPr>
          <w:rFonts w:ascii="NPSRawlinsonOT" w:hAnsi="NPSRawlinsonOT"/>
          <w:sz w:val="24"/>
          <w:szCs w:val="24"/>
        </w:rPr>
      </w:pPr>
      <w:r>
        <w:rPr>
          <w:rFonts w:ascii="NPSRawlinsonOT" w:hAnsi="NPSRawlinsonOT"/>
          <w:sz w:val="24"/>
          <w:szCs w:val="24"/>
        </w:rPr>
        <w:t>Generate</w:t>
      </w:r>
      <w:r w:rsidR="00BE6FBA">
        <w:rPr>
          <w:rFonts w:ascii="NPSRawlinsonOT" w:hAnsi="NPSRawlinsonOT"/>
          <w:sz w:val="24"/>
          <w:szCs w:val="24"/>
        </w:rPr>
        <w:t xml:space="preserve"> geometric </w:t>
      </w:r>
      <w:r w:rsidR="009C43B0">
        <w:rPr>
          <w:rFonts w:ascii="NPSRawlinsonOT" w:hAnsi="NPSRawlinsonOT"/>
          <w:sz w:val="24"/>
          <w:szCs w:val="24"/>
        </w:rPr>
        <w:t>predictor variable</w:t>
      </w:r>
      <w:r w:rsidR="00BE15FB">
        <w:rPr>
          <w:rFonts w:ascii="NPSRawlinsonOT" w:hAnsi="NPSRawlinsonOT"/>
          <w:sz w:val="24"/>
          <w:szCs w:val="24"/>
        </w:rPr>
        <w:t>s</w:t>
      </w:r>
      <w:r>
        <w:rPr>
          <w:rFonts w:ascii="NPSRawlinsonOT" w:hAnsi="NPSRawlinsonOT"/>
          <w:sz w:val="24"/>
          <w:szCs w:val="24"/>
        </w:rPr>
        <w:t xml:space="preserve"> (ArcGIS Pro)</w:t>
      </w:r>
    </w:p>
    <w:p w14:paraId="082F4021" w14:textId="540BC0F3" w:rsidR="009C43B0" w:rsidRDefault="00367FA1" w:rsidP="00CF38D2">
      <w:pPr>
        <w:pStyle w:val="ListParagraph"/>
        <w:numPr>
          <w:ilvl w:val="0"/>
          <w:numId w:val="3"/>
        </w:numPr>
        <w:ind w:left="360"/>
        <w:rPr>
          <w:rFonts w:ascii="NPSRawlinsonOT" w:hAnsi="NPSRawlinsonOT"/>
          <w:sz w:val="24"/>
          <w:szCs w:val="24"/>
        </w:rPr>
      </w:pPr>
      <w:r w:rsidRPr="5ED55FE0">
        <w:rPr>
          <w:rFonts w:ascii="NPSRawlinsonOT" w:hAnsi="NPSRawlinsonOT"/>
          <w:sz w:val="24"/>
          <w:szCs w:val="24"/>
        </w:rPr>
        <w:t xml:space="preserve">Generate </w:t>
      </w:r>
      <w:r w:rsidR="009C43B0" w:rsidRPr="5ED55FE0">
        <w:rPr>
          <w:rFonts w:ascii="NPSRawlinsonOT" w:hAnsi="NPSRawlinsonOT"/>
          <w:sz w:val="24"/>
          <w:szCs w:val="24"/>
        </w:rPr>
        <w:t>remaining predictor variable</w:t>
      </w:r>
      <w:r w:rsidR="00BE15FB" w:rsidRPr="5ED55FE0">
        <w:rPr>
          <w:rFonts w:ascii="NPSRawlinsonOT" w:hAnsi="NPSRawlinsonOT"/>
          <w:sz w:val="24"/>
          <w:szCs w:val="24"/>
        </w:rPr>
        <w:t>s</w:t>
      </w:r>
      <w:r w:rsidRPr="5ED55FE0">
        <w:rPr>
          <w:rFonts w:ascii="NPSRawlinsonOT" w:hAnsi="NPSRawlinsonOT"/>
          <w:sz w:val="24"/>
          <w:szCs w:val="24"/>
        </w:rPr>
        <w:t xml:space="preserve"> (Google Earth Engine)</w:t>
      </w:r>
    </w:p>
    <w:p w14:paraId="4849586B" w14:textId="61F614F9" w:rsidR="009C43B0" w:rsidRDefault="003A5407" w:rsidP="00CF38D2">
      <w:pPr>
        <w:pStyle w:val="ListParagraph"/>
        <w:numPr>
          <w:ilvl w:val="0"/>
          <w:numId w:val="3"/>
        </w:numPr>
        <w:ind w:left="360"/>
        <w:rPr>
          <w:rFonts w:ascii="NPSRawlinsonOT" w:hAnsi="NPSRawlinsonOT"/>
          <w:sz w:val="24"/>
          <w:szCs w:val="24"/>
        </w:rPr>
      </w:pPr>
      <w:r w:rsidRPr="5ED55FE0">
        <w:rPr>
          <w:rFonts w:ascii="NPSRawlinsonOT" w:hAnsi="NPSRawlinsonOT"/>
          <w:sz w:val="24"/>
          <w:szCs w:val="24"/>
        </w:rPr>
        <w:t>Select predictor variables to include in the model</w:t>
      </w:r>
      <w:r w:rsidR="00367FA1" w:rsidRPr="5ED55FE0">
        <w:rPr>
          <w:rFonts w:ascii="NPSRawlinsonOT" w:hAnsi="NPSRawlinsonOT"/>
          <w:sz w:val="24"/>
          <w:szCs w:val="24"/>
        </w:rPr>
        <w:t xml:space="preserve"> (R)</w:t>
      </w:r>
    </w:p>
    <w:p w14:paraId="3604A2D1" w14:textId="7826F619" w:rsidR="003A5407" w:rsidRPr="00044FD7" w:rsidRDefault="00F57471" w:rsidP="00CF38D2">
      <w:pPr>
        <w:pStyle w:val="ListParagraph"/>
        <w:numPr>
          <w:ilvl w:val="0"/>
          <w:numId w:val="3"/>
        </w:numPr>
        <w:ind w:left="360"/>
        <w:rPr>
          <w:rFonts w:ascii="NPSRawlinsonOT" w:hAnsi="NPSRawlinsonOT"/>
          <w:sz w:val="24"/>
          <w:szCs w:val="24"/>
        </w:rPr>
      </w:pPr>
      <w:r>
        <w:rPr>
          <w:rFonts w:ascii="NPSRawlinsonOT" w:hAnsi="NPSRawlinsonOT"/>
          <w:sz w:val="24"/>
          <w:szCs w:val="24"/>
        </w:rPr>
        <w:t xml:space="preserve">Train a </w:t>
      </w:r>
      <w:r w:rsidRPr="00044FD7">
        <w:rPr>
          <w:rFonts w:ascii="NPSRawlinsonOT" w:hAnsi="NPSRawlinsonOT"/>
          <w:sz w:val="24"/>
          <w:szCs w:val="24"/>
        </w:rPr>
        <w:t>random forest model on labeled data and assess its accuracy</w:t>
      </w:r>
      <w:r w:rsidR="00367FA1" w:rsidRPr="00044FD7">
        <w:rPr>
          <w:rFonts w:ascii="NPSRawlinsonOT" w:hAnsi="NPSRawlinsonOT"/>
          <w:sz w:val="24"/>
          <w:szCs w:val="24"/>
        </w:rPr>
        <w:t xml:space="preserve"> (R)</w:t>
      </w:r>
    </w:p>
    <w:p w14:paraId="0D69249B" w14:textId="738B05E7" w:rsidR="00F57471" w:rsidRPr="00044FD7" w:rsidRDefault="00F57471" w:rsidP="00CF38D2">
      <w:pPr>
        <w:pStyle w:val="ListParagraph"/>
        <w:numPr>
          <w:ilvl w:val="0"/>
          <w:numId w:val="3"/>
        </w:numPr>
        <w:ind w:left="360"/>
        <w:rPr>
          <w:rFonts w:ascii="NPSRawlinsonOT" w:hAnsi="NPSRawlinsonOT"/>
          <w:sz w:val="24"/>
          <w:szCs w:val="24"/>
        </w:rPr>
      </w:pPr>
      <w:r w:rsidRPr="00044FD7">
        <w:rPr>
          <w:rFonts w:ascii="NPSRawlinsonOT" w:hAnsi="NPSRawlinsonOT"/>
          <w:sz w:val="24"/>
          <w:szCs w:val="24"/>
        </w:rPr>
        <w:t xml:space="preserve">Use the trained model to label </w:t>
      </w:r>
      <w:r w:rsidR="005F5677" w:rsidRPr="00044FD7">
        <w:rPr>
          <w:rFonts w:ascii="NPSRawlinsonOT" w:hAnsi="NPSRawlinsonOT"/>
          <w:sz w:val="24"/>
          <w:szCs w:val="24"/>
        </w:rPr>
        <w:t>unseen disturbance patches</w:t>
      </w:r>
      <w:r w:rsidR="00367FA1" w:rsidRPr="00044FD7">
        <w:rPr>
          <w:rFonts w:ascii="NPSRawlinsonOT" w:hAnsi="NPSRawlinsonOT"/>
          <w:sz w:val="24"/>
          <w:szCs w:val="24"/>
        </w:rPr>
        <w:t xml:space="preserve"> (R)</w:t>
      </w:r>
    </w:p>
    <w:p w14:paraId="0DD7E7D0" w14:textId="54201258" w:rsidR="00C10B10" w:rsidRPr="006D5B3A" w:rsidRDefault="005F5677" w:rsidP="00CF38D2">
      <w:pPr>
        <w:pStyle w:val="ListParagraph"/>
        <w:numPr>
          <w:ilvl w:val="0"/>
          <w:numId w:val="3"/>
        </w:numPr>
        <w:ind w:left="360"/>
        <w:rPr>
          <w:rFonts w:ascii="NPSRawlinsonOT" w:hAnsi="NPSRawlinsonOT"/>
          <w:sz w:val="24"/>
          <w:szCs w:val="24"/>
        </w:rPr>
      </w:pPr>
      <w:r w:rsidRPr="5ED55FE0">
        <w:rPr>
          <w:rFonts w:ascii="NPSRawlinsonOT" w:hAnsi="NPSRawlinsonOT"/>
          <w:sz w:val="24"/>
          <w:szCs w:val="24"/>
        </w:rPr>
        <w:t xml:space="preserve">Perform </w:t>
      </w:r>
      <w:r w:rsidR="00DA0F8D" w:rsidRPr="5ED55FE0">
        <w:rPr>
          <w:rFonts w:ascii="NPSRawlinsonOT" w:hAnsi="NPSRawlinsonOT"/>
          <w:sz w:val="24"/>
          <w:szCs w:val="24"/>
        </w:rPr>
        <w:t>quality assurance / quality control</w:t>
      </w:r>
      <w:r w:rsidR="00CC2DCA">
        <w:rPr>
          <w:rFonts w:ascii="NPSRawlinsonOT" w:hAnsi="NPSRawlinsonOT"/>
          <w:sz w:val="24"/>
          <w:szCs w:val="24"/>
        </w:rPr>
        <w:t xml:space="preserve">: </w:t>
      </w:r>
      <w:r w:rsidR="55E26152" w:rsidRPr="5ED55FE0">
        <w:rPr>
          <w:rFonts w:ascii="NPSRawlinsonOT" w:hAnsi="NPSRawlinsonOT"/>
          <w:sz w:val="24"/>
          <w:szCs w:val="24"/>
        </w:rPr>
        <w:t>validation and final accuracy assessment</w:t>
      </w:r>
      <w:r w:rsidRPr="5ED55FE0">
        <w:rPr>
          <w:rFonts w:ascii="NPSRawlinsonOT" w:hAnsi="NPSRawlinsonOT"/>
          <w:sz w:val="24"/>
          <w:szCs w:val="24"/>
        </w:rPr>
        <w:t xml:space="preserve"> on a subset of the new labels</w:t>
      </w:r>
      <w:r w:rsidR="00367FA1" w:rsidRPr="5ED55FE0">
        <w:rPr>
          <w:rFonts w:ascii="NPSRawlinsonOT" w:hAnsi="NPSRawlinsonOT"/>
          <w:sz w:val="24"/>
          <w:szCs w:val="24"/>
        </w:rPr>
        <w:t xml:space="preserve"> (ArcGIS Pro)</w:t>
      </w:r>
    </w:p>
    <w:p w14:paraId="18A96482" w14:textId="7340FE6E" w:rsidR="00C10B10" w:rsidRDefault="00AA71D1" w:rsidP="00C26162">
      <w:pPr>
        <w:rPr>
          <w:rFonts w:ascii="NPSRawlinsonOT" w:hAnsi="NPSRawlinsonOT"/>
          <w:sz w:val="32"/>
          <w:szCs w:val="32"/>
        </w:rPr>
      </w:pPr>
      <w:r>
        <w:rPr>
          <w:rFonts w:ascii="NPSRawlinsonOT" w:hAnsi="NPSRawlinsonOT"/>
          <w:sz w:val="32"/>
          <w:szCs w:val="32"/>
        </w:rPr>
        <w:t>1</w:t>
      </w:r>
      <w:r w:rsidR="00671D81">
        <w:rPr>
          <w:rFonts w:ascii="NPSRawlinsonOT" w:hAnsi="NPSRawlinsonOT"/>
          <w:sz w:val="32"/>
          <w:szCs w:val="32"/>
        </w:rPr>
        <w:t>.</w:t>
      </w:r>
      <w:r>
        <w:rPr>
          <w:rFonts w:ascii="NPSRawlinsonOT" w:hAnsi="NPSRawlinsonOT"/>
          <w:sz w:val="32"/>
          <w:szCs w:val="32"/>
        </w:rPr>
        <w:t xml:space="preserve">b </w:t>
      </w:r>
      <w:r w:rsidR="00942122">
        <w:rPr>
          <w:rFonts w:ascii="NPSRawlinsonOT" w:hAnsi="NPSRawlinsonOT"/>
          <w:sz w:val="32"/>
          <w:szCs w:val="32"/>
        </w:rPr>
        <w:t>Getting Started</w:t>
      </w:r>
    </w:p>
    <w:p w14:paraId="394C48E5" w14:textId="1A9142AF" w:rsidR="00922998" w:rsidRPr="00922998" w:rsidRDefault="00922998" w:rsidP="00C26162">
      <w:pPr>
        <w:rPr>
          <w:rFonts w:ascii="NPSRawlinsonOT" w:hAnsi="NPSRawlinsonOT"/>
          <w:sz w:val="24"/>
          <w:szCs w:val="24"/>
        </w:rPr>
      </w:pPr>
      <w:r>
        <w:rPr>
          <w:rFonts w:ascii="NPSRawlinsonOT" w:hAnsi="NPSRawlinsonOT"/>
          <w:sz w:val="24"/>
          <w:szCs w:val="24"/>
        </w:rPr>
        <w:t>The user will need access to ArcGIS Pro</w:t>
      </w:r>
      <w:r w:rsidR="00B20753">
        <w:rPr>
          <w:rFonts w:ascii="NPSRawlinsonOT" w:hAnsi="NPSRawlinsonOT"/>
          <w:sz w:val="24"/>
          <w:szCs w:val="24"/>
        </w:rPr>
        <w:t xml:space="preserve">, the Google Earth Engine </w:t>
      </w:r>
      <w:r w:rsidR="006812CF">
        <w:rPr>
          <w:rFonts w:ascii="NPSRawlinsonOT" w:hAnsi="NPSRawlinsonOT"/>
          <w:sz w:val="24"/>
          <w:szCs w:val="24"/>
        </w:rPr>
        <w:t xml:space="preserve">(GEE) </w:t>
      </w:r>
      <w:r w:rsidR="00B20753">
        <w:rPr>
          <w:rFonts w:ascii="NPSRawlinsonOT" w:hAnsi="NPSRawlinsonOT"/>
          <w:sz w:val="24"/>
          <w:szCs w:val="24"/>
        </w:rPr>
        <w:t>Code Editor, and R</w:t>
      </w:r>
      <w:r w:rsidR="003C446A">
        <w:rPr>
          <w:rFonts w:ascii="NPSRawlinsonOT" w:hAnsi="NPSRawlinsonOT"/>
          <w:sz w:val="24"/>
          <w:szCs w:val="24"/>
        </w:rPr>
        <w:t>Studio</w:t>
      </w:r>
      <w:r w:rsidR="00D31E95">
        <w:rPr>
          <w:rFonts w:ascii="NPSRawlinsonOT" w:hAnsi="NPSRawlinsonOT"/>
          <w:sz w:val="24"/>
          <w:szCs w:val="24"/>
        </w:rPr>
        <w:t xml:space="preserve"> in order to </w:t>
      </w:r>
      <w:r w:rsidR="002D2E29">
        <w:rPr>
          <w:rFonts w:ascii="NPSRawlinsonOT" w:hAnsi="NPSRawlinsonOT"/>
          <w:sz w:val="24"/>
          <w:szCs w:val="24"/>
        </w:rPr>
        <w:t>carry out this procedure</w:t>
      </w:r>
      <w:r w:rsidR="003C446A">
        <w:rPr>
          <w:rFonts w:ascii="NPSRawlinsonOT" w:hAnsi="NPSRawlinsonOT"/>
          <w:sz w:val="24"/>
          <w:szCs w:val="24"/>
        </w:rPr>
        <w:t xml:space="preserve">. ArcGIS Pro and </w:t>
      </w:r>
      <w:r w:rsidR="00D338C6">
        <w:rPr>
          <w:rFonts w:ascii="NPSRawlinsonOT" w:hAnsi="NPSRawlinsonOT"/>
          <w:sz w:val="24"/>
          <w:szCs w:val="24"/>
        </w:rPr>
        <w:t>GEE</w:t>
      </w:r>
      <w:r w:rsidR="003C446A">
        <w:rPr>
          <w:rFonts w:ascii="NPSRawlinsonOT" w:hAnsi="NPSRawlinsonOT"/>
          <w:sz w:val="24"/>
          <w:szCs w:val="24"/>
        </w:rPr>
        <w:t xml:space="preserve"> are used to calculate predictor variables </w:t>
      </w:r>
      <w:r w:rsidR="0021614F">
        <w:rPr>
          <w:rFonts w:ascii="NPSRawlinsonOT" w:hAnsi="NPSRawlinsonOT"/>
          <w:sz w:val="24"/>
          <w:szCs w:val="24"/>
        </w:rPr>
        <w:t>for the disturbance patches, and RStudio is used to train and test the model.</w:t>
      </w:r>
      <w:r w:rsidR="00B623EE">
        <w:rPr>
          <w:rFonts w:ascii="NPSRawlinsonOT" w:hAnsi="NPSRawlinsonOT"/>
          <w:sz w:val="24"/>
          <w:szCs w:val="24"/>
        </w:rPr>
        <w:t xml:space="preserve"> ArcGIS Pro will also be used </w:t>
      </w:r>
      <w:r w:rsidR="00C6566B">
        <w:rPr>
          <w:rFonts w:ascii="NPSRawlinsonOT" w:hAnsi="NPSRawlinsonOT"/>
          <w:sz w:val="24"/>
          <w:szCs w:val="24"/>
        </w:rPr>
        <w:t>for QAQC after labeling.</w:t>
      </w:r>
    </w:p>
    <w:p w14:paraId="0A754E46" w14:textId="6F6192A6" w:rsidR="00E22D56" w:rsidRDefault="00D8577C" w:rsidP="00D8577C">
      <w:pPr>
        <w:rPr>
          <w:rFonts w:ascii="NPSRawlinsonOT" w:hAnsi="NPSRawlinsonOT"/>
          <w:sz w:val="24"/>
          <w:szCs w:val="24"/>
        </w:rPr>
      </w:pPr>
      <w:r w:rsidRPr="5ED55FE0">
        <w:rPr>
          <w:rFonts w:ascii="NPSRawlinsonOT" w:hAnsi="NPSRawlinsonOT"/>
          <w:sz w:val="24"/>
          <w:szCs w:val="24"/>
        </w:rPr>
        <w:t xml:space="preserve">To begin, download the </w:t>
      </w:r>
      <w:hyperlink r:id="rId11" w:history="1">
        <w:r w:rsidRPr="003C7D81">
          <w:rPr>
            <w:rStyle w:val="Hyperlink"/>
            <w:rFonts w:ascii="NPSRawlinsonOT" w:hAnsi="NPSRawlinsonOT"/>
            <w:sz w:val="24"/>
            <w:szCs w:val="24"/>
          </w:rPr>
          <w:t>Landscape-Disturbance-Classification GitHub repository</w:t>
        </w:r>
      </w:hyperlink>
      <w:r w:rsidRPr="5ED55FE0">
        <w:rPr>
          <w:rFonts w:ascii="NPSRawlinsonOT" w:hAnsi="NPSRawlinsonOT"/>
          <w:sz w:val="24"/>
          <w:szCs w:val="24"/>
        </w:rPr>
        <w:t xml:space="preserve"> to a local machine</w:t>
      </w:r>
      <w:r w:rsidR="00765AA1" w:rsidRPr="5ED55FE0">
        <w:rPr>
          <w:rFonts w:ascii="NPSRawlinsonOT" w:hAnsi="NPSRawlinsonOT"/>
          <w:sz w:val="24"/>
          <w:szCs w:val="24"/>
        </w:rPr>
        <w:t xml:space="preserve"> </w:t>
      </w:r>
      <w:r w:rsidR="009C306E" w:rsidRPr="5ED55FE0">
        <w:rPr>
          <w:rFonts w:ascii="NPSRawlinsonOT" w:hAnsi="NPSRawlinsonOT"/>
          <w:sz w:val="24"/>
          <w:szCs w:val="24"/>
        </w:rPr>
        <w:t xml:space="preserve">either by cloning </w:t>
      </w:r>
      <w:r w:rsidR="00AF0B64" w:rsidRPr="5ED55FE0">
        <w:rPr>
          <w:rFonts w:ascii="NPSRawlinsonOT" w:hAnsi="NPSRawlinsonOT"/>
          <w:sz w:val="24"/>
          <w:szCs w:val="24"/>
        </w:rPr>
        <w:t xml:space="preserve">it </w:t>
      </w:r>
      <w:r w:rsidR="00765AA1" w:rsidRPr="5ED55FE0">
        <w:rPr>
          <w:rFonts w:ascii="NPSRawlinsonOT" w:hAnsi="NPSRawlinsonOT"/>
          <w:sz w:val="24"/>
          <w:szCs w:val="24"/>
        </w:rPr>
        <w:t xml:space="preserve">using Git </w:t>
      </w:r>
      <w:r w:rsidR="009C306E" w:rsidRPr="5ED55FE0">
        <w:rPr>
          <w:rFonts w:ascii="NPSRawlinsonOT" w:hAnsi="NPSRawlinsonOT"/>
          <w:sz w:val="24"/>
          <w:szCs w:val="24"/>
        </w:rPr>
        <w:t xml:space="preserve">or downloading </w:t>
      </w:r>
      <w:r w:rsidR="00AF0B64" w:rsidRPr="5ED55FE0">
        <w:rPr>
          <w:rFonts w:ascii="NPSRawlinsonOT" w:hAnsi="NPSRawlinsonOT"/>
          <w:sz w:val="24"/>
          <w:szCs w:val="24"/>
        </w:rPr>
        <w:t xml:space="preserve">it </w:t>
      </w:r>
      <w:r w:rsidR="009C306E" w:rsidRPr="5ED55FE0">
        <w:rPr>
          <w:rFonts w:ascii="NPSRawlinsonOT" w:hAnsi="NPSRawlinsonOT"/>
          <w:sz w:val="24"/>
          <w:szCs w:val="24"/>
        </w:rPr>
        <w:t>as a zip file</w:t>
      </w:r>
      <w:r w:rsidR="00181BB3">
        <w:rPr>
          <w:rFonts w:ascii="NPSRawlinsonOT" w:hAnsi="NPSRawlinsonOT"/>
          <w:sz w:val="24"/>
          <w:szCs w:val="24"/>
        </w:rPr>
        <w:t xml:space="preserve">. </w:t>
      </w:r>
      <w:r w:rsidR="60D0D031" w:rsidRPr="5ED55FE0">
        <w:rPr>
          <w:rFonts w:ascii="NPSRawlinsonOT" w:hAnsi="NPSRawlinsonOT"/>
          <w:sz w:val="24"/>
          <w:szCs w:val="24"/>
        </w:rPr>
        <w:t>Within the resulting workspace, t</w:t>
      </w:r>
      <w:r w:rsidRPr="5ED55FE0">
        <w:rPr>
          <w:rFonts w:ascii="NPSRawlinsonOT" w:hAnsi="NPSRawlinsonOT"/>
          <w:sz w:val="24"/>
          <w:szCs w:val="24"/>
        </w:rPr>
        <w:t xml:space="preserve">here are </w:t>
      </w:r>
      <w:r w:rsidR="001B7253" w:rsidRPr="5ED55FE0">
        <w:rPr>
          <w:rFonts w:ascii="NPSRawlinsonOT" w:hAnsi="NPSRawlinsonOT"/>
          <w:sz w:val="24"/>
          <w:szCs w:val="24"/>
        </w:rPr>
        <w:t>four</w:t>
      </w:r>
      <w:r w:rsidRPr="5ED55FE0">
        <w:rPr>
          <w:rFonts w:ascii="NPSRawlinsonOT" w:hAnsi="NPSRawlinsonOT"/>
          <w:sz w:val="24"/>
          <w:szCs w:val="24"/>
        </w:rPr>
        <w:t xml:space="preserve"> scripts that will guide the user through this </w:t>
      </w:r>
      <w:r w:rsidR="00F87C07" w:rsidRPr="5ED55FE0">
        <w:rPr>
          <w:rFonts w:ascii="NPSRawlinsonOT" w:hAnsi="NPSRawlinsonOT"/>
          <w:sz w:val="24"/>
          <w:szCs w:val="24"/>
        </w:rPr>
        <w:t xml:space="preserve">modeling </w:t>
      </w:r>
      <w:r w:rsidRPr="5ED55FE0">
        <w:rPr>
          <w:rFonts w:ascii="NPSRawlinsonOT" w:hAnsi="NPSRawlinsonOT"/>
          <w:sz w:val="24"/>
          <w:szCs w:val="24"/>
        </w:rPr>
        <w:t xml:space="preserve">process, shown in </w:t>
      </w:r>
      <w:r w:rsidR="00C92A09" w:rsidRPr="5ED55FE0">
        <w:rPr>
          <w:rFonts w:ascii="NPSRawlinsonOT" w:hAnsi="NPSRawlinsonOT"/>
          <w:sz w:val="24"/>
          <w:szCs w:val="24"/>
        </w:rPr>
        <w:t>Table</w:t>
      </w:r>
      <w:r w:rsidR="00FA5179" w:rsidRPr="5ED55FE0">
        <w:rPr>
          <w:rFonts w:ascii="NPSRawlinsonOT" w:hAnsi="NPSRawlinsonOT"/>
          <w:sz w:val="24"/>
          <w:szCs w:val="24"/>
        </w:rPr>
        <w:t xml:space="preserve"> 1</w:t>
      </w:r>
      <w:r w:rsidR="00343353" w:rsidRPr="5ED55FE0">
        <w:rPr>
          <w:rFonts w:ascii="NPSRawlinsonOT" w:hAnsi="NPSRawlinsonOT"/>
          <w:sz w:val="24"/>
          <w:szCs w:val="24"/>
        </w:rPr>
        <w:t xml:space="preserve">. The first script </w:t>
      </w:r>
      <w:r w:rsidR="00524340" w:rsidRPr="5ED55FE0">
        <w:rPr>
          <w:rFonts w:ascii="NPSRawlinsonOT" w:hAnsi="NPSRawlinsonOT"/>
          <w:sz w:val="24"/>
          <w:szCs w:val="24"/>
        </w:rPr>
        <w:t xml:space="preserve">will need to be copied and pasted into </w:t>
      </w:r>
      <w:r w:rsidR="00F515A2" w:rsidRPr="5ED55FE0">
        <w:rPr>
          <w:rFonts w:ascii="NPSRawlinsonOT" w:hAnsi="NPSRawlinsonOT"/>
          <w:sz w:val="24"/>
          <w:szCs w:val="24"/>
        </w:rPr>
        <w:t xml:space="preserve">the </w:t>
      </w:r>
      <w:r w:rsidR="00D338C6">
        <w:rPr>
          <w:rFonts w:ascii="NPSRawlinsonOT" w:hAnsi="NPSRawlinsonOT"/>
          <w:sz w:val="24"/>
          <w:szCs w:val="24"/>
        </w:rPr>
        <w:t>GEE</w:t>
      </w:r>
      <w:r w:rsidR="00F515A2" w:rsidRPr="5ED55FE0">
        <w:rPr>
          <w:rFonts w:ascii="NPSRawlinsonOT" w:hAnsi="NPSRawlinsonOT"/>
          <w:sz w:val="24"/>
          <w:szCs w:val="24"/>
        </w:rPr>
        <w:t xml:space="preserve"> Code Editor</w:t>
      </w:r>
      <w:r w:rsidR="00442323" w:rsidRPr="5ED55FE0">
        <w:rPr>
          <w:rFonts w:ascii="NPSRawlinsonOT" w:hAnsi="NPSRawlinsonOT"/>
          <w:sz w:val="24"/>
          <w:szCs w:val="24"/>
        </w:rPr>
        <w:t xml:space="preserve">, and the </w:t>
      </w:r>
      <w:r w:rsidR="00B21C96" w:rsidRPr="5ED55FE0">
        <w:rPr>
          <w:rFonts w:ascii="NPSRawlinsonOT" w:hAnsi="NPSRawlinsonOT"/>
          <w:sz w:val="24"/>
          <w:szCs w:val="24"/>
        </w:rPr>
        <w:t xml:space="preserve">remaining three scripts are </w:t>
      </w:r>
      <w:r w:rsidR="0058514B" w:rsidRPr="5ED55FE0">
        <w:rPr>
          <w:rFonts w:ascii="NPSRawlinsonOT" w:hAnsi="NPSRawlinsonOT"/>
          <w:sz w:val="24"/>
          <w:szCs w:val="24"/>
        </w:rPr>
        <w:t xml:space="preserve">R Markdown files </w:t>
      </w:r>
      <w:r w:rsidR="00B1099E" w:rsidRPr="5ED55FE0">
        <w:rPr>
          <w:rFonts w:ascii="NPSRawlinsonOT" w:hAnsi="NPSRawlinsonOT"/>
          <w:sz w:val="24"/>
          <w:szCs w:val="24"/>
        </w:rPr>
        <w:t>that can be opened in RStudio.</w:t>
      </w:r>
      <w:r w:rsidR="00E43317" w:rsidRPr="5ED55FE0">
        <w:rPr>
          <w:rFonts w:ascii="NPSRawlinsonOT" w:hAnsi="NPSRawlinsonOT"/>
          <w:sz w:val="24"/>
          <w:szCs w:val="24"/>
        </w:rPr>
        <w:t xml:space="preserve"> </w:t>
      </w:r>
      <w:r w:rsidR="00B71A5D" w:rsidRPr="5ED55FE0">
        <w:rPr>
          <w:rFonts w:ascii="NPSRawlinsonOT" w:hAnsi="NPSRawlinsonOT"/>
          <w:sz w:val="24"/>
          <w:szCs w:val="24"/>
        </w:rPr>
        <w:t xml:space="preserve">The user should ensure that they can open these scripts in their respective </w:t>
      </w:r>
      <w:r w:rsidR="00311E67" w:rsidRPr="5ED55FE0">
        <w:rPr>
          <w:rFonts w:ascii="NPSRawlinsonOT" w:hAnsi="NPSRawlinsonOT"/>
          <w:sz w:val="24"/>
          <w:szCs w:val="24"/>
        </w:rPr>
        <w:t>applications</w:t>
      </w:r>
      <w:r w:rsidR="00B71A5D" w:rsidRPr="5ED55FE0">
        <w:rPr>
          <w:rFonts w:ascii="NPSRawlinsonOT" w:hAnsi="NPSRawlinsonOT"/>
          <w:sz w:val="24"/>
          <w:szCs w:val="24"/>
        </w:rPr>
        <w:t xml:space="preserve"> before proceeding.</w:t>
      </w:r>
    </w:p>
    <w:p w14:paraId="00C45581" w14:textId="77777777" w:rsidR="00E22D56" w:rsidRDefault="00E22D56" w:rsidP="00D8577C">
      <w:pPr>
        <w:rPr>
          <w:rFonts w:ascii="NPSRawlinsonOT" w:hAnsi="NPSRawlinsonOT"/>
          <w:sz w:val="24"/>
          <w:szCs w:val="24"/>
        </w:rPr>
      </w:pPr>
    </w:p>
    <w:p w14:paraId="243E9D16" w14:textId="77777777" w:rsidR="00A1329C" w:rsidRDefault="00A1329C" w:rsidP="00D8577C">
      <w:pPr>
        <w:rPr>
          <w:rFonts w:ascii="NPSRawlinsonOT" w:hAnsi="NPSRawlinsonOT"/>
          <w:sz w:val="24"/>
          <w:szCs w:val="24"/>
        </w:rPr>
      </w:pPr>
    </w:p>
    <w:p w14:paraId="235BE3F0" w14:textId="77777777" w:rsidR="00A1329C" w:rsidRDefault="00A1329C" w:rsidP="00D8577C">
      <w:pPr>
        <w:rPr>
          <w:rFonts w:ascii="NPSRawlinsonOT" w:hAnsi="NPSRawlinsonOT"/>
          <w:sz w:val="24"/>
          <w:szCs w:val="24"/>
        </w:rPr>
      </w:pPr>
    </w:p>
    <w:p w14:paraId="75236AF1" w14:textId="1D7A6F73" w:rsidR="00A1329C" w:rsidRPr="00A1329C" w:rsidRDefault="00A1329C" w:rsidP="00A1329C">
      <w:pPr>
        <w:jc w:val="center"/>
        <w:rPr>
          <w:rFonts w:ascii="NPSRawlinsonOT" w:hAnsi="NPSRawlinsonOT"/>
          <w:i/>
          <w:iCs/>
          <w:sz w:val="24"/>
          <w:szCs w:val="24"/>
        </w:rPr>
      </w:pPr>
      <w:r w:rsidRPr="5ED55FE0">
        <w:rPr>
          <w:rFonts w:ascii="NPSRawlinsonOT" w:hAnsi="NPSRawlinsonOT"/>
          <w:i/>
          <w:iCs/>
          <w:sz w:val="24"/>
          <w:szCs w:val="24"/>
        </w:rPr>
        <w:lastRenderedPageBreak/>
        <w:t>Table 1: Descriptions of the code scripts that are used to build the model.</w:t>
      </w:r>
    </w:p>
    <w:tbl>
      <w:tblPr>
        <w:tblStyle w:val="PlainTable5"/>
        <w:tblW w:w="0" w:type="auto"/>
        <w:tblLook w:val="04A0" w:firstRow="1" w:lastRow="0" w:firstColumn="1" w:lastColumn="0" w:noHBand="0" w:noVBand="1"/>
      </w:tblPr>
      <w:tblGrid>
        <w:gridCol w:w="3235"/>
        <w:gridCol w:w="6115"/>
      </w:tblGrid>
      <w:tr w:rsidR="00D8577C" w14:paraId="19645FAD" w14:textId="77777777" w:rsidTr="00F20215">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3235" w:type="dxa"/>
            <w:vAlign w:val="center"/>
          </w:tcPr>
          <w:p w14:paraId="2830C442" w14:textId="1DD49EC3" w:rsidR="00D8577C" w:rsidRPr="00C573E9" w:rsidRDefault="00D8577C" w:rsidP="009A75BA">
            <w:pPr>
              <w:jc w:val="center"/>
              <w:rPr>
                <w:rFonts w:ascii="NPSRawlinsonOT" w:hAnsi="NPSRawlinsonOT"/>
                <w:b/>
                <w:bCs/>
                <w:sz w:val="24"/>
                <w:szCs w:val="24"/>
              </w:rPr>
            </w:pPr>
            <w:r w:rsidRPr="00C573E9">
              <w:rPr>
                <w:rFonts w:ascii="NPSRawlinsonOT" w:hAnsi="NPSRawlinsonOT"/>
                <w:b/>
                <w:bCs/>
                <w:sz w:val="24"/>
                <w:szCs w:val="24"/>
              </w:rPr>
              <w:t>Script</w:t>
            </w:r>
          </w:p>
        </w:tc>
        <w:tc>
          <w:tcPr>
            <w:tcW w:w="6115" w:type="dxa"/>
            <w:vAlign w:val="center"/>
          </w:tcPr>
          <w:p w14:paraId="71E5D68A" w14:textId="77777777" w:rsidR="00D8577C" w:rsidRPr="00C573E9" w:rsidRDefault="00D8577C" w:rsidP="009A75BA">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C573E9">
              <w:rPr>
                <w:rFonts w:ascii="NPSRawlinsonOT" w:hAnsi="NPSRawlinsonOT"/>
                <w:b/>
                <w:bCs/>
                <w:sz w:val="24"/>
                <w:szCs w:val="24"/>
              </w:rPr>
              <w:t>Description</w:t>
            </w:r>
          </w:p>
        </w:tc>
      </w:tr>
      <w:tr w:rsidR="001B7253" w14:paraId="2ACBE642"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54513D75" w14:textId="623B5042" w:rsidR="001B7253" w:rsidRDefault="00A1329C" w:rsidP="009A75BA">
            <w:pPr>
              <w:jc w:val="center"/>
              <w:rPr>
                <w:rFonts w:ascii="NPSRawlinsonOT" w:hAnsi="NPSRawlinsonOT"/>
                <w:sz w:val="24"/>
                <w:szCs w:val="24"/>
              </w:rPr>
            </w:pPr>
            <w:r>
              <w:rPr>
                <w:rFonts w:ascii="NPSRawlinsonOT" w:hAnsi="NPSRawlinsonOT"/>
                <w:sz w:val="24"/>
                <w:szCs w:val="24"/>
              </w:rPr>
              <w:t>gee_</w:t>
            </w:r>
            <w:r w:rsidR="001B7253" w:rsidRPr="5ED55FE0">
              <w:rPr>
                <w:rFonts w:ascii="NPSRawlinsonOT" w:hAnsi="NPSRawlinsonOT"/>
                <w:sz w:val="24"/>
                <w:szCs w:val="24"/>
              </w:rPr>
              <w:t>generate_predictors</w:t>
            </w:r>
            <w:r w:rsidR="009A75BA">
              <w:rPr>
                <w:rFonts w:ascii="NPSRawlinsonOT" w:hAnsi="NPSRawlinsonOT"/>
                <w:sz w:val="24"/>
                <w:szCs w:val="24"/>
              </w:rPr>
              <w:t>.txt</w:t>
            </w:r>
          </w:p>
        </w:tc>
        <w:tc>
          <w:tcPr>
            <w:tcW w:w="6115" w:type="dxa"/>
            <w:vAlign w:val="center"/>
          </w:tcPr>
          <w:p w14:paraId="4BAF9AA1" w14:textId="17443872" w:rsidR="001B7253" w:rsidRDefault="534922F3" w:rsidP="00CD605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5ED55FE0">
              <w:rPr>
                <w:rFonts w:ascii="NPSRawlinsonOT" w:hAnsi="NPSRawlinsonOT"/>
                <w:sz w:val="24"/>
                <w:szCs w:val="24"/>
              </w:rPr>
              <w:t>Google Earth Engine script that g</w:t>
            </w:r>
            <w:r w:rsidR="001B7253" w:rsidRPr="5ED55FE0">
              <w:rPr>
                <w:rFonts w:ascii="NPSRawlinsonOT" w:hAnsi="NPSRawlinsonOT"/>
                <w:sz w:val="24"/>
                <w:szCs w:val="24"/>
              </w:rPr>
              <w:t>enerates predictor variables for disturbance patches</w:t>
            </w:r>
          </w:p>
        </w:tc>
      </w:tr>
      <w:tr w:rsidR="00D8577C" w14:paraId="4BD46ACB"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3AB726EC" w14:textId="77777777" w:rsidR="00D8577C" w:rsidRDefault="00D8577C" w:rsidP="009A75BA">
            <w:pPr>
              <w:jc w:val="center"/>
              <w:rPr>
                <w:rFonts w:ascii="NPSRawlinsonOT" w:hAnsi="NPSRawlinsonOT"/>
                <w:sz w:val="24"/>
                <w:szCs w:val="24"/>
              </w:rPr>
            </w:pPr>
            <w:r>
              <w:rPr>
                <w:rFonts w:ascii="NPSRawlinsonOT" w:hAnsi="NPSRawlinsonOT"/>
                <w:sz w:val="24"/>
                <w:szCs w:val="24"/>
              </w:rPr>
              <w:t>rf_variable_</w:t>
            </w:r>
            <w:proofErr w:type="gramStart"/>
            <w:r>
              <w:rPr>
                <w:rFonts w:ascii="NPSRawlinsonOT" w:hAnsi="NPSRawlinsonOT"/>
                <w:sz w:val="24"/>
                <w:szCs w:val="24"/>
              </w:rPr>
              <w:t>selection.Rmd</w:t>
            </w:r>
            <w:proofErr w:type="gramEnd"/>
          </w:p>
        </w:tc>
        <w:tc>
          <w:tcPr>
            <w:tcW w:w="6115" w:type="dxa"/>
            <w:vAlign w:val="center"/>
          </w:tcPr>
          <w:p w14:paraId="1F5CF29E" w14:textId="48A30ED9" w:rsidR="00D8577C" w:rsidRDefault="59AFB957" w:rsidP="00CD605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5ED55FE0">
              <w:rPr>
                <w:rFonts w:ascii="NPSRawlinsonOT" w:hAnsi="NPSRawlinsonOT"/>
                <w:sz w:val="24"/>
                <w:szCs w:val="24"/>
              </w:rPr>
              <w:t>R Markdown script that a</w:t>
            </w:r>
            <w:r w:rsidR="00D8577C" w:rsidRPr="5ED55FE0">
              <w:rPr>
                <w:rFonts w:ascii="NPSRawlinsonOT" w:hAnsi="NPSRawlinsonOT"/>
                <w:sz w:val="24"/>
                <w:szCs w:val="24"/>
              </w:rPr>
              <w:t xml:space="preserve">ssists the user in </w:t>
            </w:r>
            <w:r w:rsidR="003758C6">
              <w:rPr>
                <w:rFonts w:ascii="NPSRawlinsonOT" w:hAnsi="NPSRawlinsonOT"/>
                <w:sz w:val="24"/>
                <w:szCs w:val="24"/>
              </w:rPr>
              <w:t>removing correlated predictor variables</w:t>
            </w:r>
          </w:p>
        </w:tc>
      </w:tr>
      <w:tr w:rsidR="00D8577C" w14:paraId="5F6F285A"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2F11CDF5" w14:textId="77777777" w:rsidR="00D8577C" w:rsidRDefault="00D8577C" w:rsidP="009A75BA">
            <w:pPr>
              <w:jc w:val="center"/>
              <w:rPr>
                <w:rFonts w:ascii="NPSRawlinsonOT" w:hAnsi="NPSRawlinsonOT"/>
                <w:sz w:val="24"/>
                <w:szCs w:val="24"/>
              </w:rPr>
            </w:pPr>
            <w:r>
              <w:rPr>
                <w:rFonts w:ascii="NPSRawlinsonOT" w:hAnsi="NPSRawlinsonOT"/>
                <w:sz w:val="24"/>
                <w:szCs w:val="24"/>
              </w:rPr>
              <w:t>rf_</w:t>
            </w:r>
            <w:proofErr w:type="gramStart"/>
            <w:r>
              <w:rPr>
                <w:rFonts w:ascii="NPSRawlinsonOT" w:hAnsi="NPSRawlinsonOT"/>
                <w:sz w:val="24"/>
                <w:szCs w:val="24"/>
              </w:rPr>
              <w:t>training.Rmd</w:t>
            </w:r>
            <w:proofErr w:type="gramEnd"/>
          </w:p>
        </w:tc>
        <w:tc>
          <w:tcPr>
            <w:tcW w:w="6115" w:type="dxa"/>
            <w:vAlign w:val="center"/>
          </w:tcPr>
          <w:p w14:paraId="5916EC2C" w14:textId="4AA13C1D" w:rsidR="00D8577C" w:rsidRDefault="4CDCFFC1" w:rsidP="00CD605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5ED55FE0">
              <w:rPr>
                <w:rFonts w:ascii="NPSRawlinsonOT" w:hAnsi="NPSRawlinsonOT"/>
                <w:sz w:val="24"/>
                <w:szCs w:val="24"/>
              </w:rPr>
              <w:t>R Markdown script that t</w:t>
            </w:r>
            <w:r w:rsidR="00D8577C" w:rsidRPr="5ED55FE0">
              <w:rPr>
                <w:rFonts w:ascii="NPSRawlinsonOT" w:hAnsi="NPSRawlinsonOT"/>
                <w:sz w:val="24"/>
                <w:szCs w:val="24"/>
              </w:rPr>
              <w:t>rains a random forest model on labeled data</w:t>
            </w:r>
          </w:p>
        </w:tc>
      </w:tr>
      <w:tr w:rsidR="00D8577C" w14:paraId="474C19EB"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466BF2C4" w14:textId="77777777" w:rsidR="00D8577C" w:rsidRDefault="00D8577C" w:rsidP="009A75BA">
            <w:pPr>
              <w:jc w:val="center"/>
              <w:rPr>
                <w:rFonts w:ascii="NPSRawlinsonOT" w:hAnsi="NPSRawlinsonOT"/>
                <w:sz w:val="24"/>
                <w:szCs w:val="24"/>
              </w:rPr>
            </w:pPr>
            <w:proofErr w:type="spellStart"/>
            <w:r>
              <w:rPr>
                <w:rFonts w:ascii="NPSRawlinsonOT" w:hAnsi="NPSRawlinsonOT"/>
                <w:sz w:val="24"/>
                <w:szCs w:val="24"/>
              </w:rPr>
              <w:t>rf_</w:t>
            </w:r>
            <w:proofErr w:type="gramStart"/>
            <w:r>
              <w:rPr>
                <w:rFonts w:ascii="NPSRawlinsonOT" w:hAnsi="NPSRawlinsonOT"/>
                <w:sz w:val="24"/>
                <w:szCs w:val="24"/>
              </w:rPr>
              <w:t>labeling.Rmd</w:t>
            </w:r>
            <w:proofErr w:type="spellEnd"/>
            <w:proofErr w:type="gramEnd"/>
          </w:p>
        </w:tc>
        <w:tc>
          <w:tcPr>
            <w:tcW w:w="6115" w:type="dxa"/>
            <w:vAlign w:val="center"/>
          </w:tcPr>
          <w:p w14:paraId="364D1C86" w14:textId="268BF190" w:rsidR="00D8577C" w:rsidRDefault="21E122CB" w:rsidP="00CD605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5ED55FE0">
              <w:rPr>
                <w:rFonts w:ascii="NPSRawlinsonOT" w:hAnsi="NPSRawlinsonOT"/>
                <w:sz w:val="24"/>
                <w:szCs w:val="24"/>
              </w:rPr>
              <w:t>R Markdown script that l</w:t>
            </w:r>
            <w:r w:rsidR="00D8577C" w:rsidRPr="5ED55FE0">
              <w:rPr>
                <w:rFonts w:ascii="NPSRawlinsonOT" w:hAnsi="NPSRawlinsonOT"/>
                <w:sz w:val="24"/>
                <w:szCs w:val="24"/>
              </w:rPr>
              <w:t>abels unseen data using a trained random forest</w:t>
            </w:r>
          </w:p>
        </w:tc>
      </w:tr>
    </w:tbl>
    <w:p w14:paraId="55435EE4" w14:textId="77777777" w:rsidR="005E22B8" w:rsidRPr="005E22B8" w:rsidRDefault="005E22B8" w:rsidP="00D8577C">
      <w:pPr>
        <w:rPr>
          <w:rFonts w:ascii="NPSRawlinsonOT" w:hAnsi="NPSRawlinsonOT"/>
          <w:sz w:val="2"/>
          <w:szCs w:val="2"/>
        </w:rPr>
      </w:pPr>
    </w:p>
    <w:p w14:paraId="3250853C" w14:textId="5E4497C8" w:rsidR="001E32C8" w:rsidRDefault="00125347" w:rsidP="00D8577C">
      <w:pPr>
        <w:rPr>
          <w:rFonts w:ascii="NPSRawlinsonOT" w:hAnsi="NPSRawlinsonOT"/>
          <w:sz w:val="24"/>
          <w:szCs w:val="24"/>
        </w:rPr>
      </w:pPr>
      <w:r w:rsidRPr="5ED55FE0">
        <w:rPr>
          <w:rFonts w:ascii="NPSRawlinsonOT" w:hAnsi="NPSRawlinsonOT"/>
          <w:sz w:val="24"/>
          <w:szCs w:val="24"/>
        </w:rPr>
        <w:t>I</w:t>
      </w:r>
      <w:r w:rsidR="00D8577C" w:rsidRPr="5ED55FE0">
        <w:rPr>
          <w:rFonts w:ascii="NPSRawlinsonOT" w:hAnsi="NPSRawlinsonOT"/>
          <w:sz w:val="24"/>
          <w:szCs w:val="24"/>
        </w:rPr>
        <w:t xml:space="preserve">n addition to these scripts, </w:t>
      </w:r>
      <w:r w:rsidR="55890971" w:rsidRPr="5ED55FE0">
        <w:rPr>
          <w:rFonts w:ascii="NPSRawlinsonOT" w:hAnsi="NPSRawlinsonOT"/>
          <w:sz w:val="24"/>
          <w:szCs w:val="24"/>
        </w:rPr>
        <w:t xml:space="preserve">the workspace contains </w:t>
      </w:r>
      <w:r w:rsidR="00D8577C" w:rsidRPr="5ED55FE0">
        <w:rPr>
          <w:rFonts w:ascii="NPSRawlinsonOT" w:hAnsi="NPSRawlinsonOT"/>
          <w:sz w:val="24"/>
          <w:szCs w:val="24"/>
        </w:rPr>
        <w:t>folder</w:t>
      </w:r>
      <w:r w:rsidR="27500967" w:rsidRPr="5ED55FE0">
        <w:rPr>
          <w:rFonts w:ascii="NPSRawlinsonOT" w:hAnsi="NPSRawlinsonOT"/>
          <w:sz w:val="24"/>
          <w:szCs w:val="24"/>
        </w:rPr>
        <w:t>s</w:t>
      </w:r>
      <w:r w:rsidR="00D8577C" w:rsidRPr="5ED55FE0">
        <w:rPr>
          <w:rFonts w:ascii="NPSRawlinsonOT" w:hAnsi="NPSRawlinsonOT"/>
          <w:sz w:val="24"/>
          <w:szCs w:val="24"/>
        </w:rPr>
        <w:t xml:space="preserve"> for each park (OLYM, MORA</w:t>
      </w:r>
      <w:r w:rsidR="00F43029" w:rsidRPr="5ED55FE0">
        <w:rPr>
          <w:rFonts w:ascii="NPSRawlinsonOT" w:hAnsi="NPSRawlinsonOT"/>
          <w:sz w:val="24"/>
          <w:szCs w:val="24"/>
        </w:rPr>
        <w:t xml:space="preserve"> </w:t>
      </w:r>
      <w:r w:rsidR="00D8577C" w:rsidRPr="5ED55FE0">
        <w:rPr>
          <w:rFonts w:ascii="NPSRawlinsonOT" w:hAnsi="NPSRawlinsonOT"/>
          <w:sz w:val="24"/>
          <w:szCs w:val="24"/>
        </w:rPr>
        <w:t xml:space="preserve">and NOCA), and each </w:t>
      </w:r>
      <w:r w:rsidR="001E32C8" w:rsidRPr="5ED55FE0">
        <w:rPr>
          <w:rFonts w:ascii="NPSRawlinsonOT" w:hAnsi="NPSRawlinsonOT"/>
          <w:sz w:val="24"/>
          <w:szCs w:val="24"/>
        </w:rPr>
        <w:t xml:space="preserve">park </w:t>
      </w:r>
      <w:r w:rsidR="00D8577C" w:rsidRPr="5ED55FE0">
        <w:rPr>
          <w:rFonts w:ascii="NPSRawlinsonOT" w:hAnsi="NPSRawlinsonOT"/>
          <w:sz w:val="24"/>
          <w:szCs w:val="24"/>
        </w:rPr>
        <w:t xml:space="preserve">folder </w:t>
      </w:r>
      <w:r w:rsidR="5DA4A18C" w:rsidRPr="5ED55FE0">
        <w:rPr>
          <w:rFonts w:ascii="NPSRawlinsonOT" w:hAnsi="NPSRawlinsonOT"/>
          <w:sz w:val="24"/>
          <w:szCs w:val="24"/>
        </w:rPr>
        <w:t>contains</w:t>
      </w:r>
      <w:r w:rsidR="00D8577C" w:rsidRPr="5ED55FE0">
        <w:rPr>
          <w:rFonts w:ascii="NPSRawlinsonOT" w:hAnsi="NPSRawlinsonOT"/>
          <w:sz w:val="24"/>
          <w:szCs w:val="24"/>
        </w:rPr>
        <w:t xml:space="preserve"> five sub-folders that control the flow of data throughout </w:t>
      </w:r>
      <w:r w:rsidR="00AB3542">
        <w:rPr>
          <w:rFonts w:ascii="NPSRawlinsonOT" w:hAnsi="NPSRawlinsonOT"/>
          <w:sz w:val="24"/>
          <w:szCs w:val="24"/>
        </w:rPr>
        <w:t>the modeling process.</w:t>
      </w:r>
      <w:r w:rsidR="00D8577C" w:rsidRPr="5ED55FE0">
        <w:rPr>
          <w:rFonts w:ascii="NPSRawlinsonOT" w:hAnsi="NPSRawlinsonOT"/>
          <w:sz w:val="24"/>
          <w:szCs w:val="24"/>
        </w:rPr>
        <w:t xml:space="preserve"> These five folders are detailed in</w:t>
      </w:r>
      <w:r w:rsidR="00C92A09" w:rsidRPr="5ED55FE0">
        <w:rPr>
          <w:rFonts w:ascii="NPSRawlinsonOT" w:hAnsi="NPSRawlinsonOT"/>
          <w:sz w:val="24"/>
          <w:szCs w:val="24"/>
        </w:rPr>
        <w:t xml:space="preserve"> Table 2</w:t>
      </w:r>
      <w:r w:rsidR="00D8577C" w:rsidRPr="5ED55FE0">
        <w:rPr>
          <w:rFonts w:ascii="NPSRawlinsonOT" w:hAnsi="NPSRawlinsonOT"/>
          <w:sz w:val="24"/>
          <w:szCs w:val="24"/>
        </w:rPr>
        <w:t>.</w:t>
      </w:r>
      <w:r w:rsidR="008B4113" w:rsidRPr="5ED55FE0">
        <w:rPr>
          <w:rFonts w:ascii="NPSRawlinsonOT" w:hAnsi="NPSRawlinsonOT"/>
          <w:sz w:val="24"/>
          <w:szCs w:val="24"/>
        </w:rPr>
        <w:t xml:space="preserve"> The first </w:t>
      </w:r>
      <w:r w:rsidR="00666952" w:rsidRPr="5ED55FE0">
        <w:rPr>
          <w:rFonts w:ascii="NPSRawlinsonOT" w:hAnsi="NPSRawlinsonOT"/>
          <w:sz w:val="24"/>
          <w:szCs w:val="24"/>
        </w:rPr>
        <w:t xml:space="preserve">and fourth </w:t>
      </w:r>
      <w:r w:rsidR="008B4113" w:rsidRPr="5ED55FE0">
        <w:rPr>
          <w:rFonts w:ascii="NPSRawlinsonOT" w:hAnsi="NPSRawlinsonOT"/>
          <w:sz w:val="24"/>
          <w:szCs w:val="24"/>
        </w:rPr>
        <w:t>folder</w:t>
      </w:r>
      <w:r w:rsidR="00666952" w:rsidRPr="5ED55FE0">
        <w:rPr>
          <w:rFonts w:ascii="NPSRawlinsonOT" w:hAnsi="NPSRawlinsonOT"/>
          <w:sz w:val="24"/>
          <w:szCs w:val="24"/>
        </w:rPr>
        <w:t>s</w:t>
      </w:r>
      <w:r w:rsidR="008B4113" w:rsidRPr="5ED55FE0">
        <w:rPr>
          <w:rFonts w:ascii="NPSRawlinsonOT" w:hAnsi="NPSRawlinsonOT"/>
          <w:sz w:val="24"/>
          <w:szCs w:val="24"/>
        </w:rPr>
        <w:t>, “1_training_input”</w:t>
      </w:r>
      <w:r w:rsidR="00666952" w:rsidRPr="5ED55FE0">
        <w:rPr>
          <w:rFonts w:ascii="NPSRawlinsonOT" w:hAnsi="NPSRawlinsonOT"/>
          <w:sz w:val="24"/>
          <w:szCs w:val="24"/>
        </w:rPr>
        <w:t xml:space="preserve"> and “4_labeling_input”</w:t>
      </w:r>
      <w:r w:rsidR="008B4113" w:rsidRPr="5ED55FE0">
        <w:rPr>
          <w:rFonts w:ascii="NPSRawlinsonOT" w:hAnsi="NPSRawlinsonOT"/>
          <w:sz w:val="24"/>
          <w:szCs w:val="24"/>
        </w:rPr>
        <w:t xml:space="preserve">, </w:t>
      </w:r>
      <w:r w:rsidR="00666952" w:rsidRPr="5ED55FE0">
        <w:rPr>
          <w:rFonts w:ascii="NPSRawlinsonOT" w:hAnsi="NPSRawlinsonOT"/>
          <w:sz w:val="24"/>
          <w:szCs w:val="24"/>
        </w:rPr>
        <w:t>are</w:t>
      </w:r>
      <w:r w:rsidR="008B4113" w:rsidRPr="5ED55FE0">
        <w:rPr>
          <w:rFonts w:ascii="NPSRawlinsonOT" w:hAnsi="NPSRawlinsonOT"/>
          <w:sz w:val="24"/>
          <w:szCs w:val="24"/>
        </w:rPr>
        <w:t xml:space="preserve"> the only </w:t>
      </w:r>
      <w:r w:rsidR="00F6426C" w:rsidRPr="5ED55FE0">
        <w:rPr>
          <w:rFonts w:ascii="NPSRawlinsonOT" w:hAnsi="NPSRawlinsonOT"/>
          <w:sz w:val="24"/>
          <w:szCs w:val="24"/>
        </w:rPr>
        <w:t>folders</w:t>
      </w:r>
      <w:r w:rsidR="008B4113" w:rsidRPr="5ED55FE0">
        <w:rPr>
          <w:rFonts w:ascii="NPSRawlinsonOT" w:hAnsi="NPSRawlinsonOT"/>
          <w:sz w:val="24"/>
          <w:szCs w:val="24"/>
        </w:rPr>
        <w:t xml:space="preserve"> </w:t>
      </w:r>
      <w:r w:rsidR="00F6426C" w:rsidRPr="5ED55FE0">
        <w:rPr>
          <w:rFonts w:ascii="NPSRawlinsonOT" w:hAnsi="NPSRawlinsonOT"/>
          <w:sz w:val="24"/>
          <w:szCs w:val="24"/>
        </w:rPr>
        <w:t xml:space="preserve">that </w:t>
      </w:r>
      <w:r w:rsidR="00D91333" w:rsidRPr="5ED55FE0">
        <w:rPr>
          <w:rFonts w:ascii="NPSRawlinsonOT" w:hAnsi="NPSRawlinsonOT"/>
          <w:sz w:val="24"/>
          <w:szCs w:val="24"/>
        </w:rPr>
        <w:t>require user input</w:t>
      </w:r>
      <w:r w:rsidR="008B4113" w:rsidRPr="5ED55FE0">
        <w:rPr>
          <w:rFonts w:ascii="NPSRawlinsonOT" w:hAnsi="NPSRawlinsonOT"/>
          <w:sz w:val="24"/>
          <w:szCs w:val="24"/>
        </w:rPr>
        <w:t>. After running</w:t>
      </w:r>
      <w:r w:rsidR="00AB3542">
        <w:rPr>
          <w:rFonts w:ascii="NPSRawlinsonOT" w:hAnsi="NPSRawlinsonOT"/>
          <w:sz w:val="24"/>
          <w:szCs w:val="24"/>
        </w:rPr>
        <w:t xml:space="preserve"> the labeling script</w:t>
      </w:r>
      <w:r w:rsidR="008B4113" w:rsidRPr="5ED55FE0">
        <w:rPr>
          <w:rFonts w:ascii="NPSRawlinsonOT" w:hAnsi="NPSRawlinsonOT"/>
          <w:sz w:val="24"/>
          <w:szCs w:val="24"/>
        </w:rPr>
        <w:t xml:space="preserve">, the labels </w:t>
      </w:r>
      <w:r w:rsidR="00B32429" w:rsidRPr="5ED55FE0">
        <w:rPr>
          <w:rFonts w:ascii="NPSRawlinsonOT" w:hAnsi="NPSRawlinsonOT"/>
          <w:sz w:val="24"/>
          <w:szCs w:val="24"/>
        </w:rPr>
        <w:t xml:space="preserve">for the unseen disturbance patches </w:t>
      </w:r>
      <w:r w:rsidR="008B4113" w:rsidRPr="5ED55FE0">
        <w:rPr>
          <w:rFonts w:ascii="NPSRawlinsonOT" w:hAnsi="NPSRawlinsonOT"/>
          <w:sz w:val="24"/>
          <w:szCs w:val="24"/>
        </w:rPr>
        <w:t xml:space="preserve">will </w:t>
      </w:r>
      <w:r w:rsidR="00E57F0F" w:rsidRPr="5ED55FE0">
        <w:rPr>
          <w:rFonts w:ascii="NPSRawlinsonOT" w:hAnsi="NPSRawlinsonOT"/>
          <w:sz w:val="24"/>
          <w:szCs w:val="24"/>
        </w:rPr>
        <w:t>appear</w:t>
      </w:r>
      <w:r w:rsidR="008B4113" w:rsidRPr="5ED55FE0">
        <w:rPr>
          <w:rFonts w:ascii="NPSRawlinsonOT" w:hAnsi="NPSRawlinsonOT"/>
          <w:sz w:val="24"/>
          <w:szCs w:val="24"/>
        </w:rPr>
        <w:t xml:space="preserve"> in the “5_output” folder</w:t>
      </w:r>
      <w:commentRangeStart w:id="0"/>
      <w:r w:rsidR="008B4113" w:rsidRPr="5ED55FE0">
        <w:rPr>
          <w:rFonts w:ascii="NPSRawlinsonOT" w:hAnsi="NPSRawlinsonOT"/>
          <w:sz w:val="24"/>
          <w:szCs w:val="24"/>
        </w:rPr>
        <w:t>.</w:t>
      </w:r>
      <w:commentRangeEnd w:id="0"/>
      <w:r>
        <w:commentReference w:id="0"/>
      </w:r>
      <w:r w:rsidR="00F10B92">
        <w:rPr>
          <w:rFonts w:ascii="NPSRawlinsonOT" w:hAnsi="NPSRawlinsonOT"/>
          <w:sz w:val="24"/>
          <w:szCs w:val="24"/>
        </w:rPr>
        <w:t xml:space="preserve"> </w:t>
      </w:r>
      <w:r w:rsidR="001E1B03">
        <w:rPr>
          <w:rFonts w:ascii="NPSRawlinsonOT" w:hAnsi="NPSRawlinsonOT"/>
          <w:sz w:val="24"/>
          <w:szCs w:val="24"/>
        </w:rPr>
        <w:t>Note that t</w:t>
      </w:r>
      <w:r w:rsidR="00F10B92">
        <w:rPr>
          <w:rFonts w:ascii="NPSRawlinsonOT" w:hAnsi="NPSRawlinsonOT"/>
          <w:sz w:val="24"/>
          <w:szCs w:val="24"/>
        </w:rPr>
        <w:t xml:space="preserve">here is a file in each </w:t>
      </w:r>
      <w:r w:rsidR="001E1B03">
        <w:rPr>
          <w:rFonts w:ascii="NPSRawlinsonOT" w:hAnsi="NPSRawlinsonOT"/>
          <w:sz w:val="24"/>
          <w:szCs w:val="24"/>
        </w:rPr>
        <w:t>sub-folder titled “ignore.txt”. These files can be ignored but not deleted, as they help preserve the file structure of the project when pushing and pulling from GitHub.</w:t>
      </w:r>
    </w:p>
    <w:p w14:paraId="3A0EFCEF" w14:textId="5E2FD33F" w:rsidR="00471596" w:rsidRPr="009A322F" w:rsidRDefault="009A322F" w:rsidP="009A322F">
      <w:pPr>
        <w:jc w:val="center"/>
        <w:rPr>
          <w:rFonts w:ascii="NPSRawlinsonOT" w:hAnsi="NPSRawlinsonOT"/>
          <w:i/>
          <w:iCs/>
          <w:sz w:val="24"/>
          <w:szCs w:val="24"/>
        </w:rPr>
      </w:pPr>
      <w:r w:rsidRPr="00AE7DAA">
        <w:rPr>
          <w:rFonts w:ascii="NPSRawlinsonOT" w:hAnsi="NPSRawlinsonOT"/>
          <w:i/>
          <w:iCs/>
          <w:sz w:val="24"/>
          <w:szCs w:val="24"/>
        </w:rPr>
        <w:t>Table 2: Descriptions of the folders that handle the flow of data</w:t>
      </w:r>
      <w:r>
        <w:rPr>
          <w:rFonts w:ascii="NPSRawlinsonOT" w:hAnsi="NPSRawlinsonOT"/>
          <w:i/>
          <w:iCs/>
          <w:sz w:val="24"/>
          <w:szCs w:val="24"/>
        </w:rPr>
        <w:t xml:space="preserve"> throughout modeling.</w:t>
      </w:r>
    </w:p>
    <w:tbl>
      <w:tblPr>
        <w:tblStyle w:val="PlainTable5"/>
        <w:tblW w:w="0" w:type="auto"/>
        <w:tblLook w:val="04A0" w:firstRow="1" w:lastRow="0" w:firstColumn="1" w:lastColumn="0" w:noHBand="0" w:noVBand="1"/>
      </w:tblPr>
      <w:tblGrid>
        <w:gridCol w:w="2425"/>
        <w:gridCol w:w="6925"/>
      </w:tblGrid>
      <w:tr w:rsidR="00D8577C" w14:paraId="4A7E16E2" w14:textId="77777777" w:rsidTr="00F20215">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425" w:type="dxa"/>
            <w:vAlign w:val="center"/>
          </w:tcPr>
          <w:p w14:paraId="2C9E2694" w14:textId="77777777" w:rsidR="00D8577C" w:rsidRPr="00C573E9" w:rsidRDefault="00D8577C" w:rsidP="0062590F">
            <w:pPr>
              <w:jc w:val="center"/>
              <w:rPr>
                <w:rFonts w:ascii="NPSRawlinsonOT" w:hAnsi="NPSRawlinsonOT"/>
                <w:b/>
                <w:bCs/>
                <w:sz w:val="24"/>
                <w:szCs w:val="24"/>
              </w:rPr>
            </w:pPr>
            <w:r w:rsidRPr="00C573E9">
              <w:rPr>
                <w:rFonts w:ascii="NPSRawlinsonOT" w:hAnsi="NPSRawlinsonOT"/>
                <w:b/>
                <w:bCs/>
                <w:sz w:val="24"/>
                <w:szCs w:val="24"/>
              </w:rPr>
              <w:t>Folder</w:t>
            </w:r>
          </w:p>
        </w:tc>
        <w:tc>
          <w:tcPr>
            <w:tcW w:w="6925" w:type="dxa"/>
            <w:vAlign w:val="center"/>
          </w:tcPr>
          <w:p w14:paraId="4A3ABD54" w14:textId="77777777" w:rsidR="00D8577C" w:rsidRPr="00C573E9" w:rsidRDefault="00D8577C" w:rsidP="0062590F">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C573E9">
              <w:rPr>
                <w:rFonts w:ascii="NPSRawlinsonOT" w:hAnsi="NPSRawlinsonOT"/>
                <w:b/>
                <w:bCs/>
                <w:sz w:val="24"/>
                <w:szCs w:val="24"/>
              </w:rPr>
              <w:t>Description</w:t>
            </w:r>
          </w:p>
        </w:tc>
      </w:tr>
      <w:tr w:rsidR="00D8577C" w14:paraId="0B9D7BB1"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6240ADFF" w14:textId="77777777" w:rsidR="00D8577C" w:rsidRDefault="00D8577C" w:rsidP="0062590F">
            <w:pPr>
              <w:jc w:val="center"/>
              <w:rPr>
                <w:rFonts w:ascii="NPSRawlinsonOT" w:hAnsi="NPSRawlinsonOT"/>
                <w:sz w:val="24"/>
                <w:szCs w:val="24"/>
              </w:rPr>
            </w:pPr>
            <w:r>
              <w:rPr>
                <w:rFonts w:ascii="NPSRawlinsonOT" w:hAnsi="NPSRawlinsonOT"/>
                <w:sz w:val="24"/>
                <w:szCs w:val="24"/>
              </w:rPr>
              <w:t>1_training_input</w:t>
            </w:r>
          </w:p>
        </w:tc>
        <w:tc>
          <w:tcPr>
            <w:tcW w:w="6925" w:type="dxa"/>
            <w:vAlign w:val="center"/>
          </w:tcPr>
          <w:p w14:paraId="665FFDEE" w14:textId="6558DB6E" w:rsidR="00D8577C" w:rsidRDefault="00D8577C" w:rsidP="00CD605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user uploads predictor variable information for disturbance patches that are labeled</w:t>
            </w:r>
          </w:p>
        </w:tc>
      </w:tr>
      <w:tr w:rsidR="00D8577C" w14:paraId="3957AD09"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39EDBD1" w14:textId="77777777" w:rsidR="00D8577C" w:rsidRDefault="00D8577C" w:rsidP="0062590F">
            <w:pPr>
              <w:jc w:val="center"/>
              <w:rPr>
                <w:rFonts w:ascii="NPSRawlinsonOT" w:hAnsi="NPSRawlinsonOT"/>
                <w:sz w:val="24"/>
                <w:szCs w:val="24"/>
              </w:rPr>
            </w:pPr>
            <w:r>
              <w:rPr>
                <w:rFonts w:ascii="NPSRawlinsonOT" w:hAnsi="NPSRawlinsonOT"/>
                <w:sz w:val="24"/>
                <w:szCs w:val="24"/>
              </w:rPr>
              <w:t>2_starting_variables</w:t>
            </w:r>
          </w:p>
        </w:tc>
        <w:tc>
          <w:tcPr>
            <w:tcW w:w="6925" w:type="dxa"/>
            <w:vAlign w:val="center"/>
          </w:tcPr>
          <w:p w14:paraId="7063A256" w14:textId="77777777" w:rsidR="00D8577C" w:rsidRDefault="00D8577C" w:rsidP="00CD605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Contains the variables that the random forest will consider when modeling, generated using “rf_variable_</w:t>
            </w:r>
            <w:proofErr w:type="gramStart"/>
            <w:r>
              <w:rPr>
                <w:rFonts w:ascii="NPSRawlinsonOT" w:hAnsi="NPSRawlinsonOT"/>
                <w:sz w:val="24"/>
                <w:szCs w:val="24"/>
              </w:rPr>
              <w:t>selection.Rmd</w:t>
            </w:r>
            <w:proofErr w:type="gramEnd"/>
            <w:r>
              <w:rPr>
                <w:rFonts w:ascii="NPSRawlinsonOT" w:hAnsi="NPSRawlinsonOT"/>
                <w:sz w:val="24"/>
                <w:szCs w:val="24"/>
              </w:rPr>
              <w:t>”</w:t>
            </w:r>
          </w:p>
        </w:tc>
      </w:tr>
      <w:tr w:rsidR="00D8577C" w14:paraId="2B926293"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73960C68" w14:textId="77777777" w:rsidR="00D8577C" w:rsidRDefault="00D8577C" w:rsidP="0062590F">
            <w:pPr>
              <w:jc w:val="center"/>
              <w:rPr>
                <w:rFonts w:ascii="NPSRawlinsonOT" w:hAnsi="NPSRawlinsonOT"/>
                <w:sz w:val="24"/>
                <w:szCs w:val="24"/>
              </w:rPr>
            </w:pPr>
            <w:r>
              <w:rPr>
                <w:rFonts w:ascii="NPSRawlinsonOT" w:hAnsi="NPSRawlinsonOT"/>
                <w:sz w:val="24"/>
                <w:szCs w:val="24"/>
              </w:rPr>
              <w:t>3_intermediate</w:t>
            </w:r>
          </w:p>
        </w:tc>
        <w:tc>
          <w:tcPr>
            <w:tcW w:w="6925" w:type="dxa"/>
            <w:vAlign w:val="center"/>
          </w:tcPr>
          <w:p w14:paraId="5E66DF53" w14:textId="3C62749A" w:rsidR="00D8577C" w:rsidRDefault="00D8577C" w:rsidP="00CD605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5ED55FE0">
              <w:rPr>
                <w:rFonts w:ascii="NPSRawlinsonOT" w:hAnsi="NPSRawlinsonOT"/>
                <w:sz w:val="24"/>
                <w:szCs w:val="24"/>
              </w:rPr>
              <w:t xml:space="preserve">Contains a trained random forest </w:t>
            </w:r>
            <w:r w:rsidR="6FD00074" w:rsidRPr="5ED55FE0">
              <w:rPr>
                <w:rFonts w:ascii="NPSRawlinsonOT" w:hAnsi="NPSRawlinsonOT"/>
                <w:sz w:val="24"/>
                <w:szCs w:val="24"/>
              </w:rPr>
              <w:t>model</w:t>
            </w:r>
            <w:r w:rsidR="003B7BC4">
              <w:rPr>
                <w:rFonts w:ascii="NPSRawlinsonOT" w:hAnsi="NPSRawlinsonOT"/>
                <w:sz w:val="24"/>
                <w:szCs w:val="24"/>
              </w:rPr>
              <w:t>,</w:t>
            </w:r>
            <w:r w:rsidRPr="5ED55FE0">
              <w:rPr>
                <w:rFonts w:ascii="NPSRawlinsonOT" w:hAnsi="NPSRawlinsonOT"/>
                <w:sz w:val="24"/>
                <w:szCs w:val="24"/>
              </w:rPr>
              <w:t xml:space="preserve"> the list of variables used to train the model</w:t>
            </w:r>
            <w:r w:rsidR="39D14B79" w:rsidRPr="5ED55FE0">
              <w:rPr>
                <w:rFonts w:ascii="NPSRawlinsonOT" w:hAnsi="NPSRawlinsonOT"/>
                <w:sz w:val="24"/>
                <w:szCs w:val="24"/>
              </w:rPr>
              <w:t xml:space="preserve">, </w:t>
            </w:r>
            <w:r w:rsidR="00D27326">
              <w:rPr>
                <w:rFonts w:ascii="NPSRawlinsonOT" w:hAnsi="NPSRawlinsonOT"/>
                <w:sz w:val="24"/>
                <w:szCs w:val="24"/>
              </w:rPr>
              <w:t xml:space="preserve">and two files with model probability information, </w:t>
            </w:r>
            <w:r w:rsidR="39D14B79" w:rsidRPr="5ED55FE0">
              <w:rPr>
                <w:rFonts w:ascii="NPSRawlinsonOT" w:hAnsi="NPSRawlinsonOT"/>
                <w:sz w:val="24"/>
                <w:szCs w:val="24"/>
              </w:rPr>
              <w:t xml:space="preserve">generated using </w:t>
            </w:r>
            <w:r w:rsidR="162C2C43" w:rsidRPr="5ED55FE0">
              <w:rPr>
                <w:rFonts w:ascii="NPSRawlinsonOT" w:hAnsi="NPSRawlinsonOT"/>
                <w:sz w:val="24"/>
                <w:szCs w:val="24"/>
              </w:rPr>
              <w:t>“rf_</w:t>
            </w:r>
            <w:proofErr w:type="gramStart"/>
            <w:r w:rsidR="162C2C43" w:rsidRPr="5ED55FE0">
              <w:rPr>
                <w:rFonts w:ascii="NPSRawlinsonOT" w:hAnsi="NPSRawlinsonOT"/>
                <w:sz w:val="24"/>
                <w:szCs w:val="24"/>
              </w:rPr>
              <w:t>training.Rmd</w:t>
            </w:r>
            <w:proofErr w:type="gramEnd"/>
            <w:r w:rsidR="162C2C43" w:rsidRPr="5ED55FE0">
              <w:rPr>
                <w:rFonts w:ascii="NPSRawlinsonOT" w:hAnsi="NPSRawlinsonOT"/>
                <w:sz w:val="24"/>
                <w:szCs w:val="24"/>
              </w:rPr>
              <w:t>”</w:t>
            </w:r>
          </w:p>
        </w:tc>
      </w:tr>
      <w:tr w:rsidR="00D8577C" w14:paraId="0F6366F6"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9DC58B3" w14:textId="77777777" w:rsidR="00D8577C" w:rsidRDefault="00D8577C" w:rsidP="0062590F">
            <w:pPr>
              <w:jc w:val="center"/>
              <w:rPr>
                <w:rFonts w:ascii="NPSRawlinsonOT" w:hAnsi="NPSRawlinsonOT"/>
                <w:sz w:val="24"/>
                <w:szCs w:val="24"/>
              </w:rPr>
            </w:pPr>
            <w:r>
              <w:rPr>
                <w:rFonts w:ascii="NPSRawlinsonOT" w:hAnsi="NPSRawlinsonOT"/>
                <w:sz w:val="24"/>
                <w:szCs w:val="24"/>
              </w:rPr>
              <w:t>4_labeling_input</w:t>
            </w:r>
          </w:p>
        </w:tc>
        <w:tc>
          <w:tcPr>
            <w:tcW w:w="6925" w:type="dxa"/>
            <w:vAlign w:val="center"/>
          </w:tcPr>
          <w:p w14:paraId="0543A6D2" w14:textId="77777777" w:rsidR="00D8577C" w:rsidRDefault="00D8577C" w:rsidP="00CD605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user uploads predictor variable information for disturbance patches that are unlabeled</w:t>
            </w:r>
          </w:p>
        </w:tc>
      </w:tr>
      <w:tr w:rsidR="00D8577C" w14:paraId="2AF919AF"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7371A655" w14:textId="77777777" w:rsidR="00D8577C" w:rsidRDefault="00D8577C" w:rsidP="0062590F">
            <w:pPr>
              <w:jc w:val="center"/>
              <w:rPr>
                <w:rFonts w:ascii="NPSRawlinsonOT" w:hAnsi="NPSRawlinsonOT"/>
                <w:sz w:val="24"/>
                <w:szCs w:val="24"/>
              </w:rPr>
            </w:pPr>
            <w:r>
              <w:rPr>
                <w:rFonts w:ascii="NPSRawlinsonOT" w:hAnsi="NPSRawlinsonOT"/>
                <w:sz w:val="24"/>
                <w:szCs w:val="24"/>
              </w:rPr>
              <w:t>5_output</w:t>
            </w:r>
          </w:p>
        </w:tc>
        <w:tc>
          <w:tcPr>
            <w:tcW w:w="6925" w:type="dxa"/>
            <w:vAlign w:val="center"/>
          </w:tcPr>
          <w:p w14:paraId="6A070935" w14:textId="3BAEB53A" w:rsidR="00D8577C" w:rsidRDefault="00D8577C" w:rsidP="00CD605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Contains the labels </w:t>
            </w:r>
            <w:r w:rsidR="00905348">
              <w:rPr>
                <w:rFonts w:ascii="NPSRawlinsonOT" w:hAnsi="NPSRawlinsonOT"/>
                <w:sz w:val="24"/>
                <w:szCs w:val="24"/>
              </w:rPr>
              <w:t xml:space="preserve">generated by the model </w:t>
            </w:r>
            <w:r>
              <w:rPr>
                <w:rFonts w:ascii="NPSRawlinsonOT" w:hAnsi="NPSRawlinsonOT"/>
                <w:sz w:val="24"/>
                <w:szCs w:val="24"/>
              </w:rPr>
              <w:t xml:space="preserve">for </w:t>
            </w:r>
            <w:r w:rsidR="0056134F">
              <w:rPr>
                <w:rFonts w:ascii="NPSRawlinsonOT" w:hAnsi="NPSRawlinsonOT"/>
                <w:sz w:val="24"/>
                <w:szCs w:val="24"/>
              </w:rPr>
              <w:t>the unseen</w:t>
            </w:r>
            <w:r>
              <w:rPr>
                <w:rFonts w:ascii="NPSRawlinsonOT" w:hAnsi="NPSRawlinsonOT"/>
                <w:sz w:val="24"/>
                <w:szCs w:val="24"/>
              </w:rPr>
              <w:t xml:space="preserve"> disturbance </w:t>
            </w:r>
            <w:r w:rsidR="00A526DC">
              <w:rPr>
                <w:rFonts w:ascii="NPSRawlinsonOT" w:hAnsi="NPSRawlinsonOT"/>
                <w:sz w:val="24"/>
                <w:szCs w:val="24"/>
              </w:rPr>
              <w:t>patches</w:t>
            </w:r>
          </w:p>
        </w:tc>
      </w:tr>
    </w:tbl>
    <w:p w14:paraId="57A02B1B" w14:textId="70C34DD0" w:rsidR="00B44130" w:rsidRPr="00277F70" w:rsidRDefault="00B44130" w:rsidP="00C26162">
      <w:pPr>
        <w:rPr>
          <w:rFonts w:ascii="NPSRawlinsonOT" w:hAnsi="NPSRawlinsonOT"/>
          <w:sz w:val="2"/>
          <w:szCs w:val="2"/>
        </w:rPr>
      </w:pPr>
    </w:p>
    <w:p w14:paraId="2FF6B922" w14:textId="1F6A0997" w:rsidR="00861A3D" w:rsidRDefault="00905348" w:rsidP="00834267">
      <w:pPr>
        <w:rPr>
          <w:rFonts w:ascii="NPSRawlinsonOT" w:hAnsi="NPSRawlinsonOT"/>
          <w:sz w:val="24"/>
          <w:szCs w:val="24"/>
        </w:rPr>
      </w:pPr>
      <w:r>
        <w:rPr>
          <w:rFonts w:ascii="NPSRawlinsonOT" w:hAnsi="NPSRawlinsonOT"/>
          <w:sz w:val="24"/>
          <w:szCs w:val="24"/>
        </w:rPr>
        <w:t>Finally, there is a folder in Microsoft Teams</w:t>
      </w:r>
      <w:r w:rsidR="00861A3D">
        <w:rPr>
          <w:rFonts w:ascii="NPSRawlinsonOT" w:hAnsi="NPSRawlinsonOT"/>
          <w:sz w:val="24"/>
          <w:szCs w:val="24"/>
        </w:rPr>
        <w:t>…</w:t>
      </w:r>
    </w:p>
    <w:p w14:paraId="0FEC1923" w14:textId="0616EF66" w:rsidR="00D848A2" w:rsidRPr="00AF1717" w:rsidRDefault="001D49BE" w:rsidP="00861A3D">
      <w:pPr>
        <w:jc w:val="center"/>
        <w:rPr>
          <w:rFonts w:ascii="NPSRawlinsonOT" w:hAnsi="NPSRawlinsonOT"/>
          <w:i/>
          <w:iCs/>
          <w:sz w:val="24"/>
          <w:szCs w:val="24"/>
        </w:rPr>
      </w:pPr>
      <w:r w:rsidRPr="00AF1717">
        <w:rPr>
          <w:rFonts w:ascii="NPSRawlinsonOT" w:hAnsi="NPSRawlinsonOT"/>
          <w:i/>
          <w:iCs/>
          <w:sz w:val="24"/>
          <w:szCs w:val="24"/>
        </w:rPr>
        <w:t>NCCN-Landscape-RS/</w:t>
      </w:r>
      <w:r w:rsidR="005F6D52" w:rsidRPr="00AF1717">
        <w:rPr>
          <w:rFonts w:ascii="NPSRawlinsonOT" w:hAnsi="NPSRawlinsonOT"/>
          <w:i/>
          <w:iCs/>
          <w:sz w:val="24"/>
          <w:szCs w:val="24"/>
        </w:rPr>
        <w:t>Documents/General/Dan/Final/</w:t>
      </w:r>
      <w:r w:rsidR="00861A3D" w:rsidRPr="00AF1717">
        <w:rPr>
          <w:rFonts w:ascii="NPSRawlinsonOT" w:hAnsi="NPSRawlinsonOT"/>
          <w:i/>
          <w:iCs/>
          <w:sz w:val="24"/>
          <w:szCs w:val="24"/>
        </w:rPr>
        <w:t>gee_assets</w:t>
      </w:r>
    </w:p>
    <w:p w14:paraId="0FCFBAAF" w14:textId="793ADB4C" w:rsidR="00D848A2" w:rsidRPr="00861A3D" w:rsidRDefault="00861A3D" w:rsidP="00C26162">
      <w:pPr>
        <w:rPr>
          <w:rFonts w:ascii="NPSRawlinsonOT" w:hAnsi="NPSRawlinsonOT"/>
          <w:sz w:val="24"/>
          <w:szCs w:val="24"/>
        </w:rPr>
      </w:pPr>
      <w:r>
        <w:rPr>
          <w:rFonts w:ascii="NPSRawlinsonOT" w:hAnsi="NPSRawlinsonOT"/>
          <w:sz w:val="24"/>
          <w:szCs w:val="24"/>
        </w:rPr>
        <w:t xml:space="preserve">…that contains </w:t>
      </w:r>
      <w:r w:rsidR="00896E2A">
        <w:rPr>
          <w:rFonts w:ascii="NPSRawlinsonOT" w:hAnsi="NPSRawlinsonOT"/>
          <w:sz w:val="24"/>
          <w:szCs w:val="24"/>
        </w:rPr>
        <w:t xml:space="preserve">assets that will need to be uploaded </w:t>
      </w:r>
      <w:r w:rsidR="00AF1717">
        <w:rPr>
          <w:rFonts w:ascii="NPSRawlinsonOT" w:hAnsi="NPSRawlinsonOT"/>
          <w:sz w:val="24"/>
          <w:szCs w:val="24"/>
        </w:rPr>
        <w:t>to</w:t>
      </w:r>
      <w:r w:rsidR="00896E2A">
        <w:rPr>
          <w:rFonts w:ascii="NPSRawlinsonOT" w:hAnsi="NPSRawlinsonOT"/>
          <w:sz w:val="24"/>
          <w:szCs w:val="24"/>
        </w:rPr>
        <w:t xml:space="preserve"> GEE. </w:t>
      </w:r>
      <w:r w:rsidR="00AF1717">
        <w:rPr>
          <w:rFonts w:ascii="NPSRawlinsonOT" w:hAnsi="NPSRawlinsonOT"/>
          <w:sz w:val="24"/>
          <w:szCs w:val="24"/>
        </w:rPr>
        <w:t>Download these files now.</w:t>
      </w:r>
    </w:p>
    <w:p w14:paraId="4CA65D91" w14:textId="77777777" w:rsidR="00D848A2" w:rsidRDefault="00D848A2" w:rsidP="00C26162">
      <w:pPr>
        <w:rPr>
          <w:rFonts w:ascii="NPSRawlinsonOT" w:hAnsi="NPSRawlinsonOT"/>
          <w:sz w:val="40"/>
          <w:szCs w:val="40"/>
        </w:rPr>
      </w:pPr>
    </w:p>
    <w:p w14:paraId="6F7971FC" w14:textId="77777777" w:rsidR="00AF1717" w:rsidRDefault="00AF1717" w:rsidP="00C26162">
      <w:pPr>
        <w:rPr>
          <w:rFonts w:ascii="NPSRawlinsonOT" w:hAnsi="NPSRawlinsonOT"/>
          <w:sz w:val="40"/>
          <w:szCs w:val="40"/>
        </w:rPr>
      </w:pPr>
    </w:p>
    <w:p w14:paraId="08639EEB" w14:textId="509E99A7" w:rsidR="00D437D5" w:rsidRPr="00176080" w:rsidRDefault="002A7E87" w:rsidP="00C26162">
      <w:pPr>
        <w:rPr>
          <w:rFonts w:ascii="NPSRawlinsonOT" w:hAnsi="NPSRawlinsonOT"/>
          <w:sz w:val="40"/>
          <w:szCs w:val="40"/>
        </w:rPr>
      </w:pPr>
      <w:r>
        <w:rPr>
          <w:rFonts w:ascii="NPSRawlinsonOT" w:hAnsi="NPSRawlinsonOT"/>
          <w:sz w:val="40"/>
          <w:szCs w:val="40"/>
        </w:rPr>
        <w:lastRenderedPageBreak/>
        <w:t xml:space="preserve">2 </w:t>
      </w:r>
      <w:r w:rsidR="00176080">
        <w:rPr>
          <w:rFonts w:ascii="NPSRawlinsonOT" w:hAnsi="NPSRawlinsonOT"/>
          <w:sz w:val="40"/>
          <w:szCs w:val="40"/>
        </w:rPr>
        <w:t>Assembling Predictor Variables</w:t>
      </w:r>
    </w:p>
    <w:p w14:paraId="3FCBF77B" w14:textId="1F6DB1AE" w:rsidR="00C26162" w:rsidRDefault="005156E9" w:rsidP="00C26162">
      <w:pPr>
        <w:rPr>
          <w:rFonts w:ascii="NPSRawlinsonOT" w:hAnsi="NPSRawlinsonOT"/>
          <w:sz w:val="32"/>
          <w:szCs w:val="32"/>
        </w:rPr>
      </w:pPr>
      <w:r>
        <w:rPr>
          <w:rFonts w:ascii="NPSRawlinsonOT" w:hAnsi="NPSRawlinsonOT"/>
          <w:sz w:val="32"/>
          <w:szCs w:val="32"/>
        </w:rPr>
        <w:t>2</w:t>
      </w:r>
      <w:r w:rsidR="00671D81">
        <w:rPr>
          <w:rFonts w:ascii="NPSRawlinsonOT" w:hAnsi="NPSRawlinsonOT"/>
          <w:sz w:val="32"/>
          <w:szCs w:val="32"/>
        </w:rPr>
        <w:t>.</w:t>
      </w:r>
      <w:r>
        <w:rPr>
          <w:rFonts w:ascii="NPSRawlinsonOT" w:hAnsi="NPSRawlinsonOT"/>
          <w:sz w:val="32"/>
          <w:szCs w:val="32"/>
        </w:rPr>
        <w:t>a ArcGIS Pro</w:t>
      </w:r>
    </w:p>
    <w:p w14:paraId="7F035928" w14:textId="729F5129" w:rsidR="00AF1717" w:rsidRPr="001620DD" w:rsidRDefault="001620DD" w:rsidP="00C26162">
      <w:pPr>
        <w:rPr>
          <w:rFonts w:ascii="NPSRawlinsonOT" w:hAnsi="NPSRawlinsonOT"/>
          <w:sz w:val="24"/>
          <w:szCs w:val="24"/>
        </w:rPr>
      </w:pPr>
      <w:r>
        <w:rPr>
          <w:rFonts w:ascii="NPSRawlinsonOT" w:hAnsi="NPSRawlinsonOT"/>
          <w:sz w:val="24"/>
          <w:szCs w:val="24"/>
        </w:rPr>
        <w:t xml:space="preserve">The user will </w:t>
      </w:r>
      <w:r w:rsidR="00375D08">
        <w:rPr>
          <w:rFonts w:ascii="NPSRawlinsonOT" w:hAnsi="NPSRawlinsonOT"/>
          <w:sz w:val="24"/>
          <w:szCs w:val="24"/>
        </w:rPr>
        <w:t xml:space="preserve">now upload the disturbance patches generated by LandTrendr to ArcGIS Pro and use the </w:t>
      </w:r>
      <w:r w:rsidR="00707C98">
        <w:rPr>
          <w:rFonts w:ascii="NPSRawlinsonOT" w:hAnsi="NPSRawlinsonOT"/>
          <w:sz w:val="24"/>
          <w:szCs w:val="24"/>
        </w:rPr>
        <w:t xml:space="preserve">Zonal Geometry Tool in the Spatial Analyst Toolbox to calculate the geometric predictor variables. </w:t>
      </w:r>
      <w:r w:rsidR="0076168F">
        <w:rPr>
          <w:rFonts w:ascii="NPSRawlinsonOT" w:hAnsi="NPSRawlinsonOT"/>
          <w:sz w:val="24"/>
          <w:szCs w:val="24"/>
        </w:rPr>
        <w:t>The user will also add the columns “</w:t>
      </w:r>
      <w:proofErr w:type="spellStart"/>
      <w:r w:rsidR="0076168F">
        <w:rPr>
          <w:rFonts w:ascii="NPSRawlinsonOT" w:hAnsi="NPSRawlinsonOT"/>
          <w:sz w:val="24"/>
          <w:szCs w:val="24"/>
        </w:rPr>
        <w:t>In_Park</w:t>
      </w:r>
      <w:proofErr w:type="spellEnd"/>
      <w:r w:rsidR="0076168F">
        <w:rPr>
          <w:rFonts w:ascii="NPSRawlinsonOT" w:hAnsi="NPSRawlinsonOT"/>
          <w:sz w:val="24"/>
          <w:szCs w:val="24"/>
        </w:rPr>
        <w:t>”, “</w:t>
      </w:r>
      <w:proofErr w:type="spellStart"/>
      <w:r w:rsidR="0076168F">
        <w:rPr>
          <w:rFonts w:ascii="NPSRawlinsonOT" w:hAnsi="NPSRawlinsonOT"/>
          <w:sz w:val="24"/>
          <w:szCs w:val="24"/>
        </w:rPr>
        <w:t>In_Buffer</w:t>
      </w:r>
      <w:proofErr w:type="spellEnd"/>
      <w:r w:rsidR="0076168F">
        <w:rPr>
          <w:rFonts w:ascii="NPSRawlinsonOT" w:hAnsi="NPSRawlinsonOT"/>
          <w:sz w:val="24"/>
          <w:szCs w:val="24"/>
        </w:rPr>
        <w:t>”, “</w:t>
      </w:r>
      <w:proofErr w:type="spellStart"/>
      <w:r w:rsidR="0076168F">
        <w:rPr>
          <w:rFonts w:ascii="NPSRawlinsonOT" w:hAnsi="NPSRawlinsonOT"/>
          <w:sz w:val="24"/>
          <w:szCs w:val="24"/>
        </w:rPr>
        <w:t>In_Mask</w:t>
      </w:r>
      <w:proofErr w:type="spellEnd"/>
      <w:r w:rsidR="0076168F">
        <w:rPr>
          <w:rFonts w:ascii="NPSRawlinsonOT" w:hAnsi="NPSRawlinsonOT"/>
          <w:sz w:val="24"/>
          <w:szCs w:val="24"/>
        </w:rPr>
        <w:t xml:space="preserve">”, and “Protected” to the data, which </w:t>
      </w:r>
      <w:r w:rsidR="00167D1A">
        <w:rPr>
          <w:rFonts w:ascii="NPSRawlinsonOT" w:hAnsi="NPSRawlinsonOT"/>
          <w:sz w:val="24"/>
          <w:szCs w:val="24"/>
        </w:rPr>
        <w:t xml:space="preserve">all provide information on where in a park a </w:t>
      </w:r>
      <w:r w:rsidR="00D1789C">
        <w:rPr>
          <w:rFonts w:ascii="NPSRawlinsonOT" w:hAnsi="NPSRawlinsonOT"/>
          <w:sz w:val="24"/>
          <w:szCs w:val="24"/>
        </w:rPr>
        <w:t xml:space="preserve">disturbance </w:t>
      </w:r>
      <w:r w:rsidR="00167D1A">
        <w:rPr>
          <w:rFonts w:ascii="NPSRawlinsonOT" w:hAnsi="NPSRawlinsonOT"/>
          <w:sz w:val="24"/>
          <w:szCs w:val="24"/>
        </w:rPr>
        <w:t>patch is located. These columns are used to filter the data</w:t>
      </w:r>
      <w:r w:rsidR="00D1789C">
        <w:rPr>
          <w:rFonts w:ascii="NPSRawlinsonOT" w:hAnsi="NPSRawlinsonOT"/>
          <w:sz w:val="24"/>
          <w:szCs w:val="24"/>
        </w:rPr>
        <w:t xml:space="preserve"> throughout the </w:t>
      </w:r>
      <w:r w:rsidR="007E26D1">
        <w:rPr>
          <w:rFonts w:ascii="NPSRawlinsonOT" w:hAnsi="NPSRawlinsonOT"/>
          <w:sz w:val="24"/>
          <w:szCs w:val="24"/>
        </w:rPr>
        <w:t>modeling process.</w:t>
      </w:r>
    </w:p>
    <w:p w14:paraId="513BFE83" w14:textId="4E463375" w:rsidR="005156E9" w:rsidRDefault="005156E9" w:rsidP="00C26162">
      <w:pPr>
        <w:rPr>
          <w:rFonts w:ascii="NPSRawlinsonOT" w:hAnsi="NPSRawlinsonOT"/>
          <w:sz w:val="32"/>
          <w:szCs w:val="32"/>
        </w:rPr>
      </w:pPr>
      <w:r>
        <w:rPr>
          <w:rFonts w:ascii="NPSRawlinsonOT" w:hAnsi="NPSRawlinsonOT"/>
          <w:sz w:val="32"/>
          <w:szCs w:val="32"/>
        </w:rPr>
        <w:t>2</w:t>
      </w:r>
      <w:r w:rsidR="00671D81">
        <w:rPr>
          <w:rFonts w:ascii="NPSRawlinsonOT" w:hAnsi="NPSRawlinsonOT"/>
          <w:sz w:val="32"/>
          <w:szCs w:val="32"/>
        </w:rPr>
        <w:t>.</w:t>
      </w:r>
      <w:r>
        <w:rPr>
          <w:rFonts w:ascii="NPSRawlinsonOT" w:hAnsi="NPSRawlinsonOT"/>
          <w:sz w:val="32"/>
          <w:szCs w:val="32"/>
        </w:rPr>
        <w:t>b Google Earth Engine</w:t>
      </w:r>
    </w:p>
    <w:p w14:paraId="340069A1" w14:textId="5F3C3E96" w:rsidR="00C454A9" w:rsidRDefault="004962BC" w:rsidP="00C26162">
      <w:pPr>
        <w:rPr>
          <w:rFonts w:ascii="NPSRawlinsonOT" w:hAnsi="NPSRawlinsonOT"/>
          <w:sz w:val="24"/>
          <w:szCs w:val="24"/>
        </w:rPr>
      </w:pPr>
      <w:r>
        <w:rPr>
          <w:rFonts w:ascii="NPSRawlinsonOT" w:hAnsi="NPSRawlinsonOT"/>
          <w:sz w:val="24"/>
          <w:szCs w:val="24"/>
        </w:rPr>
        <w:t xml:space="preserve">At this point, the </w:t>
      </w:r>
      <w:r w:rsidR="00AF6ED2">
        <w:rPr>
          <w:rFonts w:ascii="NPSRawlinsonOT" w:hAnsi="NPSRawlinsonOT"/>
          <w:sz w:val="24"/>
          <w:szCs w:val="24"/>
        </w:rPr>
        <w:t xml:space="preserve">user </w:t>
      </w:r>
      <w:r w:rsidR="007777F7">
        <w:rPr>
          <w:rFonts w:ascii="NPSRawlinsonOT" w:hAnsi="NPSRawlinsonOT"/>
          <w:sz w:val="24"/>
          <w:szCs w:val="24"/>
        </w:rPr>
        <w:t xml:space="preserve">should </w:t>
      </w:r>
      <w:r w:rsidR="00601C3D">
        <w:rPr>
          <w:rFonts w:ascii="NPSRawlinsonOT" w:hAnsi="NPSRawlinsonOT"/>
          <w:sz w:val="24"/>
          <w:szCs w:val="24"/>
        </w:rPr>
        <w:t xml:space="preserve">have a </w:t>
      </w:r>
      <w:r w:rsidR="00D2323C">
        <w:rPr>
          <w:rFonts w:ascii="NPSRawlinsonOT" w:hAnsi="NPSRawlinsonOT"/>
          <w:sz w:val="24"/>
          <w:szCs w:val="24"/>
        </w:rPr>
        <w:t>collection of four files</w:t>
      </w:r>
      <w:r w:rsidR="00E64AB3">
        <w:rPr>
          <w:rFonts w:ascii="NPSRawlinsonOT" w:hAnsi="NPSRawlinsonOT"/>
          <w:sz w:val="24"/>
          <w:szCs w:val="24"/>
        </w:rPr>
        <w:t xml:space="preserve"> </w:t>
      </w:r>
      <w:r w:rsidR="00546EC0">
        <w:rPr>
          <w:rFonts w:ascii="NPSRawlinsonOT" w:hAnsi="NPSRawlinsonOT"/>
          <w:sz w:val="24"/>
          <w:szCs w:val="24"/>
        </w:rPr>
        <w:t xml:space="preserve">that </w:t>
      </w:r>
      <w:r w:rsidR="004C587C">
        <w:rPr>
          <w:rFonts w:ascii="NPSRawlinsonOT" w:hAnsi="NPSRawlinsonOT"/>
          <w:sz w:val="24"/>
          <w:szCs w:val="24"/>
        </w:rPr>
        <w:t xml:space="preserve">together </w:t>
      </w:r>
      <w:r w:rsidR="00546EC0">
        <w:rPr>
          <w:rFonts w:ascii="NPSRawlinsonOT" w:hAnsi="NPSRawlinsonOT"/>
          <w:sz w:val="24"/>
          <w:szCs w:val="24"/>
        </w:rPr>
        <w:t xml:space="preserve">contain the LandTrendr disturbance patches with </w:t>
      </w:r>
      <w:r w:rsidR="000F41D5">
        <w:rPr>
          <w:rFonts w:ascii="NPSRawlinsonOT" w:hAnsi="NPSRawlinsonOT"/>
          <w:sz w:val="24"/>
          <w:szCs w:val="24"/>
        </w:rPr>
        <w:t>geometric predictor variable</w:t>
      </w:r>
      <w:r w:rsidR="008B7B93">
        <w:rPr>
          <w:rFonts w:ascii="NPSRawlinsonOT" w:hAnsi="NPSRawlinsonOT"/>
          <w:sz w:val="24"/>
          <w:szCs w:val="24"/>
        </w:rPr>
        <w:t xml:space="preserve">s </w:t>
      </w:r>
      <w:r w:rsidR="007A2D38">
        <w:rPr>
          <w:rFonts w:ascii="NPSRawlinsonOT" w:hAnsi="NPSRawlinsonOT"/>
          <w:sz w:val="24"/>
          <w:szCs w:val="24"/>
        </w:rPr>
        <w:t>added on</w:t>
      </w:r>
      <w:r w:rsidR="000F41D5">
        <w:rPr>
          <w:rFonts w:ascii="NPSRawlinsonOT" w:hAnsi="NPSRawlinsonOT"/>
          <w:sz w:val="24"/>
          <w:szCs w:val="24"/>
        </w:rPr>
        <w:t xml:space="preserve">. </w:t>
      </w:r>
      <w:r w:rsidR="007A2D38">
        <w:rPr>
          <w:rFonts w:ascii="NPSRawlinsonOT" w:hAnsi="NPSRawlinsonOT"/>
          <w:sz w:val="24"/>
          <w:szCs w:val="24"/>
        </w:rPr>
        <w:t xml:space="preserve">This collection should </w:t>
      </w:r>
      <w:r w:rsidR="0087560E">
        <w:rPr>
          <w:rFonts w:ascii="NPSRawlinsonOT" w:hAnsi="NPSRawlinsonOT"/>
          <w:sz w:val="24"/>
          <w:szCs w:val="24"/>
        </w:rPr>
        <w:t>include</w:t>
      </w:r>
      <w:r w:rsidR="007A2D38">
        <w:rPr>
          <w:rFonts w:ascii="NPSRawlinsonOT" w:hAnsi="NPSRawlinsonOT"/>
          <w:sz w:val="24"/>
          <w:szCs w:val="24"/>
        </w:rPr>
        <w:t xml:space="preserve"> a </w:t>
      </w:r>
      <w:r w:rsidR="00A526DC">
        <w:rPr>
          <w:rFonts w:ascii="NPSRawlinsonOT" w:hAnsi="NPSRawlinsonOT"/>
          <w:sz w:val="24"/>
          <w:szCs w:val="24"/>
        </w:rPr>
        <w:t>.</w:t>
      </w:r>
      <w:proofErr w:type="spellStart"/>
      <w:r w:rsidR="007A2D38">
        <w:rPr>
          <w:rFonts w:ascii="NPSRawlinsonOT" w:hAnsi="NPSRawlinsonOT"/>
          <w:sz w:val="24"/>
          <w:szCs w:val="24"/>
        </w:rPr>
        <w:t>dbf</w:t>
      </w:r>
      <w:proofErr w:type="spellEnd"/>
      <w:proofErr w:type="gramStart"/>
      <w:r w:rsidR="007A2D38">
        <w:rPr>
          <w:rFonts w:ascii="NPSRawlinsonOT" w:hAnsi="NPSRawlinsonOT"/>
          <w:sz w:val="24"/>
          <w:szCs w:val="24"/>
        </w:rPr>
        <w:t xml:space="preserve">, </w:t>
      </w:r>
      <w:r w:rsidR="00A526DC">
        <w:rPr>
          <w:rFonts w:ascii="NPSRawlinsonOT" w:hAnsi="NPSRawlinsonOT"/>
          <w:sz w:val="24"/>
          <w:szCs w:val="24"/>
        </w:rPr>
        <w:t>.</w:t>
      </w:r>
      <w:proofErr w:type="spellStart"/>
      <w:r w:rsidR="007A2D38">
        <w:rPr>
          <w:rFonts w:ascii="NPSRawlinsonOT" w:hAnsi="NPSRawlinsonOT"/>
          <w:sz w:val="24"/>
          <w:szCs w:val="24"/>
        </w:rPr>
        <w:t>prj</w:t>
      </w:r>
      <w:proofErr w:type="spellEnd"/>
      <w:proofErr w:type="gramEnd"/>
      <w:r w:rsidR="007A2D38">
        <w:rPr>
          <w:rFonts w:ascii="NPSRawlinsonOT" w:hAnsi="NPSRawlinsonOT"/>
          <w:sz w:val="24"/>
          <w:szCs w:val="24"/>
        </w:rPr>
        <w:t xml:space="preserve">, </w:t>
      </w:r>
      <w:r w:rsidR="00A526DC">
        <w:rPr>
          <w:rFonts w:ascii="NPSRawlinsonOT" w:hAnsi="NPSRawlinsonOT"/>
          <w:sz w:val="24"/>
          <w:szCs w:val="24"/>
        </w:rPr>
        <w:t>.</w:t>
      </w:r>
      <w:proofErr w:type="spellStart"/>
      <w:r w:rsidR="007A2D38">
        <w:rPr>
          <w:rFonts w:ascii="NPSRawlinsonOT" w:hAnsi="NPSRawlinsonOT"/>
          <w:sz w:val="24"/>
          <w:szCs w:val="24"/>
        </w:rPr>
        <w:t>shp</w:t>
      </w:r>
      <w:proofErr w:type="spellEnd"/>
      <w:r w:rsidR="007A2D38">
        <w:rPr>
          <w:rFonts w:ascii="NPSRawlinsonOT" w:hAnsi="NPSRawlinsonOT"/>
          <w:sz w:val="24"/>
          <w:szCs w:val="24"/>
        </w:rPr>
        <w:t xml:space="preserve"> and </w:t>
      </w:r>
      <w:r w:rsidR="00A526DC">
        <w:rPr>
          <w:rFonts w:ascii="NPSRawlinsonOT" w:hAnsi="NPSRawlinsonOT"/>
          <w:sz w:val="24"/>
          <w:szCs w:val="24"/>
        </w:rPr>
        <w:t>.</w:t>
      </w:r>
      <w:proofErr w:type="spellStart"/>
      <w:r w:rsidR="007A2D38">
        <w:rPr>
          <w:rFonts w:ascii="NPSRawlinsonOT" w:hAnsi="NPSRawlinsonOT"/>
          <w:sz w:val="24"/>
          <w:szCs w:val="24"/>
        </w:rPr>
        <w:t>shx</w:t>
      </w:r>
      <w:proofErr w:type="spellEnd"/>
      <w:r w:rsidR="007A2D38">
        <w:rPr>
          <w:rFonts w:ascii="NPSRawlinsonOT" w:hAnsi="NPSRawlinsonOT"/>
          <w:sz w:val="24"/>
          <w:szCs w:val="24"/>
        </w:rPr>
        <w:t xml:space="preserve"> file.</w:t>
      </w:r>
      <w:r w:rsidR="00AB1035">
        <w:rPr>
          <w:rFonts w:ascii="NPSRawlinsonOT" w:hAnsi="NPSRawlinsonOT"/>
          <w:sz w:val="24"/>
          <w:szCs w:val="24"/>
        </w:rPr>
        <w:t xml:space="preserve"> </w:t>
      </w:r>
      <w:r w:rsidR="00755D77">
        <w:rPr>
          <w:rFonts w:ascii="NPSRawlinsonOT" w:hAnsi="NPSRawlinsonOT"/>
          <w:sz w:val="24"/>
          <w:szCs w:val="24"/>
        </w:rPr>
        <w:t xml:space="preserve">The user will now feed </w:t>
      </w:r>
      <w:r w:rsidR="00AF12A4">
        <w:rPr>
          <w:rFonts w:ascii="NPSRawlinsonOT" w:hAnsi="NPSRawlinsonOT"/>
          <w:sz w:val="24"/>
          <w:szCs w:val="24"/>
        </w:rPr>
        <w:t xml:space="preserve">these </w:t>
      </w:r>
      <w:r w:rsidR="00755D77">
        <w:rPr>
          <w:rFonts w:ascii="NPSRawlinsonOT" w:hAnsi="NPSRawlinsonOT"/>
          <w:sz w:val="24"/>
          <w:szCs w:val="24"/>
        </w:rPr>
        <w:t xml:space="preserve">patches </w:t>
      </w:r>
      <w:r w:rsidR="00B22A43">
        <w:rPr>
          <w:rFonts w:ascii="NPSRawlinsonOT" w:hAnsi="NPSRawlinsonOT"/>
          <w:sz w:val="24"/>
          <w:szCs w:val="24"/>
        </w:rPr>
        <w:t>into</w:t>
      </w:r>
      <w:r w:rsidR="00AF12A4">
        <w:rPr>
          <w:rFonts w:ascii="NPSRawlinsonOT" w:hAnsi="NPSRawlinsonOT"/>
          <w:sz w:val="24"/>
          <w:szCs w:val="24"/>
        </w:rPr>
        <w:t xml:space="preserve"> GEE</w:t>
      </w:r>
      <w:r w:rsidR="00826F70">
        <w:rPr>
          <w:rFonts w:ascii="NPSRawlinsonOT" w:hAnsi="NPSRawlinsonOT"/>
          <w:sz w:val="24"/>
          <w:szCs w:val="24"/>
        </w:rPr>
        <w:t xml:space="preserve"> to calculate the remaining predictor variables.</w:t>
      </w:r>
    </w:p>
    <w:p w14:paraId="3571F004" w14:textId="6212989F" w:rsidR="006E0D1B" w:rsidRDefault="001F752D" w:rsidP="00C26162">
      <w:pPr>
        <w:rPr>
          <w:rFonts w:ascii="NPSRawlinsonOT" w:hAnsi="NPSRawlinsonOT"/>
          <w:sz w:val="24"/>
          <w:szCs w:val="24"/>
        </w:rPr>
      </w:pPr>
      <w:r>
        <w:rPr>
          <w:rFonts w:ascii="NPSRawlinsonOT" w:hAnsi="NPSRawlinsonOT"/>
          <w:sz w:val="24"/>
          <w:szCs w:val="24"/>
        </w:rPr>
        <w:t>To register for GEE and create a project, navigate to this link…</w:t>
      </w:r>
    </w:p>
    <w:p w14:paraId="609DF982" w14:textId="16B70EB0" w:rsidR="000A6CD9" w:rsidRDefault="000A6CD9" w:rsidP="000A6CD9">
      <w:pPr>
        <w:jc w:val="center"/>
        <w:rPr>
          <w:rFonts w:ascii="NPSRawlinsonOT" w:hAnsi="NPSRawlinsonOT"/>
          <w:i/>
          <w:iCs/>
          <w:sz w:val="24"/>
          <w:szCs w:val="24"/>
        </w:rPr>
      </w:pPr>
      <w:r w:rsidRPr="000A6CD9">
        <w:rPr>
          <w:rFonts w:ascii="NPSRawlinsonOT" w:hAnsi="NPSRawlinsonOT"/>
          <w:i/>
          <w:iCs/>
          <w:sz w:val="24"/>
          <w:szCs w:val="24"/>
        </w:rPr>
        <w:t>https://code.earthengine.google.com/register</w:t>
      </w:r>
    </w:p>
    <w:p w14:paraId="69015D20" w14:textId="7CB73597" w:rsidR="00C64089" w:rsidRDefault="000A6CD9" w:rsidP="00FD3431">
      <w:pPr>
        <w:rPr>
          <w:rFonts w:ascii="NPSRawlinsonOT" w:hAnsi="NPSRawlinsonOT"/>
          <w:sz w:val="24"/>
          <w:szCs w:val="24"/>
        </w:rPr>
      </w:pPr>
      <w:r>
        <w:rPr>
          <w:rFonts w:ascii="NPSRawlinsonOT" w:hAnsi="NPSRawlinsonOT"/>
          <w:sz w:val="24"/>
          <w:szCs w:val="24"/>
        </w:rPr>
        <w:t>…and follow the steps</w:t>
      </w:r>
      <w:r w:rsidR="00FD3431">
        <w:rPr>
          <w:rFonts w:ascii="NPSRawlinsonOT" w:hAnsi="NPSRawlinsonOT"/>
          <w:sz w:val="24"/>
          <w:szCs w:val="24"/>
        </w:rPr>
        <w:t xml:space="preserve">. You may have to register for a Google Cloud </w:t>
      </w:r>
      <w:r w:rsidR="00677B37">
        <w:rPr>
          <w:rFonts w:ascii="NPSRawlinsonOT" w:hAnsi="NPSRawlinsonOT"/>
          <w:sz w:val="24"/>
          <w:szCs w:val="24"/>
        </w:rPr>
        <w:t>account.</w:t>
      </w:r>
    </w:p>
    <w:p w14:paraId="74F89AC7" w14:textId="5D26FD17" w:rsidR="002F29A8" w:rsidRDefault="00D1049F" w:rsidP="00C26162">
      <w:pPr>
        <w:rPr>
          <w:rFonts w:ascii="NPSRawlinsonOT" w:hAnsi="NPSRawlinsonOT"/>
          <w:sz w:val="24"/>
          <w:szCs w:val="24"/>
        </w:rPr>
      </w:pPr>
      <w:r>
        <w:rPr>
          <w:rFonts w:ascii="NPSRawlinsonOT" w:hAnsi="NPSRawlinsonOT"/>
          <w:sz w:val="24"/>
          <w:szCs w:val="24"/>
        </w:rPr>
        <w:t xml:space="preserve">In the GEE Code Editor, notice the </w:t>
      </w:r>
      <w:r w:rsidR="000E1AD0">
        <w:rPr>
          <w:rFonts w:ascii="NPSRawlinsonOT" w:hAnsi="NPSRawlinsonOT"/>
          <w:sz w:val="24"/>
          <w:szCs w:val="24"/>
        </w:rPr>
        <w:t>three</w:t>
      </w:r>
      <w:r>
        <w:rPr>
          <w:rFonts w:ascii="NPSRawlinsonOT" w:hAnsi="NPSRawlinsonOT"/>
          <w:sz w:val="24"/>
          <w:szCs w:val="24"/>
        </w:rPr>
        <w:t xml:space="preserve"> main </w:t>
      </w:r>
      <w:r w:rsidR="007A4E79">
        <w:rPr>
          <w:rFonts w:ascii="NPSRawlinsonOT" w:hAnsi="NPSRawlinsonOT"/>
          <w:sz w:val="24"/>
          <w:szCs w:val="24"/>
        </w:rPr>
        <w:t>panels</w:t>
      </w:r>
      <w:r w:rsidR="008A31DB">
        <w:rPr>
          <w:rFonts w:ascii="NPSRawlinsonOT" w:hAnsi="NPSRawlinsonOT"/>
          <w:sz w:val="24"/>
          <w:szCs w:val="24"/>
        </w:rPr>
        <w:t xml:space="preserve"> (Figure 1)</w:t>
      </w:r>
      <w:r w:rsidR="007A4E79">
        <w:rPr>
          <w:rFonts w:ascii="NPSRawlinsonOT" w:hAnsi="NPSRawlinsonOT"/>
          <w:sz w:val="24"/>
          <w:szCs w:val="24"/>
        </w:rPr>
        <w:t xml:space="preserve">. On the left, there is a panel with the “Scripts”, “Docs”, and “Assets” tabs. “Scripts” is </w:t>
      </w:r>
      <w:r w:rsidR="006D0E43">
        <w:rPr>
          <w:rFonts w:ascii="NPSRawlinsonOT" w:hAnsi="NPSRawlinsonOT"/>
          <w:sz w:val="24"/>
          <w:szCs w:val="24"/>
        </w:rPr>
        <w:t xml:space="preserve">where code </w:t>
      </w:r>
      <w:r w:rsidR="00386199">
        <w:rPr>
          <w:rFonts w:ascii="NPSRawlinsonOT" w:hAnsi="NPSRawlinsonOT"/>
          <w:sz w:val="24"/>
          <w:szCs w:val="24"/>
        </w:rPr>
        <w:t>lives,</w:t>
      </w:r>
      <w:r w:rsidR="006D0E43">
        <w:rPr>
          <w:rFonts w:ascii="NPSRawlinsonOT" w:hAnsi="NPSRawlinsonOT"/>
          <w:sz w:val="24"/>
          <w:szCs w:val="24"/>
        </w:rPr>
        <w:t xml:space="preserve"> </w:t>
      </w:r>
      <w:r w:rsidR="007A4E79">
        <w:rPr>
          <w:rFonts w:ascii="NPSRawlinsonOT" w:hAnsi="NPSRawlinsonOT"/>
          <w:sz w:val="24"/>
          <w:szCs w:val="24"/>
        </w:rPr>
        <w:t xml:space="preserve">and “Assets” is where the user will upload the GEE assets </w:t>
      </w:r>
      <w:r w:rsidR="006D0E43">
        <w:rPr>
          <w:rFonts w:ascii="NPSRawlinsonOT" w:hAnsi="NPSRawlinsonOT"/>
          <w:sz w:val="24"/>
          <w:szCs w:val="24"/>
        </w:rPr>
        <w:t>from the Microsoft Teams folder. The middle panel is where the user will paste “gee_generate_predictors.txt”</w:t>
      </w:r>
      <w:r w:rsidR="00DC676F">
        <w:rPr>
          <w:rFonts w:ascii="NPSRawlinsonOT" w:hAnsi="NPSRawlinsonOT"/>
          <w:sz w:val="24"/>
          <w:szCs w:val="24"/>
        </w:rPr>
        <w:t xml:space="preserve">. The right panel contains the “Inspector”, “Console”, and “Tasks” tabs. The user will mostly interact with the “Tasks” tab. </w:t>
      </w:r>
      <w:r w:rsidR="008D4351">
        <w:rPr>
          <w:rFonts w:ascii="NPSRawlinsonOT" w:hAnsi="NPSRawlinsonOT"/>
          <w:sz w:val="24"/>
          <w:szCs w:val="24"/>
        </w:rPr>
        <w:t xml:space="preserve">The following steps detail </w:t>
      </w:r>
      <w:r w:rsidR="002F29A8">
        <w:rPr>
          <w:rFonts w:ascii="NPSRawlinsonOT" w:hAnsi="NPSRawlinsonOT"/>
          <w:sz w:val="24"/>
          <w:szCs w:val="24"/>
        </w:rPr>
        <w:t>this part of the protocol.</w:t>
      </w:r>
    </w:p>
    <w:p w14:paraId="48D49877" w14:textId="62830C6F" w:rsidR="00325E2C" w:rsidRPr="00325E2C" w:rsidRDefault="002F29A8" w:rsidP="00A00F43">
      <w:pPr>
        <w:pStyle w:val="ListParagraph"/>
        <w:numPr>
          <w:ilvl w:val="0"/>
          <w:numId w:val="4"/>
        </w:numPr>
        <w:ind w:left="360"/>
        <w:rPr>
          <w:rFonts w:ascii="NPSRawlinsonOT" w:hAnsi="NPSRawlinsonOT"/>
          <w:sz w:val="24"/>
          <w:szCs w:val="24"/>
        </w:rPr>
      </w:pPr>
      <w:r w:rsidRPr="68BFD754">
        <w:rPr>
          <w:rFonts w:ascii="NPSRawlinsonOT" w:hAnsi="NPSRawlinsonOT"/>
          <w:sz w:val="24"/>
          <w:szCs w:val="24"/>
        </w:rPr>
        <w:t>Download the “</w:t>
      </w:r>
      <w:r w:rsidR="00224FF2">
        <w:rPr>
          <w:rFonts w:ascii="NPSRawlinsonOT" w:hAnsi="NPSRawlinsonOT"/>
          <w:sz w:val="24"/>
          <w:szCs w:val="24"/>
        </w:rPr>
        <w:t>gee_</w:t>
      </w:r>
      <w:r w:rsidRPr="68BFD754">
        <w:rPr>
          <w:rFonts w:ascii="NPSRawlinsonOT" w:hAnsi="NPSRawlinsonOT"/>
          <w:sz w:val="24"/>
          <w:szCs w:val="24"/>
        </w:rPr>
        <w:t xml:space="preserve">generate_predictors.txt” file from the </w:t>
      </w:r>
      <w:r w:rsidR="002A0D5C">
        <w:rPr>
          <w:rFonts w:ascii="NPSRawlinsonOT" w:hAnsi="NPSRawlinsonOT"/>
          <w:sz w:val="24"/>
          <w:szCs w:val="24"/>
        </w:rPr>
        <w:t>GitHub repository</w:t>
      </w:r>
      <w:r w:rsidR="0021257C" w:rsidRPr="68BFD754">
        <w:rPr>
          <w:rFonts w:ascii="NPSRawlinsonOT" w:hAnsi="NPSRawlinsonOT"/>
          <w:sz w:val="24"/>
          <w:szCs w:val="24"/>
        </w:rPr>
        <w:t xml:space="preserve">, then navigate to the </w:t>
      </w:r>
      <w:r w:rsidR="002A0D5C">
        <w:rPr>
          <w:rFonts w:ascii="NPSRawlinsonOT" w:hAnsi="NPSRawlinsonOT"/>
          <w:sz w:val="24"/>
          <w:szCs w:val="24"/>
        </w:rPr>
        <w:t>GEE</w:t>
      </w:r>
      <w:r w:rsidR="0021257C" w:rsidRPr="68BFD754">
        <w:rPr>
          <w:rFonts w:ascii="NPSRawlinsonOT" w:hAnsi="NPSRawlinsonOT"/>
          <w:sz w:val="24"/>
          <w:szCs w:val="24"/>
        </w:rPr>
        <w:t xml:space="preserve"> Code Editor and open the “Scripts” tab</w:t>
      </w:r>
      <w:r w:rsidR="00D1049F">
        <w:rPr>
          <w:rFonts w:ascii="NPSRawlinsonOT" w:hAnsi="NPSRawlinsonOT"/>
          <w:sz w:val="24"/>
          <w:szCs w:val="24"/>
        </w:rPr>
        <w:t xml:space="preserve"> on the left</w:t>
      </w:r>
      <w:r w:rsidR="00C10C37">
        <w:rPr>
          <w:rFonts w:ascii="NPSRawlinsonOT" w:hAnsi="NPSRawlinsonOT"/>
          <w:sz w:val="24"/>
          <w:szCs w:val="24"/>
        </w:rPr>
        <w:t xml:space="preserve"> panel</w:t>
      </w:r>
      <w:r w:rsidR="0021257C" w:rsidRPr="68BFD754">
        <w:rPr>
          <w:rFonts w:ascii="NPSRawlinsonOT" w:hAnsi="NPSRawlinsonOT"/>
          <w:sz w:val="24"/>
          <w:szCs w:val="24"/>
        </w:rPr>
        <w:t>. Click “NEW</w:t>
      </w:r>
      <w:r w:rsidR="0043401C" w:rsidRPr="68BFD754">
        <w:rPr>
          <w:rFonts w:ascii="NPSRawlinsonOT" w:hAnsi="NPSRawlinsonOT"/>
          <w:sz w:val="24"/>
          <w:szCs w:val="24"/>
        </w:rPr>
        <w:t xml:space="preserve"> -&gt; </w:t>
      </w:r>
      <w:r w:rsidR="0021257C" w:rsidRPr="68BFD754">
        <w:rPr>
          <w:rFonts w:ascii="NPSRawlinsonOT" w:hAnsi="NPSRawlinsonOT"/>
          <w:sz w:val="24"/>
          <w:szCs w:val="24"/>
        </w:rPr>
        <w:t>File” and copy and paste the contents of “generate_predictors.txt” into the new GEE</w:t>
      </w:r>
      <w:r w:rsidR="006812CF" w:rsidRPr="68BFD754">
        <w:rPr>
          <w:rFonts w:ascii="NPSRawlinsonOT" w:hAnsi="NPSRawlinsonOT"/>
          <w:sz w:val="24"/>
          <w:szCs w:val="24"/>
        </w:rPr>
        <w:t xml:space="preserve"> file</w:t>
      </w:r>
      <w:r w:rsidR="00BA66D1">
        <w:rPr>
          <w:rFonts w:ascii="NPSRawlinsonOT" w:hAnsi="NPSRawlinsonOT"/>
          <w:sz w:val="24"/>
          <w:szCs w:val="24"/>
        </w:rPr>
        <w:t xml:space="preserve"> using the middle panel.</w:t>
      </w:r>
    </w:p>
    <w:p w14:paraId="7BB156FE" w14:textId="7CB04380" w:rsidR="008D4351" w:rsidRDefault="00B23F9E" w:rsidP="00A00F43">
      <w:pPr>
        <w:pStyle w:val="ListParagraph"/>
        <w:numPr>
          <w:ilvl w:val="0"/>
          <w:numId w:val="4"/>
        </w:numPr>
        <w:ind w:left="360"/>
        <w:rPr>
          <w:rFonts w:ascii="NPSRawlinsonOT" w:hAnsi="NPSRawlinsonOT"/>
          <w:sz w:val="24"/>
          <w:szCs w:val="24"/>
        </w:rPr>
      </w:pPr>
      <w:r w:rsidRPr="68BFD754">
        <w:rPr>
          <w:rFonts w:ascii="NPSRawlinsonOT" w:hAnsi="NPSRawlinsonOT"/>
          <w:sz w:val="24"/>
          <w:szCs w:val="24"/>
        </w:rPr>
        <w:t>Open the “</w:t>
      </w:r>
      <w:r w:rsidR="0003251F">
        <w:rPr>
          <w:rFonts w:ascii="NPSRawlinsonOT" w:hAnsi="NPSRawlinsonOT"/>
          <w:sz w:val="24"/>
          <w:szCs w:val="24"/>
        </w:rPr>
        <w:t>gee</w:t>
      </w:r>
      <w:r w:rsidRPr="68BFD754">
        <w:rPr>
          <w:rFonts w:ascii="NPSRawlinsonOT" w:hAnsi="NPSRawlinsonOT"/>
          <w:sz w:val="24"/>
          <w:szCs w:val="24"/>
        </w:rPr>
        <w:t xml:space="preserve">_assets” folder </w:t>
      </w:r>
      <w:r w:rsidR="00DC055D" w:rsidRPr="68BFD754">
        <w:rPr>
          <w:rFonts w:ascii="NPSRawlinsonOT" w:hAnsi="NPSRawlinsonOT"/>
          <w:sz w:val="24"/>
          <w:szCs w:val="24"/>
        </w:rPr>
        <w:t xml:space="preserve">in the </w:t>
      </w:r>
      <w:r w:rsidR="00C10C37">
        <w:rPr>
          <w:rFonts w:ascii="NPSRawlinsonOT" w:hAnsi="NPSRawlinsonOT"/>
          <w:sz w:val="24"/>
          <w:szCs w:val="24"/>
        </w:rPr>
        <w:t>Microsoft Teams</w:t>
      </w:r>
      <w:r w:rsidR="000E1AD0">
        <w:rPr>
          <w:rFonts w:ascii="NPSRawlinsonOT" w:hAnsi="NPSRawlinsonOT"/>
          <w:sz w:val="24"/>
          <w:szCs w:val="24"/>
        </w:rPr>
        <w:t xml:space="preserve"> (Figure 2)</w:t>
      </w:r>
      <w:r w:rsidR="00FF29E7" w:rsidRPr="68BFD754">
        <w:rPr>
          <w:rFonts w:ascii="NPSRawlinsonOT" w:hAnsi="NPSRawlinsonOT"/>
          <w:sz w:val="24"/>
          <w:szCs w:val="24"/>
        </w:rPr>
        <w:t xml:space="preserve">. This folder contains images and shapefiles that the </w:t>
      </w:r>
      <w:r w:rsidR="00FA4CE5" w:rsidRPr="68BFD754">
        <w:rPr>
          <w:rFonts w:ascii="NPSRawlinsonOT" w:hAnsi="NPSRawlinsonOT"/>
          <w:sz w:val="24"/>
          <w:szCs w:val="24"/>
        </w:rPr>
        <w:t xml:space="preserve">GEE script </w:t>
      </w:r>
      <w:r w:rsidR="005A1724" w:rsidRPr="68BFD754">
        <w:rPr>
          <w:rFonts w:ascii="NPSRawlinsonOT" w:hAnsi="NPSRawlinsonOT"/>
          <w:sz w:val="24"/>
          <w:szCs w:val="24"/>
        </w:rPr>
        <w:t xml:space="preserve">will </w:t>
      </w:r>
      <w:r w:rsidR="00FA4CE5" w:rsidRPr="68BFD754">
        <w:rPr>
          <w:rFonts w:ascii="NPSRawlinsonOT" w:hAnsi="NPSRawlinsonOT"/>
          <w:sz w:val="24"/>
          <w:szCs w:val="24"/>
        </w:rPr>
        <w:t>use</w:t>
      </w:r>
      <w:r w:rsidR="005A1724" w:rsidRPr="68BFD754">
        <w:rPr>
          <w:rFonts w:ascii="NPSRawlinsonOT" w:hAnsi="NPSRawlinsonOT"/>
          <w:sz w:val="24"/>
          <w:szCs w:val="24"/>
        </w:rPr>
        <w:t xml:space="preserve"> </w:t>
      </w:r>
      <w:r w:rsidR="00FA4CE5" w:rsidRPr="68BFD754">
        <w:rPr>
          <w:rFonts w:ascii="NPSRawlinsonOT" w:hAnsi="NPSRawlinsonOT"/>
          <w:sz w:val="24"/>
          <w:szCs w:val="24"/>
        </w:rPr>
        <w:t xml:space="preserve">to </w:t>
      </w:r>
      <w:r w:rsidR="00202CE2" w:rsidRPr="68BFD754">
        <w:rPr>
          <w:rFonts w:ascii="NPSRawlinsonOT" w:hAnsi="NPSRawlinsonOT"/>
          <w:sz w:val="24"/>
          <w:szCs w:val="24"/>
        </w:rPr>
        <w:t xml:space="preserve">calculate predictor variable information for each disturbance patch. There should </w:t>
      </w:r>
      <w:r w:rsidR="00A35954" w:rsidRPr="68BFD754">
        <w:rPr>
          <w:rFonts w:ascii="NPSRawlinsonOT" w:hAnsi="NPSRawlinsonOT"/>
          <w:sz w:val="24"/>
          <w:szCs w:val="24"/>
        </w:rPr>
        <w:t xml:space="preserve">be </w:t>
      </w:r>
      <w:r w:rsidR="00AE6908">
        <w:rPr>
          <w:rFonts w:ascii="NPSRawlinsonOT" w:hAnsi="NPSRawlinsonOT"/>
          <w:sz w:val="24"/>
          <w:szCs w:val="24"/>
        </w:rPr>
        <w:t>10</w:t>
      </w:r>
      <w:r w:rsidR="00A35954" w:rsidRPr="68BFD754">
        <w:rPr>
          <w:rFonts w:ascii="NPSRawlinsonOT" w:hAnsi="NPSRawlinsonOT"/>
          <w:sz w:val="24"/>
          <w:szCs w:val="24"/>
        </w:rPr>
        <w:t xml:space="preserve"> folders in total, with </w:t>
      </w:r>
      <w:r w:rsidR="00AE6908">
        <w:rPr>
          <w:rFonts w:ascii="NPSRawlinsonOT" w:hAnsi="NPSRawlinsonOT"/>
          <w:sz w:val="24"/>
          <w:szCs w:val="24"/>
        </w:rPr>
        <w:t>three</w:t>
      </w:r>
      <w:r w:rsidR="00A35954" w:rsidRPr="68BFD754">
        <w:rPr>
          <w:rFonts w:ascii="NPSRawlinsonOT" w:hAnsi="NPSRawlinsonOT"/>
          <w:sz w:val="24"/>
          <w:szCs w:val="24"/>
        </w:rPr>
        <w:t xml:space="preserve"> folders for each park</w:t>
      </w:r>
      <w:r w:rsidR="00AE6908">
        <w:rPr>
          <w:rFonts w:ascii="NPSRawlinsonOT" w:hAnsi="NPSRawlinsonOT"/>
          <w:sz w:val="24"/>
          <w:szCs w:val="24"/>
        </w:rPr>
        <w:t xml:space="preserve"> and an extra folder for NOCA</w:t>
      </w:r>
      <w:r w:rsidR="00A35954" w:rsidRPr="68BFD754">
        <w:rPr>
          <w:rFonts w:ascii="NPSRawlinsonOT" w:hAnsi="NPSRawlinsonOT"/>
          <w:sz w:val="24"/>
          <w:szCs w:val="24"/>
        </w:rPr>
        <w:t xml:space="preserve">. </w:t>
      </w:r>
      <w:r w:rsidR="00721AA8" w:rsidRPr="68BFD754">
        <w:rPr>
          <w:rFonts w:ascii="NPSRawlinsonOT" w:hAnsi="NPSRawlinsonOT"/>
          <w:sz w:val="24"/>
          <w:szCs w:val="24"/>
        </w:rPr>
        <w:t>Upload each asset to GEE by navigating to the “Assets” tab</w:t>
      </w:r>
      <w:r w:rsidR="008D5EC6" w:rsidRPr="68BFD754">
        <w:rPr>
          <w:rFonts w:ascii="NPSRawlinsonOT" w:hAnsi="NPSRawlinsonOT"/>
          <w:sz w:val="24"/>
          <w:szCs w:val="24"/>
        </w:rPr>
        <w:t xml:space="preserve"> </w:t>
      </w:r>
      <w:r w:rsidR="65542DE1" w:rsidRPr="68BFD754">
        <w:rPr>
          <w:rFonts w:ascii="NPSRawlinsonOT" w:hAnsi="NPSRawlinsonOT"/>
          <w:sz w:val="24"/>
          <w:szCs w:val="24"/>
        </w:rPr>
        <w:t xml:space="preserve">in the </w:t>
      </w:r>
      <w:r w:rsidR="00B22A43">
        <w:rPr>
          <w:rFonts w:ascii="NPSRawlinsonOT" w:hAnsi="NPSRawlinsonOT"/>
          <w:sz w:val="24"/>
          <w:szCs w:val="24"/>
        </w:rPr>
        <w:t>GEE</w:t>
      </w:r>
      <w:r w:rsidR="65542DE1" w:rsidRPr="68BFD754">
        <w:rPr>
          <w:rFonts w:ascii="NPSRawlinsonOT" w:hAnsi="NPSRawlinsonOT"/>
          <w:sz w:val="24"/>
          <w:szCs w:val="24"/>
        </w:rPr>
        <w:t xml:space="preserve"> Code Editor </w:t>
      </w:r>
      <w:r w:rsidR="008D5EC6" w:rsidRPr="68BFD754">
        <w:rPr>
          <w:rFonts w:ascii="NPSRawlinsonOT" w:hAnsi="NPSRawlinsonOT"/>
          <w:sz w:val="24"/>
          <w:szCs w:val="24"/>
        </w:rPr>
        <w:t>and clicking the “New” button.</w:t>
      </w:r>
      <w:r w:rsidR="00A954D1" w:rsidRPr="68BFD754">
        <w:rPr>
          <w:rFonts w:ascii="NPSRawlinsonOT" w:hAnsi="NPSRawlinsonOT"/>
          <w:sz w:val="24"/>
          <w:szCs w:val="24"/>
        </w:rPr>
        <w:t xml:space="preserve"> If the asset is a shapefile, click the “Shape file” butto</w:t>
      </w:r>
      <w:r w:rsidR="006F1F53" w:rsidRPr="68BFD754">
        <w:rPr>
          <w:rFonts w:ascii="NPSRawlinsonOT" w:hAnsi="NPSRawlinsonOT"/>
          <w:sz w:val="24"/>
          <w:szCs w:val="24"/>
        </w:rPr>
        <w:t>n. If the asset is an image, click the “GeoTIFF” button.</w:t>
      </w:r>
      <w:r w:rsidR="00C60312" w:rsidRPr="68BFD754">
        <w:rPr>
          <w:rFonts w:ascii="NPSRawlinsonOT" w:hAnsi="NPSRawlinsonOT"/>
          <w:sz w:val="24"/>
          <w:szCs w:val="24"/>
        </w:rPr>
        <w:t xml:space="preserve"> Click “SELECT” and </w:t>
      </w:r>
      <w:r w:rsidR="0083647C" w:rsidRPr="68BFD754">
        <w:rPr>
          <w:rFonts w:ascii="NPSRawlinsonOT" w:hAnsi="NPSRawlinsonOT"/>
          <w:sz w:val="24"/>
          <w:szCs w:val="24"/>
        </w:rPr>
        <w:t>upload all the files that are associated with a single asset.</w:t>
      </w:r>
      <w:r w:rsidR="00277A74" w:rsidRPr="68BFD754">
        <w:rPr>
          <w:rFonts w:ascii="NPSRawlinsonOT" w:hAnsi="NPSRawlinsonOT"/>
          <w:sz w:val="24"/>
          <w:szCs w:val="24"/>
        </w:rPr>
        <w:t xml:space="preserve"> </w:t>
      </w:r>
      <w:r w:rsidR="00943E6C" w:rsidRPr="68BFD754">
        <w:rPr>
          <w:rFonts w:ascii="NPSRawlinsonOT" w:hAnsi="NPSRawlinsonOT"/>
          <w:sz w:val="24"/>
          <w:szCs w:val="24"/>
        </w:rPr>
        <w:t xml:space="preserve">Ensure that each file is named as described in Table 3, </w:t>
      </w:r>
      <w:r w:rsidR="00D14D76" w:rsidRPr="68BFD754">
        <w:rPr>
          <w:rFonts w:ascii="NPSRawlinsonOT" w:hAnsi="NPSRawlinsonOT"/>
          <w:sz w:val="24"/>
          <w:szCs w:val="24"/>
        </w:rPr>
        <w:t>substituting in the four-letter name of the park</w:t>
      </w:r>
      <w:r w:rsidR="005E61E5">
        <w:rPr>
          <w:rFonts w:ascii="NPSRawlinsonOT" w:hAnsi="NPSRawlinsonOT"/>
          <w:sz w:val="24"/>
          <w:szCs w:val="24"/>
        </w:rPr>
        <w:t xml:space="preserve"> for “PARK”.</w:t>
      </w:r>
    </w:p>
    <w:p w14:paraId="326F5753" w14:textId="7120C63F" w:rsidR="009A322F" w:rsidRPr="009A322F" w:rsidRDefault="009A322F" w:rsidP="009A322F">
      <w:pPr>
        <w:ind w:left="360"/>
        <w:jc w:val="center"/>
        <w:rPr>
          <w:rFonts w:ascii="NPSRawlinsonOT" w:hAnsi="NPSRawlinsonOT"/>
          <w:i/>
          <w:iCs/>
          <w:sz w:val="24"/>
          <w:szCs w:val="24"/>
        </w:rPr>
      </w:pPr>
      <w:r w:rsidRPr="009A322F">
        <w:rPr>
          <w:rFonts w:ascii="NPSRawlinsonOT" w:hAnsi="NPSRawlinsonOT"/>
          <w:i/>
          <w:iCs/>
          <w:sz w:val="24"/>
          <w:szCs w:val="24"/>
        </w:rPr>
        <w:lastRenderedPageBreak/>
        <w:t>Table 3: Information about the GEE assets for each park.</w:t>
      </w:r>
    </w:p>
    <w:tbl>
      <w:tblPr>
        <w:tblStyle w:val="PlainTable5"/>
        <w:tblW w:w="0" w:type="auto"/>
        <w:tblLook w:val="04A0" w:firstRow="1" w:lastRow="0" w:firstColumn="1" w:lastColumn="0" w:noHBand="0" w:noVBand="1"/>
      </w:tblPr>
      <w:tblGrid>
        <w:gridCol w:w="2155"/>
        <w:gridCol w:w="5040"/>
        <w:gridCol w:w="2155"/>
      </w:tblGrid>
      <w:tr w:rsidR="00E1410B" w14:paraId="3945B536" w14:textId="77777777" w:rsidTr="00F20215">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155" w:type="dxa"/>
            <w:vAlign w:val="center"/>
          </w:tcPr>
          <w:p w14:paraId="1775FE12" w14:textId="6F6DB2FC" w:rsidR="00E1410B" w:rsidRPr="00731CDD" w:rsidRDefault="00E1410B" w:rsidP="005574BC">
            <w:pPr>
              <w:jc w:val="center"/>
              <w:rPr>
                <w:rFonts w:ascii="NPSRawlinsonOT" w:hAnsi="NPSRawlinsonOT"/>
                <w:b/>
                <w:bCs/>
                <w:sz w:val="24"/>
                <w:szCs w:val="24"/>
              </w:rPr>
            </w:pPr>
            <w:r w:rsidRPr="00731CDD">
              <w:rPr>
                <w:rFonts w:ascii="NPSRawlinsonOT" w:hAnsi="NPSRawlinsonOT"/>
                <w:b/>
                <w:bCs/>
                <w:sz w:val="24"/>
                <w:szCs w:val="24"/>
              </w:rPr>
              <w:t>Asset</w:t>
            </w:r>
          </w:p>
        </w:tc>
        <w:tc>
          <w:tcPr>
            <w:tcW w:w="5040" w:type="dxa"/>
            <w:vAlign w:val="center"/>
          </w:tcPr>
          <w:p w14:paraId="24A0B8E8" w14:textId="615974FE" w:rsidR="00E1410B" w:rsidRPr="00731CDD" w:rsidRDefault="00EF42A0" w:rsidP="005574BC">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731CDD">
              <w:rPr>
                <w:rFonts w:ascii="NPSRawlinsonOT" w:hAnsi="NPSRawlinsonOT"/>
                <w:b/>
                <w:bCs/>
                <w:sz w:val="24"/>
                <w:szCs w:val="24"/>
              </w:rPr>
              <w:t>Description</w:t>
            </w:r>
          </w:p>
        </w:tc>
        <w:tc>
          <w:tcPr>
            <w:tcW w:w="2155" w:type="dxa"/>
            <w:vAlign w:val="center"/>
          </w:tcPr>
          <w:p w14:paraId="44E250E2" w14:textId="5CECE6D8" w:rsidR="00E1410B" w:rsidRPr="00731CDD" w:rsidRDefault="00EF42A0" w:rsidP="005574BC">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731CDD">
              <w:rPr>
                <w:rFonts w:ascii="NPSRawlinsonOT" w:hAnsi="NPSRawlinsonOT"/>
                <w:b/>
                <w:bCs/>
                <w:sz w:val="24"/>
                <w:szCs w:val="24"/>
              </w:rPr>
              <w:t>File Type</w:t>
            </w:r>
          </w:p>
        </w:tc>
      </w:tr>
      <w:tr w:rsidR="00E1410B" w14:paraId="0B4C2F35"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42459A8E" w14:textId="0D8D0337" w:rsidR="00E1410B" w:rsidRDefault="00BD494A" w:rsidP="005574BC">
            <w:pPr>
              <w:jc w:val="center"/>
              <w:rPr>
                <w:rFonts w:ascii="NPSRawlinsonOT" w:hAnsi="NPSRawlinsonOT"/>
                <w:sz w:val="24"/>
                <w:szCs w:val="24"/>
              </w:rPr>
            </w:pPr>
            <w:proofErr w:type="spellStart"/>
            <w:r>
              <w:rPr>
                <w:rFonts w:ascii="NPSRawlinsonOT" w:hAnsi="NPSRawlinsonOT"/>
                <w:sz w:val="24"/>
                <w:szCs w:val="24"/>
              </w:rPr>
              <w:t>PARK_boundary</w:t>
            </w:r>
            <w:proofErr w:type="spellEnd"/>
          </w:p>
        </w:tc>
        <w:tc>
          <w:tcPr>
            <w:tcW w:w="5040" w:type="dxa"/>
            <w:vAlign w:val="center"/>
          </w:tcPr>
          <w:p w14:paraId="03470D6F" w14:textId="6F0A7B88" w:rsidR="00E1410B" w:rsidRDefault="000B7A22" w:rsidP="005574BC">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Bounds of</w:t>
            </w:r>
            <w:r w:rsidR="00A16C44">
              <w:rPr>
                <w:rFonts w:ascii="NPSRawlinsonOT" w:hAnsi="NPSRawlinsonOT"/>
                <w:sz w:val="24"/>
                <w:szCs w:val="24"/>
              </w:rPr>
              <w:t xml:space="preserve"> the</w:t>
            </w:r>
            <w:r>
              <w:rPr>
                <w:rFonts w:ascii="NPSRawlinsonOT" w:hAnsi="NPSRawlinsonOT"/>
                <w:sz w:val="24"/>
                <w:szCs w:val="24"/>
              </w:rPr>
              <w:t xml:space="preserve"> study area</w:t>
            </w:r>
          </w:p>
        </w:tc>
        <w:tc>
          <w:tcPr>
            <w:tcW w:w="2155" w:type="dxa"/>
            <w:vAlign w:val="center"/>
          </w:tcPr>
          <w:p w14:paraId="57DB189D" w14:textId="43A4EA1C" w:rsidR="00E1410B" w:rsidRDefault="00EA0D6E" w:rsidP="005574BC">
            <w:pPr>
              <w:jc w:val="cente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shape</w:t>
            </w:r>
          </w:p>
        </w:tc>
      </w:tr>
      <w:tr w:rsidR="00E1410B" w14:paraId="63B34871"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373FA4C8" w14:textId="2BA96C43" w:rsidR="00E1410B" w:rsidRDefault="00BD494A" w:rsidP="005574BC">
            <w:pPr>
              <w:jc w:val="center"/>
              <w:rPr>
                <w:rFonts w:ascii="NPSRawlinsonOT" w:hAnsi="NPSRawlinsonOT"/>
                <w:sz w:val="24"/>
                <w:szCs w:val="24"/>
              </w:rPr>
            </w:pPr>
            <w:proofErr w:type="spellStart"/>
            <w:r>
              <w:rPr>
                <w:rFonts w:ascii="NPSRawlinsonOT" w:hAnsi="NPSRawlinsonOT"/>
                <w:sz w:val="24"/>
                <w:szCs w:val="24"/>
              </w:rPr>
              <w:t>PARK_streams</w:t>
            </w:r>
            <w:proofErr w:type="spellEnd"/>
          </w:p>
        </w:tc>
        <w:tc>
          <w:tcPr>
            <w:tcW w:w="5040" w:type="dxa"/>
            <w:vAlign w:val="center"/>
          </w:tcPr>
          <w:p w14:paraId="1FA1606E" w14:textId="222569C7" w:rsidR="00E1410B" w:rsidRDefault="000B7A22" w:rsidP="005574BC">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Streams </w:t>
            </w:r>
            <w:r w:rsidR="00EF42A0">
              <w:rPr>
                <w:rFonts w:ascii="NPSRawlinsonOT" w:hAnsi="NPSRawlinsonOT"/>
                <w:sz w:val="24"/>
                <w:szCs w:val="24"/>
              </w:rPr>
              <w:t>throughout the park</w:t>
            </w:r>
          </w:p>
        </w:tc>
        <w:tc>
          <w:tcPr>
            <w:tcW w:w="2155" w:type="dxa"/>
            <w:vAlign w:val="center"/>
          </w:tcPr>
          <w:p w14:paraId="0CFD124A" w14:textId="3D6B26F5" w:rsidR="00E1410B" w:rsidRDefault="00EA0D6E" w:rsidP="005574BC">
            <w:pPr>
              <w:jc w:val="cente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shape</w:t>
            </w:r>
          </w:p>
        </w:tc>
      </w:tr>
      <w:tr w:rsidR="00E1410B" w14:paraId="684D2DE0"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6FEF13A7" w14:textId="686A058B" w:rsidR="00E1410B" w:rsidRDefault="00BD494A" w:rsidP="005574BC">
            <w:pPr>
              <w:jc w:val="center"/>
              <w:rPr>
                <w:rFonts w:ascii="NPSRawlinsonOT" w:hAnsi="NPSRawlinsonOT"/>
                <w:sz w:val="24"/>
                <w:szCs w:val="24"/>
              </w:rPr>
            </w:pPr>
            <w:proofErr w:type="spellStart"/>
            <w:r>
              <w:rPr>
                <w:rFonts w:ascii="NPSRawlinsonOT" w:hAnsi="NPSRawlinsonOT"/>
                <w:sz w:val="24"/>
                <w:szCs w:val="24"/>
              </w:rPr>
              <w:t>PARK_tci</w:t>
            </w:r>
            <w:proofErr w:type="spellEnd"/>
          </w:p>
        </w:tc>
        <w:tc>
          <w:tcPr>
            <w:tcW w:w="5040" w:type="dxa"/>
            <w:vAlign w:val="center"/>
          </w:tcPr>
          <w:p w14:paraId="41D1F07E" w14:textId="30DB82C3" w:rsidR="00E1410B" w:rsidRDefault="00EF42A0" w:rsidP="005574BC">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Topographic convergence index image</w:t>
            </w:r>
          </w:p>
        </w:tc>
        <w:tc>
          <w:tcPr>
            <w:tcW w:w="2155" w:type="dxa"/>
            <w:vAlign w:val="center"/>
          </w:tcPr>
          <w:p w14:paraId="2E03F14F" w14:textId="09A19D50" w:rsidR="00E1410B" w:rsidRDefault="00EA0D6E" w:rsidP="005574BC">
            <w:pPr>
              <w:jc w:val="cente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image</w:t>
            </w:r>
          </w:p>
        </w:tc>
      </w:tr>
      <w:tr w:rsidR="009859DA" w14:paraId="6803A512"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7C588CF3" w14:textId="597D9B28" w:rsidR="009859DA" w:rsidRDefault="009859DA" w:rsidP="005574BC">
            <w:pPr>
              <w:jc w:val="center"/>
              <w:rPr>
                <w:rFonts w:ascii="NPSRawlinsonOT" w:hAnsi="NPSRawlinsonOT"/>
                <w:sz w:val="24"/>
                <w:szCs w:val="24"/>
              </w:rPr>
            </w:pPr>
            <w:proofErr w:type="spellStart"/>
            <w:r>
              <w:rPr>
                <w:rFonts w:ascii="NPSRawlinsonOT" w:hAnsi="NPSRawlinsonOT"/>
                <w:sz w:val="24"/>
                <w:szCs w:val="24"/>
              </w:rPr>
              <w:t>NOCA_elevation</w:t>
            </w:r>
            <w:proofErr w:type="spellEnd"/>
          </w:p>
        </w:tc>
        <w:tc>
          <w:tcPr>
            <w:tcW w:w="5040" w:type="dxa"/>
            <w:vAlign w:val="center"/>
          </w:tcPr>
          <w:p w14:paraId="6C243432" w14:textId="01960E53" w:rsidR="009859DA" w:rsidRDefault="009859DA" w:rsidP="005574BC">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Elevation image for NOCA</w:t>
            </w:r>
          </w:p>
        </w:tc>
        <w:tc>
          <w:tcPr>
            <w:tcW w:w="2155" w:type="dxa"/>
            <w:vAlign w:val="center"/>
          </w:tcPr>
          <w:p w14:paraId="43F34DFC" w14:textId="69FE8A62" w:rsidR="009859DA" w:rsidRDefault="005574BC" w:rsidP="005574BC">
            <w:pPr>
              <w:jc w:val="cente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image</w:t>
            </w:r>
          </w:p>
        </w:tc>
      </w:tr>
    </w:tbl>
    <w:p w14:paraId="5553A670" w14:textId="77777777" w:rsidR="00EA0D6E" w:rsidRDefault="00EA0D6E" w:rsidP="00E1410B">
      <w:pPr>
        <w:rPr>
          <w:rFonts w:ascii="NPSRawlinsonOT" w:hAnsi="NPSRawlinsonOT"/>
          <w:sz w:val="2"/>
          <w:szCs w:val="2"/>
        </w:rPr>
      </w:pPr>
    </w:p>
    <w:p w14:paraId="03181667" w14:textId="0ADEC9D3" w:rsidR="004C2F6B" w:rsidRDefault="00DC39D4" w:rsidP="006F4BD2">
      <w:pPr>
        <w:pStyle w:val="ListParagraph"/>
        <w:numPr>
          <w:ilvl w:val="0"/>
          <w:numId w:val="4"/>
        </w:numPr>
        <w:ind w:left="360"/>
        <w:rPr>
          <w:rFonts w:ascii="NPSRawlinsonOT" w:hAnsi="NPSRawlinsonOT"/>
          <w:sz w:val="24"/>
          <w:szCs w:val="24"/>
        </w:rPr>
      </w:pPr>
      <w:r>
        <w:rPr>
          <w:rFonts w:ascii="NPSRawlinsonOT" w:hAnsi="NPSRawlinsonOT"/>
          <w:sz w:val="24"/>
          <w:szCs w:val="24"/>
        </w:rPr>
        <w:t>Upload the disturbance patches shapefile to GEE</w:t>
      </w:r>
      <w:r w:rsidR="0039438E">
        <w:rPr>
          <w:rFonts w:ascii="NPSRawlinsonOT" w:hAnsi="NPSRawlinsonOT"/>
          <w:sz w:val="24"/>
          <w:szCs w:val="24"/>
        </w:rPr>
        <w:t xml:space="preserve"> </w:t>
      </w:r>
      <w:r w:rsidR="003670CF">
        <w:rPr>
          <w:rFonts w:ascii="NPSRawlinsonOT" w:hAnsi="NPSRawlinsonOT"/>
          <w:sz w:val="24"/>
          <w:szCs w:val="24"/>
        </w:rPr>
        <w:t xml:space="preserve">as an asset </w:t>
      </w:r>
      <w:r w:rsidR="008238A0">
        <w:rPr>
          <w:rFonts w:ascii="NPSRawlinsonOT" w:hAnsi="NPSRawlinsonOT"/>
          <w:sz w:val="24"/>
          <w:szCs w:val="24"/>
        </w:rPr>
        <w:t>using the method described in the previous step.</w:t>
      </w:r>
      <w:r w:rsidR="006D1999">
        <w:rPr>
          <w:rFonts w:ascii="NPSRawlinsonOT" w:hAnsi="NPSRawlinsonOT"/>
          <w:sz w:val="24"/>
          <w:szCs w:val="24"/>
        </w:rPr>
        <w:t xml:space="preserve"> </w:t>
      </w:r>
      <w:r w:rsidR="009466D4">
        <w:rPr>
          <w:rFonts w:ascii="NPSRawlinsonOT" w:hAnsi="NPSRawlinsonOT"/>
          <w:sz w:val="24"/>
          <w:szCs w:val="24"/>
        </w:rPr>
        <w:t>Choose a descriptive name</w:t>
      </w:r>
      <w:r w:rsidR="008B371B">
        <w:rPr>
          <w:rFonts w:ascii="NPSRawlinsonOT" w:hAnsi="NPSRawlinsonOT"/>
          <w:sz w:val="24"/>
          <w:szCs w:val="24"/>
        </w:rPr>
        <w:t xml:space="preserve"> for the patches.</w:t>
      </w:r>
    </w:p>
    <w:p w14:paraId="05A25839" w14:textId="77BF68C5" w:rsidR="00C26162" w:rsidRDefault="009C2AE5" w:rsidP="006F4BD2">
      <w:pPr>
        <w:pStyle w:val="ListParagraph"/>
        <w:numPr>
          <w:ilvl w:val="0"/>
          <w:numId w:val="4"/>
        </w:numPr>
        <w:ind w:left="360"/>
        <w:rPr>
          <w:rFonts w:ascii="NPSRawlinsonOT" w:hAnsi="NPSRawlinsonOT"/>
          <w:sz w:val="24"/>
          <w:szCs w:val="24"/>
        </w:rPr>
      </w:pPr>
      <w:r w:rsidRPr="68BFD754">
        <w:rPr>
          <w:rFonts w:ascii="NPSRawlinsonOT" w:hAnsi="NPSRawlinsonOT"/>
          <w:sz w:val="24"/>
          <w:szCs w:val="24"/>
        </w:rPr>
        <w:t>Create a folder in Google Drive using the account that is associated with GEE</w:t>
      </w:r>
      <w:r w:rsidR="00E13420" w:rsidRPr="68BFD754">
        <w:rPr>
          <w:rFonts w:ascii="NPSRawlinsonOT" w:hAnsi="NPSRawlinsonOT"/>
          <w:sz w:val="24"/>
          <w:szCs w:val="24"/>
        </w:rPr>
        <w:t xml:space="preserve">. This is the folder </w:t>
      </w:r>
      <w:r w:rsidR="00C449D4">
        <w:rPr>
          <w:rFonts w:ascii="NPSRawlinsonOT" w:hAnsi="NPSRawlinsonOT"/>
          <w:sz w:val="24"/>
          <w:szCs w:val="24"/>
        </w:rPr>
        <w:t>to which</w:t>
      </w:r>
      <w:r w:rsidR="00E13420" w:rsidRPr="68BFD754">
        <w:rPr>
          <w:rFonts w:ascii="NPSRawlinsonOT" w:hAnsi="NPSRawlinsonOT"/>
          <w:sz w:val="24"/>
          <w:szCs w:val="24"/>
        </w:rPr>
        <w:t xml:space="preserve"> the results of the GEE script will save</w:t>
      </w:r>
      <w:r w:rsidR="00E424C3" w:rsidRPr="68BFD754">
        <w:rPr>
          <w:rFonts w:ascii="NPSRawlinsonOT" w:hAnsi="NPSRawlinsonOT"/>
          <w:sz w:val="24"/>
          <w:szCs w:val="24"/>
        </w:rPr>
        <w:t>.</w:t>
      </w:r>
    </w:p>
    <w:p w14:paraId="05B6DA0C" w14:textId="33D548F3" w:rsidR="00C26162" w:rsidRDefault="00AC6F88" w:rsidP="006F4BD2">
      <w:pPr>
        <w:pStyle w:val="ListParagraph"/>
        <w:numPr>
          <w:ilvl w:val="0"/>
          <w:numId w:val="4"/>
        </w:numPr>
        <w:ind w:left="360"/>
        <w:rPr>
          <w:rFonts w:ascii="NPSRawlinsonOT" w:hAnsi="NPSRawlinsonOT"/>
          <w:sz w:val="24"/>
          <w:szCs w:val="24"/>
        </w:rPr>
      </w:pPr>
      <w:r w:rsidRPr="68BFD754">
        <w:rPr>
          <w:rFonts w:ascii="NPSRawlinsonOT" w:hAnsi="NPSRawlinsonOT"/>
          <w:sz w:val="24"/>
          <w:szCs w:val="24"/>
        </w:rPr>
        <w:t>Section one of “</w:t>
      </w:r>
      <w:r w:rsidR="00A12BC6">
        <w:rPr>
          <w:rFonts w:ascii="NPSRawlinsonOT" w:hAnsi="NPSRawlinsonOT"/>
          <w:sz w:val="24"/>
          <w:szCs w:val="24"/>
        </w:rPr>
        <w:t>gee_</w:t>
      </w:r>
      <w:r w:rsidRPr="68BFD754">
        <w:rPr>
          <w:rFonts w:ascii="NPSRawlinsonOT" w:hAnsi="NPSRawlinsonOT"/>
          <w:sz w:val="24"/>
          <w:szCs w:val="24"/>
        </w:rPr>
        <w:t>generate_predictors.txt” contains a few variables that should be modified by the user</w:t>
      </w:r>
      <w:r w:rsidR="002047AA" w:rsidRPr="68BFD754">
        <w:rPr>
          <w:rFonts w:ascii="NPSRawlinsonOT" w:hAnsi="NPSRawlinsonOT"/>
          <w:sz w:val="24"/>
          <w:szCs w:val="24"/>
        </w:rPr>
        <w:t>.</w:t>
      </w:r>
      <w:r w:rsidR="00757B93">
        <w:rPr>
          <w:rFonts w:ascii="NPSRawlinsonOT" w:hAnsi="NPSRawlinsonOT"/>
          <w:sz w:val="24"/>
          <w:szCs w:val="24"/>
        </w:rPr>
        <w:t xml:space="preserve"> </w:t>
      </w:r>
      <w:r w:rsidR="007F7C7B">
        <w:rPr>
          <w:rFonts w:ascii="NPSRawlinsonOT" w:hAnsi="NPSRawlinsonOT"/>
          <w:sz w:val="24"/>
          <w:szCs w:val="24"/>
        </w:rPr>
        <w:t>Modify these variables now by changing the text and saving the file</w:t>
      </w:r>
      <w:r w:rsidR="00E55A82">
        <w:rPr>
          <w:rFonts w:ascii="NPSRawlinsonOT" w:hAnsi="NPSRawlinsonOT"/>
          <w:sz w:val="24"/>
          <w:szCs w:val="24"/>
        </w:rPr>
        <w:t xml:space="preserve"> using the “Save” button at the top of the middle panel.</w:t>
      </w:r>
    </w:p>
    <w:p w14:paraId="6116DFD6" w14:textId="59ED7E13" w:rsidR="009A322F" w:rsidRPr="009A322F" w:rsidRDefault="009A322F" w:rsidP="009A322F">
      <w:pPr>
        <w:jc w:val="center"/>
        <w:rPr>
          <w:rFonts w:ascii="NPSRawlinsonOT" w:hAnsi="NPSRawlinsonOT"/>
          <w:i/>
          <w:iCs/>
          <w:sz w:val="24"/>
          <w:szCs w:val="24"/>
        </w:rPr>
      </w:pPr>
      <w:r w:rsidRPr="009A322F">
        <w:rPr>
          <w:rFonts w:ascii="NPSRawlinsonOT" w:hAnsi="NPSRawlinsonOT"/>
          <w:i/>
          <w:iCs/>
          <w:sz w:val="24"/>
          <w:szCs w:val="24"/>
        </w:rPr>
        <w:t>Table 4: A list of variables the user should modify before running the GEE script.</w:t>
      </w:r>
    </w:p>
    <w:tbl>
      <w:tblPr>
        <w:tblStyle w:val="PlainTable5"/>
        <w:tblW w:w="0" w:type="auto"/>
        <w:tblLook w:val="04A0" w:firstRow="1" w:lastRow="0" w:firstColumn="1" w:lastColumn="0" w:noHBand="0" w:noVBand="1"/>
      </w:tblPr>
      <w:tblGrid>
        <w:gridCol w:w="1795"/>
        <w:gridCol w:w="7195"/>
      </w:tblGrid>
      <w:tr w:rsidR="00731CDD" w14:paraId="37DF35F3" w14:textId="77777777" w:rsidTr="00C449D4">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1795" w:type="dxa"/>
            <w:vAlign w:val="center"/>
          </w:tcPr>
          <w:p w14:paraId="240D85C3" w14:textId="3E201344" w:rsidR="00731CDD" w:rsidRPr="00C662B2" w:rsidRDefault="00731CDD" w:rsidP="00C449D4">
            <w:pPr>
              <w:jc w:val="center"/>
              <w:rPr>
                <w:rFonts w:ascii="NPSRawlinsonOT" w:hAnsi="NPSRawlinsonOT"/>
                <w:b/>
                <w:bCs/>
                <w:sz w:val="24"/>
                <w:szCs w:val="24"/>
              </w:rPr>
            </w:pPr>
            <w:r w:rsidRPr="00C662B2">
              <w:rPr>
                <w:rFonts w:ascii="NPSRawlinsonOT" w:hAnsi="NPSRawlinsonOT"/>
                <w:b/>
                <w:bCs/>
                <w:sz w:val="24"/>
                <w:szCs w:val="24"/>
              </w:rPr>
              <w:t>Variable</w:t>
            </w:r>
          </w:p>
        </w:tc>
        <w:tc>
          <w:tcPr>
            <w:tcW w:w="7195" w:type="dxa"/>
            <w:vAlign w:val="center"/>
          </w:tcPr>
          <w:p w14:paraId="35D14209" w14:textId="62FBBC39" w:rsidR="00731CDD" w:rsidRPr="00C662B2" w:rsidRDefault="00731CDD" w:rsidP="00C449D4">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C662B2">
              <w:rPr>
                <w:rFonts w:ascii="NPSRawlinsonOT" w:hAnsi="NPSRawlinsonOT"/>
                <w:b/>
                <w:bCs/>
                <w:sz w:val="24"/>
                <w:szCs w:val="24"/>
              </w:rPr>
              <w:t>Description</w:t>
            </w:r>
          </w:p>
        </w:tc>
      </w:tr>
      <w:tr w:rsidR="00731CDD" w14:paraId="4C07F513" w14:textId="77777777" w:rsidTr="00C449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258D96" w14:textId="0D4AF7C4" w:rsidR="00731CDD" w:rsidRDefault="00731CDD" w:rsidP="00C449D4">
            <w:pPr>
              <w:jc w:val="center"/>
              <w:rPr>
                <w:rFonts w:ascii="NPSRawlinsonOT" w:hAnsi="NPSRawlinsonOT"/>
                <w:sz w:val="24"/>
                <w:szCs w:val="24"/>
              </w:rPr>
            </w:pPr>
            <w:r>
              <w:rPr>
                <w:rFonts w:ascii="NPSRawlinsonOT" w:hAnsi="NPSRawlinsonOT"/>
                <w:sz w:val="24"/>
                <w:szCs w:val="24"/>
              </w:rPr>
              <w:t>park</w:t>
            </w:r>
          </w:p>
        </w:tc>
        <w:tc>
          <w:tcPr>
            <w:tcW w:w="7195" w:type="dxa"/>
            <w:vAlign w:val="center"/>
          </w:tcPr>
          <w:p w14:paraId="00B572F6" w14:textId="5E01B435" w:rsidR="00731CDD" w:rsidRDefault="003E0BCD" w:rsidP="00F20215">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four-letter name of the park that is being modeled</w:t>
            </w:r>
          </w:p>
        </w:tc>
      </w:tr>
      <w:tr w:rsidR="00731CDD" w14:paraId="72198E6B" w14:textId="77777777" w:rsidTr="00C449D4">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51AC19" w14:textId="353DB91D" w:rsidR="00731CDD" w:rsidRDefault="00731CDD" w:rsidP="00C449D4">
            <w:pPr>
              <w:jc w:val="center"/>
              <w:rPr>
                <w:rFonts w:ascii="NPSRawlinsonOT" w:hAnsi="NPSRawlinsonOT"/>
                <w:sz w:val="24"/>
                <w:szCs w:val="24"/>
              </w:rPr>
            </w:pPr>
            <w:proofErr w:type="spellStart"/>
            <w:r>
              <w:rPr>
                <w:rFonts w:ascii="NPSRawlinsonOT" w:hAnsi="NPSRawlinsonOT"/>
                <w:sz w:val="24"/>
                <w:szCs w:val="24"/>
              </w:rPr>
              <w:t>patches_file</w:t>
            </w:r>
            <w:proofErr w:type="spellEnd"/>
          </w:p>
        </w:tc>
        <w:tc>
          <w:tcPr>
            <w:tcW w:w="7195" w:type="dxa"/>
            <w:vAlign w:val="center"/>
          </w:tcPr>
          <w:p w14:paraId="20442A5A" w14:textId="19FBB835" w:rsidR="00731CDD" w:rsidRDefault="003E0BCD" w:rsidP="00F20215">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name of the GEE asset containing the disturbance patches</w:t>
            </w:r>
          </w:p>
        </w:tc>
      </w:tr>
      <w:tr w:rsidR="00731CDD" w14:paraId="7787D2C5" w14:textId="77777777" w:rsidTr="00C449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7982E6" w14:textId="46EFBA82" w:rsidR="00731CDD" w:rsidRDefault="003E0BCD" w:rsidP="00C449D4">
            <w:pPr>
              <w:jc w:val="center"/>
              <w:rPr>
                <w:rFonts w:ascii="NPSRawlinsonOT" w:hAnsi="NPSRawlinsonOT"/>
                <w:sz w:val="24"/>
                <w:szCs w:val="24"/>
              </w:rPr>
            </w:pPr>
            <w:proofErr w:type="spellStart"/>
            <w:r>
              <w:rPr>
                <w:rFonts w:ascii="NPSRawlinsonOT" w:hAnsi="NPSRawlinsonOT"/>
                <w:sz w:val="24"/>
                <w:szCs w:val="24"/>
              </w:rPr>
              <w:t>mmu</w:t>
            </w:r>
            <w:proofErr w:type="spellEnd"/>
          </w:p>
        </w:tc>
        <w:tc>
          <w:tcPr>
            <w:tcW w:w="7195" w:type="dxa"/>
            <w:vAlign w:val="center"/>
          </w:tcPr>
          <w:p w14:paraId="259F9E47" w14:textId="680167AB" w:rsidR="00731CDD" w:rsidRDefault="003E0BCD" w:rsidP="00F20215">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minimum</w:t>
            </w:r>
            <w:r w:rsidR="00DD12BB">
              <w:rPr>
                <w:rFonts w:ascii="NPSRawlinsonOT" w:hAnsi="NPSRawlinsonOT"/>
                <w:sz w:val="24"/>
                <w:szCs w:val="24"/>
              </w:rPr>
              <w:t xml:space="preserve"> </w:t>
            </w:r>
            <w:r>
              <w:rPr>
                <w:rFonts w:ascii="NPSRawlinsonOT" w:hAnsi="NPSRawlinsonOT"/>
                <w:sz w:val="24"/>
                <w:szCs w:val="24"/>
              </w:rPr>
              <w:t>mapping unit of the LandTrendr run</w:t>
            </w:r>
          </w:p>
        </w:tc>
      </w:tr>
      <w:tr w:rsidR="00731CDD" w14:paraId="2621A004" w14:textId="77777777" w:rsidTr="00C449D4">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ADCC9F" w14:textId="3730A6C1" w:rsidR="00731CDD" w:rsidRDefault="00C442B7" w:rsidP="00C449D4">
            <w:pPr>
              <w:jc w:val="center"/>
              <w:rPr>
                <w:rFonts w:ascii="NPSRawlinsonOT" w:hAnsi="NPSRawlinsonOT"/>
                <w:sz w:val="24"/>
                <w:szCs w:val="24"/>
              </w:rPr>
            </w:pPr>
            <w:r>
              <w:rPr>
                <w:rFonts w:ascii="NPSRawlinsonOT" w:hAnsi="NPSRawlinsonOT"/>
                <w:sz w:val="24"/>
                <w:szCs w:val="24"/>
              </w:rPr>
              <w:t>index</w:t>
            </w:r>
          </w:p>
        </w:tc>
        <w:tc>
          <w:tcPr>
            <w:tcW w:w="7195" w:type="dxa"/>
            <w:vAlign w:val="center"/>
          </w:tcPr>
          <w:p w14:paraId="168FCFBF" w14:textId="69B00A7F" w:rsidR="00731CDD" w:rsidRDefault="003E0BCD" w:rsidP="00F20215">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spectral index used to identify change in the LandTrendr run</w:t>
            </w:r>
          </w:p>
        </w:tc>
      </w:tr>
      <w:tr w:rsidR="00731CDD" w14:paraId="7599D7D4" w14:textId="77777777" w:rsidTr="00C449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0473D2" w14:textId="50A48785" w:rsidR="00731CDD" w:rsidRDefault="00233D04" w:rsidP="00C449D4">
            <w:pPr>
              <w:jc w:val="center"/>
              <w:rPr>
                <w:rFonts w:ascii="NPSRawlinsonOT" w:hAnsi="NPSRawlinsonOT"/>
                <w:sz w:val="24"/>
                <w:szCs w:val="24"/>
              </w:rPr>
            </w:pPr>
            <w:proofErr w:type="spellStart"/>
            <w:r>
              <w:rPr>
                <w:rFonts w:ascii="NPSRawlinsonOT" w:hAnsi="NPSRawlinsonOT"/>
                <w:sz w:val="24"/>
                <w:szCs w:val="24"/>
              </w:rPr>
              <w:t>start_yr</w:t>
            </w:r>
            <w:proofErr w:type="spellEnd"/>
          </w:p>
        </w:tc>
        <w:tc>
          <w:tcPr>
            <w:tcW w:w="7195" w:type="dxa"/>
            <w:vAlign w:val="center"/>
          </w:tcPr>
          <w:p w14:paraId="0CDC2C3D" w14:textId="64D0D18F" w:rsidR="00731CDD" w:rsidRDefault="003E0BCD" w:rsidP="00F20215">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start year of the LandTrendr run</w:t>
            </w:r>
          </w:p>
        </w:tc>
      </w:tr>
      <w:tr w:rsidR="00731CDD" w14:paraId="1B9600E2" w14:textId="77777777" w:rsidTr="00C449D4">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9F9DEA5" w14:textId="12653002" w:rsidR="00731CDD" w:rsidRDefault="00233D04" w:rsidP="00C449D4">
            <w:pPr>
              <w:jc w:val="center"/>
              <w:rPr>
                <w:rFonts w:ascii="NPSRawlinsonOT" w:hAnsi="NPSRawlinsonOT"/>
                <w:sz w:val="24"/>
                <w:szCs w:val="24"/>
              </w:rPr>
            </w:pPr>
            <w:proofErr w:type="spellStart"/>
            <w:r>
              <w:rPr>
                <w:rFonts w:ascii="NPSRawlinsonOT" w:hAnsi="NPSRawlinsonOT"/>
                <w:sz w:val="24"/>
                <w:szCs w:val="24"/>
              </w:rPr>
              <w:t>e</w:t>
            </w:r>
            <w:r w:rsidR="003E0BCD">
              <w:rPr>
                <w:rFonts w:ascii="NPSRawlinsonOT" w:hAnsi="NPSRawlinsonOT"/>
                <w:sz w:val="24"/>
                <w:szCs w:val="24"/>
              </w:rPr>
              <w:t>nd</w:t>
            </w:r>
            <w:r>
              <w:rPr>
                <w:rFonts w:ascii="NPSRawlinsonOT" w:hAnsi="NPSRawlinsonOT"/>
                <w:sz w:val="24"/>
                <w:szCs w:val="24"/>
              </w:rPr>
              <w:t>_yr</w:t>
            </w:r>
            <w:proofErr w:type="spellEnd"/>
          </w:p>
        </w:tc>
        <w:tc>
          <w:tcPr>
            <w:tcW w:w="7195" w:type="dxa"/>
            <w:vAlign w:val="center"/>
          </w:tcPr>
          <w:p w14:paraId="71DF38E1" w14:textId="49BA823A" w:rsidR="00731CDD" w:rsidRDefault="003E0BCD" w:rsidP="00F20215">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end year of the LandTrendr run</w:t>
            </w:r>
          </w:p>
        </w:tc>
      </w:tr>
      <w:tr w:rsidR="00731CDD" w14:paraId="13D60F7A" w14:textId="77777777" w:rsidTr="00C449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250D8D" w14:textId="52D85CA9" w:rsidR="00731CDD" w:rsidRDefault="003E0BCD" w:rsidP="00C449D4">
            <w:pPr>
              <w:jc w:val="center"/>
              <w:rPr>
                <w:rFonts w:ascii="NPSRawlinsonOT" w:hAnsi="NPSRawlinsonOT"/>
                <w:sz w:val="24"/>
                <w:szCs w:val="24"/>
              </w:rPr>
            </w:pPr>
            <w:proofErr w:type="spellStart"/>
            <w:r>
              <w:rPr>
                <w:rFonts w:ascii="NPSRawlinsonOT" w:hAnsi="NPSRawlinsonOT"/>
                <w:sz w:val="24"/>
                <w:szCs w:val="24"/>
              </w:rPr>
              <w:t>file_name</w:t>
            </w:r>
            <w:proofErr w:type="spellEnd"/>
          </w:p>
        </w:tc>
        <w:tc>
          <w:tcPr>
            <w:tcW w:w="7195" w:type="dxa"/>
            <w:vAlign w:val="center"/>
          </w:tcPr>
          <w:p w14:paraId="048595F2" w14:textId="2763A26D" w:rsidR="00731CDD" w:rsidRDefault="00DD12BB" w:rsidP="00F20215">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name of the output .csv file</w:t>
            </w:r>
          </w:p>
        </w:tc>
      </w:tr>
      <w:tr w:rsidR="00731CDD" w14:paraId="51D4AE55" w14:textId="77777777" w:rsidTr="00C449D4">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AC9C5D" w14:textId="709142AF" w:rsidR="00731CDD" w:rsidRDefault="003E0BCD" w:rsidP="00C449D4">
            <w:pPr>
              <w:jc w:val="center"/>
              <w:rPr>
                <w:rFonts w:ascii="NPSRawlinsonOT" w:hAnsi="NPSRawlinsonOT"/>
                <w:sz w:val="24"/>
                <w:szCs w:val="24"/>
              </w:rPr>
            </w:pPr>
            <w:proofErr w:type="spellStart"/>
            <w:r>
              <w:rPr>
                <w:rFonts w:ascii="NPSRawlinsonOT" w:hAnsi="NPSRawlinsonOT"/>
                <w:sz w:val="24"/>
                <w:szCs w:val="24"/>
              </w:rPr>
              <w:t>folder_name</w:t>
            </w:r>
            <w:proofErr w:type="spellEnd"/>
          </w:p>
        </w:tc>
        <w:tc>
          <w:tcPr>
            <w:tcW w:w="7195" w:type="dxa"/>
            <w:vAlign w:val="center"/>
          </w:tcPr>
          <w:p w14:paraId="4CF799D0" w14:textId="4824F489" w:rsidR="00731CDD" w:rsidRDefault="00DD12BB" w:rsidP="00F20215">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name of the Google Drive folder where the output will save</w:t>
            </w:r>
          </w:p>
        </w:tc>
      </w:tr>
    </w:tbl>
    <w:p w14:paraId="55CB1103" w14:textId="77777777" w:rsidR="00731CDD" w:rsidRDefault="00731CDD" w:rsidP="00731CDD">
      <w:pPr>
        <w:ind w:left="360"/>
        <w:rPr>
          <w:rFonts w:ascii="NPSRawlinsonOT" w:hAnsi="NPSRawlinsonOT"/>
          <w:sz w:val="2"/>
          <w:szCs w:val="2"/>
        </w:rPr>
      </w:pPr>
    </w:p>
    <w:p w14:paraId="3E712051" w14:textId="28B046E7" w:rsidR="00A157CA" w:rsidRDefault="00DA2439" w:rsidP="006F4BD2">
      <w:pPr>
        <w:pStyle w:val="ListParagraph"/>
        <w:numPr>
          <w:ilvl w:val="0"/>
          <w:numId w:val="4"/>
        </w:numPr>
        <w:ind w:left="360"/>
        <w:rPr>
          <w:rFonts w:ascii="NPSRawlinsonOT" w:hAnsi="NPSRawlinsonOT"/>
          <w:sz w:val="24"/>
          <w:szCs w:val="24"/>
        </w:rPr>
      </w:pPr>
      <w:r w:rsidRPr="68BFD754">
        <w:rPr>
          <w:rFonts w:ascii="NPSRawlinsonOT" w:hAnsi="NPSRawlinsonOT"/>
          <w:sz w:val="24"/>
          <w:szCs w:val="24"/>
        </w:rPr>
        <w:t>Finally, execute the script by clicking the “R</w:t>
      </w:r>
      <w:r w:rsidR="00C442B7">
        <w:rPr>
          <w:rFonts w:ascii="NPSRawlinsonOT" w:hAnsi="NPSRawlinsonOT"/>
          <w:sz w:val="24"/>
          <w:szCs w:val="24"/>
        </w:rPr>
        <w:t xml:space="preserve">un” </w:t>
      </w:r>
      <w:r w:rsidRPr="68BFD754">
        <w:rPr>
          <w:rFonts w:ascii="NPSRawlinsonOT" w:hAnsi="NPSRawlinsonOT"/>
          <w:sz w:val="24"/>
          <w:szCs w:val="24"/>
        </w:rPr>
        <w:t xml:space="preserve">button at the top of </w:t>
      </w:r>
      <w:r w:rsidR="008E6C18">
        <w:rPr>
          <w:rFonts w:ascii="NPSRawlinsonOT" w:hAnsi="NPSRawlinsonOT"/>
          <w:sz w:val="24"/>
          <w:szCs w:val="24"/>
        </w:rPr>
        <w:t>the middle panel</w:t>
      </w:r>
      <w:r w:rsidR="00133C51">
        <w:rPr>
          <w:rFonts w:ascii="NPSRawlinsonOT" w:hAnsi="NPSRawlinsonOT"/>
          <w:sz w:val="24"/>
          <w:szCs w:val="24"/>
        </w:rPr>
        <w:t>, and notice that t</w:t>
      </w:r>
      <w:r w:rsidR="00660CE9">
        <w:rPr>
          <w:rFonts w:ascii="NPSRawlinsonOT" w:hAnsi="NPSRawlinsonOT"/>
          <w:sz w:val="24"/>
          <w:szCs w:val="24"/>
        </w:rPr>
        <w:t xml:space="preserve">he “Tasks” </w:t>
      </w:r>
      <w:r w:rsidR="00133C51">
        <w:rPr>
          <w:rFonts w:ascii="NPSRawlinsonOT" w:hAnsi="NPSRawlinsonOT"/>
          <w:sz w:val="24"/>
          <w:szCs w:val="24"/>
        </w:rPr>
        <w:t xml:space="preserve">tab on the right panel lights up. </w:t>
      </w:r>
      <w:r w:rsidR="00EE0330">
        <w:rPr>
          <w:rFonts w:ascii="NPSRawlinsonOT" w:hAnsi="NPSRawlinsonOT"/>
          <w:sz w:val="24"/>
          <w:szCs w:val="24"/>
        </w:rPr>
        <w:t xml:space="preserve">Navigate to </w:t>
      </w:r>
      <w:r w:rsidR="00133C51">
        <w:rPr>
          <w:rFonts w:ascii="NPSRawlinsonOT" w:hAnsi="NPSRawlinsonOT"/>
          <w:sz w:val="24"/>
          <w:szCs w:val="24"/>
        </w:rPr>
        <w:t>this tab</w:t>
      </w:r>
      <w:r w:rsidR="00397729">
        <w:rPr>
          <w:rFonts w:ascii="NPSRawlinsonOT" w:hAnsi="NPSRawlinsonOT"/>
          <w:sz w:val="24"/>
          <w:szCs w:val="24"/>
        </w:rPr>
        <w:t xml:space="preserve"> and </w:t>
      </w:r>
      <w:r w:rsidR="001E26D8">
        <w:rPr>
          <w:rFonts w:ascii="NPSRawlinsonOT" w:hAnsi="NPSRawlinsonOT"/>
          <w:sz w:val="24"/>
          <w:szCs w:val="24"/>
        </w:rPr>
        <w:t xml:space="preserve">click </w:t>
      </w:r>
      <w:r w:rsidR="00397729">
        <w:rPr>
          <w:rFonts w:ascii="NPSRawlinsonOT" w:hAnsi="NPSRawlinsonOT"/>
          <w:sz w:val="24"/>
          <w:szCs w:val="24"/>
        </w:rPr>
        <w:t xml:space="preserve">the </w:t>
      </w:r>
      <w:r w:rsidR="001E26D8">
        <w:rPr>
          <w:rFonts w:ascii="NPSRawlinsonOT" w:hAnsi="NPSRawlinsonOT"/>
          <w:sz w:val="24"/>
          <w:szCs w:val="24"/>
        </w:rPr>
        <w:t xml:space="preserve">“RUN” </w:t>
      </w:r>
      <w:r w:rsidR="00397729">
        <w:rPr>
          <w:rFonts w:ascii="NPSRawlinsonOT" w:hAnsi="NPSRawlinsonOT"/>
          <w:sz w:val="24"/>
          <w:szCs w:val="24"/>
        </w:rPr>
        <w:t xml:space="preserve">button </w:t>
      </w:r>
      <w:r w:rsidR="001E26D8">
        <w:rPr>
          <w:rFonts w:ascii="NPSRawlinsonOT" w:hAnsi="NPSRawlinsonOT"/>
          <w:sz w:val="24"/>
          <w:szCs w:val="24"/>
        </w:rPr>
        <w:t xml:space="preserve">next to the name of the task. A window will pop up with the name of the task, the output folder, the output file name, and the file format. Ensure these fields are correct and click “RUN” one </w:t>
      </w:r>
      <w:r w:rsidR="00397729">
        <w:rPr>
          <w:rFonts w:ascii="NPSRawlinsonOT" w:hAnsi="NPSRawlinsonOT"/>
          <w:sz w:val="24"/>
          <w:szCs w:val="24"/>
        </w:rPr>
        <w:t>final</w:t>
      </w:r>
      <w:r w:rsidR="001E26D8">
        <w:rPr>
          <w:rFonts w:ascii="NPSRawlinsonOT" w:hAnsi="NPSRawlinsonOT"/>
          <w:sz w:val="24"/>
          <w:szCs w:val="24"/>
        </w:rPr>
        <w:t xml:space="preserve"> time. </w:t>
      </w:r>
      <w:r w:rsidRPr="68BFD754">
        <w:rPr>
          <w:rFonts w:ascii="NPSRawlinsonOT" w:hAnsi="NPSRawlinsonOT"/>
          <w:sz w:val="24"/>
          <w:szCs w:val="24"/>
        </w:rPr>
        <w:t xml:space="preserve">Expect </w:t>
      </w:r>
      <w:r w:rsidR="008E6C18">
        <w:rPr>
          <w:rFonts w:ascii="NPSRawlinsonOT" w:hAnsi="NPSRawlinsonOT"/>
          <w:sz w:val="24"/>
          <w:szCs w:val="24"/>
        </w:rPr>
        <w:t xml:space="preserve">multiple </w:t>
      </w:r>
      <w:r w:rsidRPr="68BFD754">
        <w:rPr>
          <w:rFonts w:ascii="NPSRawlinsonOT" w:hAnsi="NPSRawlinsonOT"/>
          <w:sz w:val="24"/>
          <w:szCs w:val="24"/>
        </w:rPr>
        <w:t>hours of runtime</w:t>
      </w:r>
      <w:r w:rsidR="00BE7EF6">
        <w:rPr>
          <w:rFonts w:ascii="NPSRawlinsonOT" w:hAnsi="NPSRawlinsonOT"/>
          <w:sz w:val="24"/>
          <w:szCs w:val="24"/>
        </w:rPr>
        <w:t xml:space="preserve"> (runs have gone as long as 14 hours, so </w:t>
      </w:r>
      <w:r w:rsidR="007802F2">
        <w:rPr>
          <w:rFonts w:ascii="NPSRawlinsonOT" w:hAnsi="NPSRawlinsonOT"/>
          <w:sz w:val="24"/>
          <w:szCs w:val="24"/>
        </w:rPr>
        <w:t>check back in the morning</w:t>
      </w:r>
      <w:r w:rsidR="00BE7EF6">
        <w:rPr>
          <w:rFonts w:ascii="NPSRawlinsonOT" w:hAnsi="NPSRawlinsonOT"/>
          <w:sz w:val="24"/>
          <w:szCs w:val="24"/>
        </w:rPr>
        <w:t>!)</w:t>
      </w:r>
      <w:r w:rsidRPr="68BFD754">
        <w:rPr>
          <w:rFonts w:ascii="NPSRawlinsonOT" w:hAnsi="NPSRawlinsonOT"/>
          <w:sz w:val="24"/>
          <w:szCs w:val="24"/>
        </w:rPr>
        <w:t xml:space="preserve">. Once the </w:t>
      </w:r>
      <w:r w:rsidR="008A60AF" w:rsidRPr="68BFD754">
        <w:rPr>
          <w:rFonts w:ascii="NPSRawlinsonOT" w:hAnsi="NPSRawlinsonOT"/>
          <w:sz w:val="24"/>
          <w:szCs w:val="24"/>
        </w:rPr>
        <w:t xml:space="preserve">script is finished, a .csv file </w:t>
      </w:r>
      <w:r w:rsidR="008E6C18">
        <w:rPr>
          <w:rFonts w:ascii="NPSRawlinsonOT" w:hAnsi="NPSRawlinsonOT"/>
          <w:sz w:val="24"/>
          <w:szCs w:val="24"/>
        </w:rPr>
        <w:t xml:space="preserve">containing the predictor variable information </w:t>
      </w:r>
      <w:r w:rsidR="008A60AF" w:rsidRPr="68BFD754">
        <w:rPr>
          <w:rFonts w:ascii="NPSRawlinsonOT" w:hAnsi="NPSRawlinsonOT"/>
          <w:sz w:val="24"/>
          <w:szCs w:val="24"/>
        </w:rPr>
        <w:t xml:space="preserve">will appear in the </w:t>
      </w:r>
      <w:r w:rsidR="008E6C18">
        <w:rPr>
          <w:rFonts w:ascii="NPSRawlinsonOT" w:hAnsi="NPSRawlinsonOT"/>
          <w:sz w:val="24"/>
          <w:szCs w:val="24"/>
        </w:rPr>
        <w:t xml:space="preserve">specified </w:t>
      </w:r>
      <w:r w:rsidR="008A60AF" w:rsidRPr="68BFD754">
        <w:rPr>
          <w:rFonts w:ascii="NPSRawlinsonOT" w:hAnsi="NPSRawlinsonOT"/>
          <w:sz w:val="24"/>
          <w:szCs w:val="24"/>
        </w:rPr>
        <w:t>Google Drive folder.</w:t>
      </w:r>
      <w:r w:rsidR="00A157CA" w:rsidRPr="68BFD754">
        <w:rPr>
          <w:rFonts w:ascii="NPSRawlinsonOT" w:hAnsi="NPSRawlinsonOT"/>
          <w:sz w:val="24"/>
          <w:szCs w:val="24"/>
        </w:rPr>
        <w:t xml:space="preserve"> If the user is training </w:t>
      </w:r>
      <w:r w:rsidR="00CB22B1" w:rsidRPr="68BFD754">
        <w:rPr>
          <w:rFonts w:ascii="NPSRawlinsonOT" w:hAnsi="NPSRawlinsonOT"/>
          <w:sz w:val="24"/>
          <w:szCs w:val="24"/>
        </w:rPr>
        <w:t xml:space="preserve">a random forest model, they should proceed to Section 3 of this document, which details the </w:t>
      </w:r>
      <w:r w:rsidR="004A1CD0" w:rsidRPr="68BFD754">
        <w:rPr>
          <w:rFonts w:ascii="NPSRawlinsonOT" w:hAnsi="NPSRawlinsonOT"/>
          <w:sz w:val="24"/>
          <w:szCs w:val="24"/>
        </w:rPr>
        <w:t>pre</w:t>
      </w:r>
      <w:r w:rsidR="00632DE5">
        <w:rPr>
          <w:rFonts w:ascii="NPSRawlinsonOT" w:hAnsi="NPSRawlinsonOT"/>
          <w:sz w:val="24"/>
          <w:szCs w:val="24"/>
        </w:rPr>
        <w:t>-</w:t>
      </w:r>
      <w:r w:rsidR="004A1CD0" w:rsidRPr="68BFD754">
        <w:rPr>
          <w:rFonts w:ascii="NPSRawlinsonOT" w:hAnsi="NPSRawlinsonOT"/>
          <w:sz w:val="24"/>
          <w:szCs w:val="24"/>
        </w:rPr>
        <w:t>training variable selection process. If the user is labeling new disturbance patches, they should proceed to Section 5</w:t>
      </w:r>
      <w:r w:rsidR="00791A34" w:rsidRPr="68BFD754">
        <w:rPr>
          <w:rFonts w:ascii="NPSRawlinsonOT" w:hAnsi="NPSRawlinsonOT"/>
          <w:sz w:val="24"/>
          <w:szCs w:val="24"/>
        </w:rPr>
        <w:t>.</w:t>
      </w:r>
    </w:p>
    <w:p w14:paraId="45D1718A" w14:textId="77777777" w:rsidR="00CF38D2" w:rsidRDefault="00CF38D2" w:rsidP="00791A34">
      <w:pPr>
        <w:rPr>
          <w:rFonts w:ascii="NPSRawlinsonOT" w:hAnsi="NPSRawlinsonOT"/>
          <w:sz w:val="40"/>
          <w:szCs w:val="40"/>
        </w:rPr>
      </w:pPr>
    </w:p>
    <w:p w14:paraId="2603DB82" w14:textId="0748D800" w:rsidR="00317815" w:rsidRDefault="6A4B02DD" w:rsidP="00317815">
      <w:pPr>
        <w:jc w:val="center"/>
        <w:rPr>
          <w:rFonts w:ascii="NPSRawlinsonOT" w:hAnsi="NPSRawlinsonOT"/>
          <w:noProof/>
          <w:sz w:val="40"/>
          <w:szCs w:val="40"/>
        </w:rPr>
      </w:pPr>
      <w:r>
        <w:rPr>
          <w:noProof/>
        </w:rPr>
        <w:lastRenderedPageBreak/>
        <w:drawing>
          <wp:inline distT="0" distB="0" distL="0" distR="0" wp14:anchorId="1595FC5E" wp14:editId="77E1A035">
            <wp:extent cx="5579054" cy="314800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79054" cy="3148001"/>
                    </a:xfrm>
                    <a:prstGeom prst="rect">
                      <a:avLst/>
                    </a:prstGeom>
                  </pic:spPr>
                </pic:pic>
              </a:graphicData>
            </a:graphic>
          </wp:inline>
        </w:drawing>
      </w:r>
    </w:p>
    <w:p w14:paraId="26D6D3A8" w14:textId="0F87B724" w:rsidR="00317815" w:rsidRDefault="00317815" w:rsidP="25CEF2EE">
      <w:pPr>
        <w:rPr>
          <w:rFonts w:ascii="NPSRawlinsonOT" w:hAnsi="NPSRawlinsonOT"/>
          <w:i/>
          <w:iCs/>
          <w:noProof/>
          <w:sz w:val="24"/>
          <w:szCs w:val="24"/>
        </w:rPr>
      </w:pPr>
      <w:r>
        <w:rPr>
          <w:rFonts w:ascii="NPSRawlinsonOT" w:hAnsi="NPSRawlinsonOT"/>
          <w:i/>
          <w:iCs/>
          <w:noProof/>
          <w:sz w:val="24"/>
          <w:szCs w:val="24"/>
        </w:rPr>
        <w:t>Figure 1: The Google Earth Engine Code Editor interface. The right panel contains</w:t>
      </w:r>
      <w:r w:rsidR="009C3E9D">
        <w:rPr>
          <w:rFonts w:ascii="NPSRawlinsonOT" w:hAnsi="NPSRawlinsonOT"/>
          <w:i/>
          <w:iCs/>
          <w:noProof/>
          <w:sz w:val="24"/>
          <w:szCs w:val="24"/>
        </w:rPr>
        <w:t xml:space="preserve"> the </w:t>
      </w:r>
      <w:r w:rsidR="005A5502">
        <w:rPr>
          <w:rFonts w:ascii="NPSRawlinsonOT" w:hAnsi="NPSRawlinsonOT"/>
          <w:i/>
          <w:iCs/>
          <w:noProof/>
          <w:sz w:val="24"/>
          <w:szCs w:val="24"/>
        </w:rPr>
        <w:t xml:space="preserve">user-uploaded </w:t>
      </w:r>
      <w:r w:rsidR="009C3E9D">
        <w:rPr>
          <w:rFonts w:ascii="NPSRawlinsonOT" w:hAnsi="NPSRawlinsonOT"/>
          <w:i/>
          <w:iCs/>
          <w:noProof/>
          <w:sz w:val="24"/>
          <w:szCs w:val="24"/>
        </w:rPr>
        <w:t>asset</w:t>
      </w:r>
      <w:r w:rsidR="005A5502">
        <w:rPr>
          <w:rFonts w:ascii="NPSRawlinsonOT" w:hAnsi="NPSRawlinsonOT"/>
          <w:i/>
          <w:iCs/>
          <w:noProof/>
          <w:sz w:val="24"/>
          <w:szCs w:val="24"/>
        </w:rPr>
        <w:t>s, and</w:t>
      </w:r>
      <w:r w:rsidR="009C3E9D">
        <w:rPr>
          <w:rFonts w:ascii="NPSRawlinsonOT" w:hAnsi="NPSRawlinsonOT"/>
          <w:i/>
          <w:iCs/>
          <w:noProof/>
          <w:sz w:val="24"/>
          <w:szCs w:val="24"/>
        </w:rPr>
        <w:t xml:space="preserve"> the middle panel contains code from </w:t>
      </w:r>
      <w:r w:rsidR="005A5502">
        <w:rPr>
          <w:rFonts w:ascii="NPSRawlinsonOT" w:hAnsi="NPSRawlinsonOT"/>
          <w:i/>
          <w:iCs/>
          <w:noProof/>
          <w:sz w:val="24"/>
          <w:szCs w:val="24"/>
        </w:rPr>
        <w:t>“gee_generate_predictors.txt”.</w:t>
      </w:r>
    </w:p>
    <w:p w14:paraId="36A3F8F6" w14:textId="77777777" w:rsidR="000009DC" w:rsidRPr="005A5502" w:rsidRDefault="000009DC" w:rsidP="005A5502">
      <w:pPr>
        <w:jc w:val="center"/>
        <w:rPr>
          <w:rFonts w:ascii="NPSRawlinsonOT" w:hAnsi="NPSRawlinsonOT"/>
          <w:i/>
          <w:iCs/>
          <w:noProof/>
          <w:sz w:val="24"/>
          <w:szCs w:val="24"/>
        </w:rPr>
      </w:pPr>
    </w:p>
    <w:p w14:paraId="0D0375F1" w14:textId="4BB982AC" w:rsidR="006421BD" w:rsidRDefault="00317815" w:rsidP="00317815">
      <w:pPr>
        <w:jc w:val="center"/>
        <w:rPr>
          <w:rFonts w:ascii="NPSRawlinsonOT" w:hAnsi="NPSRawlinsonOT"/>
          <w:sz w:val="40"/>
          <w:szCs w:val="40"/>
        </w:rPr>
      </w:pPr>
      <w:r>
        <w:rPr>
          <w:rFonts w:ascii="NPSRawlinsonOT" w:hAnsi="NPSRawlinsonOT"/>
          <w:noProof/>
          <w:sz w:val="40"/>
          <w:szCs w:val="40"/>
        </w:rPr>
        <w:drawing>
          <wp:inline distT="0" distB="0" distL="0" distR="0" wp14:anchorId="0CD06E3C" wp14:editId="5A78DC23">
            <wp:extent cx="4935682" cy="31992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0290" cy="3202285"/>
                    </a:xfrm>
                    <a:prstGeom prst="rect">
                      <a:avLst/>
                    </a:prstGeom>
                    <a:noFill/>
                    <a:ln>
                      <a:noFill/>
                    </a:ln>
                  </pic:spPr>
                </pic:pic>
              </a:graphicData>
            </a:graphic>
          </wp:inline>
        </w:drawing>
      </w:r>
    </w:p>
    <w:p w14:paraId="48DC7FC0" w14:textId="68FC21D6" w:rsidR="006421BD" w:rsidRPr="005A5502" w:rsidRDefault="005A5502" w:rsidP="005A5502">
      <w:pPr>
        <w:jc w:val="center"/>
        <w:rPr>
          <w:rFonts w:ascii="NPSRawlinsonOT" w:hAnsi="NPSRawlinsonOT"/>
          <w:i/>
          <w:iCs/>
          <w:sz w:val="24"/>
          <w:szCs w:val="24"/>
        </w:rPr>
      </w:pPr>
      <w:r>
        <w:rPr>
          <w:rFonts w:ascii="NPSRawlinsonOT" w:hAnsi="NPSRawlinsonOT"/>
          <w:i/>
          <w:iCs/>
          <w:sz w:val="24"/>
          <w:szCs w:val="24"/>
        </w:rPr>
        <w:t xml:space="preserve">Figure 2: The Microsoft Teams folder that contains the Google Earth Engine assets. </w:t>
      </w:r>
      <w:r w:rsidR="00AC4F28">
        <w:rPr>
          <w:rFonts w:ascii="NPSRawlinsonOT" w:hAnsi="NPSRawlinsonOT"/>
          <w:i/>
          <w:iCs/>
          <w:sz w:val="24"/>
          <w:szCs w:val="24"/>
        </w:rPr>
        <w:t>Each park has a streams layer</w:t>
      </w:r>
      <w:r w:rsidR="00EE17BD">
        <w:rPr>
          <w:rFonts w:ascii="NPSRawlinsonOT" w:hAnsi="NPSRawlinsonOT"/>
          <w:i/>
          <w:iCs/>
          <w:sz w:val="24"/>
          <w:szCs w:val="24"/>
        </w:rPr>
        <w:t xml:space="preserve"> shape file, a study area shape file, and a </w:t>
      </w:r>
      <w:r w:rsidR="00CD510C">
        <w:rPr>
          <w:rFonts w:ascii="NPSRawlinsonOT" w:hAnsi="NPSRawlinsonOT"/>
          <w:i/>
          <w:iCs/>
          <w:sz w:val="24"/>
          <w:szCs w:val="24"/>
        </w:rPr>
        <w:t>topographic convergence index image. NOCA has an additional elevation image.</w:t>
      </w:r>
    </w:p>
    <w:p w14:paraId="49AAECA9" w14:textId="131B9AE1" w:rsidR="00791A34" w:rsidRDefault="00791A34" w:rsidP="00791A34">
      <w:pPr>
        <w:rPr>
          <w:rFonts w:ascii="NPSRawlinsonOT" w:hAnsi="NPSRawlinsonOT"/>
          <w:sz w:val="40"/>
          <w:szCs w:val="40"/>
        </w:rPr>
      </w:pPr>
      <w:r>
        <w:rPr>
          <w:rFonts w:ascii="NPSRawlinsonOT" w:hAnsi="NPSRawlinsonOT"/>
          <w:sz w:val="40"/>
          <w:szCs w:val="40"/>
        </w:rPr>
        <w:lastRenderedPageBreak/>
        <w:t>3 Variable Selection</w:t>
      </w:r>
    </w:p>
    <w:p w14:paraId="21CDFA22" w14:textId="4A6ACA86" w:rsidR="00D840AB" w:rsidRDefault="00572A55" w:rsidP="00D840AB">
      <w:pPr>
        <w:rPr>
          <w:rFonts w:ascii="NPSRawlinsonOT" w:hAnsi="NPSRawlinsonOT"/>
          <w:sz w:val="24"/>
          <w:szCs w:val="24"/>
        </w:rPr>
      </w:pPr>
      <w:r w:rsidRPr="68BFD754">
        <w:rPr>
          <w:rFonts w:ascii="NPSRawlinsonOT" w:hAnsi="NPSRawlinsonOT"/>
          <w:sz w:val="24"/>
          <w:szCs w:val="24"/>
        </w:rPr>
        <w:t>This section of the pro</w:t>
      </w:r>
      <w:r w:rsidR="004B12B9" w:rsidRPr="68BFD754">
        <w:rPr>
          <w:rFonts w:ascii="NPSRawlinsonOT" w:hAnsi="NPSRawlinsonOT"/>
          <w:sz w:val="24"/>
          <w:szCs w:val="24"/>
        </w:rPr>
        <w:t>cedure details how to use the “rf_variable_</w:t>
      </w:r>
      <w:proofErr w:type="gramStart"/>
      <w:r w:rsidR="004B12B9" w:rsidRPr="68BFD754">
        <w:rPr>
          <w:rFonts w:ascii="NPSRawlinsonOT" w:hAnsi="NPSRawlinsonOT"/>
          <w:sz w:val="24"/>
          <w:szCs w:val="24"/>
        </w:rPr>
        <w:t>selection.Rmd</w:t>
      </w:r>
      <w:proofErr w:type="gramEnd"/>
      <w:r w:rsidR="004B12B9" w:rsidRPr="68BFD754">
        <w:rPr>
          <w:rFonts w:ascii="NPSRawlinsonOT" w:hAnsi="NPSRawlinsonOT"/>
          <w:sz w:val="24"/>
          <w:szCs w:val="24"/>
        </w:rPr>
        <w:t xml:space="preserve">” script to choose </w:t>
      </w:r>
      <w:r w:rsidR="438B834C" w:rsidRPr="68BFD754">
        <w:rPr>
          <w:rFonts w:ascii="NPSRawlinsonOT" w:hAnsi="NPSRawlinsonOT"/>
          <w:sz w:val="24"/>
          <w:szCs w:val="24"/>
        </w:rPr>
        <w:t xml:space="preserve">the </w:t>
      </w:r>
      <w:r w:rsidR="004B12B9" w:rsidRPr="68BFD754">
        <w:rPr>
          <w:rFonts w:ascii="NPSRawlinsonOT" w:hAnsi="NPSRawlinsonOT"/>
          <w:sz w:val="24"/>
          <w:szCs w:val="24"/>
        </w:rPr>
        <w:t xml:space="preserve">set of predictor variables </w:t>
      </w:r>
      <w:r w:rsidR="159DA845" w:rsidRPr="68BFD754">
        <w:rPr>
          <w:rFonts w:ascii="NPSRawlinsonOT" w:hAnsi="NPSRawlinsonOT"/>
          <w:sz w:val="24"/>
          <w:szCs w:val="24"/>
        </w:rPr>
        <w:t xml:space="preserve">that </w:t>
      </w:r>
      <w:r w:rsidR="005333E6" w:rsidRPr="68BFD754">
        <w:rPr>
          <w:rFonts w:ascii="NPSRawlinsonOT" w:hAnsi="NPSRawlinsonOT"/>
          <w:sz w:val="24"/>
          <w:szCs w:val="24"/>
        </w:rPr>
        <w:t>will be available to the random forest model</w:t>
      </w:r>
      <w:r w:rsidR="32642BAB" w:rsidRPr="68BFD754">
        <w:rPr>
          <w:rFonts w:ascii="NPSRawlinsonOT" w:hAnsi="NPSRawlinsonOT"/>
          <w:sz w:val="24"/>
          <w:szCs w:val="24"/>
        </w:rPr>
        <w:t xml:space="preserve"> by reducing or eliminating redundant (highly correlated) variables</w:t>
      </w:r>
      <w:r w:rsidR="007253DB" w:rsidRPr="68BFD754">
        <w:rPr>
          <w:rFonts w:ascii="NPSRawlinsonOT" w:hAnsi="NPSRawlinsonOT"/>
          <w:sz w:val="24"/>
          <w:szCs w:val="24"/>
        </w:rPr>
        <w:t xml:space="preserve">. </w:t>
      </w:r>
      <w:r w:rsidR="0014635F" w:rsidRPr="68BFD754">
        <w:rPr>
          <w:rFonts w:ascii="NPSRawlinsonOT" w:hAnsi="NPSRawlinsonOT"/>
          <w:sz w:val="24"/>
          <w:szCs w:val="24"/>
        </w:rPr>
        <w:t xml:space="preserve">The script </w:t>
      </w:r>
      <w:r w:rsidR="00022C17" w:rsidRPr="68BFD754">
        <w:rPr>
          <w:rFonts w:ascii="NPSRawlinsonOT" w:hAnsi="NPSRawlinsonOT"/>
          <w:sz w:val="24"/>
          <w:szCs w:val="24"/>
        </w:rPr>
        <w:t xml:space="preserve">provides tools for visualizing correlations between variables and </w:t>
      </w:r>
      <w:r w:rsidR="00D84D97" w:rsidRPr="68BFD754">
        <w:rPr>
          <w:rFonts w:ascii="NPSRawlinsonOT" w:hAnsi="NPSRawlinsonOT"/>
          <w:sz w:val="24"/>
          <w:szCs w:val="24"/>
        </w:rPr>
        <w:t xml:space="preserve">allows the user to flexibly include or exclude </w:t>
      </w:r>
      <w:r w:rsidR="00D840AB" w:rsidRPr="68BFD754">
        <w:rPr>
          <w:rFonts w:ascii="NPSRawlinsonOT" w:hAnsi="NPSRawlinsonOT"/>
          <w:sz w:val="24"/>
          <w:szCs w:val="24"/>
        </w:rPr>
        <w:t>any variables they choose. The following steps detail how to proceed through this part of the protocol.</w:t>
      </w:r>
    </w:p>
    <w:p w14:paraId="40063BFC" w14:textId="54DE0F90" w:rsidR="007831B8" w:rsidRDefault="007831B8" w:rsidP="006F4BD2">
      <w:pPr>
        <w:pStyle w:val="ListParagraph"/>
        <w:numPr>
          <w:ilvl w:val="0"/>
          <w:numId w:val="5"/>
        </w:numPr>
        <w:ind w:left="360"/>
        <w:rPr>
          <w:rFonts w:ascii="NPSRawlinsonOT" w:hAnsi="NPSRawlinsonOT"/>
          <w:sz w:val="24"/>
          <w:szCs w:val="24"/>
        </w:rPr>
      </w:pPr>
      <w:r>
        <w:rPr>
          <w:rFonts w:ascii="NPSRawlinsonOT" w:hAnsi="NPSRawlinsonOT"/>
          <w:sz w:val="24"/>
          <w:szCs w:val="24"/>
        </w:rPr>
        <w:t>Open the “Landscape-Disturbance-Classification” project in RStudio by clicking “</w:t>
      </w:r>
      <w:r w:rsidR="00EA12D2">
        <w:rPr>
          <w:rFonts w:ascii="NPSRawlinsonOT" w:hAnsi="NPSRawlinsonOT"/>
          <w:sz w:val="24"/>
          <w:szCs w:val="24"/>
        </w:rPr>
        <w:t xml:space="preserve">File -&gt; Open Project” </w:t>
      </w:r>
      <w:r w:rsidR="000E0F30">
        <w:rPr>
          <w:rFonts w:ascii="NPSRawlinsonOT" w:hAnsi="NPSRawlinsonOT"/>
          <w:sz w:val="24"/>
          <w:szCs w:val="24"/>
        </w:rPr>
        <w:t xml:space="preserve">and selecting </w:t>
      </w:r>
      <w:proofErr w:type="gramStart"/>
      <w:r w:rsidR="00A06C74">
        <w:rPr>
          <w:rFonts w:ascii="NPSRawlinsonOT" w:hAnsi="NPSRawlinsonOT"/>
          <w:sz w:val="24"/>
          <w:szCs w:val="24"/>
        </w:rPr>
        <w:t>the</w:t>
      </w:r>
      <w:r w:rsidR="007F0E74">
        <w:rPr>
          <w:rFonts w:ascii="NPSRawlinsonOT" w:hAnsi="NPSRawlinsonOT"/>
          <w:sz w:val="24"/>
          <w:szCs w:val="24"/>
        </w:rPr>
        <w:t xml:space="preserve"> </w:t>
      </w:r>
      <w:r w:rsidR="00A06C74">
        <w:rPr>
          <w:rFonts w:ascii="NPSRawlinsonOT" w:hAnsi="NPSRawlinsonOT"/>
          <w:sz w:val="24"/>
          <w:szCs w:val="24"/>
        </w:rPr>
        <w:t>.</w:t>
      </w:r>
      <w:proofErr w:type="spellStart"/>
      <w:r w:rsidR="00A06C74">
        <w:rPr>
          <w:rFonts w:ascii="NPSRawlinsonOT" w:hAnsi="NPSRawlinsonOT"/>
          <w:sz w:val="24"/>
          <w:szCs w:val="24"/>
        </w:rPr>
        <w:t>Rproj</w:t>
      </w:r>
      <w:proofErr w:type="spellEnd"/>
      <w:proofErr w:type="gramEnd"/>
      <w:r w:rsidR="00A06C74">
        <w:rPr>
          <w:rFonts w:ascii="NPSRawlinsonOT" w:hAnsi="NPSRawlinsonOT"/>
          <w:sz w:val="24"/>
          <w:szCs w:val="24"/>
        </w:rPr>
        <w:t xml:space="preserve"> file in the</w:t>
      </w:r>
      <w:r w:rsidR="0043092A">
        <w:rPr>
          <w:rFonts w:ascii="NPSRawlinsonOT" w:hAnsi="NPSRawlinsonOT"/>
          <w:sz w:val="24"/>
          <w:szCs w:val="24"/>
        </w:rPr>
        <w:t xml:space="preserve"> GitHub </w:t>
      </w:r>
      <w:r w:rsidR="00927D2D">
        <w:rPr>
          <w:rFonts w:ascii="NPSRawlinsonOT" w:hAnsi="NPSRawlinsonOT"/>
          <w:sz w:val="24"/>
          <w:szCs w:val="24"/>
        </w:rPr>
        <w:t>repository</w:t>
      </w:r>
      <w:r w:rsidR="00A06C74">
        <w:rPr>
          <w:rFonts w:ascii="NPSRawlinsonOT" w:hAnsi="NPSRawlinsonOT"/>
          <w:sz w:val="24"/>
          <w:szCs w:val="24"/>
        </w:rPr>
        <w:t xml:space="preserve">. </w:t>
      </w:r>
      <w:r w:rsidR="00456F9F">
        <w:rPr>
          <w:rFonts w:ascii="NPSRawlinsonOT" w:hAnsi="NPSRawlinsonOT"/>
          <w:sz w:val="24"/>
          <w:szCs w:val="24"/>
        </w:rPr>
        <w:t>Then, click</w:t>
      </w:r>
      <w:r w:rsidR="00DE253A">
        <w:rPr>
          <w:rFonts w:ascii="NPSRawlinsonOT" w:hAnsi="NPSRawlinsonOT"/>
          <w:sz w:val="24"/>
          <w:szCs w:val="24"/>
        </w:rPr>
        <w:t xml:space="preserve"> </w:t>
      </w:r>
      <w:r w:rsidR="00221C15">
        <w:rPr>
          <w:rFonts w:ascii="NPSRawlinsonOT" w:hAnsi="NPSRawlinsonOT"/>
          <w:sz w:val="24"/>
          <w:szCs w:val="24"/>
        </w:rPr>
        <w:t>on “File -&gt; Open File” and ope</w:t>
      </w:r>
      <w:r w:rsidR="00456F9F">
        <w:rPr>
          <w:rFonts w:ascii="NPSRawlinsonOT" w:hAnsi="NPSRawlinsonOT"/>
          <w:sz w:val="24"/>
          <w:szCs w:val="24"/>
        </w:rPr>
        <w:t xml:space="preserve">n </w:t>
      </w:r>
      <w:r w:rsidR="00221C15">
        <w:rPr>
          <w:rFonts w:ascii="NPSRawlinsonOT" w:hAnsi="NPSRawlinsonOT"/>
          <w:sz w:val="24"/>
          <w:szCs w:val="24"/>
        </w:rPr>
        <w:t>“rf_variable_</w:t>
      </w:r>
      <w:proofErr w:type="gramStart"/>
      <w:r w:rsidR="00221C15">
        <w:rPr>
          <w:rFonts w:ascii="NPSRawlinsonOT" w:hAnsi="NPSRawlinsonOT"/>
          <w:sz w:val="24"/>
          <w:szCs w:val="24"/>
        </w:rPr>
        <w:t>selection.Rmd</w:t>
      </w:r>
      <w:proofErr w:type="gramEnd"/>
      <w:r w:rsidR="00221C15">
        <w:rPr>
          <w:rFonts w:ascii="NPSRawlinsonOT" w:hAnsi="NPSRawlinsonOT"/>
          <w:sz w:val="24"/>
          <w:szCs w:val="24"/>
        </w:rPr>
        <w:t>”</w:t>
      </w:r>
      <w:r w:rsidR="00456F9F">
        <w:rPr>
          <w:rFonts w:ascii="NPSRawlinsonOT" w:hAnsi="NPSRawlinsonOT"/>
          <w:sz w:val="24"/>
          <w:szCs w:val="24"/>
        </w:rPr>
        <w:t>.</w:t>
      </w:r>
    </w:p>
    <w:p w14:paraId="7F01A884" w14:textId="49F9EFE5" w:rsidR="00DE253A" w:rsidRDefault="00516A8B" w:rsidP="006F4BD2">
      <w:pPr>
        <w:pStyle w:val="ListParagraph"/>
        <w:numPr>
          <w:ilvl w:val="0"/>
          <w:numId w:val="5"/>
        </w:numPr>
        <w:ind w:left="360"/>
        <w:rPr>
          <w:rFonts w:ascii="NPSRawlinsonOT" w:hAnsi="NPSRawlinsonOT"/>
          <w:sz w:val="24"/>
          <w:szCs w:val="24"/>
        </w:rPr>
      </w:pPr>
      <w:r>
        <w:rPr>
          <w:rFonts w:ascii="NPSRawlinsonOT" w:hAnsi="NPSRawlinsonOT"/>
          <w:sz w:val="24"/>
          <w:szCs w:val="24"/>
        </w:rPr>
        <w:t>Upload</w:t>
      </w:r>
      <w:r w:rsidR="006F08D8">
        <w:rPr>
          <w:rFonts w:ascii="NPSRawlinsonOT" w:hAnsi="NPSRawlinsonOT"/>
          <w:sz w:val="24"/>
          <w:szCs w:val="24"/>
        </w:rPr>
        <w:t xml:space="preserve"> the output of the </w:t>
      </w:r>
      <w:r w:rsidR="00E32416">
        <w:rPr>
          <w:rFonts w:ascii="NPSRawlinsonOT" w:hAnsi="NPSRawlinsonOT"/>
          <w:sz w:val="24"/>
          <w:szCs w:val="24"/>
        </w:rPr>
        <w:t xml:space="preserve">GEE script </w:t>
      </w:r>
      <w:r>
        <w:rPr>
          <w:rFonts w:ascii="NPSRawlinsonOT" w:hAnsi="NPSRawlinsonOT"/>
          <w:sz w:val="24"/>
          <w:szCs w:val="24"/>
        </w:rPr>
        <w:t>to</w:t>
      </w:r>
      <w:r w:rsidR="00E32416">
        <w:rPr>
          <w:rFonts w:ascii="NPSRawlinsonOT" w:hAnsi="NPSRawlinsonOT"/>
          <w:sz w:val="24"/>
          <w:szCs w:val="24"/>
        </w:rPr>
        <w:t xml:space="preserve"> the “1_training_input” folder for the current park</w:t>
      </w:r>
      <w:r>
        <w:rPr>
          <w:rFonts w:ascii="NPSRawlinsonOT" w:hAnsi="NPSRawlinsonOT"/>
          <w:sz w:val="24"/>
          <w:szCs w:val="24"/>
        </w:rPr>
        <w:t xml:space="preserve">. Ensure </w:t>
      </w:r>
      <w:r w:rsidR="008C71F0">
        <w:rPr>
          <w:rFonts w:ascii="NPSRawlinsonOT" w:hAnsi="NPSRawlinsonOT"/>
          <w:sz w:val="24"/>
          <w:szCs w:val="24"/>
        </w:rPr>
        <w:t xml:space="preserve">the file </w:t>
      </w:r>
      <w:r>
        <w:rPr>
          <w:rFonts w:ascii="NPSRawlinsonOT" w:hAnsi="NPSRawlinsonOT"/>
          <w:sz w:val="24"/>
          <w:szCs w:val="24"/>
        </w:rPr>
        <w:t>is named something unique and understandable.</w:t>
      </w:r>
    </w:p>
    <w:p w14:paraId="67172C84" w14:textId="3BE7E64D" w:rsidR="008C71F0" w:rsidRDefault="008C71F0" w:rsidP="006F4BD2">
      <w:pPr>
        <w:pStyle w:val="ListParagraph"/>
        <w:numPr>
          <w:ilvl w:val="0"/>
          <w:numId w:val="5"/>
        </w:numPr>
        <w:ind w:left="360"/>
        <w:rPr>
          <w:rFonts w:ascii="NPSRawlinsonOT" w:hAnsi="NPSRawlinsonOT"/>
          <w:sz w:val="24"/>
          <w:szCs w:val="24"/>
        </w:rPr>
      </w:pPr>
      <w:r w:rsidRPr="68BFD754">
        <w:rPr>
          <w:rFonts w:ascii="NPSRawlinsonOT" w:hAnsi="NPSRawlinsonOT"/>
          <w:sz w:val="24"/>
          <w:szCs w:val="24"/>
        </w:rPr>
        <w:t xml:space="preserve">The second code block </w:t>
      </w:r>
      <w:r w:rsidR="00334FB1" w:rsidRPr="68BFD754">
        <w:rPr>
          <w:rFonts w:ascii="NPSRawlinsonOT" w:hAnsi="NPSRawlinsonOT"/>
          <w:sz w:val="24"/>
          <w:szCs w:val="24"/>
        </w:rPr>
        <w:t xml:space="preserve">in </w:t>
      </w:r>
      <w:r w:rsidRPr="68BFD754">
        <w:rPr>
          <w:rFonts w:ascii="NPSRawlinsonOT" w:hAnsi="NPSRawlinsonOT"/>
          <w:sz w:val="24"/>
          <w:szCs w:val="24"/>
        </w:rPr>
        <w:t>“</w:t>
      </w:r>
      <w:r w:rsidR="00334FB1" w:rsidRPr="68BFD754">
        <w:rPr>
          <w:rFonts w:ascii="NPSRawlinsonOT" w:hAnsi="NPSRawlinsonOT"/>
          <w:sz w:val="24"/>
          <w:szCs w:val="24"/>
        </w:rPr>
        <w:t>rf_variable_</w:t>
      </w:r>
      <w:proofErr w:type="gramStart"/>
      <w:r w:rsidR="00334FB1" w:rsidRPr="68BFD754">
        <w:rPr>
          <w:rFonts w:ascii="NPSRawlinsonOT" w:hAnsi="NPSRawlinsonOT"/>
          <w:sz w:val="24"/>
          <w:szCs w:val="24"/>
        </w:rPr>
        <w:t>selection.Rmd</w:t>
      </w:r>
      <w:proofErr w:type="gramEnd"/>
      <w:r w:rsidR="00334FB1" w:rsidRPr="68BFD754">
        <w:rPr>
          <w:rFonts w:ascii="NPSRawlinsonOT" w:hAnsi="NPSRawlinsonOT"/>
          <w:sz w:val="24"/>
          <w:szCs w:val="24"/>
        </w:rPr>
        <w:t>”</w:t>
      </w:r>
      <w:r w:rsidRPr="68BFD754">
        <w:rPr>
          <w:rFonts w:ascii="NPSRawlinsonOT" w:hAnsi="NPSRawlinsonOT"/>
          <w:sz w:val="24"/>
          <w:szCs w:val="24"/>
        </w:rPr>
        <w:t xml:space="preserve"> contains a few variables that should be modified by the user</w:t>
      </w:r>
      <w:r w:rsidR="00334FB1" w:rsidRPr="68BFD754">
        <w:rPr>
          <w:rFonts w:ascii="NPSRawlinsonOT" w:hAnsi="NPSRawlinsonOT"/>
          <w:sz w:val="24"/>
          <w:szCs w:val="24"/>
        </w:rPr>
        <w:t>.</w:t>
      </w:r>
      <w:r w:rsidR="00D17264" w:rsidRPr="68BFD754">
        <w:rPr>
          <w:rFonts w:ascii="NPSRawlinsonOT" w:hAnsi="NPSRawlinsonOT"/>
          <w:sz w:val="24"/>
          <w:szCs w:val="24"/>
        </w:rPr>
        <w:t xml:space="preserve"> Modify those variables now. On the </w:t>
      </w:r>
      <w:r w:rsidR="003E637A" w:rsidRPr="68BFD754">
        <w:rPr>
          <w:rFonts w:ascii="NPSRawlinsonOT" w:hAnsi="NPSRawlinsonOT"/>
          <w:sz w:val="24"/>
          <w:szCs w:val="24"/>
        </w:rPr>
        <w:t>initial</w:t>
      </w:r>
      <w:r w:rsidR="00D17264" w:rsidRPr="68BFD754">
        <w:rPr>
          <w:rFonts w:ascii="NPSRawlinsonOT" w:hAnsi="NPSRawlinsonOT"/>
          <w:sz w:val="24"/>
          <w:szCs w:val="24"/>
        </w:rPr>
        <w:t xml:space="preserve"> run of this script</w:t>
      </w:r>
      <w:r w:rsidR="003E637A" w:rsidRPr="68BFD754">
        <w:rPr>
          <w:rFonts w:ascii="NPSRawlinsonOT" w:hAnsi="NPSRawlinsonOT"/>
          <w:sz w:val="24"/>
          <w:szCs w:val="24"/>
        </w:rPr>
        <w:t xml:space="preserve"> (it will be run multiple times)</w:t>
      </w:r>
      <w:r w:rsidR="00D17264" w:rsidRPr="68BFD754">
        <w:rPr>
          <w:rFonts w:ascii="NPSRawlinsonOT" w:hAnsi="NPSRawlinsonOT"/>
          <w:sz w:val="24"/>
          <w:szCs w:val="24"/>
        </w:rPr>
        <w:t xml:space="preserve">, it is recommended that all </w:t>
      </w:r>
      <w:r w:rsidR="007C0E9D" w:rsidRPr="68BFD754">
        <w:rPr>
          <w:rFonts w:ascii="NPSRawlinsonOT" w:hAnsi="NPSRawlinsonOT"/>
          <w:sz w:val="24"/>
          <w:szCs w:val="24"/>
        </w:rPr>
        <w:t>the variables in the “spec”, “land”, “</w:t>
      </w:r>
      <w:proofErr w:type="spellStart"/>
      <w:r w:rsidR="007C0E9D" w:rsidRPr="68BFD754">
        <w:rPr>
          <w:rFonts w:ascii="NPSRawlinsonOT" w:hAnsi="NPSRawlinsonOT"/>
          <w:sz w:val="24"/>
          <w:szCs w:val="24"/>
        </w:rPr>
        <w:t>geom</w:t>
      </w:r>
      <w:proofErr w:type="spellEnd"/>
      <w:r w:rsidR="007C0E9D" w:rsidRPr="68BFD754">
        <w:rPr>
          <w:rFonts w:ascii="NPSRawlinsonOT" w:hAnsi="NPSRawlinsonOT"/>
          <w:sz w:val="24"/>
          <w:szCs w:val="24"/>
        </w:rPr>
        <w:t>” and “</w:t>
      </w:r>
      <w:proofErr w:type="spellStart"/>
      <w:r w:rsidR="007C0E9D" w:rsidRPr="68BFD754">
        <w:rPr>
          <w:rFonts w:ascii="NPSRawlinsonOT" w:hAnsi="NPSRawlinsonOT"/>
          <w:sz w:val="24"/>
          <w:szCs w:val="24"/>
        </w:rPr>
        <w:t>spti</w:t>
      </w:r>
      <w:proofErr w:type="spellEnd"/>
      <w:r w:rsidR="007C0E9D" w:rsidRPr="68BFD754">
        <w:rPr>
          <w:rFonts w:ascii="NPSRawlinsonOT" w:hAnsi="NPSRawlinsonOT"/>
          <w:sz w:val="24"/>
          <w:szCs w:val="24"/>
        </w:rPr>
        <w:t>” dictionaries are set to “T”</w:t>
      </w:r>
      <w:r w:rsidR="797B7065" w:rsidRPr="68BFD754">
        <w:rPr>
          <w:rFonts w:ascii="NPSRawlinsonOT" w:hAnsi="NPSRawlinsonOT"/>
          <w:sz w:val="24"/>
          <w:szCs w:val="24"/>
        </w:rPr>
        <w:t xml:space="preserve"> to include all variables in the initial set of correlation matrices</w:t>
      </w:r>
      <w:r w:rsidR="007C0E9D" w:rsidRPr="68BFD754">
        <w:rPr>
          <w:rFonts w:ascii="NPSRawlinsonOT" w:hAnsi="NPSRawlinsonOT"/>
          <w:sz w:val="24"/>
          <w:szCs w:val="24"/>
        </w:rPr>
        <w:t>.</w:t>
      </w:r>
    </w:p>
    <w:p w14:paraId="46852803" w14:textId="677FC53A" w:rsidR="009A322F" w:rsidRPr="009A322F" w:rsidRDefault="009A322F" w:rsidP="009A322F">
      <w:pPr>
        <w:ind w:left="360"/>
        <w:rPr>
          <w:rFonts w:ascii="NPSRawlinsonOT" w:hAnsi="NPSRawlinsonOT"/>
          <w:i/>
          <w:iCs/>
          <w:sz w:val="24"/>
          <w:szCs w:val="24"/>
        </w:rPr>
      </w:pPr>
      <w:r w:rsidRPr="009A322F">
        <w:rPr>
          <w:rFonts w:ascii="NPSRawlinsonOT" w:hAnsi="NPSRawlinsonOT"/>
          <w:i/>
          <w:iCs/>
          <w:sz w:val="24"/>
          <w:szCs w:val="24"/>
        </w:rPr>
        <w:t>Table 5: A list of variables the user should modify before running the correlation script.</w:t>
      </w:r>
    </w:p>
    <w:tbl>
      <w:tblPr>
        <w:tblStyle w:val="PlainTable5"/>
        <w:tblW w:w="0" w:type="auto"/>
        <w:tblLook w:val="04A0" w:firstRow="1" w:lastRow="0" w:firstColumn="1" w:lastColumn="0" w:noHBand="0" w:noVBand="1"/>
      </w:tblPr>
      <w:tblGrid>
        <w:gridCol w:w="2707"/>
        <w:gridCol w:w="6653"/>
      </w:tblGrid>
      <w:tr w:rsidR="00387633" w14:paraId="58797E13" w14:textId="77777777" w:rsidTr="00F20215">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245" w:type="dxa"/>
            <w:vAlign w:val="center"/>
          </w:tcPr>
          <w:p w14:paraId="49F001F6" w14:textId="2E6EBE6D" w:rsidR="00387633" w:rsidRPr="00CD7BB7" w:rsidRDefault="00387633" w:rsidP="002A1CF6">
            <w:pPr>
              <w:jc w:val="center"/>
              <w:rPr>
                <w:rFonts w:ascii="NPSRawlinsonOT" w:hAnsi="NPSRawlinsonOT"/>
                <w:b/>
                <w:bCs/>
                <w:sz w:val="24"/>
                <w:szCs w:val="24"/>
              </w:rPr>
            </w:pPr>
            <w:r w:rsidRPr="00CD7BB7">
              <w:rPr>
                <w:rFonts w:ascii="NPSRawlinsonOT" w:hAnsi="NPSRawlinsonOT"/>
                <w:b/>
                <w:bCs/>
                <w:sz w:val="24"/>
                <w:szCs w:val="24"/>
              </w:rPr>
              <w:t>Variable</w:t>
            </w:r>
          </w:p>
        </w:tc>
        <w:tc>
          <w:tcPr>
            <w:tcW w:w="7105" w:type="dxa"/>
            <w:vAlign w:val="center"/>
          </w:tcPr>
          <w:p w14:paraId="178806CC" w14:textId="48237351" w:rsidR="00387633" w:rsidRPr="00CD7BB7" w:rsidRDefault="00387633" w:rsidP="002A1CF6">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CD7BB7">
              <w:rPr>
                <w:rFonts w:ascii="NPSRawlinsonOT" w:hAnsi="NPSRawlinsonOT"/>
                <w:b/>
                <w:bCs/>
                <w:sz w:val="24"/>
                <w:szCs w:val="24"/>
              </w:rPr>
              <w:t>Description</w:t>
            </w:r>
          </w:p>
        </w:tc>
      </w:tr>
      <w:tr w:rsidR="00387633" w:rsidRPr="00776BB2" w14:paraId="0D3789EC"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7E6810F" w14:textId="16094313" w:rsidR="00387633" w:rsidRPr="00776BB2" w:rsidRDefault="00387633" w:rsidP="002A1CF6">
            <w:pPr>
              <w:jc w:val="center"/>
              <w:rPr>
                <w:rFonts w:ascii="NPSRawlinsonOT" w:hAnsi="NPSRawlinsonOT"/>
                <w:sz w:val="24"/>
                <w:szCs w:val="24"/>
              </w:rPr>
            </w:pPr>
            <w:r w:rsidRPr="00776BB2">
              <w:rPr>
                <w:rFonts w:ascii="NPSRawlinsonOT" w:hAnsi="NPSRawlinsonOT"/>
                <w:sz w:val="24"/>
                <w:szCs w:val="24"/>
              </w:rPr>
              <w:t>park</w:t>
            </w:r>
          </w:p>
        </w:tc>
        <w:tc>
          <w:tcPr>
            <w:tcW w:w="7105" w:type="dxa"/>
            <w:vAlign w:val="center"/>
          </w:tcPr>
          <w:p w14:paraId="70F1F456" w14:textId="6D9EA46B" w:rsidR="00387633" w:rsidRPr="00776BB2" w:rsidRDefault="00216FB1"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The four-letter name of the park that is being modeled</w:t>
            </w:r>
          </w:p>
        </w:tc>
      </w:tr>
      <w:tr w:rsidR="00387633" w:rsidRPr="00776BB2" w14:paraId="61E04784"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26B2CDD2" w14:textId="0D486247" w:rsidR="00387633" w:rsidRPr="00776BB2" w:rsidRDefault="00387633" w:rsidP="002A1CF6">
            <w:pPr>
              <w:jc w:val="center"/>
              <w:rPr>
                <w:rFonts w:ascii="NPSRawlinsonOT" w:hAnsi="NPSRawlinsonOT"/>
                <w:sz w:val="24"/>
                <w:szCs w:val="24"/>
              </w:rPr>
            </w:pPr>
            <w:proofErr w:type="spellStart"/>
            <w:r w:rsidRPr="00776BB2">
              <w:rPr>
                <w:rFonts w:ascii="NPSRawlinsonOT" w:hAnsi="NPSRawlinsonOT"/>
                <w:sz w:val="24"/>
                <w:szCs w:val="24"/>
              </w:rPr>
              <w:t>predictors_file</w:t>
            </w:r>
            <w:proofErr w:type="spellEnd"/>
          </w:p>
        </w:tc>
        <w:tc>
          <w:tcPr>
            <w:tcW w:w="7105" w:type="dxa"/>
            <w:vAlign w:val="center"/>
          </w:tcPr>
          <w:p w14:paraId="348EB5C6" w14:textId="403AA2A3" w:rsidR="00387633" w:rsidRPr="00776BB2" w:rsidRDefault="00216FB1"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The name of the .csv file containing predictor variables</w:t>
            </w:r>
          </w:p>
        </w:tc>
      </w:tr>
      <w:tr w:rsidR="00387633" w:rsidRPr="00776BB2" w14:paraId="2832A78D"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742483F1" w14:textId="3883A78E" w:rsidR="00216FB1" w:rsidRPr="00776BB2" w:rsidRDefault="00216FB1" w:rsidP="002A1CF6">
            <w:pPr>
              <w:jc w:val="center"/>
              <w:rPr>
                <w:rFonts w:ascii="NPSRawlinsonOT" w:hAnsi="NPSRawlinsonOT"/>
                <w:sz w:val="24"/>
                <w:szCs w:val="24"/>
              </w:rPr>
            </w:pPr>
            <w:proofErr w:type="spellStart"/>
            <w:r w:rsidRPr="00776BB2">
              <w:rPr>
                <w:rFonts w:ascii="NPSRawlinsonOT" w:hAnsi="NPSRawlinsonOT"/>
                <w:sz w:val="24"/>
                <w:szCs w:val="24"/>
              </w:rPr>
              <w:t>correlation_cutoff</w:t>
            </w:r>
            <w:proofErr w:type="spellEnd"/>
          </w:p>
        </w:tc>
        <w:tc>
          <w:tcPr>
            <w:tcW w:w="7105" w:type="dxa"/>
            <w:vAlign w:val="center"/>
          </w:tcPr>
          <w:p w14:paraId="37E6B175" w14:textId="58797979" w:rsidR="00387633" w:rsidRPr="00776BB2" w:rsidRDefault="00DF7A1D"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 xml:space="preserve">A value between 0 and 1 that indicates </w:t>
            </w:r>
            <w:r w:rsidR="00A9562D" w:rsidRPr="00776BB2">
              <w:rPr>
                <w:rFonts w:ascii="NPSRawlinsonOT" w:hAnsi="NPSRawlinsonOT"/>
                <w:sz w:val="24"/>
                <w:szCs w:val="24"/>
              </w:rPr>
              <w:t xml:space="preserve">the correlation coefficient cutoff above which pairs of variables </w:t>
            </w:r>
            <w:r w:rsidR="000E75D5">
              <w:rPr>
                <w:rFonts w:ascii="NPSRawlinsonOT" w:hAnsi="NPSRawlinsonOT"/>
                <w:sz w:val="24"/>
                <w:szCs w:val="24"/>
              </w:rPr>
              <w:t xml:space="preserve">are </w:t>
            </w:r>
            <w:r w:rsidR="00A9562D" w:rsidRPr="00776BB2">
              <w:rPr>
                <w:rFonts w:ascii="NPSRawlinsonOT" w:hAnsi="NPSRawlinsonOT"/>
                <w:sz w:val="24"/>
                <w:szCs w:val="24"/>
              </w:rPr>
              <w:t>flagged</w:t>
            </w:r>
          </w:p>
        </w:tc>
      </w:tr>
      <w:tr w:rsidR="00D61706" w:rsidRPr="00776BB2" w14:paraId="47549779"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12E27412" w14:textId="31AE79C9" w:rsidR="00D61706" w:rsidRPr="00776BB2" w:rsidRDefault="00D61706" w:rsidP="002A1CF6">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7105" w:type="dxa"/>
            <w:vAlign w:val="center"/>
          </w:tcPr>
          <w:p w14:paraId="148B8406" w14:textId="5C7EB624" w:rsidR="00D61706" w:rsidRPr="00776BB2" w:rsidRDefault="008B0AA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out disturbances within the elevation mask?</w:t>
            </w:r>
          </w:p>
        </w:tc>
      </w:tr>
      <w:tr w:rsidR="00D61706" w:rsidRPr="00776BB2" w14:paraId="7B2EB647"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1B044A72" w14:textId="2205732E" w:rsidR="00D61706" w:rsidRPr="00776BB2" w:rsidRDefault="008B0AA0" w:rsidP="002A1CF6">
            <w:pPr>
              <w:jc w:val="center"/>
              <w:rPr>
                <w:rFonts w:ascii="NPSRawlinsonOT" w:hAnsi="NPSRawlinsonOT"/>
                <w:sz w:val="24"/>
                <w:szCs w:val="24"/>
              </w:rPr>
            </w:pPr>
            <w:r>
              <w:rPr>
                <w:rFonts w:ascii="NPSRawlinsonOT" w:hAnsi="NPSRawlinsonOT"/>
                <w:sz w:val="24"/>
                <w:szCs w:val="24"/>
              </w:rPr>
              <w:t>drop_1987</w:t>
            </w:r>
          </w:p>
        </w:tc>
        <w:tc>
          <w:tcPr>
            <w:tcW w:w="7105" w:type="dxa"/>
            <w:vAlign w:val="center"/>
          </w:tcPr>
          <w:p w14:paraId="0EA8C232" w14:textId="2264CBBF" w:rsidR="00D61706" w:rsidRPr="00776BB2" w:rsidRDefault="008B0AA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 xml:space="preserve">Filter out disturbances that occurred in </w:t>
            </w:r>
            <w:r w:rsidR="0047189D">
              <w:rPr>
                <w:rFonts w:ascii="NPSRawlinsonOT" w:hAnsi="NPSRawlinsonOT"/>
                <w:sz w:val="24"/>
                <w:szCs w:val="24"/>
              </w:rPr>
              <w:t xml:space="preserve">1987, </w:t>
            </w:r>
            <w:r w:rsidRPr="68BFD754">
              <w:rPr>
                <w:rFonts w:ascii="NPSRawlinsonOT" w:hAnsi="NPSRawlinsonOT"/>
                <w:sz w:val="24"/>
                <w:szCs w:val="24"/>
              </w:rPr>
              <w:t>the first year of the time series?</w:t>
            </w:r>
          </w:p>
        </w:tc>
      </w:tr>
      <w:tr w:rsidR="00D61706" w:rsidRPr="00776BB2" w14:paraId="23D4284A"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0AF3299" w14:textId="025B5DE5" w:rsidR="00D61706" w:rsidRPr="00776BB2" w:rsidRDefault="008B0AA0" w:rsidP="002A1CF6">
            <w:pPr>
              <w:jc w:val="center"/>
              <w:rPr>
                <w:rFonts w:ascii="NPSRawlinsonOT" w:hAnsi="NPSRawlinsonOT"/>
                <w:sz w:val="24"/>
                <w:szCs w:val="24"/>
              </w:rPr>
            </w:pPr>
            <w:proofErr w:type="spellStart"/>
            <w:r>
              <w:rPr>
                <w:rFonts w:ascii="NPSRawlinsonOT" w:hAnsi="NPSRawlinsonOT"/>
                <w:sz w:val="24"/>
                <w:szCs w:val="24"/>
              </w:rPr>
              <w:t>model_pa_and_buffer</w:t>
            </w:r>
            <w:proofErr w:type="spellEnd"/>
          </w:p>
        </w:tc>
        <w:tc>
          <w:tcPr>
            <w:tcW w:w="7105" w:type="dxa"/>
            <w:vAlign w:val="center"/>
          </w:tcPr>
          <w:p w14:paraId="4C34E223" w14:textId="2DEE267A" w:rsidR="00D61706" w:rsidRPr="00776BB2" w:rsidRDefault="008B0AA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Filter patches to those within </w:t>
            </w:r>
            <w:r w:rsidR="00364858">
              <w:rPr>
                <w:rFonts w:ascii="NPSRawlinsonOT" w:hAnsi="NPSRawlinsonOT"/>
                <w:sz w:val="24"/>
                <w:szCs w:val="24"/>
              </w:rPr>
              <w:t xml:space="preserve">the </w:t>
            </w:r>
            <w:r>
              <w:rPr>
                <w:rFonts w:ascii="NPSRawlinsonOT" w:hAnsi="NPSRawlinsonOT"/>
                <w:sz w:val="24"/>
                <w:szCs w:val="24"/>
              </w:rPr>
              <w:t xml:space="preserve">protected areas </w:t>
            </w:r>
            <w:r w:rsidR="00364858">
              <w:rPr>
                <w:rFonts w:ascii="NPSRawlinsonOT" w:hAnsi="NPSRawlinsonOT"/>
                <w:sz w:val="24"/>
                <w:szCs w:val="24"/>
              </w:rPr>
              <w:t>+</w:t>
            </w:r>
            <w:r>
              <w:rPr>
                <w:rFonts w:ascii="NPSRawlinsonOT" w:hAnsi="NPSRawlinsonOT"/>
                <w:sz w:val="24"/>
                <w:szCs w:val="24"/>
              </w:rPr>
              <w:t xml:space="preserve"> buffer</w:t>
            </w:r>
            <w:r w:rsidR="001D7803">
              <w:rPr>
                <w:rFonts w:ascii="NPSRawlinsonOT" w:hAnsi="NPSRawlinsonOT"/>
                <w:sz w:val="24"/>
                <w:szCs w:val="24"/>
              </w:rPr>
              <w:t>?</w:t>
            </w:r>
          </w:p>
        </w:tc>
      </w:tr>
      <w:tr w:rsidR="00D61706" w:rsidRPr="00776BB2" w14:paraId="09B93C49"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60043C98" w14:textId="2D6D09FC" w:rsidR="00D61706" w:rsidRPr="00776BB2" w:rsidRDefault="008B0AA0" w:rsidP="002A1CF6">
            <w:pPr>
              <w:jc w:val="center"/>
              <w:rPr>
                <w:rFonts w:ascii="NPSRawlinsonOT" w:hAnsi="NPSRawlinsonOT"/>
                <w:sz w:val="24"/>
                <w:szCs w:val="24"/>
              </w:rPr>
            </w:pPr>
            <w:proofErr w:type="spellStart"/>
            <w:r>
              <w:rPr>
                <w:rFonts w:ascii="NPSRawlinsonOT" w:hAnsi="NPSRawlinsonOT"/>
                <w:sz w:val="24"/>
                <w:szCs w:val="24"/>
              </w:rPr>
              <w:t>model_park_and_buffe</w:t>
            </w:r>
            <w:r w:rsidR="001D7803">
              <w:rPr>
                <w:rFonts w:ascii="NPSRawlinsonOT" w:hAnsi="NPSRawlinsonOT"/>
                <w:sz w:val="24"/>
                <w:szCs w:val="24"/>
              </w:rPr>
              <w:t>r</w:t>
            </w:r>
            <w:proofErr w:type="spellEnd"/>
          </w:p>
        </w:tc>
        <w:tc>
          <w:tcPr>
            <w:tcW w:w="7105" w:type="dxa"/>
            <w:vAlign w:val="center"/>
          </w:tcPr>
          <w:p w14:paraId="1D957514" w14:textId="4E72BDD8" w:rsidR="00D61706" w:rsidRPr="00776BB2" w:rsidRDefault="001D7803"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Filter patches to those within the park boundary </w:t>
            </w:r>
            <w:r w:rsidR="00364858">
              <w:rPr>
                <w:rFonts w:ascii="NPSRawlinsonOT" w:hAnsi="NPSRawlinsonOT"/>
                <w:sz w:val="24"/>
                <w:szCs w:val="24"/>
              </w:rPr>
              <w:t>+</w:t>
            </w:r>
            <w:r>
              <w:rPr>
                <w:rFonts w:ascii="NPSRawlinsonOT" w:hAnsi="NPSRawlinsonOT"/>
                <w:sz w:val="24"/>
                <w:szCs w:val="24"/>
              </w:rPr>
              <w:t xml:space="preserve"> buffer?</w:t>
            </w:r>
          </w:p>
        </w:tc>
      </w:tr>
      <w:tr w:rsidR="001D7803" w:rsidRPr="00776BB2" w14:paraId="2EAAEC80"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1A2CEA45" w14:textId="5B010158" w:rsidR="001D7803" w:rsidRDefault="00364858" w:rsidP="002A1CF6">
            <w:pPr>
              <w:jc w:val="center"/>
              <w:rPr>
                <w:rFonts w:ascii="NPSRawlinsonOT" w:hAnsi="NPSRawlinsonOT"/>
                <w:sz w:val="24"/>
                <w:szCs w:val="24"/>
              </w:rPr>
            </w:pPr>
            <w:proofErr w:type="spellStart"/>
            <w:r>
              <w:rPr>
                <w:rFonts w:ascii="NPSRawlinsonOT" w:hAnsi="NPSRawlinsonOT"/>
                <w:sz w:val="24"/>
                <w:szCs w:val="24"/>
              </w:rPr>
              <w:t>m</w:t>
            </w:r>
            <w:r w:rsidR="001D7803">
              <w:rPr>
                <w:rFonts w:ascii="NPSRawlinsonOT" w:hAnsi="NPSRawlinsonOT"/>
                <w:sz w:val="24"/>
                <w:szCs w:val="24"/>
              </w:rPr>
              <w:t>odel_pa</w:t>
            </w:r>
            <w:proofErr w:type="spellEnd"/>
          </w:p>
        </w:tc>
        <w:tc>
          <w:tcPr>
            <w:tcW w:w="7105" w:type="dxa"/>
            <w:vAlign w:val="center"/>
          </w:tcPr>
          <w:p w14:paraId="48242BA3" w14:textId="2BB4E6B9" w:rsidR="001D7803" w:rsidRDefault="001D7803"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protected areas?</w:t>
            </w:r>
          </w:p>
        </w:tc>
      </w:tr>
      <w:tr w:rsidR="001D7803" w:rsidRPr="00776BB2" w14:paraId="3EAA1BCF"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246B9B63" w14:textId="22F4DA60" w:rsidR="001D7803" w:rsidRDefault="00364858" w:rsidP="002A1CF6">
            <w:pPr>
              <w:jc w:val="center"/>
              <w:rPr>
                <w:rFonts w:ascii="NPSRawlinsonOT" w:hAnsi="NPSRawlinsonOT"/>
                <w:sz w:val="24"/>
                <w:szCs w:val="24"/>
              </w:rPr>
            </w:pPr>
            <w:proofErr w:type="spellStart"/>
            <w:r>
              <w:rPr>
                <w:rFonts w:ascii="NPSRawlinsonOT" w:hAnsi="NPSRawlinsonOT"/>
                <w:sz w:val="24"/>
                <w:szCs w:val="24"/>
              </w:rPr>
              <w:t>model_park</w:t>
            </w:r>
            <w:proofErr w:type="spellEnd"/>
          </w:p>
        </w:tc>
        <w:tc>
          <w:tcPr>
            <w:tcW w:w="7105" w:type="dxa"/>
            <w:vAlign w:val="center"/>
          </w:tcPr>
          <w:p w14:paraId="4F34FBBB" w14:textId="348FCC62" w:rsidR="001D7803" w:rsidRDefault="00364858"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park boundary?</w:t>
            </w:r>
          </w:p>
        </w:tc>
      </w:tr>
      <w:tr w:rsidR="00387633" w:rsidRPr="00776BB2" w14:paraId="06AED33C"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3A52A217" w14:textId="5EBC8557" w:rsidR="00387633" w:rsidRPr="00776BB2" w:rsidRDefault="00216FB1" w:rsidP="002A1CF6">
            <w:pPr>
              <w:jc w:val="center"/>
              <w:rPr>
                <w:rFonts w:ascii="NPSRawlinsonOT" w:hAnsi="NPSRawlinsonOT"/>
                <w:sz w:val="24"/>
                <w:szCs w:val="24"/>
              </w:rPr>
            </w:pPr>
            <w:r w:rsidRPr="00776BB2">
              <w:rPr>
                <w:rFonts w:ascii="NPSRawlinsonOT" w:hAnsi="NPSRawlinsonOT"/>
                <w:sz w:val="24"/>
                <w:szCs w:val="24"/>
              </w:rPr>
              <w:t>spec</w:t>
            </w:r>
          </w:p>
        </w:tc>
        <w:tc>
          <w:tcPr>
            <w:tcW w:w="7105" w:type="dxa"/>
            <w:vAlign w:val="center"/>
          </w:tcPr>
          <w:p w14:paraId="0F212C58" w14:textId="7A46FB7B" w:rsidR="00387633" w:rsidRPr="00776BB2" w:rsidRDefault="00790CC9"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A list of spectral predictors that can be turned on or off</w:t>
            </w:r>
          </w:p>
        </w:tc>
      </w:tr>
      <w:tr w:rsidR="00387633" w:rsidRPr="00776BB2" w14:paraId="7F8797EC"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7BEA5F2A" w14:textId="69AF0F9D" w:rsidR="00387633" w:rsidRPr="00776BB2" w:rsidRDefault="00216FB1" w:rsidP="002A1CF6">
            <w:pPr>
              <w:jc w:val="center"/>
              <w:rPr>
                <w:rFonts w:ascii="NPSRawlinsonOT" w:hAnsi="NPSRawlinsonOT"/>
                <w:sz w:val="24"/>
                <w:szCs w:val="24"/>
              </w:rPr>
            </w:pPr>
            <w:r w:rsidRPr="00776BB2">
              <w:rPr>
                <w:rFonts w:ascii="NPSRawlinsonOT" w:hAnsi="NPSRawlinsonOT"/>
                <w:sz w:val="24"/>
                <w:szCs w:val="24"/>
              </w:rPr>
              <w:t>land</w:t>
            </w:r>
          </w:p>
        </w:tc>
        <w:tc>
          <w:tcPr>
            <w:tcW w:w="7105" w:type="dxa"/>
            <w:vAlign w:val="center"/>
          </w:tcPr>
          <w:p w14:paraId="6951BB34" w14:textId="7250EBB9" w:rsidR="00387633" w:rsidRPr="00776BB2" w:rsidRDefault="00790CC9"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A list of landscape predictors that can be turned on or off</w:t>
            </w:r>
          </w:p>
        </w:tc>
      </w:tr>
      <w:tr w:rsidR="00387633" w:rsidRPr="00776BB2" w14:paraId="7F158158"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FDC375E" w14:textId="5C050899" w:rsidR="00387633" w:rsidRPr="00776BB2" w:rsidRDefault="00216FB1" w:rsidP="002A1CF6">
            <w:pPr>
              <w:jc w:val="center"/>
              <w:rPr>
                <w:rFonts w:ascii="NPSRawlinsonOT" w:hAnsi="NPSRawlinsonOT"/>
                <w:sz w:val="24"/>
                <w:szCs w:val="24"/>
              </w:rPr>
            </w:pPr>
            <w:proofErr w:type="spellStart"/>
            <w:r w:rsidRPr="00776BB2">
              <w:rPr>
                <w:rFonts w:ascii="NPSRawlinsonOT" w:hAnsi="NPSRawlinsonOT"/>
                <w:sz w:val="24"/>
                <w:szCs w:val="24"/>
              </w:rPr>
              <w:t>geom</w:t>
            </w:r>
            <w:proofErr w:type="spellEnd"/>
          </w:p>
        </w:tc>
        <w:tc>
          <w:tcPr>
            <w:tcW w:w="7105" w:type="dxa"/>
            <w:vAlign w:val="center"/>
          </w:tcPr>
          <w:p w14:paraId="0E44C3BA" w14:textId="000AD568" w:rsidR="00387633" w:rsidRPr="00776BB2" w:rsidRDefault="00790CC9"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A list of geometric predictors that can be turned on or off</w:t>
            </w:r>
          </w:p>
        </w:tc>
      </w:tr>
      <w:tr w:rsidR="00387633" w:rsidRPr="00776BB2" w14:paraId="060DFCD8"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771017CF" w14:textId="1B16D557" w:rsidR="00387633" w:rsidRPr="00776BB2" w:rsidRDefault="000E75D5" w:rsidP="002A1CF6">
            <w:pPr>
              <w:jc w:val="center"/>
              <w:rPr>
                <w:rFonts w:ascii="NPSRawlinsonOT" w:hAnsi="NPSRawlinsonOT"/>
                <w:sz w:val="24"/>
                <w:szCs w:val="24"/>
              </w:rPr>
            </w:pPr>
            <w:proofErr w:type="spellStart"/>
            <w:r w:rsidRPr="68BFD754">
              <w:rPr>
                <w:rFonts w:ascii="NPSRawlinsonOT" w:hAnsi="NPSRawlinsonOT"/>
                <w:sz w:val="24"/>
                <w:szCs w:val="24"/>
              </w:rPr>
              <w:t>S</w:t>
            </w:r>
            <w:r w:rsidR="6BD0B249" w:rsidRPr="68BFD754">
              <w:rPr>
                <w:rFonts w:ascii="NPSRawlinsonOT" w:hAnsi="NPSRawlinsonOT"/>
                <w:sz w:val="24"/>
                <w:szCs w:val="24"/>
              </w:rPr>
              <w:t>pti</w:t>
            </w:r>
            <w:proofErr w:type="spellEnd"/>
          </w:p>
        </w:tc>
        <w:tc>
          <w:tcPr>
            <w:tcW w:w="7105" w:type="dxa"/>
            <w:vAlign w:val="center"/>
          </w:tcPr>
          <w:p w14:paraId="3F6E505E" w14:textId="0EA700E0" w:rsidR="00387633" w:rsidRPr="00776BB2" w:rsidRDefault="00790CC9"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00776BB2">
              <w:rPr>
                <w:rFonts w:ascii="NPSRawlinsonOT" w:hAnsi="NPSRawlinsonOT"/>
                <w:sz w:val="24"/>
                <w:szCs w:val="24"/>
              </w:rPr>
              <w:t>A list of space</w:t>
            </w:r>
            <w:r w:rsidR="00EA6803" w:rsidRPr="00776BB2">
              <w:rPr>
                <w:rFonts w:ascii="NPSRawlinsonOT" w:hAnsi="NPSRawlinsonOT"/>
                <w:sz w:val="24"/>
                <w:szCs w:val="24"/>
              </w:rPr>
              <w:t>/</w:t>
            </w:r>
            <w:r w:rsidRPr="00776BB2">
              <w:rPr>
                <w:rFonts w:ascii="NPSRawlinsonOT" w:hAnsi="NPSRawlinsonOT"/>
                <w:sz w:val="24"/>
                <w:szCs w:val="24"/>
              </w:rPr>
              <w:t>time predictors that can be turned on or off</w:t>
            </w:r>
          </w:p>
        </w:tc>
      </w:tr>
    </w:tbl>
    <w:p w14:paraId="3C23A27C" w14:textId="77777777" w:rsidR="00387633" w:rsidRDefault="00387633" w:rsidP="00387633">
      <w:pPr>
        <w:rPr>
          <w:rFonts w:ascii="NPSRawlinsonOT" w:hAnsi="NPSRawlinsonOT"/>
          <w:sz w:val="2"/>
          <w:szCs w:val="2"/>
        </w:rPr>
      </w:pPr>
    </w:p>
    <w:p w14:paraId="07CC5878" w14:textId="77777777" w:rsidR="003361F0" w:rsidRDefault="003361F0" w:rsidP="00387633">
      <w:pPr>
        <w:rPr>
          <w:rFonts w:ascii="NPSRawlinsonOT" w:hAnsi="NPSRawlinsonOT"/>
          <w:sz w:val="2"/>
          <w:szCs w:val="2"/>
        </w:rPr>
      </w:pPr>
    </w:p>
    <w:p w14:paraId="1BCA988F" w14:textId="77777777" w:rsidR="00EA0A9F" w:rsidRDefault="00EA0A9F" w:rsidP="00387633">
      <w:pPr>
        <w:rPr>
          <w:rFonts w:ascii="NPSRawlinsonOT" w:hAnsi="NPSRawlinsonOT"/>
          <w:sz w:val="2"/>
          <w:szCs w:val="2"/>
        </w:rPr>
      </w:pPr>
    </w:p>
    <w:p w14:paraId="693D6041" w14:textId="5B0E1935" w:rsidR="004C031A" w:rsidRPr="00305D3F" w:rsidRDefault="00A6627B" w:rsidP="00305D3F">
      <w:pPr>
        <w:pStyle w:val="ListParagraph"/>
        <w:numPr>
          <w:ilvl w:val="0"/>
          <w:numId w:val="5"/>
        </w:numPr>
        <w:ind w:left="360"/>
        <w:rPr>
          <w:rFonts w:ascii="NPSRawlinsonOT" w:hAnsi="NPSRawlinsonOT"/>
          <w:sz w:val="24"/>
          <w:szCs w:val="24"/>
        </w:rPr>
      </w:pPr>
      <w:r w:rsidRPr="00305D3F">
        <w:rPr>
          <w:rFonts w:ascii="NPSRawlinsonOT" w:hAnsi="NPSRawlinsonOT"/>
          <w:sz w:val="24"/>
          <w:szCs w:val="24"/>
        </w:rPr>
        <w:lastRenderedPageBreak/>
        <w:t>Run the script by clicking “Knit”</w:t>
      </w:r>
      <w:r w:rsidR="000E75D5" w:rsidRPr="00305D3F">
        <w:rPr>
          <w:rFonts w:ascii="NPSRawlinsonOT" w:hAnsi="NPSRawlinsonOT"/>
          <w:sz w:val="24"/>
          <w:szCs w:val="24"/>
        </w:rPr>
        <w:t xml:space="preserve"> at the top of </w:t>
      </w:r>
      <w:r w:rsidR="000A48F6" w:rsidRPr="00305D3F">
        <w:rPr>
          <w:rFonts w:ascii="NPSRawlinsonOT" w:hAnsi="NPSRawlinsonOT"/>
          <w:sz w:val="24"/>
          <w:szCs w:val="24"/>
        </w:rPr>
        <w:t>RStudio</w:t>
      </w:r>
      <w:r w:rsidRPr="00305D3F">
        <w:rPr>
          <w:rFonts w:ascii="NPSRawlinsonOT" w:hAnsi="NPSRawlinsonOT"/>
          <w:sz w:val="24"/>
          <w:szCs w:val="24"/>
        </w:rPr>
        <w:t xml:space="preserve">. </w:t>
      </w:r>
      <w:r w:rsidR="00A53810" w:rsidRPr="00305D3F">
        <w:rPr>
          <w:rFonts w:ascii="NPSRawlinsonOT" w:hAnsi="NPSRawlinsonOT"/>
          <w:sz w:val="24"/>
          <w:szCs w:val="24"/>
        </w:rPr>
        <w:t>Open the</w:t>
      </w:r>
      <w:r w:rsidR="00447399" w:rsidRPr="00305D3F">
        <w:rPr>
          <w:rFonts w:ascii="NPSRawlinsonOT" w:hAnsi="NPSRawlinsonOT"/>
          <w:sz w:val="24"/>
          <w:szCs w:val="24"/>
        </w:rPr>
        <w:t xml:space="preserve"> resulting</w:t>
      </w:r>
      <w:r w:rsidR="00A53810" w:rsidRPr="00305D3F">
        <w:rPr>
          <w:rFonts w:ascii="NPSRawlinsonOT" w:hAnsi="NPSRawlinsonOT"/>
          <w:sz w:val="24"/>
          <w:szCs w:val="24"/>
        </w:rPr>
        <w:t xml:space="preserve"> </w:t>
      </w:r>
      <w:r w:rsidR="00447399" w:rsidRPr="00305D3F">
        <w:rPr>
          <w:rFonts w:ascii="NPSRawlinsonOT" w:hAnsi="NPSRawlinsonOT"/>
          <w:sz w:val="24"/>
          <w:szCs w:val="24"/>
        </w:rPr>
        <w:t>“rf_variable_selection.html” file by navigating to the “</w:t>
      </w:r>
      <w:proofErr w:type="spellStart"/>
      <w:r w:rsidR="00447399" w:rsidRPr="00305D3F">
        <w:rPr>
          <w:rFonts w:ascii="NPSRawlinsonOT" w:hAnsi="NPSRawlinsonOT"/>
          <w:sz w:val="24"/>
          <w:szCs w:val="24"/>
        </w:rPr>
        <w:t>html_files</w:t>
      </w:r>
      <w:proofErr w:type="spellEnd"/>
      <w:r w:rsidR="00447399" w:rsidRPr="00305D3F">
        <w:rPr>
          <w:rFonts w:ascii="NPSRawlinsonOT" w:hAnsi="NPSRawlinsonOT"/>
          <w:sz w:val="24"/>
          <w:szCs w:val="24"/>
        </w:rPr>
        <w:t xml:space="preserve">” folder in the </w:t>
      </w:r>
      <w:r w:rsidR="000A48F6" w:rsidRPr="00305D3F">
        <w:rPr>
          <w:rFonts w:ascii="NPSRawlinsonOT" w:hAnsi="NPSRawlinsonOT"/>
          <w:sz w:val="24"/>
          <w:szCs w:val="24"/>
        </w:rPr>
        <w:t>GitHub repository</w:t>
      </w:r>
      <w:r w:rsidR="005A6E1C" w:rsidRPr="00305D3F">
        <w:rPr>
          <w:rFonts w:ascii="NPSRawlinsonOT" w:hAnsi="NPSRawlinsonOT"/>
          <w:sz w:val="24"/>
          <w:szCs w:val="24"/>
        </w:rPr>
        <w:t xml:space="preserve">, </w:t>
      </w:r>
      <w:r w:rsidR="00447399" w:rsidRPr="00305D3F">
        <w:rPr>
          <w:rFonts w:ascii="NPSRawlinsonOT" w:hAnsi="NPSRawlinsonOT"/>
          <w:sz w:val="24"/>
          <w:szCs w:val="24"/>
        </w:rPr>
        <w:t xml:space="preserve">or </w:t>
      </w:r>
      <w:r w:rsidR="005A6E1C" w:rsidRPr="00305D3F">
        <w:rPr>
          <w:rFonts w:ascii="NPSRawlinsonOT" w:hAnsi="NPSRawlinsonOT"/>
          <w:sz w:val="24"/>
          <w:szCs w:val="24"/>
        </w:rPr>
        <w:t>view the output in R</w:t>
      </w:r>
      <w:r w:rsidR="30E6EAB2" w:rsidRPr="00305D3F">
        <w:rPr>
          <w:rFonts w:ascii="NPSRawlinsonOT" w:hAnsi="NPSRawlinsonOT"/>
          <w:sz w:val="24"/>
          <w:szCs w:val="24"/>
        </w:rPr>
        <w:t>S</w:t>
      </w:r>
      <w:r w:rsidR="005A6E1C" w:rsidRPr="00305D3F">
        <w:rPr>
          <w:rFonts w:ascii="NPSRawlinsonOT" w:hAnsi="NPSRawlinsonOT"/>
          <w:sz w:val="24"/>
          <w:szCs w:val="24"/>
        </w:rPr>
        <w:t xml:space="preserve">tudio using the “Viewer” tab. </w:t>
      </w:r>
      <w:r w:rsidR="004C031A" w:rsidRPr="00305D3F">
        <w:rPr>
          <w:rFonts w:ascii="NPSRawlinsonOT" w:hAnsi="NPSRawlinsonOT"/>
          <w:sz w:val="24"/>
          <w:szCs w:val="24"/>
        </w:rPr>
        <w:t>Go to the “(2) Categorical Correlation” section</w:t>
      </w:r>
      <w:r w:rsidR="00EA6803" w:rsidRPr="00305D3F">
        <w:rPr>
          <w:rFonts w:ascii="NPSRawlinsonOT" w:hAnsi="NPSRawlinsonOT"/>
          <w:sz w:val="24"/>
          <w:szCs w:val="24"/>
        </w:rPr>
        <w:t>. For each category of predictor</w:t>
      </w:r>
      <w:r w:rsidR="007C73ED" w:rsidRPr="00305D3F">
        <w:rPr>
          <w:rFonts w:ascii="NPSRawlinsonOT" w:hAnsi="NPSRawlinsonOT"/>
          <w:sz w:val="24"/>
          <w:szCs w:val="24"/>
        </w:rPr>
        <w:t xml:space="preserve"> variable </w:t>
      </w:r>
      <w:r w:rsidR="00EA6803" w:rsidRPr="00305D3F">
        <w:rPr>
          <w:rFonts w:ascii="NPSRawlinsonOT" w:hAnsi="NPSRawlinsonOT"/>
          <w:sz w:val="24"/>
          <w:szCs w:val="24"/>
        </w:rPr>
        <w:t xml:space="preserve">(spectral, landscape, geometric, and space/time), there are two tools that </w:t>
      </w:r>
      <w:r w:rsidR="00F25AA7" w:rsidRPr="00305D3F">
        <w:rPr>
          <w:rFonts w:ascii="NPSRawlinsonOT" w:hAnsi="NPSRawlinsonOT"/>
          <w:sz w:val="24"/>
          <w:szCs w:val="24"/>
        </w:rPr>
        <w:t xml:space="preserve">will help the user identify </w:t>
      </w:r>
      <w:r w:rsidR="007C73ED" w:rsidRPr="00305D3F">
        <w:rPr>
          <w:rFonts w:ascii="NPSRawlinsonOT" w:hAnsi="NPSRawlinsonOT"/>
          <w:sz w:val="24"/>
          <w:szCs w:val="24"/>
        </w:rPr>
        <w:t>those that are</w:t>
      </w:r>
      <w:r w:rsidR="003866D9" w:rsidRPr="00305D3F">
        <w:rPr>
          <w:rFonts w:ascii="NPSRawlinsonOT" w:hAnsi="NPSRawlinsonOT"/>
          <w:sz w:val="24"/>
          <w:szCs w:val="24"/>
        </w:rPr>
        <w:t xml:space="preserve"> correlated</w:t>
      </w:r>
      <w:r w:rsidR="00EA6803" w:rsidRPr="00305D3F">
        <w:rPr>
          <w:rFonts w:ascii="NPSRawlinsonOT" w:hAnsi="NPSRawlinsonOT"/>
          <w:sz w:val="24"/>
          <w:szCs w:val="24"/>
        </w:rPr>
        <w:t>.</w:t>
      </w:r>
      <w:r w:rsidR="00F25AA7" w:rsidRPr="00305D3F">
        <w:rPr>
          <w:rFonts w:ascii="NPSRawlinsonOT" w:hAnsi="NPSRawlinsonOT"/>
          <w:sz w:val="24"/>
          <w:szCs w:val="24"/>
        </w:rPr>
        <w:t xml:space="preserve"> The first tool is a table that contains every pair of predictor variables from the </w:t>
      </w:r>
      <w:r w:rsidR="00763B4A" w:rsidRPr="00305D3F">
        <w:rPr>
          <w:rFonts w:ascii="NPSRawlinsonOT" w:hAnsi="NPSRawlinsonOT"/>
          <w:sz w:val="24"/>
          <w:szCs w:val="24"/>
        </w:rPr>
        <w:t>current</w:t>
      </w:r>
      <w:r w:rsidR="00F25AA7" w:rsidRPr="00305D3F">
        <w:rPr>
          <w:rFonts w:ascii="NPSRawlinsonOT" w:hAnsi="NPSRawlinsonOT"/>
          <w:sz w:val="24"/>
          <w:szCs w:val="24"/>
        </w:rPr>
        <w:t xml:space="preserve"> category (switch between the categories by clicking on different tabs at the top of the </w:t>
      </w:r>
      <w:r w:rsidR="00763B4A" w:rsidRPr="00305D3F">
        <w:rPr>
          <w:rFonts w:ascii="NPSRawlinsonOT" w:hAnsi="NPSRawlinsonOT"/>
          <w:sz w:val="24"/>
          <w:szCs w:val="24"/>
        </w:rPr>
        <w:t>section) and the</w:t>
      </w:r>
      <w:r w:rsidR="006F21F1" w:rsidRPr="00305D3F">
        <w:rPr>
          <w:rFonts w:ascii="NPSRawlinsonOT" w:hAnsi="NPSRawlinsonOT"/>
          <w:sz w:val="24"/>
          <w:szCs w:val="24"/>
        </w:rPr>
        <w:t xml:space="preserve">ir </w:t>
      </w:r>
      <w:r w:rsidR="00763B4A" w:rsidRPr="00305D3F">
        <w:rPr>
          <w:rFonts w:ascii="NPSRawlinsonOT" w:hAnsi="NPSRawlinsonOT"/>
          <w:sz w:val="24"/>
          <w:szCs w:val="24"/>
        </w:rPr>
        <w:t>Spearman</w:t>
      </w:r>
      <w:r w:rsidR="006F21F1" w:rsidRPr="00305D3F">
        <w:rPr>
          <w:rFonts w:ascii="NPSRawlinsonOT" w:hAnsi="NPSRawlinsonOT"/>
          <w:sz w:val="24"/>
          <w:szCs w:val="24"/>
        </w:rPr>
        <w:t xml:space="preserve"> </w:t>
      </w:r>
      <w:r w:rsidR="1EA99E99" w:rsidRPr="00305D3F">
        <w:rPr>
          <w:rFonts w:ascii="NPSRawlinsonOT" w:hAnsi="NPSRawlinsonOT"/>
          <w:sz w:val="24"/>
          <w:szCs w:val="24"/>
        </w:rPr>
        <w:t xml:space="preserve">rank </w:t>
      </w:r>
      <w:r w:rsidR="00763B4A" w:rsidRPr="00305D3F">
        <w:rPr>
          <w:rFonts w:ascii="NPSRawlinsonOT" w:hAnsi="NPSRawlinsonOT"/>
          <w:sz w:val="24"/>
          <w:szCs w:val="24"/>
        </w:rPr>
        <w:t>correlation coefficient</w:t>
      </w:r>
      <w:r w:rsidR="00E747BF">
        <w:rPr>
          <w:rFonts w:ascii="NPSRawlinsonOT" w:hAnsi="NPSRawlinsonOT"/>
          <w:sz w:val="24"/>
          <w:szCs w:val="24"/>
        </w:rPr>
        <w:t xml:space="preserve"> (Figure </w:t>
      </w:r>
      <w:r w:rsidR="00ED4A4A">
        <w:rPr>
          <w:rFonts w:ascii="NPSRawlinsonOT" w:hAnsi="NPSRawlinsonOT"/>
          <w:sz w:val="24"/>
          <w:szCs w:val="24"/>
        </w:rPr>
        <w:t>3</w:t>
      </w:r>
      <w:r w:rsidR="00E747BF">
        <w:rPr>
          <w:rFonts w:ascii="NPSRawlinsonOT" w:hAnsi="NPSRawlinsonOT"/>
          <w:sz w:val="24"/>
          <w:szCs w:val="24"/>
        </w:rPr>
        <w:t>)</w:t>
      </w:r>
      <w:r w:rsidR="00763B4A" w:rsidRPr="00305D3F">
        <w:rPr>
          <w:rFonts w:ascii="NPSRawlinsonOT" w:hAnsi="NPSRawlinsonOT"/>
          <w:sz w:val="24"/>
          <w:szCs w:val="24"/>
        </w:rPr>
        <w:t xml:space="preserve">. The table is </w:t>
      </w:r>
      <w:r w:rsidR="0BFA0D8F" w:rsidRPr="00305D3F">
        <w:rPr>
          <w:rFonts w:ascii="NPSRawlinsonOT" w:hAnsi="NPSRawlinsonOT"/>
          <w:sz w:val="24"/>
          <w:szCs w:val="24"/>
        </w:rPr>
        <w:t xml:space="preserve">ordered </w:t>
      </w:r>
      <w:r w:rsidR="00763B4A" w:rsidRPr="00305D3F">
        <w:rPr>
          <w:rFonts w:ascii="NPSRawlinsonOT" w:hAnsi="NPSRawlinsonOT"/>
          <w:sz w:val="24"/>
          <w:szCs w:val="24"/>
        </w:rPr>
        <w:t xml:space="preserve">according to the magnitude of </w:t>
      </w:r>
      <w:r w:rsidR="006F21F1" w:rsidRPr="00305D3F">
        <w:rPr>
          <w:rFonts w:ascii="NPSRawlinsonOT" w:hAnsi="NPSRawlinsonOT"/>
          <w:sz w:val="24"/>
          <w:szCs w:val="24"/>
        </w:rPr>
        <w:t xml:space="preserve">the </w:t>
      </w:r>
      <w:r w:rsidR="00763B4A" w:rsidRPr="00305D3F">
        <w:rPr>
          <w:rFonts w:ascii="NPSRawlinsonOT" w:hAnsi="NPSRawlinsonOT"/>
          <w:sz w:val="24"/>
          <w:szCs w:val="24"/>
        </w:rPr>
        <w:t>correlation</w:t>
      </w:r>
      <w:r w:rsidR="006F21F1" w:rsidRPr="00305D3F">
        <w:rPr>
          <w:rFonts w:ascii="NPSRawlinsonOT" w:hAnsi="NPSRawlinsonOT"/>
          <w:sz w:val="24"/>
          <w:szCs w:val="24"/>
        </w:rPr>
        <w:t xml:space="preserve"> coefficient, so the values at the top have the highest </w:t>
      </w:r>
      <w:r w:rsidR="005C6779" w:rsidRPr="00305D3F">
        <w:rPr>
          <w:rFonts w:ascii="NPSRawlinsonOT" w:hAnsi="NPSRawlinsonOT"/>
          <w:sz w:val="24"/>
          <w:szCs w:val="24"/>
        </w:rPr>
        <w:t xml:space="preserve">positive and negative correlations. The user can switch between pages </w:t>
      </w:r>
      <w:r w:rsidR="00031ADF" w:rsidRPr="00305D3F">
        <w:rPr>
          <w:rFonts w:ascii="NPSRawlinsonOT" w:hAnsi="NPSRawlinsonOT"/>
          <w:sz w:val="24"/>
          <w:szCs w:val="24"/>
        </w:rPr>
        <w:t xml:space="preserve">using the numbers at the bottom of the table and is able to search for specific variables using the bar at the top. The “Above Cutoff?” </w:t>
      </w:r>
      <w:r w:rsidR="00532473" w:rsidRPr="00305D3F">
        <w:rPr>
          <w:rFonts w:ascii="NPSRawlinsonOT" w:hAnsi="NPSRawlinsonOT"/>
          <w:sz w:val="24"/>
          <w:szCs w:val="24"/>
        </w:rPr>
        <w:t>column contains a “yes” or a “no”</w:t>
      </w:r>
      <w:r w:rsidR="00DD5C3A" w:rsidRPr="00305D3F">
        <w:rPr>
          <w:rFonts w:ascii="NPSRawlinsonOT" w:hAnsi="NPSRawlinsonOT"/>
          <w:sz w:val="24"/>
          <w:szCs w:val="24"/>
        </w:rPr>
        <w:t xml:space="preserve"> </w:t>
      </w:r>
      <w:r w:rsidR="00532473" w:rsidRPr="00305D3F">
        <w:rPr>
          <w:rFonts w:ascii="NPSRawlinsonOT" w:hAnsi="NPSRawlinsonOT"/>
          <w:sz w:val="24"/>
          <w:szCs w:val="24"/>
        </w:rPr>
        <w:t>depending on whether that pair has a correlation above the user</w:t>
      </w:r>
      <w:r w:rsidR="3B29C975" w:rsidRPr="00305D3F">
        <w:rPr>
          <w:rFonts w:ascii="NPSRawlinsonOT" w:hAnsi="NPSRawlinsonOT"/>
          <w:sz w:val="24"/>
          <w:szCs w:val="24"/>
        </w:rPr>
        <w:t>-defined</w:t>
      </w:r>
      <w:r w:rsidR="00532473" w:rsidRPr="00305D3F">
        <w:rPr>
          <w:rFonts w:ascii="NPSRawlinsonOT" w:hAnsi="NPSRawlinsonOT"/>
          <w:sz w:val="24"/>
          <w:szCs w:val="24"/>
        </w:rPr>
        <w:t xml:space="preserve"> cutoff.</w:t>
      </w:r>
      <w:r w:rsidR="005C6779" w:rsidRPr="00305D3F">
        <w:rPr>
          <w:rFonts w:ascii="NPSRawlinsonOT" w:hAnsi="NPSRawlinsonOT"/>
          <w:sz w:val="24"/>
          <w:szCs w:val="24"/>
        </w:rPr>
        <w:t xml:space="preserve"> </w:t>
      </w:r>
      <w:r w:rsidR="00DD5C3A" w:rsidRPr="00305D3F">
        <w:rPr>
          <w:rFonts w:ascii="NPSRawlinsonOT" w:hAnsi="NPSRawlinsonOT"/>
          <w:sz w:val="24"/>
          <w:szCs w:val="24"/>
        </w:rPr>
        <w:t>The second tool is a correlation matrix, which is simply a different way of visualizing the table. The “x”</w:t>
      </w:r>
      <w:r w:rsidR="00805F40" w:rsidRPr="00305D3F">
        <w:rPr>
          <w:rFonts w:ascii="NPSRawlinsonOT" w:hAnsi="NPSRawlinsonOT"/>
          <w:sz w:val="24"/>
          <w:szCs w:val="24"/>
        </w:rPr>
        <w:t xml:space="preserve"> marks indicate pairs of variables with a correlation above the user’s cutoff</w:t>
      </w:r>
      <w:r w:rsidR="00E747BF">
        <w:rPr>
          <w:rFonts w:ascii="NPSRawlinsonOT" w:hAnsi="NPSRawlinsonOT"/>
          <w:sz w:val="24"/>
          <w:szCs w:val="24"/>
        </w:rPr>
        <w:t xml:space="preserve"> (Figure </w:t>
      </w:r>
      <w:r w:rsidR="00177396">
        <w:rPr>
          <w:rFonts w:ascii="NPSRawlinsonOT" w:hAnsi="NPSRawlinsonOT"/>
          <w:sz w:val="24"/>
          <w:szCs w:val="24"/>
        </w:rPr>
        <w:t>4</w:t>
      </w:r>
      <w:r w:rsidR="00E747BF">
        <w:rPr>
          <w:rFonts w:ascii="NPSRawlinsonOT" w:hAnsi="NPSRawlinsonOT"/>
          <w:sz w:val="24"/>
          <w:szCs w:val="24"/>
        </w:rPr>
        <w:t>)</w:t>
      </w:r>
      <w:r w:rsidR="00805F40" w:rsidRPr="00305D3F">
        <w:rPr>
          <w:rFonts w:ascii="NPSRawlinsonOT" w:hAnsi="NPSRawlinsonOT"/>
          <w:sz w:val="24"/>
          <w:szCs w:val="24"/>
        </w:rPr>
        <w:t xml:space="preserve">. </w:t>
      </w:r>
      <w:r w:rsidR="006D194A" w:rsidRPr="00305D3F">
        <w:rPr>
          <w:rFonts w:ascii="NPSRawlinsonOT" w:hAnsi="NPSRawlinsonOT"/>
          <w:sz w:val="24"/>
          <w:szCs w:val="24"/>
        </w:rPr>
        <w:t>Use the table and the matrix to identify correlated variable pair</w:t>
      </w:r>
      <w:r w:rsidR="00FC194E" w:rsidRPr="00305D3F">
        <w:rPr>
          <w:rFonts w:ascii="NPSRawlinsonOT" w:hAnsi="NPSRawlinsonOT"/>
          <w:sz w:val="24"/>
          <w:szCs w:val="24"/>
        </w:rPr>
        <w:t>s</w:t>
      </w:r>
      <w:r w:rsidR="00675456" w:rsidRPr="00305D3F">
        <w:rPr>
          <w:rFonts w:ascii="NPSRawlinsonOT" w:hAnsi="NPSRawlinsonOT"/>
          <w:sz w:val="24"/>
          <w:szCs w:val="24"/>
        </w:rPr>
        <w:t>. Note that the “(3) Final Correlation” section contains a table that compares variables across categories.</w:t>
      </w:r>
      <w:r w:rsidR="00EA0A9F">
        <w:rPr>
          <w:rFonts w:ascii="NPSRawlinsonOT" w:hAnsi="NPSRawlinsonOT"/>
          <w:sz w:val="24"/>
          <w:szCs w:val="24"/>
        </w:rPr>
        <w:t xml:space="preserve"> Look at this table</w:t>
      </w:r>
      <w:r w:rsidR="00EF4B20" w:rsidRPr="00305D3F">
        <w:rPr>
          <w:rFonts w:ascii="NPSRawlinsonOT" w:hAnsi="NPSRawlinsonOT"/>
          <w:sz w:val="24"/>
          <w:szCs w:val="24"/>
        </w:rPr>
        <w:t xml:space="preserve"> to ensure that all correlated pairs of variables are at least </w:t>
      </w:r>
      <w:r w:rsidR="00A122CE" w:rsidRPr="00305D3F">
        <w:rPr>
          <w:rFonts w:ascii="NPSRawlinsonOT" w:hAnsi="NPSRawlinsonOT"/>
          <w:sz w:val="24"/>
          <w:szCs w:val="24"/>
        </w:rPr>
        <w:t>recognized</w:t>
      </w:r>
      <w:r w:rsidR="00EF4B20" w:rsidRPr="00305D3F">
        <w:rPr>
          <w:rFonts w:ascii="NPSRawlinsonOT" w:hAnsi="NPSRawlinsonOT"/>
          <w:sz w:val="24"/>
          <w:szCs w:val="24"/>
        </w:rPr>
        <w:t>.</w:t>
      </w:r>
    </w:p>
    <w:p w14:paraId="1CFE10DA" w14:textId="0A736931" w:rsidR="00283C2F" w:rsidRPr="00283C2F" w:rsidRDefault="004460AA" w:rsidP="00305D3F">
      <w:pPr>
        <w:pStyle w:val="ListParagraph"/>
        <w:numPr>
          <w:ilvl w:val="0"/>
          <w:numId w:val="5"/>
        </w:numPr>
        <w:ind w:left="360"/>
        <w:rPr>
          <w:rFonts w:ascii="NPSRawlinsonOT" w:hAnsi="NPSRawlinsonOT"/>
          <w:sz w:val="24"/>
          <w:szCs w:val="24"/>
        </w:rPr>
      </w:pPr>
      <w:r w:rsidRPr="68BFD754">
        <w:rPr>
          <w:rFonts w:ascii="NPSRawlinsonOT" w:hAnsi="NPSRawlinsonOT"/>
          <w:sz w:val="24"/>
          <w:szCs w:val="24"/>
        </w:rPr>
        <w:t xml:space="preserve">Make a list of variables that, if removed from their respective categories, would reduce the number of correlations. </w:t>
      </w:r>
      <w:r w:rsidR="00AB4620">
        <w:rPr>
          <w:rFonts w:ascii="NPSRawlinsonOT" w:hAnsi="NPSRawlinsonOT"/>
          <w:sz w:val="24"/>
          <w:szCs w:val="24"/>
        </w:rPr>
        <w:t>For a pair of correlated variables, h</w:t>
      </w:r>
      <w:r w:rsidR="005C030B" w:rsidRPr="68BFD754">
        <w:rPr>
          <w:rFonts w:ascii="NPSRawlinsonOT" w:hAnsi="NPSRawlinsonOT"/>
          <w:sz w:val="24"/>
          <w:szCs w:val="24"/>
        </w:rPr>
        <w:t>ow should the user decide</w:t>
      </w:r>
      <w:r w:rsidR="00AB4620">
        <w:rPr>
          <w:rFonts w:ascii="NPSRawlinsonOT" w:hAnsi="NPSRawlinsonOT"/>
          <w:sz w:val="24"/>
          <w:szCs w:val="24"/>
        </w:rPr>
        <w:t xml:space="preserve"> which</w:t>
      </w:r>
      <w:r w:rsidR="005C030B" w:rsidRPr="68BFD754">
        <w:rPr>
          <w:rFonts w:ascii="NPSRawlinsonOT" w:hAnsi="NPSRawlinsonOT"/>
          <w:sz w:val="24"/>
          <w:szCs w:val="24"/>
        </w:rPr>
        <w:t xml:space="preserve"> to remove? That is ultimately up to the user, but it is recommended that the user</w:t>
      </w:r>
      <w:r w:rsidR="00A732BE" w:rsidRPr="68BFD754">
        <w:rPr>
          <w:rFonts w:ascii="NPSRawlinsonOT" w:hAnsi="NPSRawlinsonOT"/>
          <w:sz w:val="24"/>
          <w:szCs w:val="24"/>
        </w:rPr>
        <w:t xml:space="preserve"> remove</w:t>
      </w:r>
      <w:r w:rsidR="00320858">
        <w:rPr>
          <w:rFonts w:ascii="NPSRawlinsonOT" w:hAnsi="NPSRawlinsonOT"/>
          <w:sz w:val="24"/>
          <w:szCs w:val="24"/>
        </w:rPr>
        <w:t>s</w:t>
      </w:r>
      <w:r w:rsidR="00A732BE" w:rsidRPr="68BFD754">
        <w:rPr>
          <w:rFonts w:ascii="NPSRawlinsonOT" w:hAnsi="NPSRawlinsonOT"/>
          <w:sz w:val="24"/>
          <w:szCs w:val="24"/>
        </w:rPr>
        <w:t xml:space="preserve"> the least interpretable </w:t>
      </w:r>
      <w:r w:rsidR="00DC5F1E" w:rsidRPr="68BFD754">
        <w:rPr>
          <w:rFonts w:ascii="NPSRawlinsonOT" w:hAnsi="NPSRawlinsonOT"/>
          <w:sz w:val="24"/>
          <w:szCs w:val="24"/>
        </w:rPr>
        <w:t>of the two variables.</w:t>
      </w:r>
      <w:r w:rsidR="00D37242">
        <w:rPr>
          <w:rFonts w:ascii="NPSRawlinsonOT" w:hAnsi="NPSRawlinsonOT"/>
          <w:sz w:val="24"/>
          <w:szCs w:val="24"/>
        </w:rPr>
        <w:t xml:space="preserve"> For example, if the </w:t>
      </w:r>
      <w:r w:rsidR="00DF0F9F">
        <w:rPr>
          <w:rFonts w:ascii="NPSRawlinsonOT" w:hAnsi="NPSRawlinsonOT"/>
          <w:sz w:val="24"/>
          <w:szCs w:val="24"/>
        </w:rPr>
        <w:t xml:space="preserve">mean </w:t>
      </w:r>
      <w:r w:rsidR="008A4AD1">
        <w:rPr>
          <w:rFonts w:ascii="NPSRawlinsonOT" w:hAnsi="NPSRawlinsonOT"/>
          <w:sz w:val="24"/>
          <w:szCs w:val="24"/>
        </w:rPr>
        <w:t>brightness of the patch one month after the disturbance is correlated with the standard deviation o</w:t>
      </w:r>
      <w:r w:rsidR="00320858">
        <w:rPr>
          <w:rFonts w:ascii="NPSRawlinsonOT" w:hAnsi="NPSRawlinsonOT"/>
          <w:sz w:val="24"/>
          <w:szCs w:val="24"/>
        </w:rPr>
        <w:t xml:space="preserve">f the </w:t>
      </w:r>
      <w:r w:rsidR="00214B26">
        <w:rPr>
          <w:rFonts w:ascii="NPSRawlinsonOT" w:hAnsi="NPSRawlinsonOT"/>
          <w:sz w:val="24"/>
          <w:szCs w:val="24"/>
        </w:rPr>
        <w:t>brightness</w:t>
      </w:r>
      <w:r w:rsidR="008A4AD1">
        <w:rPr>
          <w:rFonts w:ascii="NPSRawlinsonOT" w:hAnsi="NPSRawlinsonOT"/>
          <w:sz w:val="24"/>
          <w:szCs w:val="24"/>
        </w:rPr>
        <w:t xml:space="preserve">, it would make sense to </w:t>
      </w:r>
      <w:r w:rsidR="00214B26">
        <w:rPr>
          <w:rFonts w:ascii="NPSRawlinsonOT" w:hAnsi="NPSRawlinsonOT"/>
          <w:sz w:val="24"/>
          <w:szCs w:val="24"/>
        </w:rPr>
        <w:t>remove</w:t>
      </w:r>
      <w:r w:rsidR="008A4AD1">
        <w:rPr>
          <w:rFonts w:ascii="NPSRawlinsonOT" w:hAnsi="NPSRawlinsonOT"/>
          <w:sz w:val="24"/>
          <w:szCs w:val="24"/>
        </w:rPr>
        <w:t xml:space="preserve"> the standard deviation and keep the mean, as standard deviation is less interpretable. </w:t>
      </w:r>
      <w:r w:rsidR="007C1BCC">
        <w:rPr>
          <w:rFonts w:ascii="NPSRawlinsonOT" w:hAnsi="NPSRawlinsonOT"/>
          <w:sz w:val="24"/>
          <w:szCs w:val="24"/>
        </w:rPr>
        <w:t xml:space="preserve">Because these </w:t>
      </w:r>
      <w:r w:rsidR="00DE14AB">
        <w:rPr>
          <w:rFonts w:ascii="NPSRawlinsonOT" w:hAnsi="NPSRawlinsonOT"/>
          <w:sz w:val="24"/>
          <w:szCs w:val="24"/>
        </w:rPr>
        <w:t>predictors</w:t>
      </w:r>
      <w:r w:rsidR="007C1BCC">
        <w:rPr>
          <w:rFonts w:ascii="NPSRawlinsonOT" w:hAnsi="NPSRawlinsonOT"/>
          <w:sz w:val="24"/>
          <w:szCs w:val="24"/>
        </w:rPr>
        <w:t xml:space="preserve"> are correlated (in this example), </w:t>
      </w:r>
      <w:r w:rsidR="00DE14AB">
        <w:rPr>
          <w:rFonts w:ascii="NPSRawlinsonOT" w:hAnsi="NPSRawlinsonOT"/>
          <w:sz w:val="24"/>
          <w:szCs w:val="24"/>
        </w:rPr>
        <w:t>removing either variable</w:t>
      </w:r>
      <w:r w:rsidR="007C1BCC">
        <w:rPr>
          <w:rFonts w:ascii="NPSRawlinsonOT" w:hAnsi="NPSRawlinsonOT"/>
          <w:sz w:val="24"/>
          <w:szCs w:val="24"/>
        </w:rPr>
        <w:t xml:space="preserve"> should not affect the model significantly</w:t>
      </w:r>
      <w:r w:rsidR="00DE14AB">
        <w:rPr>
          <w:rFonts w:ascii="NPSRawlinsonOT" w:hAnsi="NPSRawlinsonOT"/>
          <w:sz w:val="24"/>
          <w:szCs w:val="24"/>
        </w:rPr>
        <w:t>.</w:t>
      </w:r>
    </w:p>
    <w:p w14:paraId="557A16FD" w14:textId="1463B49C" w:rsidR="005F3D38" w:rsidRDefault="00DC5F1E" w:rsidP="00305D3F">
      <w:pPr>
        <w:pStyle w:val="ListParagraph"/>
        <w:numPr>
          <w:ilvl w:val="0"/>
          <w:numId w:val="5"/>
        </w:numPr>
        <w:ind w:left="360"/>
        <w:rPr>
          <w:rFonts w:ascii="NPSRawlinsonOT" w:hAnsi="NPSRawlinsonOT"/>
          <w:sz w:val="24"/>
          <w:szCs w:val="24"/>
        </w:rPr>
      </w:pPr>
      <w:r w:rsidRPr="68BFD754">
        <w:rPr>
          <w:rFonts w:ascii="NPSRawlinsonOT" w:hAnsi="NPSRawlinsonOT"/>
          <w:sz w:val="24"/>
          <w:szCs w:val="24"/>
        </w:rPr>
        <w:t>Go back to the top of the script and set the variables</w:t>
      </w:r>
      <w:r w:rsidR="0030228A" w:rsidRPr="68BFD754">
        <w:rPr>
          <w:rFonts w:ascii="NPSRawlinsonOT" w:hAnsi="NPSRawlinsonOT"/>
          <w:sz w:val="24"/>
          <w:szCs w:val="24"/>
        </w:rPr>
        <w:t xml:space="preserve"> to remove to “F”</w:t>
      </w:r>
      <w:r w:rsidR="0062089B">
        <w:rPr>
          <w:rFonts w:ascii="NPSRawlinsonOT" w:hAnsi="NPSRawlinsonOT"/>
          <w:sz w:val="24"/>
          <w:szCs w:val="24"/>
        </w:rPr>
        <w:t xml:space="preserve"> (Figure </w:t>
      </w:r>
      <w:r w:rsidR="00177396">
        <w:rPr>
          <w:rFonts w:ascii="NPSRawlinsonOT" w:hAnsi="NPSRawlinsonOT"/>
          <w:sz w:val="24"/>
          <w:szCs w:val="24"/>
        </w:rPr>
        <w:t>5</w:t>
      </w:r>
      <w:r w:rsidR="0062089B">
        <w:rPr>
          <w:rFonts w:ascii="NPSRawlinsonOT" w:hAnsi="NPSRawlinsonOT"/>
          <w:sz w:val="24"/>
          <w:szCs w:val="24"/>
        </w:rPr>
        <w:t>)</w:t>
      </w:r>
      <w:r w:rsidR="0030228A" w:rsidRPr="68BFD754">
        <w:rPr>
          <w:rFonts w:ascii="NPSRawlinsonOT" w:hAnsi="NPSRawlinsonOT"/>
          <w:sz w:val="24"/>
          <w:szCs w:val="24"/>
        </w:rPr>
        <w:t>. Rerun the script and look at the correlation table and matrices</w:t>
      </w:r>
      <w:r w:rsidR="00283C2F" w:rsidRPr="68BFD754">
        <w:rPr>
          <w:rFonts w:ascii="NPSRawlinsonOT" w:hAnsi="NPSRawlinsonOT"/>
          <w:sz w:val="24"/>
          <w:szCs w:val="24"/>
        </w:rPr>
        <w:t xml:space="preserve">. Are there still </w:t>
      </w:r>
      <w:r w:rsidR="00991947" w:rsidRPr="68BFD754">
        <w:rPr>
          <w:rFonts w:ascii="NPSRawlinsonOT" w:hAnsi="NPSRawlinsonOT"/>
          <w:sz w:val="24"/>
          <w:szCs w:val="24"/>
        </w:rPr>
        <w:t xml:space="preserve">correlated pairs? If so, the user can repeat this process by setting more variables to “F” and rerunning the script. </w:t>
      </w:r>
      <w:r w:rsidR="00031516" w:rsidRPr="68BFD754">
        <w:rPr>
          <w:rFonts w:ascii="NPSRawlinsonOT" w:hAnsi="NPSRawlinsonOT"/>
          <w:sz w:val="24"/>
          <w:szCs w:val="24"/>
        </w:rPr>
        <w:t>The user should continue running the script until they are happy with the list of variables set to “T”. These are the variables th</w:t>
      </w:r>
      <w:r w:rsidR="00B81FCD" w:rsidRPr="68BFD754">
        <w:rPr>
          <w:rFonts w:ascii="NPSRawlinsonOT" w:hAnsi="NPSRawlinsonOT"/>
          <w:sz w:val="24"/>
          <w:szCs w:val="24"/>
        </w:rPr>
        <w:t>at will be available to the random forest model during training</w:t>
      </w:r>
      <w:r w:rsidR="003F4188" w:rsidRPr="68BFD754">
        <w:rPr>
          <w:rFonts w:ascii="NPSRawlinsonOT" w:hAnsi="NPSRawlinsonOT"/>
          <w:sz w:val="24"/>
          <w:szCs w:val="24"/>
        </w:rPr>
        <w:t xml:space="preserve"> and will be saved to the “2_starting_variables” folder.</w:t>
      </w:r>
    </w:p>
    <w:p w14:paraId="25A56AA3" w14:textId="77777777" w:rsidR="003F4188" w:rsidRDefault="003F4188" w:rsidP="003F4188">
      <w:pPr>
        <w:rPr>
          <w:rFonts w:ascii="NPSRawlinsonOT" w:hAnsi="NPSRawlinsonOT"/>
          <w:sz w:val="24"/>
          <w:szCs w:val="24"/>
        </w:rPr>
      </w:pPr>
    </w:p>
    <w:p w14:paraId="7FEA2A91" w14:textId="6AF1A756" w:rsidR="003274AB" w:rsidRDefault="003274AB" w:rsidP="00507037">
      <w:pPr>
        <w:jc w:val="center"/>
        <w:rPr>
          <w:rFonts w:ascii="NPSRawlinsonOT" w:hAnsi="NPSRawlinsonOT"/>
          <w:noProof/>
          <w:sz w:val="24"/>
          <w:szCs w:val="24"/>
        </w:rPr>
      </w:pPr>
    </w:p>
    <w:p w14:paraId="7688B754" w14:textId="2A43F8E9" w:rsidR="006D412D" w:rsidRDefault="006D412D" w:rsidP="00507037">
      <w:pPr>
        <w:jc w:val="center"/>
        <w:rPr>
          <w:rFonts w:ascii="NPSRawlinsonOT" w:hAnsi="NPSRawlinsonOT"/>
          <w:noProof/>
          <w:sz w:val="24"/>
          <w:szCs w:val="24"/>
        </w:rPr>
      </w:pPr>
    </w:p>
    <w:p w14:paraId="273E2012" w14:textId="77777777" w:rsidR="00777616" w:rsidRDefault="00777616" w:rsidP="00EA0A9F">
      <w:pPr>
        <w:jc w:val="center"/>
        <w:rPr>
          <w:rFonts w:ascii="NPSRawlinsonOT" w:hAnsi="NPSRawlinsonOT"/>
          <w:sz w:val="24"/>
          <w:szCs w:val="24"/>
        </w:rPr>
      </w:pPr>
    </w:p>
    <w:p w14:paraId="0BBF32A2" w14:textId="4C99638F" w:rsidR="00777616" w:rsidRDefault="00777616" w:rsidP="00C07327">
      <w:pPr>
        <w:rPr>
          <w:rFonts w:ascii="NPSRawlinsonOT" w:hAnsi="NPSRawlinsonOT"/>
          <w:sz w:val="24"/>
          <w:szCs w:val="24"/>
        </w:rPr>
      </w:pPr>
      <w:r>
        <w:rPr>
          <w:rFonts w:ascii="NPSRawlinsonOT" w:hAnsi="NPSRawlinsonOT"/>
          <w:noProof/>
          <w:sz w:val="40"/>
          <w:szCs w:val="40"/>
        </w:rPr>
        <w:lastRenderedPageBreak/>
        <w:drawing>
          <wp:anchor distT="0" distB="0" distL="114300" distR="114300" simplePos="0" relativeHeight="251658240" behindDoc="1" locked="0" layoutInCell="1" allowOverlap="1" wp14:anchorId="1C6A8893" wp14:editId="4F615E08">
            <wp:simplePos x="0" y="0"/>
            <wp:positionH relativeFrom="column">
              <wp:posOffset>0</wp:posOffset>
            </wp:positionH>
            <wp:positionV relativeFrom="paragraph">
              <wp:posOffset>0</wp:posOffset>
            </wp:positionV>
            <wp:extent cx="4916539" cy="3068664"/>
            <wp:effectExtent l="0" t="0" r="0" b="5715"/>
            <wp:wrapTight wrapText="bothSides">
              <wp:wrapPolygon edited="0">
                <wp:start x="0" y="0"/>
                <wp:lineTo x="0" y="21483"/>
                <wp:lineTo x="21474" y="21483"/>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6539" cy="3068664"/>
                    </a:xfrm>
                    <a:prstGeom prst="rect">
                      <a:avLst/>
                    </a:prstGeom>
                    <a:noFill/>
                    <a:ln>
                      <a:noFill/>
                    </a:ln>
                  </pic:spPr>
                </pic:pic>
              </a:graphicData>
            </a:graphic>
          </wp:anchor>
        </w:drawing>
      </w:r>
    </w:p>
    <w:p w14:paraId="5C31E908" w14:textId="01692FD0" w:rsidR="00777616" w:rsidRDefault="00C07327" w:rsidP="00C07327">
      <w:pPr>
        <w:rPr>
          <w:rFonts w:ascii="NPSRawlinsonOT" w:hAnsi="NPSRawlinsonOT"/>
          <w:sz w:val="24"/>
          <w:szCs w:val="24"/>
        </w:rPr>
      </w:pPr>
      <w:r>
        <w:rPr>
          <w:rFonts w:ascii="NPSRawlinsonOT" w:hAnsi="NPSRawlinsonOT"/>
          <w:i/>
          <w:iCs/>
          <w:sz w:val="24"/>
          <w:szCs w:val="24"/>
        </w:rPr>
        <w:t xml:space="preserve">Figure </w:t>
      </w:r>
      <w:r w:rsidR="00ED4A4A">
        <w:rPr>
          <w:rFonts w:ascii="NPSRawlinsonOT" w:hAnsi="NPSRawlinsonOT"/>
          <w:i/>
          <w:iCs/>
          <w:sz w:val="24"/>
          <w:szCs w:val="24"/>
        </w:rPr>
        <w:t>3</w:t>
      </w:r>
      <w:r>
        <w:rPr>
          <w:rFonts w:ascii="NPSRawlinsonOT" w:hAnsi="NPSRawlinsonOT"/>
          <w:i/>
          <w:iCs/>
          <w:sz w:val="24"/>
          <w:szCs w:val="24"/>
        </w:rPr>
        <w:t>: A table showing pairs of correlated variables that the user can use to assist the variable selection process. The</w:t>
      </w:r>
      <w:r w:rsidR="00FB0A1A">
        <w:rPr>
          <w:rFonts w:ascii="NPSRawlinsonOT" w:hAnsi="NPSRawlinsonOT"/>
          <w:i/>
          <w:iCs/>
          <w:sz w:val="24"/>
          <w:szCs w:val="24"/>
        </w:rPr>
        <w:t xml:space="preserve"> correlation coefficient for each pair is shown, as well as a variable indicating whether that correlation is above the user-defined cutoff.</w:t>
      </w:r>
    </w:p>
    <w:p w14:paraId="0EDBD36B" w14:textId="1BC44EC5" w:rsidR="00C7271E" w:rsidRDefault="58308529" w:rsidP="00B81FCD">
      <w:pPr>
        <w:rPr>
          <w:rFonts w:ascii="NPSRawlinsonOT" w:hAnsi="NPSRawlinsonOT"/>
          <w:i/>
          <w:iCs/>
          <w:sz w:val="24"/>
          <w:szCs w:val="24"/>
        </w:rPr>
      </w:pPr>
      <w:r>
        <w:rPr>
          <w:noProof/>
        </w:rPr>
        <w:drawing>
          <wp:inline distT="0" distB="0" distL="0" distR="0" wp14:anchorId="52E8E81D" wp14:editId="5278A133">
            <wp:extent cx="3660592" cy="3681720"/>
            <wp:effectExtent l="0" t="0" r="3810" b="4445"/>
            <wp:docPr id="433506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60592" cy="3681720"/>
                    </a:xfrm>
                    <a:prstGeom prst="rect">
                      <a:avLst/>
                    </a:prstGeom>
                    <a:noFill/>
                    <a:ln>
                      <a:noFill/>
                    </a:ln>
                  </pic:spPr>
                </pic:pic>
              </a:graphicData>
            </a:graphic>
          </wp:inline>
        </w:drawing>
      </w:r>
    </w:p>
    <w:p w14:paraId="2C36770A" w14:textId="3F4F9728" w:rsidR="00F20215" w:rsidRPr="00C07327" w:rsidRDefault="00C07327" w:rsidP="00B81FCD">
      <w:pPr>
        <w:rPr>
          <w:rFonts w:ascii="NPSRawlinsonOT" w:hAnsi="NPSRawlinsonOT"/>
          <w:i/>
          <w:iCs/>
          <w:sz w:val="24"/>
          <w:szCs w:val="24"/>
        </w:rPr>
      </w:pPr>
      <w:r>
        <w:rPr>
          <w:rFonts w:ascii="NPSRawlinsonOT" w:hAnsi="NPSRawlinsonOT"/>
          <w:i/>
          <w:iCs/>
          <w:sz w:val="24"/>
          <w:szCs w:val="24"/>
        </w:rPr>
        <w:t xml:space="preserve">Figure </w:t>
      </w:r>
      <w:r w:rsidR="00ED4A4A">
        <w:rPr>
          <w:rFonts w:ascii="NPSRawlinsonOT" w:hAnsi="NPSRawlinsonOT"/>
          <w:i/>
          <w:iCs/>
          <w:sz w:val="24"/>
          <w:szCs w:val="24"/>
        </w:rPr>
        <w:t>4</w:t>
      </w:r>
      <w:r>
        <w:rPr>
          <w:rFonts w:ascii="NPSRawlinsonOT" w:hAnsi="NPSRawlinsonOT"/>
          <w:i/>
          <w:iCs/>
          <w:sz w:val="24"/>
          <w:szCs w:val="24"/>
        </w:rPr>
        <w:t>: A correlation matrix showing pairs of correlated variables that the user can use to assist the variable selection process. The “x” marks indicate pairs of variables with a correlation above the user-defined cutoff.</w:t>
      </w:r>
    </w:p>
    <w:p w14:paraId="41FC67BD" w14:textId="61420F29" w:rsidR="00F20215" w:rsidRDefault="00F20215" w:rsidP="00B81FCD">
      <w:pPr>
        <w:rPr>
          <w:rFonts w:ascii="NPSRawlinsonOT" w:hAnsi="NPSRawlinsonOT"/>
          <w:sz w:val="40"/>
          <w:szCs w:val="40"/>
        </w:rPr>
      </w:pPr>
    </w:p>
    <w:p w14:paraId="2D000BD4" w14:textId="437323D8" w:rsidR="00F20215" w:rsidRDefault="00F20215" w:rsidP="00B81FCD">
      <w:pPr>
        <w:rPr>
          <w:rFonts w:ascii="NPSRawlinsonOT" w:hAnsi="NPSRawlinsonOT"/>
          <w:sz w:val="40"/>
          <w:szCs w:val="40"/>
        </w:rPr>
      </w:pPr>
    </w:p>
    <w:p w14:paraId="15CF4E24" w14:textId="52E9DD6C" w:rsidR="00C7271E" w:rsidRDefault="00C7271E" w:rsidP="00B81FCD">
      <w:pPr>
        <w:rPr>
          <w:rFonts w:ascii="NPSRawlinsonOT" w:hAnsi="NPSRawlinsonOT"/>
          <w:sz w:val="24"/>
          <w:szCs w:val="24"/>
        </w:rPr>
      </w:pPr>
      <w:r>
        <w:rPr>
          <w:rFonts w:ascii="NPSRawlinsonOT" w:hAnsi="NPSRawlinsonOT"/>
          <w:noProof/>
          <w:sz w:val="24"/>
          <w:szCs w:val="24"/>
        </w:rPr>
        <w:drawing>
          <wp:anchor distT="0" distB="0" distL="114300" distR="114300" simplePos="0" relativeHeight="251658241" behindDoc="1" locked="0" layoutInCell="1" allowOverlap="1" wp14:anchorId="55FB5AA1" wp14:editId="0172106A">
            <wp:simplePos x="0" y="0"/>
            <wp:positionH relativeFrom="margin">
              <wp:align>left</wp:align>
            </wp:positionH>
            <wp:positionV relativeFrom="paragraph">
              <wp:posOffset>177165</wp:posOffset>
            </wp:positionV>
            <wp:extent cx="3673474" cy="2443719"/>
            <wp:effectExtent l="0" t="0" r="0" b="6985"/>
            <wp:wrapTight wrapText="bothSides">
              <wp:wrapPolygon edited="0">
                <wp:start x="0" y="0"/>
                <wp:lineTo x="0" y="21485"/>
                <wp:lineTo x="21439" y="21485"/>
                <wp:lineTo x="214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3474" cy="24437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DBD2C" w14:textId="5D4CBD12" w:rsidR="00FB0A1A" w:rsidRPr="00FB0A1A" w:rsidRDefault="00FB0A1A" w:rsidP="00B81FCD">
      <w:pPr>
        <w:rPr>
          <w:rFonts w:ascii="NPSRawlinsonOT" w:hAnsi="NPSRawlinsonOT"/>
          <w:i/>
          <w:iCs/>
          <w:sz w:val="24"/>
          <w:szCs w:val="24"/>
        </w:rPr>
      </w:pPr>
      <w:r>
        <w:rPr>
          <w:rFonts w:ascii="NPSRawlinsonOT" w:hAnsi="NPSRawlinsonOT"/>
          <w:i/>
          <w:iCs/>
          <w:sz w:val="24"/>
          <w:szCs w:val="24"/>
        </w:rPr>
        <w:t xml:space="preserve">Figure </w:t>
      </w:r>
      <w:r w:rsidR="00ED4A4A">
        <w:rPr>
          <w:rFonts w:ascii="NPSRawlinsonOT" w:hAnsi="NPSRawlinsonOT"/>
          <w:i/>
          <w:iCs/>
          <w:sz w:val="24"/>
          <w:szCs w:val="24"/>
        </w:rPr>
        <w:t>5</w:t>
      </w:r>
      <w:r>
        <w:rPr>
          <w:rFonts w:ascii="NPSRawlinsonOT" w:hAnsi="NPSRawlinsonOT"/>
          <w:i/>
          <w:iCs/>
          <w:sz w:val="24"/>
          <w:szCs w:val="24"/>
        </w:rPr>
        <w:t>: A list of variables that the user will modify to choose which variables to keep and which to remove. The user should set variables they wish to keep to “T” and those they wish to remove to “F”.</w:t>
      </w:r>
    </w:p>
    <w:p w14:paraId="377B84DD" w14:textId="77777777" w:rsidR="00C7271E" w:rsidRDefault="00C7271E" w:rsidP="00B81FCD">
      <w:pPr>
        <w:rPr>
          <w:rFonts w:ascii="NPSRawlinsonOT" w:hAnsi="NPSRawlinsonOT"/>
          <w:sz w:val="24"/>
          <w:szCs w:val="24"/>
        </w:rPr>
      </w:pPr>
    </w:p>
    <w:p w14:paraId="667DDEEE" w14:textId="77777777" w:rsidR="00CC0D71" w:rsidRDefault="00CC0D71" w:rsidP="00B81FCD">
      <w:pPr>
        <w:rPr>
          <w:rFonts w:ascii="NPSRawlinsonOT" w:hAnsi="NPSRawlinsonOT"/>
          <w:sz w:val="40"/>
          <w:szCs w:val="40"/>
        </w:rPr>
      </w:pPr>
    </w:p>
    <w:p w14:paraId="3B7BEA6F" w14:textId="77777777" w:rsidR="00CC0D71" w:rsidRDefault="00CC0D71" w:rsidP="00B81FCD">
      <w:pPr>
        <w:rPr>
          <w:rFonts w:ascii="NPSRawlinsonOT" w:hAnsi="NPSRawlinsonOT"/>
          <w:sz w:val="40"/>
          <w:szCs w:val="40"/>
        </w:rPr>
      </w:pPr>
    </w:p>
    <w:p w14:paraId="18134767" w14:textId="77777777" w:rsidR="00CC0D71" w:rsidRDefault="00CC0D71" w:rsidP="00B81FCD">
      <w:pPr>
        <w:rPr>
          <w:rFonts w:ascii="NPSRawlinsonOT" w:hAnsi="NPSRawlinsonOT"/>
          <w:sz w:val="40"/>
          <w:szCs w:val="40"/>
        </w:rPr>
      </w:pPr>
    </w:p>
    <w:p w14:paraId="3E9F293E" w14:textId="77777777" w:rsidR="00CC0D71" w:rsidRDefault="00CC0D71" w:rsidP="00B81FCD">
      <w:pPr>
        <w:rPr>
          <w:rFonts w:ascii="NPSRawlinsonOT" w:hAnsi="NPSRawlinsonOT"/>
          <w:sz w:val="40"/>
          <w:szCs w:val="40"/>
        </w:rPr>
      </w:pPr>
    </w:p>
    <w:p w14:paraId="7BF6E645" w14:textId="77777777" w:rsidR="00CC0D71" w:rsidRDefault="00CC0D71" w:rsidP="00B81FCD">
      <w:pPr>
        <w:rPr>
          <w:rFonts w:ascii="NPSRawlinsonOT" w:hAnsi="NPSRawlinsonOT"/>
          <w:sz w:val="40"/>
          <w:szCs w:val="40"/>
        </w:rPr>
      </w:pPr>
    </w:p>
    <w:p w14:paraId="1CC6009D" w14:textId="77777777" w:rsidR="00CC0D71" w:rsidRDefault="00CC0D71" w:rsidP="00B81FCD">
      <w:pPr>
        <w:rPr>
          <w:rFonts w:ascii="NPSRawlinsonOT" w:hAnsi="NPSRawlinsonOT"/>
          <w:sz w:val="40"/>
          <w:szCs w:val="40"/>
        </w:rPr>
      </w:pPr>
    </w:p>
    <w:p w14:paraId="1FA30B03" w14:textId="77777777" w:rsidR="00CC0D71" w:rsidRDefault="00CC0D71" w:rsidP="00B81FCD">
      <w:pPr>
        <w:rPr>
          <w:rFonts w:ascii="NPSRawlinsonOT" w:hAnsi="NPSRawlinsonOT"/>
          <w:sz w:val="40"/>
          <w:szCs w:val="40"/>
        </w:rPr>
      </w:pPr>
    </w:p>
    <w:p w14:paraId="4EBE3131" w14:textId="77777777" w:rsidR="00CC0D71" w:rsidRDefault="00CC0D71" w:rsidP="00B81FCD">
      <w:pPr>
        <w:rPr>
          <w:rFonts w:ascii="NPSRawlinsonOT" w:hAnsi="NPSRawlinsonOT"/>
          <w:sz w:val="40"/>
          <w:szCs w:val="40"/>
        </w:rPr>
      </w:pPr>
    </w:p>
    <w:p w14:paraId="3CA1B27E" w14:textId="77777777" w:rsidR="00CC0D71" w:rsidRDefault="00CC0D71" w:rsidP="00B81FCD">
      <w:pPr>
        <w:rPr>
          <w:rFonts w:ascii="NPSRawlinsonOT" w:hAnsi="NPSRawlinsonOT"/>
          <w:sz w:val="40"/>
          <w:szCs w:val="40"/>
        </w:rPr>
      </w:pPr>
    </w:p>
    <w:p w14:paraId="74D78930" w14:textId="77777777" w:rsidR="00CC0D71" w:rsidRDefault="00CC0D71" w:rsidP="00B81FCD">
      <w:pPr>
        <w:rPr>
          <w:rFonts w:ascii="NPSRawlinsonOT" w:hAnsi="NPSRawlinsonOT"/>
          <w:sz w:val="40"/>
          <w:szCs w:val="40"/>
        </w:rPr>
      </w:pPr>
    </w:p>
    <w:p w14:paraId="0297208E" w14:textId="77777777" w:rsidR="00CC0D71" w:rsidRDefault="00CC0D71" w:rsidP="00B81FCD">
      <w:pPr>
        <w:rPr>
          <w:rFonts w:ascii="NPSRawlinsonOT" w:hAnsi="NPSRawlinsonOT"/>
          <w:sz w:val="40"/>
          <w:szCs w:val="40"/>
        </w:rPr>
      </w:pPr>
    </w:p>
    <w:p w14:paraId="7F83C8DE" w14:textId="77777777" w:rsidR="00CC0D71" w:rsidRDefault="00CC0D71" w:rsidP="00B81FCD">
      <w:pPr>
        <w:rPr>
          <w:rFonts w:ascii="NPSRawlinsonOT" w:hAnsi="NPSRawlinsonOT"/>
          <w:sz w:val="40"/>
          <w:szCs w:val="40"/>
        </w:rPr>
      </w:pPr>
    </w:p>
    <w:p w14:paraId="7A22F9B7" w14:textId="77777777" w:rsidR="00CC0D71" w:rsidRDefault="00CC0D71" w:rsidP="00B81FCD">
      <w:pPr>
        <w:rPr>
          <w:rFonts w:ascii="NPSRawlinsonOT" w:hAnsi="NPSRawlinsonOT"/>
          <w:sz w:val="40"/>
          <w:szCs w:val="40"/>
        </w:rPr>
      </w:pPr>
    </w:p>
    <w:p w14:paraId="10CD5EE7" w14:textId="7DBDEC66" w:rsidR="00813ECD" w:rsidRDefault="00813ECD" w:rsidP="00B81FCD">
      <w:pPr>
        <w:rPr>
          <w:rFonts w:ascii="NPSRawlinsonOT" w:hAnsi="NPSRawlinsonOT"/>
          <w:sz w:val="40"/>
          <w:szCs w:val="40"/>
        </w:rPr>
      </w:pPr>
      <w:r>
        <w:rPr>
          <w:rFonts w:ascii="NPSRawlinsonOT" w:hAnsi="NPSRawlinsonOT"/>
          <w:sz w:val="40"/>
          <w:szCs w:val="40"/>
        </w:rPr>
        <w:lastRenderedPageBreak/>
        <w:t>4 Model Training</w:t>
      </w:r>
    </w:p>
    <w:p w14:paraId="1D94F601" w14:textId="5F5ADA4F" w:rsidR="00281782" w:rsidRDefault="005F3D38" w:rsidP="00B81FCD">
      <w:pPr>
        <w:rPr>
          <w:rFonts w:ascii="NPSRawlinsonOT" w:hAnsi="NPSRawlinsonOT"/>
          <w:sz w:val="24"/>
          <w:szCs w:val="24"/>
        </w:rPr>
      </w:pPr>
      <w:r>
        <w:rPr>
          <w:rFonts w:ascii="NPSRawlinsonOT" w:hAnsi="NPSRawlinsonOT"/>
          <w:sz w:val="24"/>
          <w:szCs w:val="24"/>
        </w:rPr>
        <w:t>This section details how to use “rf_</w:t>
      </w:r>
      <w:proofErr w:type="gramStart"/>
      <w:r>
        <w:rPr>
          <w:rFonts w:ascii="NPSRawlinsonOT" w:hAnsi="NPSRawlinsonOT"/>
          <w:sz w:val="24"/>
          <w:szCs w:val="24"/>
        </w:rPr>
        <w:t>training.Rmd</w:t>
      </w:r>
      <w:proofErr w:type="gramEnd"/>
      <w:r>
        <w:rPr>
          <w:rFonts w:ascii="NPSRawlinsonOT" w:hAnsi="NPSRawlinsonOT"/>
          <w:sz w:val="24"/>
          <w:szCs w:val="24"/>
        </w:rPr>
        <w:t>” to train a random forest model</w:t>
      </w:r>
      <w:r w:rsidR="00801DE0">
        <w:rPr>
          <w:rFonts w:ascii="NPSRawlinsonOT" w:hAnsi="NPSRawlinsonOT"/>
          <w:sz w:val="24"/>
          <w:szCs w:val="24"/>
        </w:rPr>
        <w:t xml:space="preserve">. Before </w:t>
      </w:r>
      <w:r w:rsidR="00465D4D">
        <w:rPr>
          <w:rFonts w:ascii="NPSRawlinsonOT" w:hAnsi="NPSRawlinsonOT"/>
          <w:sz w:val="24"/>
          <w:szCs w:val="24"/>
        </w:rPr>
        <w:t>proceeding with this section, ensure that predictor variables have been assembled (Section 2)</w:t>
      </w:r>
      <w:r w:rsidR="00327EB7">
        <w:rPr>
          <w:rFonts w:ascii="NPSRawlinsonOT" w:hAnsi="NPSRawlinsonOT"/>
          <w:sz w:val="24"/>
          <w:szCs w:val="24"/>
        </w:rPr>
        <w:t xml:space="preserve"> and that variables have been selected (Section 3)</w:t>
      </w:r>
      <w:r w:rsidR="00281782">
        <w:rPr>
          <w:rFonts w:ascii="NPSRawlinsonOT" w:hAnsi="NPSRawlinsonOT"/>
          <w:sz w:val="24"/>
          <w:szCs w:val="24"/>
        </w:rPr>
        <w:t>.  The following steps detail how to proceed through this part of the protocol.</w:t>
      </w:r>
    </w:p>
    <w:p w14:paraId="42EFF669" w14:textId="24E8502D" w:rsidR="0095029C" w:rsidRPr="008E08E4" w:rsidRDefault="001C4DCB" w:rsidP="008E08E4">
      <w:pPr>
        <w:pStyle w:val="ListParagraph"/>
        <w:numPr>
          <w:ilvl w:val="0"/>
          <w:numId w:val="6"/>
        </w:numPr>
        <w:ind w:left="360"/>
        <w:rPr>
          <w:rFonts w:ascii="NPSRawlinsonOT" w:hAnsi="NPSRawlinsonOT"/>
          <w:sz w:val="24"/>
          <w:szCs w:val="24"/>
        </w:rPr>
      </w:pPr>
      <w:r>
        <w:rPr>
          <w:rFonts w:ascii="NPSRawlinsonOT" w:hAnsi="NPSRawlinsonOT"/>
          <w:sz w:val="24"/>
          <w:szCs w:val="24"/>
        </w:rPr>
        <w:t xml:space="preserve">Ensure that there is already a </w:t>
      </w:r>
      <w:r w:rsidR="00D84D00">
        <w:rPr>
          <w:rFonts w:ascii="NPSRawlinsonOT" w:hAnsi="NPSRawlinsonOT"/>
          <w:sz w:val="24"/>
          <w:szCs w:val="24"/>
        </w:rPr>
        <w:t xml:space="preserve">file containing predictor variables </w:t>
      </w:r>
      <w:r>
        <w:rPr>
          <w:rFonts w:ascii="NPSRawlinsonOT" w:hAnsi="NPSRawlinsonOT"/>
          <w:sz w:val="24"/>
          <w:szCs w:val="24"/>
        </w:rPr>
        <w:t>in</w:t>
      </w:r>
      <w:r w:rsidR="00D84D00">
        <w:rPr>
          <w:rFonts w:ascii="NPSRawlinsonOT" w:hAnsi="NPSRawlinsonOT"/>
          <w:sz w:val="24"/>
          <w:szCs w:val="24"/>
        </w:rPr>
        <w:t xml:space="preserve"> the “1_training_input” folder</w:t>
      </w:r>
      <w:r w:rsidR="00562C6B">
        <w:rPr>
          <w:rFonts w:ascii="NPSRawlinsonOT" w:hAnsi="NPSRawlinsonOT"/>
          <w:sz w:val="24"/>
          <w:szCs w:val="24"/>
        </w:rPr>
        <w:t xml:space="preserve">. </w:t>
      </w:r>
      <w:r w:rsidR="0095029C">
        <w:rPr>
          <w:rFonts w:ascii="NPSRawlinsonOT" w:hAnsi="NPSRawlinsonOT"/>
          <w:sz w:val="24"/>
          <w:szCs w:val="24"/>
        </w:rPr>
        <w:t>For an example of what this file should look like, navigate to the following folder in Mi</w:t>
      </w:r>
      <w:r w:rsidR="00616386">
        <w:rPr>
          <w:rFonts w:ascii="NPSRawlinsonOT" w:hAnsi="NPSRawlinsonOT"/>
          <w:sz w:val="24"/>
          <w:szCs w:val="24"/>
        </w:rPr>
        <w:t>crosoft Teams</w:t>
      </w:r>
      <w:r w:rsidR="008E08E4">
        <w:rPr>
          <w:rFonts w:ascii="NPSRawlinsonOT" w:hAnsi="NPSRawlinsonOT"/>
          <w:sz w:val="24"/>
          <w:szCs w:val="24"/>
        </w:rPr>
        <w:t>:</w:t>
      </w:r>
    </w:p>
    <w:p w14:paraId="752EA268" w14:textId="617BCBAE" w:rsidR="0095029C" w:rsidRPr="008E08E4" w:rsidRDefault="008E08E4" w:rsidP="008E08E4">
      <w:pPr>
        <w:jc w:val="center"/>
        <w:rPr>
          <w:rFonts w:ascii="NPSRawlinsonOT" w:hAnsi="NPSRawlinsonOT"/>
          <w:i/>
          <w:iCs/>
          <w:sz w:val="24"/>
          <w:szCs w:val="24"/>
        </w:rPr>
      </w:pPr>
      <w:r w:rsidRPr="00AF1717">
        <w:rPr>
          <w:rFonts w:ascii="NPSRawlinsonOT" w:hAnsi="NPSRawlinsonOT"/>
          <w:i/>
          <w:iCs/>
          <w:sz w:val="24"/>
          <w:szCs w:val="24"/>
        </w:rPr>
        <w:t>NCCN-Landscape-RS/Documents/General/Dan/Final/</w:t>
      </w:r>
      <w:r>
        <w:rPr>
          <w:rFonts w:ascii="NPSRawlinsonOT" w:hAnsi="NPSRawlinsonOT"/>
          <w:i/>
          <w:iCs/>
          <w:sz w:val="24"/>
          <w:szCs w:val="24"/>
        </w:rPr>
        <w:t>patches_</w:t>
      </w:r>
      <w:r w:rsidR="00D838D0">
        <w:rPr>
          <w:rFonts w:ascii="NPSRawlinsonOT" w:hAnsi="NPSRawlinsonOT"/>
          <w:i/>
          <w:iCs/>
          <w:sz w:val="24"/>
          <w:szCs w:val="24"/>
        </w:rPr>
        <w:t>for_training</w:t>
      </w:r>
    </w:p>
    <w:p w14:paraId="329225D2" w14:textId="1EC78105" w:rsidR="009554A5" w:rsidRDefault="000835C8" w:rsidP="009554A5">
      <w:pPr>
        <w:pStyle w:val="ListParagraph"/>
        <w:numPr>
          <w:ilvl w:val="0"/>
          <w:numId w:val="6"/>
        </w:numPr>
        <w:ind w:left="360"/>
        <w:rPr>
          <w:rFonts w:ascii="NPSRawlinsonOT" w:hAnsi="NPSRawlinsonOT"/>
          <w:sz w:val="24"/>
          <w:szCs w:val="24"/>
        </w:rPr>
      </w:pPr>
      <w:r>
        <w:rPr>
          <w:rFonts w:ascii="NPSRawlinsonOT" w:hAnsi="NPSRawlinsonOT"/>
          <w:sz w:val="24"/>
          <w:szCs w:val="24"/>
        </w:rPr>
        <w:t>In addition</w:t>
      </w:r>
      <w:r w:rsidR="00562C6B">
        <w:rPr>
          <w:rFonts w:ascii="NPSRawlinsonOT" w:hAnsi="NPSRawlinsonOT"/>
          <w:sz w:val="24"/>
          <w:szCs w:val="24"/>
        </w:rPr>
        <w:t xml:space="preserve"> to the </w:t>
      </w:r>
      <w:r w:rsidR="00B634CA">
        <w:rPr>
          <w:rFonts w:ascii="NPSRawlinsonOT" w:hAnsi="NPSRawlinsonOT"/>
          <w:sz w:val="24"/>
          <w:szCs w:val="24"/>
        </w:rPr>
        <w:t xml:space="preserve">columns containing predictor variable information, </w:t>
      </w:r>
      <w:r w:rsidR="008777B7">
        <w:rPr>
          <w:rFonts w:ascii="NPSRawlinsonOT" w:hAnsi="NPSRawlinsonOT"/>
          <w:sz w:val="24"/>
          <w:szCs w:val="24"/>
        </w:rPr>
        <w:t>make sure</w:t>
      </w:r>
      <w:r>
        <w:rPr>
          <w:rFonts w:ascii="NPSRawlinsonOT" w:hAnsi="NPSRawlinsonOT"/>
          <w:sz w:val="24"/>
          <w:szCs w:val="24"/>
        </w:rPr>
        <w:t xml:space="preserve"> that </w:t>
      </w:r>
      <w:r w:rsidR="00B634CA">
        <w:rPr>
          <w:rFonts w:ascii="NPSRawlinsonOT" w:hAnsi="NPSRawlinsonOT"/>
          <w:sz w:val="24"/>
          <w:szCs w:val="24"/>
        </w:rPr>
        <w:t>the file contains the following fields:</w:t>
      </w:r>
    </w:p>
    <w:p w14:paraId="3597C61E" w14:textId="3277A217" w:rsidR="0092116A" w:rsidRPr="009554A5" w:rsidRDefault="0092116A" w:rsidP="009554A5">
      <w:pPr>
        <w:pStyle w:val="ListParagraph"/>
        <w:numPr>
          <w:ilvl w:val="1"/>
          <w:numId w:val="6"/>
        </w:numPr>
        <w:ind w:left="1080"/>
        <w:rPr>
          <w:rFonts w:ascii="NPSRawlinsonOT" w:hAnsi="NPSRawlinsonOT"/>
          <w:sz w:val="24"/>
          <w:szCs w:val="24"/>
        </w:rPr>
      </w:pPr>
      <w:proofErr w:type="spellStart"/>
      <w:r w:rsidRPr="009554A5">
        <w:rPr>
          <w:rFonts w:ascii="NPSRawlinsonOT" w:hAnsi="NPSRawlinsonOT"/>
          <w:sz w:val="24"/>
          <w:szCs w:val="24"/>
        </w:rPr>
        <w:t>ChangeType</w:t>
      </w:r>
      <w:proofErr w:type="spellEnd"/>
      <w:r w:rsidRPr="009554A5">
        <w:rPr>
          <w:rFonts w:ascii="NPSRawlinsonOT" w:hAnsi="NPSRawlinsonOT"/>
          <w:sz w:val="24"/>
          <w:szCs w:val="24"/>
        </w:rPr>
        <w:t xml:space="preserve">: the disturbance type, can be </w:t>
      </w:r>
      <w:r w:rsidR="00E7765C" w:rsidRPr="009554A5">
        <w:rPr>
          <w:rFonts w:ascii="NPSRawlinsonOT" w:hAnsi="NPSRawlinsonOT"/>
          <w:sz w:val="24"/>
          <w:szCs w:val="24"/>
        </w:rPr>
        <w:t>blank.</w:t>
      </w:r>
    </w:p>
    <w:p w14:paraId="797436D6" w14:textId="1E1CB409" w:rsidR="00D90466" w:rsidRDefault="00B033DD" w:rsidP="009554A5">
      <w:pPr>
        <w:pStyle w:val="ListParagraph"/>
        <w:numPr>
          <w:ilvl w:val="1"/>
          <w:numId w:val="6"/>
        </w:numPr>
        <w:ind w:left="1080"/>
        <w:rPr>
          <w:rFonts w:ascii="NPSRawlinsonOT" w:hAnsi="NPSRawlinsonOT"/>
          <w:sz w:val="24"/>
          <w:szCs w:val="24"/>
        </w:rPr>
      </w:pPr>
      <w:proofErr w:type="spellStart"/>
      <w:r w:rsidRPr="68BFD754">
        <w:rPr>
          <w:rFonts w:ascii="NPSRawlinsonOT" w:hAnsi="NPSRawlinsonOT"/>
          <w:sz w:val="24"/>
          <w:szCs w:val="24"/>
        </w:rPr>
        <w:t>In_Mask</w:t>
      </w:r>
      <w:proofErr w:type="spellEnd"/>
      <w:r w:rsidR="00D90466" w:rsidRPr="68BFD754">
        <w:rPr>
          <w:rFonts w:ascii="NPSRawlinsonOT" w:hAnsi="NPSRawlinsonOT"/>
          <w:sz w:val="24"/>
          <w:szCs w:val="24"/>
        </w:rPr>
        <w:t>: whether the patch</w:t>
      </w:r>
      <w:r w:rsidR="00E7765C">
        <w:rPr>
          <w:rFonts w:ascii="NPSRawlinsonOT" w:hAnsi="NPSRawlinsonOT"/>
          <w:sz w:val="24"/>
          <w:szCs w:val="24"/>
        </w:rPr>
        <w:t xml:space="preserve"> centroid</w:t>
      </w:r>
      <w:r w:rsidR="00D90466" w:rsidRPr="68BFD754">
        <w:rPr>
          <w:rFonts w:ascii="NPSRawlinsonOT" w:hAnsi="NPSRawlinsonOT"/>
          <w:sz w:val="24"/>
          <w:szCs w:val="24"/>
        </w:rPr>
        <w:t xml:space="preserve"> is in the vegetation </w:t>
      </w:r>
      <w:r w:rsidR="00E7765C" w:rsidRPr="68BFD754">
        <w:rPr>
          <w:rFonts w:ascii="NPSRawlinsonOT" w:hAnsi="NPSRawlinsonOT"/>
          <w:sz w:val="24"/>
          <w:szCs w:val="24"/>
        </w:rPr>
        <w:t>mask.</w:t>
      </w:r>
    </w:p>
    <w:p w14:paraId="07CE607E" w14:textId="0599D5C6" w:rsidR="00250FFE" w:rsidRDefault="00250FFE" w:rsidP="009554A5">
      <w:pPr>
        <w:pStyle w:val="ListParagraph"/>
        <w:numPr>
          <w:ilvl w:val="1"/>
          <w:numId w:val="6"/>
        </w:numPr>
        <w:ind w:left="1080"/>
        <w:rPr>
          <w:rFonts w:ascii="NPSRawlinsonOT" w:hAnsi="NPSRawlinsonOT"/>
          <w:sz w:val="24"/>
          <w:szCs w:val="24"/>
        </w:rPr>
      </w:pPr>
      <w:proofErr w:type="spellStart"/>
      <w:r>
        <w:rPr>
          <w:rFonts w:ascii="NPSRawlinsonOT" w:hAnsi="NPSRawlinsonOT"/>
          <w:sz w:val="24"/>
          <w:szCs w:val="24"/>
        </w:rPr>
        <w:t>In_Buffer</w:t>
      </w:r>
      <w:proofErr w:type="spellEnd"/>
      <w:r>
        <w:rPr>
          <w:rFonts w:ascii="NPSRawlinsonOT" w:hAnsi="NPSRawlinsonOT"/>
          <w:sz w:val="24"/>
          <w:szCs w:val="24"/>
        </w:rPr>
        <w:t>:</w:t>
      </w:r>
      <w:r w:rsidR="00E7765C">
        <w:rPr>
          <w:rFonts w:ascii="NPSRawlinsonOT" w:hAnsi="NPSRawlinsonOT"/>
          <w:sz w:val="24"/>
          <w:szCs w:val="24"/>
        </w:rPr>
        <w:t xml:space="preserve"> whether the patch centroid is in the buffer.</w:t>
      </w:r>
    </w:p>
    <w:p w14:paraId="03F4CBCA" w14:textId="7073793F" w:rsidR="00250FFE" w:rsidRDefault="00250FFE" w:rsidP="009554A5">
      <w:pPr>
        <w:pStyle w:val="ListParagraph"/>
        <w:numPr>
          <w:ilvl w:val="1"/>
          <w:numId w:val="6"/>
        </w:numPr>
        <w:ind w:left="1080"/>
        <w:rPr>
          <w:rFonts w:ascii="NPSRawlinsonOT" w:hAnsi="NPSRawlinsonOT"/>
          <w:sz w:val="24"/>
          <w:szCs w:val="24"/>
        </w:rPr>
      </w:pPr>
      <w:proofErr w:type="spellStart"/>
      <w:r>
        <w:rPr>
          <w:rFonts w:ascii="NPSRawlinsonOT" w:hAnsi="NPSRawlinsonOT"/>
          <w:sz w:val="24"/>
          <w:szCs w:val="24"/>
        </w:rPr>
        <w:t>In_Park</w:t>
      </w:r>
      <w:proofErr w:type="spellEnd"/>
      <w:r>
        <w:rPr>
          <w:rFonts w:ascii="NPSRawlinsonOT" w:hAnsi="NPSRawlinsonOT"/>
          <w:sz w:val="24"/>
          <w:szCs w:val="24"/>
        </w:rPr>
        <w:t>:</w:t>
      </w:r>
      <w:r w:rsidR="00E7765C">
        <w:rPr>
          <w:rFonts w:ascii="NPSRawlinsonOT" w:hAnsi="NPSRawlinsonOT"/>
          <w:sz w:val="24"/>
          <w:szCs w:val="24"/>
        </w:rPr>
        <w:t xml:space="preserve"> whether the patch centroid is in the park boundary.</w:t>
      </w:r>
    </w:p>
    <w:p w14:paraId="4166C083" w14:textId="6C30EC55" w:rsidR="0095029C" w:rsidRPr="0095029C" w:rsidRDefault="00737B4B" w:rsidP="0095029C">
      <w:pPr>
        <w:pStyle w:val="ListParagraph"/>
        <w:numPr>
          <w:ilvl w:val="1"/>
          <w:numId w:val="6"/>
        </w:numPr>
        <w:ind w:left="1080"/>
        <w:rPr>
          <w:rFonts w:ascii="NPSRawlinsonOT" w:hAnsi="NPSRawlinsonOT"/>
          <w:sz w:val="24"/>
          <w:szCs w:val="24"/>
        </w:rPr>
      </w:pPr>
      <w:r>
        <w:rPr>
          <w:rFonts w:ascii="NPSRawlinsonOT" w:hAnsi="NPSRawlinsonOT"/>
          <w:sz w:val="24"/>
          <w:szCs w:val="24"/>
        </w:rPr>
        <w:t>Protected:</w:t>
      </w:r>
      <w:r w:rsidR="00E7765C">
        <w:rPr>
          <w:rFonts w:ascii="NPSRawlinsonOT" w:hAnsi="NPSRawlinsonOT"/>
          <w:sz w:val="24"/>
          <w:szCs w:val="24"/>
        </w:rPr>
        <w:t xml:space="preserve"> whether the patch centroid is in a protected area.</w:t>
      </w:r>
    </w:p>
    <w:p w14:paraId="4330F340" w14:textId="5435BC0C" w:rsidR="00325E2C" w:rsidRDefault="0007321C" w:rsidP="009554A5">
      <w:pPr>
        <w:pStyle w:val="ListParagraph"/>
        <w:numPr>
          <w:ilvl w:val="0"/>
          <w:numId w:val="6"/>
        </w:numPr>
        <w:ind w:left="360"/>
        <w:rPr>
          <w:rFonts w:ascii="NPSRawlinsonOT" w:hAnsi="NPSRawlinsonOT"/>
          <w:sz w:val="24"/>
          <w:szCs w:val="24"/>
        </w:rPr>
      </w:pPr>
      <w:r>
        <w:rPr>
          <w:rFonts w:ascii="NPSRawlinsonOT" w:hAnsi="NPSRawlinsonOT"/>
          <w:sz w:val="24"/>
          <w:szCs w:val="24"/>
        </w:rPr>
        <w:t>The second code block in “rf_</w:t>
      </w:r>
      <w:proofErr w:type="gramStart"/>
      <w:r>
        <w:rPr>
          <w:rFonts w:ascii="NPSRawlinsonOT" w:hAnsi="NPSRawlinsonOT"/>
          <w:sz w:val="24"/>
          <w:szCs w:val="24"/>
        </w:rPr>
        <w:t>training.Rmd</w:t>
      </w:r>
      <w:proofErr w:type="gramEnd"/>
      <w:r>
        <w:rPr>
          <w:rFonts w:ascii="NPSRawlinsonOT" w:hAnsi="NPSRawlinsonOT"/>
          <w:sz w:val="24"/>
          <w:szCs w:val="24"/>
        </w:rPr>
        <w:t>” contains variables that should be modified by the user. Modify those variables now.</w:t>
      </w:r>
    </w:p>
    <w:p w14:paraId="69D37331" w14:textId="7246DD97" w:rsidR="009A322F" w:rsidRPr="009A322F" w:rsidRDefault="009A322F" w:rsidP="009A322F">
      <w:pPr>
        <w:jc w:val="center"/>
        <w:rPr>
          <w:rFonts w:ascii="NPSRawlinsonOT" w:hAnsi="NPSRawlinsonOT"/>
          <w:i/>
          <w:iCs/>
          <w:sz w:val="24"/>
          <w:szCs w:val="24"/>
        </w:rPr>
      </w:pPr>
      <w:r w:rsidRPr="009A322F">
        <w:rPr>
          <w:rFonts w:ascii="NPSRawlinsonOT" w:hAnsi="NPSRawlinsonOT"/>
          <w:i/>
          <w:iCs/>
          <w:sz w:val="24"/>
          <w:szCs w:val="24"/>
        </w:rPr>
        <w:t>Table 6: A list of variables the user should modify before running the training script.</w:t>
      </w:r>
    </w:p>
    <w:tbl>
      <w:tblPr>
        <w:tblStyle w:val="PlainTable5"/>
        <w:tblW w:w="0" w:type="auto"/>
        <w:tblLook w:val="04A0" w:firstRow="1" w:lastRow="0" w:firstColumn="1" w:lastColumn="0" w:noHBand="0" w:noVBand="1"/>
      </w:tblPr>
      <w:tblGrid>
        <w:gridCol w:w="2785"/>
        <w:gridCol w:w="6565"/>
      </w:tblGrid>
      <w:tr w:rsidR="00776BB2" w14:paraId="380F74CE" w14:textId="77777777" w:rsidTr="00F20215">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785" w:type="dxa"/>
            <w:vAlign w:val="center"/>
          </w:tcPr>
          <w:p w14:paraId="231969A6" w14:textId="5320584D" w:rsidR="00776BB2" w:rsidRPr="00126A32" w:rsidRDefault="00CD7BB7" w:rsidP="00C64B26">
            <w:pPr>
              <w:jc w:val="center"/>
              <w:rPr>
                <w:rFonts w:ascii="NPSRawlinsonOT" w:hAnsi="NPSRawlinsonOT"/>
                <w:b/>
                <w:bCs/>
                <w:sz w:val="24"/>
                <w:szCs w:val="24"/>
              </w:rPr>
            </w:pPr>
            <w:r w:rsidRPr="00126A32">
              <w:rPr>
                <w:rFonts w:ascii="NPSRawlinsonOT" w:hAnsi="NPSRawlinsonOT"/>
                <w:b/>
                <w:bCs/>
                <w:sz w:val="24"/>
                <w:szCs w:val="24"/>
              </w:rPr>
              <w:t>Variable</w:t>
            </w:r>
          </w:p>
        </w:tc>
        <w:tc>
          <w:tcPr>
            <w:tcW w:w="6565" w:type="dxa"/>
            <w:vAlign w:val="center"/>
          </w:tcPr>
          <w:p w14:paraId="20F6D328" w14:textId="1C16BB8B" w:rsidR="00776BB2" w:rsidRPr="00126A32" w:rsidRDefault="00CD7BB7" w:rsidP="00C64B26">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126A32">
              <w:rPr>
                <w:rFonts w:ascii="NPSRawlinsonOT" w:hAnsi="NPSRawlinsonOT"/>
                <w:b/>
                <w:bCs/>
                <w:sz w:val="24"/>
                <w:szCs w:val="24"/>
              </w:rPr>
              <w:t>Description</w:t>
            </w:r>
          </w:p>
        </w:tc>
      </w:tr>
      <w:tr w:rsidR="00776BB2" w14:paraId="2841C3DE"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400E36B" w14:textId="019AA5FE" w:rsidR="00776BB2" w:rsidRDefault="003D4E5F" w:rsidP="00C64B26">
            <w:pPr>
              <w:jc w:val="center"/>
              <w:rPr>
                <w:rFonts w:ascii="NPSRawlinsonOT" w:hAnsi="NPSRawlinsonOT"/>
                <w:sz w:val="24"/>
                <w:szCs w:val="24"/>
              </w:rPr>
            </w:pPr>
            <w:r>
              <w:rPr>
                <w:rFonts w:ascii="NPSRawlinsonOT" w:hAnsi="NPSRawlinsonOT"/>
                <w:sz w:val="24"/>
                <w:szCs w:val="24"/>
              </w:rPr>
              <w:t>park</w:t>
            </w:r>
          </w:p>
        </w:tc>
        <w:tc>
          <w:tcPr>
            <w:tcW w:w="6565" w:type="dxa"/>
            <w:vAlign w:val="center"/>
          </w:tcPr>
          <w:p w14:paraId="71215EE1" w14:textId="02A15F93" w:rsidR="00776BB2" w:rsidRDefault="00BF2A48"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four-letter name of the park that is being modeled</w:t>
            </w:r>
          </w:p>
        </w:tc>
      </w:tr>
      <w:tr w:rsidR="00776BB2" w14:paraId="41073CC9"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E03E54D" w14:textId="5CC33AA5" w:rsidR="00776BB2" w:rsidRDefault="003D4E5F" w:rsidP="00C64B26">
            <w:pPr>
              <w:jc w:val="center"/>
              <w:rPr>
                <w:rFonts w:ascii="NPSRawlinsonOT" w:hAnsi="NPSRawlinsonOT"/>
                <w:sz w:val="24"/>
                <w:szCs w:val="24"/>
              </w:rPr>
            </w:pPr>
            <w:proofErr w:type="spellStart"/>
            <w:r>
              <w:rPr>
                <w:rFonts w:ascii="NPSRawlinsonOT" w:hAnsi="NPSRawlinsonOT"/>
                <w:sz w:val="24"/>
                <w:szCs w:val="24"/>
              </w:rPr>
              <w:t>predictors_file</w:t>
            </w:r>
            <w:proofErr w:type="spellEnd"/>
          </w:p>
        </w:tc>
        <w:tc>
          <w:tcPr>
            <w:tcW w:w="6565" w:type="dxa"/>
            <w:vAlign w:val="center"/>
          </w:tcPr>
          <w:p w14:paraId="7680AA03" w14:textId="566372DE" w:rsidR="00776BB2" w:rsidRDefault="00BF2A48"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name of the .csv file containing predictor variables</w:t>
            </w:r>
          </w:p>
        </w:tc>
      </w:tr>
      <w:tr w:rsidR="00776BB2" w14:paraId="314C7EEC"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EA86F09" w14:textId="4FA1FF13" w:rsidR="00776BB2" w:rsidRDefault="00B5305E" w:rsidP="00C64B26">
            <w:pPr>
              <w:jc w:val="center"/>
              <w:rPr>
                <w:rFonts w:ascii="NPSRawlinsonOT" w:hAnsi="NPSRawlinsonOT"/>
                <w:sz w:val="24"/>
                <w:szCs w:val="24"/>
              </w:rPr>
            </w:pPr>
            <w:proofErr w:type="spellStart"/>
            <w:r>
              <w:rPr>
                <w:rFonts w:ascii="NPSRawlinsonOT" w:hAnsi="NPSRawlinsonOT"/>
                <w:sz w:val="24"/>
                <w:szCs w:val="24"/>
              </w:rPr>
              <w:t>disturbance_subset</w:t>
            </w:r>
            <w:proofErr w:type="spellEnd"/>
          </w:p>
        </w:tc>
        <w:tc>
          <w:tcPr>
            <w:tcW w:w="6565" w:type="dxa"/>
            <w:vAlign w:val="center"/>
          </w:tcPr>
          <w:p w14:paraId="6EB85973" w14:textId="20C535C1" w:rsidR="00776BB2" w:rsidRDefault="67981D49"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A vector of numbers</w:t>
            </w:r>
            <w:r w:rsidR="7F487BF0" w:rsidRPr="68BFD754">
              <w:rPr>
                <w:rFonts w:ascii="NPSRawlinsonOT" w:hAnsi="NPSRawlinsonOT"/>
                <w:sz w:val="24"/>
                <w:szCs w:val="24"/>
              </w:rPr>
              <w:t xml:space="preserve"> where each number represents a disturbance type</w:t>
            </w:r>
            <w:r w:rsidR="431BA8AB" w:rsidRPr="68BFD754">
              <w:rPr>
                <w:rFonts w:ascii="NPSRawlinsonOT" w:hAnsi="NPSRawlinsonOT"/>
                <w:sz w:val="24"/>
                <w:szCs w:val="24"/>
              </w:rPr>
              <w:t xml:space="preserve"> to include in modeling</w:t>
            </w:r>
            <w:r w:rsidR="008D0B7A">
              <w:rPr>
                <w:rFonts w:ascii="NPSRawlinsonOT" w:hAnsi="NPSRawlinsonOT"/>
                <w:sz w:val="24"/>
                <w:szCs w:val="24"/>
              </w:rPr>
              <w:t xml:space="preserve"> process</w:t>
            </w:r>
          </w:p>
        </w:tc>
      </w:tr>
      <w:tr w:rsidR="00776BB2" w14:paraId="22867B6B"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EADFE2C" w14:textId="0E6EDDB0" w:rsidR="00776BB2" w:rsidRDefault="008D0B7A" w:rsidP="00C64B26">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6565" w:type="dxa"/>
            <w:vAlign w:val="center"/>
          </w:tcPr>
          <w:p w14:paraId="53FCC10A" w14:textId="6CC12EDF" w:rsidR="00776BB2" w:rsidRDefault="00957A09"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w:t>
            </w:r>
            <w:r w:rsidR="00F4087E">
              <w:rPr>
                <w:rFonts w:ascii="NPSRawlinsonOT" w:hAnsi="NPSRawlinsonOT"/>
                <w:sz w:val="24"/>
                <w:szCs w:val="24"/>
              </w:rPr>
              <w:t>ilter out patches fully within the vegetation mask?</w:t>
            </w:r>
          </w:p>
        </w:tc>
      </w:tr>
      <w:tr w:rsidR="00776BB2" w14:paraId="3AC3C159"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C398919" w14:textId="36DD965C" w:rsidR="00776BB2" w:rsidRDefault="00BF2A48" w:rsidP="00C64B26">
            <w:pPr>
              <w:jc w:val="center"/>
              <w:rPr>
                <w:rFonts w:ascii="NPSRawlinsonOT" w:hAnsi="NPSRawlinsonOT"/>
                <w:sz w:val="24"/>
                <w:szCs w:val="24"/>
              </w:rPr>
            </w:pPr>
            <w:r>
              <w:rPr>
                <w:rFonts w:ascii="NPSRawlinsonOT" w:hAnsi="NPSRawlinsonOT"/>
                <w:sz w:val="24"/>
                <w:szCs w:val="24"/>
              </w:rPr>
              <w:t>d</w:t>
            </w:r>
            <w:r w:rsidR="00B5305E">
              <w:rPr>
                <w:rFonts w:ascii="NPSRawlinsonOT" w:hAnsi="NPSRawlinsonOT"/>
                <w:sz w:val="24"/>
                <w:szCs w:val="24"/>
              </w:rPr>
              <w:t>rop_1987</w:t>
            </w:r>
          </w:p>
        </w:tc>
        <w:tc>
          <w:tcPr>
            <w:tcW w:w="6565" w:type="dxa"/>
            <w:vAlign w:val="center"/>
          </w:tcPr>
          <w:p w14:paraId="664D33A9" w14:textId="3685AAF2" w:rsidR="00776BB2" w:rsidRDefault="431BA8AB"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 xml:space="preserve">Filter out disturbances that occurred in </w:t>
            </w:r>
            <w:r w:rsidR="0047189D">
              <w:rPr>
                <w:rFonts w:ascii="NPSRawlinsonOT" w:hAnsi="NPSRawlinsonOT"/>
                <w:sz w:val="24"/>
                <w:szCs w:val="24"/>
              </w:rPr>
              <w:t xml:space="preserve">1987, </w:t>
            </w:r>
            <w:r w:rsidR="46F87682" w:rsidRPr="68BFD754">
              <w:rPr>
                <w:rFonts w:ascii="NPSRawlinsonOT" w:hAnsi="NPSRawlinsonOT"/>
                <w:sz w:val="24"/>
                <w:szCs w:val="24"/>
              </w:rPr>
              <w:t>the first year of the time series</w:t>
            </w:r>
            <w:r w:rsidRPr="68BFD754">
              <w:rPr>
                <w:rFonts w:ascii="NPSRawlinsonOT" w:hAnsi="NPSRawlinsonOT"/>
                <w:sz w:val="24"/>
                <w:szCs w:val="24"/>
              </w:rPr>
              <w:t>?</w:t>
            </w:r>
          </w:p>
        </w:tc>
      </w:tr>
      <w:tr w:rsidR="005473C6" w14:paraId="77EA07D0"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C934CF4" w14:textId="53E38570" w:rsidR="005473C6" w:rsidRDefault="005473C6" w:rsidP="00C64B26">
            <w:pPr>
              <w:jc w:val="center"/>
              <w:rPr>
                <w:rFonts w:ascii="NPSRawlinsonOT" w:hAnsi="NPSRawlinsonOT"/>
                <w:sz w:val="24"/>
                <w:szCs w:val="24"/>
              </w:rPr>
            </w:pPr>
            <w:proofErr w:type="spellStart"/>
            <w:r>
              <w:rPr>
                <w:rFonts w:ascii="NPSRawlinsonOT" w:hAnsi="NPSRawlinsonOT"/>
                <w:sz w:val="24"/>
                <w:szCs w:val="24"/>
              </w:rPr>
              <w:t>model_pa_and_buffer</w:t>
            </w:r>
            <w:proofErr w:type="spellEnd"/>
          </w:p>
        </w:tc>
        <w:tc>
          <w:tcPr>
            <w:tcW w:w="6565" w:type="dxa"/>
            <w:vAlign w:val="center"/>
          </w:tcPr>
          <w:p w14:paraId="19FC1CD0" w14:textId="1D9A7D8B" w:rsidR="005473C6" w:rsidRPr="68BFD754" w:rsidRDefault="005473C6"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protected areas + buffer?</w:t>
            </w:r>
          </w:p>
        </w:tc>
      </w:tr>
      <w:tr w:rsidR="005473C6" w14:paraId="260E987D"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9CEA9F3" w14:textId="6FC7B10E" w:rsidR="005473C6" w:rsidRDefault="005473C6" w:rsidP="00C64B26">
            <w:pPr>
              <w:jc w:val="center"/>
              <w:rPr>
                <w:rFonts w:ascii="NPSRawlinsonOT" w:hAnsi="NPSRawlinsonOT"/>
                <w:sz w:val="24"/>
                <w:szCs w:val="24"/>
              </w:rPr>
            </w:pPr>
            <w:proofErr w:type="spellStart"/>
            <w:r>
              <w:rPr>
                <w:rFonts w:ascii="NPSRawlinsonOT" w:hAnsi="NPSRawlinsonOT"/>
                <w:sz w:val="24"/>
                <w:szCs w:val="24"/>
              </w:rPr>
              <w:t>model_park_and_buffer</w:t>
            </w:r>
            <w:proofErr w:type="spellEnd"/>
          </w:p>
        </w:tc>
        <w:tc>
          <w:tcPr>
            <w:tcW w:w="6565" w:type="dxa"/>
            <w:vAlign w:val="center"/>
          </w:tcPr>
          <w:p w14:paraId="585A94E2" w14:textId="4ACF0953" w:rsidR="005473C6" w:rsidRPr="68BFD754" w:rsidRDefault="005473C6"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park boundary + buffer?</w:t>
            </w:r>
          </w:p>
        </w:tc>
      </w:tr>
      <w:tr w:rsidR="005473C6" w14:paraId="6AC94278"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1804C90" w14:textId="69266BA7" w:rsidR="005473C6" w:rsidRDefault="005473C6" w:rsidP="00C64B26">
            <w:pPr>
              <w:jc w:val="center"/>
              <w:rPr>
                <w:rFonts w:ascii="NPSRawlinsonOT" w:hAnsi="NPSRawlinsonOT"/>
                <w:sz w:val="24"/>
                <w:szCs w:val="24"/>
              </w:rPr>
            </w:pPr>
            <w:proofErr w:type="spellStart"/>
            <w:r>
              <w:rPr>
                <w:rFonts w:ascii="NPSRawlinsonOT" w:hAnsi="NPSRawlinsonOT"/>
                <w:sz w:val="24"/>
                <w:szCs w:val="24"/>
              </w:rPr>
              <w:t>model_pa</w:t>
            </w:r>
            <w:proofErr w:type="spellEnd"/>
          </w:p>
        </w:tc>
        <w:tc>
          <w:tcPr>
            <w:tcW w:w="6565" w:type="dxa"/>
            <w:vAlign w:val="center"/>
          </w:tcPr>
          <w:p w14:paraId="7205FD09" w14:textId="03A5881A" w:rsidR="005473C6" w:rsidRPr="68BFD754" w:rsidRDefault="005473C6"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protected areas?</w:t>
            </w:r>
          </w:p>
        </w:tc>
      </w:tr>
      <w:tr w:rsidR="005473C6" w14:paraId="77AA8298"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C0E59BA" w14:textId="598501CD" w:rsidR="005473C6" w:rsidRDefault="005473C6" w:rsidP="00C64B26">
            <w:pPr>
              <w:jc w:val="center"/>
              <w:rPr>
                <w:rFonts w:ascii="NPSRawlinsonOT" w:hAnsi="NPSRawlinsonOT"/>
                <w:sz w:val="24"/>
                <w:szCs w:val="24"/>
              </w:rPr>
            </w:pPr>
            <w:proofErr w:type="spellStart"/>
            <w:r>
              <w:rPr>
                <w:rFonts w:ascii="NPSRawlinsonOT" w:hAnsi="NPSRawlinsonOT"/>
                <w:sz w:val="24"/>
                <w:szCs w:val="24"/>
              </w:rPr>
              <w:t>model_park</w:t>
            </w:r>
            <w:proofErr w:type="spellEnd"/>
          </w:p>
        </w:tc>
        <w:tc>
          <w:tcPr>
            <w:tcW w:w="6565" w:type="dxa"/>
            <w:vAlign w:val="center"/>
          </w:tcPr>
          <w:p w14:paraId="1D94FC94" w14:textId="006303D9" w:rsidR="005473C6" w:rsidRPr="68BFD754" w:rsidRDefault="005473C6"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park boundary?</w:t>
            </w:r>
          </w:p>
        </w:tc>
      </w:tr>
      <w:tr w:rsidR="005473C6" w14:paraId="7F6D7441"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2DD3CD7" w14:textId="608B17E1" w:rsidR="005473C6" w:rsidRDefault="005473C6" w:rsidP="00C64B26">
            <w:pPr>
              <w:jc w:val="center"/>
              <w:rPr>
                <w:rFonts w:ascii="NPSRawlinsonOT" w:hAnsi="NPSRawlinsonOT"/>
                <w:sz w:val="24"/>
                <w:szCs w:val="24"/>
              </w:rPr>
            </w:pPr>
            <w:proofErr w:type="spellStart"/>
            <w:r>
              <w:rPr>
                <w:rFonts w:ascii="NPSRawlinsonOT" w:hAnsi="NPSRawlinsonOT"/>
                <w:sz w:val="24"/>
                <w:szCs w:val="24"/>
              </w:rPr>
              <w:t>group_post_avalanche</w:t>
            </w:r>
            <w:proofErr w:type="spellEnd"/>
          </w:p>
        </w:tc>
        <w:tc>
          <w:tcPr>
            <w:tcW w:w="6565" w:type="dxa"/>
            <w:vAlign w:val="center"/>
          </w:tcPr>
          <w:p w14:paraId="7C73BED9" w14:textId="4B418A7E" w:rsidR="005473C6" w:rsidRDefault="005473C6"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Relabel post-avalanche patches as avalanches?</w:t>
            </w:r>
          </w:p>
        </w:tc>
      </w:tr>
      <w:tr w:rsidR="005473C6" w14:paraId="402F9971"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511E843" w14:textId="0F052A6D" w:rsidR="005473C6" w:rsidRDefault="005473C6" w:rsidP="00C64B26">
            <w:pPr>
              <w:jc w:val="center"/>
              <w:rPr>
                <w:rFonts w:ascii="NPSRawlinsonOT" w:hAnsi="NPSRawlinsonOT"/>
                <w:sz w:val="24"/>
                <w:szCs w:val="24"/>
              </w:rPr>
            </w:pPr>
            <w:proofErr w:type="spellStart"/>
            <w:r>
              <w:rPr>
                <w:rFonts w:ascii="NPSRawlinsonOT" w:hAnsi="NPSRawlinsonOT"/>
                <w:sz w:val="24"/>
                <w:szCs w:val="24"/>
              </w:rPr>
              <w:t>group_post_blowdown</w:t>
            </w:r>
            <w:proofErr w:type="spellEnd"/>
          </w:p>
        </w:tc>
        <w:tc>
          <w:tcPr>
            <w:tcW w:w="6565" w:type="dxa"/>
            <w:vAlign w:val="center"/>
          </w:tcPr>
          <w:p w14:paraId="3B08158D" w14:textId="115E9BBA" w:rsidR="005473C6" w:rsidRDefault="005473C6"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Relabel post-blowdown patches as blowdowns?</w:t>
            </w:r>
          </w:p>
        </w:tc>
      </w:tr>
      <w:tr w:rsidR="005473C6" w14:paraId="36C8D0F7"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D1E4802" w14:textId="36973757" w:rsidR="005473C6" w:rsidRDefault="005473C6" w:rsidP="00C64B26">
            <w:pPr>
              <w:jc w:val="center"/>
              <w:rPr>
                <w:rFonts w:ascii="NPSRawlinsonOT" w:hAnsi="NPSRawlinsonOT"/>
                <w:sz w:val="24"/>
                <w:szCs w:val="24"/>
              </w:rPr>
            </w:pPr>
            <w:proofErr w:type="spellStart"/>
            <w:r>
              <w:rPr>
                <w:rFonts w:ascii="NPSRawlinsonOT" w:hAnsi="NPSRawlinsonOT"/>
                <w:sz w:val="24"/>
                <w:szCs w:val="24"/>
              </w:rPr>
              <w:t>group_post_clearing</w:t>
            </w:r>
            <w:proofErr w:type="spellEnd"/>
          </w:p>
        </w:tc>
        <w:tc>
          <w:tcPr>
            <w:tcW w:w="6565" w:type="dxa"/>
            <w:vAlign w:val="center"/>
          </w:tcPr>
          <w:p w14:paraId="0DBD6B44" w14:textId="0E63399B" w:rsidR="005473C6" w:rsidRDefault="005473C6"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Relabel post-clearing patches as clearings?</w:t>
            </w:r>
          </w:p>
        </w:tc>
      </w:tr>
      <w:tr w:rsidR="005473C6" w14:paraId="2658A0CF"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1057596" w14:textId="53A3B78F" w:rsidR="005473C6" w:rsidRDefault="005473C6" w:rsidP="00C64B26">
            <w:pPr>
              <w:jc w:val="center"/>
              <w:rPr>
                <w:rFonts w:ascii="NPSRawlinsonOT" w:hAnsi="NPSRawlinsonOT"/>
                <w:sz w:val="24"/>
                <w:szCs w:val="24"/>
              </w:rPr>
            </w:pPr>
            <w:proofErr w:type="spellStart"/>
            <w:r>
              <w:rPr>
                <w:rFonts w:ascii="NPSRawlinsonOT" w:hAnsi="NPSRawlinsonOT"/>
                <w:sz w:val="24"/>
                <w:szCs w:val="24"/>
              </w:rPr>
              <w:t>group_post_fire</w:t>
            </w:r>
            <w:proofErr w:type="spellEnd"/>
          </w:p>
        </w:tc>
        <w:tc>
          <w:tcPr>
            <w:tcW w:w="6565" w:type="dxa"/>
            <w:vAlign w:val="center"/>
          </w:tcPr>
          <w:p w14:paraId="597CDDDF" w14:textId="4CAB9C6D" w:rsidR="005473C6" w:rsidRDefault="005473C6"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Relabel post-fire patches as fires?</w:t>
            </w:r>
          </w:p>
        </w:tc>
      </w:tr>
      <w:tr w:rsidR="005473C6" w14:paraId="29D39429"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11DF526" w14:textId="23C54368" w:rsidR="005473C6" w:rsidRDefault="005473C6" w:rsidP="00C64B26">
            <w:pPr>
              <w:jc w:val="center"/>
              <w:rPr>
                <w:rFonts w:ascii="NPSRawlinsonOT" w:hAnsi="NPSRawlinsonOT"/>
                <w:sz w:val="24"/>
                <w:szCs w:val="24"/>
              </w:rPr>
            </w:pPr>
            <w:proofErr w:type="spellStart"/>
            <w:r>
              <w:rPr>
                <w:rFonts w:ascii="NPSRawlinsonOT" w:hAnsi="NPSRawlinsonOT"/>
                <w:sz w:val="24"/>
                <w:szCs w:val="24"/>
              </w:rPr>
              <w:t>group_post_mm</w:t>
            </w:r>
            <w:proofErr w:type="spellEnd"/>
          </w:p>
        </w:tc>
        <w:tc>
          <w:tcPr>
            <w:tcW w:w="6565" w:type="dxa"/>
            <w:vAlign w:val="center"/>
          </w:tcPr>
          <w:p w14:paraId="65528560" w14:textId="7D6173D0" w:rsidR="005473C6" w:rsidRDefault="005473C6" w:rsidP="00C64B26">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Relabel post-mass movement patches as mass movements?</w:t>
            </w:r>
          </w:p>
        </w:tc>
      </w:tr>
      <w:tr w:rsidR="005473C6" w14:paraId="6B7DE99C"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4E7AC08" w14:textId="523AABED" w:rsidR="005473C6" w:rsidRDefault="005473C6" w:rsidP="00C64B26">
            <w:pPr>
              <w:jc w:val="center"/>
              <w:rPr>
                <w:rFonts w:ascii="NPSRawlinsonOT" w:hAnsi="NPSRawlinsonOT"/>
                <w:sz w:val="24"/>
                <w:szCs w:val="24"/>
              </w:rPr>
            </w:pPr>
            <w:proofErr w:type="spellStart"/>
            <w:r>
              <w:rPr>
                <w:rFonts w:ascii="NPSRawlinsonOT" w:hAnsi="NPSRawlinsonOT"/>
                <w:sz w:val="24"/>
                <w:szCs w:val="24"/>
              </w:rPr>
              <w:lastRenderedPageBreak/>
              <w:t>group_water_with_av</w:t>
            </w:r>
            <w:proofErr w:type="spellEnd"/>
          </w:p>
        </w:tc>
        <w:tc>
          <w:tcPr>
            <w:tcW w:w="6565" w:type="dxa"/>
            <w:vAlign w:val="center"/>
          </w:tcPr>
          <w:p w14:paraId="36BF7F28" w14:textId="2F93C007" w:rsidR="005473C6" w:rsidRDefault="005473C6" w:rsidP="00C64B26">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Relabel water patches as annual variability?</w:t>
            </w:r>
          </w:p>
        </w:tc>
      </w:tr>
      <w:tr w:rsidR="00033DDA" w14:paraId="51619595"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966DCD4" w14:textId="102A5A53" w:rsidR="00033DDA" w:rsidRDefault="00033DDA" w:rsidP="00033DDA">
            <w:pPr>
              <w:jc w:val="center"/>
              <w:rPr>
                <w:rFonts w:ascii="NPSRawlinsonOT" w:hAnsi="NPSRawlinsonOT"/>
                <w:sz w:val="24"/>
                <w:szCs w:val="24"/>
              </w:rPr>
            </w:pPr>
            <w:proofErr w:type="spellStart"/>
            <w:r>
              <w:rPr>
                <w:rFonts w:ascii="NPSRawlinsonOT" w:hAnsi="NPSRawlinsonOT"/>
                <w:sz w:val="24"/>
                <w:szCs w:val="24"/>
              </w:rPr>
              <w:t>balance_testing_data</w:t>
            </w:r>
            <w:proofErr w:type="spellEnd"/>
          </w:p>
        </w:tc>
        <w:tc>
          <w:tcPr>
            <w:tcW w:w="6565" w:type="dxa"/>
            <w:vAlign w:val="center"/>
          </w:tcPr>
          <w:p w14:paraId="0A3293ED" w14:textId="43D7E211" w:rsidR="00033DDA" w:rsidRPr="68BFD754" w:rsidRDefault="00033DDA" w:rsidP="00033DDA">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Balance the testing sets across disturbances?</w:t>
            </w:r>
          </w:p>
        </w:tc>
      </w:tr>
      <w:tr w:rsidR="00033DDA" w14:paraId="71AEFC45"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877FBD5" w14:textId="42E2EFD5" w:rsidR="00033DDA" w:rsidRDefault="00033DDA" w:rsidP="00033DDA">
            <w:pPr>
              <w:jc w:val="center"/>
              <w:rPr>
                <w:rFonts w:ascii="NPSRawlinsonOT" w:hAnsi="NPSRawlinsonOT"/>
                <w:sz w:val="24"/>
                <w:szCs w:val="24"/>
              </w:rPr>
            </w:pPr>
            <w:proofErr w:type="spellStart"/>
            <w:r>
              <w:rPr>
                <w:rFonts w:ascii="NPSRawlinsonOT" w:hAnsi="NPSRawlinsonOT"/>
                <w:sz w:val="24"/>
                <w:szCs w:val="24"/>
              </w:rPr>
              <w:t>train_test_split</w:t>
            </w:r>
            <w:proofErr w:type="spellEnd"/>
          </w:p>
        </w:tc>
        <w:tc>
          <w:tcPr>
            <w:tcW w:w="6565" w:type="dxa"/>
            <w:vAlign w:val="center"/>
          </w:tcPr>
          <w:p w14:paraId="0E050574" w14:textId="30DF1580" w:rsidR="00033DDA" w:rsidRDefault="00033DDA" w:rsidP="00033DDA">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The percent of the data for each disturbance type that will be used to train the model (between 0 and 1)</w:t>
            </w:r>
          </w:p>
        </w:tc>
      </w:tr>
      <w:tr w:rsidR="00513C26" w14:paraId="447A5695"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D3BFDF2" w14:textId="51A692BF" w:rsidR="00513C26" w:rsidRDefault="00513C26" w:rsidP="00033DDA">
            <w:pPr>
              <w:jc w:val="center"/>
              <w:rPr>
                <w:rFonts w:ascii="NPSRawlinsonOT" w:hAnsi="NPSRawlinsonOT"/>
                <w:sz w:val="24"/>
                <w:szCs w:val="24"/>
              </w:rPr>
            </w:pPr>
            <w:proofErr w:type="spellStart"/>
            <w:r>
              <w:rPr>
                <w:rFonts w:ascii="NPSRawlinsonOT" w:hAnsi="NPSRawlinsonOT"/>
                <w:sz w:val="24"/>
                <w:szCs w:val="24"/>
              </w:rPr>
              <w:t>balance_multiplier</w:t>
            </w:r>
            <w:proofErr w:type="spellEnd"/>
          </w:p>
        </w:tc>
        <w:tc>
          <w:tcPr>
            <w:tcW w:w="6565" w:type="dxa"/>
            <w:vAlign w:val="center"/>
          </w:tcPr>
          <w:p w14:paraId="2189F4A0" w14:textId="57BE8475" w:rsidR="00513C26" w:rsidRDefault="00AC1645" w:rsidP="00033DDA">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The number of times larger the training set limit is than the number of </w:t>
            </w:r>
            <w:r w:rsidR="00251689">
              <w:rPr>
                <w:rFonts w:ascii="NPSRawlinsonOT" w:hAnsi="NPSRawlinsonOT"/>
                <w:sz w:val="24"/>
                <w:szCs w:val="24"/>
              </w:rPr>
              <w:t xml:space="preserve">examples </w:t>
            </w:r>
            <w:r w:rsidR="00C45F28">
              <w:rPr>
                <w:rFonts w:ascii="NPSRawlinsonOT" w:hAnsi="NPSRawlinsonOT"/>
                <w:sz w:val="24"/>
                <w:szCs w:val="24"/>
              </w:rPr>
              <w:t xml:space="preserve">of </w:t>
            </w:r>
            <w:r>
              <w:rPr>
                <w:rFonts w:ascii="NPSRawlinsonOT" w:hAnsi="NPSRawlinsonOT"/>
                <w:sz w:val="24"/>
                <w:szCs w:val="24"/>
              </w:rPr>
              <w:t>the smallest disturbance</w:t>
            </w:r>
            <w:r w:rsidR="00DC2FD4">
              <w:rPr>
                <w:rFonts w:ascii="NPSRawlinsonOT" w:hAnsi="NPSRawlinsonOT"/>
                <w:sz w:val="24"/>
                <w:szCs w:val="24"/>
              </w:rPr>
              <w:t xml:space="preserve"> class</w:t>
            </w:r>
          </w:p>
        </w:tc>
      </w:tr>
      <w:tr w:rsidR="00033DDA" w14:paraId="68269727" w14:textId="77777777" w:rsidTr="00F2021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110C7B2" w14:textId="7E995520" w:rsidR="00033DDA" w:rsidRDefault="00033DDA" w:rsidP="00033DDA">
            <w:pPr>
              <w:jc w:val="center"/>
              <w:rPr>
                <w:rFonts w:ascii="NPSRawlinsonOT" w:hAnsi="NPSRawlinsonOT"/>
                <w:sz w:val="24"/>
                <w:szCs w:val="24"/>
              </w:rPr>
            </w:pPr>
            <w:proofErr w:type="spellStart"/>
            <w:r>
              <w:rPr>
                <w:rFonts w:ascii="NPSRawlinsonOT" w:hAnsi="NPSRawlinsonOT"/>
                <w:sz w:val="24"/>
                <w:szCs w:val="24"/>
              </w:rPr>
              <w:t>min_train_distance</w:t>
            </w:r>
            <w:proofErr w:type="spellEnd"/>
          </w:p>
        </w:tc>
        <w:tc>
          <w:tcPr>
            <w:tcW w:w="6565" w:type="dxa"/>
            <w:vAlign w:val="center"/>
          </w:tcPr>
          <w:p w14:paraId="5BC9CF67" w14:textId="0A3CD030" w:rsidR="00033DDA" w:rsidRDefault="00033DDA" w:rsidP="00033DDA">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The minimum allowed distance, in meters, between patches </w:t>
            </w:r>
            <w:r w:rsidR="00134A14">
              <w:rPr>
                <w:rFonts w:ascii="NPSRawlinsonOT" w:hAnsi="NPSRawlinsonOT"/>
                <w:sz w:val="24"/>
                <w:szCs w:val="24"/>
              </w:rPr>
              <w:t xml:space="preserve">of the same disturbance type </w:t>
            </w:r>
            <w:r>
              <w:rPr>
                <w:rFonts w:ascii="NPSRawlinsonOT" w:hAnsi="NPSRawlinsonOT"/>
                <w:sz w:val="24"/>
                <w:szCs w:val="24"/>
              </w:rPr>
              <w:t>in the training set</w:t>
            </w:r>
          </w:p>
        </w:tc>
      </w:tr>
      <w:tr w:rsidR="00033DDA" w14:paraId="7F01699E" w14:textId="77777777" w:rsidTr="00F20215">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20C48F6" w14:textId="1951B9B2" w:rsidR="00033DDA" w:rsidRDefault="00033DDA" w:rsidP="00033DDA">
            <w:pPr>
              <w:jc w:val="center"/>
              <w:rPr>
                <w:rFonts w:ascii="NPSRawlinsonOT" w:hAnsi="NPSRawlinsonOT"/>
                <w:sz w:val="24"/>
                <w:szCs w:val="24"/>
              </w:rPr>
            </w:pPr>
            <w:proofErr w:type="spellStart"/>
            <w:r>
              <w:rPr>
                <w:rFonts w:ascii="NPSRawlinsonOT" w:hAnsi="NPSRawlinsonOT"/>
                <w:sz w:val="24"/>
                <w:szCs w:val="24"/>
              </w:rPr>
              <w:t>num_trees</w:t>
            </w:r>
            <w:proofErr w:type="spellEnd"/>
          </w:p>
        </w:tc>
        <w:tc>
          <w:tcPr>
            <w:tcW w:w="6565" w:type="dxa"/>
            <w:vAlign w:val="center"/>
          </w:tcPr>
          <w:p w14:paraId="6C57CA86" w14:textId="2E0ACB47" w:rsidR="00033DDA" w:rsidRDefault="00033DDA" w:rsidP="00033DDA">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number of trees with which to build the random forest</w:t>
            </w:r>
          </w:p>
        </w:tc>
      </w:tr>
      <w:tr w:rsidR="00033DDA" w14:paraId="1A6F0898" w14:textId="77777777" w:rsidTr="00C64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3D03B49" w14:textId="0EA174C7" w:rsidR="00033DDA" w:rsidRDefault="00033DDA" w:rsidP="00033DDA">
            <w:pPr>
              <w:jc w:val="center"/>
              <w:rPr>
                <w:rFonts w:ascii="NPSRawlinsonOT" w:hAnsi="NPSRawlinsonOT"/>
                <w:sz w:val="24"/>
                <w:szCs w:val="24"/>
              </w:rPr>
            </w:pPr>
            <w:proofErr w:type="spellStart"/>
            <w:r>
              <w:rPr>
                <w:rFonts w:ascii="NPSRawlinsonOT" w:hAnsi="NPSRawlinsonOT"/>
                <w:sz w:val="24"/>
                <w:szCs w:val="24"/>
              </w:rPr>
              <w:t>num_vars_add</w:t>
            </w:r>
            <w:proofErr w:type="spellEnd"/>
          </w:p>
        </w:tc>
        <w:tc>
          <w:tcPr>
            <w:tcW w:w="6565" w:type="dxa"/>
            <w:vAlign w:val="center"/>
          </w:tcPr>
          <w:p w14:paraId="467F3DB4" w14:textId="261EA15E" w:rsidR="00033DDA" w:rsidRDefault="00033DDA" w:rsidP="00033DDA">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number of top variables to add each time a new random forest is trained</w:t>
            </w:r>
          </w:p>
        </w:tc>
      </w:tr>
      <w:tr w:rsidR="00033DDA" w14:paraId="6C20826B" w14:textId="77777777" w:rsidTr="00C64B26">
        <w:tc>
          <w:tcPr>
            <w:cnfStyle w:val="001000000000" w:firstRow="0" w:lastRow="0" w:firstColumn="1" w:lastColumn="0" w:oddVBand="0" w:evenVBand="0" w:oddHBand="0" w:evenHBand="0" w:firstRowFirstColumn="0" w:firstRowLastColumn="0" w:lastRowFirstColumn="0" w:lastRowLastColumn="0"/>
            <w:tcW w:w="2785" w:type="dxa"/>
            <w:vAlign w:val="center"/>
          </w:tcPr>
          <w:p w14:paraId="026EF437" w14:textId="68A9CA62" w:rsidR="00033DDA" w:rsidRDefault="00033DDA" w:rsidP="00033DDA">
            <w:pPr>
              <w:jc w:val="center"/>
              <w:rPr>
                <w:rFonts w:ascii="NPSRawlinsonOT" w:hAnsi="NPSRawlinsonOT"/>
                <w:sz w:val="24"/>
                <w:szCs w:val="24"/>
              </w:rPr>
            </w:pPr>
            <w:proofErr w:type="spellStart"/>
            <w:r>
              <w:rPr>
                <w:rFonts w:ascii="NPSRawlinsonOT" w:hAnsi="NPSRawlinsonOT"/>
                <w:sz w:val="24"/>
                <w:szCs w:val="24"/>
              </w:rPr>
              <w:t>train_all_data</w:t>
            </w:r>
            <w:proofErr w:type="spellEnd"/>
          </w:p>
        </w:tc>
        <w:tc>
          <w:tcPr>
            <w:tcW w:w="6565" w:type="dxa"/>
            <w:vAlign w:val="center"/>
          </w:tcPr>
          <w:p w14:paraId="759B9142" w14:textId="75632FDA" w:rsidR="00033DDA" w:rsidRDefault="00033DDA" w:rsidP="00033DDA">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Train a new model without withholding testing data once model probability cutoffs have been determined?</w:t>
            </w:r>
          </w:p>
        </w:tc>
      </w:tr>
    </w:tbl>
    <w:p w14:paraId="0D98226F" w14:textId="40CABFC0" w:rsidR="00387569" w:rsidRDefault="00387569" w:rsidP="00387569">
      <w:pPr>
        <w:rPr>
          <w:rFonts w:ascii="NPSRawlinsonOT" w:hAnsi="NPSRawlinsonOT"/>
          <w:sz w:val="2"/>
          <w:szCs w:val="2"/>
        </w:rPr>
      </w:pPr>
    </w:p>
    <w:p w14:paraId="4696070E" w14:textId="29BC9023" w:rsidR="00387569" w:rsidRPr="003F4188" w:rsidRDefault="009B5B20" w:rsidP="009F5C3C">
      <w:pPr>
        <w:pStyle w:val="ListParagraph"/>
        <w:numPr>
          <w:ilvl w:val="0"/>
          <w:numId w:val="6"/>
        </w:numPr>
        <w:ind w:left="360"/>
        <w:rPr>
          <w:rFonts w:ascii="NPSRawlinsonOT" w:hAnsi="NPSRawlinsonOT"/>
          <w:sz w:val="24"/>
          <w:szCs w:val="24"/>
        </w:rPr>
      </w:pPr>
      <w:r w:rsidRPr="68BFD754">
        <w:rPr>
          <w:rFonts w:ascii="NPSRawlinsonOT" w:hAnsi="NPSRawlinsonOT"/>
          <w:sz w:val="24"/>
          <w:szCs w:val="24"/>
        </w:rPr>
        <w:t>Run the script by clicking “Knit”.</w:t>
      </w:r>
      <w:r w:rsidR="00075502" w:rsidRPr="68BFD754">
        <w:rPr>
          <w:rFonts w:ascii="NPSRawlinsonOT" w:hAnsi="NPSRawlinsonOT"/>
          <w:sz w:val="24"/>
          <w:szCs w:val="24"/>
        </w:rPr>
        <w:t xml:space="preserve"> Open the resulting “rf_training.html” file by navigating to the “</w:t>
      </w:r>
      <w:proofErr w:type="spellStart"/>
      <w:r w:rsidR="00075502" w:rsidRPr="68BFD754">
        <w:rPr>
          <w:rFonts w:ascii="NPSRawlinsonOT" w:hAnsi="NPSRawlinsonOT"/>
          <w:sz w:val="24"/>
          <w:szCs w:val="24"/>
        </w:rPr>
        <w:t>html_files</w:t>
      </w:r>
      <w:proofErr w:type="spellEnd"/>
      <w:r w:rsidR="00075502" w:rsidRPr="68BFD754">
        <w:rPr>
          <w:rFonts w:ascii="NPSRawlinsonOT" w:hAnsi="NPSRawlinsonOT"/>
          <w:sz w:val="24"/>
          <w:szCs w:val="24"/>
        </w:rPr>
        <w:t xml:space="preserve">” folder in the </w:t>
      </w:r>
      <w:r w:rsidR="0043092A">
        <w:rPr>
          <w:rFonts w:ascii="NPSRawlinsonOT" w:hAnsi="NPSRawlinsonOT"/>
          <w:sz w:val="24"/>
          <w:szCs w:val="24"/>
        </w:rPr>
        <w:t>GitHub repository</w:t>
      </w:r>
      <w:r w:rsidR="00A8041B" w:rsidRPr="68BFD754">
        <w:rPr>
          <w:rFonts w:ascii="NPSRawlinsonOT" w:hAnsi="NPSRawlinsonOT"/>
          <w:sz w:val="24"/>
          <w:szCs w:val="24"/>
        </w:rPr>
        <w:t xml:space="preserve"> or</w:t>
      </w:r>
      <w:r w:rsidR="00075502" w:rsidRPr="68BFD754">
        <w:rPr>
          <w:rFonts w:ascii="NPSRawlinsonOT" w:hAnsi="NPSRawlinsonOT"/>
          <w:sz w:val="24"/>
          <w:szCs w:val="24"/>
        </w:rPr>
        <w:t xml:space="preserve"> view the output in </w:t>
      </w:r>
      <w:proofErr w:type="spellStart"/>
      <w:r w:rsidR="00075502" w:rsidRPr="68BFD754">
        <w:rPr>
          <w:rFonts w:ascii="NPSRawlinsonOT" w:hAnsi="NPSRawlinsonOT"/>
          <w:sz w:val="24"/>
          <w:szCs w:val="24"/>
        </w:rPr>
        <w:t>Rstudio</w:t>
      </w:r>
      <w:proofErr w:type="spellEnd"/>
      <w:r w:rsidR="00075502" w:rsidRPr="68BFD754">
        <w:rPr>
          <w:rFonts w:ascii="NPSRawlinsonOT" w:hAnsi="NPSRawlinsonOT"/>
          <w:sz w:val="24"/>
          <w:szCs w:val="24"/>
        </w:rPr>
        <w:t xml:space="preserve"> using the “Viewer” tab. Read through the output </w:t>
      </w:r>
      <w:r w:rsidR="00337E8A" w:rsidRPr="68BFD754">
        <w:rPr>
          <w:rFonts w:ascii="NPSRawlinsonOT" w:hAnsi="NPSRawlinsonOT"/>
          <w:sz w:val="24"/>
          <w:szCs w:val="24"/>
        </w:rPr>
        <w:t xml:space="preserve">to learn more about the training process, how the model performed on the testing set, </w:t>
      </w:r>
      <w:r w:rsidR="00131C03" w:rsidRPr="68BFD754">
        <w:rPr>
          <w:rFonts w:ascii="NPSRawlinsonOT" w:hAnsi="NPSRawlinsonOT"/>
          <w:sz w:val="24"/>
          <w:szCs w:val="24"/>
        </w:rPr>
        <w:t xml:space="preserve">and </w:t>
      </w:r>
      <w:r w:rsidR="00A8041B" w:rsidRPr="68BFD754">
        <w:rPr>
          <w:rFonts w:ascii="NPSRawlinsonOT" w:hAnsi="NPSRawlinsonOT"/>
          <w:sz w:val="24"/>
          <w:szCs w:val="24"/>
        </w:rPr>
        <w:t>more.</w:t>
      </w:r>
      <w:r w:rsidR="003F4188" w:rsidRPr="68BFD754">
        <w:rPr>
          <w:rFonts w:ascii="NPSRawlinsonOT" w:hAnsi="NPSRawlinsonOT"/>
          <w:sz w:val="24"/>
          <w:szCs w:val="24"/>
        </w:rPr>
        <w:t xml:space="preserve"> The trained random forest model and the list of variables</w:t>
      </w:r>
      <w:r w:rsidR="6CFF2166" w:rsidRPr="68BFD754">
        <w:rPr>
          <w:rFonts w:ascii="NPSRawlinsonOT" w:hAnsi="NPSRawlinsonOT"/>
          <w:sz w:val="24"/>
          <w:szCs w:val="24"/>
        </w:rPr>
        <w:t xml:space="preserve"> included in the</w:t>
      </w:r>
      <w:r w:rsidR="003F4188" w:rsidRPr="68BFD754">
        <w:rPr>
          <w:rFonts w:ascii="NPSRawlinsonOT" w:hAnsi="NPSRawlinsonOT"/>
          <w:sz w:val="24"/>
          <w:szCs w:val="24"/>
        </w:rPr>
        <w:t xml:space="preserve"> model will be saved to the “3_intermediate” folder.</w:t>
      </w:r>
    </w:p>
    <w:p w14:paraId="1884AF25" w14:textId="14173C78" w:rsidR="0047189D" w:rsidRPr="0074739E" w:rsidRDefault="00A8041B" w:rsidP="00C26162">
      <w:pPr>
        <w:pStyle w:val="ListParagraph"/>
        <w:numPr>
          <w:ilvl w:val="0"/>
          <w:numId w:val="6"/>
        </w:numPr>
        <w:ind w:left="360"/>
        <w:rPr>
          <w:rFonts w:ascii="NPSRawlinsonOT" w:hAnsi="NPSRawlinsonOT"/>
          <w:sz w:val="24"/>
          <w:szCs w:val="24"/>
        </w:rPr>
      </w:pPr>
      <w:r w:rsidRPr="68BFD754">
        <w:rPr>
          <w:rFonts w:ascii="NPSRawlinsonOT" w:hAnsi="NPSRawlinsonOT"/>
          <w:sz w:val="24"/>
          <w:szCs w:val="24"/>
        </w:rPr>
        <w:t>Go to the “(6) Probability Evaluation”</w:t>
      </w:r>
      <w:r w:rsidR="006F7791" w:rsidRPr="68BFD754">
        <w:rPr>
          <w:rFonts w:ascii="NPSRawlinsonOT" w:hAnsi="NPSRawlinsonOT"/>
          <w:sz w:val="24"/>
          <w:szCs w:val="24"/>
        </w:rPr>
        <w:t xml:space="preserve"> section</w:t>
      </w:r>
      <w:r w:rsidR="00AB0783" w:rsidRPr="68BFD754">
        <w:rPr>
          <w:rFonts w:ascii="NPSRawlinsonOT" w:hAnsi="NPSRawlinsonOT"/>
          <w:sz w:val="24"/>
          <w:szCs w:val="24"/>
        </w:rPr>
        <w:t xml:space="preserve">. The user will use the information in this section to decide, for each disturbance class, what model probability cutoff </w:t>
      </w:r>
      <w:r w:rsidR="009006D5" w:rsidRPr="68BFD754">
        <w:rPr>
          <w:rFonts w:ascii="NPSRawlinsonOT" w:hAnsi="NPSRawlinsonOT"/>
          <w:sz w:val="24"/>
          <w:szCs w:val="24"/>
        </w:rPr>
        <w:t>best balances omission error and the percent of patches classified</w:t>
      </w:r>
      <w:r w:rsidR="00ED4A4A">
        <w:rPr>
          <w:rFonts w:ascii="NPSRawlinsonOT" w:hAnsi="NPSRawlinsonOT"/>
          <w:sz w:val="24"/>
          <w:szCs w:val="24"/>
        </w:rPr>
        <w:t xml:space="preserve"> (Figure </w:t>
      </w:r>
      <w:r w:rsidR="00177396">
        <w:rPr>
          <w:rFonts w:ascii="NPSRawlinsonOT" w:hAnsi="NPSRawlinsonOT"/>
          <w:sz w:val="24"/>
          <w:szCs w:val="24"/>
        </w:rPr>
        <w:t>6)</w:t>
      </w:r>
      <w:r w:rsidR="009006D5" w:rsidRPr="68BFD754">
        <w:rPr>
          <w:rFonts w:ascii="NPSRawlinsonOT" w:hAnsi="NPSRawlinsonOT"/>
          <w:sz w:val="24"/>
          <w:szCs w:val="24"/>
        </w:rPr>
        <w:t xml:space="preserve">. The text in this section contains </w:t>
      </w:r>
      <w:r w:rsidR="004303CE" w:rsidRPr="68BFD754">
        <w:rPr>
          <w:rFonts w:ascii="NPSRawlinsonOT" w:hAnsi="NPSRawlinsonOT"/>
          <w:sz w:val="24"/>
          <w:szCs w:val="24"/>
        </w:rPr>
        <w:t xml:space="preserve">detailed information about model probabilities that the user should read to better understand how to pick cutoffs. </w:t>
      </w:r>
      <w:r w:rsidR="00E12B09" w:rsidRPr="68BFD754">
        <w:rPr>
          <w:rFonts w:ascii="NPSRawlinsonOT" w:hAnsi="NPSRawlinsonOT"/>
          <w:sz w:val="24"/>
          <w:szCs w:val="24"/>
        </w:rPr>
        <w:t>Decide on a model probability cutoff for each disturbance class.</w:t>
      </w:r>
      <w:r w:rsidR="004337DE">
        <w:rPr>
          <w:rFonts w:ascii="NPSRawlinsonOT" w:hAnsi="NPSRawlinsonOT"/>
          <w:sz w:val="24"/>
          <w:szCs w:val="24"/>
        </w:rPr>
        <w:t xml:space="preserve"> To elaborate on this decision</w:t>
      </w:r>
      <w:r w:rsidR="00380EC5">
        <w:rPr>
          <w:rFonts w:ascii="NPSRawlinsonOT" w:hAnsi="NPSRawlinsonOT"/>
          <w:sz w:val="24"/>
          <w:szCs w:val="24"/>
        </w:rPr>
        <w:t>-making process</w:t>
      </w:r>
      <w:r w:rsidR="00CA77C1">
        <w:rPr>
          <w:rFonts w:ascii="NPSRawlinsonOT" w:hAnsi="NPSRawlinsonOT"/>
          <w:sz w:val="24"/>
          <w:szCs w:val="24"/>
        </w:rPr>
        <w:t xml:space="preserve">, </w:t>
      </w:r>
      <w:r w:rsidR="009411B1">
        <w:rPr>
          <w:rFonts w:ascii="NPSRawlinsonOT" w:hAnsi="NPSRawlinsonOT"/>
          <w:sz w:val="24"/>
          <w:szCs w:val="24"/>
        </w:rPr>
        <w:t>imagine an example with the avalanche disturbance type</w:t>
      </w:r>
      <w:r w:rsidR="009D5917">
        <w:rPr>
          <w:rFonts w:ascii="NPSRawlinsonOT" w:hAnsi="NPSRawlinsonOT"/>
          <w:sz w:val="24"/>
          <w:szCs w:val="24"/>
        </w:rPr>
        <w:t xml:space="preserve"> in which a </w:t>
      </w:r>
      <w:r w:rsidR="00C66F9A">
        <w:rPr>
          <w:rFonts w:ascii="NPSRawlinsonOT" w:hAnsi="NPSRawlinsonOT"/>
          <w:sz w:val="24"/>
          <w:szCs w:val="24"/>
        </w:rPr>
        <w:t>50% model probability cutoff</w:t>
      </w:r>
      <w:r w:rsidR="009D5917">
        <w:rPr>
          <w:rFonts w:ascii="NPSRawlinsonOT" w:hAnsi="NPSRawlinsonOT"/>
          <w:sz w:val="24"/>
          <w:szCs w:val="24"/>
        </w:rPr>
        <w:t xml:space="preserve"> results in an</w:t>
      </w:r>
      <w:r w:rsidR="00C66F9A">
        <w:rPr>
          <w:rFonts w:ascii="NPSRawlinsonOT" w:hAnsi="NPSRawlinsonOT"/>
          <w:sz w:val="24"/>
          <w:szCs w:val="24"/>
        </w:rPr>
        <w:t xml:space="preserve"> omission error rate </w:t>
      </w:r>
      <w:r w:rsidR="009D5917">
        <w:rPr>
          <w:rFonts w:ascii="NPSRawlinsonOT" w:hAnsi="NPSRawlinsonOT"/>
          <w:sz w:val="24"/>
          <w:szCs w:val="24"/>
        </w:rPr>
        <w:t xml:space="preserve">of </w:t>
      </w:r>
      <w:r w:rsidR="00DB5C9D">
        <w:rPr>
          <w:rFonts w:ascii="NPSRawlinsonOT" w:hAnsi="NPSRawlinsonOT"/>
          <w:sz w:val="24"/>
          <w:szCs w:val="24"/>
        </w:rPr>
        <w:t xml:space="preserve">4% </w:t>
      </w:r>
      <w:r w:rsidR="00C53823">
        <w:rPr>
          <w:rFonts w:ascii="NPSRawlinsonOT" w:hAnsi="NPSRawlinsonOT"/>
          <w:sz w:val="24"/>
          <w:szCs w:val="24"/>
        </w:rPr>
        <w:t>with</w:t>
      </w:r>
      <w:r w:rsidR="00CA77C1">
        <w:rPr>
          <w:rFonts w:ascii="NPSRawlinsonOT" w:hAnsi="NPSRawlinsonOT"/>
          <w:sz w:val="24"/>
          <w:szCs w:val="24"/>
        </w:rPr>
        <w:t xml:space="preserve"> 70% of the patches receiv</w:t>
      </w:r>
      <w:r w:rsidR="00C53823">
        <w:rPr>
          <w:rFonts w:ascii="NPSRawlinsonOT" w:hAnsi="NPSRawlinsonOT"/>
          <w:sz w:val="24"/>
          <w:szCs w:val="24"/>
        </w:rPr>
        <w:t>ing</w:t>
      </w:r>
      <w:r w:rsidR="00CA77C1">
        <w:rPr>
          <w:rFonts w:ascii="NPSRawlinsonOT" w:hAnsi="NPSRawlinsonOT"/>
          <w:sz w:val="24"/>
          <w:szCs w:val="24"/>
        </w:rPr>
        <w:t xml:space="preserve"> accepted labels.</w:t>
      </w:r>
      <w:r w:rsidR="00B97CFE">
        <w:rPr>
          <w:rFonts w:ascii="NPSRawlinsonOT" w:hAnsi="NPSRawlinsonOT"/>
          <w:sz w:val="24"/>
          <w:szCs w:val="24"/>
        </w:rPr>
        <w:t xml:space="preserve"> </w:t>
      </w:r>
      <w:r w:rsidR="00FF46EC">
        <w:rPr>
          <w:rFonts w:ascii="NPSRawlinsonOT" w:hAnsi="NPSRawlinsonOT"/>
          <w:sz w:val="24"/>
          <w:szCs w:val="24"/>
        </w:rPr>
        <w:t>At a 40% model probability cutoff, the error rate is 6.5% and the percent of accepted labels is 9</w:t>
      </w:r>
      <w:r w:rsidR="0047437B">
        <w:rPr>
          <w:rFonts w:ascii="NPSRawlinsonOT" w:hAnsi="NPSRawlinsonOT"/>
          <w:sz w:val="24"/>
          <w:szCs w:val="24"/>
        </w:rPr>
        <w:t>7</w:t>
      </w:r>
      <w:r w:rsidR="00FF46EC">
        <w:rPr>
          <w:rFonts w:ascii="NPSRawlinsonOT" w:hAnsi="NPSRawlinsonOT"/>
          <w:sz w:val="24"/>
          <w:szCs w:val="24"/>
        </w:rPr>
        <w:t xml:space="preserve">%. </w:t>
      </w:r>
      <w:r w:rsidR="0047437B">
        <w:rPr>
          <w:rFonts w:ascii="NPSRawlinsonOT" w:hAnsi="NPSRawlinsonOT"/>
          <w:sz w:val="24"/>
          <w:szCs w:val="24"/>
        </w:rPr>
        <w:t xml:space="preserve">Should the user choose the 40% or 50% model probability cutoff? The user must decide whether </w:t>
      </w:r>
      <w:r w:rsidR="00971B60">
        <w:rPr>
          <w:rFonts w:ascii="NPSRawlinsonOT" w:hAnsi="NPSRawlinsonOT"/>
          <w:sz w:val="24"/>
          <w:szCs w:val="24"/>
        </w:rPr>
        <w:t>an expected increase in omission error of 2.5%</w:t>
      </w:r>
      <w:r w:rsidR="003E3203">
        <w:rPr>
          <w:rFonts w:ascii="NPSRawlinsonOT" w:hAnsi="NPSRawlinsonOT"/>
          <w:sz w:val="24"/>
          <w:szCs w:val="24"/>
        </w:rPr>
        <w:t xml:space="preserve"> is worth </w:t>
      </w:r>
      <w:r w:rsidR="00503546">
        <w:rPr>
          <w:rFonts w:ascii="NPSRawlinsonOT" w:hAnsi="NPSRawlinsonOT"/>
          <w:sz w:val="24"/>
          <w:szCs w:val="24"/>
        </w:rPr>
        <w:t>a</w:t>
      </w:r>
      <w:r w:rsidR="004E4FDF">
        <w:rPr>
          <w:rFonts w:ascii="NPSRawlinsonOT" w:hAnsi="NPSRawlinsonOT"/>
          <w:sz w:val="24"/>
          <w:szCs w:val="24"/>
        </w:rPr>
        <w:t xml:space="preserve"> 27% increase in the number of accepted labels.</w:t>
      </w:r>
      <w:r w:rsidR="0074739E">
        <w:rPr>
          <w:rFonts w:ascii="NPSRawlinsonOT" w:hAnsi="NPSRawlinsonOT"/>
          <w:sz w:val="24"/>
          <w:szCs w:val="24"/>
        </w:rPr>
        <w:t xml:space="preserve"> The user will have to make these sorts of calculations when deciding on probability cutoffs for each disturbance type.</w:t>
      </w:r>
    </w:p>
    <w:p w14:paraId="6BE39BDC" w14:textId="77777777" w:rsidR="0047189D" w:rsidRDefault="0047189D" w:rsidP="00C26162">
      <w:pPr>
        <w:rPr>
          <w:rFonts w:ascii="NPSRawlinsonOT" w:hAnsi="NPSRawlinsonOT"/>
          <w:sz w:val="40"/>
          <w:szCs w:val="40"/>
        </w:rPr>
      </w:pPr>
    </w:p>
    <w:p w14:paraId="30B2D411" w14:textId="77777777" w:rsidR="0047189D" w:rsidRDefault="0047189D" w:rsidP="00C26162">
      <w:pPr>
        <w:rPr>
          <w:rFonts w:ascii="NPSRawlinsonOT" w:hAnsi="NPSRawlinsonOT"/>
          <w:sz w:val="40"/>
          <w:szCs w:val="40"/>
        </w:rPr>
      </w:pPr>
    </w:p>
    <w:p w14:paraId="00C66025" w14:textId="77777777" w:rsidR="00276813" w:rsidRDefault="00276813" w:rsidP="00C26162">
      <w:pPr>
        <w:rPr>
          <w:rFonts w:ascii="NPSRawlinsonOT" w:hAnsi="NPSRawlinsonOT"/>
          <w:sz w:val="40"/>
          <w:szCs w:val="40"/>
        </w:rPr>
      </w:pPr>
    </w:p>
    <w:p w14:paraId="2B9F125A" w14:textId="53951BBD" w:rsidR="0074739E" w:rsidRDefault="00E20048" w:rsidP="00922B91">
      <w:pPr>
        <w:jc w:val="center"/>
        <w:rPr>
          <w:rFonts w:ascii="NPSRawlinsonOT" w:hAnsi="NPSRawlinsonOT"/>
          <w:sz w:val="40"/>
          <w:szCs w:val="40"/>
        </w:rPr>
      </w:pPr>
      <w:r>
        <w:rPr>
          <w:rFonts w:ascii="NPSRawlinsonOT" w:hAnsi="NPSRawlinsonOT"/>
          <w:noProof/>
          <w:sz w:val="40"/>
          <w:szCs w:val="40"/>
        </w:rPr>
        <w:lastRenderedPageBreak/>
        <w:drawing>
          <wp:inline distT="0" distB="0" distL="0" distR="0" wp14:anchorId="453CDD62" wp14:editId="560F2BD5">
            <wp:extent cx="4572000" cy="20365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036507"/>
                    </a:xfrm>
                    <a:prstGeom prst="rect">
                      <a:avLst/>
                    </a:prstGeom>
                    <a:noFill/>
                    <a:ln>
                      <a:noFill/>
                    </a:ln>
                  </pic:spPr>
                </pic:pic>
              </a:graphicData>
            </a:graphic>
          </wp:inline>
        </w:drawing>
      </w:r>
      <w:r w:rsidR="00867A47">
        <w:rPr>
          <w:rFonts w:ascii="NPSRawlinsonOT" w:hAnsi="NPSRawlinsonOT"/>
          <w:noProof/>
          <w:sz w:val="40"/>
          <w:szCs w:val="40"/>
        </w:rPr>
        <w:drawing>
          <wp:inline distT="0" distB="0" distL="0" distR="0" wp14:anchorId="471DD497" wp14:editId="049B54C1">
            <wp:extent cx="4572000" cy="20407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040749"/>
                    </a:xfrm>
                    <a:prstGeom prst="rect">
                      <a:avLst/>
                    </a:prstGeom>
                    <a:noFill/>
                    <a:ln>
                      <a:noFill/>
                    </a:ln>
                  </pic:spPr>
                </pic:pic>
              </a:graphicData>
            </a:graphic>
          </wp:inline>
        </w:drawing>
      </w:r>
      <w:r w:rsidR="00922B91">
        <w:rPr>
          <w:rFonts w:ascii="NPSRawlinsonOT" w:hAnsi="NPSRawlinsonOT"/>
          <w:noProof/>
          <w:sz w:val="40"/>
          <w:szCs w:val="40"/>
        </w:rPr>
        <w:drawing>
          <wp:inline distT="0" distB="0" distL="0" distR="0" wp14:anchorId="511D5855" wp14:editId="2C20E26E">
            <wp:extent cx="4572000" cy="203650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036508"/>
                    </a:xfrm>
                    <a:prstGeom prst="rect">
                      <a:avLst/>
                    </a:prstGeom>
                    <a:noFill/>
                    <a:ln>
                      <a:noFill/>
                    </a:ln>
                  </pic:spPr>
                </pic:pic>
              </a:graphicData>
            </a:graphic>
          </wp:inline>
        </w:drawing>
      </w:r>
    </w:p>
    <w:p w14:paraId="6A46C5A7" w14:textId="2ADDDC07" w:rsidR="00177396" w:rsidRPr="00CB6C70" w:rsidRDefault="00CB6C70" w:rsidP="00922B91">
      <w:pPr>
        <w:jc w:val="center"/>
        <w:rPr>
          <w:rFonts w:ascii="NPSRawlinsonOT" w:hAnsi="NPSRawlinsonOT"/>
          <w:i/>
          <w:iCs/>
          <w:sz w:val="24"/>
          <w:szCs w:val="24"/>
        </w:rPr>
      </w:pPr>
      <w:r>
        <w:rPr>
          <w:rFonts w:ascii="NPSRawlinsonOT" w:hAnsi="NPSRawlinsonOT"/>
          <w:i/>
          <w:iCs/>
          <w:sz w:val="24"/>
          <w:szCs w:val="24"/>
        </w:rPr>
        <w:t>Figure 6: The three tables in the “(6) Probability Evaluation</w:t>
      </w:r>
      <w:r w:rsidR="00B57F75">
        <w:rPr>
          <w:rFonts w:ascii="NPSRawlinsonOT" w:hAnsi="NPSRawlinsonOT"/>
          <w:i/>
          <w:iCs/>
          <w:sz w:val="24"/>
          <w:szCs w:val="24"/>
        </w:rPr>
        <w:t>” of “rf_</w:t>
      </w:r>
      <w:proofErr w:type="gramStart"/>
      <w:r w:rsidR="00B57F75">
        <w:rPr>
          <w:rFonts w:ascii="NPSRawlinsonOT" w:hAnsi="NPSRawlinsonOT"/>
          <w:i/>
          <w:iCs/>
          <w:sz w:val="24"/>
          <w:szCs w:val="24"/>
        </w:rPr>
        <w:t>training.Rmd</w:t>
      </w:r>
      <w:proofErr w:type="gramEnd"/>
      <w:r w:rsidR="00B57F75">
        <w:rPr>
          <w:rFonts w:ascii="NPSRawlinsonOT" w:hAnsi="NPSRawlinsonOT"/>
          <w:i/>
          <w:iCs/>
          <w:sz w:val="24"/>
          <w:szCs w:val="24"/>
        </w:rPr>
        <w:t xml:space="preserve">” that the user will use </w:t>
      </w:r>
      <w:r w:rsidR="005D6613">
        <w:rPr>
          <w:rFonts w:ascii="NPSRawlinsonOT" w:hAnsi="NPSRawlinsonOT"/>
          <w:i/>
          <w:iCs/>
          <w:sz w:val="24"/>
          <w:szCs w:val="24"/>
        </w:rPr>
        <w:t>to decide on a probability cutoff for each disturbance class.</w:t>
      </w:r>
      <w:r w:rsidR="007C201E">
        <w:rPr>
          <w:rFonts w:ascii="NPSRawlinsonOT" w:hAnsi="NPSRawlinsonOT"/>
          <w:i/>
          <w:iCs/>
          <w:sz w:val="24"/>
          <w:szCs w:val="24"/>
        </w:rPr>
        <w:t xml:space="preserve"> The top </w:t>
      </w:r>
      <w:r w:rsidR="00FC36D0">
        <w:rPr>
          <w:rFonts w:ascii="NPSRawlinsonOT" w:hAnsi="NPSRawlinsonOT"/>
          <w:i/>
          <w:iCs/>
          <w:sz w:val="24"/>
          <w:szCs w:val="24"/>
        </w:rPr>
        <w:t xml:space="preserve">chart shows the model probability cutoffs at which each disturbance types achieved below certain omission error rates. The middle chart shows the percent of the </w:t>
      </w:r>
      <w:r w:rsidR="00477096">
        <w:rPr>
          <w:rFonts w:ascii="NPSRawlinsonOT" w:hAnsi="NPSRawlinsonOT"/>
          <w:i/>
          <w:iCs/>
          <w:sz w:val="24"/>
          <w:szCs w:val="24"/>
        </w:rPr>
        <w:t>patches that received accepted labels at the cutoffs shown in the first chart. The bottom chart shows the actual omission error rates for each disturbance type at the cutoffs shown in the first chart. The user should use all three of these charts together to decide on individual cutoffs.</w:t>
      </w:r>
    </w:p>
    <w:p w14:paraId="1E57F8C5" w14:textId="77777777" w:rsidR="00477096" w:rsidRDefault="00477096" w:rsidP="00C26162">
      <w:pPr>
        <w:rPr>
          <w:rFonts w:ascii="NPSRawlinsonOT" w:hAnsi="NPSRawlinsonOT"/>
          <w:sz w:val="40"/>
          <w:szCs w:val="40"/>
        </w:rPr>
      </w:pPr>
    </w:p>
    <w:p w14:paraId="09E352A8" w14:textId="31477B75" w:rsidR="00611787" w:rsidRDefault="00611787" w:rsidP="00C26162">
      <w:pPr>
        <w:rPr>
          <w:rFonts w:ascii="NPSRawlinsonOT" w:hAnsi="NPSRawlinsonOT"/>
          <w:sz w:val="40"/>
          <w:szCs w:val="40"/>
        </w:rPr>
      </w:pPr>
      <w:r>
        <w:rPr>
          <w:rFonts w:ascii="NPSRawlinsonOT" w:hAnsi="NPSRawlinsonOT"/>
          <w:sz w:val="40"/>
          <w:szCs w:val="40"/>
        </w:rPr>
        <w:lastRenderedPageBreak/>
        <w:t>5 Labeling</w:t>
      </w:r>
    </w:p>
    <w:p w14:paraId="50E6FBBA" w14:textId="2281CDD0" w:rsidR="00A354ED" w:rsidRDefault="00B6077F" w:rsidP="00A354ED">
      <w:pPr>
        <w:rPr>
          <w:rFonts w:ascii="NPSRawlinsonOT" w:hAnsi="NPSRawlinsonOT"/>
          <w:sz w:val="24"/>
          <w:szCs w:val="24"/>
        </w:rPr>
      </w:pPr>
      <w:r>
        <w:rPr>
          <w:rFonts w:ascii="NPSRawlinsonOT" w:hAnsi="NPSRawlinsonOT"/>
          <w:sz w:val="24"/>
          <w:szCs w:val="24"/>
        </w:rPr>
        <w:t>The user can now apply the trained random forest model</w:t>
      </w:r>
      <w:r w:rsidR="00CD174D">
        <w:rPr>
          <w:rFonts w:ascii="NPSRawlinsonOT" w:hAnsi="NPSRawlinsonOT"/>
          <w:sz w:val="24"/>
          <w:szCs w:val="24"/>
        </w:rPr>
        <w:t xml:space="preserve"> (Section 4)</w:t>
      </w:r>
      <w:r>
        <w:rPr>
          <w:rFonts w:ascii="NPSRawlinsonOT" w:hAnsi="NPSRawlinsonOT"/>
          <w:sz w:val="24"/>
          <w:szCs w:val="24"/>
        </w:rPr>
        <w:t xml:space="preserve"> to unseen disturbance patches</w:t>
      </w:r>
      <w:r w:rsidR="00A354ED">
        <w:rPr>
          <w:rFonts w:ascii="NPSRawlinsonOT" w:hAnsi="NPSRawlinsonOT"/>
          <w:sz w:val="24"/>
          <w:szCs w:val="24"/>
        </w:rPr>
        <w:t xml:space="preserve"> using the “</w:t>
      </w:r>
      <w:proofErr w:type="spellStart"/>
      <w:r w:rsidR="00A354ED">
        <w:rPr>
          <w:rFonts w:ascii="NPSRawlinsonOT" w:hAnsi="NPSRawlinsonOT"/>
          <w:sz w:val="24"/>
          <w:szCs w:val="24"/>
        </w:rPr>
        <w:t>rf_</w:t>
      </w:r>
      <w:proofErr w:type="gramStart"/>
      <w:r w:rsidR="00A354ED">
        <w:rPr>
          <w:rFonts w:ascii="NPSRawlinsonOT" w:hAnsi="NPSRawlinsonOT"/>
          <w:sz w:val="24"/>
          <w:szCs w:val="24"/>
        </w:rPr>
        <w:t>labeling.Rmd</w:t>
      </w:r>
      <w:proofErr w:type="spellEnd"/>
      <w:proofErr w:type="gramEnd"/>
      <w:r w:rsidR="00A354ED">
        <w:rPr>
          <w:rFonts w:ascii="NPSRawlinsonOT" w:hAnsi="NPSRawlinsonOT"/>
          <w:sz w:val="24"/>
          <w:szCs w:val="24"/>
        </w:rPr>
        <w:t>” script. The following steps detail how to proceed through this part of the protocol.</w:t>
      </w:r>
    </w:p>
    <w:p w14:paraId="5D6F3CE3" w14:textId="013FC1E2" w:rsidR="00CD174D" w:rsidRDefault="0083152D" w:rsidP="005D5F99">
      <w:pPr>
        <w:pStyle w:val="ListParagraph"/>
        <w:numPr>
          <w:ilvl w:val="0"/>
          <w:numId w:val="7"/>
        </w:numPr>
        <w:ind w:left="360"/>
        <w:rPr>
          <w:rFonts w:ascii="NPSRawlinsonOT" w:hAnsi="NPSRawlinsonOT"/>
          <w:sz w:val="24"/>
          <w:szCs w:val="24"/>
        </w:rPr>
      </w:pPr>
      <w:r>
        <w:rPr>
          <w:rFonts w:ascii="NPSRawlinsonOT" w:hAnsi="NPSRawlinsonOT"/>
          <w:sz w:val="24"/>
          <w:szCs w:val="24"/>
        </w:rPr>
        <w:t xml:space="preserve">Follow the steps in Section 2 of this document to assemble the predictor variables for the new LandTrendr disturbance patches. Put the .csv output of the GEE script in the </w:t>
      </w:r>
      <w:r w:rsidR="00685560">
        <w:rPr>
          <w:rFonts w:ascii="NPSRawlinsonOT" w:hAnsi="NPSRawlinsonOT"/>
          <w:sz w:val="24"/>
          <w:szCs w:val="24"/>
        </w:rPr>
        <w:t>“4_labeling_input” folder.</w:t>
      </w:r>
      <w:r w:rsidR="00503F97">
        <w:rPr>
          <w:rFonts w:ascii="NPSRawlinsonOT" w:hAnsi="NPSRawlinsonOT"/>
          <w:sz w:val="24"/>
          <w:szCs w:val="24"/>
        </w:rPr>
        <w:t xml:space="preserve"> For an example of what this file should look like, navigate to the following folder in Microsoft Teams:</w:t>
      </w:r>
    </w:p>
    <w:p w14:paraId="71B1A355" w14:textId="497B39B8" w:rsidR="00503F97" w:rsidRPr="00503F97" w:rsidRDefault="00503F97" w:rsidP="00503F97">
      <w:pPr>
        <w:jc w:val="center"/>
        <w:rPr>
          <w:rFonts w:ascii="NPSRawlinsonOT" w:hAnsi="NPSRawlinsonOT"/>
          <w:i/>
          <w:iCs/>
          <w:sz w:val="24"/>
          <w:szCs w:val="24"/>
        </w:rPr>
      </w:pPr>
      <w:r w:rsidRPr="00503F97">
        <w:rPr>
          <w:rFonts w:ascii="NPSRawlinsonOT" w:hAnsi="NPSRawlinsonOT"/>
          <w:i/>
          <w:iCs/>
          <w:sz w:val="24"/>
          <w:szCs w:val="24"/>
        </w:rPr>
        <w:t>NCCN-Landscape-RS/Documents/General/Dan/Final/</w:t>
      </w:r>
      <w:proofErr w:type="spellStart"/>
      <w:r>
        <w:rPr>
          <w:rFonts w:ascii="NPSRawlinsonOT" w:hAnsi="NPSRawlinsonOT"/>
          <w:i/>
          <w:iCs/>
          <w:sz w:val="24"/>
          <w:szCs w:val="24"/>
        </w:rPr>
        <w:t>patches_to_label</w:t>
      </w:r>
      <w:proofErr w:type="spellEnd"/>
    </w:p>
    <w:p w14:paraId="6F03F277" w14:textId="7E672F89" w:rsidR="00685560" w:rsidRDefault="00076D8B" w:rsidP="005D5F99">
      <w:pPr>
        <w:pStyle w:val="ListParagraph"/>
        <w:numPr>
          <w:ilvl w:val="0"/>
          <w:numId w:val="7"/>
        </w:numPr>
        <w:ind w:left="360"/>
        <w:rPr>
          <w:rFonts w:ascii="NPSRawlinsonOT" w:hAnsi="NPSRawlinsonOT"/>
          <w:sz w:val="24"/>
          <w:szCs w:val="24"/>
        </w:rPr>
      </w:pPr>
      <w:r w:rsidRPr="68BFD754">
        <w:rPr>
          <w:rFonts w:ascii="NPSRawlinsonOT" w:hAnsi="NPSRawlinsonOT"/>
          <w:sz w:val="24"/>
          <w:szCs w:val="24"/>
        </w:rPr>
        <w:t>The second code block in “</w:t>
      </w:r>
      <w:proofErr w:type="spellStart"/>
      <w:r w:rsidRPr="68BFD754">
        <w:rPr>
          <w:rFonts w:ascii="NPSRawlinsonOT" w:hAnsi="NPSRawlinsonOT"/>
          <w:sz w:val="24"/>
          <w:szCs w:val="24"/>
        </w:rPr>
        <w:t>rf_</w:t>
      </w:r>
      <w:proofErr w:type="gramStart"/>
      <w:r w:rsidRPr="68BFD754">
        <w:rPr>
          <w:rFonts w:ascii="NPSRawlinsonOT" w:hAnsi="NPSRawlinsonOT"/>
          <w:sz w:val="24"/>
          <w:szCs w:val="24"/>
        </w:rPr>
        <w:t>labeling.Rmd</w:t>
      </w:r>
      <w:proofErr w:type="spellEnd"/>
      <w:proofErr w:type="gramEnd"/>
      <w:r w:rsidRPr="68BFD754">
        <w:rPr>
          <w:rFonts w:ascii="NPSRawlinsonOT" w:hAnsi="NPSRawlinsonOT"/>
          <w:sz w:val="24"/>
          <w:szCs w:val="24"/>
        </w:rPr>
        <w:t>” contains a few variables that should be modified by the user. Modify those variables now</w:t>
      </w:r>
      <w:r w:rsidR="003C0965" w:rsidRPr="68BFD754">
        <w:rPr>
          <w:rFonts w:ascii="NPSRawlinsonOT" w:hAnsi="NPSRawlinsonOT"/>
          <w:sz w:val="24"/>
          <w:szCs w:val="24"/>
        </w:rPr>
        <w:t>. For the “</w:t>
      </w:r>
      <w:proofErr w:type="spellStart"/>
      <w:r w:rsidR="003C0965" w:rsidRPr="68BFD754">
        <w:rPr>
          <w:rFonts w:ascii="NPSRawlinsonOT" w:hAnsi="NPSRawlinsonOT"/>
          <w:sz w:val="24"/>
          <w:szCs w:val="24"/>
        </w:rPr>
        <w:t>probability_cutoffs</w:t>
      </w:r>
      <w:proofErr w:type="spellEnd"/>
      <w:r w:rsidR="003C0965" w:rsidRPr="68BFD754">
        <w:rPr>
          <w:rFonts w:ascii="NPSRawlinsonOT" w:hAnsi="NPSRawlinsonOT"/>
          <w:sz w:val="24"/>
          <w:szCs w:val="24"/>
        </w:rPr>
        <w:t xml:space="preserve">” variable, set </w:t>
      </w:r>
      <w:r w:rsidR="00CD1712">
        <w:rPr>
          <w:rFonts w:ascii="NPSRawlinsonOT" w:hAnsi="NPSRawlinsonOT"/>
          <w:sz w:val="24"/>
          <w:szCs w:val="24"/>
        </w:rPr>
        <w:t xml:space="preserve">the </w:t>
      </w:r>
      <w:r w:rsidR="003C0965" w:rsidRPr="68BFD754">
        <w:rPr>
          <w:rFonts w:ascii="NPSRawlinsonOT" w:hAnsi="NPSRawlinsonOT"/>
          <w:sz w:val="24"/>
          <w:szCs w:val="24"/>
        </w:rPr>
        <w:t>cutoff</w:t>
      </w:r>
      <w:r w:rsidR="00DA495B" w:rsidRPr="68BFD754">
        <w:rPr>
          <w:rFonts w:ascii="NPSRawlinsonOT" w:hAnsi="NPSRawlinsonOT"/>
          <w:sz w:val="24"/>
          <w:szCs w:val="24"/>
        </w:rPr>
        <w:t xml:space="preserve"> for each disturbance</w:t>
      </w:r>
      <w:r w:rsidR="004A712F" w:rsidRPr="68BFD754">
        <w:rPr>
          <w:rFonts w:ascii="NPSRawlinsonOT" w:hAnsi="NPSRawlinsonOT"/>
          <w:sz w:val="24"/>
          <w:szCs w:val="24"/>
        </w:rPr>
        <w:t xml:space="preserve"> </w:t>
      </w:r>
      <w:r w:rsidR="00217BB7">
        <w:rPr>
          <w:rFonts w:ascii="NPSRawlinsonOT" w:hAnsi="NPSRawlinsonOT"/>
          <w:sz w:val="24"/>
          <w:szCs w:val="24"/>
        </w:rPr>
        <w:t>type to the value found while training the model in Step 4 of</w:t>
      </w:r>
      <w:r w:rsidR="00DA495B" w:rsidRPr="68BFD754">
        <w:rPr>
          <w:rFonts w:ascii="NPSRawlinsonOT" w:hAnsi="NPSRawlinsonOT"/>
          <w:sz w:val="24"/>
          <w:szCs w:val="24"/>
        </w:rPr>
        <w:t xml:space="preserve"> Section 4</w:t>
      </w:r>
      <w:r w:rsidR="00263894">
        <w:rPr>
          <w:rFonts w:ascii="NPSRawlinsonOT" w:hAnsi="NPSRawlinsonOT"/>
          <w:sz w:val="24"/>
          <w:szCs w:val="24"/>
        </w:rPr>
        <w:t xml:space="preserve"> (Figure 7)</w:t>
      </w:r>
      <w:r w:rsidR="00DA495B" w:rsidRPr="68BFD754">
        <w:rPr>
          <w:rFonts w:ascii="NPSRawlinsonOT" w:hAnsi="NPSRawlinsonOT"/>
          <w:sz w:val="24"/>
          <w:szCs w:val="24"/>
        </w:rPr>
        <w:t xml:space="preserve">. </w:t>
      </w:r>
      <w:r w:rsidR="004A712F" w:rsidRPr="68BFD754">
        <w:rPr>
          <w:rFonts w:ascii="NPSRawlinsonOT" w:hAnsi="NPSRawlinsonOT"/>
          <w:sz w:val="24"/>
          <w:szCs w:val="24"/>
        </w:rPr>
        <w:t xml:space="preserve">If the user is not modeling for a certain disturbance type, or if </w:t>
      </w:r>
      <w:r w:rsidR="00C7487D" w:rsidRPr="68BFD754">
        <w:rPr>
          <w:rFonts w:ascii="NPSRawlinsonOT" w:hAnsi="NPSRawlinsonOT"/>
          <w:sz w:val="24"/>
          <w:szCs w:val="24"/>
        </w:rPr>
        <w:t xml:space="preserve">there is no suitable model probability cutoff for a </w:t>
      </w:r>
      <w:r w:rsidR="00C64B26">
        <w:rPr>
          <w:rFonts w:ascii="NPSRawlinsonOT" w:hAnsi="NPSRawlinsonOT"/>
          <w:sz w:val="24"/>
          <w:szCs w:val="24"/>
        </w:rPr>
        <w:t xml:space="preserve">specific </w:t>
      </w:r>
      <w:r w:rsidR="00C7487D" w:rsidRPr="68BFD754">
        <w:rPr>
          <w:rFonts w:ascii="NPSRawlinsonOT" w:hAnsi="NPSRawlinsonOT"/>
          <w:sz w:val="24"/>
          <w:szCs w:val="24"/>
        </w:rPr>
        <w:t>disturbance type, set the cutoff to “NA”.</w:t>
      </w:r>
    </w:p>
    <w:p w14:paraId="2EF92C86" w14:textId="3A66AA72" w:rsidR="00F26F47" w:rsidRPr="00F26F47" w:rsidRDefault="00F26F47" w:rsidP="00F26F47">
      <w:pPr>
        <w:jc w:val="center"/>
        <w:rPr>
          <w:rFonts w:ascii="NPSRawlinsonOT" w:hAnsi="NPSRawlinsonOT"/>
          <w:i/>
          <w:iCs/>
          <w:sz w:val="24"/>
          <w:szCs w:val="24"/>
        </w:rPr>
      </w:pPr>
      <w:r w:rsidRPr="00F26F47">
        <w:rPr>
          <w:rFonts w:ascii="NPSRawlinsonOT" w:hAnsi="NPSRawlinsonOT"/>
          <w:i/>
          <w:iCs/>
          <w:sz w:val="24"/>
          <w:szCs w:val="24"/>
        </w:rPr>
        <w:t>Table 7: A list of variables the user should modify before running the labeling script.</w:t>
      </w:r>
    </w:p>
    <w:tbl>
      <w:tblPr>
        <w:tblStyle w:val="PlainTable5"/>
        <w:tblW w:w="9360" w:type="dxa"/>
        <w:tblLook w:val="04A0" w:firstRow="1" w:lastRow="0" w:firstColumn="1" w:lastColumn="0" w:noHBand="0" w:noVBand="1"/>
      </w:tblPr>
      <w:tblGrid>
        <w:gridCol w:w="2730"/>
        <w:gridCol w:w="6630"/>
      </w:tblGrid>
      <w:tr w:rsidR="00C7487D" w14:paraId="1B036BB6" w14:textId="77777777" w:rsidTr="25CEF2EE">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730" w:type="dxa"/>
            <w:vAlign w:val="center"/>
          </w:tcPr>
          <w:p w14:paraId="3389803A" w14:textId="5F36531A" w:rsidR="00C7487D" w:rsidRPr="00ED7257" w:rsidRDefault="00C7487D" w:rsidP="007A6332">
            <w:pPr>
              <w:jc w:val="center"/>
              <w:rPr>
                <w:rFonts w:ascii="NPSRawlinsonOT" w:hAnsi="NPSRawlinsonOT"/>
                <w:b/>
                <w:bCs/>
                <w:sz w:val="24"/>
                <w:szCs w:val="24"/>
              </w:rPr>
            </w:pPr>
            <w:r w:rsidRPr="00ED7257">
              <w:rPr>
                <w:rFonts w:ascii="NPSRawlinsonOT" w:hAnsi="NPSRawlinsonOT"/>
                <w:b/>
                <w:bCs/>
                <w:sz w:val="24"/>
                <w:szCs w:val="24"/>
              </w:rPr>
              <w:t>Variable</w:t>
            </w:r>
          </w:p>
        </w:tc>
        <w:tc>
          <w:tcPr>
            <w:tcW w:w="6630" w:type="dxa"/>
            <w:vAlign w:val="center"/>
          </w:tcPr>
          <w:p w14:paraId="3D08F09C" w14:textId="4DE0AFF4" w:rsidR="00C7487D" w:rsidRPr="00ED7257" w:rsidRDefault="00C7487D" w:rsidP="007A6332">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ED7257">
              <w:rPr>
                <w:rFonts w:ascii="NPSRawlinsonOT" w:hAnsi="NPSRawlinsonOT"/>
                <w:b/>
                <w:bCs/>
                <w:sz w:val="24"/>
                <w:szCs w:val="24"/>
              </w:rPr>
              <w:t>Description</w:t>
            </w:r>
          </w:p>
        </w:tc>
      </w:tr>
      <w:tr w:rsidR="00C7487D" w14:paraId="2B32AB7B"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6D47F331" w14:textId="78B919F4" w:rsidR="00C7487D" w:rsidRDefault="00ED7257" w:rsidP="007A6332">
            <w:pPr>
              <w:jc w:val="center"/>
              <w:rPr>
                <w:rFonts w:ascii="NPSRawlinsonOT" w:hAnsi="NPSRawlinsonOT"/>
                <w:sz w:val="24"/>
                <w:szCs w:val="24"/>
              </w:rPr>
            </w:pPr>
            <w:r>
              <w:rPr>
                <w:rFonts w:ascii="NPSRawlinsonOT" w:hAnsi="NPSRawlinsonOT"/>
                <w:sz w:val="24"/>
                <w:szCs w:val="24"/>
              </w:rPr>
              <w:t>p</w:t>
            </w:r>
            <w:r w:rsidR="00C7487D">
              <w:rPr>
                <w:rFonts w:ascii="NPSRawlinsonOT" w:hAnsi="NPSRawlinsonOT"/>
                <w:sz w:val="24"/>
                <w:szCs w:val="24"/>
              </w:rPr>
              <w:t>ark</w:t>
            </w:r>
          </w:p>
        </w:tc>
        <w:tc>
          <w:tcPr>
            <w:tcW w:w="6630" w:type="dxa"/>
            <w:vAlign w:val="center"/>
          </w:tcPr>
          <w:p w14:paraId="7C4982FA" w14:textId="067F8D67" w:rsidR="00C7487D" w:rsidRDefault="00ED7257"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four-letter name of the park that is being modeled</w:t>
            </w:r>
          </w:p>
        </w:tc>
      </w:tr>
      <w:tr w:rsidR="00C7487D" w14:paraId="72A09B9A" w14:textId="77777777" w:rsidTr="25CEF2EE">
        <w:trPr>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51E94E7F" w14:textId="6F9D1E1C" w:rsidR="00C7487D" w:rsidRDefault="00ED7257" w:rsidP="007A6332">
            <w:pPr>
              <w:jc w:val="center"/>
              <w:rPr>
                <w:rFonts w:ascii="NPSRawlinsonOT" w:hAnsi="NPSRawlinsonOT"/>
                <w:sz w:val="24"/>
                <w:szCs w:val="24"/>
              </w:rPr>
            </w:pPr>
            <w:proofErr w:type="spellStart"/>
            <w:r>
              <w:rPr>
                <w:rFonts w:ascii="NPSRawlinsonOT" w:hAnsi="NPSRawlinsonOT"/>
                <w:sz w:val="24"/>
                <w:szCs w:val="24"/>
              </w:rPr>
              <w:t>p</w:t>
            </w:r>
            <w:r w:rsidR="00C7487D">
              <w:rPr>
                <w:rFonts w:ascii="NPSRawlinsonOT" w:hAnsi="NPSRawlinsonOT"/>
                <w:sz w:val="24"/>
                <w:szCs w:val="24"/>
              </w:rPr>
              <w:t>redictors_file</w:t>
            </w:r>
            <w:proofErr w:type="spellEnd"/>
          </w:p>
        </w:tc>
        <w:tc>
          <w:tcPr>
            <w:tcW w:w="6630" w:type="dxa"/>
            <w:vAlign w:val="center"/>
          </w:tcPr>
          <w:p w14:paraId="7E753C8B" w14:textId="34DBA320" w:rsidR="00C7487D" w:rsidRDefault="00ED7257" w:rsidP="007A633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name of the .csv file containing predictor variables</w:t>
            </w:r>
          </w:p>
        </w:tc>
      </w:tr>
      <w:tr w:rsidR="00C7487D" w14:paraId="76693311"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167E4D92" w14:textId="289DD523" w:rsidR="00C7487D" w:rsidRDefault="00ED7257" w:rsidP="007A6332">
            <w:pPr>
              <w:jc w:val="center"/>
              <w:rPr>
                <w:rFonts w:ascii="NPSRawlinsonOT" w:hAnsi="NPSRawlinsonOT"/>
                <w:sz w:val="24"/>
                <w:szCs w:val="24"/>
              </w:rPr>
            </w:pPr>
            <w:proofErr w:type="spellStart"/>
            <w:r>
              <w:rPr>
                <w:rFonts w:ascii="NPSRawlinsonOT" w:hAnsi="NPSRawlinsonOT"/>
                <w:sz w:val="24"/>
                <w:szCs w:val="24"/>
              </w:rPr>
              <w:t>s</w:t>
            </w:r>
            <w:r w:rsidR="00C7487D">
              <w:rPr>
                <w:rFonts w:ascii="NPSRawlinsonOT" w:hAnsi="NPSRawlinsonOT"/>
                <w:sz w:val="24"/>
                <w:szCs w:val="24"/>
              </w:rPr>
              <w:t>ave_name</w:t>
            </w:r>
            <w:proofErr w:type="spellEnd"/>
          </w:p>
        </w:tc>
        <w:tc>
          <w:tcPr>
            <w:tcW w:w="6630" w:type="dxa"/>
            <w:vAlign w:val="center"/>
          </w:tcPr>
          <w:p w14:paraId="06729FCD" w14:textId="42DBF4AD" w:rsidR="00C7487D" w:rsidRDefault="00ED7257"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The desired name </w:t>
            </w:r>
            <w:r w:rsidR="005237E5">
              <w:rPr>
                <w:rFonts w:ascii="NPSRawlinsonOT" w:hAnsi="NPSRawlinsonOT"/>
                <w:sz w:val="24"/>
                <w:szCs w:val="24"/>
              </w:rPr>
              <w:t>of the output file containing labels</w:t>
            </w:r>
          </w:p>
        </w:tc>
      </w:tr>
      <w:tr w:rsidR="007A6332" w14:paraId="3BF84D5A" w14:textId="77777777" w:rsidTr="25CEF2EE">
        <w:trPr>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391D3F84" w14:textId="21954E9A" w:rsidR="007A6332" w:rsidRDefault="007A6332" w:rsidP="007A6332">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6630" w:type="dxa"/>
            <w:vAlign w:val="center"/>
          </w:tcPr>
          <w:p w14:paraId="321A749C" w14:textId="666406A8" w:rsidR="007A6332" w:rsidRDefault="007A6332" w:rsidP="007A633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out patches fully within the vegetation mask?</w:t>
            </w:r>
          </w:p>
        </w:tc>
      </w:tr>
      <w:tr w:rsidR="007A6332" w14:paraId="1E9A195F"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3CD90AD6" w14:textId="745B3ACD" w:rsidR="007A6332" w:rsidRDefault="007A6332" w:rsidP="007A6332">
            <w:pPr>
              <w:jc w:val="center"/>
              <w:rPr>
                <w:rFonts w:ascii="NPSRawlinsonOT" w:hAnsi="NPSRawlinsonOT"/>
                <w:sz w:val="24"/>
                <w:szCs w:val="24"/>
              </w:rPr>
            </w:pPr>
            <w:r>
              <w:rPr>
                <w:rFonts w:ascii="NPSRawlinsonOT" w:hAnsi="NPSRawlinsonOT"/>
                <w:sz w:val="24"/>
                <w:szCs w:val="24"/>
              </w:rPr>
              <w:t>drop_1987</w:t>
            </w:r>
          </w:p>
        </w:tc>
        <w:tc>
          <w:tcPr>
            <w:tcW w:w="6630" w:type="dxa"/>
            <w:vAlign w:val="center"/>
          </w:tcPr>
          <w:p w14:paraId="6D8190BA" w14:textId="10C2E100" w:rsidR="007A6332" w:rsidRDefault="007A6332"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Filter out disturbances that occurred in</w:t>
            </w:r>
            <w:r w:rsidR="0047189D">
              <w:rPr>
                <w:rFonts w:ascii="NPSRawlinsonOT" w:hAnsi="NPSRawlinsonOT"/>
                <w:sz w:val="24"/>
                <w:szCs w:val="24"/>
              </w:rPr>
              <w:t xml:space="preserve"> 1987,</w:t>
            </w:r>
            <w:r w:rsidRPr="68BFD754">
              <w:rPr>
                <w:rFonts w:ascii="NPSRawlinsonOT" w:hAnsi="NPSRawlinsonOT"/>
                <w:sz w:val="24"/>
                <w:szCs w:val="24"/>
              </w:rPr>
              <w:t xml:space="preserve"> the first year in the time series?</w:t>
            </w:r>
          </w:p>
        </w:tc>
      </w:tr>
      <w:tr w:rsidR="007A6332" w14:paraId="143A4AE9" w14:textId="77777777" w:rsidTr="25CEF2EE">
        <w:trPr>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6FB2B788" w14:textId="3AFBCB95" w:rsidR="007A6332" w:rsidRDefault="007A6332" w:rsidP="007A6332">
            <w:pPr>
              <w:jc w:val="center"/>
              <w:rPr>
                <w:rFonts w:ascii="NPSRawlinsonOT" w:hAnsi="NPSRawlinsonOT"/>
                <w:sz w:val="24"/>
                <w:szCs w:val="24"/>
              </w:rPr>
            </w:pPr>
            <w:proofErr w:type="spellStart"/>
            <w:r>
              <w:rPr>
                <w:rFonts w:ascii="NPSRawlinsonOT" w:hAnsi="NPSRawlinsonOT"/>
                <w:sz w:val="24"/>
                <w:szCs w:val="24"/>
              </w:rPr>
              <w:t>label_pa_and_buffer</w:t>
            </w:r>
            <w:proofErr w:type="spellEnd"/>
          </w:p>
        </w:tc>
        <w:tc>
          <w:tcPr>
            <w:tcW w:w="6630" w:type="dxa"/>
            <w:vAlign w:val="center"/>
          </w:tcPr>
          <w:p w14:paraId="3637C2D6" w14:textId="568DFB00" w:rsidR="007A6332" w:rsidRPr="68BFD754" w:rsidRDefault="007A6332" w:rsidP="007A633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protected areas + buffer?</w:t>
            </w:r>
          </w:p>
        </w:tc>
      </w:tr>
      <w:tr w:rsidR="007A6332" w14:paraId="2C166154"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7A5D1752" w14:textId="5AA2E778" w:rsidR="007A6332" w:rsidRDefault="007A6332" w:rsidP="007A6332">
            <w:pPr>
              <w:jc w:val="center"/>
              <w:rPr>
                <w:rFonts w:ascii="NPSRawlinsonOT" w:hAnsi="NPSRawlinsonOT"/>
                <w:sz w:val="24"/>
                <w:szCs w:val="24"/>
              </w:rPr>
            </w:pPr>
            <w:proofErr w:type="spellStart"/>
            <w:r>
              <w:rPr>
                <w:rFonts w:ascii="NPSRawlinsonOT" w:hAnsi="NPSRawlinsonOT"/>
                <w:sz w:val="24"/>
                <w:szCs w:val="24"/>
              </w:rPr>
              <w:t>label_park_and_buffer</w:t>
            </w:r>
            <w:proofErr w:type="spellEnd"/>
          </w:p>
        </w:tc>
        <w:tc>
          <w:tcPr>
            <w:tcW w:w="6630" w:type="dxa"/>
            <w:vAlign w:val="center"/>
          </w:tcPr>
          <w:p w14:paraId="6054B0FA" w14:textId="1FE302B2" w:rsidR="007A6332" w:rsidRPr="68BFD754" w:rsidRDefault="007A6332"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park boundary + buffer?</w:t>
            </w:r>
          </w:p>
        </w:tc>
      </w:tr>
      <w:tr w:rsidR="007A6332" w14:paraId="1DC04A90" w14:textId="77777777" w:rsidTr="25CEF2EE">
        <w:trPr>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6A641F61" w14:textId="52FC15FE" w:rsidR="007A6332" w:rsidRDefault="007A6332" w:rsidP="007A6332">
            <w:pPr>
              <w:jc w:val="center"/>
              <w:rPr>
                <w:rFonts w:ascii="NPSRawlinsonOT" w:hAnsi="NPSRawlinsonOT"/>
                <w:sz w:val="24"/>
                <w:szCs w:val="24"/>
              </w:rPr>
            </w:pPr>
            <w:proofErr w:type="spellStart"/>
            <w:r>
              <w:rPr>
                <w:rFonts w:ascii="NPSRawlinsonOT" w:hAnsi="NPSRawlinsonOT"/>
                <w:sz w:val="24"/>
                <w:szCs w:val="24"/>
              </w:rPr>
              <w:t>label_pa</w:t>
            </w:r>
            <w:proofErr w:type="spellEnd"/>
          </w:p>
        </w:tc>
        <w:tc>
          <w:tcPr>
            <w:tcW w:w="6630" w:type="dxa"/>
            <w:vAlign w:val="center"/>
          </w:tcPr>
          <w:p w14:paraId="1E14C46D" w14:textId="62EB3C61" w:rsidR="007A6332" w:rsidRPr="68BFD754" w:rsidRDefault="007A6332" w:rsidP="007A633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protected areas?</w:t>
            </w:r>
          </w:p>
        </w:tc>
      </w:tr>
      <w:tr w:rsidR="007A6332" w14:paraId="4145E8A5"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26F6A98C" w14:textId="7A1B64CF" w:rsidR="007A6332" w:rsidRDefault="007A6332" w:rsidP="007A6332">
            <w:pPr>
              <w:jc w:val="center"/>
              <w:rPr>
                <w:rFonts w:ascii="NPSRawlinsonOT" w:hAnsi="NPSRawlinsonOT"/>
                <w:sz w:val="24"/>
                <w:szCs w:val="24"/>
              </w:rPr>
            </w:pPr>
            <w:proofErr w:type="spellStart"/>
            <w:r>
              <w:rPr>
                <w:rFonts w:ascii="NPSRawlinsonOT" w:hAnsi="NPSRawlinsonOT"/>
                <w:sz w:val="24"/>
                <w:szCs w:val="24"/>
              </w:rPr>
              <w:t>label_park</w:t>
            </w:r>
            <w:proofErr w:type="spellEnd"/>
          </w:p>
        </w:tc>
        <w:tc>
          <w:tcPr>
            <w:tcW w:w="6630" w:type="dxa"/>
            <w:vAlign w:val="center"/>
          </w:tcPr>
          <w:p w14:paraId="5FD31E7F" w14:textId="75784DA5" w:rsidR="007A6332" w:rsidRPr="68BFD754" w:rsidRDefault="007A6332"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Filter patches to those within the park boundary?</w:t>
            </w:r>
          </w:p>
        </w:tc>
      </w:tr>
      <w:tr w:rsidR="007A6332" w14:paraId="32932DD7" w14:textId="77777777" w:rsidTr="25CEF2EE">
        <w:trPr>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18CC1746" w14:textId="6F6427B4" w:rsidR="007A6332" w:rsidRDefault="007A6332" w:rsidP="007A6332">
            <w:pPr>
              <w:jc w:val="center"/>
              <w:rPr>
                <w:rFonts w:ascii="NPSRawlinsonOT" w:hAnsi="NPSRawlinsonOT"/>
                <w:sz w:val="24"/>
                <w:szCs w:val="24"/>
              </w:rPr>
            </w:pPr>
            <w:proofErr w:type="spellStart"/>
            <w:r>
              <w:rPr>
                <w:rFonts w:ascii="NPSRawlinsonOT" w:hAnsi="NPSRawlinsonOT"/>
                <w:sz w:val="24"/>
                <w:szCs w:val="24"/>
              </w:rPr>
              <w:t>sample_size</w:t>
            </w:r>
            <w:proofErr w:type="spellEnd"/>
          </w:p>
        </w:tc>
        <w:tc>
          <w:tcPr>
            <w:tcW w:w="6630" w:type="dxa"/>
            <w:vAlign w:val="center"/>
          </w:tcPr>
          <w:p w14:paraId="68A59006" w14:textId="7C8E7AED" w:rsidR="007A6332" w:rsidRDefault="007A6332" w:rsidP="007A633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The number of patches </w:t>
            </w:r>
            <w:r w:rsidR="00263894">
              <w:rPr>
                <w:rFonts w:ascii="NPSRawlinsonOT" w:hAnsi="NPSRawlinsonOT"/>
                <w:sz w:val="24"/>
                <w:szCs w:val="24"/>
              </w:rPr>
              <w:t>of</w:t>
            </w:r>
            <w:r>
              <w:rPr>
                <w:rFonts w:ascii="NPSRawlinsonOT" w:hAnsi="NPSRawlinsonOT"/>
                <w:sz w:val="24"/>
                <w:szCs w:val="24"/>
              </w:rPr>
              <w:t xml:space="preserve"> each disturbance type to flag for QAQC after labeling</w:t>
            </w:r>
          </w:p>
        </w:tc>
      </w:tr>
      <w:tr w:rsidR="007A6332" w14:paraId="12E60F16" w14:textId="77777777" w:rsidTr="25CEF2E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437858EA" w14:textId="71A00C7A" w:rsidR="007A6332" w:rsidRDefault="007A6332" w:rsidP="007A6332">
            <w:pPr>
              <w:jc w:val="center"/>
              <w:rPr>
                <w:rFonts w:ascii="NPSRawlinsonOT" w:hAnsi="NPSRawlinsonOT"/>
                <w:sz w:val="24"/>
                <w:szCs w:val="24"/>
              </w:rPr>
            </w:pPr>
            <w:proofErr w:type="spellStart"/>
            <w:r>
              <w:rPr>
                <w:rFonts w:ascii="NPSRawlinsonOT" w:hAnsi="NPSRawlinsonOT"/>
                <w:sz w:val="24"/>
                <w:szCs w:val="24"/>
              </w:rPr>
              <w:t>probability_cutoffs</w:t>
            </w:r>
            <w:proofErr w:type="spellEnd"/>
          </w:p>
        </w:tc>
        <w:tc>
          <w:tcPr>
            <w:tcW w:w="6630" w:type="dxa"/>
            <w:vAlign w:val="center"/>
          </w:tcPr>
          <w:p w14:paraId="7AF7E3AB" w14:textId="7718BD2D" w:rsidR="007A6332" w:rsidRDefault="007A6332" w:rsidP="007A633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A list of all disturbance types</w:t>
            </w:r>
            <w:r w:rsidR="00605867">
              <w:rPr>
                <w:rFonts w:ascii="NPSRawlinsonOT" w:hAnsi="NPSRawlinsonOT"/>
                <w:sz w:val="24"/>
                <w:szCs w:val="24"/>
              </w:rPr>
              <w:t>. S</w:t>
            </w:r>
            <w:r>
              <w:rPr>
                <w:rFonts w:ascii="NPSRawlinsonOT" w:hAnsi="NPSRawlinsonOT"/>
                <w:sz w:val="24"/>
                <w:szCs w:val="24"/>
              </w:rPr>
              <w:t>et the model probability cutoff for each disturbance class</w:t>
            </w:r>
          </w:p>
        </w:tc>
      </w:tr>
    </w:tbl>
    <w:p w14:paraId="2A6B0E2B" w14:textId="77777777" w:rsidR="00471596" w:rsidRPr="00983E33" w:rsidRDefault="00471596" w:rsidP="00983E33">
      <w:pPr>
        <w:rPr>
          <w:rFonts w:ascii="NPSRawlinsonOT" w:hAnsi="NPSRawlinsonOT"/>
          <w:i/>
          <w:iCs/>
          <w:sz w:val="2"/>
          <w:szCs w:val="2"/>
        </w:rPr>
      </w:pPr>
    </w:p>
    <w:p w14:paraId="534F3AF9" w14:textId="3D393FAF" w:rsidR="005555D6" w:rsidRDefault="00F02163" w:rsidP="005D5F99">
      <w:pPr>
        <w:pStyle w:val="ListParagraph"/>
        <w:numPr>
          <w:ilvl w:val="0"/>
          <w:numId w:val="7"/>
        </w:numPr>
        <w:ind w:left="360"/>
        <w:rPr>
          <w:rFonts w:ascii="NPSRawlinsonOT" w:hAnsi="NPSRawlinsonOT"/>
          <w:sz w:val="24"/>
          <w:szCs w:val="24"/>
        </w:rPr>
      </w:pPr>
      <w:r w:rsidRPr="68BFD754">
        <w:rPr>
          <w:rFonts w:ascii="NPSRawlinsonOT" w:hAnsi="NPSRawlinsonOT"/>
          <w:sz w:val="24"/>
          <w:szCs w:val="24"/>
        </w:rPr>
        <w:t>Run the script by clicking “Knit”. Open the resulting “rf_labeling.html” file by navigating to the “</w:t>
      </w:r>
      <w:proofErr w:type="spellStart"/>
      <w:r w:rsidRPr="68BFD754">
        <w:rPr>
          <w:rFonts w:ascii="NPSRawlinsonOT" w:hAnsi="NPSRawlinsonOT"/>
          <w:sz w:val="24"/>
          <w:szCs w:val="24"/>
        </w:rPr>
        <w:t>html_files</w:t>
      </w:r>
      <w:proofErr w:type="spellEnd"/>
      <w:r w:rsidRPr="68BFD754">
        <w:rPr>
          <w:rFonts w:ascii="NPSRawlinsonOT" w:hAnsi="NPSRawlinsonOT"/>
          <w:sz w:val="24"/>
          <w:szCs w:val="24"/>
        </w:rPr>
        <w:t xml:space="preserve">” </w:t>
      </w:r>
      <w:r w:rsidR="005369E1" w:rsidRPr="68BFD754">
        <w:rPr>
          <w:rFonts w:ascii="NPSRawlinsonOT" w:hAnsi="NPSRawlinsonOT"/>
          <w:sz w:val="24"/>
          <w:szCs w:val="24"/>
        </w:rPr>
        <w:t xml:space="preserve">folder in </w:t>
      </w:r>
      <w:r w:rsidR="0043092A">
        <w:rPr>
          <w:rFonts w:ascii="NPSRawlinsonOT" w:hAnsi="NPSRawlinsonOT"/>
          <w:sz w:val="24"/>
          <w:szCs w:val="24"/>
        </w:rPr>
        <w:t xml:space="preserve">the GitHub repository </w:t>
      </w:r>
      <w:r w:rsidR="005369E1" w:rsidRPr="68BFD754">
        <w:rPr>
          <w:rFonts w:ascii="NPSRawlinsonOT" w:hAnsi="NPSRawlinsonOT"/>
          <w:sz w:val="24"/>
          <w:szCs w:val="24"/>
        </w:rPr>
        <w:t>or view the output in RStudio using the “Viewer” tab. Read through the</w:t>
      </w:r>
      <w:r w:rsidR="00F26F47">
        <w:rPr>
          <w:rFonts w:ascii="NPSRawlinsonOT" w:hAnsi="NPSRawlinsonOT"/>
          <w:sz w:val="24"/>
          <w:szCs w:val="24"/>
        </w:rPr>
        <w:t xml:space="preserve"> </w:t>
      </w:r>
      <w:r w:rsidR="00F26F47" w:rsidRPr="68BFD754">
        <w:rPr>
          <w:rFonts w:ascii="NPSRawlinsonOT" w:hAnsi="NPSRawlinsonOT"/>
          <w:sz w:val="24"/>
          <w:szCs w:val="24"/>
        </w:rPr>
        <w:t>knitted html</w:t>
      </w:r>
      <w:r w:rsidR="005369E1" w:rsidRPr="68BFD754">
        <w:rPr>
          <w:rFonts w:ascii="NPSRawlinsonOT" w:hAnsi="NPSRawlinsonOT"/>
          <w:sz w:val="24"/>
          <w:szCs w:val="24"/>
        </w:rPr>
        <w:t xml:space="preserve"> output to learn more about the labeling process</w:t>
      </w:r>
      <w:r w:rsidR="001F31E1" w:rsidRPr="68BFD754">
        <w:rPr>
          <w:rFonts w:ascii="NPSRawlinsonOT" w:hAnsi="NPSRawlinsonOT"/>
          <w:sz w:val="24"/>
          <w:szCs w:val="24"/>
        </w:rPr>
        <w:t xml:space="preserve">, view a sample of the resulting labels, and </w:t>
      </w:r>
      <w:r w:rsidR="006D41A9" w:rsidRPr="68BFD754">
        <w:rPr>
          <w:rFonts w:ascii="NPSRawlinsonOT" w:hAnsi="NPSRawlinsonOT"/>
          <w:sz w:val="24"/>
          <w:szCs w:val="24"/>
        </w:rPr>
        <w:t>see the distribution of labels across the different disturbance types.</w:t>
      </w:r>
    </w:p>
    <w:p w14:paraId="25DE3DFF" w14:textId="7A5505E4" w:rsidR="00200C26" w:rsidRDefault="00200C26" w:rsidP="005D5F99">
      <w:pPr>
        <w:pStyle w:val="ListParagraph"/>
        <w:numPr>
          <w:ilvl w:val="0"/>
          <w:numId w:val="7"/>
        </w:numPr>
        <w:ind w:left="360"/>
        <w:rPr>
          <w:rFonts w:ascii="NPSRawlinsonOT" w:hAnsi="NPSRawlinsonOT"/>
          <w:sz w:val="24"/>
          <w:szCs w:val="24"/>
        </w:rPr>
      </w:pPr>
      <w:r w:rsidRPr="68BFD754">
        <w:rPr>
          <w:rFonts w:ascii="NPSRawlinsonOT" w:hAnsi="NPSRawlinsonOT"/>
          <w:sz w:val="24"/>
          <w:szCs w:val="24"/>
        </w:rPr>
        <w:lastRenderedPageBreak/>
        <w:t>Go to the “(4) Analysis” sectio</w:t>
      </w:r>
      <w:r w:rsidR="00A513DF" w:rsidRPr="68BFD754">
        <w:rPr>
          <w:rFonts w:ascii="NPSRawlinsonOT" w:hAnsi="NPSRawlinsonOT"/>
          <w:sz w:val="24"/>
          <w:szCs w:val="24"/>
        </w:rPr>
        <w:t xml:space="preserve">n. This section tells the user, based on the probability cutoffs that they set, </w:t>
      </w:r>
      <w:r w:rsidR="3C138982" w:rsidRPr="68BFD754">
        <w:rPr>
          <w:rFonts w:ascii="NPSRawlinsonOT" w:hAnsi="NPSRawlinsonOT"/>
          <w:sz w:val="24"/>
          <w:szCs w:val="24"/>
        </w:rPr>
        <w:t xml:space="preserve">the </w:t>
      </w:r>
      <w:r w:rsidR="00A513DF" w:rsidRPr="68BFD754">
        <w:rPr>
          <w:rFonts w:ascii="NPSRawlinsonOT" w:hAnsi="NPSRawlinsonOT"/>
          <w:sz w:val="24"/>
          <w:szCs w:val="24"/>
        </w:rPr>
        <w:t xml:space="preserve">percent of the </w:t>
      </w:r>
      <w:r w:rsidR="00CA377A">
        <w:rPr>
          <w:rFonts w:ascii="NPSRawlinsonOT" w:hAnsi="NPSRawlinsonOT"/>
          <w:sz w:val="24"/>
          <w:szCs w:val="24"/>
        </w:rPr>
        <w:t>new</w:t>
      </w:r>
      <w:r w:rsidR="00A513DF" w:rsidRPr="68BFD754">
        <w:rPr>
          <w:rFonts w:ascii="NPSRawlinsonOT" w:hAnsi="NPSRawlinsonOT"/>
          <w:sz w:val="24"/>
          <w:szCs w:val="24"/>
        </w:rPr>
        <w:t xml:space="preserve"> disturbance patches</w:t>
      </w:r>
      <w:r w:rsidR="00D871AC">
        <w:rPr>
          <w:rFonts w:ascii="NPSRawlinsonOT" w:hAnsi="NPSRawlinsonOT"/>
          <w:sz w:val="24"/>
          <w:szCs w:val="24"/>
        </w:rPr>
        <w:t xml:space="preserve"> that</w:t>
      </w:r>
      <w:r w:rsidR="00E43C26" w:rsidRPr="68BFD754">
        <w:rPr>
          <w:rFonts w:ascii="NPSRawlinsonOT" w:hAnsi="NPSRawlinsonOT"/>
          <w:sz w:val="24"/>
          <w:szCs w:val="24"/>
        </w:rPr>
        <w:t xml:space="preserve"> received an accepted label. The table in this section displays the distribution of labels across disturbance types, what percent of </w:t>
      </w:r>
      <w:r w:rsidR="00125063" w:rsidRPr="68BFD754">
        <w:rPr>
          <w:rFonts w:ascii="NPSRawlinsonOT" w:hAnsi="NPSRawlinsonOT"/>
          <w:sz w:val="24"/>
          <w:szCs w:val="24"/>
        </w:rPr>
        <w:t xml:space="preserve">the labels for each disturbance class were accepted, and more. If the user is not satisfied with the percent of patches that received an accepted label, they may consider </w:t>
      </w:r>
      <w:r w:rsidR="0074642E" w:rsidRPr="68BFD754">
        <w:rPr>
          <w:rFonts w:ascii="NPSRawlinsonOT" w:hAnsi="NPSRawlinsonOT"/>
          <w:sz w:val="24"/>
          <w:szCs w:val="24"/>
        </w:rPr>
        <w:t xml:space="preserve">lowering the probability cutoffs </w:t>
      </w:r>
      <w:r w:rsidR="00B7108D" w:rsidRPr="68BFD754">
        <w:rPr>
          <w:rFonts w:ascii="NPSRawlinsonOT" w:hAnsi="NPSRawlinsonOT"/>
          <w:sz w:val="24"/>
          <w:szCs w:val="24"/>
        </w:rPr>
        <w:t>and rerunning the script.</w:t>
      </w:r>
    </w:p>
    <w:p w14:paraId="26A00E92" w14:textId="2BBA244D" w:rsidR="00D96329" w:rsidRPr="004C42D0" w:rsidRDefault="00862867" w:rsidP="005D5F99">
      <w:pPr>
        <w:pStyle w:val="ListParagraph"/>
        <w:numPr>
          <w:ilvl w:val="0"/>
          <w:numId w:val="7"/>
        </w:numPr>
        <w:ind w:left="360"/>
        <w:rPr>
          <w:rFonts w:ascii="NPSRawlinsonOT" w:hAnsi="NPSRawlinsonOT"/>
          <w:sz w:val="24"/>
          <w:szCs w:val="24"/>
        </w:rPr>
      </w:pPr>
      <w:r>
        <w:rPr>
          <w:rFonts w:ascii="NPSRawlinsonOT" w:hAnsi="NPSRawlinsonOT"/>
          <w:sz w:val="24"/>
          <w:szCs w:val="24"/>
        </w:rPr>
        <w:t>Open the</w:t>
      </w:r>
      <w:r w:rsidR="006040B7">
        <w:rPr>
          <w:rFonts w:ascii="NPSRawlinsonOT" w:hAnsi="NPSRawlinsonOT"/>
          <w:sz w:val="24"/>
          <w:szCs w:val="24"/>
        </w:rPr>
        <w:t xml:space="preserve"> output file </w:t>
      </w:r>
      <w:r w:rsidR="0006015E">
        <w:rPr>
          <w:rFonts w:ascii="NPSRawlinsonOT" w:hAnsi="NPSRawlinsonOT"/>
          <w:sz w:val="24"/>
          <w:szCs w:val="24"/>
        </w:rPr>
        <w:t>that is now in</w:t>
      </w:r>
      <w:r w:rsidR="006040B7">
        <w:rPr>
          <w:rFonts w:ascii="NPSRawlinsonOT" w:hAnsi="NPSRawlinsonOT"/>
          <w:sz w:val="24"/>
          <w:szCs w:val="24"/>
        </w:rPr>
        <w:t xml:space="preserve"> “5_output”</w:t>
      </w:r>
      <w:r w:rsidR="00DF3BAB">
        <w:rPr>
          <w:rFonts w:ascii="NPSRawlinsonOT" w:hAnsi="NPSRawlinsonOT"/>
          <w:sz w:val="24"/>
          <w:szCs w:val="24"/>
        </w:rPr>
        <w:t xml:space="preserve"> (Figure 8)</w:t>
      </w:r>
      <w:r w:rsidR="006040B7">
        <w:rPr>
          <w:rFonts w:ascii="NPSRawlinsonOT" w:hAnsi="NPSRawlinsonOT"/>
          <w:sz w:val="24"/>
          <w:szCs w:val="24"/>
        </w:rPr>
        <w:t xml:space="preserve">. </w:t>
      </w:r>
      <w:r w:rsidR="00D96329">
        <w:rPr>
          <w:rFonts w:ascii="NPSRawlinsonOT" w:hAnsi="NPSRawlinsonOT"/>
          <w:sz w:val="24"/>
          <w:szCs w:val="24"/>
        </w:rPr>
        <w:t xml:space="preserve">This </w:t>
      </w:r>
      <w:r w:rsidR="004E6357">
        <w:rPr>
          <w:rFonts w:ascii="NPSRawlinsonOT" w:hAnsi="NPSRawlinsonOT"/>
          <w:sz w:val="24"/>
          <w:szCs w:val="24"/>
        </w:rPr>
        <w:t xml:space="preserve">file contains the labels for the unseen disturbance patches, as well as some additional information. </w:t>
      </w:r>
      <w:r>
        <w:rPr>
          <w:rFonts w:ascii="NPSRawlinsonOT" w:hAnsi="NPSRawlinsonOT"/>
          <w:sz w:val="24"/>
          <w:szCs w:val="24"/>
        </w:rPr>
        <w:t xml:space="preserve">Table 8 </w:t>
      </w:r>
      <w:r w:rsidR="0074147D">
        <w:rPr>
          <w:rFonts w:ascii="NPSRawlinsonOT" w:hAnsi="NPSRawlinsonOT"/>
          <w:sz w:val="24"/>
          <w:szCs w:val="24"/>
        </w:rPr>
        <w:t xml:space="preserve">describes </w:t>
      </w:r>
      <w:r w:rsidR="004E6357">
        <w:rPr>
          <w:rFonts w:ascii="NPSRawlinsonOT" w:hAnsi="NPSRawlinsonOT"/>
          <w:sz w:val="24"/>
          <w:szCs w:val="24"/>
        </w:rPr>
        <w:t>each column of the output.</w:t>
      </w:r>
    </w:p>
    <w:p w14:paraId="7507BDDC" w14:textId="5E08634E" w:rsidR="004C42D0" w:rsidRPr="004C42D0" w:rsidRDefault="004C42D0" w:rsidP="004C42D0">
      <w:pPr>
        <w:jc w:val="center"/>
        <w:rPr>
          <w:rFonts w:ascii="NPSRawlinsonOT" w:hAnsi="NPSRawlinsonOT"/>
          <w:i/>
          <w:iCs/>
          <w:sz w:val="24"/>
          <w:szCs w:val="24"/>
        </w:rPr>
      </w:pPr>
      <w:r>
        <w:rPr>
          <w:rFonts w:ascii="NPSRawlinsonOT" w:hAnsi="NPSRawlinsonOT"/>
          <w:i/>
          <w:iCs/>
          <w:sz w:val="24"/>
          <w:szCs w:val="24"/>
        </w:rPr>
        <w:t xml:space="preserve">Table 8: Descriptions of the columns in the output label file </w:t>
      </w:r>
    </w:p>
    <w:tbl>
      <w:tblPr>
        <w:tblStyle w:val="PlainTable5"/>
        <w:tblW w:w="0" w:type="auto"/>
        <w:tblLook w:val="04A0" w:firstRow="1" w:lastRow="0" w:firstColumn="1" w:lastColumn="0" w:noHBand="0" w:noVBand="1"/>
      </w:tblPr>
      <w:tblGrid>
        <w:gridCol w:w="1525"/>
        <w:gridCol w:w="7105"/>
      </w:tblGrid>
      <w:tr w:rsidR="0074147D" w14:paraId="3616B1A6" w14:textId="77777777" w:rsidTr="00743252">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1525" w:type="dxa"/>
            <w:vAlign w:val="center"/>
          </w:tcPr>
          <w:p w14:paraId="2429EB62" w14:textId="3CD2F9A2" w:rsidR="0074147D" w:rsidRPr="00D96329" w:rsidRDefault="0074147D" w:rsidP="00743252">
            <w:pPr>
              <w:pStyle w:val="ListParagraph"/>
              <w:ind w:left="0"/>
              <w:jc w:val="center"/>
              <w:rPr>
                <w:rFonts w:ascii="NPSRawlinsonOT" w:hAnsi="NPSRawlinsonOT"/>
                <w:b/>
                <w:bCs/>
                <w:sz w:val="24"/>
                <w:szCs w:val="24"/>
              </w:rPr>
            </w:pPr>
            <w:r w:rsidRPr="00D96329">
              <w:rPr>
                <w:rFonts w:ascii="NPSRawlinsonOT" w:hAnsi="NPSRawlinsonOT"/>
                <w:b/>
                <w:bCs/>
                <w:sz w:val="24"/>
                <w:szCs w:val="24"/>
              </w:rPr>
              <w:t>Column</w:t>
            </w:r>
          </w:p>
        </w:tc>
        <w:tc>
          <w:tcPr>
            <w:tcW w:w="7105" w:type="dxa"/>
            <w:vAlign w:val="center"/>
          </w:tcPr>
          <w:p w14:paraId="7737E344" w14:textId="79506899" w:rsidR="0074147D" w:rsidRPr="00D96329" w:rsidRDefault="0074147D" w:rsidP="0074325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sidRPr="00D96329">
              <w:rPr>
                <w:rFonts w:ascii="NPSRawlinsonOT" w:hAnsi="NPSRawlinsonOT"/>
                <w:b/>
                <w:bCs/>
                <w:sz w:val="24"/>
                <w:szCs w:val="24"/>
              </w:rPr>
              <w:t>Description</w:t>
            </w:r>
          </w:p>
        </w:tc>
      </w:tr>
      <w:tr w:rsidR="0074147D" w14:paraId="770AE761" w14:textId="77777777" w:rsidTr="0074325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A9F038" w14:textId="7DA0DC2F"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ID</w:t>
            </w:r>
          </w:p>
        </w:tc>
        <w:tc>
          <w:tcPr>
            <w:tcW w:w="7105" w:type="dxa"/>
            <w:vAlign w:val="center"/>
          </w:tcPr>
          <w:p w14:paraId="55714FB0" w14:textId="4C93E408" w:rsidR="0074147D" w:rsidRDefault="0074147D" w:rsidP="00743252">
            <w:pPr>
              <w:pStyle w:val="ListParagraph"/>
              <w:ind w:left="0"/>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A unique id for each disturbance patch</w:t>
            </w:r>
          </w:p>
        </w:tc>
      </w:tr>
      <w:tr w:rsidR="0074147D" w14:paraId="40F384B4" w14:textId="77777777" w:rsidTr="00743252">
        <w:trPr>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85B6946" w14:textId="43E2D1CA"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Label1</w:t>
            </w:r>
          </w:p>
        </w:tc>
        <w:tc>
          <w:tcPr>
            <w:tcW w:w="7105" w:type="dxa"/>
            <w:vAlign w:val="center"/>
          </w:tcPr>
          <w:p w14:paraId="65E29824" w14:textId="4A740605" w:rsidR="0074147D" w:rsidRDefault="0074147D" w:rsidP="00743252">
            <w:pPr>
              <w:pStyle w:val="ListParagraph"/>
              <w:ind w:left="0"/>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winning label assigned to the patch by the model</w:t>
            </w:r>
          </w:p>
        </w:tc>
      </w:tr>
      <w:tr w:rsidR="0074147D" w14:paraId="3660CB80" w14:textId="77777777" w:rsidTr="0074325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936CF3F" w14:textId="0C7C6DC7"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Prob1</w:t>
            </w:r>
          </w:p>
        </w:tc>
        <w:tc>
          <w:tcPr>
            <w:tcW w:w="7105" w:type="dxa"/>
            <w:vAlign w:val="center"/>
          </w:tcPr>
          <w:p w14:paraId="26B98645" w14:textId="0FAF4DE2" w:rsidR="0074147D" w:rsidRDefault="0074147D" w:rsidP="00743252">
            <w:pPr>
              <w:pStyle w:val="ListParagraph"/>
              <w:ind w:left="0"/>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The </w:t>
            </w:r>
            <w:r w:rsidR="00396D8B">
              <w:rPr>
                <w:rFonts w:ascii="NPSRawlinsonOT" w:hAnsi="NPSRawlinsonOT"/>
                <w:sz w:val="24"/>
                <w:szCs w:val="24"/>
              </w:rPr>
              <w:t>percent of trees that vote</w:t>
            </w:r>
            <w:r w:rsidR="00EB47F5">
              <w:rPr>
                <w:rFonts w:ascii="NPSRawlinsonOT" w:hAnsi="NPSRawlinsonOT"/>
                <w:sz w:val="24"/>
                <w:szCs w:val="24"/>
              </w:rPr>
              <w:t>d</w:t>
            </w:r>
            <w:r w:rsidR="00396D8B">
              <w:rPr>
                <w:rFonts w:ascii="NPSRawlinsonOT" w:hAnsi="NPSRawlinsonOT"/>
                <w:sz w:val="24"/>
                <w:szCs w:val="24"/>
              </w:rPr>
              <w:t xml:space="preserve"> for the winning label</w:t>
            </w:r>
          </w:p>
        </w:tc>
      </w:tr>
      <w:tr w:rsidR="0074147D" w14:paraId="5739B19D" w14:textId="77777777" w:rsidTr="00743252">
        <w:trPr>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A6BBD73" w14:textId="23ABBE88"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Accept1</w:t>
            </w:r>
          </w:p>
        </w:tc>
        <w:tc>
          <w:tcPr>
            <w:tcW w:w="7105" w:type="dxa"/>
            <w:vAlign w:val="center"/>
          </w:tcPr>
          <w:p w14:paraId="524FB759" w14:textId="62C62656" w:rsidR="0074147D" w:rsidRDefault="00396D8B" w:rsidP="00743252">
            <w:pPr>
              <w:pStyle w:val="ListParagraph"/>
              <w:ind w:left="0"/>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Is the winning label acceptable based on the</w:t>
            </w:r>
            <w:r w:rsidR="00790E2E">
              <w:rPr>
                <w:rFonts w:ascii="NPSRawlinsonOT" w:hAnsi="NPSRawlinsonOT"/>
                <w:sz w:val="24"/>
                <w:szCs w:val="24"/>
              </w:rPr>
              <w:t xml:space="preserve"> </w:t>
            </w:r>
            <w:r>
              <w:rPr>
                <w:rFonts w:ascii="NPSRawlinsonOT" w:hAnsi="NPSRawlinsonOT"/>
                <w:sz w:val="24"/>
                <w:szCs w:val="24"/>
              </w:rPr>
              <w:t>probability cutoff</w:t>
            </w:r>
            <w:r w:rsidR="00EB47F5">
              <w:rPr>
                <w:rFonts w:ascii="NPSRawlinsonOT" w:hAnsi="NPSRawlinsonOT"/>
                <w:sz w:val="24"/>
                <w:szCs w:val="24"/>
              </w:rPr>
              <w:t>s set by the user</w:t>
            </w:r>
            <w:r>
              <w:rPr>
                <w:rFonts w:ascii="NPSRawlinsonOT" w:hAnsi="NPSRawlinsonOT"/>
                <w:sz w:val="24"/>
                <w:szCs w:val="24"/>
              </w:rPr>
              <w:t>?</w:t>
            </w:r>
          </w:p>
        </w:tc>
      </w:tr>
      <w:tr w:rsidR="0074147D" w14:paraId="58EEE4E5" w14:textId="77777777" w:rsidTr="0074325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5FBD88" w14:textId="78C6AFBC"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Label2</w:t>
            </w:r>
          </w:p>
        </w:tc>
        <w:tc>
          <w:tcPr>
            <w:tcW w:w="7105" w:type="dxa"/>
            <w:vAlign w:val="center"/>
          </w:tcPr>
          <w:p w14:paraId="02F70106" w14:textId="523AC8C4" w:rsidR="0074147D" w:rsidRDefault="00EB47F5" w:rsidP="00743252">
            <w:pPr>
              <w:pStyle w:val="ListParagraph"/>
              <w:ind w:left="0"/>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The second-best label assigned to the patch by the model</w:t>
            </w:r>
          </w:p>
        </w:tc>
      </w:tr>
      <w:tr w:rsidR="0074147D" w14:paraId="65CF851F" w14:textId="77777777" w:rsidTr="00743252">
        <w:trPr>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FD01B5B" w14:textId="39F96D25"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Prob2</w:t>
            </w:r>
          </w:p>
        </w:tc>
        <w:tc>
          <w:tcPr>
            <w:tcW w:w="7105" w:type="dxa"/>
            <w:vAlign w:val="center"/>
          </w:tcPr>
          <w:p w14:paraId="4DB64DB2" w14:textId="06B9FDFF" w:rsidR="0074147D" w:rsidRDefault="00EB47F5" w:rsidP="00743252">
            <w:pPr>
              <w:pStyle w:val="ListParagraph"/>
              <w:ind w:left="0"/>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The percent of trees that voted for the second-best label</w:t>
            </w:r>
          </w:p>
        </w:tc>
      </w:tr>
      <w:tr w:rsidR="0074147D" w14:paraId="09860055" w14:textId="77777777" w:rsidTr="0074325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32DFD5" w14:textId="75877949"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Accept2</w:t>
            </w:r>
          </w:p>
        </w:tc>
        <w:tc>
          <w:tcPr>
            <w:tcW w:w="7105" w:type="dxa"/>
            <w:vAlign w:val="center"/>
          </w:tcPr>
          <w:p w14:paraId="6BC1EBF5" w14:textId="3E631A7F" w:rsidR="0074147D" w:rsidRDefault="00EB47F5" w:rsidP="00743252">
            <w:pPr>
              <w:pStyle w:val="ListParagraph"/>
              <w:ind w:left="0"/>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Is the second-best label acceptable based on the probability cutoffs set by the user?</w:t>
            </w:r>
          </w:p>
        </w:tc>
      </w:tr>
      <w:tr w:rsidR="0074147D" w14:paraId="2219790A" w14:textId="77777777" w:rsidTr="00743252">
        <w:trPr>
          <w:trHeight w:val="36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490F02EF" w14:textId="4F4A3EE9" w:rsidR="0074147D" w:rsidRDefault="0074147D" w:rsidP="00743252">
            <w:pPr>
              <w:pStyle w:val="ListParagraph"/>
              <w:ind w:left="0"/>
              <w:jc w:val="center"/>
              <w:rPr>
                <w:rFonts w:ascii="NPSRawlinsonOT" w:hAnsi="NPSRawlinsonOT"/>
                <w:sz w:val="24"/>
                <w:szCs w:val="24"/>
              </w:rPr>
            </w:pPr>
            <w:r>
              <w:rPr>
                <w:rFonts w:ascii="NPSRawlinsonOT" w:hAnsi="NPSRawlinsonOT"/>
                <w:sz w:val="24"/>
                <w:szCs w:val="24"/>
              </w:rPr>
              <w:t>QAQC</w:t>
            </w:r>
          </w:p>
        </w:tc>
        <w:tc>
          <w:tcPr>
            <w:tcW w:w="7105" w:type="dxa"/>
            <w:vAlign w:val="center"/>
          </w:tcPr>
          <w:p w14:paraId="5FF055D3" w14:textId="68935093" w:rsidR="0074147D" w:rsidRDefault="04EE1167" w:rsidP="00743252">
            <w:pPr>
              <w:pStyle w:val="ListParagraph"/>
              <w:ind w:left="0"/>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sidRPr="68BFD754">
              <w:rPr>
                <w:rFonts w:ascii="NPSRawlinsonOT" w:hAnsi="NPSRawlinsonOT"/>
                <w:sz w:val="24"/>
                <w:szCs w:val="24"/>
              </w:rPr>
              <w:t>Should this patch be looked at for QAQC?</w:t>
            </w:r>
            <w:r w:rsidR="00230FBE">
              <w:rPr>
                <w:rFonts w:ascii="NPSRawlinsonOT" w:hAnsi="NPSRawlinsonOT"/>
                <w:sz w:val="24"/>
                <w:szCs w:val="24"/>
              </w:rPr>
              <w:t xml:space="preserve"> The QAQC patches are randomly chosen within each disturbance type</w:t>
            </w:r>
          </w:p>
        </w:tc>
      </w:tr>
    </w:tbl>
    <w:p w14:paraId="3093A05F" w14:textId="77777777" w:rsidR="00983E33" w:rsidRDefault="00983E33" w:rsidP="00C26162">
      <w:pPr>
        <w:rPr>
          <w:rFonts w:ascii="NPSRawlinsonOT" w:hAnsi="NPSRawlinsonOT"/>
          <w:sz w:val="40"/>
          <w:szCs w:val="40"/>
        </w:rPr>
      </w:pPr>
    </w:p>
    <w:p w14:paraId="7AC7E628" w14:textId="77777777" w:rsidR="00983E33" w:rsidRDefault="00983E33" w:rsidP="00C26162">
      <w:pPr>
        <w:rPr>
          <w:rFonts w:ascii="NPSRawlinsonOT" w:hAnsi="NPSRawlinsonOT"/>
          <w:sz w:val="40"/>
          <w:szCs w:val="40"/>
        </w:rPr>
      </w:pPr>
    </w:p>
    <w:p w14:paraId="578DA52A" w14:textId="77777777" w:rsidR="00983E33" w:rsidRDefault="00983E33" w:rsidP="00C26162">
      <w:pPr>
        <w:rPr>
          <w:rFonts w:ascii="NPSRawlinsonOT" w:hAnsi="NPSRawlinsonOT"/>
          <w:sz w:val="40"/>
          <w:szCs w:val="40"/>
        </w:rPr>
      </w:pPr>
    </w:p>
    <w:p w14:paraId="36E353BA" w14:textId="77777777" w:rsidR="00983E33" w:rsidRDefault="00983E33" w:rsidP="00C26162">
      <w:pPr>
        <w:rPr>
          <w:rFonts w:ascii="NPSRawlinsonOT" w:hAnsi="NPSRawlinsonOT"/>
          <w:sz w:val="40"/>
          <w:szCs w:val="40"/>
        </w:rPr>
      </w:pPr>
    </w:p>
    <w:p w14:paraId="5B7A8C56" w14:textId="77777777" w:rsidR="00983E33" w:rsidRDefault="00983E33" w:rsidP="00C26162">
      <w:pPr>
        <w:rPr>
          <w:rFonts w:ascii="NPSRawlinsonOT" w:hAnsi="NPSRawlinsonOT"/>
          <w:sz w:val="40"/>
          <w:szCs w:val="40"/>
        </w:rPr>
      </w:pPr>
    </w:p>
    <w:p w14:paraId="07FFB5CD" w14:textId="77777777" w:rsidR="00983E33" w:rsidRDefault="00983E33" w:rsidP="00C26162">
      <w:pPr>
        <w:rPr>
          <w:rFonts w:ascii="NPSRawlinsonOT" w:hAnsi="NPSRawlinsonOT"/>
          <w:sz w:val="40"/>
          <w:szCs w:val="40"/>
        </w:rPr>
      </w:pPr>
    </w:p>
    <w:p w14:paraId="08F4244C" w14:textId="77777777" w:rsidR="00983E33" w:rsidRDefault="00983E33" w:rsidP="00C26162">
      <w:pPr>
        <w:rPr>
          <w:rFonts w:ascii="NPSRawlinsonOT" w:hAnsi="NPSRawlinsonOT"/>
          <w:sz w:val="40"/>
          <w:szCs w:val="40"/>
        </w:rPr>
      </w:pPr>
    </w:p>
    <w:p w14:paraId="36F40C77" w14:textId="77777777" w:rsidR="00983E33" w:rsidRDefault="00983E33" w:rsidP="00C26162">
      <w:pPr>
        <w:rPr>
          <w:rFonts w:ascii="NPSRawlinsonOT" w:hAnsi="NPSRawlinsonOT"/>
          <w:sz w:val="40"/>
          <w:szCs w:val="40"/>
        </w:rPr>
      </w:pPr>
    </w:p>
    <w:p w14:paraId="1F1DF23C" w14:textId="32755190" w:rsidR="009B48C8" w:rsidRDefault="00F970DF" w:rsidP="00DF3BAB">
      <w:pPr>
        <w:jc w:val="center"/>
        <w:rPr>
          <w:rFonts w:ascii="NPSRawlinsonOT" w:hAnsi="NPSRawlinsonOT"/>
          <w:sz w:val="40"/>
          <w:szCs w:val="40"/>
        </w:rPr>
      </w:pPr>
      <w:r>
        <w:rPr>
          <w:rFonts w:ascii="NPSRawlinsonOT" w:hAnsi="NPSRawlinsonOT"/>
          <w:i/>
          <w:iCs/>
          <w:noProof/>
          <w:sz w:val="24"/>
          <w:szCs w:val="24"/>
        </w:rPr>
        <w:lastRenderedPageBreak/>
        <w:drawing>
          <wp:inline distT="0" distB="0" distL="0" distR="0" wp14:anchorId="695375EC" wp14:editId="65D144F7">
            <wp:extent cx="4062730" cy="265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2730" cy="2653030"/>
                    </a:xfrm>
                    <a:prstGeom prst="rect">
                      <a:avLst/>
                    </a:prstGeom>
                    <a:noFill/>
                    <a:ln>
                      <a:noFill/>
                    </a:ln>
                  </pic:spPr>
                </pic:pic>
              </a:graphicData>
            </a:graphic>
          </wp:inline>
        </w:drawing>
      </w:r>
    </w:p>
    <w:p w14:paraId="347628A2" w14:textId="708BECB0" w:rsidR="009B48C8" w:rsidRDefault="00F970DF" w:rsidP="000009DC">
      <w:pPr>
        <w:jc w:val="center"/>
        <w:rPr>
          <w:rFonts w:ascii="NPSRawlinsonOT" w:hAnsi="NPSRawlinsonOT"/>
          <w:i/>
          <w:iCs/>
          <w:sz w:val="24"/>
          <w:szCs w:val="24"/>
        </w:rPr>
      </w:pPr>
      <w:r>
        <w:rPr>
          <w:rFonts w:ascii="NPSRawlinsonOT" w:hAnsi="NPSRawlinsonOT"/>
          <w:i/>
          <w:iCs/>
          <w:sz w:val="24"/>
          <w:szCs w:val="24"/>
        </w:rPr>
        <w:t xml:space="preserve">Figure 7: A list of all the disturbance types and their user-chosen probability cutoffs. The disturbances with “NA” values are either </w:t>
      </w:r>
      <w:r w:rsidR="000009DC">
        <w:rPr>
          <w:rFonts w:ascii="NPSRawlinsonOT" w:hAnsi="NPSRawlinsonOT"/>
          <w:i/>
          <w:iCs/>
          <w:sz w:val="24"/>
          <w:szCs w:val="24"/>
        </w:rPr>
        <w:t>not being modeled or never achieved an acceptable omission error rate and thus have no model probability cutoff.</w:t>
      </w:r>
    </w:p>
    <w:p w14:paraId="06DC84A2" w14:textId="77777777" w:rsidR="000009DC" w:rsidRPr="000009DC" w:rsidRDefault="000009DC" w:rsidP="000009DC">
      <w:pPr>
        <w:jc w:val="center"/>
        <w:rPr>
          <w:rFonts w:ascii="NPSRawlinsonOT" w:hAnsi="NPSRawlinsonOT"/>
          <w:i/>
          <w:iCs/>
          <w:sz w:val="24"/>
          <w:szCs w:val="24"/>
        </w:rPr>
      </w:pPr>
    </w:p>
    <w:p w14:paraId="486C5170" w14:textId="1DF0A853" w:rsidR="00983E33" w:rsidRDefault="009B48C8" w:rsidP="00DF3BAB">
      <w:pPr>
        <w:jc w:val="center"/>
        <w:rPr>
          <w:rFonts w:ascii="NPSRawlinsonOT" w:hAnsi="NPSRawlinsonOT"/>
          <w:sz w:val="40"/>
          <w:szCs w:val="40"/>
        </w:rPr>
      </w:pPr>
      <w:r>
        <w:rPr>
          <w:rFonts w:ascii="NPSRawlinsonOT" w:hAnsi="NPSRawlinsonOT"/>
          <w:i/>
          <w:iCs/>
          <w:noProof/>
          <w:sz w:val="24"/>
          <w:szCs w:val="24"/>
        </w:rPr>
        <w:drawing>
          <wp:inline distT="0" distB="0" distL="0" distR="0" wp14:anchorId="5B1E7245" wp14:editId="4B2F04A0">
            <wp:extent cx="4294909" cy="3124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9850" cy="3128499"/>
                    </a:xfrm>
                    <a:prstGeom prst="rect">
                      <a:avLst/>
                    </a:prstGeom>
                    <a:noFill/>
                    <a:ln>
                      <a:noFill/>
                    </a:ln>
                  </pic:spPr>
                </pic:pic>
              </a:graphicData>
            </a:graphic>
          </wp:inline>
        </w:drawing>
      </w:r>
    </w:p>
    <w:p w14:paraId="1DAA0CA6" w14:textId="7D699FA2" w:rsidR="00983E33" w:rsidRPr="000009DC" w:rsidRDefault="000009DC" w:rsidP="000009DC">
      <w:pPr>
        <w:jc w:val="center"/>
        <w:rPr>
          <w:rFonts w:ascii="NPSRawlinsonOT" w:hAnsi="NPSRawlinsonOT"/>
          <w:i/>
          <w:iCs/>
          <w:sz w:val="24"/>
          <w:szCs w:val="24"/>
        </w:rPr>
      </w:pPr>
      <w:r>
        <w:rPr>
          <w:rFonts w:ascii="NPSRawlinsonOT" w:hAnsi="NPSRawlinsonOT"/>
          <w:i/>
          <w:iCs/>
          <w:sz w:val="24"/>
          <w:szCs w:val="24"/>
        </w:rPr>
        <w:t>Figure 8: A preview of the labeling output.</w:t>
      </w:r>
    </w:p>
    <w:p w14:paraId="593B6CB3" w14:textId="77777777" w:rsidR="00983E33" w:rsidRDefault="00983E33" w:rsidP="00C26162">
      <w:pPr>
        <w:rPr>
          <w:rFonts w:ascii="NPSRawlinsonOT" w:hAnsi="NPSRawlinsonOT"/>
          <w:sz w:val="40"/>
          <w:szCs w:val="40"/>
        </w:rPr>
      </w:pPr>
    </w:p>
    <w:p w14:paraId="58EB3FBB" w14:textId="77777777" w:rsidR="00071EF0" w:rsidRDefault="00071EF0" w:rsidP="00C26162">
      <w:pPr>
        <w:rPr>
          <w:rFonts w:ascii="NPSRawlinsonOT" w:hAnsi="NPSRawlinsonOT"/>
          <w:sz w:val="40"/>
          <w:szCs w:val="40"/>
        </w:rPr>
      </w:pPr>
    </w:p>
    <w:p w14:paraId="4E4111C1" w14:textId="7CEADB47" w:rsidR="002A29A6" w:rsidRPr="002A29A6" w:rsidRDefault="002A29A6" w:rsidP="00C26162">
      <w:pPr>
        <w:rPr>
          <w:rFonts w:ascii="NPSRawlinsonOT" w:hAnsi="NPSRawlinsonOT"/>
          <w:sz w:val="40"/>
          <w:szCs w:val="40"/>
        </w:rPr>
      </w:pPr>
      <w:r>
        <w:rPr>
          <w:rFonts w:ascii="NPSRawlinsonOT" w:hAnsi="NPSRawlinsonOT"/>
          <w:sz w:val="40"/>
          <w:szCs w:val="40"/>
        </w:rPr>
        <w:lastRenderedPageBreak/>
        <w:t>6 Q</w:t>
      </w:r>
      <w:r w:rsidR="00DA0F8D">
        <w:rPr>
          <w:rFonts w:ascii="NPSRawlinsonOT" w:hAnsi="NPSRawlinsonOT"/>
          <w:sz w:val="40"/>
          <w:szCs w:val="40"/>
        </w:rPr>
        <w:t>uality Assurance / Quality Control</w:t>
      </w:r>
    </w:p>
    <w:p w14:paraId="1D05E30A" w14:textId="7630E1C6" w:rsidR="00C26162" w:rsidRDefault="00031A06" w:rsidP="00C26162">
      <w:pPr>
        <w:rPr>
          <w:rFonts w:ascii="NPSRawlinsonOT" w:hAnsi="NPSRawlinsonOT"/>
          <w:sz w:val="32"/>
          <w:szCs w:val="32"/>
        </w:rPr>
      </w:pPr>
      <w:r w:rsidRPr="68BFD754">
        <w:rPr>
          <w:rFonts w:ascii="NPSRawlinsonOT" w:hAnsi="NPSRawlinsonOT"/>
          <w:sz w:val="32"/>
          <w:szCs w:val="32"/>
        </w:rPr>
        <w:t>6</w:t>
      </w:r>
      <w:r w:rsidR="00671D81" w:rsidRPr="68BFD754">
        <w:rPr>
          <w:rFonts w:ascii="NPSRawlinsonOT" w:hAnsi="NPSRawlinsonOT"/>
          <w:sz w:val="32"/>
          <w:szCs w:val="32"/>
        </w:rPr>
        <w:t>.</w:t>
      </w:r>
      <w:r w:rsidRPr="68BFD754">
        <w:rPr>
          <w:rFonts w:ascii="NPSRawlinsonOT" w:hAnsi="NPSRawlinsonOT"/>
          <w:sz w:val="32"/>
          <w:szCs w:val="32"/>
        </w:rPr>
        <w:t>a Method</w:t>
      </w:r>
    </w:p>
    <w:p w14:paraId="1FE9A017" w14:textId="69C66F23" w:rsidR="00031A06" w:rsidRPr="00031A06" w:rsidRDefault="00E51078" w:rsidP="00C26162">
      <w:pPr>
        <w:rPr>
          <w:rFonts w:ascii="NPSRawlinsonOT" w:hAnsi="NPSRawlinsonOT"/>
          <w:sz w:val="24"/>
          <w:szCs w:val="24"/>
        </w:rPr>
      </w:pPr>
      <w:r>
        <w:rPr>
          <w:rFonts w:ascii="NPSRawlinsonOT" w:hAnsi="NPSRawlinsonOT"/>
          <w:sz w:val="24"/>
          <w:szCs w:val="24"/>
        </w:rPr>
        <w:t xml:space="preserve">While the omission error rates found by </w:t>
      </w:r>
      <w:r w:rsidR="008213A1">
        <w:rPr>
          <w:rFonts w:ascii="NPSRawlinsonOT" w:hAnsi="NPSRawlinsonOT"/>
          <w:sz w:val="24"/>
          <w:szCs w:val="24"/>
        </w:rPr>
        <w:t xml:space="preserve">applying the random forest to the testing data are likely representative of how the model would perform on new, unseen data, it is </w:t>
      </w:r>
      <w:r w:rsidR="00980B20">
        <w:rPr>
          <w:rFonts w:ascii="NPSRawlinsonOT" w:hAnsi="NPSRawlinsonOT"/>
          <w:sz w:val="24"/>
          <w:szCs w:val="24"/>
        </w:rPr>
        <w:t xml:space="preserve">good practice to perform an additional QAQC to </w:t>
      </w:r>
      <w:r w:rsidR="00C6586C">
        <w:rPr>
          <w:rFonts w:ascii="NPSRawlinsonOT" w:hAnsi="NPSRawlinsonOT"/>
          <w:sz w:val="24"/>
          <w:szCs w:val="24"/>
        </w:rPr>
        <w:t xml:space="preserve">ensure that this is the case. </w:t>
      </w:r>
      <w:r w:rsidR="00121D1B">
        <w:rPr>
          <w:rFonts w:ascii="NPSRawlinsonOT" w:hAnsi="NPSRawlinsonOT"/>
          <w:sz w:val="24"/>
          <w:szCs w:val="24"/>
        </w:rPr>
        <w:t>To facilitate this QAQC, t</w:t>
      </w:r>
      <w:r w:rsidR="00980B20">
        <w:rPr>
          <w:rFonts w:ascii="NPSRawlinsonOT" w:hAnsi="NPSRawlinsonOT"/>
          <w:sz w:val="24"/>
          <w:szCs w:val="24"/>
        </w:rPr>
        <w:t>he “</w:t>
      </w:r>
      <w:proofErr w:type="spellStart"/>
      <w:r w:rsidR="00980B20">
        <w:rPr>
          <w:rFonts w:ascii="NPSRawlinsonOT" w:hAnsi="NPSRawlinsonOT"/>
          <w:sz w:val="24"/>
          <w:szCs w:val="24"/>
        </w:rPr>
        <w:t>rf_</w:t>
      </w:r>
      <w:proofErr w:type="gramStart"/>
      <w:r w:rsidR="00980B20">
        <w:rPr>
          <w:rFonts w:ascii="NPSRawlinsonOT" w:hAnsi="NPSRawlinsonOT"/>
          <w:sz w:val="24"/>
          <w:szCs w:val="24"/>
        </w:rPr>
        <w:t>labeling.Rmd</w:t>
      </w:r>
      <w:proofErr w:type="spellEnd"/>
      <w:proofErr w:type="gramEnd"/>
      <w:r w:rsidR="00980B20">
        <w:rPr>
          <w:rFonts w:ascii="NPSRawlinsonOT" w:hAnsi="NPSRawlinsonOT"/>
          <w:sz w:val="24"/>
          <w:szCs w:val="24"/>
        </w:rPr>
        <w:t xml:space="preserve">” script flags a certain number of patches </w:t>
      </w:r>
      <w:r w:rsidR="00C6586C">
        <w:rPr>
          <w:rFonts w:ascii="NPSRawlinsonOT" w:hAnsi="NPSRawlinsonOT"/>
          <w:sz w:val="24"/>
          <w:szCs w:val="24"/>
        </w:rPr>
        <w:t xml:space="preserve">labeled as each disturbance type for </w:t>
      </w:r>
      <w:r w:rsidR="00980B20">
        <w:rPr>
          <w:rFonts w:ascii="NPSRawlinsonOT" w:hAnsi="NPSRawlinsonOT"/>
          <w:sz w:val="24"/>
          <w:szCs w:val="24"/>
        </w:rPr>
        <w:t>review.</w:t>
      </w:r>
      <w:r w:rsidR="00121D1B">
        <w:rPr>
          <w:rFonts w:ascii="NPSRawlinsonOT" w:hAnsi="NPSRawlinsonOT"/>
          <w:sz w:val="24"/>
          <w:szCs w:val="24"/>
        </w:rPr>
        <w:t xml:space="preserve"> The user will </w:t>
      </w:r>
      <w:r w:rsidR="0028681D">
        <w:rPr>
          <w:rFonts w:ascii="NPSRawlinsonOT" w:hAnsi="NPSRawlinsonOT"/>
          <w:sz w:val="24"/>
          <w:szCs w:val="24"/>
        </w:rPr>
        <w:t>look at these</w:t>
      </w:r>
      <w:r w:rsidR="00165F17">
        <w:rPr>
          <w:rFonts w:ascii="NPSRawlinsonOT" w:hAnsi="NPSRawlinsonOT"/>
          <w:sz w:val="24"/>
          <w:szCs w:val="24"/>
        </w:rPr>
        <w:t xml:space="preserve"> flagged</w:t>
      </w:r>
      <w:r w:rsidR="0028681D">
        <w:rPr>
          <w:rFonts w:ascii="NPSRawlinsonOT" w:hAnsi="NPSRawlinsonOT"/>
          <w:sz w:val="24"/>
          <w:szCs w:val="24"/>
        </w:rPr>
        <w:t xml:space="preserve"> patches in ArcGIS Pro and record whether the </w:t>
      </w:r>
      <w:r w:rsidR="00B65481">
        <w:rPr>
          <w:rFonts w:ascii="NPSRawlinsonOT" w:hAnsi="NPSRawlinsonOT"/>
          <w:sz w:val="24"/>
          <w:szCs w:val="24"/>
        </w:rPr>
        <w:t xml:space="preserve">label generated by the model is accurate. </w:t>
      </w:r>
      <w:r w:rsidR="000F22FC">
        <w:rPr>
          <w:rFonts w:ascii="NPSRawlinsonOT" w:hAnsi="NPSRawlinsonOT"/>
          <w:sz w:val="24"/>
          <w:szCs w:val="24"/>
        </w:rPr>
        <w:t>With this information, the user can calculate classification error rates for each disturbance type</w:t>
      </w:r>
      <w:r w:rsidR="006C3415">
        <w:rPr>
          <w:rFonts w:ascii="NPSRawlinsonOT" w:hAnsi="NPSRawlinsonOT"/>
          <w:sz w:val="24"/>
          <w:szCs w:val="24"/>
        </w:rPr>
        <w:t xml:space="preserve"> within each park</w:t>
      </w:r>
      <w:r w:rsidR="000F22FC">
        <w:rPr>
          <w:rFonts w:ascii="NPSRawlinsonOT" w:hAnsi="NPSRawlinsonOT"/>
          <w:sz w:val="24"/>
          <w:szCs w:val="24"/>
        </w:rPr>
        <w:t>, as well as</w:t>
      </w:r>
      <w:r w:rsidR="00C80A9C">
        <w:rPr>
          <w:rFonts w:ascii="NPSRawlinsonOT" w:hAnsi="NPSRawlinsonOT"/>
          <w:sz w:val="24"/>
          <w:szCs w:val="24"/>
        </w:rPr>
        <w:t xml:space="preserve"> generally for </w:t>
      </w:r>
      <w:r w:rsidR="00921BF5">
        <w:rPr>
          <w:rFonts w:ascii="NPSRawlinsonOT" w:hAnsi="NPSRawlinsonOT"/>
          <w:sz w:val="24"/>
          <w:szCs w:val="24"/>
        </w:rPr>
        <w:t>each model</w:t>
      </w:r>
      <w:r w:rsidR="006C3415">
        <w:rPr>
          <w:rFonts w:ascii="NPSRawlinsonOT" w:hAnsi="NPSRawlinsonOT"/>
          <w:sz w:val="24"/>
          <w:szCs w:val="24"/>
        </w:rPr>
        <w:t>.</w:t>
      </w:r>
      <w:r w:rsidR="00D667AD">
        <w:rPr>
          <w:rFonts w:ascii="NPSRawlinsonOT" w:hAnsi="NPSRawlinsonOT"/>
          <w:sz w:val="24"/>
          <w:szCs w:val="24"/>
        </w:rPr>
        <w:t xml:space="preserve"> The user can also use the secondary classification</w:t>
      </w:r>
      <w:r w:rsidR="00190B43">
        <w:rPr>
          <w:rFonts w:ascii="NPSRawlinsonOT" w:hAnsi="NPSRawlinsonOT"/>
          <w:sz w:val="24"/>
          <w:szCs w:val="24"/>
        </w:rPr>
        <w:t>s</w:t>
      </w:r>
      <w:r w:rsidR="00F30490">
        <w:rPr>
          <w:rFonts w:ascii="NPSRawlinsonOT" w:hAnsi="NPSRawlinsonOT"/>
          <w:sz w:val="24"/>
          <w:szCs w:val="24"/>
        </w:rPr>
        <w:t xml:space="preserve"> to </w:t>
      </w:r>
      <w:r w:rsidR="00190B43">
        <w:rPr>
          <w:rFonts w:ascii="NPSRawlinsonOT" w:hAnsi="NPSRawlinsonOT"/>
          <w:sz w:val="24"/>
          <w:szCs w:val="24"/>
        </w:rPr>
        <w:t>assist</w:t>
      </w:r>
      <w:r w:rsidR="00F30490">
        <w:rPr>
          <w:rFonts w:ascii="NPSRawlinsonOT" w:hAnsi="NPSRawlinsonOT"/>
          <w:sz w:val="24"/>
          <w:szCs w:val="24"/>
        </w:rPr>
        <w:t xml:space="preserve"> </w:t>
      </w:r>
      <w:r w:rsidR="00190B43">
        <w:rPr>
          <w:rFonts w:ascii="NPSRawlinsonOT" w:hAnsi="NPSRawlinsonOT"/>
          <w:sz w:val="24"/>
          <w:szCs w:val="24"/>
        </w:rPr>
        <w:t xml:space="preserve">their </w:t>
      </w:r>
      <w:r w:rsidR="00F30490">
        <w:rPr>
          <w:rFonts w:ascii="NPSRawlinsonOT" w:hAnsi="NPSRawlinsonOT"/>
          <w:sz w:val="24"/>
          <w:szCs w:val="24"/>
        </w:rPr>
        <w:t>hand-labeling decisions.</w:t>
      </w:r>
    </w:p>
    <w:p w14:paraId="120D204C" w14:textId="4C5253B4" w:rsidR="00031A06" w:rsidRDefault="00031A06" w:rsidP="00C26162">
      <w:pPr>
        <w:rPr>
          <w:rFonts w:ascii="NPSRawlinsonOT" w:hAnsi="NPSRawlinsonOT"/>
          <w:sz w:val="32"/>
          <w:szCs w:val="32"/>
        </w:rPr>
      </w:pPr>
      <w:r>
        <w:rPr>
          <w:rFonts w:ascii="NPSRawlinsonOT" w:hAnsi="NPSRawlinsonOT"/>
          <w:sz w:val="32"/>
          <w:szCs w:val="32"/>
        </w:rPr>
        <w:t>6</w:t>
      </w:r>
      <w:r w:rsidR="00671D81">
        <w:rPr>
          <w:rFonts w:ascii="NPSRawlinsonOT" w:hAnsi="NPSRawlinsonOT"/>
          <w:sz w:val="32"/>
          <w:szCs w:val="32"/>
        </w:rPr>
        <w:t>.</w:t>
      </w:r>
      <w:r>
        <w:rPr>
          <w:rFonts w:ascii="NPSRawlinsonOT" w:hAnsi="NPSRawlinsonOT"/>
          <w:sz w:val="32"/>
          <w:szCs w:val="32"/>
        </w:rPr>
        <w:t>b Future</w:t>
      </w:r>
    </w:p>
    <w:p w14:paraId="13A0AC57" w14:textId="4135A648" w:rsidR="00B2495F" w:rsidRDefault="00FF3B32" w:rsidP="00C26162">
      <w:pPr>
        <w:rPr>
          <w:rFonts w:ascii="NPSRawlinsonOT" w:hAnsi="NPSRawlinsonOT"/>
          <w:sz w:val="24"/>
          <w:szCs w:val="24"/>
        </w:rPr>
      </w:pPr>
      <w:r>
        <w:rPr>
          <w:rFonts w:ascii="NPSRawlinsonOT" w:hAnsi="NPSRawlinsonOT"/>
          <w:sz w:val="24"/>
          <w:szCs w:val="24"/>
        </w:rPr>
        <w:t>The user should train a new model for each park</w:t>
      </w:r>
      <w:r w:rsidR="75B91449" w:rsidRPr="25CEF2EE">
        <w:rPr>
          <w:rFonts w:ascii="NPSRawlinsonOT" w:hAnsi="NPSRawlinsonOT"/>
          <w:sz w:val="24"/>
          <w:szCs w:val="24"/>
        </w:rPr>
        <w:t xml:space="preserve"> </w:t>
      </w:r>
      <w:r w:rsidR="19DE5A82" w:rsidRPr="25CEF2EE">
        <w:rPr>
          <w:rFonts w:ascii="NPSRawlinsonOT" w:hAnsi="NPSRawlinsonOT"/>
          <w:sz w:val="24"/>
          <w:szCs w:val="24"/>
        </w:rPr>
        <w:t>approximately</w:t>
      </w:r>
      <w:r>
        <w:rPr>
          <w:rFonts w:ascii="NPSRawlinsonOT" w:hAnsi="NPSRawlinsonOT"/>
          <w:sz w:val="24"/>
          <w:szCs w:val="24"/>
        </w:rPr>
        <w:t xml:space="preserve"> every three </w:t>
      </w:r>
      <w:r w:rsidR="002756BF">
        <w:rPr>
          <w:rFonts w:ascii="NPSRawlinsonOT" w:hAnsi="NPSRawlinsonOT"/>
          <w:sz w:val="24"/>
          <w:szCs w:val="24"/>
        </w:rPr>
        <w:t>years and</w:t>
      </w:r>
      <w:r w:rsidR="00F30490">
        <w:rPr>
          <w:rFonts w:ascii="NPSRawlinsonOT" w:hAnsi="NPSRawlinsonOT"/>
          <w:sz w:val="24"/>
          <w:szCs w:val="24"/>
        </w:rPr>
        <w:t xml:space="preserve"> use the current model to</w:t>
      </w:r>
      <w:r w:rsidR="005B726C">
        <w:rPr>
          <w:rFonts w:ascii="NPSRawlinsonOT" w:hAnsi="NPSRawlinsonOT"/>
          <w:sz w:val="24"/>
          <w:szCs w:val="24"/>
        </w:rPr>
        <w:t xml:space="preserve"> label new disturbance patches each year as those patches become available. </w:t>
      </w:r>
      <w:r w:rsidR="00AD2BC0">
        <w:rPr>
          <w:rFonts w:ascii="NPSRawlinsonOT" w:hAnsi="NPSRawlinsonOT"/>
          <w:sz w:val="24"/>
          <w:szCs w:val="24"/>
        </w:rPr>
        <w:t xml:space="preserve">Every time labels are generated for a set of unseen disturbance patches, a QAQC </w:t>
      </w:r>
      <w:r w:rsidR="002756BF">
        <w:rPr>
          <w:rFonts w:ascii="NPSRawlinsonOT" w:hAnsi="NPSRawlinsonOT"/>
          <w:sz w:val="24"/>
          <w:szCs w:val="24"/>
        </w:rPr>
        <w:t xml:space="preserve">should be </w:t>
      </w:r>
      <w:r w:rsidR="00AD2BC0">
        <w:rPr>
          <w:rFonts w:ascii="NPSRawlinsonOT" w:hAnsi="NPSRawlinsonOT"/>
          <w:sz w:val="24"/>
          <w:szCs w:val="24"/>
        </w:rPr>
        <w:t>performed</w:t>
      </w:r>
      <w:r w:rsidR="000A0DCA">
        <w:rPr>
          <w:rFonts w:ascii="NPSRawlinsonOT" w:hAnsi="NPSRawlinsonOT"/>
          <w:sz w:val="24"/>
          <w:szCs w:val="24"/>
        </w:rPr>
        <w:t xml:space="preserve"> on those disturbance patches</w:t>
      </w:r>
      <w:r w:rsidR="001C49DB">
        <w:rPr>
          <w:rFonts w:ascii="NPSRawlinsonOT" w:hAnsi="NPSRawlinsonOT"/>
          <w:sz w:val="24"/>
          <w:szCs w:val="24"/>
        </w:rPr>
        <w:t xml:space="preserve"> and error rates for each disturbance type and park should be calculated</w:t>
      </w:r>
      <w:r w:rsidR="00AD2BC0">
        <w:rPr>
          <w:rFonts w:ascii="NPSRawlinsonOT" w:hAnsi="NPSRawlinsonOT"/>
          <w:sz w:val="24"/>
          <w:szCs w:val="24"/>
        </w:rPr>
        <w:t xml:space="preserve">. </w:t>
      </w:r>
      <w:r w:rsidR="005B726C">
        <w:rPr>
          <w:rFonts w:ascii="NPSRawlinsonOT" w:hAnsi="NPSRawlinsonOT"/>
          <w:sz w:val="24"/>
          <w:szCs w:val="24"/>
        </w:rPr>
        <w:t xml:space="preserve">When the current three-year period is up, the user can incorporate the patches </w:t>
      </w:r>
      <w:r w:rsidR="00C13A31">
        <w:rPr>
          <w:rFonts w:ascii="NPSRawlinsonOT" w:hAnsi="NPSRawlinsonOT"/>
          <w:sz w:val="24"/>
          <w:szCs w:val="24"/>
        </w:rPr>
        <w:t xml:space="preserve">that were </w:t>
      </w:r>
      <w:r w:rsidR="002756BF">
        <w:rPr>
          <w:rFonts w:ascii="NPSRawlinsonOT" w:hAnsi="NPSRawlinsonOT"/>
          <w:sz w:val="24"/>
          <w:szCs w:val="24"/>
        </w:rPr>
        <w:t xml:space="preserve">hand-labeled </w:t>
      </w:r>
      <w:r w:rsidR="005B726C">
        <w:rPr>
          <w:rFonts w:ascii="NPSRawlinsonOT" w:hAnsi="NPSRawlinsonOT"/>
          <w:sz w:val="24"/>
          <w:szCs w:val="24"/>
        </w:rPr>
        <w:t xml:space="preserve">labeled for QAQC into the next model for training. It is not advisable to include labels generated by the model </w:t>
      </w:r>
      <w:r w:rsidR="00D22300">
        <w:rPr>
          <w:rFonts w:ascii="NPSRawlinsonOT" w:hAnsi="NPSRawlinsonOT"/>
          <w:sz w:val="24"/>
          <w:szCs w:val="24"/>
        </w:rPr>
        <w:t xml:space="preserve">in training, as the user cannot </w:t>
      </w:r>
      <w:r w:rsidR="00B2495F">
        <w:rPr>
          <w:rFonts w:ascii="NPSRawlinsonOT" w:hAnsi="NPSRawlinsonOT"/>
          <w:sz w:val="24"/>
          <w:szCs w:val="24"/>
        </w:rPr>
        <w:t>say with certainty that they are correct.</w:t>
      </w:r>
    </w:p>
    <w:p w14:paraId="0B6C3689" w14:textId="77777777" w:rsidR="00A54B68" w:rsidRDefault="00BE2EA4" w:rsidP="00C26162">
      <w:pPr>
        <w:rPr>
          <w:rFonts w:ascii="NPSRawlinsonOT" w:hAnsi="NPSRawlinsonOT"/>
          <w:sz w:val="24"/>
          <w:szCs w:val="24"/>
        </w:rPr>
      </w:pPr>
      <w:r>
        <w:rPr>
          <w:rFonts w:ascii="NPSRawlinsonOT" w:hAnsi="NPSRawlinsonOT"/>
          <w:sz w:val="24"/>
          <w:szCs w:val="24"/>
        </w:rPr>
        <w:t xml:space="preserve">Congratulations on making it through this SOP! </w:t>
      </w:r>
    </w:p>
    <w:p w14:paraId="657886D2" w14:textId="6B68B4B1" w:rsidR="001617B8" w:rsidRDefault="00BE2EA4" w:rsidP="00C26162">
      <w:pPr>
        <w:rPr>
          <w:rFonts w:ascii="NPSRawlinsonOT" w:hAnsi="NPSRawlinsonOT"/>
          <w:sz w:val="24"/>
          <w:szCs w:val="24"/>
        </w:rPr>
      </w:pPr>
      <w:r>
        <w:rPr>
          <w:rFonts w:ascii="NPSRawlinsonOT" w:hAnsi="NPSRawlinsonOT"/>
          <w:sz w:val="24"/>
          <w:szCs w:val="24"/>
        </w:rPr>
        <w:t xml:space="preserve">Please email </w:t>
      </w:r>
      <w:hyperlink r:id="rId26" w:history="1">
        <w:r w:rsidRPr="00B72AC6">
          <w:rPr>
            <w:rStyle w:val="Hyperlink"/>
            <w:rFonts w:ascii="NPSRawlinsonOT" w:hAnsi="NPSRawlinsonOT"/>
            <w:sz w:val="24"/>
            <w:szCs w:val="24"/>
          </w:rPr>
          <w:t>danwexler32@gmail.com</w:t>
        </w:r>
      </w:hyperlink>
      <w:r>
        <w:rPr>
          <w:rFonts w:ascii="NPSRawlinsonOT" w:hAnsi="NPSRawlinsonOT"/>
          <w:sz w:val="24"/>
          <w:szCs w:val="24"/>
        </w:rPr>
        <w:t xml:space="preserve"> </w:t>
      </w:r>
      <w:r w:rsidR="00821AC5">
        <w:rPr>
          <w:rFonts w:ascii="NPSRawlinsonOT" w:hAnsi="NPSRawlinsonOT"/>
          <w:sz w:val="24"/>
          <w:szCs w:val="24"/>
        </w:rPr>
        <w:t>with any questions.</w:t>
      </w:r>
      <w:r w:rsidR="005B726C">
        <w:rPr>
          <w:rFonts w:ascii="NPSRawlinsonOT" w:hAnsi="NPSRawlinsonOT"/>
          <w:sz w:val="24"/>
          <w:szCs w:val="24"/>
        </w:rPr>
        <w:t xml:space="preserve"> </w:t>
      </w:r>
    </w:p>
    <w:p w14:paraId="302B950C" w14:textId="77777777" w:rsidR="001617B8" w:rsidRDefault="001617B8" w:rsidP="00C26162">
      <w:pPr>
        <w:rPr>
          <w:rFonts w:ascii="NPSRawlinsonOT" w:hAnsi="NPSRawlinsonOT"/>
          <w:sz w:val="24"/>
          <w:szCs w:val="24"/>
        </w:rPr>
      </w:pPr>
    </w:p>
    <w:p w14:paraId="45666B28" w14:textId="77777777" w:rsidR="001617B8" w:rsidRDefault="001617B8" w:rsidP="00C26162">
      <w:pPr>
        <w:rPr>
          <w:rFonts w:ascii="NPSRawlinsonOT" w:hAnsi="NPSRawlinsonOT"/>
          <w:sz w:val="24"/>
          <w:szCs w:val="24"/>
        </w:rPr>
      </w:pPr>
    </w:p>
    <w:p w14:paraId="2DEAD7FC" w14:textId="77777777" w:rsidR="001617B8" w:rsidRDefault="001617B8" w:rsidP="00C26162">
      <w:pPr>
        <w:rPr>
          <w:rFonts w:ascii="NPSRawlinsonOT" w:hAnsi="NPSRawlinsonOT"/>
          <w:sz w:val="24"/>
          <w:szCs w:val="24"/>
        </w:rPr>
      </w:pPr>
    </w:p>
    <w:p w14:paraId="5532B36C" w14:textId="77777777" w:rsidR="001617B8" w:rsidRDefault="001617B8" w:rsidP="00C26162">
      <w:pPr>
        <w:rPr>
          <w:rFonts w:ascii="NPSRawlinsonOT" w:hAnsi="NPSRawlinsonOT"/>
          <w:sz w:val="24"/>
          <w:szCs w:val="24"/>
        </w:rPr>
      </w:pPr>
    </w:p>
    <w:p w14:paraId="26573E83" w14:textId="77777777" w:rsidR="001617B8" w:rsidRDefault="001617B8" w:rsidP="00C26162">
      <w:pPr>
        <w:rPr>
          <w:rFonts w:ascii="NPSRawlinsonOT" w:hAnsi="NPSRawlinsonOT"/>
          <w:sz w:val="24"/>
          <w:szCs w:val="24"/>
        </w:rPr>
      </w:pPr>
    </w:p>
    <w:p w14:paraId="0B975FFA" w14:textId="77777777" w:rsidR="001617B8" w:rsidRDefault="001617B8" w:rsidP="00C26162">
      <w:pPr>
        <w:rPr>
          <w:rFonts w:ascii="NPSRawlinsonOT" w:hAnsi="NPSRawlinsonOT"/>
          <w:sz w:val="24"/>
          <w:szCs w:val="24"/>
        </w:rPr>
      </w:pPr>
    </w:p>
    <w:p w14:paraId="5CF8775F" w14:textId="77777777" w:rsidR="00011AA3" w:rsidRDefault="00011AA3" w:rsidP="00C26162">
      <w:pPr>
        <w:rPr>
          <w:rFonts w:ascii="NPSRawlinsonOT" w:hAnsi="NPSRawlinsonOT"/>
          <w:sz w:val="40"/>
          <w:szCs w:val="40"/>
        </w:rPr>
      </w:pPr>
    </w:p>
    <w:p w14:paraId="2DD499AD" w14:textId="77777777" w:rsidR="00C13A31" w:rsidRDefault="00C13A31" w:rsidP="00C26162">
      <w:pPr>
        <w:rPr>
          <w:rFonts w:ascii="NPSRawlinsonOT" w:hAnsi="NPSRawlinsonOT"/>
          <w:sz w:val="40"/>
          <w:szCs w:val="40"/>
        </w:rPr>
      </w:pPr>
    </w:p>
    <w:p w14:paraId="19656CE1" w14:textId="0BAB9573" w:rsidR="25CEF2EE" w:rsidRDefault="25CEF2EE">
      <w:r>
        <w:br w:type="page"/>
      </w:r>
    </w:p>
    <w:p w14:paraId="28E6612A" w14:textId="794D842D" w:rsidR="001617B8" w:rsidRDefault="001617B8" w:rsidP="00C26162">
      <w:pPr>
        <w:rPr>
          <w:rFonts w:ascii="NPSRawlinsonOT" w:hAnsi="NPSRawlinsonOT"/>
          <w:sz w:val="40"/>
          <w:szCs w:val="40"/>
        </w:rPr>
      </w:pPr>
      <w:r>
        <w:rPr>
          <w:rFonts w:ascii="NPSRawlinsonOT" w:hAnsi="NPSRawlinsonOT"/>
          <w:sz w:val="40"/>
          <w:szCs w:val="40"/>
        </w:rPr>
        <w:lastRenderedPageBreak/>
        <w:t>7 Appendix</w:t>
      </w:r>
    </w:p>
    <w:p w14:paraId="19F49F45" w14:textId="2EDA5BAD" w:rsidR="001617B8" w:rsidRDefault="00275A5F" w:rsidP="00C26162">
      <w:pPr>
        <w:rPr>
          <w:rFonts w:ascii="NPSRawlinsonOT" w:hAnsi="NPSRawlinsonOT"/>
          <w:sz w:val="32"/>
          <w:szCs w:val="32"/>
        </w:rPr>
      </w:pPr>
      <w:r>
        <w:rPr>
          <w:rFonts w:ascii="NPSRawlinsonOT" w:hAnsi="NPSRawlinsonOT"/>
          <w:sz w:val="32"/>
          <w:szCs w:val="32"/>
        </w:rPr>
        <w:t>7.a Adding Predictors</w:t>
      </w:r>
    </w:p>
    <w:p w14:paraId="422EAF10" w14:textId="6C29B24D" w:rsidR="00FF66CC" w:rsidRDefault="007C0358" w:rsidP="00C26162">
      <w:pPr>
        <w:rPr>
          <w:rFonts w:ascii="NPSRawlinsonOT" w:hAnsi="NPSRawlinsonOT"/>
          <w:sz w:val="24"/>
          <w:szCs w:val="24"/>
        </w:rPr>
      </w:pPr>
      <w:r>
        <w:rPr>
          <w:rFonts w:ascii="NPSRawlinsonOT" w:hAnsi="NPSRawlinsonOT"/>
          <w:sz w:val="24"/>
          <w:szCs w:val="24"/>
        </w:rPr>
        <w:t>This section walks through the steps of adding a new predictor variable to the model.</w:t>
      </w:r>
      <w:r w:rsidR="00CC3D40">
        <w:rPr>
          <w:rFonts w:ascii="NPSRawlinsonOT" w:hAnsi="NPSRawlinsonOT"/>
          <w:sz w:val="24"/>
          <w:szCs w:val="24"/>
        </w:rPr>
        <w:t xml:space="preserve"> </w:t>
      </w:r>
    </w:p>
    <w:p w14:paraId="5511F474" w14:textId="77777777" w:rsidR="001354B2" w:rsidRDefault="00CC3D40" w:rsidP="00AB0A9C">
      <w:pPr>
        <w:pStyle w:val="ListParagraph"/>
        <w:numPr>
          <w:ilvl w:val="0"/>
          <w:numId w:val="9"/>
        </w:numPr>
        <w:ind w:left="360"/>
        <w:rPr>
          <w:rFonts w:ascii="NPSRawlinsonOT" w:hAnsi="NPSRawlinsonOT"/>
          <w:sz w:val="24"/>
          <w:szCs w:val="24"/>
        </w:rPr>
      </w:pPr>
      <w:r w:rsidRPr="00FF66CC">
        <w:rPr>
          <w:rFonts w:ascii="NPSRawlinsonOT" w:hAnsi="NPSRawlinsonOT"/>
          <w:sz w:val="24"/>
          <w:szCs w:val="24"/>
        </w:rPr>
        <w:t xml:space="preserve">If the predictor variable can be </w:t>
      </w:r>
      <w:r w:rsidR="00C2116C" w:rsidRPr="00FF66CC">
        <w:rPr>
          <w:rFonts w:ascii="NPSRawlinsonOT" w:hAnsi="NPSRawlinsonOT"/>
          <w:sz w:val="24"/>
          <w:szCs w:val="24"/>
        </w:rPr>
        <w:t>calculated</w:t>
      </w:r>
      <w:r w:rsidRPr="00FF66CC">
        <w:rPr>
          <w:rFonts w:ascii="NPSRawlinsonOT" w:hAnsi="NPSRawlinsonOT"/>
          <w:sz w:val="24"/>
          <w:szCs w:val="24"/>
        </w:rPr>
        <w:t xml:space="preserve"> in ArcGIS Pro, </w:t>
      </w:r>
      <w:r w:rsidR="00C2116C" w:rsidRPr="00FF66CC">
        <w:rPr>
          <w:rFonts w:ascii="NPSRawlinsonOT" w:hAnsi="NPSRawlinsonOT"/>
          <w:sz w:val="24"/>
          <w:szCs w:val="24"/>
        </w:rPr>
        <w:t xml:space="preserve">compute the </w:t>
      </w:r>
      <w:r w:rsidRPr="00FF66CC">
        <w:rPr>
          <w:rFonts w:ascii="NPSRawlinsonOT" w:hAnsi="NPSRawlinsonOT"/>
          <w:sz w:val="24"/>
          <w:szCs w:val="24"/>
        </w:rPr>
        <w:t>variable</w:t>
      </w:r>
      <w:r w:rsidR="00C2116C" w:rsidRPr="00FF66CC">
        <w:rPr>
          <w:rFonts w:ascii="NPSRawlinsonOT" w:hAnsi="NPSRawlinsonOT"/>
          <w:sz w:val="24"/>
          <w:szCs w:val="24"/>
        </w:rPr>
        <w:t xml:space="preserve"> </w:t>
      </w:r>
      <w:r w:rsidR="0019100F" w:rsidRPr="00FF66CC">
        <w:rPr>
          <w:rFonts w:ascii="NPSRawlinsonOT" w:hAnsi="NPSRawlinsonOT"/>
          <w:sz w:val="24"/>
          <w:szCs w:val="24"/>
        </w:rPr>
        <w:t>alongside the calculation of geometric predictor variables</w:t>
      </w:r>
      <w:r w:rsidR="00C2116C" w:rsidRPr="00FF66CC">
        <w:rPr>
          <w:rFonts w:ascii="NPSRawlinsonOT" w:hAnsi="NPSRawlinsonOT"/>
          <w:sz w:val="24"/>
          <w:szCs w:val="24"/>
        </w:rPr>
        <w:t xml:space="preserve"> (Section 2). </w:t>
      </w:r>
    </w:p>
    <w:p w14:paraId="5A67C3E7" w14:textId="268429D3" w:rsidR="00B048EC" w:rsidRDefault="00C2116C" w:rsidP="00AB0A9C">
      <w:pPr>
        <w:pStyle w:val="ListParagraph"/>
        <w:numPr>
          <w:ilvl w:val="0"/>
          <w:numId w:val="9"/>
        </w:numPr>
        <w:ind w:left="360"/>
        <w:rPr>
          <w:rFonts w:ascii="NPSRawlinsonOT" w:hAnsi="NPSRawlinsonOT"/>
          <w:sz w:val="24"/>
          <w:szCs w:val="24"/>
        </w:rPr>
      </w:pPr>
      <w:r w:rsidRPr="00FF66CC">
        <w:rPr>
          <w:rFonts w:ascii="NPSRawlinsonOT" w:hAnsi="NPSRawlinsonOT"/>
          <w:sz w:val="24"/>
          <w:szCs w:val="24"/>
        </w:rPr>
        <w:t xml:space="preserve">If the predictor can be calculated </w:t>
      </w:r>
      <w:r w:rsidR="00C73CFF">
        <w:rPr>
          <w:rFonts w:ascii="NPSRawlinsonOT" w:hAnsi="NPSRawlinsonOT"/>
          <w:sz w:val="24"/>
          <w:szCs w:val="24"/>
        </w:rPr>
        <w:t>in</w:t>
      </w:r>
      <w:r w:rsidRPr="00FF66CC">
        <w:rPr>
          <w:rFonts w:ascii="NPSRawlinsonOT" w:hAnsi="NPSRawlinsonOT"/>
          <w:sz w:val="24"/>
          <w:szCs w:val="24"/>
        </w:rPr>
        <w:t xml:space="preserve"> </w:t>
      </w:r>
      <w:r w:rsidR="00D338C6">
        <w:rPr>
          <w:rFonts w:ascii="NPSRawlinsonOT" w:hAnsi="NPSRawlinsonOT"/>
          <w:sz w:val="24"/>
          <w:szCs w:val="24"/>
        </w:rPr>
        <w:t>GEE</w:t>
      </w:r>
      <w:r w:rsidRPr="00FF66CC">
        <w:rPr>
          <w:rFonts w:ascii="NPSRawlinsonOT" w:hAnsi="NPSRawlinsonOT"/>
          <w:sz w:val="24"/>
          <w:szCs w:val="24"/>
        </w:rPr>
        <w:t xml:space="preserve">, </w:t>
      </w:r>
      <w:r w:rsidR="00A5771F" w:rsidRPr="00FF66CC">
        <w:rPr>
          <w:rFonts w:ascii="NPSRawlinsonOT" w:hAnsi="NPSRawlinsonOT"/>
          <w:sz w:val="24"/>
          <w:szCs w:val="24"/>
        </w:rPr>
        <w:t>open “gee_generate_predictors.txt” in the GEE Code Edito</w:t>
      </w:r>
      <w:r w:rsidR="0070228B" w:rsidRPr="00FF66CC">
        <w:rPr>
          <w:rFonts w:ascii="NPSRawlinsonOT" w:hAnsi="NPSRawlinsonOT"/>
          <w:sz w:val="24"/>
          <w:szCs w:val="24"/>
        </w:rPr>
        <w:t xml:space="preserve">r and navigate to </w:t>
      </w:r>
      <w:r w:rsidR="00D63544">
        <w:rPr>
          <w:rFonts w:ascii="NPSRawlinsonOT" w:hAnsi="NPSRawlinsonOT"/>
          <w:sz w:val="24"/>
          <w:szCs w:val="24"/>
        </w:rPr>
        <w:t xml:space="preserve">Section 3 of the code. </w:t>
      </w:r>
      <w:r w:rsidR="0070228B" w:rsidRPr="00FF66CC">
        <w:rPr>
          <w:rFonts w:ascii="NPSRawlinsonOT" w:hAnsi="NPSRawlinsonOT"/>
          <w:sz w:val="24"/>
          <w:szCs w:val="24"/>
        </w:rPr>
        <w:t xml:space="preserve">This section </w:t>
      </w:r>
      <w:r w:rsidR="000702E3">
        <w:rPr>
          <w:rFonts w:ascii="NPSRawlinsonOT" w:hAnsi="NPSRawlinsonOT"/>
          <w:sz w:val="24"/>
          <w:szCs w:val="24"/>
        </w:rPr>
        <w:t>loads</w:t>
      </w:r>
      <w:r w:rsidR="00F85774" w:rsidRPr="00FF66CC">
        <w:rPr>
          <w:rFonts w:ascii="NPSRawlinsonOT" w:hAnsi="NPSRawlinsonOT"/>
          <w:sz w:val="24"/>
          <w:szCs w:val="24"/>
        </w:rPr>
        <w:t xml:space="preserve"> GEE </w:t>
      </w:r>
      <w:r w:rsidR="000702E3">
        <w:rPr>
          <w:rFonts w:ascii="NPSRawlinsonOT" w:hAnsi="NPSRawlinsonOT"/>
          <w:sz w:val="24"/>
          <w:szCs w:val="24"/>
        </w:rPr>
        <w:t>images</w:t>
      </w:r>
      <w:r w:rsidR="00F85774" w:rsidRPr="00FF66CC">
        <w:rPr>
          <w:rFonts w:ascii="NPSRawlinsonOT" w:hAnsi="NPSRawlinsonOT"/>
          <w:sz w:val="24"/>
          <w:szCs w:val="24"/>
        </w:rPr>
        <w:t xml:space="preserve"> and user-uploaded assets to </w:t>
      </w:r>
      <w:r w:rsidR="0070228B" w:rsidRPr="00FF66CC">
        <w:rPr>
          <w:rFonts w:ascii="NPSRawlinsonOT" w:hAnsi="NPSRawlinsonOT"/>
          <w:sz w:val="24"/>
          <w:szCs w:val="24"/>
        </w:rPr>
        <w:t xml:space="preserve">create </w:t>
      </w:r>
      <w:r w:rsidR="005B40C1" w:rsidRPr="00FF66CC">
        <w:rPr>
          <w:rFonts w:ascii="NPSRawlinsonOT" w:hAnsi="NPSRawlinsonOT"/>
          <w:sz w:val="24"/>
          <w:szCs w:val="24"/>
        </w:rPr>
        <w:t xml:space="preserve">images that will be sampled using the </w:t>
      </w:r>
      <w:r w:rsidR="00D44EAF" w:rsidRPr="00FF66CC">
        <w:rPr>
          <w:rFonts w:ascii="NPSRawlinsonOT" w:hAnsi="NPSRawlinsonOT"/>
          <w:sz w:val="24"/>
          <w:szCs w:val="24"/>
        </w:rPr>
        <w:t xml:space="preserve">disturbance </w:t>
      </w:r>
      <w:r w:rsidR="005B40C1" w:rsidRPr="00FF66CC">
        <w:rPr>
          <w:rFonts w:ascii="NPSRawlinsonOT" w:hAnsi="NPSRawlinsonOT"/>
          <w:sz w:val="24"/>
          <w:szCs w:val="24"/>
        </w:rPr>
        <w:t>polygon</w:t>
      </w:r>
      <w:r w:rsidR="00D44EAF" w:rsidRPr="00FF66CC">
        <w:rPr>
          <w:rFonts w:ascii="NPSRawlinsonOT" w:hAnsi="NPSRawlinsonOT"/>
          <w:sz w:val="24"/>
          <w:szCs w:val="24"/>
        </w:rPr>
        <w:t>s</w:t>
      </w:r>
      <w:r w:rsidR="00FF66CC" w:rsidRPr="00FF66CC">
        <w:rPr>
          <w:rFonts w:ascii="NPSRawlinsonOT" w:hAnsi="NPSRawlinsonOT"/>
          <w:sz w:val="24"/>
          <w:szCs w:val="24"/>
        </w:rPr>
        <w:t xml:space="preserve">. </w:t>
      </w:r>
      <w:r w:rsidR="009D41D8">
        <w:rPr>
          <w:rFonts w:ascii="NPSRawlinsonOT" w:hAnsi="NPSRawlinsonOT"/>
          <w:sz w:val="24"/>
          <w:szCs w:val="24"/>
        </w:rPr>
        <w:t xml:space="preserve">Follow the examples of </w:t>
      </w:r>
      <w:r w:rsidR="00621470">
        <w:rPr>
          <w:rFonts w:ascii="NPSRawlinsonOT" w:hAnsi="NPSRawlinsonOT"/>
          <w:sz w:val="24"/>
          <w:szCs w:val="24"/>
        </w:rPr>
        <w:t>loading and creating images in that section and add the necessary code</w:t>
      </w:r>
      <w:r w:rsidR="00E94649">
        <w:rPr>
          <w:rFonts w:ascii="NPSRawlinsonOT" w:hAnsi="NPSRawlinsonOT"/>
          <w:sz w:val="24"/>
          <w:szCs w:val="24"/>
        </w:rPr>
        <w:t xml:space="preserve">. </w:t>
      </w:r>
    </w:p>
    <w:p w14:paraId="5648DAAC" w14:textId="0A8D8A47" w:rsidR="001C44CB" w:rsidRPr="001C44CB" w:rsidRDefault="00E94649" w:rsidP="00AB0A9C">
      <w:pPr>
        <w:pStyle w:val="ListParagraph"/>
        <w:numPr>
          <w:ilvl w:val="0"/>
          <w:numId w:val="9"/>
        </w:numPr>
        <w:ind w:left="360"/>
        <w:rPr>
          <w:rFonts w:ascii="NPSRawlinsonOT" w:hAnsi="NPSRawlinsonOT"/>
          <w:sz w:val="24"/>
          <w:szCs w:val="24"/>
        </w:rPr>
      </w:pPr>
      <w:r>
        <w:rPr>
          <w:rFonts w:ascii="NPSRawlinsonOT" w:hAnsi="NPSRawlinsonOT"/>
          <w:sz w:val="24"/>
          <w:szCs w:val="24"/>
        </w:rPr>
        <w:t xml:space="preserve">Navigate </w:t>
      </w:r>
      <w:r w:rsidR="00D63544">
        <w:rPr>
          <w:rFonts w:ascii="NPSRawlinsonOT" w:hAnsi="NPSRawlinsonOT"/>
          <w:sz w:val="24"/>
          <w:szCs w:val="24"/>
        </w:rPr>
        <w:t xml:space="preserve">to Section 5 of the code </w:t>
      </w:r>
      <w:r w:rsidR="005306A4">
        <w:rPr>
          <w:rFonts w:ascii="NPSRawlinsonOT" w:hAnsi="NPSRawlinsonOT"/>
          <w:sz w:val="24"/>
          <w:szCs w:val="24"/>
        </w:rPr>
        <w:t>and</w:t>
      </w:r>
      <w:r w:rsidR="005C64CD">
        <w:rPr>
          <w:rFonts w:ascii="NPSRawlinsonOT" w:hAnsi="NPSRawlinsonOT"/>
          <w:sz w:val="24"/>
          <w:szCs w:val="24"/>
        </w:rPr>
        <w:t xml:space="preserve"> add a line of code for calculating the new predictor. The </w:t>
      </w:r>
      <w:r w:rsidR="00AB0A9C">
        <w:rPr>
          <w:rFonts w:ascii="NPSRawlinsonOT" w:hAnsi="NPSRawlinsonOT"/>
          <w:sz w:val="24"/>
          <w:szCs w:val="24"/>
        </w:rPr>
        <w:t>code</w:t>
      </w:r>
      <w:r w:rsidR="005C64CD">
        <w:rPr>
          <w:rFonts w:ascii="NPSRawlinsonOT" w:hAnsi="NPSRawlinsonOT"/>
          <w:sz w:val="24"/>
          <w:szCs w:val="24"/>
        </w:rPr>
        <w:t xml:space="preserve"> should follow </w:t>
      </w:r>
      <w:r w:rsidR="00503F26">
        <w:rPr>
          <w:rFonts w:ascii="NPSRawlinsonOT" w:hAnsi="NPSRawlinsonOT"/>
          <w:sz w:val="24"/>
          <w:szCs w:val="24"/>
        </w:rPr>
        <w:t>the</w:t>
      </w:r>
      <w:r w:rsidR="005C64CD">
        <w:rPr>
          <w:rFonts w:ascii="NPSRawlinsonOT" w:hAnsi="NPSRawlinsonOT"/>
          <w:sz w:val="24"/>
          <w:szCs w:val="24"/>
        </w:rPr>
        <w:t xml:space="preserve"> forma</w:t>
      </w:r>
      <w:r w:rsidR="00503F26">
        <w:rPr>
          <w:rFonts w:ascii="NPSRawlinsonOT" w:hAnsi="NPSRawlinsonOT"/>
          <w:sz w:val="24"/>
          <w:szCs w:val="24"/>
        </w:rPr>
        <w:t>t below. T</w:t>
      </w:r>
      <w:r w:rsidR="00837A81" w:rsidRPr="00503F26">
        <w:rPr>
          <w:rFonts w:ascii="NPSRawlinsonOT" w:hAnsi="NPSRawlinsonOT"/>
          <w:sz w:val="24"/>
          <w:szCs w:val="24"/>
        </w:rPr>
        <w:t xml:space="preserve">he image name is the name of the image variable created by the user, the reducer </w:t>
      </w:r>
      <w:r w:rsidR="00E87FF6" w:rsidRPr="00503F26">
        <w:rPr>
          <w:rFonts w:ascii="NPSRawlinsonOT" w:hAnsi="NPSRawlinsonOT"/>
          <w:sz w:val="24"/>
          <w:szCs w:val="24"/>
        </w:rPr>
        <w:t>specifies whether to calculate the minimum, maximum, mean, or other aspect of the image, the field name is the output name of the variable</w:t>
      </w:r>
      <w:r w:rsidR="00E03C41">
        <w:rPr>
          <w:rFonts w:ascii="NPSRawlinsonOT" w:hAnsi="NPSRawlinsonOT"/>
          <w:sz w:val="24"/>
          <w:szCs w:val="24"/>
        </w:rPr>
        <w:t xml:space="preserve"> field</w:t>
      </w:r>
      <w:r w:rsidR="00E87FF6" w:rsidRPr="00503F26">
        <w:rPr>
          <w:rFonts w:ascii="NPSRawlinsonOT" w:hAnsi="NPSRawlinsonOT"/>
          <w:sz w:val="24"/>
          <w:szCs w:val="24"/>
        </w:rPr>
        <w:t xml:space="preserve">, and the band name is the name of the band in </w:t>
      </w:r>
      <w:r w:rsidR="009C5ECD">
        <w:rPr>
          <w:rFonts w:ascii="NPSRawlinsonOT" w:hAnsi="NPSRawlinsonOT"/>
          <w:sz w:val="24"/>
          <w:szCs w:val="24"/>
        </w:rPr>
        <w:t>image that is going to be sampled</w:t>
      </w:r>
      <w:r w:rsidR="00E87FF6" w:rsidRPr="00503F26">
        <w:rPr>
          <w:rFonts w:ascii="NPSRawlinsonOT" w:hAnsi="NPSRawlinsonOT"/>
          <w:sz w:val="24"/>
          <w:szCs w:val="24"/>
        </w:rPr>
        <w:t>.</w:t>
      </w:r>
    </w:p>
    <w:p w14:paraId="17D8F0FF" w14:textId="6188F07A" w:rsidR="001C44CB" w:rsidRPr="001C44CB" w:rsidRDefault="001C44CB" w:rsidP="00AB0A9C">
      <w:pPr>
        <w:jc w:val="center"/>
        <w:rPr>
          <w:rFonts w:ascii="NPSRawlinsonOT" w:hAnsi="NPSRawlinsonOT"/>
          <w:sz w:val="24"/>
          <w:szCs w:val="24"/>
        </w:rPr>
      </w:pPr>
      <w:r w:rsidRPr="009B5325">
        <w:rPr>
          <w:rFonts w:ascii="NPSRawlinsonOT" w:hAnsi="NPSRawlinsonOT"/>
          <w:sz w:val="24"/>
          <w:szCs w:val="24"/>
        </w:rPr>
        <w:t xml:space="preserve">Patches = </w:t>
      </w:r>
      <w:proofErr w:type="spellStart"/>
      <w:proofErr w:type="gramStart"/>
      <w:r w:rsidRPr="009B5325">
        <w:rPr>
          <w:rFonts w:ascii="NPSRawlinsonOT" w:hAnsi="NPSRawlinsonOT"/>
          <w:sz w:val="24"/>
          <w:szCs w:val="24"/>
        </w:rPr>
        <w:t>patches.map</w:t>
      </w:r>
      <w:proofErr w:type="spellEnd"/>
      <w:r w:rsidRPr="009B5325">
        <w:rPr>
          <w:rFonts w:ascii="NPSRawlinsonOT" w:hAnsi="NPSRawlinsonOT"/>
          <w:sz w:val="24"/>
          <w:szCs w:val="24"/>
        </w:rPr>
        <w:t>(</w:t>
      </w:r>
      <w:proofErr w:type="gramEnd"/>
      <w:r w:rsidRPr="009B5325">
        <w:rPr>
          <w:rFonts w:ascii="NPSRawlinsonOT" w:hAnsi="NPSRawlinsonOT"/>
          <w:sz w:val="24"/>
          <w:szCs w:val="24"/>
        </w:rPr>
        <w:t>calc(</w:t>
      </w:r>
      <w:r>
        <w:rPr>
          <w:rFonts w:ascii="NPSRawlinsonOT" w:hAnsi="NPSRawlinsonOT"/>
          <w:sz w:val="24"/>
          <w:szCs w:val="24"/>
        </w:rPr>
        <w:t>IMAGE NAME, REDUCER, FIELD NAME, BAND</w:t>
      </w:r>
      <w:r w:rsidRPr="009B5325">
        <w:rPr>
          <w:rFonts w:ascii="NPSRawlinsonOT" w:hAnsi="NPSRawlinsonOT"/>
          <w:sz w:val="24"/>
          <w:szCs w:val="24"/>
        </w:rPr>
        <w:t>)</w:t>
      </w:r>
    </w:p>
    <w:p w14:paraId="75161A12" w14:textId="6CA7B14B" w:rsidR="001C44CB" w:rsidRPr="001C44CB" w:rsidRDefault="004A53AC" w:rsidP="00AB0A9C">
      <w:pPr>
        <w:pStyle w:val="ListParagraph"/>
        <w:numPr>
          <w:ilvl w:val="0"/>
          <w:numId w:val="9"/>
        </w:numPr>
        <w:ind w:left="360"/>
        <w:rPr>
          <w:rFonts w:ascii="NPSRawlinsonOT" w:hAnsi="NPSRawlinsonOT"/>
          <w:sz w:val="24"/>
          <w:szCs w:val="24"/>
        </w:rPr>
      </w:pPr>
      <w:r>
        <w:rPr>
          <w:rFonts w:ascii="NPSRawlinsonOT" w:hAnsi="NPSRawlinsonOT"/>
          <w:sz w:val="24"/>
          <w:szCs w:val="24"/>
        </w:rPr>
        <w:t>If a variable is being created that does not sample an image, but instead uses other</w:t>
      </w:r>
      <w:r w:rsidR="001669F7">
        <w:rPr>
          <w:rFonts w:ascii="NPSRawlinsonOT" w:hAnsi="NPSRawlinsonOT"/>
          <w:sz w:val="24"/>
          <w:szCs w:val="24"/>
        </w:rPr>
        <w:t xml:space="preserve"> predictors to calculate a new predictor, follow the example of the “</w:t>
      </w:r>
      <w:proofErr w:type="spellStart"/>
      <w:r w:rsidR="001669F7">
        <w:rPr>
          <w:rFonts w:ascii="NPSRawlinsonOT" w:hAnsi="NPSRawlinsonOT"/>
          <w:sz w:val="24"/>
          <w:szCs w:val="24"/>
        </w:rPr>
        <w:t>paratio</w:t>
      </w:r>
      <w:proofErr w:type="spellEnd"/>
      <w:r w:rsidR="001669F7">
        <w:rPr>
          <w:rFonts w:ascii="NPSRawlinsonOT" w:hAnsi="NPSRawlinsonOT"/>
          <w:sz w:val="24"/>
          <w:szCs w:val="24"/>
        </w:rPr>
        <w:t xml:space="preserve">” function in </w:t>
      </w:r>
      <w:r w:rsidR="00B165B4">
        <w:rPr>
          <w:rFonts w:ascii="NPSRawlinsonOT" w:hAnsi="NPSRawlinsonOT"/>
          <w:sz w:val="24"/>
          <w:szCs w:val="24"/>
        </w:rPr>
        <w:t>Section 4 of the code and write a new function</w:t>
      </w:r>
      <w:r w:rsidR="001276CD">
        <w:rPr>
          <w:rFonts w:ascii="NPSRawlinsonOT" w:hAnsi="NPSRawlinsonOT"/>
          <w:sz w:val="24"/>
          <w:szCs w:val="24"/>
        </w:rPr>
        <w:t>.</w:t>
      </w:r>
      <w:r w:rsidR="00D63544">
        <w:rPr>
          <w:rFonts w:ascii="NPSRawlinsonOT" w:hAnsi="NPSRawlinsonOT"/>
          <w:sz w:val="24"/>
          <w:szCs w:val="24"/>
        </w:rPr>
        <w:t xml:space="preserve"> Then, add a line in</w:t>
      </w:r>
      <w:r w:rsidR="00B165B4">
        <w:rPr>
          <w:rFonts w:ascii="NPSRawlinsonOT" w:hAnsi="NPSRawlinsonOT"/>
          <w:sz w:val="24"/>
          <w:szCs w:val="24"/>
        </w:rPr>
        <w:t xml:space="preserve"> Section 5 that follows the format below.</w:t>
      </w:r>
    </w:p>
    <w:p w14:paraId="7CF0664B" w14:textId="378E8AD2" w:rsidR="001C44CB" w:rsidRPr="001C44CB" w:rsidRDefault="001C44CB" w:rsidP="001C44CB">
      <w:pPr>
        <w:jc w:val="center"/>
        <w:rPr>
          <w:rFonts w:ascii="NPSRawlinsonOT" w:hAnsi="NPSRawlinsonOT"/>
          <w:sz w:val="24"/>
          <w:szCs w:val="24"/>
        </w:rPr>
      </w:pPr>
      <w:r>
        <w:rPr>
          <w:rFonts w:ascii="NPSRawlinsonOT" w:hAnsi="NPSRawlinsonOT"/>
          <w:sz w:val="24"/>
          <w:szCs w:val="24"/>
        </w:rPr>
        <w:t xml:space="preserve">Patches = </w:t>
      </w:r>
      <w:proofErr w:type="spellStart"/>
      <w:proofErr w:type="gramStart"/>
      <w:r>
        <w:rPr>
          <w:rFonts w:ascii="NPSRawlinsonOT" w:hAnsi="NPSRawlinsonOT"/>
          <w:sz w:val="24"/>
          <w:szCs w:val="24"/>
        </w:rPr>
        <w:t>patches.map</w:t>
      </w:r>
      <w:proofErr w:type="spellEnd"/>
      <w:r>
        <w:rPr>
          <w:rFonts w:ascii="NPSRawlinsonOT" w:hAnsi="NPSRawlinsonOT"/>
          <w:sz w:val="24"/>
          <w:szCs w:val="24"/>
        </w:rPr>
        <w:t>(</w:t>
      </w:r>
      <w:proofErr w:type="gramEnd"/>
      <w:r>
        <w:rPr>
          <w:rFonts w:ascii="NPSRawlinsonOT" w:hAnsi="NPSRawlinsonOT"/>
          <w:sz w:val="24"/>
          <w:szCs w:val="24"/>
        </w:rPr>
        <w:t>NAME OF FUNCTION)</w:t>
      </w:r>
    </w:p>
    <w:p w14:paraId="10C53929" w14:textId="4E04EA48" w:rsidR="00116A0D" w:rsidRDefault="00116A0D" w:rsidP="00AB0A9C">
      <w:pPr>
        <w:pStyle w:val="ListParagraph"/>
        <w:numPr>
          <w:ilvl w:val="0"/>
          <w:numId w:val="9"/>
        </w:numPr>
        <w:ind w:left="360"/>
        <w:rPr>
          <w:rFonts w:ascii="NPSRawlinsonOT" w:hAnsi="NPSRawlinsonOT"/>
          <w:sz w:val="24"/>
          <w:szCs w:val="24"/>
        </w:rPr>
      </w:pPr>
      <w:r>
        <w:rPr>
          <w:rFonts w:ascii="NPSRawlinsonOT" w:hAnsi="NPSRawlinsonOT"/>
          <w:sz w:val="24"/>
          <w:szCs w:val="24"/>
        </w:rPr>
        <w:t>Click “Run” at the top of the middle panel and then navigate to the “Console” tab on the left panel.</w:t>
      </w:r>
      <w:r w:rsidR="00FA0A86">
        <w:rPr>
          <w:rFonts w:ascii="NPSRawlinsonOT" w:hAnsi="NPSRawlinsonOT"/>
          <w:sz w:val="24"/>
          <w:szCs w:val="24"/>
        </w:rPr>
        <w:t xml:space="preserve"> The script prints out the values</w:t>
      </w:r>
      <w:r w:rsidR="007979E7">
        <w:rPr>
          <w:rFonts w:ascii="NPSRawlinsonOT" w:hAnsi="NPSRawlinsonOT"/>
          <w:sz w:val="24"/>
          <w:szCs w:val="24"/>
        </w:rPr>
        <w:t xml:space="preserve"> of the predictor variables</w:t>
      </w:r>
      <w:r w:rsidR="00FA0A86">
        <w:rPr>
          <w:rFonts w:ascii="NPSRawlinsonOT" w:hAnsi="NPSRawlinsonOT"/>
          <w:sz w:val="24"/>
          <w:szCs w:val="24"/>
        </w:rPr>
        <w:t xml:space="preserve"> for the first disturbance patch so the user can ensure that </w:t>
      </w:r>
      <w:r w:rsidR="007979E7">
        <w:rPr>
          <w:rFonts w:ascii="NPSRawlinsonOT" w:hAnsi="NPSRawlinsonOT"/>
          <w:sz w:val="24"/>
          <w:szCs w:val="24"/>
        </w:rPr>
        <w:t>predictors</w:t>
      </w:r>
      <w:r w:rsidR="00FA0A86">
        <w:rPr>
          <w:rFonts w:ascii="NPSRawlinsonOT" w:hAnsi="NPSRawlinsonOT"/>
          <w:sz w:val="24"/>
          <w:szCs w:val="24"/>
        </w:rPr>
        <w:t xml:space="preserve"> are being calculated correctly without running the entire script. Ensure that the new variable is being calculated correctly </w:t>
      </w:r>
      <w:r w:rsidR="00A41F98">
        <w:rPr>
          <w:rFonts w:ascii="NPSRawlinsonOT" w:hAnsi="NPSRawlinsonOT"/>
          <w:sz w:val="24"/>
          <w:szCs w:val="24"/>
        </w:rPr>
        <w:t xml:space="preserve">then run the script </w:t>
      </w:r>
      <w:r w:rsidR="001673A1">
        <w:rPr>
          <w:rFonts w:ascii="NPSRawlinsonOT" w:hAnsi="NPSRawlinsonOT"/>
          <w:sz w:val="24"/>
          <w:szCs w:val="24"/>
        </w:rPr>
        <w:t>using the steps in Section 2.b of this SOP.</w:t>
      </w:r>
    </w:p>
    <w:p w14:paraId="760CFF7F" w14:textId="50F2412B" w:rsidR="00503F26" w:rsidRPr="009B5325" w:rsidRDefault="009564EC" w:rsidP="00AB0A9C">
      <w:pPr>
        <w:pStyle w:val="ListParagraph"/>
        <w:numPr>
          <w:ilvl w:val="0"/>
          <w:numId w:val="9"/>
        </w:numPr>
        <w:ind w:left="360"/>
        <w:rPr>
          <w:rFonts w:ascii="NPSRawlinsonOT" w:hAnsi="NPSRawlinsonOT"/>
          <w:sz w:val="24"/>
          <w:szCs w:val="24"/>
        </w:rPr>
      </w:pPr>
      <w:r>
        <w:rPr>
          <w:rFonts w:ascii="NPSRawlinsonOT" w:hAnsi="NPSRawlinsonOT"/>
          <w:sz w:val="24"/>
          <w:szCs w:val="24"/>
        </w:rPr>
        <w:t>Finally, open “rf_variable_</w:t>
      </w:r>
      <w:proofErr w:type="gramStart"/>
      <w:r>
        <w:rPr>
          <w:rFonts w:ascii="NPSRawlinsonOT" w:hAnsi="NPSRawlinsonOT"/>
          <w:sz w:val="24"/>
          <w:szCs w:val="24"/>
        </w:rPr>
        <w:t>selection.Rmd</w:t>
      </w:r>
      <w:proofErr w:type="gramEnd"/>
      <w:r>
        <w:rPr>
          <w:rFonts w:ascii="NPSRawlinsonOT" w:hAnsi="NPSRawlinsonOT"/>
          <w:sz w:val="24"/>
          <w:szCs w:val="24"/>
        </w:rPr>
        <w:t xml:space="preserve">” in RStudio, and add the name of the variable to one of the lists in the second code block, either </w:t>
      </w:r>
      <w:r w:rsidR="000424C4">
        <w:rPr>
          <w:rFonts w:ascii="NPSRawlinsonOT" w:hAnsi="NPSRawlinsonOT"/>
          <w:sz w:val="24"/>
          <w:szCs w:val="24"/>
        </w:rPr>
        <w:t>“</w:t>
      </w:r>
      <w:r>
        <w:rPr>
          <w:rFonts w:ascii="NPSRawlinsonOT" w:hAnsi="NPSRawlinsonOT"/>
          <w:sz w:val="24"/>
          <w:szCs w:val="24"/>
        </w:rPr>
        <w:t>spec</w:t>
      </w:r>
      <w:r w:rsidR="000424C4">
        <w:rPr>
          <w:rFonts w:ascii="NPSRawlinsonOT" w:hAnsi="NPSRawlinsonOT"/>
          <w:sz w:val="24"/>
          <w:szCs w:val="24"/>
        </w:rPr>
        <w:t>”</w:t>
      </w:r>
      <w:r>
        <w:rPr>
          <w:rFonts w:ascii="NPSRawlinsonOT" w:hAnsi="NPSRawlinsonOT"/>
          <w:sz w:val="24"/>
          <w:szCs w:val="24"/>
        </w:rPr>
        <w:t xml:space="preserve">, </w:t>
      </w:r>
      <w:r w:rsidR="000424C4">
        <w:rPr>
          <w:rFonts w:ascii="NPSRawlinsonOT" w:hAnsi="NPSRawlinsonOT"/>
          <w:sz w:val="24"/>
          <w:szCs w:val="24"/>
        </w:rPr>
        <w:t>“</w:t>
      </w:r>
      <w:r>
        <w:rPr>
          <w:rFonts w:ascii="NPSRawlinsonOT" w:hAnsi="NPSRawlinsonOT"/>
          <w:sz w:val="24"/>
          <w:szCs w:val="24"/>
        </w:rPr>
        <w:t>land</w:t>
      </w:r>
      <w:r w:rsidR="000424C4">
        <w:rPr>
          <w:rFonts w:ascii="NPSRawlinsonOT" w:hAnsi="NPSRawlinsonOT"/>
          <w:sz w:val="24"/>
          <w:szCs w:val="24"/>
        </w:rPr>
        <w:t>”</w:t>
      </w:r>
      <w:r>
        <w:rPr>
          <w:rFonts w:ascii="NPSRawlinsonOT" w:hAnsi="NPSRawlinsonOT"/>
          <w:sz w:val="24"/>
          <w:szCs w:val="24"/>
        </w:rPr>
        <w:t xml:space="preserve">, </w:t>
      </w:r>
      <w:r w:rsidR="000424C4">
        <w:rPr>
          <w:rFonts w:ascii="NPSRawlinsonOT" w:hAnsi="NPSRawlinsonOT"/>
          <w:sz w:val="24"/>
          <w:szCs w:val="24"/>
        </w:rPr>
        <w:t>“</w:t>
      </w:r>
      <w:proofErr w:type="spellStart"/>
      <w:r>
        <w:rPr>
          <w:rFonts w:ascii="NPSRawlinsonOT" w:hAnsi="NPSRawlinsonOT"/>
          <w:sz w:val="24"/>
          <w:szCs w:val="24"/>
        </w:rPr>
        <w:t>geom</w:t>
      </w:r>
      <w:proofErr w:type="spellEnd"/>
      <w:r w:rsidR="000424C4">
        <w:rPr>
          <w:rFonts w:ascii="NPSRawlinsonOT" w:hAnsi="NPSRawlinsonOT"/>
          <w:sz w:val="24"/>
          <w:szCs w:val="24"/>
        </w:rPr>
        <w:t>”</w:t>
      </w:r>
      <w:r>
        <w:rPr>
          <w:rFonts w:ascii="NPSRawlinsonOT" w:hAnsi="NPSRawlinsonOT"/>
          <w:sz w:val="24"/>
          <w:szCs w:val="24"/>
        </w:rPr>
        <w:t xml:space="preserve">, or </w:t>
      </w:r>
      <w:r w:rsidR="000424C4">
        <w:rPr>
          <w:rFonts w:ascii="NPSRawlinsonOT" w:hAnsi="NPSRawlinsonOT"/>
          <w:sz w:val="24"/>
          <w:szCs w:val="24"/>
        </w:rPr>
        <w:t>“</w:t>
      </w:r>
      <w:proofErr w:type="spellStart"/>
      <w:r>
        <w:rPr>
          <w:rFonts w:ascii="NPSRawlinsonOT" w:hAnsi="NPSRawlinsonOT"/>
          <w:sz w:val="24"/>
          <w:szCs w:val="24"/>
        </w:rPr>
        <w:t>spti</w:t>
      </w:r>
      <w:proofErr w:type="spellEnd"/>
      <w:r w:rsidR="000424C4">
        <w:rPr>
          <w:rFonts w:ascii="NPSRawlinsonOT" w:hAnsi="NPSRawlinsonOT"/>
          <w:sz w:val="24"/>
          <w:szCs w:val="24"/>
        </w:rPr>
        <w:t>”</w:t>
      </w:r>
      <w:r>
        <w:rPr>
          <w:rFonts w:ascii="NPSRawlinsonOT" w:hAnsi="NPSRawlinsonOT"/>
          <w:sz w:val="24"/>
          <w:szCs w:val="24"/>
        </w:rPr>
        <w:t>. The user can now incorporate the new variable into the modeling process.</w:t>
      </w:r>
    </w:p>
    <w:p w14:paraId="18A9E782" w14:textId="32411C11" w:rsidR="00275A5F" w:rsidRDefault="00275A5F" w:rsidP="00C26162">
      <w:pPr>
        <w:rPr>
          <w:rFonts w:ascii="NPSRawlinsonOT" w:hAnsi="NPSRawlinsonOT"/>
          <w:sz w:val="32"/>
          <w:szCs w:val="32"/>
        </w:rPr>
      </w:pPr>
      <w:r>
        <w:rPr>
          <w:rFonts w:ascii="NPSRawlinsonOT" w:hAnsi="NPSRawlinsonOT"/>
          <w:sz w:val="32"/>
          <w:szCs w:val="32"/>
        </w:rPr>
        <w:t>7.b Default Variable Values</w:t>
      </w:r>
    </w:p>
    <w:p w14:paraId="22D44DA0" w14:textId="4F5476E3" w:rsidR="006A3B66" w:rsidRDefault="00646650" w:rsidP="00CF1E30">
      <w:pPr>
        <w:rPr>
          <w:rFonts w:ascii="NPSRawlinsonOT" w:hAnsi="NPSRawlinsonOT"/>
          <w:i/>
          <w:iCs/>
          <w:sz w:val="24"/>
          <w:szCs w:val="24"/>
        </w:rPr>
      </w:pPr>
      <w:r>
        <w:rPr>
          <w:rFonts w:ascii="NPSRawlinsonOT" w:hAnsi="NPSRawlinsonOT"/>
          <w:sz w:val="24"/>
          <w:szCs w:val="24"/>
        </w:rPr>
        <w:t xml:space="preserve">This section provides default values for the variables that the user can modify in each of four scripts. </w:t>
      </w:r>
      <w:r w:rsidR="00FD29E5">
        <w:rPr>
          <w:rFonts w:ascii="NPSRawlinsonOT" w:hAnsi="NPSRawlinsonOT"/>
          <w:sz w:val="24"/>
          <w:szCs w:val="24"/>
        </w:rPr>
        <w:t xml:space="preserve">Some explanation on why a variable is a certain value is also provided where it is necessary. The user is encouraged to experiment with the variables </w:t>
      </w:r>
      <w:r w:rsidR="00BD45D5">
        <w:rPr>
          <w:rFonts w:ascii="NPSRawlinsonOT" w:hAnsi="NPSRawlinsonOT"/>
          <w:sz w:val="24"/>
          <w:szCs w:val="24"/>
        </w:rPr>
        <w:t>to tune the models</w:t>
      </w:r>
      <w:r w:rsidR="009E72E5">
        <w:rPr>
          <w:rFonts w:ascii="NPSRawlinsonOT" w:hAnsi="NPSRawlinsonOT"/>
          <w:sz w:val="24"/>
          <w:szCs w:val="24"/>
        </w:rPr>
        <w:t xml:space="preserve"> for each park.</w:t>
      </w:r>
      <w:r w:rsidR="006A3B66" w:rsidRPr="006A3B66">
        <w:rPr>
          <w:rFonts w:ascii="NPSRawlinsonOT" w:hAnsi="NPSRawlinsonOT"/>
          <w:i/>
          <w:iCs/>
          <w:sz w:val="24"/>
          <w:szCs w:val="24"/>
        </w:rPr>
        <w:t xml:space="preserve"> </w:t>
      </w:r>
    </w:p>
    <w:p w14:paraId="516F62A5" w14:textId="39649C49" w:rsidR="00646650" w:rsidRPr="006A3B66" w:rsidRDefault="006A3B66" w:rsidP="006A3B66">
      <w:pPr>
        <w:jc w:val="center"/>
        <w:rPr>
          <w:rFonts w:ascii="NPSRawlinsonOT" w:hAnsi="NPSRawlinsonOT"/>
          <w:i/>
          <w:iCs/>
          <w:sz w:val="24"/>
          <w:szCs w:val="24"/>
        </w:rPr>
      </w:pPr>
      <w:r w:rsidRPr="009A322F">
        <w:rPr>
          <w:rFonts w:ascii="NPSRawlinsonOT" w:hAnsi="NPSRawlinsonOT"/>
          <w:i/>
          <w:iCs/>
          <w:sz w:val="24"/>
          <w:szCs w:val="24"/>
        </w:rPr>
        <w:lastRenderedPageBreak/>
        <w:t xml:space="preserve">Table </w:t>
      </w:r>
      <w:r>
        <w:rPr>
          <w:rFonts w:ascii="NPSRawlinsonOT" w:hAnsi="NPSRawlinsonOT"/>
          <w:i/>
          <w:iCs/>
          <w:sz w:val="24"/>
          <w:szCs w:val="24"/>
        </w:rPr>
        <w:t>9</w:t>
      </w:r>
      <w:r w:rsidRPr="009A322F">
        <w:rPr>
          <w:rFonts w:ascii="NPSRawlinsonOT" w:hAnsi="NPSRawlinsonOT"/>
          <w:i/>
          <w:iCs/>
          <w:sz w:val="24"/>
          <w:szCs w:val="24"/>
        </w:rPr>
        <w:t xml:space="preserve">: A list of </w:t>
      </w:r>
      <w:r>
        <w:rPr>
          <w:rFonts w:ascii="NPSRawlinsonOT" w:hAnsi="NPSRawlinsonOT"/>
          <w:i/>
          <w:iCs/>
          <w:sz w:val="24"/>
          <w:szCs w:val="24"/>
        </w:rPr>
        <w:t xml:space="preserve">default </w:t>
      </w:r>
      <w:r w:rsidRPr="009A322F">
        <w:rPr>
          <w:rFonts w:ascii="NPSRawlinsonOT" w:hAnsi="NPSRawlinsonOT"/>
          <w:i/>
          <w:iCs/>
          <w:sz w:val="24"/>
          <w:szCs w:val="24"/>
        </w:rPr>
        <w:t xml:space="preserve">variables </w:t>
      </w:r>
      <w:r>
        <w:rPr>
          <w:rFonts w:ascii="NPSRawlinsonOT" w:hAnsi="NPSRawlinsonOT"/>
          <w:i/>
          <w:iCs/>
          <w:sz w:val="24"/>
          <w:szCs w:val="24"/>
        </w:rPr>
        <w:t xml:space="preserve">for the </w:t>
      </w:r>
      <w:r w:rsidR="008C4600">
        <w:rPr>
          <w:rFonts w:ascii="NPSRawlinsonOT" w:hAnsi="NPSRawlinsonOT"/>
          <w:i/>
          <w:iCs/>
          <w:sz w:val="24"/>
          <w:szCs w:val="24"/>
        </w:rPr>
        <w:t xml:space="preserve">“gee_generate_predictors.txt” </w:t>
      </w:r>
      <w:r w:rsidRPr="009A322F">
        <w:rPr>
          <w:rFonts w:ascii="NPSRawlinsonOT" w:hAnsi="NPSRawlinsonOT"/>
          <w:i/>
          <w:iCs/>
          <w:sz w:val="24"/>
          <w:szCs w:val="24"/>
        </w:rPr>
        <w:t>script.</w:t>
      </w:r>
      <w:r w:rsidR="00A01B77">
        <w:rPr>
          <w:rFonts w:ascii="NPSRawlinsonOT" w:hAnsi="NPSRawlinsonOT"/>
          <w:i/>
          <w:iCs/>
          <w:sz w:val="24"/>
          <w:szCs w:val="24"/>
        </w:rPr>
        <w:t xml:space="preserve"> Substitute </w:t>
      </w:r>
      <w:r w:rsidR="00AB7361">
        <w:rPr>
          <w:rFonts w:ascii="NPSRawlinsonOT" w:hAnsi="NPSRawlinsonOT"/>
          <w:i/>
          <w:iCs/>
          <w:sz w:val="24"/>
          <w:szCs w:val="24"/>
        </w:rPr>
        <w:t>“PARK” in the “</w:t>
      </w:r>
      <w:proofErr w:type="spellStart"/>
      <w:r w:rsidR="00AB7361">
        <w:rPr>
          <w:rFonts w:ascii="NPSRawlinsonOT" w:hAnsi="NPSRawlinsonOT"/>
          <w:i/>
          <w:iCs/>
          <w:sz w:val="24"/>
          <w:szCs w:val="24"/>
        </w:rPr>
        <w:t>patches_file</w:t>
      </w:r>
      <w:proofErr w:type="spellEnd"/>
      <w:r w:rsidR="00AB7361">
        <w:rPr>
          <w:rFonts w:ascii="NPSRawlinsonOT" w:hAnsi="NPSRawlinsonOT"/>
          <w:i/>
          <w:iCs/>
          <w:sz w:val="24"/>
          <w:szCs w:val="24"/>
        </w:rPr>
        <w:t>” and “</w:t>
      </w:r>
      <w:proofErr w:type="spellStart"/>
      <w:r w:rsidR="00AB7361">
        <w:rPr>
          <w:rFonts w:ascii="NPSRawlinsonOT" w:hAnsi="NPSRawlinsonOT"/>
          <w:i/>
          <w:iCs/>
          <w:sz w:val="24"/>
          <w:szCs w:val="24"/>
        </w:rPr>
        <w:t>file_name</w:t>
      </w:r>
      <w:proofErr w:type="spellEnd"/>
      <w:r w:rsidR="00AB7361">
        <w:rPr>
          <w:rFonts w:ascii="NPSRawlinsonOT" w:hAnsi="NPSRawlinsonOT"/>
          <w:i/>
          <w:iCs/>
          <w:sz w:val="24"/>
          <w:szCs w:val="24"/>
        </w:rPr>
        <w:t>” variables with the name of the park.</w:t>
      </w:r>
    </w:p>
    <w:tbl>
      <w:tblPr>
        <w:tblStyle w:val="PlainTable5"/>
        <w:tblW w:w="0" w:type="auto"/>
        <w:tblLook w:val="04A0" w:firstRow="1" w:lastRow="0" w:firstColumn="1" w:lastColumn="0" w:noHBand="0" w:noVBand="1"/>
      </w:tblPr>
      <w:tblGrid>
        <w:gridCol w:w="1795"/>
        <w:gridCol w:w="7195"/>
      </w:tblGrid>
      <w:tr w:rsidR="006A3B66" w14:paraId="22463ACC" w14:textId="77777777" w:rsidTr="00B14441">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1795" w:type="dxa"/>
            <w:vAlign w:val="center"/>
          </w:tcPr>
          <w:p w14:paraId="05A55276" w14:textId="77777777" w:rsidR="006A3B66" w:rsidRPr="00C662B2" w:rsidRDefault="006A3B66" w:rsidP="00B14441">
            <w:pPr>
              <w:jc w:val="center"/>
              <w:rPr>
                <w:rFonts w:ascii="NPSRawlinsonOT" w:hAnsi="NPSRawlinsonOT"/>
                <w:b/>
                <w:bCs/>
                <w:sz w:val="24"/>
                <w:szCs w:val="24"/>
              </w:rPr>
            </w:pPr>
            <w:r w:rsidRPr="00C662B2">
              <w:rPr>
                <w:rFonts w:ascii="NPSRawlinsonOT" w:hAnsi="NPSRawlinsonOT"/>
                <w:b/>
                <w:bCs/>
                <w:sz w:val="24"/>
                <w:szCs w:val="24"/>
              </w:rPr>
              <w:t>Variable</w:t>
            </w:r>
          </w:p>
        </w:tc>
        <w:tc>
          <w:tcPr>
            <w:tcW w:w="7195" w:type="dxa"/>
            <w:vAlign w:val="center"/>
          </w:tcPr>
          <w:p w14:paraId="32592DFE" w14:textId="0ED9DD0E" w:rsidR="006A3B66" w:rsidRPr="00C662B2" w:rsidRDefault="00B14441" w:rsidP="00B14441">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Pr>
                <w:rFonts w:ascii="NPSRawlinsonOT" w:hAnsi="NPSRawlinsonOT"/>
                <w:b/>
                <w:bCs/>
                <w:sz w:val="24"/>
                <w:szCs w:val="24"/>
              </w:rPr>
              <w:t>Default</w:t>
            </w:r>
          </w:p>
        </w:tc>
      </w:tr>
      <w:tr w:rsidR="006A3B66" w14:paraId="24CB6CD0" w14:textId="77777777" w:rsidTr="00B1444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4A6F8F" w14:textId="77777777" w:rsidR="006A3B66" w:rsidRDefault="006A3B66" w:rsidP="00B14441">
            <w:pPr>
              <w:jc w:val="center"/>
              <w:rPr>
                <w:rFonts w:ascii="NPSRawlinsonOT" w:hAnsi="NPSRawlinsonOT"/>
                <w:sz w:val="24"/>
                <w:szCs w:val="24"/>
              </w:rPr>
            </w:pPr>
            <w:r>
              <w:rPr>
                <w:rFonts w:ascii="NPSRawlinsonOT" w:hAnsi="NPSRawlinsonOT"/>
                <w:sz w:val="24"/>
                <w:szCs w:val="24"/>
              </w:rPr>
              <w:t>park</w:t>
            </w:r>
          </w:p>
        </w:tc>
        <w:tc>
          <w:tcPr>
            <w:tcW w:w="7195" w:type="dxa"/>
            <w:vAlign w:val="center"/>
          </w:tcPr>
          <w:p w14:paraId="71A6BDC7" w14:textId="4A8C2DE5" w:rsidR="006A3B66" w:rsidRDefault="009C42D5" w:rsidP="00B14441">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“MORA”, “OLYM” or “NOCA”</w:t>
            </w:r>
          </w:p>
        </w:tc>
      </w:tr>
      <w:tr w:rsidR="006A3B66" w14:paraId="2C27DF3B" w14:textId="77777777" w:rsidTr="00B14441">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1A223C"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patches_file</w:t>
            </w:r>
            <w:proofErr w:type="spellEnd"/>
          </w:p>
        </w:tc>
        <w:tc>
          <w:tcPr>
            <w:tcW w:w="7195" w:type="dxa"/>
            <w:vAlign w:val="center"/>
          </w:tcPr>
          <w:p w14:paraId="24A013E4" w14:textId="3C03F6BE" w:rsidR="006A3B66" w:rsidRDefault="009C42D5" w:rsidP="00B14441">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w:t>
            </w:r>
            <w:proofErr w:type="spellStart"/>
            <w:r w:rsidR="00697AD3">
              <w:rPr>
                <w:rFonts w:ascii="NPSRawlinsonOT" w:hAnsi="NPSRawlinsonOT"/>
                <w:sz w:val="24"/>
                <w:szCs w:val="24"/>
              </w:rPr>
              <w:t>PARK_disturbance_patches</w:t>
            </w:r>
            <w:proofErr w:type="spellEnd"/>
            <w:r w:rsidR="00697AD3">
              <w:rPr>
                <w:rFonts w:ascii="NPSRawlinsonOT" w:hAnsi="NPSRawlinsonOT"/>
                <w:sz w:val="24"/>
                <w:szCs w:val="24"/>
              </w:rPr>
              <w:t>”</w:t>
            </w:r>
          </w:p>
        </w:tc>
      </w:tr>
      <w:tr w:rsidR="006A3B66" w14:paraId="01876C49" w14:textId="77777777" w:rsidTr="00B1444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ABA644"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mmu</w:t>
            </w:r>
            <w:proofErr w:type="spellEnd"/>
          </w:p>
        </w:tc>
        <w:tc>
          <w:tcPr>
            <w:tcW w:w="7195" w:type="dxa"/>
            <w:vAlign w:val="center"/>
          </w:tcPr>
          <w:p w14:paraId="24162B4A" w14:textId="68B07A9D" w:rsidR="006A3B66" w:rsidRDefault="00697AD3" w:rsidP="00B14441">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“5”</w:t>
            </w:r>
          </w:p>
        </w:tc>
      </w:tr>
      <w:tr w:rsidR="006A3B66" w14:paraId="4F966DC5" w14:textId="77777777" w:rsidTr="00B14441">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1DB0D" w14:textId="77777777" w:rsidR="006A3B66" w:rsidRDefault="006A3B66" w:rsidP="00B14441">
            <w:pPr>
              <w:jc w:val="center"/>
              <w:rPr>
                <w:rFonts w:ascii="NPSRawlinsonOT" w:hAnsi="NPSRawlinsonOT"/>
                <w:sz w:val="24"/>
                <w:szCs w:val="24"/>
              </w:rPr>
            </w:pPr>
            <w:r>
              <w:rPr>
                <w:rFonts w:ascii="NPSRawlinsonOT" w:hAnsi="NPSRawlinsonOT"/>
                <w:sz w:val="24"/>
                <w:szCs w:val="24"/>
              </w:rPr>
              <w:t>index</w:t>
            </w:r>
          </w:p>
        </w:tc>
        <w:tc>
          <w:tcPr>
            <w:tcW w:w="7195" w:type="dxa"/>
            <w:vAlign w:val="center"/>
          </w:tcPr>
          <w:p w14:paraId="364D53D9" w14:textId="6CBAA0BF" w:rsidR="006A3B66" w:rsidRDefault="00697AD3" w:rsidP="00B14441">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“NBR”</w:t>
            </w:r>
          </w:p>
        </w:tc>
      </w:tr>
      <w:tr w:rsidR="006A3B66" w14:paraId="1D384748" w14:textId="77777777" w:rsidTr="00B1444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FDF269"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start_yr</w:t>
            </w:r>
            <w:proofErr w:type="spellEnd"/>
          </w:p>
        </w:tc>
        <w:tc>
          <w:tcPr>
            <w:tcW w:w="7195" w:type="dxa"/>
            <w:vAlign w:val="center"/>
          </w:tcPr>
          <w:p w14:paraId="214989CD" w14:textId="48439F16" w:rsidR="006A3B66" w:rsidRDefault="00697AD3" w:rsidP="00B14441">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“1987”</w:t>
            </w:r>
          </w:p>
        </w:tc>
      </w:tr>
      <w:tr w:rsidR="006A3B66" w14:paraId="61A264C5" w14:textId="77777777" w:rsidTr="00B14441">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13456A"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end_yr</w:t>
            </w:r>
            <w:proofErr w:type="spellEnd"/>
          </w:p>
        </w:tc>
        <w:tc>
          <w:tcPr>
            <w:tcW w:w="7195" w:type="dxa"/>
            <w:vAlign w:val="center"/>
          </w:tcPr>
          <w:p w14:paraId="655AA615" w14:textId="47201BE1" w:rsidR="006A3B66" w:rsidRDefault="00697AD3" w:rsidP="00B14441">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“2023”</w:t>
            </w:r>
          </w:p>
        </w:tc>
      </w:tr>
      <w:tr w:rsidR="006A3B66" w14:paraId="067BEE02" w14:textId="77777777" w:rsidTr="00B1444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00BE0C"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file_name</w:t>
            </w:r>
            <w:proofErr w:type="spellEnd"/>
          </w:p>
        </w:tc>
        <w:tc>
          <w:tcPr>
            <w:tcW w:w="7195" w:type="dxa"/>
            <w:vAlign w:val="center"/>
          </w:tcPr>
          <w:p w14:paraId="6D879C16" w14:textId="2F6F64F9" w:rsidR="006A3B66" w:rsidRDefault="00697AD3" w:rsidP="00B14441">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w:t>
            </w:r>
            <w:proofErr w:type="spellStart"/>
            <w:r>
              <w:rPr>
                <w:rFonts w:ascii="NPSRawlinsonOT" w:hAnsi="NPSRawlinsonOT"/>
                <w:sz w:val="24"/>
                <w:szCs w:val="24"/>
              </w:rPr>
              <w:t>PARK_predictors</w:t>
            </w:r>
            <w:proofErr w:type="spellEnd"/>
            <w:r>
              <w:rPr>
                <w:rFonts w:ascii="NPSRawlinsonOT" w:hAnsi="NPSRawlinsonOT"/>
                <w:sz w:val="24"/>
                <w:szCs w:val="24"/>
              </w:rPr>
              <w:t>”</w:t>
            </w:r>
          </w:p>
        </w:tc>
      </w:tr>
      <w:tr w:rsidR="006A3B66" w14:paraId="6771F2E4" w14:textId="77777777" w:rsidTr="00B14441">
        <w:trPr>
          <w:trHeight w:val="36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66797F" w14:textId="77777777" w:rsidR="006A3B66" w:rsidRDefault="006A3B66" w:rsidP="00B14441">
            <w:pPr>
              <w:jc w:val="center"/>
              <w:rPr>
                <w:rFonts w:ascii="NPSRawlinsonOT" w:hAnsi="NPSRawlinsonOT"/>
                <w:sz w:val="24"/>
                <w:szCs w:val="24"/>
              </w:rPr>
            </w:pPr>
            <w:proofErr w:type="spellStart"/>
            <w:r>
              <w:rPr>
                <w:rFonts w:ascii="NPSRawlinsonOT" w:hAnsi="NPSRawlinsonOT"/>
                <w:sz w:val="24"/>
                <w:szCs w:val="24"/>
              </w:rPr>
              <w:t>folder_name</w:t>
            </w:r>
            <w:proofErr w:type="spellEnd"/>
          </w:p>
        </w:tc>
        <w:tc>
          <w:tcPr>
            <w:tcW w:w="7195" w:type="dxa"/>
            <w:vAlign w:val="center"/>
          </w:tcPr>
          <w:p w14:paraId="054FF4E0" w14:textId="2E1ADE02" w:rsidR="006A3B66" w:rsidRDefault="00697AD3" w:rsidP="00B14441">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“predictors”</w:t>
            </w:r>
          </w:p>
        </w:tc>
      </w:tr>
    </w:tbl>
    <w:p w14:paraId="3B20B56E" w14:textId="77777777" w:rsidR="009E72E5" w:rsidRDefault="009E72E5" w:rsidP="00C26162">
      <w:pPr>
        <w:rPr>
          <w:rFonts w:ascii="NPSRawlinsonOT" w:hAnsi="NPSRawlinsonOT"/>
          <w:sz w:val="24"/>
          <w:szCs w:val="24"/>
        </w:rPr>
      </w:pPr>
    </w:p>
    <w:p w14:paraId="276E9EC4" w14:textId="27383206" w:rsidR="00AB7361" w:rsidRDefault="008C4600" w:rsidP="008C4600">
      <w:pPr>
        <w:jc w:val="center"/>
        <w:rPr>
          <w:rFonts w:ascii="NPSRawlinsonOT" w:hAnsi="NPSRawlinsonOT"/>
          <w:i/>
          <w:iCs/>
          <w:sz w:val="24"/>
          <w:szCs w:val="24"/>
        </w:rPr>
      </w:pPr>
      <w:r>
        <w:rPr>
          <w:rFonts w:ascii="NPSRawlinsonOT" w:hAnsi="NPSRawlinsonOT"/>
          <w:i/>
          <w:iCs/>
          <w:sz w:val="24"/>
          <w:szCs w:val="24"/>
        </w:rPr>
        <w:t>Table 10: A list of default variables for the “rf_variable_</w:t>
      </w:r>
      <w:proofErr w:type="gramStart"/>
      <w:r>
        <w:rPr>
          <w:rFonts w:ascii="NPSRawlinsonOT" w:hAnsi="NPSRawlinsonOT"/>
          <w:i/>
          <w:iCs/>
          <w:sz w:val="24"/>
          <w:szCs w:val="24"/>
        </w:rPr>
        <w:t>selection.Rmd</w:t>
      </w:r>
      <w:proofErr w:type="gramEnd"/>
      <w:r>
        <w:rPr>
          <w:rFonts w:ascii="NPSRawlinsonOT" w:hAnsi="NPSRawlinsonOT"/>
          <w:i/>
          <w:iCs/>
          <w:sz w:val="24"/>
          <w:szCs w:val="24"/>
        </w:rPr>
        <w:t>” script.</w:t>
      </w:r>
    </w:p>
    <w:tbl>
      <w:tblPr>
        <w:tblStyle w:val="PlainTable5"/>
        <w:tblW w:w="0" w:type="auto"/>
        <w:tblLook w:val="04A0" w:firstRow="1" w:lastRow="0" w:firstColumn="1" w:lastColumn="0" w:noHBand="0" w:noVBand="1"/>
      </w:tblPr>
      <w:tblGrid>
        <w:gridCol w:w="2707"/>
        <w:gridCol w:w="6653"/>
      </w:tblGrid>
      <w:tr w:rsidR="008C4600" w:rsidRPr="00CD7BB7" w14:paraId="79BC901E" w14:textId="77777777" w:rsidTr="008C4600">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707" w:type="dxa"/>
            <w:vAlign w:val="center"/>
          </w:tcPr>
          <w:p w14:paraId="720DAA76" w14:textId="77777777" w:rsidR="008C4600" w:rsidRPr="00CD7BB7" w:rsidRDefault="008C4600">
            <w:pPr>
              <w:jc w:val="center"/>
              <w:rPr>
                <w:rFonts w:ascii="NPSRawlinsonOT" w:hAnsi="NPSRawlinsonOT"/>
                <w:b/>
                <w:bCs/>
                <w:sz w:val="24"/>
                <w:szCs w:val="24"/>
              </w:rPr>
            </w:pPr>
            <w:r w:rsidRPr="00CD7BB7">
              <w:rPr>
                <w:rFonts w:ascii="NPSRawlinsonOT" w:hAnsi="NPSRawlinsonOT"/>
                <w:b/>
                <w:bCs/>
                <w:sz w:val="24"/>
                <w:szCs w:val="24"/>
              </w:rPr>
              <w:t>Variable</w:t>
            </w:r>
          </w:p>
        </w:tc>
        <w:tc>
          <w:tcPr>
            <w:tcW w:w="6653" w:type="dxa"/>
            <w:vAlign w:val="center"/>
          </w:tcPr>
          <w:p w14:paraId="11515F2A" w14:textId="68253954" w:rsidR="008C4600" w:rsidRPr="00CD7BB7" w:rsidRDefault="00B14441">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Pr>
                <w:rFonts w:ascii="NPSRawlinsonOT" w:hAnsi="NPSRawlinsonOT"/>
                <w:b/>
                <w:bCs/>
                <w:sz w:val="24"/>
                <w:szCs w:val="24"/>
              </w:rPr>
              <w:t>Default</w:t>
            </w:r>
          </w:p>
        </w:tc>
      </w:tr>
      <w:tr w:rsidR="008C4600" w:rsidRPr="00776BB2" w14:paraId="336C8AF2"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51F1C223" w14:textId="77777777" w:rsidR="008C4600" w:rsidRPr="00776BB2" w:rsidRDefault="008C4600" w:rsidP="008C4600">
            <w:pPr>
              <w:jc w:val="center"/>
              <w:rPr>
                <w:rFonts w:ascii="NPSRawlinsonOT" w:hAnsi="NPSRawlinsonOT"/>
                <w:sz w:val="24"/>
                <w:szCs w:val="24"/>
              </w:rPr>
            </w:pPr>
            <w:r w:rsidRPr="00776BB2">
              <w:rPr>
                <w:rFonts w:ascii="NPSRawlinsonOT" w:hAnsi="NPSRawlinsonOT"/>
                <w:sz w:val="24"/>
                <w:szCs w:val="24"/>
              </w:rPr>
              <w:t>park</w:t>
            </w:r>
          </w:p>
        </w:tc>
        <w:tc>
          <w:tcPr>
            <w:tcW w:w="6653" w:type="dxa"/>
            <w:vAlign w:val="center"/>
          </w:tcPr>
          <w:p w14:paraId="42B1A0A4" w14:textId="23708275" w:rsidR="008C4600" w:rsidRPr="00776BB2" w:rsidRDefault="008C460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“MORA”, “OLYM” or “NOCA”</w:t>
            </w:r>
          </w:p>
        </w:tc>
      </w:tr>
      <w:tr w:rsidR="008C4600" w:rsidRPr="00776BB2" w14:paraId="4C224000"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661B37CF" w14:textId="77777777" w:rsidR="008C4600" w:rsidRPr="00776BB2" w:rsidRDefault="008C4600" w:rsidP="008C4600">
            <w:pPr>
              <w:jc w:val="center"/>
              <w:rPr>
                <w:rFonts w:ascii="NPSRawlinsonOT" w:hAnsi="NPSRawlinsonOT"/>
                <w:sz w:val="24"/>
                <w:szCs w:val="24"/>
              </w:rPr>
            </w:pPr>
            <w:proofErr w:type="spellStart"/>
            <w:r w:rsidRPr="00776BB2">
              <w:rPr>
                <w:rFonts w:ascii="NPSRawlinsonOT" w:hAnsi="NPSRawlinsonOT"/>
                <w:sz w:val="24"/>
                <w:szCs w:val="24"/>
              </w:rPr>
              <w:t>predictors_file</w:t>
            </w:r>
            <w:proofErr w:type="spellEnd"/>
          </w:p>
        </w:tc>
        <w:tc>
          <w:tcPr>
            <w:tcW w:w="6653" w:type="dxa"/>
            <w:vAlign w:val="center"/>
          </w:tcPr>
          <w:p w14:paraId="3D38EE7F" w14:textId="2C89C84D" w:rsidR="008C4600" w:rsidRPr="00776BB2" w:rsidRDefault="00AE54B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“predictors.csv”</w:t>
            </w:r>
          </w:p>
        </w:tc>
      </w:tr>
      <w:tr w:rsidR="008C4600" w:rsidRPr="00776BB2" w14:paraId="433E0299"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58FE0CE0" w14:textId="77777777" w:rsidR="008C4600" w:rsidRPr="00776BB2" w:rsidRDefault="008C4600" w:rsidP="008C4600">
            <w:pPr>
              <w:jc w:val="center"/>
              <w:rPr>
                <w:rFonts w:ascii="NPSRawlinsonOT" w:hAnsi="NPSRawlinsonOT"/>
                <w:sz w:val="24"/>
                <w:szCs w:val="24"/>
              </w:rPr>
            </w:pPr>
            <w:proofErr w:type="spellStart"/>
            <w:r w:rsidRPr="00776BB2">
              <w:rPr>
                <w:rFonts w:ascii="NPSRawlinsonOT" w:hAnsi="NPSRawlinsonOT"/>
                <w:sz w:val="24"/>
                <w:szCs w:val="24"/>
              </w:rPr>
              <w:t>correlation_cutoff</w:t>
            </w:r>
            <w:proofErr w:type="spellEnd"/>
          </w:p>
        </w:tc>
        <w:tc>
          <w:tcPr>
            <w:tcW w:w="6653" w:type="dxa"/>
            <w:vAlign w:val="center"/>
          </w:tcPr>
          <w:p w14:paraId="2540D527" w14:textId="7D57FC03" w:rsidR="008C4600" w:rsidRPr="00776BB2" w:rsidRDefault="00AE54B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0.85</w:t>
            </w:r>
            <w:r w:rsidR="009523E3">
              <w:rPr>
                <w:rFonts w:ascii="NPSRawlinsonOT" w:hAnsi="NPSRawlinsonOT"/>
                <w:sz w:val="24"/>
                <w:szCs w:val="24"/>
              </w:rPr>
              <w:t xml:space="preserve"> -&gt; </w:t>
            </w:r>
            <w:r w:rsidR="00FE47A0">
              <w:rPr>
                <w:rFonts w:ascii="NPSRawlinsonOT" w:hAnsi="NPSRawlinsonOT"/>
                <w:sz w:val="24"/>
                <w:szCs w:val="24"/>
              </w:rPr>
              <w:t>(captures the highly correlated variables)</w:t>
            </w:r>
          </w:p>
        </w:tc>
      </w:tr>
      <w:tr w:rsidR="008C4600" w:rsidRPr="00776BB2" w14:paraId="159A8E3C"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3CF681B9" w14:textId="77777777" w:rsidR="008C4600" w:rsidRPr="00776BB2" w:rsidRDefault="008C4600" w:rsidP="008C4600">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6653" w:type="dxa"/>
            <w:vAlign w:val="center"/>
          </w:tcPr>
          <w:p w14:paraId="57DB5D63" w14:textId="03CF6F5B" w:rsidR="008C4600" w:rsidRPr="00776BB2" w:rsidRDefault="00AE54B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r w:rsidR="009523E3">
              <w:rPr>
                <w:rFonts w:ascii="NPSRawlinsonOT" w:hAnsi="NPSRawlinsonOT"/>
                <w:sz w:val="24"/>
                <w:szCs w:val="24"/>
              </w:rPr>
              <w:t xml:space="preserve"> -&gt;</w:t>
            </w:r>
            <w:r w:rsidR="001836B3">
              <w:rPr>
                <w:rFonts w:ascii="NPSRawlinsonOT" w:hAnsi="NPSRawlinsonOT"/>
                <w:sz w:val="24"/>
                <w:szCs w:val="24"/>
              </w:rPr>
              <w:t xml:space="preserve"> </w:t>
            </w:r>
            <w:r w:rsidR="00FE47A0">
              <w:rPr>
                <w:rFonts w:ascii="NPSRawlinsonOT" w:hAnsi="NPSRawlinsonOT"/>
                <w:sz w:val="24"/>
                <w:szCs w:val="24"/>
              </w:rPr>
              <w:t>(model is good at labeling patches in mask)</w:t>
            </w:r>
          </w:p>
        </w:tc>
      </w:tr>
      <w:tr w:rsidR="008C4600" w:rsidRPr="00776BB2" w14:paraId="599E219D"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654F6385" w14:textId="77777777" w:rsidR="008C4600" w:rsidRPr="00776BB2" w:rsidRDefault="008C4600" w:rsidP="008C4600">
            <w:pPr>
              <w:jc w:val="center"/>
              <w:rPr>
                <w:rFonts w:ascii="NPSRawlinsonOT" w:hAnsi="NPSRawlinsonOT"/>
                <w:sz w:val="24"/>
                <w:szCs w:val="24"/>
              </w:rPr>
            </w:pPr>
            <w:r>
              <w:rPr>
                <w:rFonts w:ascii="NPSRawlinsonOT" w:hAnsi="NPSRawlinsonOT"/>
                <w:sz w:val="24"/>
                <w:szCs w:val="24"/>
              </w:rPr>
              <w:t>drop_1987</w:t>
            </w:r>
          </w:p>
        </w:tc>
        <w:tc>
          <w:tcPr>
            <w:tcW w:w="6653" w:type="dxa"/>
            <w:vAlign w:val="center"/>
          </w:tcPr>
          <w:p w14:paraId="31A9C959" w14:textId="57D076CE" w:rsidR="008C4600" w:rsidRPr="00776BB2" w:rsidRDefault="00AE54B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9523E3">
              <w:rPr>
                <w:rFonts w:ascii="NPSRawlinsonOT" w:hAnsi="NPSRawlinsonOT"/>
                <w:sz w:val="24"/>
                <w:szCs w:val="24"/>
              </w:rPr>
              <w:t xml:space="preserve"> -&gt; </w:t>
            </w:r>
            <w:r w:rsidR="00671594">
              <w:rPr>
                <w:rFonts w:ascii="NPSRawlinsonOT" w:hAnsi="NPSRawlinsonOT"/>
                <w:sz w:val="24"/>
                <w:szCs w:val="24"/>
              </w:rPr>
              <w:t>(</w:t>
            </w:r>
            <w:r w:rsidR="00F676EB">
              <w:rPr>
                <w:rFonts w:ascii="NPSRawlinsonOT" w:hAnsi="NPSRawlinsonOT"/>
                <w:sz w:val="24"/>
                <w:szCs w:val="24"/>
              </w:rPr>
              <w:t>the start year of a LandTrendr run is wonky)</w:t>
            </w:r>
          </w:p>
        </w:tc>
      </w:tr>
      <w:tr w:rsidR="008C4600" w:rsidRPr="00776BB2" w14:paraId="3644E08A"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227C6C6A" w14:textId="77777777" w:rsidR="008C4600" w:rsidRPr="00776BB2" w:rsidRDefault="008C4600" w:rsidP="008C4600">
            <w:pPr>
              <w:jc w:val="center"/>
              <w:rPr>
                <w:rFonts w:ascii="NPSRawlinsonOT" w:hAnsi="NPSRawlinsonOT"/>
                <w:sz w:val="24"/>
                <w:szCs w:val="24"/>
              </w:rPr>
            </w:pPr>
            <w:proofErr w:type="spellStart"/>
            <w:r>
              <w:rPr>
                <w:rFonts w:ascii="NPSRawlinsonOT" w:hAnsi="NPSRawlinsonOT"/>
                <w:sz w:val="24"/>
                <w:szCs w:val="24"/>
              </w:rPr>
              <w:t>model_pa_and_buffer</w:t>
            </w:r>
            <w:proofErr w:type="spellEnd"/>
          </w:p>
        </w:tc>
        <w:tc>
          <w:tcPr>
            <w:tcW w:w="6653" w:type="dxa"/>
            <w:vAlign w:val="center"/>
          </w:tcPr>
          <w:p w14:paraId="1A57D2F6" w14:textId="286BEEAD" w:rsidR="008C4600" w:rsidRPr="00776BB2" w:rsidRDefault="00AE54B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p>
        </w:tc>
      </w:tr>
      <w:tr w:rsidR="008C4600" w:rsidRPr="00776BB2" w14:paraId="2B2E113B"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0B66D851" w14:textId="77777777" w:rsidR="008C4600" w:rsidRPr="00776BB2" w:rsidRDefault="008C4600" w:rsidP="008C4600">
            <w:pPr>
              <w:jc w:val="center"/>
              <w:rPr>
                <w:rFonts w:ascii="NPSRawlinsonOT" w:hAnsi="NPSRawlinsonOT"/>
                <w:sz w:val="24"/>
                <w:szCs w:val="24"/>
              </w:rPr>
            </w:pPr>
            <w:proofErr w:type="spellStart"/>
            <w:r>
              <w:rPr>
                <w:rFonts w:ascii="NPSRawlinsonOT" w:hAnsi="NPSRawlinsonOT"/>
                <w:sz w:val="24"/>
                <w:szCs w:val="24"/>
              </w:rPr>
              <w:t>model_park_and_buffer</w:t>
            </w:r>
            <w:proofErr w:type="spellEnd"/>
          </w:p>
        </w:tc>
        <w:tc>
          <w:tcPr>
            <w:tcW w:w="6653" w:type="dxa"/>
            <w:vAlign w:val="center"/>
          </w:tcPr>
          <w:p w14:paraId="03854829" w14:textId="75750D12" w:rsidR="008C4600" w:rsidRPr="00776BB2" w:rsidRDefault="00AE54B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8C4600" w14:paraId="46BCF314"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2157D116" w14:textId="77777777" w:rsidR="008C4600" w:rsidRDefault="008C4600" w:rsidP="008C4600">
            <w:pPr>
              <w:jc w:val="center"/>
              <w:rPr>
                <w:rFonts w:ascii="NPSRawlinsonOT" w:hAnsi="NPSRawlinsonOT"/>
                <w:sz w:val="24"/>
                <w:szCs w:val="24"/>
              </w:rPr>
            </w:pPr>
            <w:proofErr w:type="spellStart"/>
            <w:r>
              <w:rPr>
                <w:rFonts w:ascii="NPSRawlinsonOT" w:hAnsi="NPSRawlinsonOT"/>
                <w:sz w:val="24"/>
                <w:szCs w:val="24"/>
              </w:rPr>
              <w:t>model_pa</w:t>
            </w:r>
            <w:proofErr w:type="spellEnd"/>
          </w:p>
        </w:tc>
        <w:tc>
          <w:tcPr>
            <w:tcW w:w="6653" w:type="dxa"/>
            <w:vAlign w:val="center"/>
          </w:tcPr>
          <w:p w14:paraId="40FD0BDD" w14:textId="3274B10A" w:rsidR="008C4600" w:rsidRDefault="00AE54B0"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8C4600" w14:paraId="56362446"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59C61F47" w14:textId="77777777" w:rsidR="008C4600" w:rsidRDefault="008C4600" w:rsidP="008C4600">
            <w:pPr>
              <w:jc w:val="center"/>
              <w:rPr>
                <w:rFonts w:ascii="NPSRawlinsonOT" w:hAnsi="NPSRawlinsonOT"/>
                <w:sz w:val="24"/>
                <w:szCs w:val="24"/>
              </w:rPr>
            </w:pPr>
            <w:proofErr w:type="spellStart"/>
            <w:r>
              <w:rPr>
                <w:rFonts w:ascii="NPSRawlinsonOT" w:hAnsi="NPSRawlinsonOT"/>
                <w:sz w:val="24"/>
                <w:szCs w:val="24"/>
              </w:rPr>
              <w:t>model_park</w:t>
            </w:r>
            <w:proofErr w:type="spellEnd"/>
          </w:p>
        </w:tc>
        <w:tc>
          <w:tcPr>
            <w:tcW w:w="6653" w:type="dxa"/>
            <w:vAlign w:val="center"/>
          </w:tcPr>
          <w:p w14:paraId="20AADEE8" w14:textId="3C35CA3B" w:rsidR="008C4600" w:rsidRDefault="00AE54B0" w:rsidP="008C460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8C4600" w:rsidRPr="00776BB2" w14:paraId="0A50A209"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761A81E5" w14:textId="77777777" w:rsidR="008C4600" w:rsidRPr="00776BB2" w:rsidRDefault="008C4600" w:rsidP="008C4600">
            <w:pPr>
              <w:jc w:val="center"/>
              <w:rPr>
                <w:rFonts w:ascii="NPSRawlinsonOT" w:hAnsi="NPSRawlinsonOT"/>
                <w:sz w:val="24"/>
                <w:szCs w:val="24"/>
              </w:rPr>
            </w:pPr>
            <w:r w:rsidRPr="00776BB2">
              <w:rPr>
                <w:rFonts w:ascii="NPSRawlinsonOT" w:hAnsi="NPSRawlinsonOT"/>
                <w:sz w:val="24"/>
                <w:szCs w:val="24"/>
              </w:rPr>
              <w:t>spec</w:t>
            </w:r>
          </w:p>
        </w:tc>
        <w:tc>
          <w:tcPr>
            <w:tcW w:w="6653" w:type="dxa"/>
            <w:vAlign w:val="center"/>
          </w:tcPr>
          <w:p w14:paraId="71F620AE" w14:textId="47F4E052" w:rsidR="008C4600" w:rsidRPr="00776BB2" w:rsidRDefault="001836B3" w:rsidP="008C460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All </w:t>
            </w:r>
            <w:r w:rsidR="00AE54B0">
              <w:rPr>
                <w:rFonts w:ascii="NPSRawlinsonOT" w:hAnsi="NPSRawlinsonOT"/>
                <w:sz w:val="24"/>
                <w:szCs w:val="24"/>
              </w:rPr>
              <w:t>T, initially</w:t>
            </w:r>
          </w:p>
        </w:tc>
      </w:tr>
      <w:tr w:rsidR="00AE54B0" w:rsidRPr="00776BB2" w14:paraId="5F674785"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5264D942" w14:textId="77777777" w:rsidR="00AE54B0" w:rsidRPr="00776BB2" w:rsidRDefault="00AE54B0" w:rsidP="00AE54B0">
            <w:pPr>
              <w:jc w:val="center"/>
              <w:rPr>
                <w:rFonts w:ascii="NPSRawlinsonOT" w:hAnsi="NPSRawlinsonOT"/>
                <w:sz w:val="24"/>
                <w:szCs w:val="24"/>
              </w:rPr>
            </w:pPr>
            <w:r w:rsidRPr="00776BB2">
              <w:rPr>
                <w:rFonts w:ascii="NPSRawlinsonOT" w:hAnsi="NPSRawlinsonOT"/>
                <w:sz w:val="24"/>
                <w:szCs w:val="24"/>
              </w:rPr>
              <w:t>land</w:t>
            </w:r>
          </w:p>
        </w:tc>
        <w:tc>
          <w:tcPr>
            <w:tcW w:w="6653" w:type="dxa"/>
            <w:vAlign w:val="center"/>
          </w:tcPr>
          <w:p w14:paraId="01EF9657" w14:textId="3EB0465F" w:rsidR="00AE54B0" w:rsidRPr="00776BB2" w:rsidRDefault="001836B3" w:rsidP="00AE54B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All </w:t>
            </w:r>
            <w:r w:rsidR="00AE54B0">
              <w:rPr>
                <w:rFonts w:ascii="NPSRawlinsonOT" w:hAnsi="NPSRawlinsonOT"/>
                <w:sz w:val="24"/>
                <w:szCs w:val="24"/>
              </w:rPr>
              <w:t>T, initially</w:t>
            </w:r>
          </w:p>
        </w:tc>
      </w:tr>
      <w:tr w:rsidR="00AE54B0" w:rsidRPr="00776BB2" w14:paraId="2E9744F8" w14:textId="77777777" w:rsidTr="008C4600">
        <w:trPr>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182F90D6" w14:textId="77777777" w:rsidR="00AE54B0" w:rsidRPr="00776BB2" w:rsidRDefault="00AE54B0" w:rsidP="00AE54B0">
            <w:pPr>
              <w:jc w:val="center"/>
              <w:rPr>
                <w:rFonts w:ascii="NPSRawlinsonOT" w:hAnsi="NPSRawlinsonOT"/>
                <w:sz w:val="24"/>
                <w:szCs w:val="24"/>
              </w:rPr>
            </w:pPr>
            <w:proofErr w:type="spellStart"/>
            <w:r w:rsidRPr="00776BB2">
              <w:rPr>
                <w:rFonts w:ascii="NPSRawlinsonOT" w:hAnsi="NPSRawlinsonOT"/>
                <w:sz w:val="24"/>
                <w:szCs w:val="24"/>
              </w:rPr>
              <w:t>geom</w:t>
            </w:r>
            <w:proofErr w:type="spellEnd"/>
          </w:p>
        </w:tc>
        <w:tc>
          <w:tcPr>
            <w:tcW w:w="6653" w:type="dxa"/>
            <w:vAlign w:val="center"/>
          </w:tcPr>
          <w:p w14:paraId="73D43236" w14:textId="37850C4F" w:rsidR="00AE54B0" w:rsidRPr="00776BB2" w:rsidRDefault="001836B3" w:rsidP="00AE54B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All </w:t>
            </w:r>
            <w:r w:rsidR="00AE54B0">
              <w:rPr>
                <w:rFonts w:ascii="NPSRawlinsonOT" w:hAnsi="NPSRawlinsonOT"/>
                <w:sz w:val="24"/>
                <w:szCs w:val="24"/>
              </w:rPr>
              <w:t>T, initially</w:t>
            </w:r>
          </w:p>
        </w:tc>
      </w:tr>
      <w:tr w:rsidR="00AE54B0" w:rsidRPr="00776BB2" w14:paraId="7B6F271B" w14:textId="77777777" w:rsidTr="008C460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7" w:type="dxa"/>
            <w:vAlign w:val="center"/>
          </w:tcPr>
          <w:p w14:paraId="7C3DA19A" w14:textId="77777777" w:rsidR="00AE54B0" w:rsidRPr="00776BB2" w:rsidRDefault="00AE54B0" w:rsidP="00AE54B0">
            <w:pPr>
              <w:jc w:val="center"/>
              <w:rPr>
                <w:rFonts w:ascii="NPSRawlinsonOT" w:hAnsi="NPSRawlinsonOT"/>
                <w:sz w:val="24"/>
                <w:szCs w:val="24"/>
              </w:rPr>
            </w:pPr>
            <w:proofErr w:type="spellStart"/>
            <w:r w:rsidRPr="68BFD754">
              <w:rPr>
                <w:rFonts w:ascii="NPSRawlinsonOT" w:hAnsi="NPSRawlinsonOT"/>
                <w:sz w:val="24"/>
                <w:szCs w:val="24"/>
              </w:rPr>
              <w:t>Spti</w:t>
            </w:r>
            <w:proofErr w:type="spellEnd"/>
          </w:p>
        </w:tc>
        <w:tc>
          <w:tcPr>
            <w:tcW w:w="6653" w:type="dxa"/>
            <w:vAlign w:val="center"/>
          </w:tcPr>
          <w:p w14:paraId="636D8409" w14:textId="5FE1E90A" w:rsidR="00AE54B0" w:rsidRPr="00776BB2" w:rsidRDefault="001836B3" w:rsidP="00AE54B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 xml:space="preserve">All </w:t>
            </w:r>
            <w:r w:rsidR="00AE54B0">
              <w:rPr>
                <w:rFonts w:ascii="NPSRawlinsonOT" w:hAnsi="NPSRawlinsonOT"/>
                <w:sz w:val="24"/>
                <w:szCs w:val="24"/>
              </w:rPr>
              <w:t>T, initially</w:t>
            </w:r>
          </w:p>
        </w:tc>
      </w:tr>
    </w:tbl>
    <w:p w14:paraId="0F679590" w14:textId="77777777" w:rsidR="008C4600" w:rsidRDefault="008C4600" w:rsidP="008C4600">
      <w:pPr>
        <w:jc w:val="center"/>
        <w:rPr>
          <w:rFonts w:ascii="NPSRawlinsonOT" w:hAnsi="NPSRawlinsonOT"/>
          <w:i/>
          <w:iCs/>
          <w:sz w:val="24"/>
          <w:szCs w:val="24"/>
        </w:rPr>
      </w:pPr>
    </w:p>
    <w:p w14:paraId="249E03AD" w14:textId="77777777" w:rsidR="00CF1E30" w:rsidRDefault="00CF1E30" w:rsidP="008C4600">
      <w:pPr>
        <w:jc w:val="center"/>
        <w:rPr>
          <w:rFonts w:ascii="NPSRawlinsonOT" w:hAnsi="NPSRawlinsonOT"/>
          <w:i/>
          <w:iCs/>
          <w:sz w:val="24"/>
          <w:szCs w:val="24"/>
        </w:rPr>
      </w:pPr>
    </w:p>
    <w:p w14:paraId="5B05E75B" w14:textId="77777777" w:rsidR="00CF1E30" w:rsidRDefault="00CF1E30" w:rsidP="008C4600">
      <w:pPr>
        <w:jc w:val="center"/>
        <w:rPr>
          <w:rFonts w:ascii="NPSRawlinsonOT" w:hAnsi="NPSRawlinsonOT"/>
          <w:i/>
          <w:iCs/>
          <w:sz w:val="24"/>
          <w:szCs w:val="24"/>
        </w:rPr>
      </w:pPr>
    </w:p>
    <w:p w14:paraId="0F49A9E2" w14:textId="77777777" w:rsidR="00CF1E30" w:rsidRDefault="00CF1E30" w:rsidP="008C4600">
      <w:pPr>
        <w:jc w:val="center"/>
        <w:rPr>
          <w:rFonts w:ascii="NPSRawlinsonOT" w:hAnsi="NPSRawlinsonOT"/>
          <w:i/>
          <w:iCs/>
          <w:sz w:val="24"/>
          <w:szCs w:val="24"/>
        </w:rPr>
      </w:pPr>
    </w:p>
    <w:p w14:paraId="60730350" w14:textId="77777777" w:rsidR="00CF1E30" w:rsidRDefault="00CF1E30" w:rsidP="008C4600">
      <w:pPr>
        <w:jc w:val="center"/>
        <w:rPr>
          <w:rFonts w:ascii="NPSRawlinsonOT" w:hAnsi="NPSRawlinsonOT"/>
          <w:i/>
          <w:iCs/>
          <w:sz w:val="24"/>
          <w:szCs w:val="24"/>
        </w:rPr>
      </w:pPr>
    </w:p>
    <w:p w14:paraId="0526F574" w14:textId="77777777" w:rsidR="00CF1E30" w:rsidRDefault="00CF1E30" w:rsidP="008C4600">
      <w:pPr>
        <w:jc w:val="center"/>
        <w:rPr>
          <w:rFonts w:ascii="NPSRawlinsonOT" w:hAnsi="NPSRawlinsonOT"/>
          <w:i/>
          <w:iCs/>
          <w:sz w:val="24"/>
          <w:szCs w:val="24"/>
        </w:rPr>
      </w:pPr>
    </w:p>
    <w:p w14:paraId="6F33C598" w14:textId="42A31A10" w:rsidR="00AE54B0" w:rsidRDefault="00CF1E30" w:rsidP="008C4600">
      <w:pPr>
        <w:jc w:val="center"/>
        <w:rPr>
          <w:rFonts w:ascii="NPSRawlinsonOT" w:hAnsi="NPSRawlinsonOT"/>
          <w:i/>
          <w:iCs/>
          <w:sz w:val="24"/>
          <w:szCs w:val="24"/>
        </w:rPr>
      </w:pPr>
      <w:r>
        <w:rPr>
          <w:rFonts w:ascii="NPSRawlinsonOT" w:hAnsi="NPSRawlinsonOT"/>
          <w:i/>
          <w:iCs/>
          <w:sz w:val="24"/>
          <w:szCs w:val="24"/>
        </w:rPr>
        <w:lastRenderedPageBreak/>
        <w:t>Table 11: A list of default variables for the “rf_</w:t>
      </w:r>
      <w:proofErr w:type="gramStart"/>
      <w:r>
        <w:rPr>
          <w:rFonts w:ascii="NPSRawlinsonOT" w:hAnsi="NPSRawlinsonOT"/>
          <w:i/>
          <w:iCs/>
          <w:sz w:val="24"/>
          <w:szCs w:val="24"/>
        </w:rPr>
        <w:t>training.Rmd</w:t>
      </w:r>
      <w:proofErr w:type="gramEnd"/>
      <w:r>
        <w:rPr>
          <w:rFonts w:ascii="NPSRawlinsonOT" w:hAnsi="NPSRawlinsonOT"/>
          <w:i/>
          <w:iCs/>
          <w:sz w:val="24"/>
          <w:szCs w:val="24"/>
        </w:rPr>
        <w:t>” script.</w:t>
      </w:r>
    </w:p>
    <w:tbl>
      <w:tblPr>
        <w:tblStyle w:val="PlainTable5"/>
        <w:tblW w:w="0" w:type="auto"/>
        <w:tblLook w:val="04A0" w:firstRow="1" w:lastRow="0" w:firstColumn="1" w:lastColumn="0" w:noHBand="0" w:noVBand="1"/>
      </w:tblPr>
      <w:tblGrid>
        <w:gridCol w:w="2785"/>
        <w:gridCol w:w="6565"/>
      </w:tblGrid>
      <w:tr w:rsidR="00CF1E30" w:rsidRPr="00126A32" w14:paraId="6439C3A5" w14:textId="77777777">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785" w:type="dxa"/>
            <w:vAlign w:val="center"/>
          </w:tcPr>
          <w:p w14:paraId="75C7CB74" w14:textId="77777777" w:rsidR="00CF1E30" w:rsidRPr="00126A32" w:rsidRDefault="00CF1E30">
            <w:pPr>
              <w:jc w:val="center"/>
              <w:rPr>
                <w:rFonts w:ascii="NPSRawlinsonOT" w:hAnsi="NPSRawlinsonOT"/>
                <w:b/>
                <w:bCs/>
                <w:sz w:val="24"/>
                <w:szCs w:val="24"/>
              </w:rPr>
            </w:pPr>
            <w:r w:rsidRPr="00126A32">
              <w:rPr>
                <w:rFonts w:ascii="NPSRawlinsonOT" w:hAnsi="NPSRawlinsonOT"/>
                <w:b/>
                <w:bCs/>
                <w:sz w:val="24"/>
                <w:szCs w:val="24"/>
              </w:rPr>
              <w:t>Variable</w:t>
            </w:r>
          </w:p>
        </w:tc>
        <w:tc>
          <w:tcPr>
            <w:tcW w:w="6565" w:type="dxa"/>
            <w:vAlign w:val="center"/>
          </w:tcPr>
          <w:p w14:paraId="0CD50BFE" w14:textId="52486D41" w:rsidR="00CF1E30" w:rsidRPr="00126A32" w:rsidRDefault="00B14441">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Pr>
                <w:rFonts w:ascii="NPSRawlinsonOT" w:hAnsi="NPSRawlinsonOT"/>
                <w:b/>
                <w:bCs/>
                <w:sz w:val="24"/>
                <w:szCs w:val="24"/>
              </w:rPr>
              <w:t>Default</w:t>
            </w:r>
          </w:p>
        </w:tc>
      </w:tr>
      <w:tr w:rsidR="00CF1E30" w14:paraId="1747CBC9"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7138FDF" w14:textId="77777777" w:rsidR="00CF1E30" w:rsidRDefault="00CF1E30" w:rsidP="00CF1E30">
            <w:pPr>
              <w:jc w:val="center"/>
              <w:rPr>
                <w:rFonts w:ascii="NPSRawlinsonOT" w:hAnsi="NPSRawlinsonOT"/>
                <w:sz w:val="24"/>
                <w:szCs w:val="24"/>
              </w:rPr>
            </w:pPr>
            <w:r>
              <w:rPr>
                <w:rFonts w:ascii="NPSRawlinsonOT" w:hAnsi="NPSRawlinsonOT"/>
                <w:sz w:val="24"/>
                <w:szCs w:val="24"/>
              </w:rPr>
              <w:t>park</w:t>
            </w:r>
          </w:p>
        </w:tc>
        <w:tc>
          <w:tcPr>
            <w:tcW w:w="6565" w:type="dxa"/>
            <w:vAlign w:val="center"/>
          </w:tcPr>
          <w:p w14:paraId="64832C4F" w14:textId="7F6E9462" w:rsidR="00CF1E30" w:rsidRDefault="00CF1E30" w:rsidP="00CF1E30">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“MORA”, “OLYM” or “NOCA”</w:t>
            </w:r>
          </w:p>
        </w:tc>
      </w:tr>
      <w:tr w:rsidR="00CF1E30" w14:paraId="566C0ED9"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861A5E0"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predictors_file</w:t>
            </w:r>
            <w:proofErr w:type="spellEnd"/>
          </w:p>
        </w:tc>
        <w:tc>
          <w:tcPr>
            <w:tcW w:w="6565" w:type="dxa"/>
            <w:vAlign w:val="center"/>
          </w:tcPr>
          <w:p w14:paraId="152563A3" w14:textId="2E22CA2E" w:rsidR="00CF1E30" w:rsidRDefault="00CF1E30">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predictors.csv</w:t>
            </w:r>
          </w:p>
        </w:tc>
      </w:tr>
      <w:tr w:rsidR="00CF1E30" w14:paraId="46820221"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A82823D"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disturbance_subset</w:t>
            </w:r>
            <w:proofErr w:type="spellEnd"/>
          </w:p>
        </w:tc>
        <w:tc>
          <w:tcPr>
            <w:tcW w:w="6565" w:type="dxa"/>
            <w:vAlign w:val="center"/>
          </w:tcPr>
          <w:p w14:paraId="4BCB04BF" w14:textId="54E1A757" w:rsidR="00CF1E30" w:rsidRDefault="004E7CFD">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proofErr w:type="gramStart"/>
            <w:r w:rsidRPr="004E7CFD">
              <w:rPr>
                <w:rFonts w:ascii="NPSRawlinsonOT" w:hAnsi="NPSRawlinsonOT"/>
                <w:sz w:val="24"/>
                <w:szCs w:val="24"/>
              </w:rPr>
              <w:t>c(</w:t>
            </w:r>
            <w:proofErr w:type="gramEnd"/>
            <w:r w:rsidRPr="004E7CFD">
              <w:rPr>
                <w:rFonts w:ascii="NPSRawlinsonOT" w:hAnsi="NPSRawlinsonOT"/>
                <w:sz w:val="24"/>
                <w:szCs w:val="24"/>
              </w:rPr>
              <w:t>1, 2, 3, 4, 5, 7, 9, 16)</w:t>
            </w:r>
            <w:r w:rsidR="009523E3">
              <w:rPr>
                <w:rFonts w:ascii="NPSRawlinsonOT" w:hAnsi="NPSRawlinsonOT"/>
                <w:sz w:val="24"/>
                <w:szCs w:val="24"/>
              </w:rPr>
              <w:t xml:space="preserve"> -&gt; </w:t>
            </w:r>
            <w:r w:rsidR="001836B3">
              <w:rPr>
                <w:rFonts w:ascii="NPSRawlinsonOT" w:hAnsi="NPSRawlinsonOT"/>
                <w:sz w:val="24"/>
                <w:szCs w:val="24"/>
              </w:rPr>
              <w:t>(disturbances that model well)</w:t>
            </w:r>
          </w:p>
        </w:tc>
      </w:tr>
      <w:tr w:rsidR="001836B3" w14:paraId="0F05964F"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49897AA" w14:textId="77777777" w:rsidR="001836B3" w:rsidRDefault="001836B3" w:rsidP="001836B3">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6565" w:type="dxa"/>
            <w:vAlign w:val="center"/>
          </w:tcPr>
          <w:p w14:paraId="6CFF08E8" w14:textId="75F9CC0E" w:rsidR="001836B3" w:rsidRDefault="001836B3" w:rsidP="001836B3">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w:t>
            </w:r>
            <w:r w:rsidR="009523E3">
              <w:rPr>
                <w:rFonts w:ascii="NPSRawlinsonOT" w:hAnsi="NPSRawlinsonOT"/>
                <w:sz w:val="24"/>
                <w:szCs w:val="24"/>
              </w:rPr>
              <w:t xml:space="preserve">E -&gt; </w:t>
            </w:r>
            <w:r>
              <w:rPr>
                <w:rFonts w:ascii="NPSRawlinsonOT" w:hAnsi="NPSRawlinsonOT"/>
                <w:sz w:val="24"/>
                <w:szCs w:val="24"/>
              </w:rPr>
              <w:t>(model is good at labeling patches in mask)</w:t>
            </w:r>
          </w:p>
        </w:tc>
      </w:tr>
      <w:tr w:rsidR="00CF1E30" w14:paraId="284827E5"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4640912" w14:textId="77777777" w:rsidR="00CF1E30" w:rsidRDefault="00CF1E30">
            <w:pPr>
              <w:jc w:val="center"/>
              <w:rPr>
                <w:rFonts w:ascii="NPSRawlinsonOT" w:hAnsi="NPSRawlinsonOT"/>
                <w:sz w:val="24"/>
                <w:szCs w:val="24"/>
              </w:rPr>
            </w:pPr>
            <w:r>
              <w:rPr>
                <w:rFonts w:ascii="NPSRawlinsonOT" w:hAnsi="NPSRawlinsonOT"/>
                <w:sz w:val="24"/>
                <w:szCs w:val="24"/>
              </w:rPr>
              <w:t>drop_1987</w:t>
            </w:r>
          </w:p>
        </w:tc>
        <w:tc>
          <w:tcPr>
            <w:tcW w:w="6565" w:type="dxa"/>
            <w:vAlign w:val="center"/>
          </w:tcPr>
          <w:p w14:paraId="6CBCF677" w14:textId="17192C1E" w:rsidR="00CF1E30" w:rsidRDefault="004E7CFD">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9523E3">
              <w:rPr>
                <w:rFonts w:ascii="NPSRawlinsonOT" w:hAnsi="NPSRawlinsonOT"/>
                <w:sz w:val="24"/>
                <w:szCs w:val="24"/>
              </w:rPr>
              <w:t xml:space="preserve"> -&gt; </w:t>
            </w:r>
            <w:r w:rsidR="001836B3">
              <w:rPr>
                <w:rFonts w:ascii="NPSRawlinsonOT" w:hAnsi="NPSRawlinsonOT"/>
                <w:sz w:val="24"/>
                <w:szCs w:val="24"/>
              </w:rPr>
              <w:t>(the start year of a LandTrendr run is wonky)</w:t>
            </w:r>
          </w:p>
        </w:tc>
      </w:tr>
      <w:tr w:rsidR="00CF1E30" w:rsidRPr="68BFD754" w14:paraId="12A01F70"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32F4EFC"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model_pa_and_buffer</w:t>
            </w:r>
            <w:proofErr w:type="spellEnd"/>
          </w:p>
        </w:tc>
        <w:tc>
          <w:tcPr>
            <w:tcW w:w="6565" w:type="dxa"/>
            <w:vAlign w:val="center"/>
          </w:tcPr>
          <w:p w14:paraId="78F60EBB" w14:textId="0A874D80" w:rsidR="00CF1E30" w:rsidRPr="68BFD754" w:rsidRDefault="004E7CFD">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p>
        </w:tc>
      </w:tr>
      <w:tr w:rsidR="00CF1E30" w:rsidRPr="68BFD754" w14:paraId="1D865319"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3E2B6C6"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model_park_and_buffer</w:t>
            </w:r>
            <w:proofErr w:type="spellEnd"/>
          </w:p>
        </w:tc>
        <w:tc>
          <w:tcPr>
            <w:tcW w:w="6565" w:type="dxa"/>
            <w:vAlign w:val="center"/>
          </w:tcPr>
          <w:p w14:paraId="4B8A8E6A" w14:textId="2DCC0D20" w:rsidR="00CF1E30" w:rsidRPr="68BFD754" w:rsidRDefault="004E7CFD">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CF1E30" w:rsidRPr="68BFD754" w14:paraId="0678815F"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52EB0B6"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model_pa</w:t>
            </w:r>
            <w:proofErr w:type="spellEnd"/>
          </w:p>
        </w:tc>
        <w:tc>
          <w:tcPr>
            <w:tcW w:w="6565" w:type="dxa"/>
            <w:vAlign w:val="center"/>
          </w:tcPr>
          <w:p w14:paraId="2B3E0CA9" w14:textId="5BF76B2B" w:rsidR="00CF1E30" w:rsidRPr="68BFD754" w:rsidRDefault="004E7CFD">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CF1E30" w:rsidRPr="68BFD754" w14:paraId="33E5E47C"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807C20C"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model_park</w:t>
            </w:r>
            <w:proofErr w:type="spellEnd"/>
          </w:p>
        </w:tc>
        <w:tc>
          <w:tcPr>
            <w:tcW w:w="6565" w:type="dxa"/>
            <w:vAlign w:val="center"/>
          </w:tcPr>
          <w:p w14:paraId="3CAC2A77" w14:textId="1601BD0C" w:rsidR="00CF1E30" w:rsidRPr="68BFD754" w:rsidRDefault="004E7CFD">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CF1E30" w14:paraId="5DC25EE3"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57B26F1"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group_post_avalanche</w:t>
            </w:r>
            <w:proofErr w:type="spellEnd"/>
          </w:p>
        </w:tc>
        <w:tc>
          <w:tcPr>
            <w:tcW w:w="6565" w:type="dxa"/>
            <w:vAlign w:val="center"/>
          </w:tcPr>
          <w:p w14:paraId="3091A060" w14:textId="52E99641" w:rsidR="00CF1E30" w:rsidRDefault="002364BE">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9523E3">
              <w:rPr>
                <w:rFonts w:ascii="NPSRawlinsonOT" w:hAnsi="NPSRawlinsonOT"/>
                <w:sz w:val="24"/>
                <w:szCs w:val="24"/>
              </w:rPr>
              <w:t xml:space="preserve"> -&gt; </w:t>
            </w:r>
            <w:r w:rsidR="001836B3">
              <w:rPr>
                <w:rFonts w:ascii="NPSRawlinsonOT" w:hAnsi="NPSRawlinsonOT"/>
                <w:sz w:val="24"/>
                <w:szCs w:val="24"/>
              </w:rPr>
              <w:t>(</w:t>
            </w:r>
            <w:r w:rsidR="000737BB">
              <w:rPr>
                <w:rFonts w:ascii="NPSRawlinsonOT" w:hAnsi="NPSRawlinsonOT"/>
                <w:sz w:val="24"/>
                <w:szCs w:val="24"/>
              </w:rPr>
              <w:t>not enough data on its own</w:t>
            </w:r>
            <w:r w:rsidR="009523E3">
              <w:rPr>
                <w:rFonts w:ascii="NPSRawlinsonOT" w:hAnsi="NPSRawlinsonOT"/>
                <w:sz w:val="24"/>
                <w:szCs w:val="24"/>
              </w:rPr>
              <w:t xml:space="preserve"> to model</w:t>
            </w:r>
            <w:r w:rsidR="000737BB">
              <w:rPr>
                <w:rFonts w:ascii="NPSRawlinsonOT" w:hAnsi="NPSRawlinsonOT"/>
                <w:sz w:val="24"/>
                <w:szCs w:val="24"/>
              </w:rPr>
              <w:t>)</w:t>
            </w:r>
          </w:p>
        </w:tc>
      </w:tr>
      <w:tr w:rsidR="00CF1E30" w14:paraId="61E2190E"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4BF0668"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group_post_blowdown</w:t>
            </w:r>
            <w:proofErr w:type="spellEnd"/>
          </w:p>
        </w:tc>
        <w:tc>
          <w:tcPr>
            <w:tcW w:w="6565" w:type="dxa"/>
            <w:vAlign w:val="center"/>
          </w:tcPr>
          <w:p w14:paraId="2F657263" w14:textId="56BAEC5B" w:rsidR="00CF1E30" w:rsidRDefault="002364BE">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9523E3">
              <w:rPr>
                <w:rFonts w:ascii="NPSRawlinsonOT" w:hAnsi="NPSRawlinsonOT"/>
                <w:sz w:val="24"/>
                <w:szCs w:val="24"/>
              </w:rPr>
              <w:t xml:space="preserve"> -&gt;</w:t>
            </w:r>
            <w:r w:rsidR="000737BB">
              <w:rPr>
                <w:rFonts w:ascii="NPSRawlinsonOT" w:hAnsi="NPSRawlinsonOT"/>
                <w:sz w:val="24"/>
                <w:szCs w:val="24"/>
              </w:rPr>
              <w:t xml:space="preserve"> (not enough data on its own</w:t>
            </w:r>
            <w:r w:rsidR="009523E3">
              <w:rPr>
                <w:rFonts w:ascii="NPSRawlinsonOT" w:hAnsi="NPSRawlinsonOT"/>
                <w:sz w:val="24"/>
                <w:szCs w:val="24"/>
              </w:rPr>
              <w:t xml:space="preserve"> to model</w:t>
            </w:r>
            <w:r w:rsidR="000737BB">
              <w:rPr>
                <w:rFonts w:ascii="NPSRawlinsonOT" w:hAnsi="NPSRawlinsonOT"/>
                <w:sz w:val="24"/>
                <w:szCs w:val="24"/>
              </w:rPr>
              <w:t>)</w:t>
            </w:r>
          </w:p>
        </w:tc>
      </w:tr>
      <w:tr w:rsidR="00CF1E30" w14:paraId="2F8F8A99"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9E806CD"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group_post_clearing</w:t>
            </w:r>
            <w:proofErr w:type="spellEnd"/>
          </w:p>
        </w:tc>
        <w:tc>
          <w:tcPr>
            <w:tcW w:w="6565" w:type="dxa"/>
            <w:vAlign w:val="center"/>
          </w:tcPr>
          <w:p w14:paraId="1559C2B6" w14:textId="0CAEB4D6" w:rsidR="00CF1E30" w:rsidRDefault="002364BE">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9523E3">
              <w:rPr>
                <w:rFonts w:ascii="NPSRawlinsonOT" w:hAnsi="NPSRawlinsonOT"/>
                <w:sz w:val="24"/>
                <w:szCs w:val="24"/>
              </w:rPr>
              <w:t xml:space="preserve"> -&gt; </w:t>
            </w:r>
            <w:r w:rsidR="000737BB">
              <w:rPr>
                <w:rFonts w:ascii="NPSRawlinsonOT" w:hAnsi="NPSRawlinsonOT"/>
                <w:sz w:val="24"/>
                <w:szCs w:val="24"/>
              </w:rPr>
              <w:t>(not enough data on its own</w:t>
            </w:r>
            <w:r w:rsidR="00E973A6">
              <w:rPr>
                <w:rFonts w:ascii="NPSRawlinsonOT" w:hAnsi="NPSRawlinsonOT"/>
                <w:sz w:val="24"/>
                <w:szCs w:val="24"/>
              </w:rPr>
              <w:t xml:space="preserve"> to model</w:t>
            </w:r>
            <w:r w:rsidR="000737BB">
              <w:rPr>
                <w:rFonts w:ascii="NPSRawlinsonOT" w:hAnsi="NPSRawlinsonOT"/>
                <w:sz w:val="24"/>
                <w:szCs w:val="24"/>
              </w:rPr>
              <w:t>)</w:t>
            </w:r>
          </w:p>
        </w:tc>
      </w:tr>
      <w:tr w:rsidR="00CF1E30" w14:paraId="31156BD2"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0C4D830"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group_post_fire</w:t>
            </w:r>
            <w:proofErr w:type="spellEnd"/>
          </w:p>
        </w:tc>
        <w:tc>
          <w:tcPr>
            <w:tcW w:w="6565" w:type="dxa"/>
            <w:vAlign w:val="center"/>
          </w:tcPr>
          <w:p w14:paraId="0AA683A8" w14:textId="4CA45D05" w:rsidR="00CF1E30" w:rsidRDefault="002364BE">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E973A6">
              <w:rPr>
                <w:rFonts w:ascii="NPSRawlinsonOT" w:hAnsi="NPSRawlinsonOT"/>
                <w:sz w:val="24"/>
                <w:szCs w:val="24"/>
              </w:rPr>
              <w:t xml:space="preserve"> -&gt; </w:t>
            </w:r>
            <w:r w:rsidR="000737BB">
              <w:rPr>
                <w:rFonts w:ascii="NPSRawlinsonOT" w:hAnsi="NPSRawlinsonOT"/>
                <w:sz w:val="24"/>
                <w:szCs w:val="24"/>
              </w:rPr>
              <w:t>(fire and post-fire are hard to distinguish</w:t>
            </w:r>
            <w:r w:rsidR="005A2CE3">
              <w:rPr>
                <w:rFonts w:ascii="NPSRawlinsonOT" w:hAnsi="NPSRawlinsonOT"/>
                <w:sz w:val="24"/>
                <w:szCs w:val="24"/>
              </w:rPr>
              <w:t>)</w:t>
            </w:r>
          </w:p>
        </w:tc>
      </w:tr>
      <w:tr w:rsidR="00CF1E30" w14:paraId="269B4182"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DD61C13"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group_post_mm</w:t>
            </w:r>
            <w:proofErr w:type="spellEnd"/>
          </w:p>
        </w:tc>
        <w:tc>
          <w:tcPr>
            <w:tcW w:w="6565" w:type="dxa"/>
            <w:vAlign w:val="center"/>
          </w:tcPr>
          <w:p w14:paraId="39FFD500" w14:textId="1D466342" w:rsidR="00CF1E30" w:rsidRDefault="002364BE">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E973A6">
              <w:rPr>
                <w:rFonts w:ascii="NPSRawlinsonOT" w:hAnsi="NPSRawlinsonOT"/>
                <w:sz w:val="24"/>
                <w:szCs w:val="24"/>
              </w:rPr>
              <w:t xml:space="preserve"> -&gt;</w:t>
            </w:r>
            <w:r w:rsidR="000737BB">
              <w:rPr>
                <w:rFonts w:ascii="NPSRawlinsonOT" w:hAnsi="NPSRawlinsonOT"/>
                <w:sz w:val="24"/>
                <w:szCs w:val="24"/>
              </w:rPr>
              <w:t xml:space="preserve"> (not enough data on its own</w:t>
            </w:r>
            <w:r w:rsidR="00E973A6">
              <w:rPr>
                <w:rFonts w:ascii="NPSRawlinsonOT" w:hAnsi="NPSRawlinsonOT"/>
                <w:sz w:val="24"/>
                <w:szCs w:val="24"/>
              </w:rPr>
              <w:t xml:space="preserve"> to model</w:t>
            </w:r>
            <w:r w:rsidR="000737BB">
              <w:rPr>
                <w:rFonts w:ascii="NPSRawlinsonOT" w:hAnsi="NPSRawlinsonOT"/>
                <w:sz w:val="24"/>
                <w:szCs w:val="24"/>
              </w:rPr>
              <w:t>)</w:t>
            </w:r>
          </w:p>
        </w:tc>
      </w:tr>
      <w:tr w:rsidR="00CF1E30" w14:paraId="15EA3BD9"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2CF045" w14:textId="77777777" w:rsidR="00CF1E30" w:rsidRDefault="00CF1E30">
            <w:pPr>
              <w:jc w:val="center"/>
              <w:rPr>
                <w:rFonts w:ascii="NPSRawlinsonOT" w:hAnsi="NPSRawlinsonOT"/>
                <w:sz w:val="24"/>
                <w:szCs w:val="24"/>
              </w:rPr>
            </w:pPr>
            <w:proofErr w:type="spellStart"/>
            <w:r>
              <w:rPr>
                <w:rFonts w:ascii="NPSRawlinsonOT" w:hAnsi="NPSRawlinsonOT"/>
                <w:sz w:val="24"/>
                <w:szCs w:val="24"/>
              </w:rPr>
              <w:t>group_water_with_av</w:t>
            </w:r>
            <w:proofErr w:type="spellEnd"/>
          </w:p>
        </w:tc>
        <w:tc>
          <w:tcPr>
            <w:tcW w:w="6565" w:type="dxa"/>
            <w:vAlign w:val="center"/>
          </w:tcPr>
          <w:p w14:paraId="300A4AF4" w14:textId="3D218E90" w:rsidR="00CF1E30" w:rsidRDefault="002364BE">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r w:rsidR="00E973A6">
              <w:rPr>
                <w:rFonts w:ascii="NPSRawlinsonOT" w:hAnsi="NPSRawlinsonOT"/>
                <w:sz w:val="24"/>
                <w:szCs w:val="24"/>
              </w:rPr>
              <w:t xml:space="preserve"> -&gt; </w:t>
            </w:r>
            <w:r w:rsidR="005A2CE3">
              <w:rPr>
                <w:rFonts w:ascii="NPSRawlinsonOT" w:hAnsi="NPSRawlinsonOT"/>
                <w:sz w:val="24"/>
                <w:szCs w:val="24"/>
              </w:rPr>
              <w:t>(disturbances</w:t>
            </w:r>
            <w:r w:rsidR="00E973A6">
              <w:rPr>
                <w:rFonts w:ascii="NPSRawlinsonOT" w:hAnsi="NPSRawlinsonOT"/>
                <w:sz w:val="24"/>
                <w:szCs w:val="24"/>
              </w:rPr>
              <w:t xml:space="preserve"> </w:t>
            </w:r>
            <w:r w:rsidR="005A2CE3">
              <w:rPr>
                <w:rFonts w:ascii="NPSRawlinsonOT" w:hAnsi="NPSRawlinsonOT"/>
                <w:sz w:val="24"/>
                <w:szCs w:val="24"/>
              </w:rPr>
              <w:t xml:space="preserve">on water </w:t>
            </w:r>
            <w:r w:rsidR="008A7F3A">
              <w:rPr>
                <w:rFonts w:ascii="NPSRawlinsonOT" w:hAnsi="NPSRawlinsonOT"/>
                <w:sz w:val="24"/>
                <w:szCs w:val="24"/>
              </w:rPr>
              <w:t>are</w:t>
            </w:r>
            <w:r w:rsidR="005A2CE3">
              <w:rPr>
                <w:rFonts w:ascii="NPSRawlinsonOT" w:hAnsi="NPSRawlinsonOT"/>
                <w:sz w:val="24"/>
                <w:szCs w:val="24"/>
              </w:rPr>
              <w:t xml:space="preserve"> false change)</w:t>
            </w:r>
          </w:p>
        </w:tc>
      </w:tr>
      <w:tr w:rsidR="000E4C62" w14:paraId="6ADA1E41"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C46E79C" w14:textId="74566543" w:rsidR="000E4C62" w:rsidRDefault="000E4C62" w:rsidP="000E4C62">
            <w:pPr>
              <w:jc w:val="center"/>
              <w:rPr>
                <w:rFonts w:ascii="NPSRawlinsonOT" w:hAnsi="NPSRawlinsonOT"/>
                <w:sz w:val="24"/>
                <w:szCs w:val="24"/>
              </w:rPr>
            </w:pPr>
            <w:proofErr w:type="spellStart"/>
            <w:r>
              <w:rPr>
                <w:rFonts w:ascii="NPSRawlinsonOT" w:hAnsi="NPSRawlinsonOT"/>
                <w:sz w:val="24"/>
                <w:szCs w:val="24"/>
              </w:rPr>
              <w:t>balance_testing_data</w:t>
            </w:r>
            <w:proofErr w:type="spellEnd"/>
          </w:p>
        </w:tc>
        <w:tc>
          <w:tcPr>
            <w:tcW w:w="6565" w:type="dxa"/>
            <w:vAlign w:val="center"/>
          </w:tcPr>
          <w:p w14:paraId="57301673" w14:textId="1DE8DEA2" w:rsidR="000E4C62" w:rsidRDefault="000E4C62" w:rsidP="000E4C6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r w:rsidR="00E973A6">
              <w:rPr>
                <w:rFonts w:ascii="NPSRawlinsonOT" w:hAnsi="NPSRawlinsonOT"/>
                <w:sz w:val="24"/>
                <w:szCs w:val="24"/>
              </w:rPr>
              <w:t xml:space="preserve"> -&gt;</w:t>
            </w:r>
            <w:r w:rsidR="005A2CE3">
              <w:rPr>
                <w:rFonts w:ascii="NPSRawlinsonOT" w:hAnsi="NPSRawlinsonOT"/>
                <w:sz w:val="24"/>
                <w:szCs w:val="24"/>
              </w:rPr>
              <w:t xml:space="preserve"> (</w:t>
            </w:r>
            <w:r w:rsidR="00E973A6">
              <w:rPr>
                <w:rFonts w:ascii="NPSRawlinsonOT" w:hAnsi="NPSRawlinsonOT"/>
                <w:sz w:val="24"/>
                <w:szCs w:val="24"/>
              </w:rPr>
              <w:t xml:space="preserve">gives </w:t>
            </w:r>
            <w:r w:rsidR="005A2CE3">
              <w:rPr>
                <w:rFonts w:ascii="NPSRawlinsonOT" w:hAnsi="NPSRawlinsonOT"/>
                <w:sz w:val="24"/>
                <w:szCs w:val="24"/>
              </w:rPr>
              <w:t>more accurate omission error rates)</w:t>
            </w:r>
          </w:p>
        </w:tc>
      </w:tr>
      <w:tr w:rsidR="000E4C62" w14:paraId="40B444FD"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606B911" w14:textId="77777777" w:rsidR="000E4C62" w:rsidRDefault="000E4C62" w:rsidP="000E4C62">
            <w:pPr>
              <w:jc w:val="center"/>
              <w:rPr>
                <w:rFonts w:ascii="NPSRawlinsonOT" w:hAnsi="NPSRawlinsonOT"/>
                <w:sz w:val="24"/>
                <w:szCs w:val="24"/>
              </w:rPr>
            </w:pPr>
            <w:proofErr w:type="spellStart"/>
            <w:r>
              <w:rPr>
                <w:rFonts w:ascii="NPSRawlinsonOT" w:hAnsi="NPSRawlinsonOT"/>
                <w:sz w:val="24"/>
                <w:szCs w:val="24"/>
              </w:rPr>
              <w:t>train_test_split</w:t>
            </w:r>
            <w:proofErr w:type="spellEnd"/>
          </w:p>
        </w:tc>
        <w:tc>
          <w:tcPr>
            <w:tcW w:w="6565" w:type="dxa"/>
            <w:vAlign w:val="center"/>
          </w:tcPr>
          <w:p w14:paraId="5AF694B8" w14:textId="5BE690C4" w:rsidR="000E4C62" w:rsidRDefault="009218A9" w:rsidP="000E4C6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0.7</w:t>
            </w:r>
            <w:r w:rsidR="00E973A6">
              <w:rPr>
                <w:rFonts w:ascii="NPSRawlinsonOT" w:hAnsi="NPSRawlinsonOT"/>
                <w:sz w:val="24"/>
                <w:szCs w:val="24"/>
              </w:rPr>
              <w:t xml:space="preserve"> -&gt; (</w:t>
            </w:r>
            <w:r w:rsidR="00CF50FD">
              <w:rPr>
                <w:rFonts w:ascii="NPSRawlinsonOT" w:hAnsi="NPSRawlinsonOT"/>
                <w:sz w:val="24"/>
                <w:szCs w:val="24"/>
              </w:rPr>
              <w:t>normal value for train-test split)</w:t>
            </w:r>
          </w:p>
        </w:tc>
      </w:tr>
      <w:tr w:rsidR="008C52D5" w14:paraId="54C5669B"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5D378CC" w14:textId="29FA0E54" w:rsidR="008C52D5" w:rsidRDefault="008C52D5" w:rsidP="000E4C62">
            <w:pPr>
              <w:jc w:val="center"/>
              <w:rPr>
                <w:rFonts w:ascii="NPSRawlinsonOT" w:hAnsi="NPSRawlinsonOT"/>
                <w:sz w:val="24"/>
                <w:szCs w:val="24"/>
              </w:rPr>
            </w:pPr>
            <w:proofErr w:type="spellStart"/>
            <w:r>
              <w:rPr>
                <w:rFonts w:ascii="NPSRawlinsonOT" w:hAnsi="NPSRawlinsonOT"/>
                <w:sz w:val="24"/>
                <w:szCs w:val="24"/>
              </w:rPr>
              <w:t>balance_multiplier</w:t>
            </w:r>
            <w:proofErr w:type="spellEnd"/>
          </w:p>
        </w:tc>
        <w:tc>
          <w:tcPr>
            <w:tcW w:w="6565" w:type="dxa"/>
            <w:vAlign w:val="center"/>
          </w:tcPr>
          <w:p w14:paraId="0CCDF890" w14:textId="360FA599" w:rsidR="008C52D5" w:rsidRDefault="0059485B" w:rsidP="000E4C6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10</w:t>
            </w:r>
            <w:r w:rsidR="00CF50FD">
              <w:rPr>
                <w:rFonts w:ascii="NPSRawlinsonOT" w:hAnsi="NPSRawlinsonOT"/>
                <w:sz w:val="24"/>
                <w:szCs w:val="24"/>
              </w:rPr>
              <w:t xml:space="preserve"> -&gt; (ensures there is enough data for larger classes)</w:t>
            </w:r>
          </w:p>
        </w:tc>
      </w:tr>
      <w:tr w:rsidR="000E4C62" w14:paraId="31C0CDF8"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EC77832" w14:textId="77777777" w:rsidR="000E4C62" w:rsidRDefault="000E4C62" w:rsidP="000E4C62">
            <w:pPr>
              <w:jc w:val="center"/>
              <w:rPr>
                <w:rFonts w:ascii="NPSRawlinsonOT" w:hAnsi="NPSRawlinsonOT"/>
                <w:sz w:val="24"/>
                <w:szCs w:val="24"/>
              </w:rPr>
            </w:pPr>
            <w:proofErr w:type="spellStart"/>
            <w:r>
              <w:rPr>
                <w:rFonts w:ascii="NPSRawlinsonOT" w:hAnsi="NPSRawlinsonOT"/>
                <w:sz w:val="24"/>
                <w:szCs w:val="24"/>
              </w:rPr>
              <w:t>min_train_distance</w:t>
            </w:r>
            <w:proofErr w:type="spellEnd"/>
          </w:p>
        </w:tc>
        <w:tc>
          <w:tcPr>
            <w:tcW w:w="6565" w:type="dxa"/>
            <w:vAlign w:val="center"/>
          </w:tcPr>
          <w:p w14:paraId="255B11A6" w14:textId="00E7499C" w:rsidR="000E4C62" w:rsidRDefault="0059485B" w:rsidP="000E4C6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200</w:t>
            </w:r>
            <w:r w:rsidR="00CF50FD">
              <w:rPr>
                <w:rFonts w:ascii="NPSRawlinsonOT" w:hAnsi="NPSRawlinsonOT"/>
                <w:sz w:val="24"/>
                <w:szCs w:val="24"/>
              </w:rPr>
              <w:t xml:space="preserve"> -&gt; (</w:t>
            </w:r>
            <w:r w:rsidR="00674AD0">
              <w:rPr>
                <w:rFonts w:ascii="NPSRawlinsonOT" w:hAnsi="NPSRawlinsonOT"/>
                <w:sz w:val="24"/>
                <w:szCs w:val="24"/>
              </w:rPr>
              <w:t>arbitrarily chosen, should be examined)</w:t>
            </w:r>
          </w:p>
        </w:tc>
      </w:tr>
      <w:tr w:rsidR="000E4C62" w14:paraId="6EDC6331" w14:textId="77777777">
        <w:trPr>
          <w:trHeight w:val="36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4CAA7391" w14:textId="77777777" w:rsidR="000E4C62" w:rsidRDefault="000E4C62" w:rsidP="000E4C62">
            <w:pPr>
              <w:jc w:val="center"/>
              <w:rPr>
                <w:rFonts w:ascii="NPSRawlinsonOT" w:hAnsi="NPSRawlinsonOT"/>
                <w:sz w:val="24"/>
                <w:szCs w:val="24"/>
              </w:rPr>
            </w:pPr>
            <w:proofErr w:type="spellStart"/>
            <w:r>
              <w:rPr>
                <w:rFonts w:ascii="NPSRawlinsonOT" w:hAnsi="NPSRawlinsonOT"/>
                <w:sz w:val="24"/>
                <w:szCs w:val="24"/>
              </w:rPr>
              <w:t>num_trees</w:t>
            </w:r>
            <w:proofErr w:type="spellEnd"/>
          </w:p>
        </w:tc>
        <w:tc>
          <w:tcPr>
            <w:tcW w:w="6565" w:type="dxa"/>
            <w:vAlign w:val="center"/>
          </w:tcPr>
          <w:p w14:paraId="42205EA9" w14:textId="0FAC317C" w:rsidR="000E4C62" w:rsidRDefault="0059485B" w:rsidP="000E4C6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1000</w:t>
            </w:r>
            <w:r w:rsidR="005B6062">
              <w:rPr>
                <w:rFonts w:ascii="NPSRawlinsonOT" w:hAnsi="NPSRawlinsonOT"/>
                <w:sz w:val="24"/>
                <w:szCs w:val="24"/>
              </w:rPr>
              <w:t xml:space="preserve"> -&gt; </w:t>
            </w:r>
            <w:r w:rsidR="00674AD0">
              <w:rPr>
                <w:rFonts w:ascii="NPSRawlinsonOT" w:hAnsi="NPSRawlinsonOT"/>
                <w:sz w:val="24"/>
                <w:szCs w:val="24"/>
              </w:rPr>
              <w:t>(</w:t>
            </w:r>
            <w:r w:rsidR="003A7353">
              <w:rPr>
                <w:rFonts w:ascii="NPSRawlinsonOT" w:hAnsi="NPSRawlinsonOT"/>
                <w:sz w:val="24"/>
                <w:szCs w:val="24"/>
              </w:rPr>
              <w:t>arbitrarily chosen, should be examined)</w:t>
            </w:r>
          </w:p>
        </w:tc>
      </w:tr>
      <w:tr w:rsidR="000E4C62" w14:paraId="4A7756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7D63AED" w14:textId="77777777" w:rsidR="000E4C62" w:rsidRDefault="000E4C62" w:rsidP="000E4C62">
            <w:pPr>
              <w:jc w:val="center"/>
              <w:rPr>
                <w:rFonts w:ascii="NPSRawlinsonOT" w:hAnsi="NPSRawlinsonOT"/>
                <w:sz w:val="24"/>
                <w:szCs w:val="24"/>
              </w:rPr>
            </w:pPr>
            <w:proofErr w:type="spellStart"/>
            <w:r>
              <w:rPr>
                <w:rFonts w:ascii="NPSRawlinsonOT" w:hAnsi="NPSRawlinsonOT"/>
                <w:sz w:val="24"/>
                <w:szCs w:val="24"/>
              </w:rPr>
              <w:t>num_vars_add</w:t>
            </w:r>
            <w:proofErr w:type="spellEnd"/>
          </w:p>
        </w:tc>
        <w:tc>
          <w:tcPr>
            <w:tcW w:w="6565" w:type="dxa"/>
            <w:vAlign w:val="center"/>
          </w:tcPr>
          <w:p w14:paraId="109F4DC6" w14:textId="4BD1503C" w:rsidR="000E4C62" w:rsidRDefault="0059485B" w:rsidP="000E4C62">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5</w:t>
            </w:r>
            <w:r w:rsidR="003A7353">
              <w:rPr>
                <w:rFonts w:ascii="NPSRawlinsonOT" w:hAnsi="NPSRawlinsonOT"/>
                <w:sz w:val="24"/>
                <w:szCs w:val="24"/>
              </w:rPr>
              <w:t xml:space="preserve"> -&gt; (small enough to </w:t>
            </w:r>
            <w:r w:rsidR="00003337">
              <w:rPr>
                <w:rFonts w:ascii="NPSRawlinsonOT" w:hAnsi="NPSRawlinsonOT"/>
                <w:sz w:val="24"/>
                <w:szCs w:val="24"/>
              </w:rPr>
              <w:t>find a parsimonious model)</w:t>
            </w:r>
          </w:p>
        </w:tc>
      </w:tr>
      <w:tr w:rsidR="000E4C62" w14:paraId="1EA374CC" w14:textId="77777777">
        <w:tc>
          <w:tcPr>
            <w:cnfStyle w:val="001000000000" w:firstRow="0" w:lastRow="0" w:firstColumn="1" w:lastColumn="0" w:oddVBand="0" w:evenVBand="0" w:oddHBand="0" w:evenHBand="0" w:firstRowFirstColumn="0" w:firstRowLastColumn="0" w:lastRowFirstColumn="0" w:lastRowLastColumn="0"/>
            <w:tcW w:w="2785" w:type="dxa"/>
            <w:vAlign w:val="center"/>
          </w:tcPr>
          <w:p w14:paraId="6623A8DA" w14:textId="77777777" w:rsidR="000E4C62" w:rsidRDefault="000E4C62" w:rsidP="000E4C62">
            <w:pPr>
              <w:jc w:val="center"/>
              <w:rPr>
                <w:rFonts w:ascii="NPSRawlinsonOT" w:hAnsi="NPSRawlinsonOT"/>
                <w:sz w:val="24"/>
                <w:szCs w:val="24"/>
              </w:rPr>
            </w:pPr>
            <w:proofErr w:type="spellStart"/>
            <w:r>
              <w:rPr>
                <w:rFonts w:ascii="NPSRawlinsonOT" w:hAnsi="NPSRawlinsonOT"/>
                <w:sz w:val="24"/>
                <w:szCs w:val="24"/>
              </w:rPr>
              <w:t>train_all_data</w:t>
            </w:r>
            <w:proofErr w:type="spellEnd"/>
          </w:p>
        </w:tc>
        <w:tc>
          <w:tcPr>
            <w:tcW w:w="6565" w:type="dxa"/>
            <w:vAlign w:val="center"/>
          </w:tcPr>
          <w:p w14:paraId="0111B042" w14:textId="1CE7BA31" w:rsidR="000E4C62" w:rsidRDefault="0059485B" w:rsidP="000E4C62">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bl>
    <w:p w14:paraId="087B6D2B" w14:textId="39464AEC" w:rsidR="25CEF2EE" w:rsidRDefault="25CEF2EE" w:rsidP="00CC0D71">
      <w:pPr>
        <w:rPr>
          <w:rFonts w:ascii="NPSRawlinsonOT" w:hAnsi="NPSRawlinsonOT"/>
          <w:i/>
          <w:iCs/>
          <w:sz w:val="24"/>
          <w:szCs w:val="24"/>
        </w:rPr>
      </w:pPr>
    </w:p>
    <w:p w14:paraId="615444E3" w14:textId="77777777" w:rsidR="00CC0D71" w:rsidRDefault="00CC0D71" w:rsidP="008C4600">
      <w:pPr>
        <w:jc w:val="center"/>
        <w:rPr>
          <w:rFonts w:ascii="NPSRawlinsonOT" w:hAnsi="NPSRawlinsonOT"/>
          <w:i/>
          <w:iCs/>
          <w:sz w:val="24"/>
          <w:szCs w:val="24"/>
        </w:rPr>
      </w:pPr>
    </w:p>
    <w:p w14:paraId="4ED7DBD7" w14:textId="77777777" w:rsidR="00CC0D71" w:rsidRDefault="00CC0D71" w:rsidP="008C4600">
      <w:pPr>
        <w:jc w:val="center"/>
        <w:rPr>
          <w:rFonts w:ascii="NPSRawlinsonOT" w:hAnsi="NPSRawlinsonOT"/>
          <w:i/>
          <w:iCs/>
          <w:sz w:val="24"/>
          <w:szCs w:val="24"/>
        </w:rPr>
      </w:pPr>
    </w:p>
    <w:p w14:paraId="577C1057" w14:textId="77777777" w:rsidR="00CC0D71" w:rsidRDefault="00CC0D71" w:rsidP="008C4600">
      <w:pPr>
        <w:jc w:val="center"/>
        <w:rPr>
          <w:rFonts w:ascii="NPSRawlinsonOT" w:hAnsi="NPSRawlinsonOT"/>
          <w:i/>
          <w:iCs/>
          <w:sz w:val="24"/>
          <w:szCs w:val="24"/>
        </w:rPr>
      </w:pPr>
    </w:p>
    <w:p w14:paraId="03BAAABA" w14:textId="77777777" w:rsidR="00CC0D71" w:rsidRDefault="00CC0D71" w:rsidP="008C4600">
      <w:pPr>
        <w:jc w:val="center"/>
        <w:rPr>
          <w:rFonts w:ascii="NPSRawlinsonOT" w:hAnsi="NPSRawlinsonOT"/>
          <w:i/>
          <w:iCs/>
          <w:sz w:val="24"/>
          <w:szCs w:val="24"/>
        </w:rPr>
      </w:pPr>
    </w:p>
    <w:p w14:paraId="12CEF21A" w14:textId="77777777" w:rsidR="00CC0D71" w:rsidRDefault="00CC0D71" w:rsidP="008C4600">
      <w:pPr>
        <w:jc w:val="center"/>
        <w:rPr>
          <w:rFonts w:ascii="NPSRawlinsonOT" w:hAnsi="NPSRawlinsonOT"/>
          <w:i/>
          <w:iCs/>
          <w:sz w:val="24"/>
          <w:szCs w:val="24"/>
        </w:rPr>
      </w:pPr>
    </w:p>
    <w:p w14:paraId="0357991D" w14:textId="77777777" w:rsidR="00CC0D71" w:rsidRDefault="00CC0D71" w:rsidP="008C4600">
      <w:pPr>
        <w:jc w:val="center"/>
        <w:rPr>
          <w:rFonts w:ascii="NPSRawlinsonOT" w:hAnsi="NPSRawlinsonOT"/>
          <w:i/>
          <w:iCs/>
          <w:sz w:val="24"/>
          <w:szCs w:val="24"/>
        </w:rPr>
      </w:pPr>
    </w:p>
    <w:p w14:paraId="6D5DA3C1" w14:textId="77777777" w:rsidR="00CC0D71" w:rsidRDefault="00CC0D71" w:rsidP="008C4600">
      <w:pPr>
        <w:jc w:val="center"/>
        <w:rPr>
          <w:rFonts w:ascii="NPSRawlinsonOT" w:hAnsi="NPSRawlinsonOT"/>
          <w:i/>
          <w:iCs/>
          <w:sz w:val="24"/>
          <w:szCs w:val="24"/>
        </w:rPr>
      </w:pPr>
    </w:p>
    <w:p w14:paraId="4F9967C6" w14:textId="77777777" w:rsidR="00CC0D71" w:rsidRDefault="00CC0D71" w:rsidP="008C4600">
      <w:pPr>
        <w:jc w:val="center"/>
        <w:rPr>
          <w:rFonts w:ascii="NPSRawlinsonOT" w:hAnsi="NPSRawlinsonOT"/>
          <w:i/>
          <w:iCs/>
          <w:sz w:val="24"/>
          <w:szCs w:val="24"/>
        </w:rPr>
      </w:pPr>
    </w:p>
    <w:p w14:paraId="756081B4" w14:textId="3C6025DD" w:rsidR="0059485B" w:rsidRDefault="0059485B" w:rsidP="008C4600">
      <w:pPr>
        <w:jc w:val="center"/>
        <w:rPr>
          <w:rFonts w:ascii="NPSRawlinsonOT" w:hAnsi="NPSRawlinsonOT"/>
          <w:i/>
          <w:iCs/>
          <w:sz w:val="24"/>
          <w:szCs w:val="24"/>
        </w:rPr>
      </w:pPr>
      <w:r>
        <w:rPr>
          <w:rFonts w:ascii="NPSRawlinsonOT" w:hAnsi="NPSRawlinsonOT"/>
          <w:i/>
          <w:iCs/>
          <w:sz w:val="24"/>
          <w:szCs w:val="24"/>
        </w:rPr>
        <w:lastRenderedPageBreak/>
        <w:t xml:space="preserve">Table 12: </w:t>
      </w:r>
      <w:r w:rsidR="00276813">
        <w:rPr>
          <w:rFonts w:ascii="NPSRawlinsonOT" w:hAnsi="NPSRawlinsonOT"/>
          <w:i/>
          <w:iCs/>
          <w:sz w:val="24"/>
          <w:szCs w:val="24"/>
        </w:rPr>
        <w:t>A list of default variables for the “</w:t>
      </w:r>
      <w:proofErr w:type="spellStart"/>
      <w:r w:rsidR="00276813">
        <w:rPr>
          <w:rFonts w:ascii="NPSRawlinsonOT" w:hAnsi="NPSRawlinsonOT"/>
          <w:i/>
          <w:iCs/>
          <w:sz w:val="24"/>
          <w:szCs w:val="24"/>
        </w:rPr>
        <w:t>rf_</w:t>
      </w:r>
      <w:proofErr w:type="gramStart"/>
      <w:r w:rsidR="00276813">
        <w:rPr>
          <w:rFonts w:ascii="NPSRawlinsonOT" w:hAnsi="NPSRawlinsonOT"/>
          <w:i/>
          <w:iCs/>
          <w:sz w:val="24"/>
          <w:szCs w:val="24"/>
        </w:rPr>
        <w:t>labeling.Rmd</w:t>
      </w:r>
      <w:proofErr w:type="spellEnd"/>
      <w:proofErr w:type="gramEnd"/>
      <w:r w:rsidR="00276813">
        <w:rPr>
          <w:rFonts w:ascii="NPSRawlinsonOT" w:hAnsi="NPSRawlinsonOT"/>
          <w:i/>
          <w:iCs/>
          <w:sz w:val="24"/>
          <w:szCs w:val="24"/>
        </w:rPr>
        <w:t>” script.</w:t>
      </w:r>
    </w:p>
    <w:tbl>
      <w:tblPr>
        <w:tblStyle w:val="PlainTable5"/>
        <w:tblW w:w="0" w:type="auto"/>
        <w:tblLook w:val="04A0" w:firstRow="1" w:lastRow="0" w:firstColumn="1" w:lastColumn="0" w:noHBand="0" w:noVBand="1"/>
      </w:tblPr>
      <w:tblGrid>
        <w:gridCol w:w="2563"/>
        <w:gridCol w:w="6797"/>
      </w:tblGrid>
      <w:tr w:rsidR="00276813" w:rsidRPr="00ED7257" w14:paraId="24572AE7" w14:textId="77777777">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563" w:type="dxa"/>
            <w:vAlign w:val="center"/>
          </w:tcPr>
          <w:p w14:paraId="33930AD6" w14:textId="77777777" w:rsidR="00276813" w:rsidRPr="00ED7257" w:rsidRDefault="00276813">
            <w:pPr>
              <w:jc w:val="center"/>
              <w:rPr>
                <w:rFonts w:ascii="NPSRawlinsonOT" w:hAnsi="NPSRawlinsonOT"/>
                <w:b/>
                <w:bCs/>
                <w:sz w:val="24"/>
                <w:szCs w:val="24"/>
              </w:rPr>
            </w:pPr>
            <w:r w:rsidRPr="00ED7257">
              <w:rPr>
                <w:rFonts w:ascii="NPSRawlinsonOT" w:hAnsi="NPSRawlinsonOT"/>
                <w:b/>
                <w:bCs/>
                <w:sz w:val="24"/>
                <w:szCs w:val="24"/>
              </w:rPr>
              <w:t>Variable</w:t>
            </w:r>
          </w:p>
        </w:tc>
        <w:tc>
          <w:tcPr>
            <w:tcW w:w="6797" w:type="dxa"/>
            <w:vAlign w:val="center"/>
          </w:tcPr>
          <w:p w14:paraId="2B137408" w14:textId="33F7AC29" w:rsidR="00276813" w:rsidRPr="00ED7257" w:rsidRDefault="00B14441">
            <w:pPr>
              <w:jc w:val="center"/>
              <w:cnfStyle w:val="100000000000" w:firstRow="1" w:lastRow="0" w:firstColumn="0" w:lastColumn="0" w:oddVBand="0" w:evenVBand="0" w:oddHBand="0" w:evenHBand="0" w:firstRowFirstColumn="0" w:firstRowLastColumn="0" w:lastRowFirstColumn="0" w:lastRowLastColumn="0"/>
              <w:rPr>
                <w:rFonts w:ascii="NPSRawlinsonOT" w:hAnsi="NPSRawlinsonOT"/>
                <w:b/>
                <w:bCs/>
                <w:sz w:val="24"/>
                <w:szCs w:val="24"/>
              </w:rPr>
            </w:pPr>
            <w:r>
              <w:rPr>
                <w:rFonts w:ascii="NPSRawlinsonOT" w:hAnsi="NPSRawlinsonOT"/>
                <w:b/>
                <w:bCs/>
                <w:sz w:val="24"/>
                <w:szCs w:val="24"/>
              </w:rPr>
              <w:t>Default</w:t>
            </w:r>
          </w:p>
        </w:tc>
      </w:tr>
      <w:tr w:rsidR="00276813" w14:paraId="4A22F784"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F15AB25" w14:textId="77777777" w:rsidR="00276813" w:rsidRDefault="00276813" w:rsidP="00276813">
            <w:pPr>
              <w:jc w:val="center"/>
              <w:rPr>
                <w:rFonts w:ascii="NPSRawlinsonOT" w:hAnsi="NPSRawlinsonOT"/>
                <w:sz w:val="24"/>
                <w:szCs w:val="24"/>
              </w:rPr>
            </w:pPr>
            <w:r>
              <w:rPr>
                <w:rFonts w:ascii="NPSRawlinsonOT" w:hAnsi="NPSRawlinsonOT"/>
                <w:sz w:val="24"/>
                <w:szCs w:val="24"/>
              </w:rPr>
              <w:t>park</w:t>
            </w:r>
          </w:p>
        </w:tc>
        <w:tc>
          <w:tcPr>
            <w:tcW w:w="6797" w:type="dxa"/>
            <w:vAlign w:val="center"/>
          </w:tcPr>
          <w:p w14:paraId="3D53925E" w14:textId="387B2340" w:rsidR="00276813" w:rsidRDefault="00276813" w:rsidP="00276813">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“MORA”, “OLYM” or “NOCA”</w:t>
            </w:r>
          </w:p>
        </w:tc>
      </w:tr>
      <w:tr w:rsidR="00276813" w14:paraId="16DA6EDA" w14:textId="77777777">
        <w:trPr>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A7E54DA"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predictors_file</w:t>
            </w:r>
            <w:proofErr w:type="spellEnd"/>
          </w:p>
        </w:tc>
        <w:tc>
          <w:tcPr>
            <w:tcW w:w="6797" w:type="dxa"/>
            <w:vAlign w:val="center"/>
          </w:tcPr>
          <w:p w14:paraId="1B89F721" w14:textId="53CBE020" w:rsidR="00276813" w:rsidRDefault="00276813">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predictors.csv</w:t>
            </w:r>
          </w:p>
        </w:tc>
      </w:tr>
      <w:tr w:rsidR="00276813" w14:paraId="731F3CDA"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4DB6E12"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save_name</w:t>
            </w:r>
            <w:proofErr w:type="spellEnd"/>
          </w:p>
        </w:tc>
        <w:tc>
          <w:tcPr>
            <w:tcW w:w="6797" w:type="dxa"/>
            <w:vAlign w:val="center"/>
          </w:tcPr>
          <w:p w14:paraId="011A9052" w14:textId="30A28E69" w:rsidR="00276813" w:rsidRDefault="00276813">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disturbance_labels.csv</w:t>
            </w:r>
          </w:p>
        </w:tc>
      </w:tr>
      <w:tr w:rsidR="00003337" w14:paraId="18A7CD7B" w14:textId="77777777">
        <w:trPr>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06E77B4" w14:textId="6DDC5B9A" w:rsidR="00003337" w:rsidRDefault="00003337" w:rsidP="00003337">
            <w:pPr>
              <w:jc w:val="center"/>
              <w:rPr>
                <w:rFonts w:ascii="NPSRawlinsonOT" w:hAnsi="NPSRawlinsonOT"/>
                <w:sz w:val="24"/>
                <w:szCs w:val="24"/>
              </w:rPr>
            </w:pPr>
            <w:proofErr w:type="spellStart"/>
            <w:r>
              <w:rPr>
                <w:rFonts w:ascii="NPSRawlinsonOT" w:hAnsi="NPSRawlinsonOT"/>
                <w:sz w:val="24"/>
                <w:szCs w:val="24"/>
              </w:rPr>
              <w:t>filter_out_mask</w:t>
            </w:r>
            <w:proofErr w:type="spellEnd"/>
          </w:p>
        </w:tc>
        <w:tc>
          <w:tcPr>
            <w:tcW w:w="6797" w:type="dxa"/>
            <w:vAlign w:val="center"/>
          </w:tcPr>
          <w:p w14:paraId="78F2E0D2" w14:textId="693DC2A5" w:rsidR="00003337" w:rsidRDefault="00003337" w:rsidP="00003337">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 -&gt; (model is good at labeling patches in mask)</w:t>
            </w:r>
          </w:p>
        </w:tc>
      </w:tr>
      <w:tr w:rsidR="00003337" w14:paraId="659ED867"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8829E74" w14:textId="77777777" w:rsidR="00003337" w:rsidRDefault="00003337" w:rsidP="00003337">
            <w:pPr>
              <w:jc w:val="center"/>
              <w:rPr>
                <w:rFonts w:ascii="NPSRawlinsonOT" w:hAnsi="NPSRawlinsonOT"/>
                <w:sz w:val="24"/>
                <w:szCs w:val="24"/>
              </w:rPr>
            </w:pPr>
            <w:r>
              <w:rPr>
                <w:rFonts w:ascii="NPSRawlinsonOT" w:hAnsi="NPSRawlinsonOT"/>
                <w:sz w:val="24"/>
                <w:szCs w:val="24"/>
              </w:rPr>
              <w:t>drop_1987</w:t>
            </w:r>
          </w:p>
        </w:tc>
        <w:tc>
          <w:tcPr>
            <w:tcW w:w="6797" w:type="dxa"/>
            <w:vAlign w:val="center"/>
          </w:tcPr>
          <w:p w14:paraId="4605BFE0" w14:textId="5FA5CAFC" w:rsidR="00003337" w:rsidRDefault="00003337" w:rsidP="00003337">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TRUE -&gt; (the start year of a LandTrendr run is wonky)</w:t>
            </w:r>
          </w:p>
        </w:tc>
      </w:tr>
      <w:tr w:rsidR="00276813" w:rsidRPr="68BFD754" w14:paraId="2F41D640" w14:textId="77777777">
        <w:trPr>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9E0D411"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label_pa_and_buffer</w:t>
            </w:r>
            <w:proofErr w:type="spellEnd"/>
          </w:p>
        </w:tc>
        <w:tc>
          <w:tcPr>
            <w:tcW w:w="6797" w:type="dxa"/>
            <w:vAlign w:val="center"/>
          </w:tcPr>
          <w:p w14:paraId="61345230" w14:textId="46BE4F26" w:rsidR="00276813" w:rsidRPr="68BFD754" w:rsidRDefault="00276813">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TRUE</w:t>
            </w:r>
          </w:p>
        </w:tc>
      </w:tr>
      <w:tr w:rsidR="00276813" w:rsidRPr="68BFD754" w14:paraId="797AF09F"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0BC534C9"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label_park_and_buffer</w:t>
            </w:r>
            <w:proofErr w:type="spellEnd"/>
          </w:p>
        </w:tc>
        <w:tc>
          <w:tcPr>
            <w:tcW w:w="6797" w:type="dxa"/>
            <w:vAlign w:val="center"/>
          </w:tcPr>
          <w:p w14:paraId="2786CD33" w14:textId="0A34FCE3" w:rsidR="00276813" w:rsidRPr="68BFD754" w:rsidRDefault="00276813">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276813" w:rsidRPr="68BFD754" w14:paraId="687B4E43" w14:textId="77777777">
        <w:trPr>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C6DEE75"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label_pa</w:t>
            </w:r>
            <w:proofErr w:type="spellEnd"/>
          </w:p>
        </w:tc>
        <w:tc>
          <w:tcPr>
            <w:tcW w:w="6797" w:type="dxa"/>
            <w:vAlign w:val="center"/>
          </w:tcPr>
          <w:p w14:paraId="2061F185" w14:textId="43220064" w:rsidR="00276813" w:rsidRPr="68BFD754" w:rsidRDefault="00276813">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276813" w:rsidRPr="68BFD754" w14:paraId="1BA852BB"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D763D19"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label_park</w:t>
            </w:r>
            <w:proofErr w:type="spellEnd"/>
          </w:p>
        </w:tc>
        <w:tc>
          <w:tcPr>
            <w:tcW w:w="6797" w:type="dxa"/>
            <w:vAlign w:val="center"/>
          </w:tcPr>
          <w:p w14:paraId="1C12E357" w14:textId="2B8588E7" w:rsidR="00276813" w:rsidRPr="68BFD754" w:rsidRDefault="00276813">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FALSE</w:t>
            </w:r>
          </w:p>
        </w:tc>
      </w:tr>
      <w:tr w:rsidR="00276813" w14:paraId="7761CAF0" w14:textId="77777777">
        <w:trPr>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237A8669"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sample_size</w:t>
            </w:r>
            <w:proofErr w:type="spellEnd"/>
          </w:p>
        </w:tc>
        <w:tc>
          <w:tcPr>
            <w:tcW w:w="6797" w:type="dxa"/>
            <w:vAlign w:val="center"/>
          </w:tcPr>
          <w:p w14:paraId="2E831FA5" w14:textId="5BD392EE" w:rsidR="00276813" w:rsidRDefault="00276813">
            <w:pPr>
              <w:cnfStyle w:val="000000000000" w:firstRow="0" w:lastRow="0" w:firstColumn="0" w:lastColumn="0" w:oddVBand="0" w:evenVBand="0" w:oddHBand="0" w:evenHBand="0" w:firstRowFirstColumn="0" w:firstRowLastColumn="0" w:lastRowFirstColumn="0" w:lastRowLastColumn="0"/>
              <w:rPr>
                <w:rFonts w:ascii="NPSRawlinsonOT" w:hAnsi="NPSRawlinsonOT"/>
                <w:sz w:val="24"/>
                <w:szCs w:val="24"/>
              </w:rPr>
            </w:pPr>
            <w:r>
              <w:rPr>
                <w:rFonts w:ascii="NPSRawlinsonOT" w:hAnsi="NPSRawlinsonOT"/>
                <w:sz w:val="24"/>
                <w:szCs w:val="24"/>
              </w:rPr>
              <w:t>50</w:t>
            </w:r>
            <w:r w:rsidR="00003337">
              <w:rPr>
                <w:rFonts w:ascii="NPSRawlinsonOT" w:hAnsi="NPSRawlinsonOT"/>
                <w:sz w:val="24"/>
                <w:szCs w:val="24"/>
              </w:rPr>
              <w:t xml:space="preserve"> -&gt; (arbitrarily chosen, seems like a good number)</w:t>
            </w:r>
          </w:p>
        </w:tc>
      </w:tr>
      <w:tr w:rsidR="00276813" w14:paraId="78A12D8B"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DB35CC2" w14:textId="77777777" w:rsidR="00276813" w:rsidRDefault="00276813">
            <w:pPr>
              <w:jc w:val="center"/>
              <w:rPr>
                <w:rFonts w:ascii="NPSRawlinsonOT" w:hAnsi="NPSRawlinsonOT"/>
                <w:sz w:val="24"/>
                <w:szCs w:val="24"/>
              </w:rPr>
            </w:pPr>
            <w:proofErr w:type="spellStart"/>
            <w:r>
              <w:rPr>
                <w:rFonts w:ascii="NPSRawlinsonOT" w:hAnsi="NPSRawlinsonOT"/>
                <w:sz w:val="24"/>
                <w:szCs w:val="24"/>
              </w:rPr>
              <w:t>probability_cutoffs</w:t>
            </w:r>
            <w:proofErr w:type="spellEnd"/>
          </w:p>
        </w:tc>
        <w:tc>
          <w:tcPr>
            <w:tcW w:w="6797" w:type="dxa"/>
            <w:vAlign w:val="center"/>
          </w:tcPr>
          <w:p w14:paraId="64FA7D2E" w14:textId="7F3F98A1" w:rsidR="00276813" w:rsidRDefault="00276813">
            <w:pPr>
              <w:cnfStyle w:val="000000100000" w:firstRow="0" w:lastRow="0" w:firstColumn="0" w:lastColumn="0" w:oddVBand="0" w:evenVBand="0" w:oddHBand="1" w:evenHBand="0" w:firstRowFirstColumn="0" w:firstRowLastColumn="0" w:lastRowFirstColumn="0" w:lastRowLastColumn="0"/>
              <w:rPr>
                <w:rFonts w:ascii="NPSRawlinsonOT" w:hAnsi="NPSRawlinsonOT"/>
                <w:sz w:val="24"/>
                <w:szCs w:val="24"/>
              </w:rPr>
            </w:pPr>
            <w:r>
              <w:rPr>
                <w:rFonts w:ascii="NPSRawlinsonOT" w:hAnsi="NPSRawlinsonOT"/>
                <w:sz w:val="24"/>
                <w:szCs w:val="24"/>
              </w:rPr>
              <w:t>NO DEFAULT</w:t>
            </w:r>
            <w:r w:rsidR="00B14441">
              <w:rPr>
                <w:rFonts w:ascii="NPSRawlinsonOT" w:hAnsi="NPSRawlinsonOT"/>
                <w:sz w:val="24"/>
                <w:szCs w:val="24"/>
              </w:rPr>
              <w:t>, SET BASED ON MODEL</w:t>
            </w:r>
          </w:p>
        </w:tc>
      </w:tr>
    </w:tbl>
    <w:p w14:paraId="2FD5AE78" w14:textId="77777777" w:rsidR="00276813" w:rsidRPr="008C4600" w:rsidRDefault="00276813" w:rsidP="008C4600">
      <w:pPr>
        <w:jc w:val="center"/>
        <w:rPr>
          <w:rFonts w:ascii="NPSRawlinsonOT" w:hAnsi="NPSRawlinsonOT"/>
          <w:i/>
          <w:iCs/>
          <w:sz w:val="24"/>
          <w:szCs w:val="24"/>
        </w:rPr>
      </w:pPr>
    </w:p>
    <w:sectPr w:rsidR="00276813" w:rsidRPr="008C4600">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oetsch, John" w:date="2024-04-05T11:18:00Z" w:initials="BJ">
    <w:p w14:paraId="4E2A7575" w14:textId="35BC9E30" w:rsidR="5ED55FE0" w:rsidRDefault="5ED55FE0">
      <w:r>
        <w:t>Nice paragraph, very clear. Question about what happens when one runs a single model for all 3 parks? (possible though infrequent case scenario)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A75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62C5D0" w16cex:dateUtc="2024-04-05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A7575" w16cid:durableId="6C62C5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2B52C" w14:textId="77777777" w:rsidR="00B34ADC" w:rsidRDefault="00B34ADC" w:rsidP="009E4715">
      <w:pPr>
        <w:spacing w:after="0" w:line="240" w:lineRule="auto"/>
      </w:pPr>
      <w:r>
        <w:separator/>
      </w:r>
    </w:p>
  </w:endnote>
  <w:endnote w:type="continuationSeparator" w:id="0">
    <w:p w14:paraId="08AD33A6" w14:textId="77777777" w:rsidR="00B34ADC" w:rsidRDefault="00B34ADC" w:rsidP="009E4715">
      <w:pPr>
        <w:spacing w:after="0" w:line="240" w:lineRule="auto"/>
      </w:pPr>
      <w:r>
        <w:continuationSeparator/>
      </w:r>
    </w:p>
  </w:endnote>
  <w:endnote w:type="continuationNotice" w:id="1">
    <w:p w14:paraId="462EF8F0" w14:textId="77777777" w:rsidR="00B34ADC" w:rsidRDefault="00B34A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PSRawlinsonOT">
    <w:panose1 w:val="02000505070000020003"/>
    <w:charset w:val="00"/>
    <w:family w:val="modern"/>
    <w:notTrueType/>
    <w:pitch w:val="variable"/>
    <w:sig w:usb0="A00000AF" w:usb1="5000005B"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E0257" w14:textId="77777777" w:rsidR="00B34ADC" w:rsidRDefault="00B34ADC" w:rsidP="009E4715">
      <w:pPr>
        <w:spacing w:after="0" w:line="240" w:lineRule="auto"/>
      </w:pPr>
      <w:r>
        <w:separator/>
      </w:r>
    </w:p>
  </w:footnote>
  <w:footnote w:type="continuationSeparator" w:id="0">
    <w:p w14:paraId="018374B0" w14:textId="77777777" w:rsidR="00B34ADC" w:rsidRDefault="00B34ADC" w:rsidP="009E4715">
      <w:pPr>
        <w:spacing w:after="0" w:line="240" w:lineRule="auto"/>
      </w:pPr>
      <w:r>
        <w:continuationSeparator/>
      </w:r>
    </w:p>
  </w:footnote>
  <w:footnote w:type="continuationNotice" w:id="1">
    <w:p w14:paraId="1036B573" w14:textId="77777777" w:rsidR="00B34ADC" w:rsidRDefault="00B34A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448248"/>
      <w:docPartObj>
        <w:docPartGallery w:val="Page Numbers (Top of Page)"/>
        <w:docPartUnique/>
      </w:docPartObj>
    </w:sdtPr>
    <w:sdtEndPr>
      <w:rPr>
        <w:noProof/>
      </w:rPr>
    </w:sdtEndPr>
    <w:sdtContent>
      <w:p w14:paraId="2BCA1632" w14:textId="3DAC93BA" w:rsidR="009E4715" w:rsidRDefault="00A13B9D">
        <w:pPr>
          <w:pStyle w:val="Header"/>
          <w:jc w:val="right"/>
        </w:pPr>
        <w:r>
          <w:t xml:space="preserve">Wexler </w:t>
        </w:r>
        <w:r w:rsidR="009E4715">
          <w:t xml:space="preserve">SOP </w:t>
        </w:r>
        <w:r w:rsidR="009E4715">
          <w:fldChar w:fldCharType="begin"/>
        </w:r>
        <w:r w:rsidR="009E4715">
          <w:instrText xml:space="preserve"> PAGE   \* MERGEFORMAT </w:instrText>
        </w:r>
        <w:r w:rsidR="009E4715">
          <w:fldChar w:fldCharType="separate"/>
        </w:r>
        <w:r w:rsidR="009E4715">
          <w:rPr>
            <w:noProof/>
          </w:rPr>
          <w:t>2</w:t>
        </w:r>
        <w:r w:rsidR="009E4715">
          <w:rPr>
            <w:noProof/>
          </w:rPr>
          <w:fldChar w:fldCharType="end"/>
        </w:r>
      </w:p>
    </w:sdtContent>
  </w:sdt>
  <w:p w14:paraId="79A31EDB" w14:textId="77777777" w:rsidR="009E4715" w:rsidRDefault="009E4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B90"/>
    <w:multiLevelType w:val="hybridMultilevel"/>
    <w:tmpl w:val="89224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B186F"/>
    <w:multiLevelType w:val="hybridMultilevel"/>
    <w:tmpl w:val="436A9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F6B8B"/>
    <w:multiLevelType w:val="hybridMultilevel"/>
    <w:tmpl w:val="FE22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C67A1"/>
    <w:multiLevelType w:val="hybridMultilevel"/>
    <w:tmpl w:val="A208B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65FF5"/>
    <w:multiLevelType w:val="hybridMultilevel"/>
    <w:tmpl w:val="AD3C4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47133"/>
    <w:multiLevelType w:val="hybridMultilevel"/>
    <w:tmpl w:val="20D62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218AB"/>
    <w:multiLevelType w:val="hybridMultilevel"/>
    <w:tmpl w:val="D1322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D2C6E"/>
    <w:multiLevelType w:val="hybridMultilevel"/>
    <w:tmpl w:val="E32E1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419F5"/>
    <w:multiLevelType w:val="hybridMultilevel"/>
    <w:tmpl w:val="56C65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7058841">
    <w:abstractNumId w:val="1"/>
  </w:num>
  <w:num w:numId="2" w16cid:durableId="1778598195">
    <w:abstractNumId w:val="2"/>
  </w:num>
  <w:num w:numId="3" w16cid:durableId="1333415208">
    <w:abstractNumId w:val="0"/>
  </w:num>
  <w:num w:numId="4" w16cid:durableId="1002583000">
    <w:abstractNumId w:val="5"/>
  </w:num>
  <w:num w:numId="5" w16cid:durableId="1410467715">
    <w:abstractNumId w:val="3"/>
  </w:num>
  <w:num w:numId="6" w16cid:durableId="1739747267">
    <w:abstractNumId w:val="6"/>
  </w:num>
  <w:num w:numId="7" w16cid:durableId="819929482">
    <w:abstractNumId w:val="4"/>
  </w:num>
  <w:num w:numId="8" w16cid:durableId="1510942870">
    <w:abstractNumId w:val="8"/>
  </w:num>
  <w:num w:numId="9" w16cid:durableId="144423012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etsch, John">
    <w15:presenceInfo w15:providerId="AD" w15:userId="S::jboetsch@nps.gov::c9f3dfba-5bc4-443d-8b74-d2558b8598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E22F4F"/>
    <w:rsid w:val="000009DC"/>
    <w:rsid w:val="00003337"/>
    <w:rsid w:val="00010C56"/>
    <w:rsid w:val="00011324"/>
    <w:rsid w:val="00011AA3"/>
    <w:rsid w:val="00011E2B"/>
    <w:rsid w:val="00016786"/>
    <w:rsid w:val="000167DF"/>
    <w:rsid w:val="00020B7C"/>
    <w:rsid w:val="00022C17"/>
    <w:rsid w:val="00027984"/>
    <w:rsid w:val="00031516"/>
    <w:rsid w:val="00031A06"/>
    <w:rsid w:val="00031ADF"/>
    <w:rsid w:val="0003251F"/>
    <w:rsid w:val="00033DDA"/>
    <w:rsid w:val="00034D01"/>
    <w:rsid w:val="000424C4"/>
    <w:rsid w:val="00044FD7"/>
    <w:rsid w:val="000453AC"/>
    <w:rsid w:val="00045A09"/>
    <w:rsid w:val="00054E76"/>
    <w:rsid w:val="000557FB"/>
    <w:rsid w:val="00057A39"/>
    <w:rsid w:val="0006015E"/>
    <w:rsid w:val="000702E3"/>
    <w:rsid w:val="00071EF0"/>
    <w:rsid w:val="0007321C"/>
    <w:rsid w:val="000737BB"/>
    <w:rsid w:val="00075502"/>
    <w:rsid w:val="00076D8B"/>
    <w:rsid w:val="00077706"/>
    <w:rsid w:val="0008107E"/>
    <w:rsid w:val="0008246D"/>
    <w:rsid w:val="000835C8"/>
    <w:rsid w:val="000968B6"/>
    <w:rsid w:val="000A0DCA"/>
    <w:rsid w:val="000A48F6"/>
    <w:rsid w:val="000A6CD9"/>
    <w:rsid w:val="000B33B6"/>
    <w:rsid w:val="000B7A22"/>
    <w:rsid w:val="000C250C"/>
    <w:rsid w:val="000C2640"/>
    <w:rsid w:val="000D587A"/>
    <w:rsid w:val="000E0F30"/>
    <w:rsid w:val="000E1074"/>
    <w:rsid w:val="000E1AD0"/>
    <w:rsid w:val="000E423F"/>
    <w:rsid w:val="000E4C62"/>
    <w:rsid w:val="000E51A2"/>
    <w:rsid w:val="000E6387"/>
    <w:rsid w:val="000E75D5"/>
    <w:rsid w:val="000F22FC"/>
    <w:rsid w:val="000F2C3E"/>
    <w:rsid w:val="000F41D5"/>
    <w:rsid w:val="00100279"/>
    <w:rsid w:val="00100C3B"/>
    <w:rsid w:val="00106B58"/>
    <w:rsid w:val="0011147D"/>
    <w:rsid w:val="00111E42"/>
    <w:rsid w:val="00116A0D"/>
    <w:rsid w:val="00121D1B"/>
    <w:rsid w:val="00123CCF"/>
    <w:rsid w:val="00125063"/>
    <w:rsid w:val="00125347"/>
    <w:rsid w:val="00126A32"/>
    <w:rsid w:val="001276CD"/>
    <w:rsid w:val="00131C03"/>
    <w:rsid w:val="00133460"/>
    <w:rsid w:val="00133C51"/>
    <w:rsid w:val="00134A14"/>
    <w:rsid w:val="001354B2"/>
    <w:rsid w:val="00136D56"/>
    <w:rsid w:val="00137CF7"/>
    <w:rsid w:val="0014635F"/>
    <w:rsid w:val="00153A9D"/>
    <w:rsid w:val="001617B8"/>
    <w:rsid w:val="001620DD"/>
    <w:rsid w:val="00165F17"/>
    <w:rsid w:val="001669F7"/>
    <w:rsid w:val="001673A1"/>
    <w:rsid w:val="00167D1A"/>
    <w:rsid w:val="00172653"/>
    <w:rsid w:val="00175EBF"/>
    <w:rsid w:val="00176062"/>
    <w:rsid w:val="00176080"/>
    <w:rsid w:val="00177396"/>
    <w:rsid w:val="00181BB3"/>
    <w:rsid w:val="001836B3"/>
    <w:rsid w:val="00186024"/>
    <w:rsid w:val="00190B43"/>
    <w:rsid w:val="0019100F"/>
    <w:rsid w:val="0019147D"/>
    <w:rsid w:val="0019163F"/>
    <w:rsid w:val="00195A59"/>
    <w:rsid w:val="001A29DC"/>
    <w:rsid w:val="001A4E3D"/>
    <w:rsid w:val="001B1DF1"/>
    <w:rsid w:val="001B7253"/>
    <w:rsid w:val="001C44CB"/>
    <w:rsid w:val="001C49DB"/>
    <w:rsid w:val="001C4DCB"/>
    <w:rsid w:val="001D1EEF"/>
    <w:rsid w:val="001D49BE"/>
    <w:rsid w:val="001D7803"/>
    <w:rsid w:val="001E1B03"/>
    <w:rsid w:val="001E26D8"/>
    <w:rsid w:val="001E32C8"/>
    <w:rsid w:val="001F0574"/>
    <w:rsid w:val="001F31E1"/>
    <w:rsid w:val="001F4552"/>
    <w:rsid w:val="001F752D"/>
    <w:rsid w:val="00200C26"/>
    <w:rsid w:val="00202187"/>
    <w:rsid w:val="0020226A"/>
    <w:rsid w:val="00202CE2"/>
    <w:rsid w:val="0020465A"/>
    <w:rsid w:val="002047AA"/>
    <w:rsid w:val="00210674"/>
    <w:rsid w:val="0021257C"/>
    <w:rsid w:val="00214B26"/>
    <w:rsid w:val="0021614F"/>
    <w:rsid w:val="00216FB1"/>
    <w:rsid w:val="00217BB7"/>
    <w:rsid w:val="00221C15"/>
    <w:rsid w:val="00221E89"/>
    <w:rsid w:val="00224DC6"/>
    <w:rsid w:val="00224FF2"/>
    <w:rsid w:val="00230FBE"/>
    <w:rsid w:val="00233D04"/>
    <w:rsid w:val="002364BE"/>
    <w:rsid w:val="0023729B"/>
    <w:rsid w:val="00240E37"/>
    <w:rsid w:val="00247F62"/>
    <w:rsid w:val="002506B4"/>
    <w:rsid w:val="00250FFE"/>
    <w:rsid w:val="00251689"/>
    <w:rsid w:val="00251A70"/>
    <w:rsid w:val="00263894"/>
    <w:rsid w:val="00263B21"/>
    <w:rsid w:val="00266266"/>
    <w:rsid w:val="00271A61"/>
    <w:rsid w:val="002734C1"/>
    <w:rsid w:val="002756BF"/>
    <w:rsid w:val="00275A5F"/>
    <w:rsid w:val="00276813"/>
    <w:rsid w:val="00276DE3"/>
    <w:rsid w:val="00277A74"/>
    <w:rsid w:val="00277F70"/>
    <w:rsid w:val="00281782"/>
    <w:rsid w:val="00283C2F"/>
    <w:rsid w:val="0028681D"/>
    <w:rsid w:val="00296F9B"/>
    <w:rsid w:val="002A0D5C"/>
    <w:rsid w:val="002A1CF6"/>
    <w:rsid w:val="002A29A6"/>
    <w:rsid w:val="002A7E87"/>
    <w:rsid w:val="002B0EEE"/>
    <w:rsid w:val="002B4DFF"/>
    <w:rsid w:val="002B550C"/>
    <w:rsid w:val="002C1CB8"/>
    <w:rsid w:val="002D2E29"/>
    <w:rsid w:val="002F129A"/>
    <w:rsid w:val="002F29A8"/>
    <w:rsid w:val="002F5D0D"/>
    <w:rsid w:val="00301D65"/>
    <w:rsid w:val="0030228A"/>
    <w:rsid w:val="00303C12"/>
    <w:rsid w:val="00305D3F"/>
    <w:rsid w:val="00306958"/>
    <w:rsid w:val="00311E67"/>
    <w:rsid w:val="0031576C"/>
    <w:rsid w:val="00317815"/>
    <w:rsid w:val="00317F97"/>
    <w:rsid w:val="00320858"/>
    <w:rsid w:val="00325E2C"/>
    <w:rsid w:val="003274AB"/>
    <w:rsid w:val="00327EB7"/>
    <w:rsid w:val="0033164E"/>
    <w:rsid w:val="00334FB1"/>
    <w:rsid w:val="003361F0"/>
    <w:rsid w:val="003370AF"/>
    <w:rsid w:val="00337444"/>
    <w:rsid w:val="00337976"/>
    <w:rsid w:val="00337C1F"/>
    <w:rsid w:val="00337E8A"/>
    <w:rsid w:val="00342DE1"/>
    <w:rsid w:val="00343353"/>
    <w:rsid w:val="00343610"/>
    <w:rsid w:val="00355DB4"/>
    <w:rsid w:val="00355E36"/>
    <w:rsid w:val="00364858"/>
    <w:rsid w:val="003655CD"/>
    <w:rsid w:val="003670CF"/>
    <w:rsid w:val="00367FA1"/>
    <w:rsid w:val="003758C6"/>
    <w:rsid w:val="00375D08"/>
    <w:rsid w:val="00380EC5"/>
    <w:rsid w:val="003843F0"/>
    <w:rsid w:val="00386199"/>
    <w:rsid w:val="00386257"/>
    <w:rsid w:val="003862AF"/>
    <w:rsid w:val="003862C7"/>
    <w:rsid w:val="003866D9"/>
    <w:rsid w:val="00386D01"/>
    <w:rsid w:val="00387569"/>
    <w:rsid w:val="00387633"/>
    <w:rsid w:val="00392FAD"/>
    <w:rsid w:val="0039438E"/>
    <w:rsid w:val="00396D8B"/>
    <w:rsid w:val="00397729"/>
    <w:rsid w:val="003A5407"/>
    <w:rsid w:val="003A7353"/>
    <w:rsid w:val="003B22F0"/>
    <w:rsid w:val="003B5758"/>
    <w:rsid w:val="003B7BC4"/>
    <w:rsid w:val="003C0965"/>
    <w:rsid w:val="003C446A"/>
    <w:rsid w:val="003C7D81"/>
    <w:rsid w:val="003D1838"/>
    <w:rsid w:val="003D4E5F"/>
    <w:rsid w:val="003D514F"/>
    <w:rsid w:val="003E0BCD"/>
    <w:rsid w:val="003E3203"/>
    <w:rsid w:val="003E3533"/>
    <w:rsid w:val="003E637A"/>
    <w:rsid w:val="003E7BA9"/>
    <w:rsid w:val="003F4188"/>
    <w:rsid w:val="004011BC"/>
    <w:rsid w:val="00413FE3"/>
    <w:rsid w:val="004149F5"/>
    <w:rsid w:val="00414FCB"/>
    <w:rsid w:val="0041514E"/>
    <w:rsid w:val="004303CE"/>
    <w:rsid w:val="0043092A"/>
    <w:rsid w:val="0043296B"/>
    <w:rsid w:val="004337DE"/>
    <w:rsid w:val="0043401C"/>
    <w:rsid w:val="00436DC3"/>
    <w:rsid w:val="00442323"/>
    <w:rsid w:val="00444AAF"/>
    <w:rsid w:val="004460AA"/>
    <w:rsid w:val="00447399"/>
    <w:rsid w:val="00447D59"/>
    <w:rsid w:val="00456F9F"/>
    <w:rsid w:val="004577E3"/>
    <w:rsid w:val="00463BC2"/>
    <w:rsid w:val="004642F1"/>
    <w:rsid w:val="00464F57"/>
    <w:rsid w:val="00465D4D"/>
    <w:rsid w:val="00470727"/>
    <w:rsid w:val="00470AE1"/>
    <w:rsid w:val="00471596"/>
    <w:rsid w:val="0047189D"/>
    <w:rsid w:val="00472C61"/>
    <w:rsid w:val="0047437B"/>
    <w:rsid w:val="00477096"/>
    <w:rsid w:val="0048595C"/>
    <w:rsid w:val="00486108"/>
    <w:rsid w:val="00486F2E"/>
    <w:rsid w:val="00490214"/>
    <w:rsid w:val="004962BC"/>
    <w:rsid w:val="004A1CD0"/>
    <w:rsid w:val="004A53AC"/>
    <w:rsid w:val="004A5A6C"/>
    <w:rsid w:val="004A712F"/>
    <w:rsid w:val="004B12B9"/>
    <w:rsid w:val="004B52AA"/>
    <w:rsid w:val="004C031A"/>
    <w:rsid w:val="004C2F6B"/>
    <w:rsid w:val="004C42D0"/>
    <w:rsid w:val="004C5876"/>
    <w:rsid w:val="004C587C"/>
    <w:rsid w:val="004C6C95"/>
    <w:rsid w:val="004C6F77"/>
    <w:rsid w:val="004D15CA"/>
    <w:rsid w:val="004D2B5F"/>
    <w:rsid w:val="004D3AB1"/>
    <w:rsid w:val="004E4FDF"/>
    <w:rsid w:val="004E6357"/>
    <w:rsid w:val="004E7CFD"/>
    <w:rsid w:val="004F52D4"/>
    <w:rsid w:val="00500D8B"/>
    <w:rsid w:val="00503546"/>
    <w:rsid w:val="00503F26"/>
    <w:rsid w:val="00503F97"/>
    <w:rsid w:val="00507037"/>
    <w:rsid w:val="0051103F"/>
    <w:rsid w:val="00513C26"/>
    <w:rsid w:val="005147B1"/>
    <w:rsid w:val="005156E9"/>
    <w:rsid w:val="00515737"/>
    <w:rsid w:val="00515B08"/>
    <w:rsid w:val="00516A8B"/>
    <w:rsid w:val="00516DED"/>
    <w:rsid w:val="005237E5"/>
    <w:rsid w:val="00524340"/>
    <w:rsid w:val="005306A4"/>
    <w:rsid w:val="00532473"/>
    <w:rsid w:val="005333E6"/>
    <w:rsid w:val="005369E1"/>
    <w:rsid w:val="0054468B"/>
    <w:rsid w:val="0054671C"/>
    <w:rsid w:val="00546EC0"/>
    <w:rsid w:val="005473C6"/>
    <w:rsid w:val="005555D6"/>
    <w:rsid w:val="005574BC"/>
    <w:rsid w:val="0056134F"/>
    <w:rsid w:val="00562C6B"/>
    <w:rsid w:val="00564072"/>
    <w:rsid w:val="005669E7"/>
    <w:rsid w:val="00572A55"/>
    <w:rsid w:val="005815D8"/>
    <w:rsid w:val="005847A5"/>
    <w:rsid w:val="0058514B"/>
    <w:rsid w:val="00590824"/>
    <w:rsid w:val="0059485B"/>
    <w:rsid w:val="005948EF"/>
    <w:rsid w:val="00597053"/>
    <w:rsid w:val="005A1724"/>
    <w:rsid w:val="005A24C8"/>
    <w:rsid w:val="005A2CE3"/>
    <w:rsid w:val="005A5502"/>
    <w:rsid w:val="005A6E1C"/>
    <w:rsid w:val="005B3E3D"/>
    <w:rsid w:val="005B40C1"/>
    <w:rsid w:val="005B6062"/>
    <w:rsid w:val="005B726C"/>
    <w:rsid w:val="005C030B"/>
    <w:rsid w:val="005C64CD"/>
    <w:rsid w:val="005C6779"/>
    <w:rsid w:val="005C744E"/>
    <w:rsid w:val="005D5F99"/>
    <w:rsid w:val="005D6613"/>
    <w:rsid w:val="005E22B8"/>
    <w:rsid w:val="005E38A6"/>
    <w:rsid w:val="005E61E5"/>
    <w:rsid w:val="005E7A85"/>
    <w:rsid w:val="005F3D38"/>
    <w:rsid w:val="005F549F"/>
    <w:rsid w:val="005F5677"/>
    <w:rsid w:val="005F6D52"/>
    <w:rsid w:val="0060000C"/>
    <w:rsid w:val="00601C3D"/>
    <w:rsid w:val="006040B7"/>
    <w:rsid w:val="00604905"/>
    <w:rsid w:val="00605867"/>
    <w:rsid w:val="00610470"/>
    <w:rsid w:val="006110EE"/>
    <w:rsid w:val="00611787"/>
    <w:rsid w:val="00613018"/>
    <w:rsid w:val="00614F7E"/>
    <w:rsid w:val="00616386"/>
    <w:rsid w:val="0062089B"/>
    <w:rsid w:val="00621470"/>
    <w:rsid w:val="00623656"/>
    <w:rsid w:val="0062590F"/>
    <w:rsid w:val="00632DE5"/>
    <w:rsid w:val="006414A5"/>
    <w:rsid w:val="006421BD"/>
    <w:rsid w:val="00643030"/>
    <w:rsid w:val="00643D59"/>
    <w:rsid w:val="006456CD"/>
    <w:rsid w:val="00646650"/>
    <w:rsid w:val="0065045E"/>
    <w:rsid w:val="00651F8A"/>
    <w:rsid w:val="00654670"/>
    <w:rsid w:val="00660CE9"/>
    <w:rsid w:val="00666952"/>
    <w:rsid w:val="00671594"/>
    <w:rsid w:val="00671D81"/>
    <w:rsid w:val="00674AD0"/>
    <w:rsid w:val="00675456"/>
    <w:rsid w:val="00677B37"/>
    <w:rsid w:val="00680BB3"/>
    <w:rsid w:val="006812CF"/>
    <w:rsid w:val="00685560"/>
    <w:rsid w:val="00691C7A"/>
    <w:rsid w:val="00697AD3"/>
    <w:rsid w:val="006A1867"/>
    <w:rsid w:val="006A302D"/>
    <w:rsid w:val="006A3B66"/>
    <w:rsid w:val="006B24F3"/>
    <w:rsid w:val="006B29B9"/>
    <w:rsid w:val="006C16C6"/>
    <w:rsid w:val="006C1DE0"/>
    <w:rsid w:val="006C3415"/>
    <w:rsid w:val="006C35D7"/>
    <w:rsid w:val="006C4617"/>
    <w:rsid w:val="006D0E43"/>
    <w:rsid w:val="006D194A"/>
    <w:rsid w:val="006D1999"/>
    <w:rsid w:val="006D1EEE"/>
    <w:rsid w:val="006D22E6"/>
    <w:rsid w:val="006D412D"/>
    <w:rsid w:val="006D41A9"/>
    <w:rsid w:val="006D5B3A"/>
    <w:rsid w:val="006D5E4C"/>
    <w:rsid w:val="006E0D1B"/>
    <w:rsid w:val="006F08D8"/>
    <w:rsid w:val="006F1F53"/>
    <w:rsid w:val="006F21F1"/>
    <w:rsid w:val="006F23EB"/>
    <w:rsid w:val="006F4BD2"/>
    <w:rsid w:val="006F5E4E"/>
    <w:rsid w:val="006F7791"/>
    <w:rsid w:val="0070228B"/>
    <w:rsid w:val="0070233B"/>
    <w:rsid w:val="00707C98"/>
    <w:rsid w:val="00716B3F"/>
    <w:rsid w:val="00720C17"/>
    <w:rsid w:val="00721AA8"/>
    <w:rsid w:val="0072368F"/>
    <w:rsid w:val="007253DB"/>
    <w:rsid w:val="00725888"/>
    <w:rsid w:val="00727B77"/>
    <w:rsid w:val="00731CDD"/>
    <w:rsid w:val="0073308E"/>
    <w:rsid w:val="00736774"/>
    <w:rsid w:val="00737B4B"/>
    <w:rsid w:val="0074147D"/>
    <w:rsid w:val="00742D12"/>
    <w:rsid w:val="00743252"/>
    <w:rsid w:val="0074642E"/>
    <w:rsid w:val="00747184"/>
    <w:rsid w:val="0074739E"/>
    <w:rsid w:val="00750955"/>
    <w:rsid w:val="00755D77"/>
    <w:rsid w:val="00757B93"/>
    <w:rsid w:val="0076168F"/>
    <w:rsid w:val="00763B4A"/>
    <w:rsid w:val="00764306"/>
    <w:rsid w:val="00765AA1"/>
    <w:rsid w:val="00776BB2"/>
    <w:rsid w:val="00777616"/>
    <w:rsid w:val="007777F7"/>
    <w:rsid w:val="007802F2"/>
    <w:rsid w:val="007831B8"/>
    <w:rsid w:val="00783528"/>
    <w:rsid w:val="00784638"/>
    <w:rsid w:val="0078590B"/>
    <w:rsid w:val="00790CC9"/>
    <w:rsid w:val="00790E2E"/>
    <w:rsid w:val="00791A34"/>
    <w:rsid w:val="007979E7"/>
    <w:rsid w:val="007A2D38"/>
    <w:rsid w:val="007A4E79"/>
    <w:rsid w:val="007A6332"/>
    <w:rsid w:val="007B6227"/>
    <w:rsid w:val="007C0358"/>
    <w:rsid w:val="007C0E9D"/>
    <w:rsid w:val="007C1BCC"/>
    <w:rsid w:val="007C201E"/>
    <w:rsid w:val="007C73ED"/>
    <w:rsid w:val="007D53F1"/>
    <w:rsid w:val="007E26D1"/>
    <w:rsid w:val="007E482C"/>
    <w:rsid w:val="007F0E74"/>
    <w:rsid w:val="007F200D"/>
    <w:rsid w:val="007F7C7B"/>
    <w:rsid w:val="00801DE0"/>
    <w:rsid w:val="00803376"/>
    <w:rsid w:val="00805F40"/>
    <w:rsid w:val="00813ECD"/>
    <w:rsid w:val="00816275"/>
    <w:rsid w:val="008213A1"/>
    <w:rsid w:val="00821AC5"/>
    <w:rsid w:val="00821D32"/>
    <w:rsid w:val="008238A0"/>
    <w:rsid w:val="00826F70"/>
    <w:rsid w:val="0083152D"/>
    <w:rsid w:val="00831FC4"/>
    <w:rsid w:val="00834267"/>
    <w:rsid w:val="00835141"/>
    <w:rsid w:val="00835D59"/>
    <w:rsid w:val="0083647C"/>
    <w:rsid w:val="0083673F"/>
    <w:rsid w:val="00837A81"/>
    <w:rsid w:val="00842224"/>
    <w:rsid w:val="00856BC0"/>
    <w:rsid w:val="00861A3D"/>
    <w:rsid w:val="00862867"/>
    <w:rsid w:val="00867A47"/>
    <w:rsid w:val="00867F94"/>
    <w:rsid w:val="0087375B"/>
    <w:rsid w:val="00873D9D"/>
    <w:rsid w:val="00874869"/>
    <w:rsid w:val="0087560E"/>
    <w:rsid w:val="008777B7"/>
    <w:rsid w:val="00896E2A"/>
    <w:rsid w:val="008A30C6"/>
    <w:rsid w:val="008A31DB"/>
    <w:rsid w:val="008A4AD1"/>
    <w:rsid w:val="008A5FBE"/>
    <w:rsid w:val="008A60AF"/>
    <w:rsid w:val="008A7F3A"/>
    <w:rsid w:val="008B0AA0"/>
    <w:rsid w:val="008B371B"/>
    <w:rsid w:val="008B40E3"/>
    <w:rsid w:val="008B4113"/>
    <w:rsid w:val="008B7405"/>
    <w:rsid w:val="008B7B93"/>
    <w:rsid w:val="008C3CFF"/>
    <w:rsid w:val="008C4600"/>
    <w:rsid w:val="008C52D5"/>
    <w:rsid w:val="008C71F0"/>
    <w:rsid w:val="008D0B7A"/>
    <w:rsid w:val="008D26BE"/>
    <w:rsid w:val="008D4351"/>
    <w:rsid w:val="008D5EC6"/>
    <w:rsid w:val="008E08E4"/>
    <w:rsid w:val="008E32E9"/>
    <w:rsid w:val="008E4866"/>
    <w:rsid w:val="008E647D"/>
    <w:rsid w:val="008E6C18"/>
    <w:rsid w:val="008F2A6D"/>
    <w:rsid w:val="009006D5"/>
    <w:rsid w:val="009009FA"/>
    <w:rsid w:val="00905348"/>
    <w:rsid w:val="0091492B"/>
    <w:rsid w:val="00915ADF"/>
    <w:rsid w:val="0092116A"/>
    <w:rsid w:val="009218A9"/>
    <w:rsid w:val="00921BF5"/>
    <w:rsid w:val="00922998"/>
    <w:rsid w:val="00922B91"/>
    <w:rsid w:val="00923181"/>
    <w:rsid w:val="00927D2D"/>
    <w:rsid w:val="00940C6D"/>
    <w:rsid w:val="009411B1"/>
    <w:rsid w:val="00941BF3"/>
    <w:rsid w:val="00942122"/>
    <w:rsid w:val="00943E6C"/>
    <w:rsid w:val="009466D4"/>
    <w:rsid w:val="0095029C"/>
    <w:rsid w:val="009506B0"/>
    <w:rsid w:val="00952228"/>
    <w:rsid w:val="009523E3"/>
    <w:rsid w:val="009554A5"/>
    <w:rsid w:val="009564EC"/>
    <w:rsid w:val="00957A09"/>
    <w:rsid w:val="009618A7"/>
    <w:rsid w:val="00971B60"/>
    <w:rsid w:val="00975CCA"/>
    <w:rsid w:val="00980B20"/>
    <w:rsid w:val="00983E33"/>
    <w:rsid w:val="009840C6"/>
    <w:rsid w:val="009859DA"/>
    <w:rsid w:val="00987334"/>
    <w:rsid w:val="00991947"/>
    <w:rsid w:val="0099325C"/>
    <w:rsid w:val="009974FB"/>
    <w:rsid w:val="009A322F"/>
    <w:rsid w:val="009A73AF"/>
    <w:rsid w:val="009A75BA"/>
    <w:rsid w:val="009B013C"/>
    <w:rsid w:val="009B1ACB"/>
    <w:rsid w:val="009B28C6"/>
    <w:rsid w:val="009B48C8"/>
    <w:rsid w:val="009B5325"/>
    <w:rsid w:val="009B5B20"/>
    <w:rsid w:val="009C00CB"/>
    <w:rsid w:val="009C2AE5"/>
    <w:rsid w:val="009C306E"/>
    <w:rsid w:val="009C3E9D"/>
    <w:rsid w:val="009C42D5"/>
    <w:rsid w:val="009C43B0"/>
    <w:rsid w:val="009C5ECD"/>
    <w:rsid w:val="009D41D8"/>
    <w:rsid w:val="009D5917"/>
    <w:rsid w:val="009E04D4"/>
    <w:rsid w:val="009E0D49"/>
    <w:rsid w:val="009E3365"/>
    <w:rsid w:val="009E4715"/>
    <w:rsid w:val="009E72E5"/>
    <w:rsid w:val="009F4B52"/>
    <w:rsid w:val="009F4C84"/>
    <w:rsid w:val="009F5C3C"/>
    <w:rsid w:val="009F7D34"/>
    <w:rsid w:val="00A00B01"/>
    <w:rsid w:val="00A00F43"/>
    <w:rsid w:val="00A01B77"/>
    <w:rsid w:val="00A06C74"/>
    <w:rsid w:val="00A11187"/>
    <w:rsid w:val="00A122CE"/>
    <w:rsid w:val="00A12BC6"/>
    <w:rsid w:val="00A1329C"/>
    <w:rsid w:val="00A13B9D"/>
    <w:rsid w:val="00A157CA"/>
    <w:rsid w:val="00A16C44"/>
    <w:rsid w:val="00A212DA"/>
    <w:rsid w:val="00A22BCF"/>
    <w:rsid w:val="00A2427C"/>
    <w:rsid w:val="00A30353"/>
    <w:rsid w:val="00A354ED"/>
    <w:rsid w:val="00A35954"/>
    <w:rsid w:val="00A37001"/>
    <w:rsid w:val="00A372E3"/>
    <w:rsid w:val="00A416D4"/>
    <w:rsid w:val="00A41F98"/>
    <w:rsid w:val="00A42F64"/>
    <w:rsid w:val="00A47171"/>
    <w:rsid w:val="00A513DF"/>
    <w:rsid w:val="00A526DC"/>
    <w:rsid w:val="00A52B78"/>
    <w:rsid w:val="00A53810"/>
    <w:rsid w:val="00A53AF2"/>
    <w:rsid w:val="00A54B68"/>
    <w:rsid w:val="00A567DA"/>
    <w:rsid w:val="00A56D60"/>
    <w:rsid w:val="00A5771F"/>
    <w:rsid w:val="00A61C0C"/>
    <w:rsid w:val="00A620FB"/>
    <w:rsid w:val="00A6627B"/>
    <w:rsid w:val="00A732BE"/>
    <w:rsid w:val="00A8041B"/>
    <w:rsid w:val="00A954D1"/>
    <w:rsid w:val="00A9562D"/>
    <w:rsid w:val="00A9631D"/>
    <w:rsid w:val="00A9E1BD"/>
    <w:rsid w:val="00AA71D1"/>
    <w:rsid w:val="00AB0783"/>
    <w:rsid w:val="00AB0A9C"/>
    <w:rsid w:val="00AB1035"/>
    <w:rsid w:val="00AB1A89"/>
    <w:rsid w:val="00AB3542"/>
    <w:rsid w:val="00AB4620"/>
    <w:rsid w:val="00AB4EFF"/>
    <w:rsid w:val="00AB7361"/>
    <w:rsid w:val="00AC1645"/>
    <w:rsid w:val="00AC4F28"/>
    <w:rsid w:val="00AC6F88"/>
    <w:rsid w:val="00AD1930"/>
    <w:rsid w:val="00AD2BC0"/>
    <w:rsid w:val="00AD45A1"/>
    <w:rsid w:val="00AE54B0"/>
    <w:rsid w:val="00AE5FE3"/>
    <w:rsid w:val="00AE6908"/>
    <w:rsid w:val="00AE7DAA"/>
    <w:rsid w:val="00AF0B64"/>
    <w:rsid w:val="00AF12A4"/>
    <w:rsid w:val="00AF1717"/>
    <w:rsid w:val="00AF2467"/>
    <w:rsid w:val="00AF2EF1"/>
    <w:rsid w:val="00AF6ED2"/>
    <w:rsid w:val="00B033DD"/>
    <w:rsid w:val="00B048EC"/>
    <w:rsid w:val="00B1099E"/>
    <w:rsid w:val="00B10A14"/>
    <w:rsid w:val="00B14441"/>
    <w:rsid w:val="00B165B4"/>
    <w:rsid w:val="00B20753"/>
    <w:rsid w:val="00B21C96"/>
    <w:rsid w:val="00B22A43"/>
    <w:rsid w:val="00B23F9E"/>
    <w:rsid w:val="00B2495F"/>
    <w:rsid w:val="00B25728"/>
    <w:rsid w:val="00B26965"/>
    <w:rsid w:val="00B32429"/>
    <w:rsid w:val="00B3458A"/>
    <w:rsid w:val="00B34ADC"/>
    <w:rsid w:val="00B4379A"/>
    <w:rsid w:val="00B44130"/>
    <w:rsid w:val="00B4561E"/>
    <w:rsid w:val="00B46B77"/>
    <w:rsid w:val="00B5305E"/>
    <w:rsid w:val="00B53A99"/>
    <w:rsid w:val="00B57F75"/>
    <w:rsid w:val="00B6077F"/>
    <w:rsid w:val="00B623EE"/>
    <w:rsid w:val="00B62D37"/>
    <w:rsid w:val="00B634CA"/>
    <w:rsid w:val="00B63CB7"/>
    <w:rsid w:val="00B65481"/>
    <w:rsid w:val="00B66402"/>
    <w:rsid w:val="00B7108D"/>
    <w:rsid w:val="00B71A5D"/>
    <w:rsid w:val="00B7473D"/>
    <w:rsid w:val="00B81E03"/>
    <w:rsid w:val="00B81FCD"/>
    <w:rsid w:val="00B97CFE"/>
    <w:rsid w:val="00B97F91"/>
    <w:rsid w:val="00BA3425"/>
    <w:rsid w:val="00BA3E55"/>
    <w:rsid w:val="00BA5DEA"/>
    <w:rsid w:val="00BA66D1"/>
    <w:rsid w:val="00BB0BF2"/>
    <w:rsid w:val="00BB5B21"/>
    <w:rsid w:val="00BB79B9"/>
    <w:rsid w:val="00BC5D30"/>
    <w:rsid w:val="00BC76F3"/>
    <w:rsid w:val="00BD45D5"/>
    <w:rsid w:val="00BD494A"/>
    <w:rsid w:val="00BD6DDE"/>
    <w:rsid w:val="00BE15FB"/>
    <w:rsid w:val="00BE2EA4"/>
    <w:rsid w:val="00BE4A7A"/>
    <w:rsid w:val="00BE52F2"/>
    <w:rsid w:val="00BE6FBA"/>
    <w:rsid w:val="00BE7EF6"/>
    <w:rsid w:val="00BF24B8"/>
    <w:rsid w:val="00BF2A48"/>
    <w:rsid w:val="00BF6D5C"/>
    <w:rsid w:val="00C02A28"/>
    <w:rsid w:val="00C041C8"/>
    <w:rsid w:val="00C07327"/>
    <w:rsid w:val="00C10B10"/>
    <w:rsid w:val="00C10C37"/>
    <w:rsid w:val="00C12110"/>
    <w:rsid w:val="00C13A31"/>
    <w:rsid w:val="00C2116C"/>
    <w:rsid w:val="00C26162"/>
    <w:rsid w:val="00C32B70"/>
    <w:rsid w:val="00C442B7"/>
    <w:rsid w:val="00C449D4"/>
    <w:rsid w:val="00C45206"/>
    <w:rsid w:val="00C454A9"/>
    <w:rsid w:val="00C45F28"/>
    <w:rsid w:val="00C50F2D"/>
    <w:rsid w:val="00C53823"/>
    <w:rsid w:val="00C573E9"/>
    <w:rsid w:val="00C60312"/>
    <w:rsid w:val="00C64089"/>
    <w:rsid w:val="00C64B26"/>
    <w:rsid w:val="00C64D25"/>
    <w:rsid w:val="00C6566B"/>
    <w:rsid w:val="00C6586C"/>
    <w:rsid w:val="00C65B10"/>
    <w:rsid w:val="00C662B2"/>
    <w:rsid w:val="00C66F9A"/>
    <w:rsid w:val="00C67E07"/>
    <w:rsid w:val="00C7271E"/>
    <w:rsid w:val="00C73CFF"/>
    <w:rsid w:val="00C7487D"/>
    <w:rsid w:val="00C80A9C"/>
    <w:rsid w:val="00C92A09"/>
    <w:rsid w:val="00C95A63"/>
    <w:rsid w:val="00C9737E"/>
    <w:rsid w:val="00CA1E7E"/>
    <w:rsid w:val="00CA377A"/>
    <w:rsid w:val="00CA77C1"/>
    <w:rsid w:val="00CB22B1"/>
    <w:rsid w:val="00CB6C70"/>
    <w:rsid w:val="00CC0835"/>
    <w:rsid w:val="00CC0D71"/>
    <w:rsid w:val="00CC2DCA"/>
    <w:rsid w:val="00CC39CE"/>
    <w:rsid w:val="00CC3D40"/>
    <w:rsid w:val="00CD04E7"/>
    <w:rsid w:val="00CD0F22"/>
    <w:rsid w:val="00CD1712"/>
    <w:rsid w:val="00CD174D"/>
    <w:rsid w:val="00CD440E"/>
    <w:rsid w:val="00CD510C"/>
    <w:rsid w:val="00CD6050"/>
    <w:rsid w:val="00CD7BB7"/>
    <w:rsid w:val="00CF1E30"/>
    <w:rsid w:val="00CF38D2"/>
    <w:rsid w:val="00CF4AB4"/>
    <w:rsid w:val="00CF50FD"/>
    <w:rsid w:val="00D030B1"/>
    <w:rsid w:val="00D1049F"/>
    <w:rsid w:val="00D14D76"/>
    <w:rsid w:val="00D16180"/>
    <w:rsid w:val="00D17264"/>
    <w:rsid w:val="00D1789C"/>
    <w:rsid w:val="00D22300"/>
    <w:rsid w:val="00D2323C"/>
    <w:rsid w:val="00D27326"/>
    <w:rsid w:val="00D3016D"/>
    <w:rsid w:val="00D31E95"/>
    <w:rsid w:val="00D338C6"/>
    <w:rsid w:val="00D35FDB"/>
    <w:rsid w:val="00D36AC5"/>
    <w:rsid w:val="00D37242"/>
    <w:rsid w:val="00D437D5"/>
    <w:rsid w:val="00D44EAF"/>
    <w:rsid w:val="00D45CF5"/>
    <w:rsid w:val="00D57CF6"/>
    <w:rsid w:val="00D61706"/>
    <w:rsid w:val="00D63544"/>
    <w:rsid w:val="00D65066"/>
    <w:rsid w:val="00D667AD"/>
    <w:rsid w:val="00D6697E"/>
    <w:rsid w:val="00D75DF3"/>
    <w:rsid w:val="00D838D0"/>
    <w:rsid w:val="00D840AB"/>
    <w:rsid w:val="00D848A2"/>
    <w:rsid w:val="00D84D00"/>
    <w:rsid w:val="00D84D97"/>
    <w:rsid w:val="00D8577C"/>
    <w:rsid w:val="00D86922"/>
    <w:rsid w:val="00D871AC"/>
    <w:rsid w:val="00D90466"/>
    <w:rsid w:val="00D91333"/>
    <w:rsid w:val="00D926BA"/>
    <w:rsid w:val="00D96329"/>
    <w:rsid w:val="00DA0F8D"/>
    <w:rsid w:val="00DA2439"/>
    <w:rsid w:val="00DA495B"/>
    <w:rsid w:val="00DB51C6"/>
    <w:rsid w:val="00DB5C9D"/>
    <w:rsid w:val="00DC055D"/>
    <w:rsid w:val="00DC2C96"/>
    <w:rsid w:val="00DC2FD4"/>
    <w:rsid w:val="00DC39D4"/>
    <w:rsid w:val="00DC5F1E"/>
    <w:rsid w:val="00DC676F"/>
    <w:rsid w:val="00DD12BB"/>
    <w:rsid w:val="00DD3B7F"/>
    <w:rsid w:val="00DD5732"/>
    <w:rsid w:val="00DD5C3A"/>
    <w:rsid w:val="00DE14AB"/>
    <w:rsid w:val="00DE253A"/>
    <w:rsid w:val="00DF0DAE"/>
    <w:rsid w:val="00DF0F9F"/>
    <w:rsid w:val="00DF19F6"/>
    <w:rsid w:val="00DF3BAB"/>
    <w:rsid w:val="00DF4C38"/>
    <w:rsid w:val="00DF5BDA"/>
    <w:rsid w:val="00DF7A1D"/>
    <w:rsid w:val="00E03C41"/>
    <w:rsid w:val="00E05898"/>
    <w:rsid w:val="00E07903"/>
    <w:rsid w:val="00E11D3F"/>
    <w:rsid w:val="00E12B09"/>
    <w:rsid w:val="00E13420"/>
    <w:rsid w:val="00E1410B"/>
    <w:rsid w:val="00E20048"/>
    <w:rsid w:val="00E22D56"/>
    <w:rsid w:val="00E23E5C"/>
    <w:rsid w:val="00E31B9F"/>
    <w:rsid w:val="00E31BB5"/>
    <w:rsid w:val="00E32416"/>
    <w:rsid w:val="00E36C9E"/>
    <w:rsid w:val="00E424C3"/>
    <w:rsid w:val="00E43317"/>
    <w:rsid w:val="00E43C26"/>
    <w:rsid w:val="00E4413F"/>
    <w:rsid w:val="00E51078"/>
    <w:rsid w:val="00E55A82"/>
    <w:rsid w:val="00E57F0F"/>
    <w:rsid w:val="00E61BBF"/>
    <w:rsid w:val="00E62460"/>
    <w:rsid w:val="00E64AB3"/>
    <w:rsid w:val="00E67022"/>
    <w:rsid w:val="00E73776"/>
    <w:rsid w:val="00E747BF"/>
    <w:rsid w:val="00E7765C"/>
    <w:rsid w:val="00E776FC"/>
    <w:rsid w:val="00E80A61"/>
    <w:rsid w:val="00E818B3"/>
    <w:rsid w:val="00E844AD"/>
    <w:rsid w:val="00E87FF6"/>
    <w:rsid w:val="00E907F8"/>
    <w:rsid w:val="00E910D5"/>
    <w:rsid w:val="00E92C49"/>
    <w:rsid w:val="00E9432C"/>
    <w:rsid w:val="00E94649"/>
    <w:rsid w:val="00E96A6A"/>
    <w:rsid w:val="00E973A6"/>
    <w:rsid w:val="00EA0A9F"/>
    <w:rsid w:val="00EA0D6E"/>
    <w:rsid w:val="00EA12D2"/>
    <w:rsid w:val="00EA6803"/>
    <w:rsid w:val="00EB2B2A"/>
    <w:rsid w:val="00EB47F5"/>
    <w:rsid w:val="00EC0445"/>
    <w:rsid w:val="00EC5266"/>
    <w:rsid w:val="00ED2E3E"/>
    <w:rsid w:val="00ED4A4A"/>
    <w:rsid w:val="00ED7257"/>
    <w:rsid w:val="00EE0330"/>
    <w:rsid w:val="00EE164C"/>
    <w:rsid w:val="00EE17BD"/>
    <w:rsid w:val="00EE7041"/>
    <w:rsid w:val="00EF20F5"/>
    <w:rsid w:val="00EF2BBF"/>
    <w:rsid w:val="00EF42A0"/>
    <w:rsid w:val="00EF4B20"/>
    <w:rsid w:val="00F02163"/>
    <w:rsid w:val="00F03A60"/>
    <w:rsid w:val="00F04025"/>
    <w:rsid w:val="00F10B92"/>
    <w:rsid w:val="00F1409F"/>
    <w:rsid w:val="00F173B8"/>
    <w:rsid w:val="00F20215"/>
    <w:rsid w:val="00F25AA7"/>
    <w:rsid w:val="00F26517"/>
    <w:rsid w:val="00F26F47"/>
    <w:rsid w:val="00F3014F"/>
    <w:rsid w:val="00F30490"/>
    <w:rsid w:val="00F325CC"/>
    <w:rsid w:val="00F337FE"/>
    <w:rsid w:val="00F4087E"/>
    <w:rsid w:val="00F43029"/>
    <w:rsid w:val="00F434F9"/>
    <w:rsid w:val="00F4534A"/>
    <w:rsid w:val="00F51120"/>
    <w:rsid w:val="00F515A2"/>
    <w:rsid w:val="00F54350"/>
    <w:rsid w:val="00F547EC"/>
    <w:rsid w:val="00F57471"/>
    <w:rsid w:val="00F607F8"/>
    <w:rsid w:val="00F6426C"/>
    <w:rsid w:val="00F6481E"/>
    <w:rsid w:val="00F658BC"/>
    <w:rsid w:val="00F676EB"/>
    <w:rsid w:val="00F67C30"/>
    <w:rsid w:val="00F77990"/>
    <w:rsid w:val="00F81853"/>
    <w:rsid w:val="00F84FFD"/>
    <w:rsid w:val="00F85774"/>
    <w:rsid w:val="00F87C07"/>
    <w:rsid w:val="00F970DF"/>
    <w:rsid w:val="00F971B3"/>
    <w:rsid w:val="00F97E99"/>
    <w:rsid w:val="00FA0A86"/>
    <w:rsid w:val="00FA144D"/>
    <w:rsid w:val="00FA4461"/>
    <w:rsid w:val="00FA4CE5"/>
    <w:rsid w:val="00FA5179"/>
    <w:rsid w:val="00FA5185"/>
    <w:rsid w:val="00FB0A1A"/>
    <w:rsid w:val="00FB3ACF"/>
    <w:rsid w:val="00FB3ED9"/>
    <w:rsid w:val="00FB5478"/>
    <w:rsid w:val="00FC1432"/>
    <w:rsid w:val="00FC194E"/>
    <w:rsid w:val="00FC36D0"/>
    <w:rsid w:val="00FC78C2"/>
    <w:rsid w:val="00FD29E5"/>
    <w:rsid w:val="00FD3431"/>
    <w:rsid w:val="00FE1A3E"/>
    <w:rsid w:val="00FE47A0"/>
    <w:rsid w:val="00FF29E7"/>
    <w:rsid w:val="00FF3B32"/>
    <w:rsid w:val="00FF46EC"/>
    <w:rsid w:val="00FF66CC"/>
    <w:rsid w:val="01741515"/>
    <w:rsid w:val="02EEE536"/>
    <w:rsid w:val="03076F5B"/>
    <w:rsid w:val="04EE1167"/>
    <w:rsid w:val="04F16B11"/>
    <w:rsid w:val="05F7AE30"/>
    <w:rsid w:val="06695B1E"/>
    <w:rsid w:val="091A1985"/>
    <w:rsid w:val="0BFA0D8F"/>
    <w:rsid w:val="0C51BA47"/>
    <w:rsid w:val="0E20B020"/>
    <w:rsid w:val="0F2C22AC"/>
    <w:rsid w:val="13643849"/>
    <w:rsid w:val="13FF93CF"/>
    <w:rsid w:val="147F3647"/>
    <w:rsid w:val="159DA845"/>
    <w:rsid w:val="162C2C43"/>
    <w:rsid w:val="16A8E5FD"/>
    <w:rsid w:val="19DE5A82"/>
    <w:rsid w:val="1A338F26"/>
    <w:rsid w:val="1B7AC389"/>
    <w:rsid w:val="1DC3E109"/>
    <w:rsid w:val="1EA99E99"/>
    <w:rsid w:val="206D832C"/>
    <w:rsid w:val="208E1985"/>
    <w:rsid w:val="21E122CB"/>
    <w:rsid w:val="2266E5F9"/>
    <w:rsid w:val="24734DF3"/>
    <w:rsid w:val="24F0522F"/>
    <w:rsid w:val="25CEF2EE"/>
    <w:rsid w:val="272A882E"/>
    <w:rsid w:val="27500967"/>
    <w:rsid w:val="277E1F1B"/>
    <w:rsid w:val="2882221F"/>
    <w:rsid w:val="29A6833B"/>
    <w:rsid w:val="2A56F344"/>
    <w:rsid w:val="2AB5BFDD"/>
    <w:rsid w:val="2F726683"/>
    <w:rsid w:val="30BD89A8"/>
    <w:rsid w:val="30E6EAB2"/>
    <w:rsid w:val="31270FCA"/>
    <w:rsid w:val="322B4814"/>
    <w:rsid w:val="32642BAB"/>
    <w:rsid w:val="341FADEA"/>
    <w:rsid w:val="35547D3A"/>
    <w:rsid w:val="35F27E37"/>
    <w:rsid w:val="378E4E98"/>
    <w:rsid w:val="39D14B79"/>
    <w:rsid w:val="3B29C975"/>
    <w:rsid w:val="3C10825F"/>
    <w:rsid w:val="3C138982"/>
    <w:rsid w:val="3C2BBB70"/>
    <w:rsid w:val="3C944FE6"/>
    <w:rsid w:val="3CDABAC3"/>
    <w:rsid w:val="3DFEBF0C"/>
    <w:rsid w:val="3F2FC733"/>
    <w:rsid w:val="40AD0968"/>
    <w:rsid w:val="41C577B0"/>
    <w:rsid w:val="431BA8AB"/>
    <w:rsid w:val="43765571"/>
    <w:rsid w:val="438B834C"/>
    <w:rsid w:val="447426B3"/>
    <w:rsid w:val="45AAF57F"/>
    <w:rsid w:val="4644E630"/>
    <w:rsid w:val="46F87682"/>
    <w:rsid w:val="47684872"/>
    <w:rsid w:val="49E281E5"/>
    <w:rsid w:val="4A1649D2"/>
    <w:rsid w:val="4B7BEB1E"/>
    <w:rsid w:val="4C18FAEB"/>
    <w:rsid w:val="4C48D11F"/>
    <w:rsid w:val="4CDCFFC1"/>
    <w:rsid w:val="4FDCB626"/>
    <w:rsid w:val="5225EF3E"/>
    <w:rsid w:val="52A1C08A"/>
    <w:rsid w:val="533F7653"/>
    <w:rsid w:val="534922F3"/>
    <w:rsid w:val="548EF2B6"/>
    <w:rsid w:val="5547C1A2"/>
    <w:rsid w:val="55890971"/>
    <w:rsid w:val="55E26152"/>
    <w:rsid w:val="57E22F4F"/>
    <w:rsid w:val="58308529"/>
    <w:rsid w:val="5883C31A"/>
    <w:rsid w:val="59AFB957"/>
    <w:rsid w:val="5A3EE2F6"/>
    <w:rsid w:val="5C5D1856"/>
    <w:rsid w:val="5CC8972D"/>
    <w:rsid w:val="5D42C7A0"/>
    <w:rsid w:val="5D57343D"/>
    <w:rsid w:val="5DA4A18C"/>
    <w:rsid w:val="5ED55FE0"/>
    <w:rsid w:val="5F4FF4FA"/>
    <w:rsid w:val="60D0D031"/>
    <w:rsid w:val="63369396"/>
    <w:rsid w:val="65542DE1"/>
    <w:rsid w:val="6754ADEB"/>
    <w:rsid w:val="67981D49"/>
    <w:rsid w:val="67E4A4C8"/>
    <w:rsid w:val="68BFD754"/>
    <w:rsid w:val="6A4B02DD"/>
    <w:rsid w:val="6BD0B249"/>
    <w:rsid w:val="6C154FA5"/>
    <w:rsid w:val="6CD6D9C6"/>
    <w:rsid w:val="6CFF2166"/>
    <w:rsid w:val="6D7322B8"/>
    <w:rsid w:val="6D838B0C"/>
    <w:rsid w:val="6DE050DA"/>
    <w:rsid w:val="6FD00074"/>
    <w:rsid w:val="70ACE64F"/>
    <w:rsid w:val="70F0F64F"/>
    <w:rsid w:val="721EBAAA"/>
    <w:rsid w:val="728CC6B0"/>
    <w:rsid w:val="75B91449"/>
    <w:rsid w:val="75BD8ED2"/>
    <w:rsid w:val="78AC7E08"/>
    <w:rsid w:val="78FC0834"/>
    <w:rsid w:val="797B7065"/>
    <w:rsid w:val="7B373804"/>
    <w:rsid w:val="7BB34862"/>
    <w:rsid w:val="7BF5BC40"/>
    <w:rsid w:val="7CF8D957"/>
    <w:rsid w:val="7D5500E3"/>
    <w:rsid w:val="7DF95DF3"/>
    <w:rsid w:val="7E619F1C"/>
    <w:rsid w:val="7F487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22F4F"/>
  <w15:chartTrackingRefBased/>
  <w15:docId w15:val="{4657C1FF-4E28-4EC9-8941-DFCF5AC5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715"/>
  </w:style>
  <w:style w:type="paragraph" w:styleId="Footer">
    <w:name w:val="footer"/>
    <w:basedOn w:val="Normal"/>
    <w:link w:val="FooterChar"/>
    <w:uiPriority w:val="99"/>
    <w:unhideWhenUsed/>
    <w:rsid w:val="009E4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715"/>
  </w:style>
  <w:style w:type="paragraph" w:styleId="ListParagraph">
    <w:name w:val="List Paragraph"/>
    <w:basedOn w:val="Normal"/>
    <w:uiPriority w:val="34"/>
    <w:qFormat/>
    <w:rsid w:val="009E4715"/>
    <w:pPr>
      <w:ind w:left="720"/>
      <w:contextualSpacing/>
    </w:pPr>
  </w:style>
  <w:style w:type="table" w:styleId="TableGrid">
    <w:name w:val="Table Grid"/>
    <w:basedOn w:val="TableNormal"/>
    <w:uiPriority w:val="39"/>
    <w:rsid w:val="00A6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76B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46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BE2EA4"/>
    <w:rPr>
      <w:color w:val="0563C1" w:themeColor="hyperlink"/>
      <w:u w:val="single"/>
    </w:rPr>
  </w:style>
  <w:style w:type="character" w:styleId="UnresolvedMention">
    <w:name w:val="Unresolved Mention"/>
    <w:basedOn w:val="DefaultParagraphFont"/>
    <w:uiPriority w:val="99"/>
    <w:semiHidden/>
    <w:unhideWhenUsed/>
    <w:rsid w:val="00BE2EA4"/>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mailto:danwexler32@gmail.com"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PS-NCCN/Landscape-Disturbance-Classification" TargetMode="External"/><Relationship Id="rId24" Type="http://schemas.openxmlformats.org/officeDocument/2006/relationships/image" Target="media/image9.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e89c746-e041-40d4-b463-e27ca3c0b946" xsi:nil="true"/>
    <lcf76f155ced4ddcb4097134ff3c332f xmlns="c8c3a6a1-7f64-4807-9d3c-4b62c230373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BC7D5C95AC74848AA9B7783F02524C1" ma:contentTypeVersion="14" ma:contentTypeDescription="Create a new document." ma:contentTypeScope="" ma:versionID="4b4ac3af47346e9b14e72c304c18687a">
  <xsd:schema xmlns:xsd="http://www.w3.org/2001/XMLSchema" xmlns:xs="http://www.w3.org/2001/XMLSchema" xmlns:p="http://schemas.microsoft.com/office/2006/metadata/properties" xmlns:ns2="c8c3a6a1-7f64-4807-9d3c-4b62c230373e" xmlns:ns3="ce89c746-e041-40d4-b463-e27ca3c0b946" targetNamespace="http://schemas.microsoft.com/office/2006/metadata/properties" ma:root="true" ma:fieldsID="990b9bc264a2f16cc2115b6892506214" ns2:_="" ns3:_="">
    <xsd:import namespace="c8c3a6a1-7f64-4807-9d3c-4b62c230373e"/>
    <xsd:import namespace="ce89c746-e041-40d4-b463-e27ca3c0b9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c3a6a1-7f64-4807-9d3c-4b62c23037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9c5df3ad-b4e5-45d1-88c9-23db5f1fe618"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89c746-e041-40d4-b463-e27ca3c0b94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1801e65-a010-4824-b4b7-c5d87ab99792}" ma:internalName="TaxCatchAll" ma:showField="CatchAllData" ma:web="ce89c746-e041-40d4-b463-e27ca3c0b946">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D1CBF1-AE35-4BB6-94D8-A0191DF2E1D9}">
  <ds:schemaRefs>
    <ds:schemaRef ds:uri="http://purl.org/dc/dcmitype/"/>
    <ds:schemaRef ds:uri="ce89c746-e041-40d4-b463-e27ca3c0b946"/>
    <ds:schemaRef ds:uri="http://schemas.microsoft.com/office/infopath/2007/PartnerControls"/>
    <ds:schemaRef ds:uri="http://schemas.microsoft.com/office/2006/documentManagement/types"/>
    <ds:schemaRef ds:uri="http://purl.org/dc/terms/"/>
    <ds:schemaRef ds:uri="http://purl.org/dc/elements/1.1/"/>
    <ds:schemaRef ds:uri="c8c3a6a1-7f64-4807-9d3c-4b62c230373e"/>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8F527BE6-7929-4082-A454-4D80F2C77E38}">
  <ds:schemaRefs>
    <ds:schemaRef ds:uri="http://schemas.openxmlformats.org/officeDocument/2006/bibliography"/>
  </ds:schemaRefs>
</ds:datastoreItem>
</file>

<file path=customXml/itemProps3.xml><?xml version="1.0" encoding="utf-8"?>
<ds:datastoreItem xmlns:ds="http://schemas.openxmlformats.org/officeDocument/2006/customXml" ds:itemID="{D65C212A-66DC-445B-A953-87F25AC9B7AD}">
  <ds:schemaRefs>
    <ds:schemaRef ds:uri="http://schemas.microsoft.com/sharepoint/v3/contenttype/forms"/>
  </ds:schemaRefs>
</ds:datastoreItem>
</file>

<file path=customXml/itemProps4.xml><?xml version="1.0" encoding="utf-8"?>
<ds:datastoreItem xmlns:ds="http://schemas.openxmlformats.org/officeDocument/2006/customXml" ds:itemID="{68B72F01-4844-4084-AD75-2E46B7C51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c3a6a1-7f64-4807-9d3c-4b62c230373e"/>
    <ds:schemaRef ds:uri="ce89c746-e041-40d4-b463-e27ca3c0b9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21</Pages>
  <Words>4923</Words>
  <Characters>28065</Characters>
  <Application>Microsoft Office Word</Application>
  <DocSecurity>0</DocSecurity>
  <Lines>233</Lines>
  <Paragraphs>65</Paragraphs>
  <ScaleCrop>false</ScaleCrop>
  <Company/>
  <LinksUpToDate>false</LinksUpToDate>
  <CharactersWithSpaces>32923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Wexler, Daniel S</dc:creator>
  <cp:keywords/>
  <dc:description/>
  <cp:lastModifiedBy>Wexler, Daniel S</cp:lastModifiedBy>
  <cp:revision>909</cp:revision>
  <dcterms:created xsi:type="dcterms:W3CDTF">2024-03-26T21:37:00Z</dcterms:created>
  <dcterms:modified xsi:type="dcterms:W3CDTF">2024-04-19T22:30:00Z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0x010100DBC7D5C95AC74848AA9B7783F02524C1</vt:lpwstr>
  </property>
  <property fmtid="{D5CDD505-2E9C-101B-9397-08002B2CF9AE}" pid="3" name="MediaServiceImageTags">
    <vt:lpwstr/>
  </property>
</Properties>
</file>