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### Product Requirement Document (PRD)</w:t>
      </w:r>
    </w:p>
    <w:p>
      <w:pPr>
        <w:pStyle w:val="style0"/>
        <w:rPr/>
      </w:pPr>
    </w:p>
    <w:p>
      <w:pPr>
        <w:pStyle w:val="style0"/>
        <w:rPr/>
      </w:pPr>
      <w:r>
        <w:t>### 1. Introduction &amp; Objectives</w:t>
      </w:r>
    </w:p>
    <w:p>
      <w:pPr>
        <w:pStyle w:val="style0"/>
        <w:rPr/>
      </w:pPr>
    </w:p>
    <w:p>
      <w:pPr>
        <w:pStyle w:val="style0"/>
        <w:rPr/>
      </w:pPr>
      <w:r>
        <w:t xml:space="preserve">**Hagnos Eggs** is a B2B agricultural marketplace that connects poultry farms in the Ibadan-Ogun axis directly with commercial buyers (bakeries, supermarkets, hotels) and neighborhood Hub Operators in Lagos. </w:t>
      </w:r>
    </w:p>
    <w:p>
      <w:pPr>
        <w:pStyle w:val="style0"/>
        <w:rPr/>
      </w:pPr>
    </w:p>
    <w:p>
      <w:pPr>
        <w:pStyle w:val="style0"/>
        <w:rPr/>
      </w:pPr>
      <w:r>
        <w:t xml:space="preserve">The primary objective is to streamline bulk egg procurement through automated demand aggregation, transparent size-based pricing, and secure escrow-like payment fulfillment while eliminating the high logistics friction typical of the Nigerian agricultural supply chain. </w:t>
      </w:r>
    </w:p>
    <w:p>
      <w:pPr>
        <w:pStyle w:val="style0"/>
        <w:rPr/>
      </w:pPr>
    </w:p>
    <w:p>
      <w:pPr>
        <w:pStyle w:val="style0"/>
        <w:rPr/>
      </w:pPr>
      <w:r>
        <w:t>### 2. Target Users &amp; Personas</w:t>
      </w:r>
    </w:p>
    <w:p>
      <w:pPr>
        <w:pStyle w:val="style0"/>
        <w:rPr/>
      </w:pPr>
    </w:p>
    <w:p>
      <w:pPr>
        <w:pStyle w:val="style0"/>
        <w:rPr/>
      </w:pPr>
      <w:r>
        <w:t>### 2.1 Commercial Buyers (Bakeries, Hotels, Supermarkets)</w:t>
      </w:r>
    </w:p>
    <w:p>
      <w:pPr>
        <w:pStyle w:val="style0"/>
        <w:rPr/>
      </w:pPr>
    </w:p>
    <w:p>
      <w:pPr>
        <w:pStyle w:val="style0"/>
        <w:rPr/>
      </w:pPr>
      <w:r>
        <w:t>* **Needs:** Standardized egg sizes (mostly Large/Medium), highly predictable delivery times to prevent production stops, and price stability.</w:t>
      </w:r>
    </w:p>
    <w:p>
      <w:pPr>
        <w:pStyle w:val="style0"/>
        <w:rPr/>
      </w:pPr>
      <w:r>
        <w:t>* **Behavior:** Tech-literate, prefers card/bank transfer payments, operates on weekly production schedules.</w:t>
      </w:r>
    </w:p>
    <w:p>
      <w:pPr>
        <w:pStyle w:val="style0"/>
        <w:rPr/>
      </w:pPr>
    </w:p>
    <w:p>
      <w:pPr>
        <w:pStyle w:val="style0"/>
        <w:rPr/>
      </w:pPr>
      <w:r>
        <w:t>### 2.2 Hub Operators (Neighborhood Depot Partners)</w:t>
      </w:r>
    </w:p>
    <w:p>
      <w:pPr>
        <w:pStyle w:val="style0"/>
        <w:rPr/>
      </w:pPr>
    </w:p>
    <w:p>
      <w:pPr>
        <w:pStyle w:val="style0"/>
        <w:rPr/>
      </w:pPr>
      <w:r>
        <w:t>* **Needs:** Steep wholesale discounts to make a retail margin, reliable bulk supply, and local visibility to attract "Indomie" joints and retail walk-ins.</w:t>
      </w:r>
    </w:p>
    <w:p>
      <w:pPr>
        <w:pStyle w:val="style0"/>
        <w:rPr/>
      </w:pPr>
      <w:r>
        <w:t>* **Behavior:** Operates physical shops, high volume turnover, prefers fast digital transactions but serves cash-based end consumers.</w:t>
      </w:r>
    </w:p>
    <w:p>
      <w:pPr>
        <w:pStyle w:val="style0"/>
        <w:rPr/>
      </w:pPr>
    </w:p>
    <w:p>
      <w:pPr>
        <w:pStyle w:val="style0"/>
        <w:rPr/>
      </w:pPr>
      <w:r>
        <w:t>### 2.3 Platform Administrator (You)</w:t>
      </w:r>
    </w:p>
    <w:p>
      <w:pPr>
        <w:pStyle w:val="style0"/>
        <w:rPr/>
      </w:pPr>
    </w:p>
    <w:p>
      <w:pPr>
        <w:pStyle w:val="style0"/>
        <w:rPr/>
      </w:pPr>
      <w:r>
        <w:t>* **Needs:** Central control over weekly price settings, visibility into total cash held on Mondays, automated logistics route grouping, and wallet balance management.</w:t>
      </w:r>
    </w:p>
    <w:p>
      <w:pPr>
        <w:pStyle w:val="style0"/>
        <w:rPr/>
      </w:pPr>
    </w:p>
    <w:p>
      <w:pPr>
        <w:pStyle w:val="style0"/>
        <w:rPr/>
      </w:pPr>
      <w:r>
        <w:t>### 3. Core Features &amp; User Journeys</w:t>
      </w:r>
    </w:p>
    <w:p>
      <w:pPr>
        <w:pStyle w:val="style0"/>
        <w:rPr/>
      </w:pPr>
    </w:p>
    <w:p>
      <w:pPr>
        <w:pStyle w:val="style0"/>
        <w:rPr/>
      </w:pPr>
      <w:r>
        <w:t>### 3.1 The Monday Ordering Window &amp; Escrow Commitments</w:t>
      </w:r>
    </w:p>
    <w:p>
      <w:pPr>
        <w:pStyle w:val="style0"/>
        <w:rPr/>
      </w:pPr>
    </w:p>
    <w:p>
      <w:pPr>
        <w:pStyle w:val="style0"/>
        <w:rPr/>
      </w:pPr>
      <w:r>
        <w:t>* **Requirement:** The platform opens for orders every Monday morning with locked-in pricing set by the Administrator.</w:t>
      </w:r>
    </w:p>
    <w:p>
      <w:pPr>
        <w:pStyle w:val="style0"/>
        <w:rPr/>
      </w:pPr>
      <w:r>
        <w:t>* **Payment Holding:** When a user places an order (minimum 10 crates), the platform integrates with a payment gateway to securely authorize and **hold** the total funds. Cash is not immediately debited out of the platform until Tuesday validation.</w:t>
      </w:r>
    </w:p>
    <w:p>
      <w:pPr>
        <w:pStyle w:val="style0"/>
        <w:rPr/>
      </w:pPr>
      <w:r>
        <w:t>* **Size Filtering:** Users must select their explicit size preference: **Large, Medium, or Pullet**.</w:t>
      </w:r>
    </w:p>
    <w:p>
      <w:pPr>
        <w:pStyle w:val="style0"/>
        <w:rPr/>
      </w:pPr>
    </w:p>
    <w:p>
      <w:pPr>
        <w:pStyle w:val="style0"/>
        <w:rPr/>
      </w:pPr>
      <w:r>
        <w:t>### 3.2 The Auto-Offset Engine (Supply Discrepancy)</w:t>
      </w:r>
    </w:p>
    <w:p>
      <w:pPr>
        <w:pStyle w:val="style0"/>
        <w:rPr/>
      </w:pPr>
    </w:p>
    <w:p>
      <w:pPr>
        <w:pStyle w:val="style0"/>
        <w:rPr/>
      </w:pPr>
      <w:r>
        <w:t>* **Requirement:** If a farm experiences a size shortage on Tuesday morning, the Admin can trigger a size update for affected orders.</w:t>
      </w:r>
    </w:p>
    <w:p>
      <w:pPr>
        <w:pStyle w:val="style0"/>
        <w:rPr/>
      </w:pPr>
      <w:r>
        <w:t>* **Down-Grading Logic:** If a buyer ordered Large but receives Medium, the app updates the order, computes the price difference, and automatically pushes the leftover funds directly into the user’s **In-App Digital Wallet** for next week.</w:t>
      </w:r>
    </w:p>
    <w:p>
      <w:pPr>
        <w:pStyle w:val="style0"/>
        <w:rPr/>
      </w:pPr>
    </w:p>
    <w:p>
      <w:pPr>
        <w:pStyle w:val="style0"/>
        <w:rPr/>
      </w:pPr>
      <w:r>
        <w:t>### 3.3 Digital Wallet &amp; Rollover Credit System</w:t>
      </w:r>
    </w:p>
    <w:p>
      <w:pPr>
        <w:pStyle w:val="style0"/>
        <w:rPr/>
      </w:pPr>
    </w:p>
    <w:p>
      <w:pPr>
        <w:pStyle w:val="style0"/>
        <w:rPr/>
      </w:pPr>
      <w:r>
        <w:t>* **Requirement:** A closed-loop digital wallet attached to every buyer profile.</w:t>
      </w:r>
    </w:p>
    <w:p>
      <w:pPr>
        <w:pStyle w:val="style0"/>
        <w:rPr/>
      </w:pPr>
      <w:r>
        <w:t>* **Wallet Inputs:** Receives automated credits from size downgrades or delivery breakage equivalents.</w:t>
      </w:r>
    </w:p>
    <w:p>
      <w:pPr>
        <w:pStyle w:val="style0"/>
        <w:rPr/>
      </w:pPr>
      <w:r>
        <w:t>* **Wallet Outputs:** Wallet balances are automatically deducted as a primary payment method during the next Monday ordering loop.</w:t>
      </w:r>
    </w:p>
    <w:p>
      <w:pPr>
        <w:pStyle w:val="style0"/>
        <w:rPr/>
      </w:pPr>
    </w:p>
    <w:p>
      <w:pPr>
        <w:pStyle w:val="style0"/>
        <w:rPr/>
      </w:pPr>
      <w:r>
        <w:t>### 4. Operational Flow &amp; Logistics Logic</w:t>
      </w:r>
    </w:p>
    <w:p>
      <w:pPr>
        <w:pStyle w:val="style0"/>
        <w:rPr/>
      </w:pPr>
    </w:p>
    <w:p>
      <w:pPr>
        <w:pStyle w:val="style0"/>
        <w:rPr/>
      </w:pPr>
      <w:r>
        <w:t xml:space="preserve">[Sunday Night: Admin Sets Price] </w:t>
      </w:r>
    </w:p>
    <w:p>
      <w:pPr>
        <w:pStyle w:val="style0"/>
        <w:rPr/>
      </w:pPr>
      <w:r>
        <w:t xml:space="preserve">       ⬇️ </w:t>
      </w:r>
    </w:p>
    <w:p>
      <w:pPr>
        <w:pStyle w:val="style0"/>
        <w:rPr/>
      </w:pPr>
      <w:r>
        <w:t xml:space="preserve">[Monday: Buyers Pre-order &amp; Lock Funds] </w:t>
      </w:r>
    </w:p>
    <w:p>
      <w:pPr>
        <w:pStyle w:val="style0"/>
        <w:rPr/>
      </w:pPr>
      <w:r>
        <w:t xml:space="preserve">       ⬇️ </w:t>
      </w:r>
    </w:p>
    <w:p>
      <w:pPr>
        <w:pStyle w:val="style0"/>
        <w:rPr/>
      </w:pPr>
      <w:r>
        <w:t xml:space="preserve">[Tuesday Morning: Admin Pays Farm &amp; Dispatches Rented Truck] </w:t>
      </w:r>
    </w:p>
    <w:p>
      <w:pPr>
        <w:pStyle w:val="style0"/>
        <w:rPr/>
      </w:pPr>
      <w:r>
        <w:t xml:space="preserve">       ⬇️ </w:t>
      </w:r>
    </w:p>
    <w:p>
      <w:pPr>
        <w:pStyle w:val="style0"/>
        <w:rPr/>
      </w:pPr>
      <w:r>
        <w:t>[Tuesday Evening: Truck Drops at Hubs/Bakeries &amp; Swaps Empty Crates]</w:t>
      </w:r>
    </w:p>
    <w:p>
      <w:pPr>
        <w:pStyle w:val="style0"/>
        <w:rPr/>
      </w:pPr>
      <w:r>
        <w:t xml:space="preserve">       ⬇️</w:t>
      </w:r>
    </w:p>
    <w:p>
      <w:pPr>
        <w:pStyle w:val="style0"/>
        <w:rPr/>
      </w:pPr>
      <w:r>
        <w:t>[Tuesday Night: Funds Released; Breakage Credited to Wallet]</w:t>
      </w:r>
    </w:p>
    <w:p>
      <w:pPr>
        <w:pStyle w:val="style0"/>
        <w:rPr/>
      </w:pPr>
    </w:p>
    <w:p>
      <w:pPr>
        <w:pStyle w:val="style0"/>
        <w:rPr/>
      </w:pPr>
      <w:r>
        <w:t>* **Crate Ownership Policy:** First-time buyers have a "First-Time Crate Fee" appended to their checkout total. For all subsequent orders, the checkout screen reminds the user: *"Please have [X] clean, empty plastic crates ready for physical swap upon delivery."*</w:t>
      </w:r>
    </w:p>
    <w:p>
      <w:pPr>
        <w:pStyle w:val="style0"/>
        <w:rPr/>
      </w:pPr>
    </w:p>
    <w:p>
      <w:pPr>
        <w:pStyle w:val="style0"/>
        <w:rPr/>
      </w:pPr>
      <w:r>
        <w:t>### 5. Success Metrics &amp; Guardrails</w:t>
      </w:r>
    </w:p>
    <w:p>
      <w:pPr>
        <w:pStyle w:val="style0"/>
        <w:rPr/>
      </w:pPr>
    </w:p>
    <w:p>
      <w:pPr>
        <w:pStyle w:val="style0"/>
        <w:rPr/>
      </w:pPr>
      <w:r>
        <w:t>* **Minimum Order Volume (MOV):** Hard-coded at 10 crates per delivery destination to protect rented vehicle efficiency.</w:t>
      </w:r>
    </w:p>
    <w:p>
      <w:pPr>
        <w:pStyle w:val="style0"/>
        <w:rPr/>
      </w:pPr>
      <w:r>
        <w:t>* **Order Cut-off Time:** Monday window closes strictly at 11:59 PM to allow Tuesday morning farm execution.</w:t>
      </w:r>
    </w:p>
    <w:p>
      <w:pPr>
        <w:pStyle w:val="style0"/>
        <w:rPr/>
      </w:pPr>
      <w:r>
        <w:t>* **Fulfillment Rate Target:** 95% of orders delivered within the Tuesday evening delivery window with less than 2% breakage rates.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540</Words>
  <Characters>3231</Characters>
  <Application>WPS Office</Application>
  <Paragraphs>62</Paragraphs>
  <CharactersWithSpaces>3767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2026-09-20T22:01:42Z</dcterms:created>
  <dc:creator>25078RA3EA</dc:creator>
  <lastModifiedBy>25078RA3EA</lastModifiedBy>
  <dcterms:modified xsi:type="dcterms:W3CDTF">2026-09-20T22:01:42Z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86e5d06f109a4e548b15be5ef1e9e45d</vt:lpwstr>
  </property>
</Properties>
</file>