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94A85" w14:textId="1B360BC7" w:rsidR="00B2037E" w:rsidRPr="00402FE9" w:rsidRDefault="00B2037E" w:rsidP="00B2037E">
      <w:pPr>
        <w:jc w:val="center"/>
        <w:rPr>
          <w:rFonts w:ascii="Helvetica Light" w:hAnsi="Helvetica Light"/>
          <w:b/>
          <w:bCs/>
        </w:rPr>
      </w:pPr>
      <w:r w:rsidRPr="00402FE9">
        <w:rPr>
          <w:rFonts w:ascii="Helvetica Light" w:hAnsi="Helvetica Light"/>
          <w:b/>
          <w:bCs/>
        </w:rPr>
        <w:t>Air Quality Science</w:t>
      </w:r>
      <w:r>
        <w:rPr>
          <w:rFonts w:ascii="Helvetica Light" w:hAnsi="Helvetica Light"/>
          <w:b/>
          <w:bCs/>
        </w:rPr>
        <w:t>: Lab</w:t>
      </w:r>
    </w:p>
    <w:p w14:paraId="17AC9939" w14:textId="52B86F07" w:rsidR="00B2037E" w:rsidRPr="00402FE9" w:rsidRDefault="00B2037E" w:rsidP="00B2037E">
      <w:pPr>
        <w:jc w:val="center"/>
        <w:rPr>
          <w:rFonts w:ascii="Helvetica Light" w:hAnsi="Helvetica Light"/>
        </w:rPr>
      </w:pPr>
      <w:r w:rsidRPr="00402FE9">
        <w:rPr>
          <w:rFonts w:ascii="Helvetica Light" w:hAnsi="Helvetica Light"/>
        </w:rPr>
        <w:t>UTSC Event for Visiting Students</w:t>
      </w:r>
    </w:p>
    <w:p w14:paraId="6655C371" w14:textId="590AE6FD" w:rsidR="000D1D74" w:rsidRPr="00F71584" w:rsidRDefault="00616E73">
      <w:pPr>
        <w:rPr>
          <w:rFonts w:ascii="Helvetica Light" w:hAnsi="Helvetica Light"/>
          <w:b/>
          <w:bCs/>
        </w:rPr>
      </w:pPr>
      <w:r w:rsidRPr="00F71584">
        <w:rPr>
          <w:rFonts w:ascii="Helvetica Light" w:hAnsi="Helvetica Light"/>
          <w:b/>
          <w:bCs/>
        </w:rPr>
        <w:t>Background</w:t>
      </w:r>
    </w:p>
    <w:p w14:paraId="3B9075CF" w14:textId="452F0BBA" w:rsidR="00A559ED" w:rsidRPr="00F71584" w:rsidRDefault="00A23E1D">
      <w:pPr>
        <w:rPr>
          <w:rFonts w:ascii="Helvetica Light" w:hAnsi="Helvetica Light"/>
        </w:rPr>
      </w:pPr>
      <w:r w:rsidRPr="00F71584">
        <w:rPr>
          <w:rFonts w:ascii="Helvetica Light" w:hAnsi="Helvetica Light"/>
        </w:rPr>
        <w:t xml:space="preserve">Monitoring and studying air quality involves measurements across a wide range of locations. There are measurement networks at every scale: global, national, regional and local. </w:t>
      </w:r>
      <w:r w:rsidR="00266573" w:rsidRPr="00F71584">
        <w:rPr>
          <w:rFonts w:ascii="Helvetica Light" w:hAnsi="Helvetica Light"/>
        </w:rPr>
        <w:t>There are also satellites that acquire measurements at a variety of frequen</w:t>
      </w:r>
      <w:r w:rsidR="00231978">
        <w:rPr>
          <w:rFonts w:ascii="Helvetica Light" w:hAnsi="Helvetica Light"/>
        </w:rPr>
        <w:t>c</w:t>
      </w:r>
      <w:r w:rsidR="00266573" w:rsidRPr="00F71584">
        <w:rPr>
          <w:rFonts w:ascii="Helvetica Light" w:hAnsi="Helvetica Light"/>
        </w:rPr>
        <w:t xml:space="preserve">y and spatial sampling. </w:t>
      </w:r>
      <w:r w:rsidR="006A7D20" w:rsidRPr="00F71584">
        <w:rPr>
          <w:rFonts w:ascii="Helvetica Light" w:hAnsi="Helvetica Light"/>
        </w:rPr>
        <w:t xml:space="preserve">In this lab, you will be using a relatively simple monitoring instrument to acquire measurements around University of Toronto’s Scarborough (UTSC) campus. </w:t>
      </w:r>
    </w:p>
    <w:p w14:paraId="1C751D5B" w14:textId="0FBB56AC" w:rsidR="00D84EDA" w:rsidRPr="00F71584" w:rsidRDefault="00D84EDA">
      <w:pPr>
        <w:rPr>
          <w:rFonts w:ascii="Helvetica Light" w:hAnsi="Helvetica Light"/>
        </w:rPr>
      </w:pPr>
      <w:r w:rsidRPr="00F71584">
        <w:rPr>
          <w:rFonts w:ascii="Helvetica Light" w:hAnsi="Helvetica Light"/>
        </w:rPr>
        <w:t xml:space="preserve">The </w:t>
      </w:r>
      <w:proofErr w:type="spellStart"/>
      <w:r w:rsidRPr="00F71584">
        <w:rPr>
          <w:rFonts w:ascii="Helvetica Light" w:hAnsi="Helvetica Light"/>
        </w:rPr>
        <w:t>Temptop</w:t>
      </w:r>
      <w:proofErr w:type="spellEnd"/>
      <w:r w:rsidRPr="00F71584">
        <w:rPr>
          <w:rFonts w:ascii="Helvetica Light" w:hAnsi="Helvetica Light"/>
        </w:rPr>
        <w:t xml:space="preserve"> M2000+ sensor acquires measurements of:</w:t>
      </w:r>
    </w:p>
    <w:p w14:paraId="00F28754" w14:textId="16E2ABEB" w:rsidR="00D84EDA" w:rsidRPr="00F71584" w:rsidRDefault="00D84EDA" w:rsidP="00D84EDA">
      <w:pPr>
        <w:pStyle w:val="ListParagraph"/>
        <w:numPr>
          <w:ilvl w:val="0"/>
          <w:numId w:val="1"/>
        </w:numPr>
        <w:rPr>
          <w:rFonts w:ascii="Helvetica Light" w:hAnsi="Helvetica Light"/>
        </w:rPr>
      </w:pPr>
      <w:r w:rsidRPr="00F71584">
        <w:rPr>
          <w:rFonts w:ascii="Helvetica Light" w:hAnsi="Helvetica Light"/>
        </w:rPr>
        <w:t>Particulate matter (PM) at 2.5 and 10 micrometers</w:t>
      </w:r>
      <w:r w:rsidR="002B58EA" w:rsidRPr="00F71584">
        <w:rPr>
          <w:rFonts w:ascii="Helvetica Light" w:hAnsi="Helvetica Light"/>
        </w:rPr>
        <w:t xml:space="preserve">, </w:t>
      </w:r>
      <w:r w:rsidR="00B834B4">
        <w:rPr>
          <w:rFonts w:ascii="Helvetica Light" w:hAnsi="Helvetica Light"/>
        </w:rPr>
        <w:t>and</w:t>
      </w:r>
      <w:r w:rsidR="002B58EA" w:rsidRPr="00F71584">
        <w:rPr>
          <w:rFonts w:ascii="Helvetica Light" w:hAnsi="Helvetica Light"/>
        </w:rPr>
        <w:t xml:space="preserve"> total particle count.</w:t>
      </w:r>
    </w:p>
    <w:p w14:paraId="5EF6F43F" w14:textId="23F6FC39" w:rsidR="002B58EA" w:rsidRDefault="002B58EA" w:rsidP="00D84EDA">
      <w:pPr>
        <w:pStyle w:val="ListParagraph"/>
        <w:numPr>
          <w:ilvl w:val="0"/>
          <w:numId w:val="1"/>
        </w:numPr>
        <w:rPr>
          <w:rFonts w:ascii="Helvetica Light" w:hAnsi="Helvetica Light"/>
        </w:rPr>
      </w:pPr>
      <w:r w:rsidRPr="00F71584">
        <w:rPr>
          <w:rFonts w:ascii="Helvetica Light" w:hAnsi="Helvetica Light"/>
        </w:rPr>
        <w:t>CO</w:t>
      </w:r>
      <w:r w:rsidRPr="00F71584">
        <w:rPr>
          <w:rFonts w:ascii="Helvetica Light" w:hAnsi="Helvetica Light"/>
          <w:vertAlign w:val="subscript"/>
        </w:rPr>
        <w:t>2</w:t>
      </w:r>
    </w:p>
    <w:p w14:paraId="71EE76FE" w14:textId="62471653" w:rsidR="00E553D2" w:rsidRPr="00F71584" w:rsidRDefault="00E553D2" w:rsidP="00D84EDA">
      <w:pPr>
        <w:pStyle w:val="ListParagraph"/>
        <w:numPr>
          <w:ilvl w:val="0"/>
          <w:numId w:val="1"/>
        </w:numPr>
        <w:rPr>
          <w:rFonts w:ascii="Helvetica Light" w:hAnsi="Helvetica Light"/>
        </w:rPr>
      </w:pPr>
      <w:r>
        <w:rPr>
          <w:rFonts w:ascii="Helvetica Light" w:hAnsi="Helvetica Light"/>
        </w:rPr>
        <w:t>HCHO (formaldehyde)</w:t>
      </w:r>
      <w:r w:rsidR="00556895">
        <w:rPr>
          <w:rFonts w:ascii="Helvetica Light" w:hAnsi="Helvetica Light"/>
        </w:rPr>
        <w:t xml:space="preserve"> </w:t>
      </w:r>
    </w:p>
    <w:p w14:paraId="358395E1" w14:textId="784FE01E" w:rsidR="002B58EA" w:rsidRPr="00F71584" w:rsidRDefault="002B58EA" w:rsidP="00D84EDA">
      <w:pPr>
        <w:pStyle w:val="ListParagraph"/>
        <w:numPr>
          <w:ilvl w:val="0"/>
          <w:numId w:val="1"/>
        </w:numPr>
        <w:rPr>
          <w:rFonts w:ascii="Helvetica Light" w:hAnsi="Helvetica Light"/>
        </w:rPr>
      </w:pPr>
      <w:r w:rsidRPr="00F71584">
        <w:rPr>
          <w:rFonts w:ascii="Helvetica Light" w:hAnsi="Helvetica Light"/>
        </w:rPr>
        <w:t>Temperature and humidity</w:t>
      </w:r>
    </w:p>
    <w:p w14:paraId="17AD6202" w14:textId="6C0E35B8" w:rsidR="002B58EA" w:rsidRPr="00F71584" w:rsidRDefault="002B58EA" w:rsidP="002B58EA">
      <w:pPr>
        <w:rPr>
          <w:rFonts w:ascii="Helvetica Light" w:hAnsi="Helvetica Light"/>
        </w:rPr>
      </w:pPr>
      <w:r w:rsidRPr="00F71584">
        <w:rPr>
          <w:rFonts w:ascii="Helvetica Light" w:hAnsi="Helvetica Light"/>
        </w:rPr>
        <w:t>In an ideal situation, we would also like to acquire other measurements, such as ozone, NO</w:t>
      </w:r>
      <w:r w:rsidRPr="00F71584">
        <w:rPr>
          <w:rFonts w:ascii="Helvetica Light" w:hAnsi="Helvetica Light"/>
          <w:vertAlign w:val="subscript"/>
        </w:rPr>
        <w:t>2</w:t>
      </w:r>
      <w:r w:rsidRPr="00F71584">
        <w:rPr>
          <w:rFonts w:ascii="Helvetica Light" w:hAnsi="Helvetica Light"/>
        </w:rPr>
        <w:t xml:space="preserve">, and CO. However, that would increase the size of the device, making it less mobile. It would also be much more expensive. </w:t>
      </w:r>
    </w:p>
    <w:p w14:paraId="2A2FA664" w14:textId="665FB9FB" w:rsidR="00616E73" w:rsidRPr="00F71584" w:rsidRDefault="00E01C4B" w:rsidP="002B58EA">
      <w:pPr>
        <w:rPr>
          <w:rFonts w:ascii="Helvetica Light" w:hAnsi="Helvetica Light"/>
        </w:rPr>
      </w:pPr>
      <w:r w:rsidRPr="00F71584">
        <w:rPr>
          <w:rFonts w:ascii="Helvetica Light" w:hAnsi="Helvetica Light"/>
        </w:rPr>
        <w:t xml:space="preserve">Background note: there are </w:t>
      </w:r>
      <w:r w:rsidR="008D66FC">
        <w:rPr>
          <w:rFonts w:ascii="Helvetica Light" w:hAnsi="Helvetica Light"/>
        </w:rPr>
        <w:t>a variety of</w:t>
      </w:r>
      <w:r w:rsidRPr="00F71584">
        <w:rPr>
          <w:rFonts w:ascii="Helvetica Light" w:hAnsi="Helvetica Light"/>
        </w:rPr>
        <w:t xml:space="preserve"> air quality measurements done in Toronto using other </w:t>
      </w:r>
      <w:r w:rsidR="006C6DF5">
        <w:rPr>
          <w:rFonts w:ascii="Helvetica Light" w:hAnsi="Helvetica Light"/>
        </w:rPr>
        <w:t>instruments</w:t>
      </w:r>
      <w:r w:rsidR="00C81479">
        <w:rPr>
          <w:rFonts w:ascii="Helvetica Light" w:hAnsi="Helvetica Light"/>
        </w:rPr>
        <w:t xml:space="preserve"> – both at fixed locations and mobile</w:t>
      </w:r>
      <w:r w:rsidRPr="00F71584">
        <w:rPr>
          <w:rFonts w:ascii="Helvetica Light" w:hAnsi="Helvetica Light"/>
        </w:rPr>
        <w:t xml:space="preserve">. </w:t>
      </w:r>
      <w:r w:rsidR="00C81479">
        <w:rPr>
          <w:rFonts w:ascii="Helvetica Light" w:hAnsi="Helvetica Light"/>
        </w:rPr>
        <w:t>For example</w:t>
      </w:r>
      <w:r w:rsidRPr="00F71584">
        <w:rPr>
          <w:rFonts w:ascii="Helvetica Light" w:hAnsi="Helvetica Light"/>
        </w:rPr>
        <w:t xml:space="preserve">, </w:t>
      </w:r>
      <w:r w:rsidR="00CC20CA">
        <w:rPr>
          <w:rFonts w:ascii="Helvetica Light" w:hAnsi="Helvetica Light"/>
        </w:rPr>
        <w:t xml:space="preserve">a U of T group (led by Prof. Wunch) uses </w:t>
      </w:r>
      <w:r w:rsidRPr="00F71584">
        <w:rPr>
          <w:rFonts w:ascii="Helvetica Light" w:hAnsi="Helvetica Light"/>
        </w:rPr>
        <w:t>sensors attached to bikes</w:t>
      </w:r>
      <w:r w:rsidR="00CC20CA">
        <w:rPr>
          <w:rFonts w:ascii="Helvetica Light" w:hAnsi="Helvetica Light"/>
        </w:rPr>
        <w:t>. These are</w:t>
      </w:r>
      <w:r w:rsidRPr="00F71584">
        <w:rPr>
          <w:rFonts w:ascii="Helvetica Light" w:hAnsi="Helvetica Light"/>
        </w:rPr>
        <w:t xml:space="preserve"> driven</w:t>
      </w:r>
      <w:r w:rsidR="00CC20CA">
        <w:rPr>
          <w:rFonts w:ascii="Helvetica Light" w:hAnsi="Helvetica Light"/>
        </w:rPr>
        <w:t xml:space="preserve"> around the city</w:t>
      </w:r>
      <w:r w:rsidRPr="00F71584">
        <w:rPr>
          <w:rFonts w:ascii="Helvetica Light" w:hAnsi="Helvetica Light"/>
        </w:rPr>
        <w:t xml:space="preserve"> by graduate </w:t>
      </w:r>
      <w:r w:rsidR="00CC20CA">
        <w:rPr>
          <w:rFonts w:ascii="Helvetica Light" w:hAnsi="Helvetica Light"/>
        </w:rPr>
        <w:t xml:space="preserve">and undergraduate </w:t>
      </w:r>
      <w:r w:rsidRPr="00F71584">
        <w:rPr>
          <w:rFonts w:ascii="Helvetica Light" w:hAnsi="Helvetica Light"/>
        </w:rPr>
        <w:t xml:space="preserve">students. This </w:t>
      </w:r>
      <w:r w:rsidR="002E2C13">
        <w:rPr>
          <w:rFonts w:ascii="Helvetica Light" w:hAnsi="Helvetica Light"/>
        </w:rPr>
        <w:t xml:space="preserve">offers a </w:t>
      </w:r>
      <w:r w:rsidRPr="00F71584">
        <w:rPr>
          <w:rFonts w:ascii="Helvetica Light" w:hAnsi="Helvetica Light"/>
        </w:rPr>
        <w:t>balance of mobility, accurate measurements, and flexibility to reach many locations</w:t>
      </w:r>
      <w:r w:rsidR="00616E73" w:rsidRPr="00F71584">
        <w:rPr>
          <w:rFonts w:ascii="Helvetica Light" w:hAnsi="Helvetica Light"/>
        </w:rPr>
        <w:t>.</w:t>
      </w:r>
    </w:p>
    <w:p w14:paraId="6303EBD7" w14:textId="6B829619" w:rsidR="00E01C4B" w:rsidRPr="00F71584" w:rsidRDefault="00616E73" w:rsidP="002B58EA">
      <w:pPr>
        <w:rPr>
          <w:rFonts w:ascii="Helvetica Light" w:hAnsi="Helvetica Light"/>
        </w:rPr>
      </w:pPr>
      <w:r w:rsidRPr="00F71584">
        <w:rPr>
          <w:rFonts w:ascii="Helvetica Light" w:hAnsi="Helvetica Light"/>
        </w:rPr>
        <w:t xml:space="preserve">The device you will be provided was selected because PM2.5 is an important </w:t>
      </w:r>
      <w:r w:rsidR="00BA3324" w:rsidRPr="00F71584">
        <w:rPr>
          <w:rFonts w:ascii="Helvetica Light" w:hAnsi="Helvetica Light"/>
        </w:rPr>
        <w:t>air quality quantity. It has a variety of sources, such as vehicle exhaust, industrial emissions</w:t>
      </w:r>
      <w:r w:rsidR="00BD190D" w:rsidRPr="00F71584">
        <w:rPr>
          <w:rFonts w:ascii="Helvetica Light" w:hAnsi="Helvetica Light"/>
        </w:rPr>
        <w:t>, and other combus</w:t>
      </w:r>
      <w:r w:rsidR="007F7CBD" w:rsidRPr="00F71584">
        <w:rPr>
          <w:rFonts w:ascii="Helvetica Light" w:hAnsi="Helvetica Light"/>
        </w:rPr>
        <w:t>t</w:t>
      </w:r>
      <w:r w:rsidR="00BD190D" w:rsidRPr="00F71584">
        <w:rPr>
          <w:rFonts w:ascii="Helvetica Light" w:hAnsi="Helvetica Light"/>
        </w:rPr>
        <w:t>ion</w:t>
      </w:r>
      <w:r w:rsidR="00D62E31">
        <w:rPr>
          <w:rFonts w:ascii="Helvetica Light" w:hAnsi="Helvetica Light"/>
        </w:rPr>
        <w:t xml:space="preserve"> (such as</w:t>
      </w:r>
      <w:r w:rsidR="00BA3324" w:rsidRPr="00F71584">
        <w:rPr>
          <w:rFonts w:ascii="Helvetica Light" w:hAnsi="Helvetica Light"/>
        </w:rPr>
        <w:t xml:space="preserve"> wildfires</w:t>
      </w:r>
      <w:r w:rsidR="00D62E31">
        <w:rPr>
          <w:rFonts w:ascii="Helvetica Light" w:hAnsi="Helvetica Light"/>
        </w:rPr>
        <w:t>)</w:t>
      </w:r>
      <w:r w:rsidR="00BA3324" w:rsidRPr="00F71584">
        <w:rPr>
          <w:rFonts w:ascii="Helvetica Light" w:hAnsi="Helvetica Light"/>
        </w:rPr>
        <w:t xml:space="preserve">. </w:t>
      </w:r>
      <w:r w:rsidR="007F7CBD" w:rsidRPr="00F71584">
        <w:rPr>
          <w:rFonts w:ascii="Helvetica Light" w:hAnsi="Helvetica Light"/>
        </w:rPr>
        <w:t>It is typically combined with measurements of NO</w:t>
      </w:r>
      <w:r w:rsidR="007F7CBD" w:rsidRPr="00F71584">
        <w:rPr>
          <w:rFonts w:ascii="Helvetica Light" w:hAnsi="Helvetica Light"/>
          <w:vertAlign w:val="subscript"/>
        </w:rPr>
        <w:t>2</w:t>
      </w:r>
      <w:r w:rsidR="007F7CBD" w:rsidRPr="00F71584">
        <w:rPr>
          <w:rFonts w:ascii="Helvetica Light" w:hAnsi="Helvetica Light"/>
        </w:rPr>
        <w:t xml:space="preserve"> and O</w:t>
      </w:r>
      <w:r w:rsidR="007F7CBD" w:rsidRPr="00F71584">
        <w:rPr>
          <w:rFonts w:ascii="Helvetica Light" w:hAnsi="Helvetica Light"/>
          <w:vertAlign w:val="subscript"/>
        </w:rPr>
        <w:t>3</w:t>
      </w:r>
      <w:r w:rsidR="007F7CBD" w:rsidRPr="00F71584">
        <w:rPr>
          <w:rFonts w:ascii="Helvetica Light" w:hAnsi="Helvetica Light"/>
        </w:rPr>
        <w:t xml:space="preserve"> (ozone) to </w:t>
      </w:r>
      <w:r w:rsidR="00EC0D8B" w:rsidRPr="00F71584">
        <w:rPr>
          <w:rFonts w:ascii="Helvetica Light" w:hAnsi="Helvetica Light"/>
        </w:rPr>
        <w:t xml:space="preserve">calculate an overall Air Quality Index. An AQI is calculated a variety of different ways around the world and using a variety of scales. The purpose is to summarize the </w:t>
      </w:r>
      <w:r w:rsidR="00C804AA" w:rsidRPr="00F71584">
        <w:rPr>
          <w:rFonts w:ascii="Helvetica Light" w:hAnsi="Helvetica Light"/>
        </w:rPr>
        <w:t>exposure risk while outdoors</w:t>
      </w:r>
      <w:r w:rsidR="00806E90">
        <w:rPr>
          <w:rFonts w:ascii="Helvetica Light" w:hAnsi="Helvetica Light"/>
        </w:rPr>
        <w:t xml:space="preserve"> and communicate this information to the public</w:t>
      </w:r>
      <w:r w:rsidR="00C804AA" w:rsidRPr="00F71584">
        <w:rPr>
          <w:rFonts w:ascii="Helvetica Light" w:hAnsi="Helvetica Light"/>
        </w:rPr>
        <w:t xml:space="preserve">. </w:t>
      </w:r>
    </w:p>
    <w:p w14:paraId="0F206ADF" w14:textId="294F141D" w:rsidR="00250E96" w:rsidRPr="00F71584" w:rsidRDefault="00C804AA" w:rsidP="002B58EA">
      <w:pPr>
        <w:rPr>
          <w:rFonts w:ascii="Helvetica Light" w:hAnsi="Helvetica Light"/>
        </w:rPr>
      </w:pPr>
      <w:r w:rsidRPr="00F71584">
        <w:rPr>
          <w:rFonts w:ascii="Helvetica Light" w:hAnsi="Helvetica Light"/>
        </w:rPr>
        <w:t>In addition, the device measures CO</w:t>
      </w:r>
      <w:r w:rsidRPr="00F71584">
        <w:rPr>
          <w:rFonts w:ascii="Helvetica Light" w:hAnsi="Helvetica Light"/>
          <w:vertAlign w:val="subscript"/>
        </w:rPr>
        <w:t>2</w:t>
      </w:r>
      <w:r w:rsidRPr="00F71584">
        <w:rPr>
          <w:rFonts w:ascii="Helvetica Light" w:hAnsi="Helvetica Light"/>
        </w:rPr>
        <w:t>. There are two main reasons to monitor CO</w:t>
      </w:r>
      <w:r w:rsidRPr="00F85C52">
        <w:rPr>
          <w:rFonts w:ascii="Helvetica Light" w:hAnsi="Helvetica Light"/>
          <w:vertAlign w:val="subscript"/>
        </w:rPr>
        <w:t>2</w:t>
      </w:r>
      <w:r w:rsidRPr="00F71584">
        <w:rPr>
          <w:rFonts w:ascii="Helvetica Light" w:hAnsi="Helvetica Light"/>
        </w:rPr>
        <w:t xml:space="preserve">: </w:t>
      </w:r>
    </w:p>
    <w:p w14:paraId="6B4DF37B" w14:textId="31F5BCD4" w:rsidR="00C804AA" w:rsidRPr="00F71584" w:rsidRDefault="00250E96" w:rsidP="00E264A0">
      <w:pPr>
        <w:pStyle w:val="ListParagraph"/>
        <w:numPr>
          <w:ilvl w:val="0"/>
          <w:numId w:val="2"/>
        </w:numPr>
        <w:ind w:left="714" w:hanging="357"/>
        <w:contextualSpacing w:val="0"/>
        <w:rPr>
          <w:rFonts w:ascii="Helvetica Light" w:hAnsi="Helvetica Light"/>
        </w:rPr>
      </w:pPr>
      <w:r w:rsidRPr="00F71584">
        <w:rPr>
          <w:rFonts w:ascii="Helvetica Light" w:hAnsi="Helvetica Light"/>
        </w:rPr>
        <w:t>CO</w:t>
      </w:r>
      <w:r w:rsidRPr="00F71584">
        <w:rPr>
          <w:rFonts w:ascii="Helvetica Light" w:hAnsi="Helvetica Light"/>
          <w:vertAlign w:val="subscript"/>
        </w:rPr>
        <w:t>2</w:t>
      </w:r>
      <w:r w:rsidR="00F51D1D" w:rsidRPr="00F71584">
        <w:rPr>
          <w:rFonts w:ascii="Helvetica Light" w:hAnsi="Helvetica Light"/>
        </w:rPr>
        <w:t xml:space="preserve"> </w:t>
      </w:r>
      <w:r w:rsidRPr="00F71584">
        <w:rPr>
          <w:rFonts w:ascii="Helvetica Light" w:hAnsi="Helvetica Light"/>
        </w:rPr>
        <w:t>concentrations</w:t>
      </w:r>
      <w:r w:rsidR="00F51D1D" w:rsidRPr="00F71584">
        <w:rPr>
          <w:rFonts w:ascii="Helvetica Light" w:hAnsi="Helvetica Light"/>
        </w:rPr>
        <w:t xml:space="preserve"> above ~1000 ppm</w:t>
      </w:r>
      <w:r w:rsidRPr="00F71584">
        <w:rPr>
          <w:rFonts w:ascii="Helvetica Light" w:hAnsi="Helvetica Light"/>
        </w:rPr>
        <w:t xml:space="preserve"> can</w:t>
      </w:r>
      <w:r w:rsidR="00F51D1D" w:rsidRPr="00F71584">
        <w:rPr>
          <w:rFonts w:ascii="Helvetica Light" w:hAnsi="Helvetica Light"/>
        </w:rPr>
        <w:t xml:space="preserve"> cause</w:t>
      </w:r>
      <w:r w:rsidRPr="00F71584">
        <w:rPr>
          <w:rFonts w:ascii="Helvetica Light" w:hAnsi="Helvetica Light"/>
        </w:rPr>
        <w:t xml:space="preserve"> health impacts, e.g.,</w:t>
      </w:r>
      <w:r w:rsidR="00F51D1D" w:rsidRPr="00F71584">
        <w:rPr>
          <w:rFonts w:ascii="Helvetica Light" w:hAnsi="Helvetica Light"/>
        </w:rPr>
        <w:t xml:space="preserve"> headaches</w:t>
      </w:r>
      <w:r w:rsidR="009E6CBF" w:rsidRPr="00F71584">
        <w:rPr>
          <w:rFonts w:ascii="Helvetica Light" w:hAnsi="Helvetica Light"/>
        </w:rPr>
        <w:t>, decreased focus,</w:t>
      </w:r>
      <w:r w:rsidR="00F51D1D" w:rsidRPr="00F71584">
        <w:rPr>
          <w:rFonts w:ascii="Helvetica Light" w:hAnsi="Helvetica Light"/>
        </w:rPr>
        <w:t xml:space="preserve"> and other symptoms. </w:t>
      </w:r>
    </w:p>
    <w:p w14:paraId="2F426F2A" w14:textId="3D0B4582" w:rsidR="00556895" w:rsidRPr="00556895" w:rsidRDefault="00250E96" w:rsidP="002B58EA">
      <w:pPr>
        <w:pStyle w:val="ListParagraph"/>
        <w:numPr>
          <w:ilvl w:val="0"/>
          <w:numId w:val="2"/>
        </w:numPr>
        <w:ind w:left="714" w:hanging="357"/>
        <w:contextualSpacing w:val="0"/>
        <w:rPr>
          <w:rFonts w:ascii="Helvetica Light" w:hAnsi="Helvetica Light"/>
        </w:rPr>
      </w:pPr>
      <w:r w:rsidRPr="00F71584">
        <w:rPr>
          <w:rFonts w:ascii="Helvetica Light" w:hAnsi="Helvetica Light"/>
        </w:rPr>
        <w:t>CO</w:t>
      </w:r>
      <w:r w:rsidRPr="00F71584">
        <w:rPr>
          <w:rFonts w:ascii="Helvetica Light" w:hAnsi="Helvetica Light"/>
          <w:vertAlign w:val="subscript"/>
        </w:rPr>
        <w:t>2</w:t>
      </w:r>
      <w:r w:rsidRPr="00F71584">
        <w:rPr>
          <w:rFonts w:ascii="Helvetica Light" w:hAnsi="Helvetica Light"/>
        </w:rPr>
        <w:t xml:space="preserve"> is a </w:t>
      </w:r>
      <w:r w:rsidR="00F9269C" w:rsidRPr="00F71584">
        <w:rPr>
          <w:rFonts w:ascii="Helvetica Light" w:hAnsi="Helvetica Light"/>
        </w:rPr>
        <w:t>well-mixed</w:t>
      </w:r>
      <w:r w:rsidRPr="00F71584">
        <w:rPr>
          <w:rFonts w:ascii="Helvetica Light" w:hAnsi="Helvetica Light"/>
        </w:rPr>
        <w:t xml:space="preserve"> gas. As such, it is a proxy (tracer) for ventilation</w:t>
      </w:r>
      <w:r w:rsidR="00F9269C" w:rsidRPr="00F71584">
        <w:rPr>
          <w:rFonts w:ascii="Helvetica Light" w:hAnsi="Helvetica Light"/>
        </w:rPr>
        <w:t xml:space="preserve">. </w:t>
      </w:r>
    </w:p>
    <w:p w14:paraId="65C7D4B4" w14:textId="6E82E970" w:rsidR="00F7470F" w:rsidRPr="00F71584" w:rsidRDefault="00556895" w:rsidP="00556895">
      <w:pPr>
        <w:spacing w:before="240"/>
        <w:rPr>
          <w:rFonts w:ascii="Helvetica Light" w:hAnsi="Helvetica Light"/>
        </w:rPr>
      </w:pPr>
      <w:r>
        <w:rPr>
          <w:rFonts w:ascii="Helvetica Light" w:hAnsi="Helvetica Light"/>
        </w:rPr>
        <w:t>Finally, HCHO (formaldehyde) measurements can be made. HCHO is an air pollutant and respiratory irritant. It can be produced by the VOCs released by forests (e.g., isoprene). The sensor in the device is also cross-sensitive to other VOCs.</w:t>
      </w:r>
    </w:p>
    <w:p w14:paraId="6B74DE6F" w14:textId="77777777" w:rsidR="00556895" w:rsidRDefault="00556895">
      <w:pPr>
        <w:rPr>
          <w:rFonts w:ascii="Helvetica Light" w:hAnsi="Helvetica Light"/>
          <w:b/>
          <w:bCs/>
        </w:rPr>
      </w:pPr>
      <w:r>
        <w:rPr>
          <w:rFonts w:ascii="Helvetica Light" w:hAnsi="Helvetica Light"/>
          <w:b/>
          <w:bCs/>
        </w:rPr>
        <w:br w:type="page"/>
      </w:r>
    </w:p>
    <w:p w14:paraId="578BF8DC" w14:textId="1D94AB1B" w:rsidR="00F71584" w:rsidRPr="001470A9" w:rsidRDefault="00F71584" w:rsidP="002B58EA">
      <w:pPr>
        <w:rPr>
          <w:rFonts w:ascii="Helvetica Light" w:hAnsi="Helvetica Light"/>
          <w:b/>
          <w:bCs/>
        </w:rPr>
      </w:pPr>
      <w:r w:rsidRPr="001470A9">
        <w:rPr>
          <w:rFonts w:ascii="Helvetica Light" w:hAnsi="Helvetica Light"/>
          <w:b/>
          <w:bCs/>
        </w:rPr>
        <w:lastRenderedPageBreak/>
        <w:t>Lab</w:t>
      </w:r>
      <w:r w:rsidR="00F9269C" w:rsidRPr="001470A9">
        <w:rPr>
          <w:rFonts w:ascii="Helvetica Light" w:hAnsi="Helvetica Light"/>
          <w:b/>
          <w:bCs/>
        </w:rPr>
        <w:t xml:space="preserve"> </w:t>
      </w:r>
      <w:r w:rsidRPr="001470A9">
        <w:rPr>
          <w:rFonts w:ascii="Helvetica Light" w:hAnsi="Helvetica Light"/>
          <w:b/>
          <w:bCs/>
        </w:rPr>
        <w:t>Goals</w:t>
      </w:r>
      <w:r w:rsidR="00F9269C" w:rsidRPr="001470A9">
        <w:rPr>
          <w:rFonts w:ascii="Helvetica Light" w:hAnsi="Helvetica Light"/>
          <w:b/>
          <w:bCs/>
        </w:rPr>
        <w:t xml:space="preserve">: </w:t>
      </w:r>
    </w:p>
    <w:p w14:paraId="665C107B" w14:textId="7E18F6C0" w:rsidR="00F9269C" w:rsidRDefault="00F9269C" w:rsidP="00B4075E">
      <w:pPr>
        <w:pStyle w:val="ListParagraph"/>
        <w:numPr>
          <w:ilvl w:val="0"/>
          <w:numId w:val="3"/>
        </w:numPr>
        <w:ind w:left="714" w:hanging="357"/>
        <w:contextualSpacing w:val="0"/>
        <w:rPr>
          <w:rFonts w:ascii="Helvetica Light" w:hAnsi="Helvetica Light"/>
        </w:rPr>
      </w:pPr>
      <w:r w:rsidRPr="00F71584">
        <w:rPr>
          <w:rFonts w:ascii="Helvetica Light" w:hAnsi="Helvetica Light"/>
        </w:rPr>
        <w:t>Explore UTSC campus</w:t>
      </w:r>
      <w:r w:rsidR="000C0000">
        <w:rPr>
          <w:rFonts w:ascii="Helvetica Light" w:hAnsi="Helvetica Light"/>
        </w:rPr>
        <w:t xml:space="preserve"> and acquire measurements at a variety of outdoor and indoor locations.</w:t>
      </w:r>
    </w:p>
    <w:p w14:paraId="247FE8A6" w14:textId="57C5E574" w:rsidR="000C0000" w:rsidRDefault="000C0000" w:rsidP="00B4075E">
      <w:pPr>
        <w:pStyle w:val="ListParagraph"/>
        <w:numPr>
          <w:ilvl w:val="0"/>
          <w:numId w:val="3"/>
        </w:numPr>
        <w:ind w:left="714" w:hanging="357"/>
        <w:contextualSpacing w:val="0"/>
        <w:rPr>
          <w:rFonts w:ascii="Helvetica Light" w:hAnsi="Helvetica Light"/>
        </w:rPr>
      </w:pPr>
      <w:r>
        <w:rPr>
          <w:rFonts w:ascii="Helvetica Light" w:hAnsi="Helvetica Light"/>
        </w:rPr>
        <w:t>Report back your observations to the class and discuss.</w:t>
      </w:r>
    </w:p>
    <w:p w14:paraId="53449521" w14:textId="77777777" w:rsidR="000C0000" w:rsidRDefault="000C0000" w:rsidP="000C0000">
      <w:pPr>
        <w:rPr>
          <w:rFonts w:ascii="Helvetica Light" w:hAnsi="Helvetica Light"/>
        </w:rPr>
      </w:pPr>
    </w:p>
    <w:p w14:paraId="5265AF3C" w14:textId="60EB37A2" w:rsidR="000C0000" w:rsidRPr="001470A9" w:rsidRDefault="000C0000" w:rsidP="000C0000">
      <w:pPr>
        <w:rPr>
          <w:rFonts w:ascii="Helvetica Light" w:hAnsi="Helvetica Light"/>
          <w:b/>
          <w:bCs/>
        </w:rPr>
      </w:pPr>
      <w:r w:rsidRPr="001470A9">
        <w:rPr>
          <w:rFonts w:ascii="Helvetica Light" w:hAnsi="Helvetica Light"/>
          <w:b/>
          <w:bCs/>
        </w:rPr>
        <w:t>Specific Questions and Guidance</w:t>
      </w:r>
    </w:p>
    <w:p w14:paraId="3BCCEA3C" w14:textId="4676D9A5" w:rsidR="00FC6850" w:rsidRPr="00BE1EAC" w:rsidRDefault="00FC6850" w:rsidP="00FC6850">
      <w:pPr>
        <w:rPr>
          <w:rFonts w:ascii="Helvetica Light" w:hAnsi="Helvetica Light"/>
          <w:b/>
          <w:bCs/>
        </w:rPr>
      </w:pPr>
      <w:r w:rsidRPr="00BE1EAC">
        <w:rPr>
          <w:rFonts w:ascii="Helvetica Light" w:hAnsi="Helvetica Light"/>
          <w:b/>
          <w:bCs/>
        </w:rPr>
        <w:t>Before leaving, consider:</w:t>
      </w:r>
    </w:p>
    <w:p w14:paraId="05AB9985" w14:textId="6DE9C239" w:rsidR="000C0000" w:rsidRDefault="000C0000" w:rsidP="00BE1EAC">
      <w:pPr>
        <w:pStyle w:val="ListParagraph"/>
        <w:numPr>
          <w:ilvl w:val="0"/>
          <w:numId w:val="4"/>
        </w:numPr>
        <w:ind w:left="714" w:hanging="357"/>
        <w:contextualSpacing w:val="0"/>
        <w:rPr>
          <w:rFonts w:ascii="Helvetica Light" w:hAnsi="Helvetica Light"/>
        </w:rPr>
      </w:pPr>
      <w:r>
        <w:rPr>
          <w:rFonts w:ascii="Helvetica Light" w:hAnsi="Helvetica Light"/>
        </w:rPr>
        <w:t xml:space="preserve">Where </w:t>
      </w:r>
      <w:r w:rsidR="00F64A66">
        <w:rPr>
          <w:rFonts w:ascii="Helvetica Light" w:hAnsi="Helvetica Light"/>
        </w:rPr>
        <w:t xml:space="preserve">do you expect to see high vs. low particulate matter? </w:t>
      </w:r>
    </w:p>
    <w:p w14:paraId="04C3CB59" w14:textId="4EC0179D" w:rsidR="00FC6850" w:rsidRPr="00FC6850" w:rsidRDefault="00F64A66" w:rsidP="00BE1EAC">
      <w:pPr>
        <w:pStyle w:val="ListParagraph"/>
        <w:numPr>
          <w:ilvl w:val="0"/>
          <w:numId w:val="4"/>
        </w:numPr>
        <w:ind w:left="714" w:hanging="357"/>
        <w:contextualSpacing w:val="0"/>
        <w:rPr>
          <w:rFonts w:ascii="Helvetica Light" w:hAnsi="Helvetica Light"/>
        </w:rPr>
      </w:pPr>
      <w:r>
        <w:rPr>
          <w:rFonts w:ascii="Helvetica Light" w:hAnsi="Helvetica Light"/>
        </w:rPr>
        <w:t>Where do you expect to see high vs. low CO</w:t>
      </w:r>
      <w:r w:rsidRPr="00F64A66">
        <w:rPr>
          <w:rFonts w:ascii="Helvetica Light" w:hAnsi="Helvetica Light"/>
          <w:vertAlign w:val="subscript"/>
        </w:rPr>
        <w:t>2</w:t>
      </w:r>
      <w:r w:rsidRPr="00F64A66">
        <w:rPr>
          <w:rFonts w:ascii="Helvetica Light" w:hAnsi="Helvetica Light"/>
        </w:rPr>
        <w:t>?</w:t>
      </w:r>
    </w:p>
    <w:p w14:paraId="418BE60F" w14:textId="78278EB1" w:rsidR="00FC6850" w:rsidRPr="00BE1EAC" w:rsidRDefault="00B90C4E" w:rsidP="00FC6850">
      <w:pPr>
        <w:rPr>
          <w:rFonts w:ascii="Helvetica Light" w:hAnsi="Helvetica Light"/>
          <w:b/>
          <w:bCs/>
        </w:rPr>
      </w:pPr>
      <w:r w:rsidRPr="00BE1EAC">
        <w:rPr>
          <w:rFonts w:ascii="Helvetica Light" w:hAnsi="Helvetica Light"/>
          <w:b/>
          <w:bCs/>
        </w:rPr>
        <w:t>During campus measurements</w:t>
      </w:r>
      <w:r w:rsidR="00FC6850" w:rsidRPr="00BE1EAC">
        <w:rPr>
          <w:rFonts w:ascii="Helvetica Light" w:hAnsi="Helvetica Light"/>
          <w:b/>
          <w:bCs/>
        </w:rPr>
        <w:t xml:space="preserve">: </w:t>
      </w:r>
    </w:p>
    <w:p w14:paraId="21CE5571" w14:textId="45270ADC" w:rsidR="00F54AB6" w:rsidRDefault="00F54AB6" w:rsidP="00BE1EAC">
      <w:pPr>
        <w:pStyle w:val="ListParagraph"/>
        <w:numPr>
          <w:ilvl w:val="0"/>
          <w:numId w:val="5"/>
        </w:numPr>
        <w:ind w:hanging="357"/>
        <w:contextualSpacing w:val="0"/>
        <w:rPr>
          <w:rFonts w:ascii="Helvetica Light" w:hAnsi="Helvetica Light"/>
        </w:rPr>
      </w:pPr>
      <w:r>
        <w:rPr>
          <w:rFonts w:ascii="Helvetica Light" w:hAnsi="Helvetica Light"/>
        </w:rPr>
        <w:t xml:space="preserve">Where is the ‘best’ and where is the ‘worst’ air quality on campus? </w:t>
      </w:r>
      <w:r w:rsidR="00305993">
        <w:rPr>
          <w:rFonts w:ascii="Helvetica Light" w:hAnsi="Helvetica Light"/>
        </w:rPr>
        <w:t xml:space="preserve">Start with your expectations (hypothesis) and compare to your measurements. </w:t>
      </w:r>
    </w:p>
    <w:p w14:paraId="67CE0C96" w14:textId="1C4049CF" w:rsidR="00C6053D" w:rsidRDefault="00C6053D" w:rsidP="00BE1EAC">
      <w:pPr>
        <w:pStyle w:val="ListParagraph"/>
        <w:numPr>
          <w:ilvl w:val="1"/>
          <w:numId w:val="5"/>
        </w:numPr>
        <w:ind w:hanging="357"/>
        <w:contextualSpacing w:val="0"/>
        <w:rPr>
          <w:rFonts w:ascii="Helvetica Light" w:hAnsi="Helvetica Light"/>
        </w:rPr>
      </w:pPr>
      <w:r>
        <w:rPr>
          <w:rFonts w:ascii="Helvetica Light" w:hAnsi="Helvetica Light"/>
        </w:rPr>
        <w:t xml:space="preserve">Note: I am not defining ‘best’ and ‘worst’: </w:t>
      </w:r>
      <w:r w:rsidR="00672841">
        <w:rPr>
          <w:rFonts w:ascii="Helvetica Light" w:hAnsi="Helvetica Light"/>
        </w:rPr>
        <w:t>consider how you would define th</w:t>
      </w:r>
      <w:r w:rsidR="009478DC">
        <w:rPr>
          <w:rFonts w:ascii="Helvetica Light" w:hAnsi="Helvetica Light"/>
        </w:rPr>
        <w:t>ese</w:t>
      </w:r>
      <w:r w:rsidR="00672841">
        <w:rPr>
          <w:rFonts w:ascii="Helvetica Light" w:hAnsi="Helvetica Light"/>
        </w:rPr>
        <w:t xml:space="preserve"> terms and why. </w:t>
      </w:r>
    </w:p>
    <w:p w14:paraId="440A3F6C" w14:textId="0B10E282" w:rsidR="00FC6850" w:rsidRDefault="00095249" w:rsidP="00BE1EAC">
      <w:pPr>
        <w:pStyle w:val="ListParagraph"/>
        <w:numPr>
          <w:ilvl w:val="0"/>
          <w:numId w:val="5"/>
        </w:numPr>
        <w:ind w:hanging="357"/>
        <w:contextualSpacing w:val="0"/>
        <w:rPr>
          <w:rFonts w:ascii="Helvetica Light" w:hAnsi="Helvetica Light"/>
        </w:rPr>
      </w:pPr>
      <w:r>
        <w:rPr>
          <w:rFonts w:ascii="Helvetica Light" w:hAnsi="Helvetica Light"/>
        </w:rPr>
        <w:t>How does indoor CO</w:t>
      </w:r>
      <w:r w:rsidRPr="00095249">
        <w:rPr>
          <w:rFonts w:ascii="Helvetica Light" w:hAnsi="Helvetica Light"/>
          <w:vertAlign w:val="subscript"/>
        </w:rPr>
        <w:t>2</w:t>
      </w:r>
      <w:r>
        <w:rPr>
          <w:rFonts w:ascii="Helvetica Light" w:hAnsi="Helvetica Light"/>
        </w:rPr>
        <w:t xml:space="preserve"> compare to outdoor CO</w:t>
      </w:r>
      <w:r w:rsidRPr="00095249">
        <w:rPr>
          <w:rFonts w:ascii="Helvetica Light" w:hAnsi="Helvetica Light"/>
          <w:vertAlign w:val="subscript"/>
        </w:rPr>
        <w:t>2</w:t>
      </w:r>
      <w:r>
        <w:rPr>
          <w:rFonts w:ascii="Helvetica Light" w:hAnsi="Helvetica Light"/>
        </w:rPr>
        <w:t>? Are all indoor and outdoor areas the same? What accounts for the differences?</w:t>
      </w:r>
    </w:p>
    <w:p w14:paraId="0099E41B" w14:textId="25A9260C" w:rsidR="00095249" w:rsidRDefault="00104135" w:rsidP="00BE1EAC">
      <w:pPr>
        <w:pStyle w:val="ListParagraph"/>
        <w:numPr>
          <w:ilvl w:val="0"/>
          <w:numId w:val="5"/>
        </w:numPr>
        <w:ind w:hanging="357"/>
        <w:contextualSpacing w:val="0"/>
        <w:rPr>
          <w:rFonts w:ascii="Helvetica Light" w:hAnsi="Helvetica Light"/>
        </w:rPr>
      </w:pPr>
      <w:r>
        <w:rPr>
          <w:rFonts w:ascii="Helvetica Light" w:hAnsi="Helvetica Light"/>
        </w:rPr>
        <w:t>Are there any patterns in PM2.5 levels? What factors seemed to influence your observations?</w:t>
      </w:r>
    </w:p>
    <w:p w14:paraId="648C4C60" w14:textId="19F4FFEA" w:rsidR="00104135" w:rsidRDefault="00104135" w:rsidP="00BE1EAC">
      <w:pPr>
        <w:pStyle w:val="ListParagraph"/>
        <w:numPr>
          <w:ilvl w:val="0"/>
          <w:numId w:val="5"/>
        </w:numPr>
        <w:ind w:hanging="357"/>
        <w:contextualSpacing w:val="0"/>
        <w:rPr>
          <w:rFonts w:ascii="Helvetica Light" w:hAnsi="Helvetica Light"/>
        </w:rPr>
      </w:pPr>
      <w:r>
        <w:rPr>
          <w:rFonts w:ascii="Helvetica Light" w:hAnsi="Helvetica Light"/>
        </w:rPr>
        <w:t xml:space="preserve">How </w:t>
      </w:r>
      <w:r w:rsidR="00854A9C">
        <w:rPr>
          <w:rFonts w:ascii="Helvetica Light" w:hAnsi="Helvetica Light"/>
        </w:rPr>
        <w:t>much did the values fluctuate while staying in one location of interest for a few minutes? What might explain this short-term variability</w:t>
      </w:r>
      <w:r>
        <w:rPr>
          <w:rFonts w:ascii="Helvetica Light" w:hAnsi="Helvetica Light"/>
        </w:rPr>
        <w:t>?</w:t>
      </w:r>
    </w:p>
    <w:p w14:paraId="05221806" w14:textId="078D6BBD" w:rsidR="00AB3167" w:rsidRDefault="00AB3167" w:rsidP="00BE1EAC">
      <w:pPr>
        <w:pStyle w:val="ListParagraph"/>
        <w:numPr>
          <w:ilvl w:val="0"/>
          <w:numId w:val="5"/>
        </w:numPr>
        <w:ind w:hanging="357"/>
        <w:contextualSpacing w:val="0"/>
        <w:rPr>
          <w:rFonts w:ascii="Helvetica Light" w:hAnsi="Helvetica Light"/>
        </w:rPr>
      </w:pPr>
      <w:r>
        <w:rPr>
          <w:rFonts w:ascii="Helvetica Light" w:hAnsi="Helvetica Light"/>
        </w:rPr>
        <w:t>Decide in advance on one to three highlights you might want to discuss</w:t>
      </w:r>
      <w:r w:rsidR="004654D4">
        <w:rPr>
          <w:rFonts w:ascii="Helvetica Light" w:hAnsi="Helvetica Light"/>
        </w:rPr>
        <w:t xml:space="preserve"> with the class once you return, e.g., an unexpected observation, a high-pollution (or low-pollution) location, or an indoor/outdoor difference</w:t>
      </w:r>
      <w:r>
        <w:rPr>
          <w:rFonts w:ascii="Helvetica Light" w:hAnsi="Helvetica Light"/>
        </w:rPr>
        <w:t>.</w:t>
      </w:r>
    </w:p>
    <w:p w14:paraId="624C544D" w14:textId="1A710AA5" w:rsidR="00FC6850" w:rsidRPr="00BE1EAC" w:rsidRDefault="00B066CE" w:rsidP="00FC6850">
      <w:pPr>
        <w:rPr>
          <w:rFonts w:ascii="Helvetica Light" w:hAnsi="Helvetica Light"/>
          <w:b/>
          <w:bCs/>
        </w:rPr>
      </w:pPr>
      <w:r w:rsidRPr="00BE1EAC">
        <w:rPr>
          <w:rFonts w:ascii="Helvetica Light" w:hAnsi="Helvetica Light"/>
          <w:b/>
          <w:bCs/>
        </w:rPr>
        <w:t>After returning to lecture room and reflecting on your measurements:</w:t>
      </w:r>
    </w:p>
    <w:p w14:paraId="143A05EB" w14:textId="4598D241" w:rsidR="007F7CBD" w:rsidRDefault="00BE5EE1" w:rsidP="00BE1EAC">
      <w:pPr>
        <w:pStyle w:val="ListParagraph"/>
        <w:numPr>
          <w:ilvl w:val="0"/>
          <w:numId w:val="4"/>
        </w:numPr>
        <w:spacing w:line="276" w:lineRule="auto"/>
        <w:ind w:hanging="357"/>
        <w:contextualSpacing w:val="0"/>
        <w:rPr>
          <w:rFonts w:ascii="Helvetica Light" w:hAnsi="Helvetica Light"/>
        </w:rPr>
      </w:pPr>
      <w:r>
        <w:rPr>
          <w:rFonts w:ascii="Helvetica Light" w:hAnsi="Helvetica Light"/>
        </w:rPr>
        <w:t>Did your observations about the ‘best’ and ‘worst’ locations for CO</w:t>
      </w:r>
      <w:r w:rsidRPr="00095249">
        <w:rPr>
          <w:rFonts w:ascii="Helvetica Light" w:hAnsi="Helvetica Light"/>
          <w:vertAlign w:val="subscript"/>
        </w:rPr>
        <w:t>2</w:t>
      </w:r>
      <w:r>
        <w:rPr>
          <w:rFonts w:ascii="Helvetica Light" w:hAnsi="Helvetica Light"/>
        </w:rPr>
        <w:t xml:space="preserve"> and PM2.5 align with your expectations? Explain.</w:t>
      </w:r>
    </w:p>
    <w:p w14:paraId="0D654FF9" w14:textId="1F37C968" w:rsidR="00672841" w:rsidRDefault="00672841" w:rsidP="00BE1EAC">
      <w:pPr>
        <w:pStyle w:val="ListParagraph"/>
        <w:numPr>
          <w:ilvl w:val="0"/>
          <w:numId w:val="4"/>
        </w:numPr>
        <w:spacing w:line="276" w:lineRule="auto"/>
        <w:ind w:hanging="357"/>
        <w:contextualSpacing w:val="0"/>
        <w:rPr>
          <w:rFonts w:ascii="Helvetica Light" w:hAnsi="Helvetica Light"/>
        </w:rPr>
      </w:pPr>
      <w:r>
        <w:rPr>
          <w:rFonts w:ascii="Helvetica Light" w:hAnsi="Helvetica Light"/>
        </w:rPr>
        <w:t xml:space="preserve">Were there any surprising or contradictory results? </w:t>
      </w:r>
    </w:p>
    <w:p w14:paraId="6ADB42C4" w14:textId="10917DC7" w:rsidR="00BE5EE1" w:rsidRDefault="00417F00" w:rsidP="00BE1EAC">
      <w:pPr>
        <w:pStyle w:val="ListParagraph"/>
        <w:numPr>
          <w:ilvl w:val="0"/>
          <w:numId w:val="4"/>
        </w:numPr>
        <w:spacing w:line="276" w:lineRule="auto"/>
        <w:ind w:hanging="357"/>
        <w:contextualSpacing w:val="0"/>
        <w:rPr>
          <w:rFonts w:ascii="Helvetica Light" w:hAnsi="Helvetica Light"/>
        </w:rPr>
      </w:pPr>
      <w:r>
        <w:rPr>
          <w:rFonts w:ascii="Helvetica Light" w:hAnsi="Helvetica Light"/>
        </w:rPr>
        <w:t>If we examine the measurements of PM2.5 taken at the AA roof by a higher quality instrument, do you expect they will match your measurements?</w:t>
      </w:r>
    </w:p>
    <w:p w14:paraId="6A8123D5" w14:textId="3CEA2F7B" w:rsidR="00BE1EAC" w:rsidRDefault="00BE1EAC" w:rsidP="00BE1EAC">
      <w:pPr>
        <w:pStyle w:val="ListParagraph"/>
        <w:numPr>
          <w:ilvl w:val="1"/>
          <w:numId w:val="4"/>
        </w:numPr>
        <w:spacing w:line="276" w:lineRule="auto"/>
        <w:ind w:hanging="357"/>
        <w:contextualSpacing w:val="0"/>
        <w:rPr>
          <w:rFonts w:ascii="Helvetica Light" w:hAnsi="Helvetica Light"/>
        </w:rPr>
      </w:pPr>
      <w:r>
        <w:rPr>
          <w:rFonts w:ascii="Helvetica Light" w:hAnsi="Helvetica Light"/>
        </w:rPr>
        <w:t xml:space="preserve">What are possible reasons for discrepancies? </w:t>
      </w:r>
    </w:p>
    <w:p w14:paraId="7A9FD0D1" w14:textId="5B4AEEA4" w:rsidR="0066453B" w:rsidRPr="00B4075E" w:rsidRDefault="00431CE9" w:rsidP="00B4075E">
      <w:pPr>
        <w:pStyle w:val="ListParagraph"/>
        <w:numPr>
          <w:ilvl w:val="0"/>
          <w:numId w:val="4"/>
        </w:numPr>
        <w:spacing w:line="276" w:lineRule="auto"/>
        <w:ind w:hanging="357"/>
        <w:contextualSpacing w:val="0"/>
        <w:rPr>
          <w:rFonts w:ascii="Helvetica Light" w:hAnsi="Helvetica Light"/>
        </w:rPr>
      </w:pPr>
      <w:r w:rsidRPr="00BE1EAC">
        <w:rPr>
          <w:rFonts w:ascii="Helvetica Light" w:hAnsi="Helvetica Light"/>
        </w:rPr>
        <w:t xml:space="preserve">If you were designing </w:t>
      </w:r>
      <w:r w:rsidR="00050F27" w:rsidRPr="00BE1EAC">
        <w:rPr>
          <w:rFonts w:ascii="Helvetica Light" w:hAnsi="Helvetica Light"/>
        </w:rPr>
        <w:t>an air quality monitoring system for a city, how would you use these sensors, or sensors like it? How would you decide where to put them?</w:t>
      </w:r>
    </w:p>
    <w:sectPr w:rsidR="0066453B" w:rsidRPr="00B4075E">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34349" w14:textId="77777777" w:rsidR="00A23298" w:rsidRDefault="00A23298" w:rsidP="00B934D8">
      <w:pPr>
        <w:spacing w:after="0" w:line="240" w:lineRule="auto"/>
      </w:pPr>
      <w:r>
        <w:separator/>
      </w:r>
    </w:p>
  </w:endnote>
  <w:endnote w:type="continuationSeparator" w:id="0">
    <w:p w14:paraId="514C950C" w14:textId="77777777" w:rsidR="00A23298" w:rsidRDefault="00A23298" w:rsidP="00B934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Light">
    <w:altName w:val="HELVETICA LIGHT"/>
    <w:panose1 w:val="020B0403020202020204"/>
    <w:charset w:val="00"/>
    <w:family w:val="swiss"/>
    <w:pitch w:val="variable"/>
    <w:sig w:usb0="800000A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40579294"/>
      <w:docPartObj>
        <w:docPartGallery w:val="Page Numbers (Bottom of Page)"/>
        <w:docPartUnique/>
      </w:docPartObj>
    </w:sdtPr>
    <w:sdtEndPr>
      <w:rPr>
        <w:rStyle w:val="PageNumber"/>
      </w:rPr>
    </w:sdtEndPr>
    <w:sdtContent>
      <w:p w14:paraId="13DC8241" w14:textId="2D243479" w:rsidR="00B934D8" w:rsidRDefault="00B934D8" w:rsidP="0033152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8B8CD1D" w14:textId="77777777" w:rsidR="00B934D8" w:rsidRDefault="00B934D8" w:rsidP="00B934D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Helvetica Light" w:hAnsi="Helvetica Light"/>
      </w:rPr>
      <w:id w:val="303132419"/>
      <w:docPartObj>
        <w:docPartGallery w:val="Page Numbers (Bottom of Page)"/>
        <w:docPartUnique/>
      </w:docPartObj>
    </w:sdtPr>
    <w:sdtEndPr>
      <w:rPr>
        <w:rStyle w:val="PageNumber"/>
      </w:rPr>
    </w:sdtEndPr>
    <w:sdtContent>
      <w:p w14:paraId="1C521A51" w14:textId="4854BCC3" w:rsidR="00B934D8" w:rsidRPr="00B934D8" w:rsidRDefault="00B934D8" w:rsidP="00331522">
        <w:pPr>
          <w:pStyle w:val="Footer"/>
          <w:framePr w:wrap="none" w:vAnchor="text" w:hAnchor="margin" w:xAlign="right" w:y="1"/>
          <w:rPr>
            <w:rStyle w:val="PageNumber"/>
            <w:rFonts w:ascii="Helvetica Light" w:hAnsi="Helvetica Light"/>
          </w:rPr>
        </w:pPr>
        <w:r w:rsidRPr="00B934D8">
          <w:rPr>
            <w:rStyle w:val="PageNumber"/>
            <w:rFonts w:ascii="Helvetica Light" w:hAnsi="Helvetica Light"/>
          </w:rPr>
          <w:fldChar w:fldCharType="begin"/>
        </w:r>
        <w:r w:rsidRPr="00B934D8">
          <w:rPr>
            <w:rStyle w:val="PageNumber"/>
            <w:rFonts w:ascii="Helvetica Light" w:hAnsi="Helvetica Light"/>
          </w:rPr>
          <w:instrText xml:space="preserve"> PAGE </w:instrText>
        </w:r>
        <w:r w:rsidRPr="00B934D8">
          <w:rPr>
            <w:rStyle w:val="PageNumber"/>
            <w:rFonts w:ascii="Helvetica Light" w:hAnsi="Helvetica Light"/>
          </w:rPr>
          <w:fldChar w:fldCharType="separate"/>
        </w:r>
        <w:r w:rsidRPr="00B934D8">
          <w:rPr>
            <w:rStyle w:val="PageNumber"/>
            <w:rFonts w:ascii="Helvetica Light" w:hAnsi="Helvetica Light"/>
            <w:noProof/>
          </w:rPr>
          <w:t>1</w:t>
        </w:r>
        <w:r w:rsidRPr="00B934D8">
          <w:rPr>
            <w:rStyle w:val="PageNumber"/>
            <w:rFonts w:ascii="Helvetica Light" w:hAnsi="Helvetica Light"/>
          </w:rPr>
          <w:fldChar w:fldCharType="end"/>
        </w:r>
      </w:p>
    </w:sdtContent>
  </w:sdt>
  <w:p w14:paraId="75DA692A" w14:textId="2EA6DBB4" w:rsidR="00B934D8" w:rsidRPr="00B934D8" w:rsidRDefault="00B934D8" w:rsidP="00B934D8">
    <w:pPr>
      <w:pStyle w:val="Footer"/>
      <w:ind w:right="360"/>
      <w:rPr>
        <w:rFonts w:ascii="Helvetica Light" w:hAnsi="Helvetica Light"/>
      </w:rPr>
    </w:pPr>
    <w:r w:rsidRPr="00B934D8">
      <w:rPr>
        <w:rFonts w:ascii="Helvetica Light" w:hAnsi="Helvetica Light"/>
      </w:rPr>
      <w:t>UTSC</w:t>
    </w:r>
    <w:r w:rsidRPr="00B934D8">
      <w:rPr>
        <w:rFonts w:ascii="Helvetica Light" w:hAnsi="Helvetica Light"/>
      </w:rPr>
      <w:ptab w:relativeTo="margin" w:alignment="center" w:leader="none"/>
    </w:r>
    <w:r w:rsidRPr="00B934D8">
      <w:rPr>
        <w:rFonts w:ascii="Helvetica Light" w:hAnsi="Helvetica Light"/>
      </w:rPr>
      <w:t>Air Quality Science Lab</w:t>
    </w:r>
    <w:r w:rsidRPr="00B934D8">
      <w:rPr>
        <w:rFonts w:ascii="Helvetica Light" w:hAnsi="Helvetica Light"/>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93B06" w14:textId="77777777" w:rsidR="00A23298" w:rsidRDefault="00A23298" w:rsidP="00B934D8">
      <w:pPr>
        <w:spacing w:after="0" w:line="240" w:lineRule="auto"/>
      </w:pPr>
      <w:r>
        <w:separator/>
      </w:r>
    </w:p>
  </w:footnote>
  <w:footnote w:type="continuationSeparator" w:id="0">
    <w:p w14:paraId="4F106A61" w14:textId="77777777" w:rsidR="00A23298" w:rsidRDefault="00A23298" w:rsidP="00B934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E2DA1"/>
    <w:multiLevelType w:val="hybridMultilevel"/>
    <w:tmpl w:val="5E44F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577C05"/>
    <w:multiLevelType w:val="hybridMultilevel"/>
    <w:tmpl w:val="2A56A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DE77DA"/>
    <w:multiLevelType w:val="hybridMultilevel"/>
    <w:tmpl w:val="89ECB6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4326EB"/>
    <w:multiLevelType w:val="hybridMultilevel"/>
    <w:tmpl w:val="71E82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257845"/>
    <w:multiLevelType w:val="hybridMultilevel"/>
    <w:tmpl w:val="73FC0A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3391813">
    <w:abstractNumId w:val="1"/>
  </w:num>
  <w:num w:numId="2" w16cid:durableId="390271694">
    <w:abstractNumId w:val="0"/>
  </w:num>
  <w:num w:numId="3" w16cid:durableId="1272971996">
    <w:abstractNumId w:val="3"/>
  </w:num>
  <w:num w:numId="4" w16cid:durableId="1424449824">
    <w:abstractNumId w:val="2"/>
  </w:num>
  <w:num w:numId="5" w16cid:durableId="14865828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37E"/>
    <w:rsid w:val="00050F27"/>
    <w:rsid w:val="00095249"/>
    <w:rsid w:val="000C0000"/>
    <w:rsid w:val="000D1D74"/>
    <w:rsid w:val="00104135"/>
    <w:rsid w:val="001470A9"/>
    <w:rsid w:val="00231978"/>
    <w:rsid w:val="00246241"/>
    <w:rsid w:val="00250E96"/>
    <w:rsid w:val="00266573"/>
    <w:rsid w:val="002B58EA"/>
    <w:rsid w:val="002E2C13"/>
    <w:rsid w:val="00305993"/>
    <w:rsid w:val="00326FD9"/>
    <w:rsid w:val="003E2B08"/>
    <w:rsid w:val="00417F00"/>
    <w:rsid w:val="004253DD"/>
    <w:rsid w:val="00431CE9"/>
    <w:rsid w:val="004654D4"/>
    <w:rsid w:val="00484B45"/>
    <w:rsid w:val="00556895"/>
    <w:rsid w:val="00616E73"/>
    <w:rsid w:val="0066453B"/>
    <w:rsid w:val="00672841"/>
    <w:rsid w:val="006A7D20"/>
    <w:rsid w:val="006C6DF5"/>
    <w:rsid w:val="006D664B"/>
    <w:rsid w:val="007F7CBD"/>
    <w:rsid w:val="00806E90"/>
    <w:rsid w:val="008459F1"/>
    <w:rsid w:val="008541D7"/>
    <w:rsid w:val="00854A9C"/>
    <w:rsid w:val="008618DD"/>
    <w:rsid w:val="008D66FC"/>
    <w:rsid w:val="00901D8B"/>
    <w:rsid w:val="009478DC"/>
    <w:rsid w:val="009704A4"/>
    <w:rsid w:val="009E6CBF"/>
    <w:rsid w:val="00A23298"/>
    <w:rsid w:val="00A23E1D"/>
    <w:rsid w:val="00A559ED"/>
    <w:rsid w:val="00A6008B"/>
    <w:rsid w:val="00AA5F25"/>
    <w:rsid w:val="00AB3167"/>
    <w:rsid w:val="00AD44E6"/>
    <w:rsid w:val="00B066CE"/>
    <w:rsid w:val="00B2037E"/>
    <w:rsid w:val="00B4075E"/>
    <w:rsid w:val="00B834B4"/>
    <w:rsid w:val="00B90C4E"/>
    <w:rsid w:val="00B934D8"/>
    <w:rsid w:val="00BA3324"/>
    <w:rsid w:val="00BD0211"/>
    <w:rsid w:val="00BD190D"/>
    <w:rsid w:val="00BE1EAC"/>
    <w:rsid w:val="00BE5EE1"/>
    <w:rsid w:val="00C6053D"/>
    <w:rsid w:val="00C804AA"/>
    <w:rsid w:val="00C808EF"/>
    <w:rsid w:val="00C81479"/>
    <w:rsid w:val="00CC20CA"/>
    <w:rsid w:val="00D62E31"/>
    <w:rsid w:val="00D84EDA"/>
    <w:rsid w:val="00E01C4B"/>
    <w:rsid w:val="00E264A0"/>
    <w:rsid w:val="00E553D2"/>
    <w:rsid w:val="00E8251F"/>
    <w:rsid w:val="00EC0D8B"/>
    <w:rsid w:val="00F51D1D"/>
    <w:rsid w:val="00F54AB6"/>
    <w:rsid w:val="00F64A66"/>
    <w:rsid w:val="00F71584"/>
    <w:rsid w:val="00F72DAB"/>
    <w:rsid w:val="00F7470F"/>
    <w:rsid w:val="00F85C52"/>
    <w:rsid w:val="00F9269C"/>
    <w:rsid w:val="00FC685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0AF13BF"/>
  <w15:chartTrackingRefBased/>
  <w15:docId w15:val="{15888D95-478C-8448-AA43-AF436AA3B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37E"/>
  </w:style>
  <w:style w:type="paragraph" w:styleId="Heading1">
    <w:name w:val="heading 1"/>
    <w:basedOn w:val="Normal"/>
    <w:next w:val="Normal"/>
    <w:link w:val="Heading1Char"/>
    <w:uiPriority w:val="9"/>
    <w:qFormat/>
    <w:rsid w:val="00B203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03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03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03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03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03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03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03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03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3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03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03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03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03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03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03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03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037E"/>
    <w:rPr>
      <w:rFonts w:eastAsiaTheme="majorEastAsia" w:cstheme="majorBidi"/>
      <w:color w:val="272727" w:themeColor="text1" w:themeTint="D8"/>
    </w:rPr>
  </w:style>
  <w:style w:type="paragraph" w:styleId="Title">
    <w:name w:val="Title"/>
    <w:basedOn w:val="Normal"/>
    <w:next w:val="Normal"/>
    <w:link w:val="TitleChar"/>
    <w:uiPriority w:val="10"/>
    <w:qFormat/>
    <w:rsid w:val="00B203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03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03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03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037E"/>
    <w:pPr>
      <w:spacing w:before="160"/>
      <w:jc w:val="center"/>
    </w:pPr>
    <w:rPr>
      <w:i/>
      <w:iCs/>
      <w:color w:val="404040" w:themeColor="text1" w:themeTint="BF"/>
    </w:rPr>
  </w:style>
  <w:style w:type="character" w:customStyle="1" w:styleId="QuoteChar">
    <w:name w:val="Quote Char"/>
    <w:basedOn w:val="DefaultParagraphFont"/>
    <w:link w:val="Quote"/>
    <w:uiPriority w:val="29"/>
    <w:rsid w:val="00B2037E"/>
    <w:rPr>
      <w:i/>
      <w:iCs/>
      <w:color w:val="404040" w:themeColor="text1" w:themeTint="BF"/>
    </w:rPr>
  </w:style>
  <w:style w:type="paragraph" w:styleId="ListParagraph">
    <w:name w:val="List Paragraph"/>
    <w:basedOn w:val="Normal"/>
    <w:uiPriority w:val="34"/>
    <w:qFormat/>
    <w:rsid w:val="00B2037E"/>
    <w:pPr>
      <w:ind w:left="720"/>
      <w:contextualSpacing/>
    </w:pPr>
  </w:style>
  <w:style w:type="character" w:styleId="IntenseEmphasis">
    <w:name w:val="Intense Emphasis"/>
    <w:basedOn w:val="DefaultParagraphFont"/>
    <w:uiPriority w:val="21"/>
    <w:qFormat/>
    <w:rsid w:val="00B2037E"/>
    <w:rPr>
      <w:i/>
      <w:iCs/>
      <w:color w:val="0F4761" w:themeColor="accent1" w:themeShade="BF"/>
    </w:rPr>
  </w:style>
  <w:style w:type="paragraph" w:styleId="IntenseQuote">
    <w:name w:val="Intense Quote"/>
    <w:basedOn w:val="Normal"/>
    <w:next w:val="Normal"/>
    <w:link w:val="IntenseQuoteChar"/>
    <w:uiPriority w:val="30"/>
    <w:qFormat/>
    <w:rsid w:val="00B203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037E"/>
    <w:rPr>
      <w:i/>
      <w:iCs/>
      <w:color w:val="0F4761" w:themeColor="accent1" w:themeShade="BF"/>
    </w:rPr>
  </w:style>
  <w:style w:type="character" w:styleId="IntenseReference">
    <w:name w:val="Intense Reference"/>
    <w:basedOn w:val="DefaultParagraphFont"/>
    <w:uiPriority w:val="32"/>
    <w:qFormat/>
    <w:rsid w:val="00B2037E"/>
    <w:rPr>
      <w:b/>
      <w:bCs/>
      <w:smallCaps/>
      <w:color w:val="0F4761" w:themeColor="accent1" w:themeShade="BF"/>
      <w:spacing w:val="5"/>
    </w:rPr>
  </w:style>
  <w:style w:type="paragraph" w:styleId="Header">
    <w:name w:val="header"/>
    <w:basedOn w:val="Normal"/>
    <w:link w:val="HeaderChar"/>
    <w:uiPriority w:val="99"/>
    <w:unhideWhenUsed/>
    <w:rsid w:val="00B934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34D8"/>
  </w:style>
  <w:style w:type="paragraph" w:styleId="Footer">
    <w:name w:val="footer"/>
    <w:basedOn w:val="Normal"/>
    <w:link w:val="FooterChar"/>
    <w:uiPriority w:val="99"/>
    <w:unhideWhenUsed/>
    <w:rsid w:val="00B934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34D8"/>
  </w:style>
  <w:style w:type="character" w:styleId="PageNumber">
    <w:name w:val="page number"/>
    <w:basedOn w:val="DefaultParagraphFont"/>
    <w:uiPriority w:val="99"/>
    <w:semiHidden/>
    <w:unhideWhenUsed/>
    <w:rsid w:val="00B934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25CC12-6B1E-2041-BEF0-E49F0C2BC21D}">
  <ds:schemaRefs>
    <ds:schemaRef ds:uri="http://schemas.openxmlformats.org/officeDocument/2006/bibliography"/>
  </ds:schemaRefs>
</ds:datastoreItem>
</file>

<file path=docMetadata/LabelInfo.xml><?xml version="1.0" encoding="utf-8"?>
<clbl:labelList xmlns:clbl="http://schemas.microsoft.com/office/2020/mipLabelMetadata">
  <clbl:label id="{78aac226-2f03-4b4d-9037-b46d56c55210}" enabled="0" method="" siteId="{78aac226-2f03-4b4d-9037-b46d56c55210}" removed="1"/>
</clbl:labelList>
</file>

<file path=docProps/app.xml><?xml version="1.0" encoding="utf-8"?>
<Properties xmlns="http://schemas.openxmlformats.org/officeDocument/2006/extended-properties" xmlns:vt="http://schemas.openxmlformats.org/officeDocument/2006/docPropsVTypes">
  <Template>Normal.dotm</Template>
  <TotalTime>4</TotalTime>
  <Pages>2</Pages>
  <Words>610</Words>
  <Characters>3481</Characters>
  <Application>Microsoft Office Word</Application>
  <DocSecurity>0</DocSecurity>
  <Lines>29</Lines>
  <Paragraphs>8</Paragraphs>
  <ScaleCrop>false</ScaleCrop>
  <Company/>
  <LinksUpToDate>false</LinksUpToDate>
  <CharactersWithSpaces>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Weaver</dc:creator>
  <cp:keywords/>
  <dc:description/>
  <cp:lastModifiedBy>Dan Weaver</cp:lastModifiedBy>
  <cp:revision>5</cp:revision>
  <cp:lastPrinted>2025-07-30T15:26:00Z</cp:lastPrinted>
  <dcterms:created xsi:type="dcterms:W3CDTF">2025-07-30T15:26:00Z</dcterms:created>
  <dcterms:modified xsi:type="dcterms:W3CDTF">2025-08-05T00:40:00Z</dcterms:modified>
</cp:coreProperties>
</file>