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A5B4D" w14:textId="145DDB7C" w:rsidR="002D47EC" w:rsidRPr="002D47EC" w:rsidRDefault="002D47EC" w:rsidP="002D47EC">
      <w:pPr>
        <w:jc w:val="center"/>
        <w:rPr>
          <w:rFonts w:ascii="Times New Roman" w:eastAsia="宋体" w:hAnsi="Times New Roman" w:cs="Times New Roman"/>
          <w:sz w:val="28"/>
          <w:szCs w:val="32"/>
        </w:rPr>
      </w:pPr>
      <w:r w:rsidRPr="002D47EC">
        <w:rPr>
          <w:rFonts w:ascii="Times New Roman" w:eastAsia="宋体" w:hAnsi="Times New Roman" w:cs="Times New Roman"/>
          <w:sz w:val="28"/>
          <w:szCs w:val="32"/>
        </w:rPr>
        <w:t>The application of Vertical AI in Planetary Science</w:t>
      </w:r>
    </w:p>
    <w:p w14:paraId="6FB9D57F" w14:textId="14011A8E" w:rsidR="002D47EC" w:rsidRDefault="002D47EC" w:rsidP="002D47E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3421D0">
        <w:rPr>
          <w:rFonts w:ascii="Times New Roman" w:eastAsia="宋体" w:hAnsi="Times New Roman" w:cs="Times New Roman" w:hint="eastAsia"/>
        </w:rPr>
        <w:t>我（跨专业选课，行星科学专业）对于人工智能的前沿发展了解不是很深，大量专业名词目前难以理解，需要后续大量时间学习。我阅读了两篇论文，有关垂直人工智能在深空探测的图像处理和样品分析中的应用。垂直人工智能的训练方法沿用常规方法，但是将人工智能应用于行星科学的研究中，在当前的</w:t>
      </w:r>
      <w:r w:rsidR="003421D0">
        <w:rPr>
          <w:rFonts w:ascii="Times New Roman" w:eastAsia="宋体" w:hAnsi="Times New Roman" w:cs="Times New Roman" w:hint="eastAsia"/>
        </w:rPr>
        <w:t>A</w:t>
      </w:r>
      <w:r w:rsidR="003421D0">
        <w:rPr>
          <w:rFonts w:ascii="Times New Roman" w:eastAsia="宋体" w:hAnsi="Times New Roman" w:cs="Times New Roman"/>
        </w:rPr>
        <w:t xml:space="preserve">I </w:t>
      </w:r>
      <w:r w:rsidR="003421D0">
        <w:rPr>
          <w:rFonts w:ascii="Times New Roman" w:eastAsia="宋体" w:hAnsi="Times New Roman" w:cs="Times New Roman" w:hint="eastAsia"/>
        </w:rPr>
        <w:t>for</w:t>
      </w:r>
      <w:r w:rsidR="003421D0">
        <w:rPr>
          <w:rFonts w:ascii="Times New Roman" w:eastAsia="宋体" w:hAnsi="Times New Roman" w:cs="Times New Roman"/>
        </w:rPr>
        <w:t xml:space="preserve"> S</w:t>
      </w:r>
      <w:r w:rsidR="003421D0">
        <w:rPr>
          <w:rFonts w:ascii="Times New Roman" w:eastAsia="宋体" w:hAnsi="Times New Roman" w:cs="Times New Roman" w:hint="eastAsia"/>
        </w:rPr>
        <w:t>cience</w:t>
      </w:r>
      <w:r w:rsidR="003421D0">
        <w:rPr>
          <w:rFonts w:ascii="Times New Roman" w:eastAsia="宋体" w:hAnsi="Times New Roman" w:cs="Times New Roman" w:hint="eastAsia"/>
        </w:rPr>
        <w:t>的背景下，是一个学科交叉的前沿。所以我选择就这两篇文章谈一谈人工智能的跨学科应用。的确偏离了最初的作业要求，但也的确是我目前对于人工智能的理解所能达到的水平。在后续的学习和早期科研中，我必然会更多地应用人工智能，甚至训练人工智能以</w:t>
      </w:r>
      <w:r w:rsidR="001C06B6">
        <w:rPr>
          <w:rFonts w:ascii="Times New Roman" w:eastAsia="宋体" w:hAnsi="Times New Roman" w:cs="Times New Roman" w:hint="eastAsia"/>
        </w:rPr>
        <w:t>达成科研目的，</w:t>
      </w:r>
      <w:r w:rsidR="003421D0">
        <w:rPr>
          <w:rFonts w:ascii="Times New Roman" w:eastAsia="宋体" w:hAnsi="Times New Roman" w:cs="Times New Roman" w:hint="eastAsia"/>
        </w:rPr>
        <w:t>因而会自学</w:t>
      </w:r>
      <w:r w:rsidR="003421D0">
        <w:rPr>
          <w:rFonts w:ascii="Times New Roman" w:eastAsia="宋体" w:hAnsi="Times New Roman" w:cs="Times New Roman" w:hint="eastAsia"/>
        </w:rPr>
        <w:t>/</w:t>
      </w:r>
      <w:r w:rsidR="003421D0">
        <w:rPr>
          <w:rFonts w:ascii="Times New Roman" w:eastAsia="宋体" w:hAnsi="Times New Roman" w:cs="Times New Roman" w:hint="eastAsia"/>
        </w:rPr>
        <w:t>选修课程学习更多有关人工智能的知识</w:t>
      </w:r>
      <w:r w:rsidR="001C06B6">
        <w:rPr>
          <w:rFonts w:ascii="Times New Roman" w:eastAsia="宋体" w:hAnsi="Times New Roman" w:cs="Times New Roman" w:hint="eastAsia"/>
        </w:rPr>
        <w:t>。这份作业也相当于我对于“人工智能应用于实际科研”这一方向所作了解的总结。</w:t>
      </w:r>
    </w:p>
    <w:p w14:paraId="0C58083D" w14:textId="04DAEDA4" w:rsidR="003421D0" w:rsidRDefault="003421D0" w:rsidP="002D47E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1C06B6">
        <w:rPr>
          <w:rFonts w:ascii="Times New Roman" w:eastAsia="宋体" w:hAnsi="Times New Roman" w:cs="Times New Roman" w:hint="eastAsia"/>
        </w:rPr>
        <w:t>文献</w:t>
      </w:r>
      <w:r w:rsidR="001C06B6">
        <w:rPr>
          <w:rFonts w:ascii="Times New Roman" w:eastAsia="宋体" w:hAnsi="Times New Roman" w:cs="Times New Roman"/>
        </w:rPr>
        <w:t>[1]</w:t>
      </w:r>
      <w:r w:rsidR="001C06B6">
        <w:rPr>
          <w:rFonts w:ascii="Times New Roman" w:eastAsia="宋体" w:hAnsi="Times New Roman" w:cs="Times New Roman" w:hint="eastAsia"/>
        </w:rPr>
        <w:t>通过对火星陨石样品的化学成分分析训练，训练出人工智能化学家，可以用于自主发现火星表面适合作为催化氧气生成反应的催化剂。火星陨石大多源自火星表面，因而与火星表面的岩石的化学成分相近，在人类尚未实现火星表面采样范围的情况下，火星陨石样品可以一定程度上替代火星表面的岩石样品。虽然人类尚未实现火星采样范围，但是深空探测器在绕转火星和登陆火星的过程中，已经</w:t>
      </w:r>
      <w:r w:rsidR="00CC7219">
        <w:rPr>
          <w:rFonts w:ascii="Times New Roman" w:eastAsia="宋体" w:hAnsi="Times New Roman" w:cs="Times New Roman" w:hint="eastAsia"/>
        </w:rPr>
        <w:t>得知火星表面的矿物和元素组成。其中，候选参与组成催化剂的物质有</w:t>
      </w:r>
      <w:r w:rsidR="00CC7219" w:rsidRPr="00CC7219">
        <w:rPr>
          <w:rFonts w:ascii="Times New Roman" w:eastAsia="宋体" w:hAnsi="Times New Roman" w:cs="Times New Roman"/>
        </w:rPr>
        <w:t>3,764,376</w:t>
      </w:r>
      <w:r w:rsidR="00CC7219">
        <w:rPr>
          <w:rFonts w:ascii="Times New Roman" w:eastAsia="宋体" w:hAnsi="Times New Roman" w:cs="Times New Roman" w:hint="eastAsia"/>
        </w:rPr>
        <w:t>种，而它们的组合、组分比更是难以计数。</w:t>
      </w:r>
    </w:p>
    <w:p w14:paraId="5DDB5929" w14:textId="50D77720" w:rsidR="00CC7219" w:rsidRDefault="00CC7219" w:rsidP="002D47E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>文献</w:t>
      </w: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>2]</w:t>
      </w:r>
      <w:r>
        <w:rPr>
          <w:rFonts w:ascii="Times New Roman" w:eastAsia="宋体" w:hAnsi="Times New Roman" w:cs="Times New Roman" w:hint="eastAsia"/>
        </w:rPr>
        <w:t>通过对地球、月球、小行星、火星表面图像的训练，训练出可用于识别各类地表环境中砾石的人工智能。</w:t>
      </w:r>
      <w:r w:rsidR="00522342">
        <w:rPr>
          <w:rFonts w:ascii="Times New Roman" w:eastAsia="宋体" w:hAnsi="Times New Roman" w:cs="Times New Roman" w:hint="eastAsia"/>
        </w:rPr>
        <w:t>砾石的粒径大小、排列方向、边缘棱角状况对于恢复当地的地质历史有至关重要的作用，散布有大量砾石的地点也不是理想的探测器登陆地点。因而识别出砾石具有重要意义。月球、火星表面砾石数量众多，图像的数据量巨大，如果单纯依靠人工识别，效率奇低。</w:t>
      </w:r>
    </w:p>
    <w:p w14:paraId="7501E6FB" w14:textId="629EF0D1" w:rsidR="00522342" w:rsidRDefault="00522342" w:rsidP="002D47E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>这两篇文献的研究背景都是面对海量的工作量，人工难以在短时间内达到预期目标。此类工作本质上具有一定的流程性：寻找催化剂的过程是验证某种物质是否具有催化潜能，再重复此流程；识别砾石的过程是根据某些标准划分出某一砾石的边界，再重复此流程。但是，在机械性的流程</w:t>
      </w:r>
      <w:r w:rsidR="008D353F">
        <w:rPr>
          <w:rFonts w:ascii="Times New Roman" w:eastAsia="宋体" w:hAnsi="Times New Roman" w:cs="Times New Roman" w:hint="eastAsia"/>
        </w:rPr>
        <w:t>之外，具体问题的特性也是突出的：除了常规的组合，非常规的配料比可能合成出催化效率异常高的催化剂；砾石所处环境的坡度、砾石的密集程度、图片的亮度等变量是复杂多样的。具有机械性模式性的工作可以交付由计算机进行，但工作的复杂性又要求智能的参与。这是将人工智能应用于深空探测的根本需求之一。此外，因为信息传输的延迟，地面控制中心无法及时地对探测器做出指令，这也要求探测器具有一定的智能。</w:t>
      </w:r>
    </w:p>
    <w:p w14:paraId="06897D09" w14:textId="215BCF8A" w:rsidR="008D353F" w:rsidRDefault="008D353F" w:rsidP="002D47E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 w:rsidR="003A703A">
        <w:rPr>
          <w:rFonts w:ascii="Times New Roman" w:eastAsia="宋体" w:hAnsi="Times New Roman" w:cs="Times New Roman" w:hint="eastAsia"/>
        </w:rPr>
        <w:t>对于</w:t>
      </w:r>
      <w:r>
        <w:rPr>
          <w:rFonts w:ascii="Times New Roman" w:eastAsia="宋体" w:hAnsi="Times New Roman" w:cs="Times New Roman" w:hint="eastAsia"/>
        </w:rPr>
        <w:t>人工智能本身，文献</w:t>
      </w: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>1]</w:t>
      </w:r>
      <w:r>
        <w:rPr>
          <w:rFonts w:ascii="Times New Roman" w:eastAsia="宋体" w:hAnsi="Times New Roman" w:cs="Times New Roman" w:hint="eastAsia"/>
        </w:rPr>
        <w:t>使用贝叶斯优化算法</w:t>
      </w:r>
      <w:r w:rsidR="003A703A">
        <w:rPr>
          <w:rFonts w:ascii="Times New Roman" w:eastAsia="宋体" w:hAnsi="Times New Roman" w:cs="Times New Roman" w:hint="eastAsia"/>
        </w:rPr>
        <w:t>，文献</w:t>
      </w:r>
      <w:r w:rsidR="003A703A">
        <w:rPr>
          <w:rFonts w:ascii="Times New Roman" w:eastAsia="宋体" w:hAnsi="Times New Roman" w:cs="Times New Roman" w:hint="eastAsia"/>
        </w:rPr>
        <w:t>[</w:t>
      </w:r>
      <w:r w:rsidR="003A703A">
        <w:rPr>
          <w:rFonts w:ascii="Times New Roman" w:eastAsia="宋体" w:hAnsi="Times New Roman" w:cs="Times New Roman"/>
        </w:rPr>
        <w:t>2]</w:t>
      </w:r>
      <w:r w:rsidR="003A703A">
        <w:rPr>
          <w:rFonts w:ascii="Times New Roman" w:eastAsia="宋体" w:hAnsi="Times New Roman" w:cs="Times New Roman" w:hint="eastAsia"/>
        </w:rPr>
        <w:t>使用基于深层神经网络的实例分割。这只是人工智能前沿技术的应用。但据发表于</w:t>
      </w:r>
      <w:r w:rsidR="003A703A">
        <w:rPr>
          <w:rFonts w:ascii="Times New Roman" w:eastAsia="宋体" w:hAnsi="Times New Roman" w:cs="Times New Roman" w:hint="eastAsia"/>
        </w:rPr>
        <w:t>2</w:t>
      </w:r>
      <w:r w:rsidR="003A703A">
        <w:rPr>
          <w:rFonts w:ascii="Times New Roman" w:eastAsia="宋体" w:hAnsi="Times New Roman" w:cs="Times New Roman"/>
        </w:rPr>
        <w:t>023</w:t>
      </w:r>
      <w:r w:rsidR="003A703A">
        <w:rPr>
          <w:rFonts w:ascii="Times New Roman" w:eastAsia="宋体" w:hAnsi="Times New Roman" w:cs="Times New Roman" w:hint="eastAsia"/>
        </w:rPr>
        <w:t>年的文献</w:t>
      </w:r>
      <w:r w:rsidR="003A703A">
        <w:rPr>
          <w:rFonts w:ascii="Times New Roman" w:eastAsia="宋体" w:hAnsi="Times New Roman" w:cs="Times New Roman"/>
        </w:rPr>
        <w:t>[2]</w:t>
      </w:r>
      <w:r w:rsidR="003A703A">
        <w:rPr>
          <w:rFonts w:ascii="Times New Roman" w:eastAsia="宋体" w:hAnsi="Times New Roman" w:cs="Times New Roman" w:hint="eastAsia"/>
        </w:rPr>
        <w:t>，前人的砾石模式识别采用的是矩形分割框，而这是人工智能发展早期的成果，因而文献</w:t>
      </w:r>
      <w:r w:rsidR="003A703A">
        <w:rPr>
          <w:rFonts w:ascii="Times New Roman" w:eastAsia="宋体" w:hAnsi="Times New Roman" w:cs="Times New Roman" w:hint="eastAsia"/>
        </w:rPr>
        <w:t>[</w:t>
      </w:r>
      <w:r w:rsidR="003A703A">
        <w:rPr>
          <w:rFonts w:ascii="Times New Roman" w:eastAsia="宋体" w:hAnsi="Times New Roman" w:cs="Times New Roman"/>
        </w:rPr>
        <w:t>2]</w:t>
      </w:r>
      <w:r w:rsidR="003A703A">
        <w:rPr>
          <w:rFonts w:ascii="Times New Roman" w:eastAsia="宋体" w:hAnsi="Times New Roman" w:cs="Times New Roman" w:hint="eastAsia"/>
        </w:rPr>
        <w:t>所采用的技术，在深空探测的图像识别中属于前沿。这也可以看出学科之间的合作和交流的重要性。</w:t>
      </w:r>
    </w:p>
    <w:p w14:paraId="5A3594E8" w14:textId="549E75D3" w:rsidR="003A703A" w:rsidRDefault="003A703A" w:rsidP="002D47EC">
      <w:pPr>
        <w:rPr>
          <w:rFonts w:ascii="Times New Roman" w:eastAsia="宋体" w:hAnsi="Times New Roman" w:cs="Times New Roman"/>
        </w:rPr>
      </w:pPr>
    </w:p>
    <w:p w14:paraId="5E1B0EEB" w14:textId="7AB78D9E" w:rsidR="003A703A" w:rsidRDefault="003A703A" w:rsidP="002D47E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参考文献</w:t>
      </w:r>
    </w:p>
    <w:p w14:paraId="6EC0DA4F" w14:textId="17CF150C" w:rsidR="003A703A" w:rsidRDefault="003A703A" w:rsidP="002D47E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>1]</w:t>
      </w:r>
      <w:r>
        <w:rPr>
          <w:rFonts w:ascii="Times New Roman" w:eastAsia="宋体" w:hAnsi="Times New Roman" w:cs="Times New Roman"/>
        </w:rPr>
        <w:tab/>
      </w:r>
      <w:r w:rsidRPr="003A703A">
        <w:rPr>
          <w:rFonts w:ascii="Times New Roman" w:eastAsia="宋体" w:hAnsi="Times New Roman" w:cs="Times New Roman"/>
        </w:rPr>
        <w:t xml:space="preserve">Zhu, Q., Huang, Y., Zhou, D., Zhao, L., Guo, L., Yang, R., Sun, Z., Luo, M., Zhang, F., Xiao, H., Tang, X., Zhang, X., Song, T., Li, X., Chong, B., Zhou, J., Zhang, Y., Zhang, B., Cao, J., . . . Luo, Y. (2023). Automated synthesis of oxygen-producing catalysts from Martian meteorites by a robotic AI chemist. Nature Synthesis. </w:t>
      </w:r>
      <w:hyperlink r:id="rId4" w:history="1">
        <w:r w:rsidRPr="001F73E4">
          <w:rPr>
            <w:rStyle w:val="a3"/>
            <w:rFonts w:ascii="Times New Roman" w:eastAsia="宋体" w:hAnsi="Times New Roman" w:cs="Times New Roman"/>
          </w:rPr>
          <w:t>https://doi.org/10.1038/s4</w:t>
        </w:r>
        <w:r w:rsidRPr="001F73E4">
          <w:rPr>
            <w:rStyle w:val="a3"/>
            <w:rFonts w:ascii="Times New Roman" w:eastAsia="宋体" w:hAnsi="Times New Roman" w:cs="Times New Roman"/>
          </w:rPr>
          <w:t>4</w:t>
        </w:r>
        <w:r w:rsidRPr="001F73E4">
          <w:rPr>
            <w:rStyle w:val="a3"/>
            <w:rFonts w:ascii="Times New Roman" w:eastAsia="宋体" w:hAnsi="Times New Roman" w:cs="Times New Roman"/>
          </w:rPr>
          <w:t>160-023-00424-1</w:t>
        </w:r>
      </w:hyperlink>
    </w:p>
    <w:p w14:paraId="2BA60322" w14:textId="025282F3" w:rsidR="003A703A" w:rsidRPr="003A703A" w:rsidRDefault="003A703A" w:rsidP="003A703A">
      <w:pPr>
        <w:jc w:val="left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[</w:t>
      </w:r>
      <w:r>
        <w:rPr>
          <w:rFonts w:ascii="Times New Roman" w:eastAsia="宋体" w:hAnsi="Times New Roman" w:cs="Times New Roman"/>
        </w:rPr>
        <w:t>2]</w:t>
      </w:r>
      <w:r>
        <w:rPr>
          <w:rFonts w:ascii="Times New Roman" w:eastAsia="宋体" w:hAnsi="Times New Roman" w:cs="Times New Roman"/>
        </w:rPr>
        <w:tab/>
      </w:r>
      <w:proofErr w:type="spellStart"/>
      <w:r w:rsidRPr="003A703A">
        <w:rPr>
          <w:rFonts w:ascii="Times New Roman" w:eastAsia="宋体" w:hAnsi="Times New Roman" w:cs="Times New Roman"/>
        </w:rPr>
        <w:t>Prieur</w:t>
      </w:r>
      <w:proofErr w:type="spellEnd"/>
      <w:r w:rsidRPr="003A703A">
        <w:rPr>
          <w:rFonts w:ascii="Times New Roman" w:eastAsia="宋体" w:hAnsi="Times New Roman" w:cs="Times New Roman"/>
        </w:rPr>
        <w:t xml:space="preserve">, N. C., Amaro, B., Gonzalez, E., Kerner, H., Medvedev, S., </w:t>
      </w:r>
      <w:proofErr w:type="spellStart"/>
      <w:r w:rsidRPr="003A703A">
        <w:rPr>
          <w:rFonts w:ascii="Times New Roman" w:eastAsia="宋体" w:hAnsi="Times New Roman" w:cs="Times New Roman"/>
        </w:rPr>
        <w:t>Rubanenko</w:t>
      </w:r>
      <w:proofErr w:type="spellEnd"/>
      <w:r w:rsidRPr="003A703A">
        <w:rPr>
          <w:rFonts w:ascii="Times New Roman" w:eastAsia="宋体" w:hAnsi="Times New Roman" w:cs="Times New Roman"/>
        </w:rPr>
        <w:t>, L., et al. (2023). Automatic characterization of boulders on planetary surfaces from high-resolution satellite images. Journal of Geophysical Research: Planets, 128, e2023JE008013.</w:t>
      </w:r>
      <w:r>
        <w:rPr>
          <w:rFonts w:ascii="Times New Roman" w:eastAsia="宋体" w:hAnsi="Times New Roman" w:cs="Times New Roman"/>
        </w:rPr>
        <w:t xml:space="preserve"> </w:t>
      </w:r>
      <w:hyperlink r:id="rId5" w:history="1">
        <w:r w:rsidRPr="00C31773">
          <w:rPr>
            <w:rStyle w:val="a3"/>
            <w:rFonts w:ascii="Times New Roman" w:eastAsia="宋体" w:hAnsi="Times New Roman" w:cs="Times New Roman"/>
          </w:rPr>
          <w:t>https://doi.org/10.1029/2023JE008</w:t>
        </w:r>
        <w:r w:rsidRPr="00C31773">
          <w:rPr>
            <w:rStyle w:val="a3"/>
            <w:rFonts w:ascii="Times New Roman" w:eastAsia="宋体" w:hAnsi="Times New Roman" w:cs="Times New Roman"/>
          </w:rPr>
          <w:t>0</w:t>
        </w:r>
        <w:r w:rsidRPr="00C31773">
          <w:rPr>
            <w:rStyle w:val="a3"/>
            <w:rFonts w:ascii="Times New Roman" w:eastAsia="宋体" w:hAnsi="Times New Roman" w:cs="Times New Roman"/>
          </w:rPr>
          <w:t>13</w:t>
        </w:r>
      </w:hyperlink>
    </w:p>
    <w:sectPr w:rsidR="003A703A" w:rsidRPr="003A70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CC"/>
    <w:rsid w:val="001C06B6"/>
    <w:rsid w:val="001F73E4"/>
    <w:rsid w:val="002D47EC"/>
    <w:rsid w:val="003421D0"/>
    <w:rsid w:val="003A703A"/>
    <w:rsid w:val="00522342"/>
    <w:rsid w:val="007322CC"/>
    <w:rsid w:val="008D353F"/>
    <w:rsid w:val="00CA546A"/>
    <w:rsid w:val="00CC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4840"/>
  <w15:chartTrackingRefBased/>
  <w15:docId w15:val="{A86834C8-A9D8-454F-8DD8-5177056AD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A703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A703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A70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5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590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029/2023JE008013" TargetMode="External"/><Relationship Id="rId4" Type="http://schemas.openxmlformats.org/officeDocument/2006/relationships/hyperlink" Target="https://doi.org/10.1038/s44160-023-00424-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DANWEN MAO</dc:creator>
  <cp:keywords/>
  <dc:description/>
  <cp:lastModifiedBy>DANWEN MAO</cp:lastModifiedBy>
  <cp:revision>4</cp:revision>
  <dcterms:created xsi:type="dcterms:W3CDTF">2024-06-29T13:49:00Z</dcterms:created>
  <dcterms:modified xsi:type="dcterms:W3CDTF">2024-06-30T03:14:00Z</dcterms:modified>
</cp:coreProperties>
</file>