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23F12" w14:textId="47A917AE" w:rsidR="00AC1E18" w:rsidRPr="005749F5" w:rsidRDefault="00AC1E18" w:rsidP="00AC1E18">
      <w:pPr>
        <w:jc w:val="center"/>
        <w:rPr>
          <w:b/>
          <w:sz w:val="28"/>
        </w:rPr>
      </w:pPr>
      <w:r>
        <w:rPr>
          <w:b/>
          <w:sz w:val="28"/>
        </w:rPr>
        <w:t>202</w:t>
      </w:r>
      <w:r w:rsidR="00B46C59">
        <w:rPr>
          <w:rFonts w:hint="eastAsia"/>
          <w:b/>
          <w:sz w:val="28"/>
        </w:rPr>
        <w:t>3</w:t>
      </w:r>
      <w:r>
        <w:rPr>
          <w:rFonts w:hint="eastAsia"/>
          <w:b/>
          <w:sz w:val="28"/>
        </w:rPr>
        <w:t>级学生</w:t>
      </w:r>
      <w:r w:rsidRPr="005749F5">
        <w:rPr>
          <w:rFonts w:hint="eastAsia"/>
          <w:b/>
          <w:sz w:val="28"/>
        </w:rPr>
        <w:t>《形势与政策》课程小论文</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9"/>
        <w:gridCol w:w="2944"/>
        <w:gridCol w:w="1356"/>
        <w:gridCol w:w="2787"/>
      </w:tblGrid>
      <w:tr w:rsidR="003F624A" w14:paraId="1411DEDC" w14:textId="77777777" w:rsidTr="00165859">
        <w:tc>
          <w:tcPr>
            <w:tcW w:w="1242" w:type="dxa"/>
            <w:shd w:val="clear" w:color="auto" w:fill="auto"/>
          </w:tcPr>
          <w:p w14:paraId="3A6A8E66" w14:textId="77777777" w:rsidR="00AC1E18" w:rsidRDefault="00AC1E18" w:rsidP="00165859">
            <w:pPr>
              <w:jc w:val="center"/>
            </w:pPr>
            <w:r>
              <w:rPr>
                <w:rFonts w:hint="eastAsia"/>
              </w:rPr>
              <w:t>书院</w:t>
            </w:r>
          </w:p>
        </w:tc>
        <w:tc>
          <w:tcPr>
            <w:tcW w:w="3018" w:type="dxa"/>
            <w:shd w:val="clear" w:color="auto" w:fill="auto"/>
          </w:tcPr>
          <w:p w14:paraId="24E5B872" w14:textId="2F378EE1" w:rsidR="00AC1E18" w:rsidRPr="003F624A" w:rsidRDefault="00B46C59" w:rsidP="00165859">
            <w:pPr>
              <w:rPr>
                <w:sz w:val="24"/>
              </w:rPr>
            </w:pPr>
            <w:r>
              <w:rPr>
                <w:rFonts w:hint="eastAsia"/>
                <w:sz w:val="24"/>
              </w:rPr>
              <w:t xml:space="preserve"> </w:t>
            </w:r>
            <w:r w:rsidR="00AA574D">
              <w:rPr>
                <w:rFonts w:hint="eastAsia"/>
                <w:sz w:val="24"/>
              </w:rPr>
              <w:t>安邦书院</w:t>
            </w:r>
          </w:p>
        </w:tc>
        <w:tc>
          <w:tcPr>
            <w:tcW w:w="1377" w:type="dxa"/>
            <w:shd w:val="clear" w:color="auto" w:fill="auto"/>
          </w:tcPr>
          <w:p w14:paraId="1BE1BBA4" w14:textId="77777777" w:rsidR="00AC1E18" w:rsidRDefault="00AC1E18" w:rsidP="00165859">
            <w:pPr>
              <w:jc w:val="center"/>
            </w:pPr>
            <w:r>
              <w:rPr>
                <w:rFonts w:hint="eastAsia"/>
              </w:rPr>
              <w:t>专业（类）</w:t>
            </w:r>
          </w:p>
        </w:tc>
        <w:tc>
          <w:tcPr>
            <w:tcW w:w="2885" w:type="dxa"/>
            <w:shd w:val="clear" w:color="auto" w:fill="auto"/>
          </w:tcPr>
          <w:p w14:paraId="3DE84E55" w14:textId="1CAD9627" w:rsidR="00AC1E18" w:rsidRDefault="00B46C59" w:rsidP="00165859">
            <w:r>
              <w:rPr>
                <w:rFonts w:hint="eastAsia"/>
              </w:rPr>
              <w:t xml:space="preserve"> </w:t>
            </w:r>
            <w:r w:rsidR="00AA574D">
              <w:rPr>
                <w:rFonts w:hint="eastAsia"/>
              </w:rPr>
              <w:t>行星科学</w:t>
            </w:r>
          </w:p>
        </w:tc>
      </w:tr>
      <w:tr w:rsidR="003F624A" w14:paraId="66F4E1A8" w14:textId="77777777" w:rsidTr="00165859">
        <w:tc>
          <w:tcPr>
            <w:tcW w:w="1242" w:type="dxa"/>
            <w:shd w:val="clear" w:color="auto" w:fill="auto"/>
          </w:tcPr>
          <w:p w14:paraId="0C9F5872" w14:textId="77777777" w:rsidR="00AC1E18" w:rsidRDefault="00AC1E18" w:rsidP="00165859">
            <w:pPr>
              <w:jc w:val="center"/>
            </w:pPr>
            <w:r>
              <w:rPr>
                <w:rFonts w:hint="eastAsia"/>
              </w:rPr>
              <w:t>学号</w:t>
            </w:r>
          </w:p>
        </w:tc>
        <w:tc>
          <w:tcPr>
            <w:tcW w:w="3018" w:type="dxa"/>
            <w:shd w:val="clear" w:color="auto" w:fill="auto"/>
          </w:tcPr>
          <w:p w14:paraId="5810BB92" w14:textId="71B8E88B" w:rsidR="00AC1E18" w:rsidRDefault="00B46C59" w:rsidP="00165859">
            <w:r>
              <w:t xml:space="preserve"> </w:t>
            </w:r>
            <w:r w:rsidR="00AA574D">
              <w:t>231830128</w:t>
            </w:r>
          </w:p>
        </w:tc>
        <w:tc>
          <w:tcPr>
            <w:tcW w:w="1377" w:type="dxa"/>
            <w:shd w:val="clear" w:color="auto" w:fill="auto"/>
          </w:tcPr>
          <w:p w14:paraId="14F8A5AF" w14:textId="77777777" w:rsidR="00AC1E18" w:rsidRDefault="00AC1E18" w:rsidP="00165859">
            <w:pPr>
              <w:jc w:val="center"/>
            </w:pPr>
            <w:r>
              <w:rPr>
                <w:rFonts w:hint="eastAsia"/>
              </w:rPr>
              <w:t>姓名</w:t>
            </w:r>
          </w:p>
        </w:tc>
        <w:tc>
          <w:tcPr>
            <w:tcW w:w="2885" w:type="dxa"/>
            <w:shd w:val="clear" w:color="auto" w:fill="auto"/>
          </w:tcPr>
          <w:p w14:paraId="21F8F5A8" w14:textId="327D57D3" w:rsidR="00AC1E18" w:rsidRPr="003F624A" w:rsidRDefault="00B46C59" w:rsidP="00165859">
            <w:pPr>
              <w:rPr>
                <w:sz w:val="24"/>
              </w:rPr>
            </w:pPr>
            <w:r>
              <w:rPr>
                <w:rFonts w:hint="eastAsia"/>
                <w:sz w:val="24"/>
              </w:rPr>
              <w:t xml:space="preserve"> </w:t>
            </w:r>
            <w:r w:rsidR="00AA574D">
              <w:rPr>
                <w:rFonts w:hint="eastAsia"/>
                <w:sz w:val="24"/>
              </w:rPr>
              <w:t>茅单文</w:t>
            </w:r>
          </w:p>
        </w:tc>
      </w:tr>
      <w:tr w:rsidR="00AC1E18" w14:paraId="25E1D38C" w14:textId="77777777" w:rsidTr="00165859">
        <w:tc>
          <w:tcPr>
            <w:tcW w:w="1242" w:type="dxa"/>
            <w:shd w:val="clear" w:color="auto" w:fill="auto"/>
          </w:tcPr>
          <w:p w14:paraId="5B81C9A3" w14:textId="77777777" w:rsidR="00AC1E18" w:rsidRDefault="00AC1E18" w:rsidP="00165859">
            <w:pPr>
              <w:jc w:val="center"/>
            </w:pPr>
            <w:r>
              <w:rPr>
                <w:rFonts w:hint="eastAsia"/>
              </w:rPr>
              <w:t>论文题目</w:t>
            </w:r>
          </w:p>
        </w:tc>
        <w:tc>
          <w:tcPr>
            <w:tcW w:w="7280" w:type="dxa"/>
            <w:gridSpan w:val="3"/>
            <w:shd w:val="clear" w:color="auto" w:fill="auto"/>
          </w:tcPr>
          <w:p w14:paraId="1D2169BA" w14:textId="66FF2C7F" w:rsidR="00AC1E18" w:rsidRPr="003F624A" w:rsidRDefault="00AA574D" w:rsidP="00165859">
            <w:pPr>
              <w:rPr>
                <w:sz w:val="24"/>
              </w:rPr>
            </w:pPr>
            <w:r w:rsidRPr="00AA574D">
              <w:rPr>
                <w:rFonts w:hint="eastAsia"/>
                <w:sz w:val="24"/>
              </w:rPr>
              <w:t>行星科学与深空探测的形势与政策</w:t>
            </w:r>
          </w:p>
        </w:tc>
      </w:tr>
      <w:tr w:rsidR="00AC1E18" w14:paraId="5CD4B82B" w14:textId="77777777" w:rsidTr="00165859">
        <w:trPr>
          <w:trHeight w:val="12005"/>
        </w:trPr>
        <w:tc>
          <w:tcPr>
            <w:tcW w:w="8522" w:type="dxa"/>
            <w:gridSpan w:val="4"/>
            <w:shd w:val="clear" w:color="auto" w:fill="auto"/>
          </w:tcPr>
          <w:p w14:paraId="7F1D0DA1" w14:textId="77777777" w:rsidR="00AA574D" w:rsidRPr="00AA574D" w:rsidRDefault="00AA574D" w:rsidP="00AA574D">
            <w:pPr>
              <w:snapToGrid w:val="0"/>
              <w:ind w:firstLineChars="200" w:firstLine="480"/>
              <w:rPr>
                <w:rFonts w:hint="eastAsia"/>
                <w:sz w:val="24"/>
              </w:rPr>
            </w:pPr>
            <w:r w:rsidRPr="00AA574D">
              <w:rPr>
                <w:rFonts w:hint="eastAsia"/>
                <w:sz w:val="24"/>
              </w:rPr>
              <w:t>习近平总书记在两院院士大会中国科协第十次全国代表大会上重要讲话中指出，深空探测成为科技竞争的制高点。深空探测能集中反映国家的工业水平、技术能力；行星科学研究能集中反映国家的科研能力。深空探测的成就更是能提升国家的国际地位。</w:t>
            </w:r>
          </w:p>
          <w:p w14:paraId="18A0C5EA" w14:textId="77777777" w:rsidR="00AA574D" w:rsidRPr="00AA574D" w:rsidRDefault="00AA574D" w:rsidP="00AA574D">
            <w:pPr>
              <w:snapToGrid w:val="0"/>
              <w:ind w:firstLineChars="200" w:firstLine="480"/>
              <w:rPr>
                <w:rFonts w:hint="eastAsia"/>
                <w:sz w:val="24"/>
              </w:rPr>
            </w:pPr>
            <w:r w:rsidRPr="00AA574D">
              <w:rPr>
                <w:rFonts w:hint="eastAsia"/>
                <w:sz w:val="24"/>
              </w:rPr>
              <w:t>在形势与政策课程中，我学习到，在历史的关键节点，哪个国家能抓住机遇，迎上时代潮流，哪个国家就能在下一阶段的国际竞争中取得优势。在过去的两百年中，自美西战争后，美国之所以能逐渐成为世界霸主，就是因为美国在几乎每一个历史关键节点都做出了合理的决断，跟上历史潮流，并引领历史潮流。</w:t>
            </w:r>
          </w:p>
          <w:p w14:paraId="6AD54F30" w14:textId="77777777" w:rsidR="00AA574D" w:rsidRPr="00AA574D" w:rsidRDefault="00AA574D" w:rsidP="00AA574D">
            <w:pPr>
              <w:snapToGrid w:val="0"/>
              <w:ind w:firstLineChars="200" w:firstLine="480"/>
              <w:rPr>
                <w:rFonts w:hint="eastAsia"/>
                <w:sz w:val="24"/>
              </w:rPr>
            </w:pPr>
            <w:r w:rsidRPr="00AA574D">
              <w:rPr>
                <w:rFonts w:hint="eastAsia"/>
                <w:sz w:val="24"/>
              </w:rPr>
              <w:t>在填报志愿时，我选择填报地球科学与资源环境专业，既出于分数限制，又出于我对于天文学和地质学的兴趣，想在二次选拔中进一步报考行星科学实验班。但在高考前，我从未考虑过深入学习地质学，一直想以天文学为专业，因此我思考过通过二次选拔报考天文学拔尖计划。</w:t>
            </w:r>
          </w:p>
          <w:p w14:paraId="144BD296" w14:textId="77777777" w:rsidR="00AA574D" w:rsidRPr="00AA574D" w:rsidRDefault="00AA574D" w:rsidP="00AA574D">
            <w:pPr>
              <w:snapToGrid w:val="0"/>
              <w:ind w:firstLineChars="200" w:firstLine="480"/>
              <w:rPr>
                <w:rFonts w:hint="eastAsia"/>
                <w:sz w:val="24"/>
              </w:rPr>
            </w:pPr>
            <w:r w:rsidRPr="00AA574D">
              <w:rPr>
                <w:rFonts w:hint="eastAsia"/>
                <w:sz w:val="24"/>
              </w:rPr>
              <w:t>进一步思考后，我认识到行星科学和深空探测对于国家战略的需要。在</w:t>
            </w:r>
            <w:r w:rsidRPr="00AA574D">
              <w:rPr>
                <w:rFonts w:hint="eastAsia"/>
                <w:sz w:val="24"/>
              </w:rPr>
              <w:t>2019</w:t>
            </w:r>
            <w:r w:rsidRPr="00AA574D">
              <w:rPr>
                <w:rFonts w:hint="eastAsia"/>
                <w:sz w:val="24"/>
              </w:rPr>
              <w:t>年的“中国必须要建设的行星科学专业到底是什么”的演讲中，中科院的魏勇研究员引用万卫星院士的话，“深空探测看当代，行星科学靠未来”。我认识到了时代的需要，感受到肩上的责任与使命。</w:t>
            </w:r>
          </w:p>
          <w:p w14:paraId="3BDA7891" w14:textId="77777777" w:rsidR="00AA574D" w:rsidRPr="00AA574D" w:rsidRDefault="00AA574D" w:rsidP="00AA574D">
            <w:pPr>
              <w:snapToGrid w:val="0"/>
              <w:ind w:firstLineChars="200" w:firstLine="480"/>
              <w:rPr>
                <w:rFonts w:hint="eastAsia"/>
                <w:sz w:val="24"/>
              </w:rPr>
            </w:pPr>
            <w:r w:rsidRPr="00AA574D">
              <w:rPr>
                <w:rFonts w:hint="eastAsia"/>
                <w:sz w:val="24"/>
              </w:rPr>
              <w:t>习近平总书记提出我们要走中国特色道路。我以前一直认为这是在政治方面的要求。在行星科学专业学士学位授权评审会的专家座谈会中，中科院魏勇研究员阐释“中国特色”时，提到习近平总书记要求我国的深空探测对象不能是美国已探测过的区域，我国的深空探测思路不能循着美国的研究思路。我国科学家应当在新的区域，做出新的发现，提出新的观点。这是“中国特色道路”在行星科学和深空探测中的体现。</w:t>
            </w:r>
          </w:p>
          <w:p w14:paraId="475035BB" w14:textId="77777777" w:rsidR="00AA574D" w:rsidRPr="00AA574D" w:rsidRDefault="00AA574D" w:rsidP="00AA574D">
            <w:pPr>
              <w:snapToGrid w:val="0"/>
              <w:ind w:firstLineChars="200" w:firstLine="480"/>
              <w:rPr>
                <w:rFonts w:hint="eastAsia"/>
                <w:sz w:val="24"/>
              </w:rPr>
            </w:pPr>
            <w:r w:rsidRPr="00AA574D">
              <w:rPr>
                <w:rFonts w:hint="eastAsia"/>
                <w:sz w:val="24"/>
              </w:rPr>
              <w:t>魏勇研究员也提到了我国行星科学研究存在被卡脖子的隐患。在数据方面，我国行星科学家目前的研究数据仍主要依赖于美国的深空探测。美国对于数据有绝对的控制权。在形势与政策课程中，我认识到当今时代国家安全的严峻性，西方间谍渗透在各个领域。这对大学生，尤其是与国家战略相关专业的大学生的数据保密意识提出了更高的要求。我在日后的学习中，不仅需要认识到真实科研情景中会面临的复杂真实情景、抓住主要矛盾的主要方面的思想，而且需要学会数据分类和保护技能。在深空探测方面，客观上我国相关技术发展仍不够成熟。我国和美国都曾宣布计划探测月球南极，寻找水冰。但日前印度发射的“月船三号”已登陆月球南极边缘。这也是深空探测成为国家竞争制高点的表现之一。在基础技术方面，我国的人工智能和大数据技术尚在初步发展阶段，成果较少，科学界对于人工智能和大数据技术的接受和应用程度较低。而基础技术的突破和迭代能带来效率的显著提升。</w:t>
            </w:r>
          </w:p>
          <w:p w14:paraId="6B2A25B7" w14:textId="77777777" w:rsidR="00AA574D" w:rsidRPr="00AA574D" w:rsidRDefault="00AA574D" w:rsidP="00AA574D">
            <w:pPr>
              <w:snapToGrid w:val="0"/>
              <w:ind w:firstLineChars="200" w:firstLine="480"/>
              <w:rPr>
                <w:rFonts w:hint="eastAsia"/>
                <w:sz w:val="24"/>
              </w:rPr>
            </w:pPr>
            <w:r w:rsidRPr="00AA574D">
              <w:rPr>
                <w:rFonts w:hint="eastAsia"/>
                <w:sz w:val="24"/>
              </w:rPr>
              <w:t>我国在深空探测领域已做出规划，嫦娥系列规划到嫦娥八号，天问系列规划到天问四号，包括小行星采样、火星采样、木星系探测等一系列探测任务。建设行星科学一级学科专业也反映了国家对于深空探测的大力支持和行星科学人才的需要。</w:t>
            </w:r>
          </w:p>
          <w:p w14:paraId="637D6691" w14:textId="4AF5D511" w:rsidR="00032E30" w:rsidRPr="00F5131F" w:rsidRDefault="00AA574D" w:rsidP="00AA574D">
            <w:pPr>
              <w:snapToGrid w:val="0"/>
              <w:ind w:firstLineChars="200" w:firstLine="480"/>
              <w:rPr>
                <w:sz w:val="24"/>
              </w:rPr>
            </w:pPr>
            <w:r w:rsidRPr="00AA574D">
              <w:rPr>
                <w:rFonts w:hint="eastAsia"/>
                <w:sz w:val="24"/>
              </w:rPr>
              <w:lastRenderedPageBreak/>
              <w:t>在日后的学习中，我当时刻注意当今时代中涌现的新技术新方法，认清当今形势，紧跟国家政策，在行星科学和深空探测领域为中华民族的伟大复兴贡献自己的力量。</w:t>
            </w:r>
          </w:p>
        </w:tc>
      </w:tr>
    </w:tbl>
    <w:p w14:paraId="67AA2E3F" w14:textId="77777777" w:rsidR="0085647C" w:rsidRPr="00AC1E18" w:rsidRDefault="0085647C"/>
    <w:sectPr w:rsidR="0085647C" w:rsidRPr="00AC1E1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D25015" w14:textId="77777777" w:rsidR="00CA05D2" w:rsidRDefault="00CA05D2" w:rsidP="00B46C59">
      <w:r>
        <w:separator/>
      </w:r>
    </w:p>
  </w:endnote>
  <w:endnote w:type="continuationSeparator" w:id="0">
    <w:p w14:paraId="074A13AB" w14:textId="77777777" w:rsidR="00CA05D2" w:rsidRDefault="00CA05D2" w:rsidP="00B46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45FFD0" w14:textId="77777777" w:rsidR="00CA05D2" w:rsidRDefault="00CA05D2" w:rsidP="00B46C59">
      <w:r>
        <w:separator/>
      </w:r>
    </w:p>
  </w:footnote>
  <w:footnote w:type="continuationSeparator" w:id="0">
    <w:p w14:paraId="3139E35C" w14:textId="77777777" w:rsidR="00CA05D2" w:rsidRDefault="00CA05D2" w:rsidP="00B46C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18"/>
    <w:rsid w:val="00032E30"/>
    <w:rsid w:val="003F624A"/>
    <w:rsid w:val="0085647C"/>
    <w:rsid w:val="009B56A3"/>
    <w:rsid w:val="00A55020"/>
    <w:rsid w:val="00AA574D"/>
    <w:rsid w:val="00AC1E18"/>
    <w:rsid w:val="00B46C59"/>
    <w:rsid w:val="00CA05D2"/>
    <w:rsid w:val="00D409B8"/>
    <w:rsid w:val="00E45FE8"/>
    <w:rsid w:val="00F5131F"/>
    <w:rsid w:val="00F638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3E12C8"/>
  <w15:chartTrackingRefBased/>
  <w15:docId w15:val="{2AAA85E1-08D5-498F-B5D6-59CB5240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1E18"/>
    <w:pPr>
      <w:widowControl w:val="0"/>
      <w:jc w:val="both"/>
    </w:pPr>
    <w:rPr>
      <w:rFonts w:ascii="Calibri" w:eastAsia="宋体" w:hAnsi="Calibri"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46C5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46C59"/>
    <w:rPr>
      <w:rFonts w:ascii="Calibri" w:eastAsia="宋体" w:hAnsi="Calibri" w:cs="Times New Roman"/>
      <w:sz w:val="18"/>
      <w:szCs w:val="18"/>
    </w:rPr>
  </w:style>
  <w:style w:type="paragraph" w:styleId="a5">
    <w:name w:val="footer"/>
    <w:basedOn w:val="a"/>
    <w:link w:val="a6"/>
    <w:uiPriority w:val="99"/>
    <w:unhideWhenUsed/>
    <w:rsid w:val="00B46C59"/>
    <w:pPr>
      <w:tabs>
        <w:tab w:val="center" w:pos="4153"/>
        <w:tab w:val="right" w:pos="8306"/>
      </w:tabs>
      <w:snapToGrid w:val="0"/>
      <w:jc w:val="left"/>
    </w:pPr>
    <w:rPr>
      <w:sz w:val="18"/>
      <w:szCs w:val="18"/>
    </w:rPr>
  </w:style>
  <w:style w:type="character" w:customStyle="1" w:styleId="a6">
    <w:name w:val="页脚 字符"/>
    <w:basedOn w:val="a0"/>
    <w:link w:val="a5"/>
    <w:uiPriority w:val="99"/>
    <w:rsid w:val="00B46C59"/>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DANWEN MAO</cp:lastModifiedBy>
  <cp:revision>5</cp:revision>
  <dcterms:created xsi:type="dcterms:W3CDTF">2022-11-18T12:17:00Z</dcterms:created>
  <dcterms:modified xsi:type="dcterms:W3CDTF">2023-12-19T12:07:00Z</dcterms:modified>
</cp:coreProperties>
</file>