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87EB5">
      <w:pPr>
        <w:spacing w:line="248" w:lineRule="auto"/>
        <w:rPr>
          <w:rFonts w:ascii="Arial"/>
          <w:sz w:val="21"/>
        </w:rPr>
      </w:pPr>
    </w:p>
    <w:p w14:paraId="492CB964">
      <w:pPr>
        <w:spacing w:line="249" w:lineRule="auto"/>
        <w:rPr>
          <w:rFonts w:ascii="Arial"/>
          <w:sz w:val="21"/>
        </w:rPr>
      </w:pPr>
    </w:p>
    <w:p w14:paraId="208FBB50">
      <w:pPr>
        <w:pStyle w:val="2"/>
        <w:spacing w:before="180" w:line="185" w:lineRule="auto"/>
        <w:ind w:left="294"/>
        <w:rPr>
          <w:sz w:val="42"/>
          <w:szCs w:val="42"/>
        </w:rPr>
      </w:pPr>
      <w:r>
        <w:rPr>
          <w:spacing w:val="-2"/>
          <w:sz w:val="42"/>
          <w:szCs w:val="42"/>
        </w:rPr>
        <w:t>编译</w:t>
      </w:r>
      <w:r>
        <w:rPr>
          <w:rFonts w:hint="eastAsia"/>
          <w:spacing w:val="-2"/>
          <w:sz w:val="42"/>
          <w:szCs w:val="42"/>
          <w:lang w:val="en-US" w:eastAsia="zh-CN"/>
        </w:rPr>
        <w:t>原理</w:t>
      </w:r>
      <w:r>
        <w:rPr>
          <w:spacing w:val="-2"/>
          <w:sz w:val="42"/>
          <w:szCs w:val="42"/>
        </w:rPr>
        <w:t>实验一报告</w:t>
      </w:r>
    </w:p>
    <w:p w14:paraId="02D974C8">
      <w:pPr>
        <w:spacing w:line="273" w:lineRule="auto"/>
        <w:rPr>
          <w:rFonts w:ascii="Arial"/>
          <w:sz w:val="21"/>
        </w:rPr>
      </w:pPr>
      <w:r>
        <w:drawing>
          <wp:anchor distT="0" distB="0" distL="0" distR="0" simplePos="0" relativeHeight="251660288" behindDoc="0" locked="0" layoutInCell="1" allowOverlap="1">
            <wp:simplePos x="0" y="0"/>
            <wp:positionH relativeFrom="column">
              <wp:posOffset>176530</wp:posOffset>
            </wp:positionH>
            <wp:positionV relativeFrom="paragraph">
              <wp:posOffset>15875</wp:posOffset>
            </wp:positionV>
            <wp:extent cx="6486525"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6486525" cy="9525"/>
                    </a:xfrm>
                    <a:prstGeom prst="rect">
                      <a:avLst/>
                    </a:prstGeom>
                  </pic:spPr>
                </pic:pic>
              </a:graphicData>
            </a:graphic>
          </wp:anchor>
        </w:drawing>
      </w:r>
    </w:p>
    <w:p w14:paraId="56198260">
      <w:pPr>
        <w:pStyle w:val="2"/>
        <w:spacing w:before="90" w:line="187" w:lineRule="auto"/>
        <w:ind w:left="286"/>
        <w:rPr>
          <w:rFonts w:ascii="新宋体" w:hAnsi="新宋体" w:eastAsia="新宋体" w:cs="新宋体"/>
        </w:rPr>
      </w:pPr>
      <w:r>
        <w:rPr>
          <w:spacing w:val="-2"/>
        </w:rPr>
        <w:t>姓名：</w:t>
      </w:r>
      <w:r>
        <w:rPr>
          <w:rFonts w:ascii="Consolas" w:hAnsi="Consolas" w:eastAsia="Consolas" w:cs="Consolas"/>
          <w:color w:val="C9AE75"/>
          <w:spacing w:val="-2"/>
        </w:rPr>
        <w:t>_</w:t>
      </w:r>
      <w:r>
        <w:rPr>
          <w:rFonts w:ascii="新宋体" w:hAnsi="新宋体" w:eastAsia="新宋体" w:cs="新宋体"/>
          <w:color w:val="C9AE75"/>
          <w:spacing w:val="-2"/>
        </w:rPr>
        <w:t>顾雨航</w:t>
      </w:r>
      <w:r>
        <w:rPr>
          <w:rFonts w:ascii="新宋体" w:hAnsi="新宋体" w:eastAsia="新宋体" w:cs="新宋体"/>
          <w:color w:val="C9AE75"/>
          <w:spacing w:val="1"/>
          <w:u w:val="single" w:color="auto"/>
        </w:rPr>
        <w:t xml:space="preserve">    </w:t>
      </w:r>
    </w:p>
    <w:p w14:paraId="7E0670D8">
      <w:pPr>
        <w:pStyle w:val="2"/>
        <w:spacing w:before="49" w:line="187" w:lineRule="auto"/>
        <w:ind w:left="291"/>
        <w:rPr>
          <w:rFonts w:ascii="Consolas" w:hAnsi="Consolas" w:eastAsia="Consolas" w:cs="Consolas"/>
        </w:rPr>
      </w:pPr>
      <w:r>
        <w:rPr>
          <w:spacing w:val="-1"/>
        </w:rPr>
        <w:t>学号：</w:t>
      </w:r>
      <w:r>
        <w:rPr>
          <w:rFonts w:ascii="Consolas" w:hAnsi="Consolas" w:eastAsia="Consolas" w:cs="Consolas"/>
          <w:color w:val="C9AE75"/>
          <w:spacing w:val="-1"/>
        </w:rPr>
        <w:t>2023112451</w:t>
      </w:r>
    </w:p>
    <w:p w14:paraId="698A3EC5">
      <w:pPr>
        <w:pStyle w:val="2"/>
        <w:spacing w:before="287" w:line="187" w:lineRule="auto"/>
        <w:ind w:left="313"/>
        <w:outlineLvl w:val="0"/>
        <w:rPr>
          <w:sz w:val="31"/>
          <w:szCs w:val="31"/>
        </w:rPr>
      </w:pPr>
      <w:r>
        <w:rPr>
          <w:rFonts w:ascii="Segoe UI" w:hAnsi="Segoe UI" w:eastAsia="Segoe UI" w:cs="Segoe UI"/>
          <w:spacing w:val="-2"/>
          <w:sz w:val="31"/>
          <w:szCs w:val="31"/>
        </w:rPr>
        <w:t xml:space="preserve">1. </w:t>
      </w:r>
      <w:r>
        <w:rPr>
          <w:spacing w:val="-2"/>
          <w:sz w:val="31"/>
          <w:szCs w:val="31"/>
        </w:rPr>
        <w:t>程序功能</w:t>
      </w:r>
    </w:p>
    <w:p w14:paraId="37758DEE">
      <w:pPr>
        <w:pStyle w:val="2"/>
        <w:spacing w:before="202" w:line="230" w:lineRule="auto"/>
        <w:ind w:left="291" w:right="425" w:hanging="5"/>
      </w:pPr>
      <w:r>
        <w:rPr>
          <w:spacing w:val="-1"/>
        </w:rPr>
        <w:t>本程序完成了实验一必做部分要求</w:t>
      </w:r>
      <w:r>
        <w:rPr>
          <w:spacing w:val="-34"/>
        </w:rPr>
        <w:t xml:space="preserve"> </w:t>
      </w:r>
      <w:r>
        <w:rPr>
          <w:spacing w:val="-1"/>
        </w:rPr>
        <w:t xml:space="preserve">，实现了 </w:t>
      </w:r>
      <w:r>
        <w:rPr>
          <w:rFonts w:ascii="Segoe UI" w:hAnsi="Segoe UI" w:eastAsia="Segoe UI" w:cs="Segoe UI"/>
          <w:spacing w:val="-1"/>
        </w:rPr>
        <w:t xml:space="preserve">C-- </w:t>
      </w:r>
      <w:r>
        <w:rPr>
          <w:spacing w:val="-1"/>
        </w:rPr>
        <w:t>子集的词法分析、语法分析</w:t>
      </w:r>
      <w:r>
        <w:rPr>
          <w:spacing w:val="-2"/>
        </w:rPr>
        <w:t>与语法树输出。</w:t>
      </w:r>
      <w:r>
        <w:rPr>
          <w:spacing w:val="-38"/>
        </w:rPr>
        <w:t xml:space="preserve"> </w:t>
      </w:r>
      <w:r>
        <w:rPr>
          <w:spacing w:val="-2"/>
        </w:rPr>
        <w:t>当前版本未实现指导书中的选做部分</w:t>
      </w:r>
      <w:r>
        <w:rPr>
          <w:spacing w:val="-17"/>
        </w:rPr>
        <w:t xml:space="preserve"> </w:t>
      </w:r>
      <w:r>
        <w:rPr>
          <w:spacing w:val="-2"/>
        </w:rPr>
        <w:t>，即八进制</w:t>
      </w:r>
      <w:r>
        <w:rPr>
          <w:rFonts w:ascii="Segoe UI" w:hAnsi="Segoe UI" w:eastAsia="Segoe UI" w:cs="Segoe UI"/>
          <w:spacing w:val="-2"/>
        </w:rPr>
        <w:t>/</w:t>
      </w:r>
      <w:r>
        <w:rPr>
          <w:spacing w:val="-2"/>
        </w:rPr>
        <w:t>十六进制、科学计数法和注释处理。</w:t>
      </w:r>
    </w:p>
    <w:p w14:paraId="0FF80C65">
      <w:pPr>
        <w:pStyle w:val="2"/>
        <w:spacing w:before="179" w:line="185" w:lineRule="auto"/>
        <w:ind w:left="284"/>
      </w:pPr>
      <w:r>
        <w:rPr>
          <w:spacing w:val="-1"/>
        </w:rPr>
        <w:t>程序实现的主要功能如下：</w:t>
      </w:r>
    </w:p>
    <w:p w14:paraId="456D96E1">
      <w:pPr>
        <w:pStyle w:val="2"/>
        <w:spacing w:before="262" w:line="184" w:lineRule="auto"/>
        <w:ind w:left="685"/>
      </w:pPr>
      <w:r>
        <w:rPr>
          <w:rFonts w:ascii="Segoe UI" w:hAnsi="Segoe UI" w:eastAsia="Segoe UI" w:cs="Segoe UI"/>
          <w:spacing w:val="-1"/>
        </w:rPr>
        <w:t xml:space="preserve">1. </w:t>
      </w:r>
      <w:r>
        <w:rPr>
          <w:spacing w:val="-1"/>
        </w:rPr>
        <w:t>能识别关键字、标识符、整数、浮点数、运算符和分隔符等基本词法单元。</w:t>
      </w:r>
    </w:p>
    <w:p w14:paraId="641B9CCE">
      <w:pPr>
        <w:pStyle w:val="2"/>
        <w:spacing w:before="55" w:line="187" w:lineRule="auto"/>
        <w:ind w:left="673"/>
      </w:pPr>
      <w:r>
        <w:rPr>
          <w:rFonts w:ascii="Segoe UI" w:hAnsi="Segoe UI" w:eastAsia="Segoe UI" w:cs="Segoe UI"/>
          <w:spacing w:val="-3"/>
        </w:rPr>
        <w:t xml:space="preserve">2. </w:t>
      </w:r>
      <w:r>
        <w:rPr>
          <w:spacing w:val="-3"/>
        </w:rPr>
        <w:t>能识别非法字符</w:t>
      </w:r>
      <w:r>
        <w:rPr>
          <w:spacing w:val="-21"/>
        </w:rPr>
        <w:t xml:space="preserve"> </w:t>
      </w:r>
      <w:r>
        <w:rPr>
          <w:spacing w:val="-3"/>
        </w:rPr>
        <w:t>，并按要求输出</w:t>
      </w:r>
      <w:r>
        <w:rPr>
          <w:spacing w:val="16"/>
        </w:rPr>
        <w:t xml:space="preserve"> </w:t>
      </w:r>
      <w:r>
        <w:rPr>
          <w:rFonts w:ascii="Consolas" w:hAnsi="Consolas" w:eastAsia="Consolas" w:cs="Consolas"/>
          <w:color w:val="C9AE75"/>
          <w:spacing w:val="-3"/>
        </w:rPr>
        <w:t>Error type A at</w:t>
      </w:r>
      <w:r>
        <w:rPr>
          <w:rFonts w:ascii="Consolas" w:hAnsi="Consolas" w:eastAsia="Consolas" w:cs="Consolas"/>
          <w:color w:val="C9AE75"/>
          <w:spacing w:val="24"/>
        </w:rPr>
        <w:t xml:space="preserve"> </w:t>
      </w:r>
      <w:r>
        <w:rPr>
          <w:rFonts w:ascii="Consolas" w:hAnsi="Consolas" w:eastAsia="Consolas" w:cs="Consolas"/>
          <w:color w:val="C9AE75"/>
          <w:spacing w:val="-3"/>
        </w:rPr>
        <w:t>Line x:</w:t>
      </w:r>
      <w:r>
        <w:rPr>
          <w:rFonts w:ascii="Consolas" w:hAnsi="Consolas" w:eastAsia="Consolas" w:cs="Consolas"/>
          <w:color w:val="C9AE75"/>
          <w:spacing w:val="39"/>
        </w:rPr>
        <w:t xml:space="preserve"> </w:t>
      </w:r>
      <w:r>
        <w:rPr>
          <w:rFonts w:ascii="Consolas" w:hAnsi="Consolas" w:eastAsia="Consolas" w:cs="Consolas"/>
          <w:color w:val="C9AE75"/>
          <w:spacing w:val="-3"/>
        </w:rPr>
        <w:t>...</w:t>
      </w:r>
      <w:r>
        <w:rPr>
          <w:rFonts w:ascii="Consolas" w:hAnsi="Consolas" w:eastAsia="Consolas" w:cs="Consolas"/>
          <w:color w:val="C9AE75"/>
          <w:spacing w:val="-45"/>
        </w:rPr>
        <w:t xml:space="preserve"> </w:t>
      </w:r>
      <w:r>
        <w:rPr>
          <w:spacing w:val="-3"/>
        </w:rPr>
        <w:t>形</w:t>
      </w:r>
      <w:r>
        <w:rPr>
          <w:rFonts w:hint="eastAsia"/>
          <w:spacing w:val="-3"/>
          <w:lang w:val="en-US" w:eastAsia="zh-CN"/>
        </w:rPr>
        <w:t>式</w:t>
      </w:r>
      <w:r>
        <w:rPr>
          <w:spacing w:val="-3"/>
        </w:rPr>
        <w:t>的词法错误。</w:t>
      </w:r>
    </w:p>
    <w:p w14:paraId="65F5BC4F">
      <w:pPr>
        <w:pStyle w:val="2"/>
        <w:spacing w:before="48" w:line="220" w:lineRule="auto"/>
        <w:ind w:left="885" w:right="448" w:hanging="211"/>
      </w:pPr>
      <w:r>
        <w:rPr>
          <w:rFonts w:ascii="Segoe UI" w:hAnsi="Segoe UI" w:eastAsia="Segoe UI" w:cs="Segoe UI"/>
          <w:spacing w:val="-1"/>
        </w:rPr>
        <w:t xml:space="preserve">3. </w:t>
      </w:r>
      <w:r>
        <w:rPr>
          <w:spacing w:val="-1"/>
        </w:rPr>
        <w:t>能根据实验文法完成语法分析</w:t>
      </w:r>
      <w:r>
        <w:rPr>
          <w:spacing w:val="-28"/>
        </w:rPr>
        <w:t xml:space="preserve"> </w:t>
      </w:r>
      <w:r>
        <w:rPr>
          <w:spacing w:val="-1"/>
        </w:rPr>
        <w:t>，支持函数定义、结构体定义、变量声明、数组声明、复合语句、条件语句、循环语句以及常见表达</w:t>
      </w:r>
      <w:r>
        <w:rPr>
          <w:rFonts w:hint="eastAsia"/>
          <w:spacing w:val="-1"/>
          <w:lang w:val="en-US" w:eastAsia="zh-CN"/>
        </w:rPr>
        <w:t>法</w:t>
      </w:r>
      <w:r>
        <w:rPr>
          <w:spacing w:val="-1"/>
        </w:rPr>
        <w:t>。</w:t>
      </w:r>
    </w:p>
    <w:p w14:paraId="235F6316">
      <w:pPr>
        <w:pStyle w:val="2"/>
        <w:spacing w:line="184" w:lineRule="auto"/>
        <w:ind w:left="663"/>
      </w:pPr>
      <w:r>
        <w:rPr>
          <w:rFonts w:ascii="Segoe UI" w:hAnsi="Segoe UI" w:eastAsia="Segoe UI" w:cs="Segoe UI"/>
          <w:spacing w:val="-2"/>
        </w:rPr>
        <w:t>4.</w:t>
      </w:r>
      <w:r>
        <w:rPr>
          <w:rFonts w:ascii="Segoe UI" w:hAnsi="Segoe UI" w:eastAsia="Segoe UI" w:cs="Segoe UI"/>
          <w:spacing w:val="37"/>
        </w:rPr>
        <w:t xml:space="preserve"> </w:t>
      </w:r>
      <w:r>
        <w:rPr>
          <w:spacing w:val="-2"/>
        </w:rPr>
        <w:t>当输入程序不存在词法错误和语法错误时</w:t>
      </w:r>
      <w:r>
        <w:rPr>
          <w:spacing w:val="-34"/>
        </w:rPr>
        <w:t xml:space="preserve"> </w:t>
      </w:r>
      <w:r>
        <w:rPr>
          <w:spacing w:val="-2"/>
        </w:rPr>
        <w:t>，能够按先序遍历输出语法树。</w:t>
      </w:r>
    </w:p>
    <w:p w14:paraId="03052155">
      <w:pPr>
        <w:pStyle w:val="2"/>
        <w:spacing w:before="55" w:line="224" w:lineRule="auto"/>
        <w:ind w:left="886" w:right="365" w:hanging="207"/>
      </w:pPr>
      <w:r>
        <w:rPr>
          <w:rFonts w:ascii="Segoe UI" w:hAnsi="Segoe UI" w:eastAsia="Segoe UI" w:cs="Segoe UI"/>
          <w:spacing w:val="-3"/>
        </w:rPr>
        <w:t>5.</w:t>
      </w:r>
      <w:r>
        <w:rPr>
          <w:rFonts w:ascii="Segoe UI" w:hAnsi="Segoe UI" w:eastAsia="Segoe UI" w:cs="Segoe UI"/>
          <w:spacing w:val="26"/>
          <w:w w:val="101"/>
        </w:rPr>
        <w:t xml:space="preserve"> </w:t>
      </w:r>
      <w:r>
        <w:rPr>
          <w:spacing w:val="-3"/>
        </w:rPr>
        <w:t>当输入程序存在语法错误时</w:t>
      </w:r>
      <w:r>
        <w:rPr>
          <w:spacing w:val="-34"/>
        </w:rPr>
        <w:t xml:space="preserve"> </w:t>
      </w:r>
      <w:r>
        <w:rPr>
          <w:spacing w:val="-3"/>
        </w:rPr>
        <w:t>，能够输出</w:t>
      </w:r>
      <w:r>
        <w:rPr>
          <w:spacing w:val="16"/>
          <w:w w:val="101"/>
        </w:rPr>
        <w:t xml:space="preserve"> </w:t>
      </w:r>
      <w:r>
        <w:rPr>
          <w:rFonts w:ascii="Consolas" w:hAnsi="Consolas" w:eastAsia="Consolas" w:cs="Consolas"/>
          <w:color w:val="C9AE75"/>
          <w:spacing w:val="-3"/>
        </w:rPr>
        <w:t>Error type B at Line x:</w:t>
      </w:r>
      <w:r>
        <w:rPr>
          <w:rFonts w:ascii="Consolas" w:hAnsi="Consolas" w:eastAsia="Consolas" w:cs="Consolas"/>
          <w:color w:val="C9AE75"/>
          <w:spacing w:val="39"/>
        </w:rPr>
        <w:t xml:space="preserve"> </w:t>
      </w:r>
      <w:r>
        <w:rPr>
          <w:rFonts w:ascii="Consolas" w:hAnsi="Consolas" w:eastAsia="Consolas" w:cs="Consolas"/>
          <w:color w:val="C9AE75"/>
          <w:spacing w:val="-3"/>
        </w:rPr>
        <w:t>...</w:t>
      </w:r>
      <w:r>
        <w:rPr>
          <w:rFonts w:ascii="Consolas" w:hAnsi="Consolas" w:eastAsia="Consolas" w:cs="Consolas"/>
          <w:color w:val="C9AE75"/>
          <w:spacing w:val="-45"/>
        </w:rPr>
        <w:t xml:space="preserve"> </w:t>
      </w:r>
      <w:r>
        <w:rPr>
          <w:spacing w:val="-3"/>
        </w:rPr>
        <w:t>形</w:t>
      </w:r>
      <w:r>
        <w:rPr>
          <w:rFonts w:hint="eastAsia"/>
          <w:spacing w:val="-3"/>
          <w:lang w:val="en-US" w:eastAsia="zh-CN"/>
        </w:rPr>
        <w:t>式</w:t>
      </w:r>
      <w:r>
        <w:rPr>
          <w:spacing w:val="-3"/>
        </w:rPr>
        <w:t>的语法错误</w:t>
      </w:r>
      <w:r>
        <w:rPr>
          <w:spacing w:val="-34"/>
        </w:rPr>
        <w:t xml:space="preserve"> </w:t>
      </w:r>
      <w:r>
        <w:rPr>
          <w:spacing w:val="-3"/>
        </w:rPr>
        <w:t>，并进行基础</w:t>
      </w:r>
      <w:r>
        <w:rPr>
          <w:spacing w:val="-2"/>
        </w:rPr>
        <w:t>错误恢复。</w:t>
      </w:r>
    </w:p>
    <w:p w14:paraId="3D177298">
      <w:pPr>
        <w:pStyle w:val="2"/>
        <w:spacing w:before="168" w:line="230" w:lineRule="auto"/>
        <w:ind w:left="285" w:right="418" w:firstLine="1"/>
        <w:jc w:val="both"/>
      </w:pPr>
      <w:r>
        <w:rPr>
          <w:spacing w:val="-1"/>
        </w:rPr>
        <w:t>本程序的整体实现流程为：</w:t>
      </w:r>
      <w:r>
        <w:rPr>
          <w:rFonts w:ascii="Consolas" w:hAnsi="Consolas" w:eastAsia="Consolas" w:cs="Consolas"/>
          <w:color w:val="C9AE75"/>
          <w:spacing w:val="-1"/>
        </w:rPr>
        <w:t>lexical.l</w:t>
      </w:r>
      <w:r>
        <w:rPr>
          <w:rFonts w:ascii="Consolas" w:hAnsi="Consolas" w:eastAsia="Consolas" w:cs="Consolas"/>
          <w:color w:val="C9AE75"/>
          <w:spacing w:val="-47"/>
        </w:rPr>
        <w:t xml:space="preserve"> </w:t>
      </w:r>
      <w:r>
        <w:rPr>
          <w:spacing w:val="-1"/>
        </w:rPr>
        <w:t xml:space="preserve">先将输入字符流识别为 </w:t>
      </w:r>
      <w:r>
        <w:rPr>
          <w:rFonts w:ascii="Segoe UI" w:hAnsi="Segoe UI" w:eastAsia="Segoe UI" w:cs="Segoe UI"/>
          <w:spacing w:val="-1"/>
        </w:rPr>
        <w:t xml:space="preserve">token </w:t>
      </w:r>
      <w:r>
        <w:rPr>
          <w:spacing w:val="-1"/>
        </w:rPr>
        <w:t>流</w:t>
      </w:r>
      <w:r>
        <w:rPr>
          <w:spacing w:val="-34"/>
        </w:rPr>
        <w:t xml:space="preserve"> </w:t>
      </w:r>
      <w:r>
        <w:rPr>
          <w:spacing w:val="-1"/>
        </w:rPr>
        <w:t>，</w:t>
      </w:r>
      <w:r>
        <w:rPr>
          <w:rFonts w:ascii="Consolas" w:hAnsi="Consolas" w:eastAsia="Consolas" w:cs="Consolas"/>
          <w:color w:val="C9AE75"/>
          <w:spacing w:val="-1"/>
        </w:rPr>
        <w:t>syntax.y</w:t>
      </w:r>
      <w:r>
        <w:rPr>
          <w:rFonts w:ascii="Consolas" w:hAnsi="Consolas" w:eastAsia="Consolas" w:cs="Consolas"/>
          <w:color w:val="C9AE75"/>
          <w:spacing w:val="-48"/>
        </w:rPr>
        <w:t xml:space="preserve"> </w:t>
      </w:r>
      <w:r>
        <w:rPr>
          <w:spacing w:val="-1"/>
        </w:rPr>
        <w:t>再</w:t>
      </w:r>
      <w:r>
        <w:rPr>
          <w:spacing w:val="-2"/>
        </w:rPr>
        <w:t xml:space="preserve">根据文法对 </w:t>
      </w:r>
      <w:r>
        <w:rPr>
          <w:rFonts w:ascii="Segoe UI" w:hAnsi="Segoe UI" w:eastAsia="Segoe UI" w:cs="Segoe UI"/>
          <w:spacing w:val="-2"/>
        </w:rPr>
        <w:t xml:space="preserve">token </w:t>
      </w:r>
      <w:r>
        <w:rPr>
          <w:spacing w:val="-2"/>
        </w:rPr>
        <w:t>进行</w:t>
      </w:r>
      <w:r>
        <w:rPr>
          <w:spacing w:val="-1"/>
        </w:rPr>
        <w:t>移进归约</w:t>
      </w:r>
      <w:r>
        <w:rPr>
          <w:spacing w:val="-22"/>
        </w:rPr>
        <w:t xml:space="preserve"> </w:t>
      </w:r>
      <w:r>
        <w:rPr>
          <w:spacing w:val="-1"/>
        </w:rPr>
        <w:t>，并在归约过程中逐步构造语法树。词法分析阶段和语法分析阶段统一使用语法树结点指针作为语义值</w:t>
      </w:r>
      <w:r>
        <w:rPr>
          <w:spacing w:val="-33"/>
        </w:rPr>
        <w:t xml:space="preserve"> </w:t>
      </w:r>
      <w:r>
        <w:rPr>
          <w:spacing w:val="-1"/>
        </w:rPr>
        <w:t>，这样终结符与非终结符可以用同一种方</w:t>
      </w:r>
      <w:r>
        <w:rPr>
          <w:rFonts w:hint="eastAsia"/>
          <w:spacing w:val="-1"/>
          <w:lang w:val="en-US" w:eastAsia="zh-CN"/>
        </w:rPr>
        <w:t>法</w:t>
      </w:r>
      <w:r>
        <w:rPr>
          <w:spacing w:val="-1"/>
        </w:rPr>
        <w:t>组织到</w:t>
      </w:r>
      <w:r>
        <w:rPr>
          <w:spacing w:val="-2"/>
        </w:rPr>
        <w:t>整棵语法树中。</w:t>
      </w:r>
    </w:p>
    <w:p w14:paraId="18DEE847">
      <w:pPr>
        <w:pStyle w:val="2"/>
        <w:spacing w:before="220" w:line="187" w:lineRule="auto"/>
        <w:ind w:left="295"/>
        <w:outlineLvl w:val="0"/>
        <w:rPr>
          <w:sz w:val="31"/>
          <w:szCs w:val="31"/>
        </w:rPr>
      </w:pPr>
      <w:r>
        <w:rPr>
          <w:rFonts w:ascii="Segoe UI" w:hAnsi="Segoe UI" w:eastAsia="Segoe UI" w:cs="Segoe UI"/>
          <w:spacing w:val="-3"/>
          <w:sz w:val="31"/>
          <w:szCs w:val="31"/>
        </w:rPr>
        <w:t>2.</w:t>
      </w:r>
      <w:r>
        <w:rPr>
          <w:rFonts w:ascii="Segoe UI" w:hAnsi="Segoe UI" w:eastAsia="Segoe UI" w:cs="Segoe UI"/>
          <w:spacing w:val="25"/>
          <w:sz w:val="31"/>
          <w:szCs w:val="31"/>
        </w:rPr>
        <w:t xml:space="preserve"> </w:t>
      </w:r>
      <w:r>
        <w:rPr>
          <w:spacing w:val="-3"/>
          <w:sz w:val="31"/>
          <w:szCs w:val="31"/>
        </w:rPr>
        <w:t>实验结果</w:t>
      </w:r>
    </w:p>
    <w:p w14:paraId="1E384383">
      <w:pPr>
        <w:pStyle w:val="2"/>
        <w:spacing w:before="204" w:line="225" w:lineRule="auto"/>
        <w:ind w:left="285" w:right="746" w:firstLine="1"/>
      </w:pPr>
      <w:r>
        <w:rPr>
          <w:spacing w:val="-1"/>
        </w:rPr>
        <w:t>本程序能够正确处理指导书必做样例</w:t>
      </w:r>
      <w:r>
        <w:rPr>
          <w:spacing w:val="-34"/>
        </w:rPr>
        <w:t xml:space="preserve"> </w:t>
      </w:r>
      <w:r>
        <w:rPr>
          <w:spacing w:val="-1"/>
        </w:rPr>
        <w:t xml:space="preserve">，对应测试文件为 </w:t>
      </w:r>
      <w:r>
        <w:rPr>
          <w:rFonts w:ascii="Consolas" w:hAnsi="Consolas" w:eastAsia="Consolas" w:cs="Consolas"/>
          <w:color w:val="C9AE75"/>
          <w:spacing w:val="-1"/>
        </w:rPr>
        <w:t>te</w:t>
      </w:r>
      <w:r>
        <w:rPr>
          <w:rFonts w:ascii="Consolas" w:hAnsi="Consolas" w:eastAsia="Consolas" w:cs="Consolas"/>
          <w:color w:val="C9AE75"/>
          <w:spacing w:val="-2"/>
        </w:rPr>
        <w:t>stcase_1</w:t>
      </w:r>
      <w:r>
        <w:rPr>
          <w:rFonts w:ascii="Consolas" w:hAnsi="Consolas" w:eastAsia="Consolas" w:cs="Consolas"/>
          <w:color w:val="C9AE75"/>
          <w:spacing w:val="-45"/>
        </w:rPr>
        <w:t xml:space="preserve"> </w:t>
      </w:r>
      <w:r>
        <w:rPr>
          <w:spacing w:val="-2"/>
        </w:rPr>
        <w:t xml:space="preserve">至 </w:t>
      </w:r>
      <w:r>
        <w:rPr>
          <w:rFonts w:ascii="Consolas" w:hAnsi="Consolas" w:eastAsia="Consolas" w:cs="Consolas"/>
          <w:color w:val="C9AE75"/>
          <w:spacing w:val="-2"/>
        </w:rPr>
        <w:t>testcase_4</w:t>
      </w:r>
      <w:r>
        <w:rPr>
          <w:spacing w:val="-2"/>
        </w:rPr>
        <w:t xml:space="preserve">。其中 </w:t>
      </w:r>
      <w:r>
        <w:rPr>
          <w:rFonts w:ascii="Consolas" w:hAnsi="Consolas" w:eastAsia="Consolas" w:cs="Consolas"/>
          <w:color w:val="C9AE75"/>
          <w:spacing w:val="-2"/>
        </w:rPr>
        <w:t>testcase_1</w:t>
      </w:r>
      <w:r>
        <w:rPr>
          <w:spacing w:val="-2"/>
        </w:rPr>
        <w:t>、</w:t>
      </w:r>
      <w:r>
        <w:t xml:space="preserve"> </w:t>
      </w:r>
      <w:r>
        <w:rPr>
          <w:rFonts w:ascii="Consolas" w:hAnsi="Consolas" w:eastAsia="Consolas" w:cs="Consolas"/>
          <w:color w:val="C9AE75"/>
          <w:spacing w:val="-1"/>
        </w:rPr>
        <w:t>testcase_2</w:t>
      </w:r>
      <w:r>
        <w:rPr>
          <w:rFonts w:ascii="Consolas" w:hAnsi="Consolas" w:eastAsia="Consolas" w:cs="Consolas"/>
          <w:color w:val="C9AE75"/>
          <w:spacing w:val="-49"/>
        </w:rPr>
        <w:t xml:space="preserve"> </w:t>
      </w:r>
      <w:r>
        <w:rPr>
          <w:spacing w:val="-1"/>
        </w:rPr>
        <w:t>用于展</w:t>
      </w:r>
      <w:r>
        <w:rPr>
          <w:rFonts w:hint="eastAsia"/>
          <w:spacing w:val="-1"/>
          <w:lang w:eastAsia="zh-CN"/>
        </w:rPr>
        <w:t>示</w:t>
      </w:r>
      <w:r>
        <w:rPr>
          <w:spacing w:val="-1"/>
        </w:rPr>
        <w:t>错误输出</w:t>
      </w:r>
      <w:r>
        <w:rPr>
          <w:spacing w:val="-34"/>
        </w:rPr>
        <w:t xml:space="preserve"> </w:t>
      </w:r>
      <w:r>
        <w:rPr>
          <w:spacing w:val="-1"/>
        </w:rPr>
        <w:t>，</w:t>
      </w:r>
      <w:r>
        <w:rPr>
          <w:rFonts w:ascii="Consolas" w:hAnsi="Consolas" w:eastAsia="Consolas" w:cs="Consolas"/>
          <w:color w:val="C9AE75"/>
          <w:spacing w:val="-1"/>
        </w:rPr>
        <w:t>testcase_3</w:t>
      </w:r>
      <w:r>
        <w:rPr>
          <w:spacing w:val="-1"/>
        </w:rPr>
        <w:t>、</w:t>
      </w:r>
      <w:r>
        <w:rPr>
          <w:rFonts w:ascii="Consolas" w:hAnsi="Consolas" w:eastAsia="Consolas" w:cs="Consolas"/>
          <w:color w:val="C9AE75"/>
          <w:spacing w:val="-1"/>
        </w:rPr>
        <w:t>testcase_4</w:t>
      </w:r>
      <w:r>
        <w:rPr>
          <w:rFonts w:ascii="Consolas" w:hAnsi="Consolas" w:eastAsia="Consolas" w:cs="Consolas"/>
          <w:color w:val="C9AE75"/>
          <w:spacing w:val="-49"/>
        </w:rPr>
        <w:t xml:space="preserve"> </w:t>
      </w:r>
      <w:r>
        <w:rPr>
          <w:spacing w:val="-1"/>
        </w:rPr>
        <w:t>用于展</w:t>
      </w:r>
      <w:r>
        <w:rPr>
          <w:rFonts w:hint="eastAsia"/>
          <w:spacing w:val="-1"/>
          <w:lang w:eastAsia="zh-CN"/>
        </w:rPr>
        <w:t>示</w:t>
      </w:r>
      <w:r>
        <w:rPr>
          <w:spacing w:val="-1"/>
        </w:rPr>
        <w:t>语法树</w:t>
      </w:r>
      <w:r>
        <w:rPr>
          <w:spacing w:val="-2"/>
        </w:rPr>
        <w:t>输出。</w:t>
      </w:r>
    </w:p>
    <w:p w14:paraId="13A77B60">
      <w:pPr>
        <w:pStyle w:val="2"/>
        <w:spacing w:before="238" w:line="188" w:lineRule="auto"/>
        <w:ind w:left="291"/>
        <w:outlineLvl w:val="1"/>
        <w:rPr>
          <w:sz w:val="24"/>
          <w:szCs w:val="24"/>
        </w:rPr>
      </w:pPr>
      <w:r>
        <w:rPr>
          <w:rFonts w:ascii="Segoe UI" w:hAnsi="Segoe UI" w:eastAsia="Segoe UI" w:cs="Segoe UI"/>
          <w:spacing w:val="2"/>
          <w:sz w:val="24"/>
          <w:szCs w:val="24"/>
        </w:rPr>
        <w:t xml:space="preserve">2.1 </w:t>
      </w:r>
      <w:r>
        <w:rPr>
          <w:spacing w:val="2"/>
          <w:sz w:val="24"/>
          <w:szCs w:val="24"/>
        </w:rPr>
        <w:t>错误输出</w:t>
      </w:r>
    </w:p>
    <w:p w14:paraId="0D595196">
      <w:pPr>
        <w:pStyle w:val="2"/>
        <w:spacing w:before="248" w:line="226" w:lineRule="auto"/>
        <w:ind w:left="291" w:right="447" w:hanging="6"/>
        <w:rPr>
          <w:spacing w:val="-7"/>
        </w:rPr>
      </w:pPr>
      <w:r>
        <w:rPr>
          <w:rFonts w:ascii="Consolas" w:hAnsi="Consolas" w:eastAsia="Consolas" w:cs="Consolas"/>
          <w:color w:val="C9AE75"/>
          <w:spacing w:val="-2"/>
        </w:rPr>
        <w:t>testcase_1</w:t>
      </w:r>
      <w:r>
        <w:rPr>
          <w:rFonts w:ascii="Consolas" w:hAnsi="Consolas" w:eastAsia="Consolas" w:cs="Consolas"/>
          <w:color w:val="C9AE75"/>
          <w:spacing w:val="-44"/>
        </w:rPr>
        <w:t xml:space="preserve"> </w:t>
      </w:r>
      <w:r>
        <w:rPr>
          <w:spacing w:val="-2"/>
        </w:rPr>
        <w:t xml:space="preserve">与 </w:t>
      </w:r>
      <w:r>
        <w:rPr>
          <w:rFonts w:ascii="Consolas" w:hAnsi="Consolas" w:eastAsia="Consolas" w:cs="Consolas"/>
          <w:color w:val="C9AE75"/>
          <w:spacing w:val="-2"/>
        </w:rPr>
        <w:t>testcase_2</w:t>
      </w:r>
      <w:r>
        <w:rPr>
          <w:rFonts w:ascii="Consolas" w:hAnsi="Consolas" w:eastAsia="Consolas" w:cs="Consolas"/>
          <w:color w:val="C9AE75"/>
          <w:spacing w:val="-38"/>
        </w:rPr>
        <w:t xml:space="preserve"> </w:t>
      </w:r>
      <w:r>
        <w:rPr>
          <w:spacing w:val="-2"/>
        </w:rPr>
        <w:t>的输出结</w:t>
      </w:r>
      <w:r>
        <w:rPr>
          <w:spacing w:val="-3"/>
        </w:rPr>
        <w:t>果如图</w:t>
      </w:r>
      <w:r>
        <w:rPr>
          <w:spacing w:val="19"/>
        </w:rPr>
        <w:t xml:space="preserve"> </w:t>
      </w:r>
      <w:r>
        <w:rPr>
          <w:rFonts w:ascii="Segoe UI" w:hAnsi="Segoe UI" w:eastAsia="Segoe UI" w:cs="Segoe UI"/>
          <w:spacing w:val="-3"/>
        </w:rPr>
        <w:t xml:space="preserve">1 </w:t>
      </w:r>
      <w:r>
        <w:rPr>
          <w:spacing w:val="-3"/>
        </w:rPr>
        <w:t>所</w:t>
      </w:r>
      <w:r>
        <w:rPr>
          <w:rFonts w:hint="eastAsia"/>
          <w:spacing w:val="-3"/>
          <w:lang w:eastAsia="zh-CN"/>
        </w:rPr>
        <w:t>示</w:t>
      </w:r>
      <w:r>
        <w:rPr>
          <w:spacing w:val="-22"/>
        </w:rPr>
        <w:t xml:space="preserve"> </w:t>
      </w:r>
      <w:r>
        <w:rPr>
          <w:spacing w:val="-3"/>
        </w:rPr>
        <w:t>，程序能够正确输出词法错误和语法错误</w:t>
      </w:r>
      <w:r>
        <w:rPr>
          <w:spacing w:val="-33"/>
        </w:rPr>
        <w:t xml:space="preserve"> </w:t>
      </w:r>
      <w:r>
        <w:rPr>
          <w:spacing w:val="-3"/>
        </w:rPr>
        <w:t>，并给出对应行</w:t>
      </w:r>
      <w:r>
        <w:rPr>
          <w:spacing w:val="-7"/>
        </w:rPr>
        <w:t>号。</w:t>
      </w:r>
    </w:p>
    <w:p w14:paraId="7E40E38B">
      <w:pPr>
        <w:pStyle w:val="2"/>
        <w:spacing w:before="248" w:line="226" w:lineRule="auto"/>
        <w:ind w:left="291" w:right="447" w:hanging="6"/>
        <w:jc w:val="center"/>
        <w:rPr>
          <w:rFonts w:hint="eastAsia" w:eastAsia="宋体"/>
          <w:lang w:eastAsia="zh-CN"/>
        </w:rPr>
      </w:pPr>
      <w:r>
        <w:rPr>
          <w:rFonts w:hint="eastAsia" w:eastAsia="宋体"/>
          <w:lang w:eastAsia="zh-CN"/>
        </w:rPr>
        <w:drawing>
          <wp:inline distT="0" distB="0" distL="114300" distR="114300">
            <wp:extent cx="6023610" cy="1193800"/>
            <wp:effectExtent l="0" t="0" r="8890" b="0"/>
            <wp:docPr id="1" name="图片 1" descr="91b412b03a089eac1744e6437a7d3c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1b412b03a089eac1744e6437a7d3cbb"/>
                    <pic:cNvPicPr>
                      <a:picLocks noChangeAspect="1"/>
                    </pic:cNvPicPr>
                  </pic:nvPicPr>
                  <pic:blipFill>
                    <a:blip r:embed="rId11"/>
                    <a:stretch>
                      <a:fillRect/>
                    </a:stretch>
                  </pic:blipFill>
                  <pic:spPr>
                    <a:xfrm>
                      <a:off x="0" y="0"/>
                      <a:ext cx="6023610" cy="1193800"/>
                    </a:xfrm>
                    <a:prstGeom prst="rect">
                      <a:avLst/>
                    </a:prstGeom>
                  </pic:spPr>
                </pic:pic>
              </a:graphicData>
            </a:graphic>
          </wp:inline>
        </w:drawing>
      </w:r>
    </w:p>
    <w:p w14:paraId="3B917EED">
      <w:pPr>
        <w:pStyle w:val="2"/>
        <w:spacing w:before="145" w:line="187" w:lineRule="auto"/>
        <w:ind w:left="3523"/>
        <w:outlineLvl w:val="2"/>
      </w:pPr>
      <w:r>
        <w:rPr>
          <w:color w:val="666666"/>
          <w:spacing w:val="-4"/>
        </w:rPr>
        <w:t>图</w:t>
      </w:r>
      <w:r>
        <w:rPr>
          <w:color w:val="666666"/>
          <w:spacing w:val="35"/>
        </w:rPr>
        <w:t xml:space="preserve"> </w:t>
      </w:r>
      <w:r>
        <w:rPr>
          <w:rFonts w:ascii="Segoe UI" w:hAnsi="Segoe UI" w:eastAsia="Segoe UI" w:cs="Segoe UI"/>
          <w:color w:val="666666"/>
          <w:spacing w:val="-4"/>
        </w:rPr>
        <w:t>1 testcase_</w:t>
      </w:r>
      <w:r>
        <w:rPr>
          <w:rFonts w:ascii="Segoe UI" w:hAnsi="Segoe UI" w:eastAsia="Segoe UI" w:cs="Segoe UI"/>
          <w:color w:val="666666"/>
          <w:spacing w:val="-34"/>
        </w:rPr>
        <w:t xml:space="preserve"> </w:t>
      </w:r>
      <w:r>
        <w:rPr>
          <w:rFonts w:ascii="Segoe UI" w:hAnsi="Segoe UI" w:eastAsia="Segoe UI" w:cs="Segoe UI"/>
          <w:color w:val="666666"/>
          <w:spacing w:val="-4"/>
        </w:rPr>
        <w:t>1</w:t>
      </w:r>
      <w:r>
        <w:rPr>
          <w:rFonts w:ascii="Segoe UI" w:hAnsi="Segoe UI" w:eastAsia="Segoe UI" w:cs="Segoe UI"/>
          <w:color w:val="666666"/>
          <w:spacing w:val="13"/>
        </w:rPr>
        <w:t xml:space="preserve"> </w:t>
      </w:r>
      <w:r>
        <w:rPr>
          <w:color w:val="666666"/>
          <w:spacing w:val="-4"/>
        </w:rPr>
        <w:t xml:space="preserve">与 </w:t>
      </w:r>
      <w:r>
        <w:rPr>
          <w:rFonts w:ascii="Segoe UI" w:hAnsi="Segoe UI" w:eastAsia="Segoe UI" w:cs="Segoe UI"/>
          <w:color w:val="666666"/>
          <w:spacing w:val="-4"/>
        </w:rPr>
        <w:t>testcase_2</w:t>
      </w:r>
      <w:r>
        <w:rPr>
          <w:rFonts w:ascii="Segoe UI" w:hAnsi="Segoe UI" w:eastAsia="Segoe UI" w:cs="Segoe UI"/>
          <w:color w:val="666666"/>
          <w:spacing w:val="20"/>
          <w:w w:val="101"/>
        </w:rPr>
        <w:t xml:space="preserve"> </w:t>
      </w:r>
      <w:r>
        <w:rPr>
          <w:color w:val="666666"/>
          <w:spacing w:val="-4"/>
        </w:rPr>
        <w:t>的运行结果</w:t>
      </w:r>
    </w:p>
    <w:p w14:paraId="6531A644">
      <w:pPr>
        <w:pStyle w:val="2"/>
        <w:spacing w:before="304" w:line="188" w:lineRule="auto"/>
        <w:ind w:left="291"/>
        <w:outlineLvl w:val="1"/>
        <w:rPr>
          <w:sz w:val="24"/>
          <w:szCs w:val="24"/>
        </w:rPr>
      </w:pPr>
      <w:r>
        <w:rPr>
          <w:rFonts w:ascii="Segoe UI" w:hAnsi="Segoe UI" w:eastAsia="Segoe UI" w:cs="Segoe UI"/>
          <w:spacing w:val="2"/>
          <w:sz w:val="24"/>
          <w:szCs w:val="24"/>
        </w:rPr>
        <w:t xml:space="preserve">2.2 </w:t>
      </w:r>
      <w:r>
        <w:rPr>
          <w:spacing w:val="2"/>
          <w:sz w:val="24"/>
          <w:szCs w:val="24"/>
        </w:rPr>
        <w:t>语法树输出</w:t>
      </w:r>
    </w:p>
    <w:p w14:paraId="6BBDF601">
      <w:pPr>
        <w:pStyle w:val="2"/>
        <w:spacing w:before="248" w:line="187" w:lineRule="auto"/>
        <w:ind w:left="285"/>
      </w:pPr>
      <w:r>
        <w:rPr>
          <w:rFonts w:ascii="Consolas" w:hAnsi="Consolas" w:eastAsia="Consolas" w:cs="Consolas"/>
          <w:color w:val="C9AE75"/>
          <w:spacing w:val="-2"/>
        </w:rPr>
        <w:t>testcase_3</w:t>
      </w:r>
      <w:r>
        <w:rPr>
          <w:rFonts w:ascii="Consolas" w:hAnsi="Consolas" w:eastAsia="Consolas" w:cs="Consolas"/>
          <w:color w:val="C9AE75"/>
          <w:spacing w:val="-35"/>
        </w:rPr>
        <w:t xml:space="preserve"> </w:t>
      </w:r>
      <w:r>
        <w:rPr>
          <w:spacing w:val="-2"/>
        </w:rPr>
        <w:t xml:space="preserve">的语法树输出如图 </w:t>
      </w:r>
      <w:r>
        <w:rPr>
          <w:rFonts w:ascii="Segoe UI" w:hAnsi="Segoe UI" w:eastAsia="Segoe UI" w:cs="Segoe UI"/>
          <w:spacing w:val="-2"/>
        </w:rPr>
        <w:t xml:space="preserve">2 </w:t>
      </w:r>
      <w:r>
        <w:rPr>
          <w:spacing w:val="-2"/>
        </w:rPr>
        <w:t>所</w:t>
      </w:r>
      <w:r>
        <w:rPr>
          <w:rFonts w:hint="eastAsia"/>
          <w:spacing w:val="-2"/>
          <w:lang w:eastAsia="zh-CN"/>
        </w:rPr>
        <w:t>示</w:t>
      </w:r>
      <w:r>
        <w:rPr>
          <w:spacing w:val="-2"/>
        </w:rPr>
        <w:t>。</w:t>
      </w:r>
    </w:p>
    <w:p w14:paraId="2B6DE958">
      <w:pPr>
        <w:spacing w:line="187" w:lineRule="auto"/>
        <w:sectPr>
          <w:headerReference r:id="rId5" w:type="default"/>
          <w:footerReference r:id="rId6" w:type="default"/>
          <w:pgSz w:w="11919" w:h="16839"/>
          <w:pgMar w:top="493" w:right="565" w:bottom="463" w:left="576" w:header="279" w:footer="279" w:gutter="0"/>
          <w:cols w:space="720" w:num="1"/>
        </w:sectPr>
      </w:pPr>
    </w:p>
    <w:p w14:paraId="0E61983B">
      <w:pPr>
        <w:spacing w:line="344" w:lineRule="auto"/>
        <w:rPr>
          <w:rFonts w:ascii="Arial"/>
          <w:sz w:val="21"/>
        </w:rPr>
      </w:pPr>
    </w:p>
    <w:p w14:paraId="5DD1F752">
      <w:pPr>
        <w:spacing w:line="4695" w:lineRule="exact"/>
        <w:ind w:firstLine="2063"/>
      </w:pPr>
      <w:r>
        <w:rPr>
          <w:position w:val="-93"/>
        </w:rPr>
        <w:drawing>
          <wp:inline distT="0" distB="0" distL="0" distR="0">
            <wp:extent cx="4219575" cy="2981325"/>
            <wp:effectExtent l="0" t="0" r="9525" b="3175"/>
            <wp:docPr id="6" name="IM 6" descr="D:/A2026CSLAB/Compiling_System/LAB/LAB1/2.png2"/>
            <wp:cNvGraphicFramePr/>
            <a:graphic xmlns:a="http://schemas.openxmlformats.org/drawingml/2006/main">
              <a:graphicData uri="http://schemas.openxmlformats.org/drawingml/2006/picture">
                <pic:pic xmlns:pic="http://schemas.openxmlformats.org/drawingml/2006/picture">
                  <pic:nvPicPr>
                    <pic:cNvPr id="6" name="IM 6" descr="D:/A2026CSLAB/Compiling_System/LAB/LAB1/2.png2"/>
                    <pic:cNvPicPr/>
                  </pic:nvPicPr>
                  <pic:blipFill>
                    <a:blip r:embed="rId12"/>
                    <a:srcRect l="43" r="43"/>
                    <a:stretch>
                      <a:fillRect/>
                    </a:stretch>
                  </pic:blipFill>
                  <pic:spPr>
                    <a:xfrm>
                      <a:off x="0" y="0"/>
                      <a:ext cx="4219575" cy="2981325"/>
                    </a:xfrm>
                    <a:prstGeom prst="rect">
                      <a:avLst/>
                    </a:prstGeom>
                  </pic:spPr>
                </pic:pic>
              </a:graphicData>
            </a:graphic>
          </wp:inline>
        </w:drawing>
      </w:r>
    </w:p>
    <w:p w14:paraId="39789B7E">
      <w:pPr>
        <w:pStyle w:val="2"/>
        <w:spacing w:before="146" w:line="341" w:lineRule="auto"/>
        <w:ind w:left="285" w:right="4040" w:firstLine="3768"/>
        <w:outlineLvl w:val="3"/>
      </w:pPr>
      <w:r>
        <w:rPr>
          <w:color w:val="666666"/>
          <w:spacing w:val="-3"/>
        </w:rPr>
        <w:t xml:space="preserve">图 </w:t>
      </w:r>
      <w:r>
        <w:rPr>
          <w:rFonts w:ascii="Segoe UI" w:hAnsi="Segoe UI" w:eastAsia="Segoe UI" w:cs="Segoe UI"/>
          <w:color w:val="666666"/>
          <w:spacing w:val="-3"/>
        </w:rPr>
        <w:t>2 testcase_3</w:t>
      </w:r>
      <w:r>
        <w:rPr>
          <w:rFonts w:ascii="Segoe UI" w:hAnsi="Segoe UI" w:eastAsia="Segoe UI" w:cs="Segoe UI"/>
          <w:color w:val="666666"/>
          <w:spacing w:val="36"/>
          <w:w w:val="101"/>
        </w:rPr>
        <w:t xml:space="preserve"> </w:t>
      </w:r>
      <w:r>
        <w:rPr>
          <w:color w:val="666666"/>
          <w:spacing w:val="-3"/>
        </w:rPr>
        <w:t>的语法树输出</w:t>
      </w:r>
      <w:r>
        <w:rPr>
          <w:rFonts w:ascii="Consolas" w:hAnsi="Consolas" w:eastAsia="Consolas" w:cs="Consolas"/>
          <w:color w:val="C9AE75"/>
          <w:spacing w:val="-2"/>
        </w:rPr>
        <w:t>testcase_4</w:t>
      </w:r>
      <w:r>
        <w:rPr>
          <w:rFonts w:ascii="Consolas" w:hAnsi="Consolas" w:eastAsia="Consolas" w:cs="Consolas"/>
          <w:color w:val="C9AE75"/>
          <w:spacing w:val="-35"/>
        </w:rPr>
        <w:t xml:space="preserve"> </w:t>
      </w:r>
      <w:r>
        <w:rPr>
          <w:spacing w:val="-2"/>
        </w:rPr>
        <w:t xml:space="preserve">的语法树输出如图 </w:t>
      </w:r>
      <w:r>
        <w:rPr>
          <w:rFonts w:ascii="Segoe UI" w:hAnsi="Segoe UI" w:eastAsia="Segoe UI" w:cs="Segoe UI"/>
          <w:spacing w:val="-2"/>
        </w:rPr>
        <w:t xml:space="preserve">3 </w:t>
      </w:r>
      <w:r>
        <w:rPr>
          <w:spacing w:val="-2"/>
        </w:rPr>
        <w:t>所</w:t>
      </w:r>
      <w:r>
        <w:rPr>
          <w:rFonts w:hint="eastAsia"/>
          <w:spacing w:val="-2"/>
          <w:lang w:eastAsia="zh-CN"/>
        </w:rPr>
        <w:t>示</w:t>
      </w:r>
      <w:r>
        <w:rPr>
          <w:spacing w:val="-2"/>
        </w:rPr>
        <w:t>。</w:t>
      </w:r>
    </w:p>
    <w:p w14:paraId="6131EC8B">
      <w:pPr>
        <w:spacing w:line="4185" w:lineRule="exact"/>
        <w:ind w:firstLine="2063"/>
      </w:pPr>
      <w:r>
        <w:rPr>
          <w:position w:val="-83"/>
        </w:rPr>
        <w:drawing>
          <wp:inline distT="0" distB="0" distL="0" distR="0">
            <wp:extent cx="4219575" cy="2657475"/>
            <wp:effectExtent l="0" t="0" r="9525" b="9525"/>
            <wp:docPr id="8" name="IM 8" descr="D:/A2026CSLAB/Compiling_System/LAB/LAB1/3.png3"/>
            <wp:cNvGraphicFramePr/>
            <a:graphic xmlns:a="http://schemas.openxmlformats.org/drawingml/2006/main">
              <a:graphicData uri="http://schemas.openxmlformats.org/drawingml/2006/picture">
                <pic:pic xmlns:pic="http://schemas.openxmlformats.org/drawingml/2006/picture">
                  <pic:nvPicPr>
                    <pic:cNvPr id="8" name="IM 8" descr="D:/A2026CSLAB/Compiling_System/LAB/LAB1/3.png3"/>
                    <pic:cNvPicPr/>
                  </pic:nvPicPr>
                  <pic:blipFill>
                    <a:blip r:embed="rId13"/>
                    <a:srcRect t="53" b="53"/>
                    <a:stretch>
                      <a:fillRect/>
                    </a:stretch>
                  </pic:blipFill>
                  <pic:spPr>
                    <a:xfrm>
                      <a:off x="0" y="0"/>
                      <a:ext cx="4219575" cy="2657475"/>
                    </a:xfrm>
                    <a:prstGeom prst="rect">
                      <a:avLst/>
                    </a:prstGeom>
                  </pic:spPr>
                </pic:pic>
              </a:graphicData>
            </a:graphic>
          </wp:inline>
        </w:drawing>
      </w:r>
    </w:p>
    <w:p w14:paraId="62B8FB17">
      <w:pPr>
        <w:pStyle w:val="2"/>
        <w:spacing w:before="145" w:line="187" w:lineRule="auto"/>
        <w:ind w:left="4053"/>
        <w:outlineLvl w:val="3"/>
      </w:pPr>
      <w:r>
        <w:rPr>
          <w:color w:val="666666"/>
          <w:spacing w:val="-3"/>
        </w:rPr>
        <w:t xml:space="preserve">图 </w:t>
      </w:r>
      <w:r>
        <w:rPr>
          <w:rFonts w:ascii="Segoe UI" w:hAnsi="Segoe UI" w:eastAsia="Segoe UI" w:cs="Segoe UI"/>
          <w:color w:val="666666"/>
          <w:spacing w:val="-3"/>
        </w:rPr>
        <w:t>3 testcase_4</w:t>
      </w:r>
      <w:r>
        <w:rPr>
          <w:rFonts w:ascii="Segoe UI" w:hAnsi="Segoe UI" w:eastAsia="Segoe UI" w:cs="Segoe UI"/>
          <w:color w:val="666666"/>
          <w:spacing w:val="36"/>
          <w:w w:val="101"/>
        </w:rPr>
        <w:t xml:space="preserve"> </w:t>
      </w:r>
      <w:r>
        <w:rPr>
          <w:color w:val="666666"/>
          <w:spacing w:val="-3"/>
        </w:rPr>
        <w:t>的语法树输出</w:t>
      </w:r>
    </w:p>
    <w:p w14:paraId="7B9A6536">
      <w:pPr>
        <w:pStyle w:val="2"/>
        <w:spacing w:before="272" w:line="187" w:lineRule="auto"/>
        <w:ind w:left="297"/>
        <w:outlineLvl w:val="0"/>
        <w:rPr>
          <w:sz w:val="31"/>
          <w:szCs w:val="31"/>
        </w:rPr>
      </w:pPr>
      <w:r>
        <w:rPr>
          <w:rFonts w:ascii="Segoe UI" w:hAnsi="Segoe UI" w:eastAsia="Segoe UI" w:cs="Segoe UI"/>
          <w:spacing w:val="-2"/>
          <w:sz w:val="31"/>
          <w:szCs w:val="31"/>
        </w:rPr>
        <w:t>3.</w:t>
      </w:r>
      <w:r>
        <w:rPr>
          <w:rFonts w:ascii="Segoe UI" w:hAnsi="Segoe UI" w:eastAsia="Segoe UI" w:cs="Segoe UI"/>
          <w:spacing w:val="17"/>
          <w:sz w:val="31"/>
          <w:szCs w:val="31"/>
        </w:rPr>
        <w:t xml:space="preserve"> </w:t>
      </w:r>
      <w:r>
        <w:rPr>
          <w:spacing w:val="-2"/>
          <w:sz w:val="31"/>
          <w:szCs w:val="31"/>
        </w:rPr>
        <w:t>编译方法</w:t>
      </w:r>
    </w:p>
    <w:p w14:paraId="5F863C2E">
      <w:pPr>
        <w:pStyle w:val="2"/>
        <w:spacing w:before="174" w:line="220" w:lineRule="auto"/>
        <w:ind w:left="286"/>
      </w:pPr>
      <w:r>
        <w:rPr>
          <w:spacing w:val="-4"/>
        </w:rPr>
        <w:t>进入</w:t>
      </w:r>
      <w:r>
        <w:rPr>
          <w:spacing w:val="29"/>
        </w:rPr>
        <w:t xml:space="preserve"> </w:t>
      </w:r>
      <w:r>
        <w:rPr>
          <w:rFonts w:ascii="Consolas" w:hAnsi="Consolas" w:eastAsia="Consolas" w:cs="Consolas"/>
          <w:color w:val="C9AE75"/>
          <w:spacing w:val="-4"/>
        </w:rPr>
        <w:t>LAB1/lab1_code</w:t>
      </w:r>
      <w:r>
        <w:rPr>
          <w:rFonts w:ascii="Consolas" w:hAnsi="Consolas" w:eastAsia="Consolas" w:cs="Consolas"/>
          <w:color w:val="C9AE75"/>
          <w:spacing w:val="-22"/>
        </w:rPr>
        <w:t xml:space="preserve"> </w:t>
      </w:r>
      <w:r>
        <w:rPr>
          <w:spacing w:val="-4"/>
        </w:rPr>
        <w:t>目录后执行：</w:t>
      </w:r>
    </w:p>
    <w:p w14:paraId="69E38979">
      <w:pPr>
        <w:spacing w:before="182" w:line="1290" w:lineRule="exact"/>
        <w:ind w:firstLine="278"/>
      </w:pPr>
      <w:r>
        <w:rPr>
          <w:position w:val="-25"/>
        </w:rPr>
        <w:pict>
          <v:group id="_x0000_s1026" o:spid="_x0000_s1026" o:spt="203" style="height:64.5pt;width:510.75pt;" coordsize="10215,1290">
            <o:lock v:ext="edit"/>
            <v:shape id="_x0000_s1027" o:spid="_x0000_s1027" o:spt="75" type="#_x0000_t75" style="position:absolute;left:0;top:0;height:1290;width:10215;" filled="f" stroked="f" coordsize="21600,21600">
              <v:path/>
              <v:fill on="f" focussize="0,0"/>
              <v:stroke on="f"/>
              <v:imagedata r:id="rId14" o:title=""/>
              <o:lock v:ext="edit" aspectratio="t"/>
            </v:shape>
            <v:shape id="_x0000_s1028" o:spid="_x0000_s1028" o:spt="202" type="#_x0000_t202" style="position:absolute;left:349;top:337;height:600;width:1184;" filled="f" stroked="f" coordsize="21600,21600">
              <v:path/>
              <v:fill on="f" focussize="0,0"/>
              <v:stroke on="f"/>
              <v:imagedata o:title=""/>
              <o:lock v:ext="edit" aspectratio="f"/>
              <v:textbox inset="0mm,0mm,0mm,0mm">
                <w:txbxContent>
                  <w:p w14:paraId="5E81CE50">
                    <w:pPr>
                      <w:spacing w:before="20" w:line="298" w:lineRule="auto"/>
                      <w:ind w:left="20" w:right="20"/>
                      <w:rPr>
                        <w:rFonts w:ascii="Consolas" w:hAnsi="Consolas" w:eastAsia="Consolas" w:cs="Consolas"/>
                        <w:sz w:val="21"/>
                        <w:szCs w:val="21"/>
                      </w:rPr>
                    </w:pPr>
                    <w:r>
                      <w:rPr>
                        <w:rFonts w:ascii="Consolas" w:hAnsi="Consolas" w:eastAsia="Consolas" w:cs="Consolas"/>
                        <w:color w:val="4D4D4C"/>
                        <w:spacing w:val="-3"/>
                        <w:sz w:val="21"/>
                        <w:szCs w:val="21"/>
                      </w:rPr>
                      <w:t>make</w:t>
                    </w:r>
                    <w:r>
                      <w:rPr>
                        <w:rFonts w:ascii="Consolas" w:hAnsi="Consolas" w:eastAsia="Consolas" w:cs="Consolas"/>
                        <w:color w:val="4D4D4C"/>
                        <w:spacing w:val="16"/>
                        <w:sz w:val="21"/>
                        <w:szCs w:val="21"/>
                      </w:rPr>
                      <w:t xml:space="preserve"> </w:t>
                    </w:r>
                    <w:r>
                      <w:rPr>
                        <w:rFonts w:ascii="Consolas" w:hAnsi="Consolas" w:eastAsia="Consolas" w:cs="Consolas"/>
                        <w:color w:val="4D4D4C"/>
                        <w:spacing w:val="-3"/>
                        <w:sz w:val="21"/>
                        <w:szCs w:val="21"/>
                      </w:rPr>
                      <w:t>clean</w:t>
                    </w:r>
                    <w:r>
                      <w:rPr>
                        <w:rFonts w:ascii="Consolas" w:hAnsi="Consolas" w:eastAsia="Consolas" w:cs="Consolas"/>
                        <w:color w:val="4D4D4C"/>
                        <w:sz w:val="21"/>
                        <w:szCs w:val="21"/>
                      </w:rPr>
                      <w:t xml:space="preserve"> </w:t>
                    </w:r>
                    <w:r>
                      <w:rPr>
                        <w:rFonts w:ascii="Consolas" w:hAnsi="Consolas" w:eastAsia="Consolas" w:cs="Consolas"/>
                        <w:color w:val="4D4D4C"/>
                        <w:spacing w:val="-3"/>
                        <w:sz w:val="21"/>
                        <w:szCs w:val="21"/>
                      </w:rPr>
                      <w:t>make</w:t>
                    </w:r>
                  </w:p>
                </w:txbxContent>
              </v:textbox>
            </v:shape>
            <w10:wrap type="none"/>
            <w10:anchorlock/>
          </v:group>
        </w:pict>
      </w:r>
    </w:p>
    <w:p w14:paraId="3D19F7D9">
      <w:pPr>
        <w:pStyle w:val="2"/>
        <w:spacing w:before="265" w:line="185" w:lineRule="auto"/>
        <w:ind w:left="288"/>
      </w:pPr>
      <w:r>
        <w:rPr>
          <w:spacing w:val="-4"/>
        </w:rPr>
        <w:t>其中：</w:t>
      </w:r>
    </w:p>
    <w:p w14:paraId="1A30B40D">
      <w:pPr>
        <w:pStyle w:val="2"/>
        <w:spacing w:before="234" w:line="220" w:lineRule="auto"/>
        <w:ind w:left="623"/>
      </w:pPr>
      <w:r>
        <w:rPr>
          <w:rFonts w:ascii="Arial" w:hAnsi="Arial" w:eastAsia="Arial" w:cs="Arial"/>
          <w:spacing w:val="-1"/>
          <w:position w:val="5"/>
        </w:rPr>
        <w:t xml:space="preserve">·   </w:t>
      </w:r>
      <w:r>
        <w:rPr>
          <w:rFonts w:ascii="Consolas" w:hAnsi="Consolas" w:eastAsia="Consolas" w:cs="Consolas"/>
          <w:color w:val="C9AE75"/>
          <w:spacing w:val="-1"/>
        </w:rPr>
        <w:t>make clean</w:t>
      </w:r>
      <w:r>
        <w:rPr>
          <w:spacing w:val="-1"/>
        </w:rPr>
        <w:t>：删除</w:t>
      </w:r>
      <w:r>
        <w:rPr>
          <w:spacing w:val="13"/>
        </w:rPr>
        <w:t xml:space="preserve"> </w:t>
      </w:r>
      <w:r>
        <w:rPr>
          <w:rFonts w:ascii="Consolas" w:hAnsi="Consolas" w:eastAsia="Consolas" w:cs="Consolas"/>
          <w:color w:val="C9AE75"/>
          <w:spacing w:val="-1"/>
        </w:rPr>
        <w:t>parser</w:t>
      </w:r>
      <w:r>
        <w:rPr>
          <w:rFonts w:ascii="Consolas" w:hAnsi="Consolas" w:eastAsia="Consolas" w:cs="Consolas"/>
          <w:color w:val="C9AE75"/>
          <w:spacing w:val="-36"/>
        </w:rPr>
        <w:t xml:space="preserve"> </w:t>
      </w:r>
      <w:r>
        <w:rPr>
          <w:spacing w:val="-1"/>
        </w:rPr>
        <w:t>以及中间生成文件</w:t>
      </w:r>
    </w:p>
    <w:p w14:paraId="7E40F353">
      <w:pPr>
        <w:pStyle w:val="2"/>
        <w:spacing w:before="1" w:line="219" w:lineRule="auto"/>
        <w:ind w:left="623"/>
        <w:rPr>
          <w:rFonts w:ascii="Consolas" w:hAnsi="Consolas" w:eastAsia="Consolas" w:cs="Consolas"/>
        </w:rPr>
      </w:pPr>
      <w:r>
        <w:rPr>
          <w:rFonts w:ascii="Arial" w:hAnsi="Arial" w:eastAsia="Arial" w:cs="Arial"/>
          <w:position w:val="5"/>
        </w:rPr>
        <w:t xml:space="preserve">·   </w:t>
      </w:r>
      <w:r>
        <w:rPr>
          <w:rFonts w:ascii="Consolas" w:hAnsi="Consolas" w:eastAsia="Consolas" w:cs="Consolas"/>
          <w:color w:val="C9AE75"/>
        </w:rPr>
        <w:t>make</w:t>
      </w:r>
      <w:r>
        <w:t xml:space="preserve">：生成最终的语法分析器 </w:t>
      </w:r>
      <w:r>
        <w:rPr>
          <w:rFonts w:ascii="Consolas" w:hAnsi="Consolas" w:eastAsia="Consolas" w:cs="Consolas"/>
          <w:color w:val="C9AE75"/>
        </w:rPr>
        <w:t>parser</w:t>
      </w:r>
    </w:p>
    <w:p w14:paraId="61336662">
      <w:pPr>
        <w:pStyle w:val="2"/>
        <w:spacing w:before="266" w:line="187" w:lineRule="auto"/>
        <w:ind w:left="280"/>
        <w:outlineLvl w:val="0"/>
        <w:rPr>
          <w:sz w:val="31"/>
          <w:szCs w:val="31"/>
        </w:rPr>
      </w:pPr>
      <w:r>
        <w:rPr>
          <w:rFonts w:ascii="Segoe UI" w:hAnsi="Segoe UI" w:eastAsia="Segoe UI" w:cs="Segoe UI"/>
          <w:spacing w:val="3"/>
          <w:sz w:val="31"/>
          <w:szCs w:val="31"/>
        </w:rPr>
        <w:t xml:space="preserve">4. </w:t>
      </w:r>
      <w:r>
        <w:rPr>
          <w:spacing w:val="3"/>
          <w:sz w:val="31"/>
          <w:szCs w:val="31"/>
        </w:rPr>
        <w:t>程序要点</w:t>
      </w:r>
    </w:p>
    <w:p w14:paraId="5C3EBA41">
      <w:pPr>
        <w:spacing w:line="187" w:lineRule="auto"/>
        <w:rPr>
          <w:sz w:val="31"/>
          <w:szCs w:val="31"/>
        </w:rPr>
        <w:sectPr>
          <w:footerReference r:id="rId7" w:type="default"/>
          <w:pgSz w:w="11919" w:h="16839"/>
          <w:pgMar w:top="493" w:right="565" w:bottom="463" w:left="576" w:header="279" w:footer="279" w:gutter="0"/>
          <w:cols w:space="720" w:num="1"/>
        </w:sectPr>
      </w:pPr>
    </w:p>
    <w:p w14:paraId="537EDB28">
      <w:pPr>
        <w:spacing w:line="295" w:lineRule="auto"/>
        <w:rPr>
          <w:rFonts w:ascii="Arial"/>
          <w:sz w:val="21"/>
        </w:rPr>
      </w:pPr>
    </w:p>
    <w:p w14:paraId="5071EA00">
      <w:pPr>
        <w:pStyle w:val="2"/>
        <w:spacing w:before="103" w:line="187" w:lineRule="auto"/>
        <w:ind w:left="280"/>
        <w:outlineLvl w:val="1"/>
        <w:rPr>
          <w:sz w:val="24"/>
          <w:szCs w:val="24"/>
        </w:rPr>
      </w:pPr>
      <w:r>
        <w:rPr>
          <w:rFonts w:ascii="Segoe UI" w:hAnsi="Segoe UI" w:eastAsia="Segoe UI" w:cs="Segoe UI"/>
          <w:spacing w:val="4"/>
          <w:sz w:val="24"/>
          <w:szCs w:val="24"/>
        </w:rPr>
        <w:t xml:space="preserve">4.1 </w:t>
      </w:r>
      <w:r>
        <w:rPr>
          <w:spacing w:val="4"/>
          <w:sz w:val="24"/>
          <w:szCs w:val="24"/>
        </w:rPr>
        <w:t>语法树数据结构</w:t>
      </w:r>
    </w:p>
    <w:p w14:paraId="6093FE6A">
      <w:pPr>
        <w:pStyle w:val="2"/>
        <w:spacing w:before="249" w:line="227" w:lineRule="auto"/>
        <w:ind w:left="296" w:right="381" w:hanging="10"/>
        <w:jc w:val="both"/>
      </w:pPr>
      <w:r>
        <w:rPr>
          <w:spacing w:val="-1"/>
        </w:rPr>
        <w:t>本实验采用</w:t>
      </w:r>
      <w:r>
        <w:rPr>
          <w:rFonts w:hint="eastAsia"/>
          <w:spacing w:val="-1"/>
          <w:lang w:val="en-US" w:eastAsia="zh-CN"/>
        </w:rPr>
        <w:t>链式</w:t>
      </w:r>
      <w:r>
        <w:rPr>
          <w:spacing w:val="-1"/>
        </w:rPr>
        <w:t>多叉树表</w:t>
      </w:r>
      <w:r>
        <w:rPr>
          <w:rFonts w:hint="eastAsia"/>
          <w:spacing w:val="-1"/>
          <w:lang w:val="en-US" w:eastAsia="zh-CN"/>
        </w:rPr>
        <w:t>示</w:t>
      </w:r>
      <w:r>
        <w:rPr>
          <w:spacing w:val="-1"/>
        </w:rPr>
        <w:t>语法树</w:t>
      </w:r>
      <w:r>
        <w:rPr>
          <w:spacing w:val="-34"/>
        </w:rPr>
        <w:t xml:space="preserve"> </w:t>
      </w:r>
      <w:r>
        <w:rPr>
          <w:spacing w:val="-1"/>
        </w:rPr>
        <w:t>，每个结点对应一个语法单元。具体实现中使用</w:t>
      </w:r>
      <w:r>
        <w:rPr>
          <w:spacing w:val="-39"/>
        </w:rPr>
        <w:t xml:space="preserve"> </w:t>
      </w:r>
      <w:r>
        <w:rPr>
          <w:rFonts w:ascii="Segoe UI" w:hAnsi="Segoe UI" w:eastAsia="Segoe UI" w:cs="Segoe UI"/>
          <w:spacing w:val="-1"/>
        </w:rPr>
        <w:t>“</w:t>
      </w:r>
      <w:r>
        <w:rPr>
          <w:spacing w:val="-1"/>
        </w:rPr>
        <w:t>第一个孩子</w:t>
      </w:r>
      <w:r>
        <w:rPr>
          <w:spacing w:val="29"/>
          <w:w w:val="101"/>
        </w:rPr>
        <w:t xml:space="preserve"> </w:t>
      </w:r>
      <w:r>
        <w:rPr>
          <w:rFonts w:ascii="Segoe UI" w:hAnsi="Segoe UI" w:eastAsia="Segoe UI" w:cs="Segoe UI"/>
          <w:spacing w:val="-1"/>
        </w:rPr>
        <w:t xml:space="preserve">+ </w:t>
      </w:r>
      <w:r>
        <w:rPr>
          <w:spacing w:val="-1"/>
        </w:rPr>
        <w:t>下</w:t>
      </w:r>
      <w:r>
        <w:rPr>
          <w:spacing w:val="-2"/>
        </w:rPr>
        <w:t>一个兄弟</w:t>
      </w:r>
      <w:r>
        <w:rPr>
          <w:rFonts w:ascii="Segoe UI" w:hAnsi="Segoe UI" w:eastAsia="Segoe UI" w:cs="Segoe UI"/>
          <w:spacing w:val="-2"/>
        </w:rPr>
        <w:t>”</w:t>
      </w:r>
      <w:r>
        <w:rPr>
          <w:spacing w:val="-1"/>
        </w:rPr>
        <w:t>的存储方</w:t>
      </w:r>
      <w:r>
        <w:rPr>
          <w:rFonts w:hint="eastAsia"/>
          <w:spacing w:val="-1"/>
          <w:lang w:val="en-US" w:eastAsia="zh-CN"/>
        </w:rPr>
        <w:t>法</w:t>
      </w:r>
      <w:r>
        <w:rPr>
          <w:spacing w:val="-34"/>
        </w:rPr>
        <w:t xml:space="preserve"> </w:t>
      </w:r>
      <w:r>
        <w:rPr>
          <w:spacing w:val="-1"/>
        </w:rPr>
        <w:t>，而不是给每个结点开固定大小的</w:t>
      </w:r>
      <w:r>
        <w:rPr>
          <w:spacing w:val="-2"/>
        </w:rPr>
        <w:t>孩子数组。这样做的优点是结构简单</w:t>
      </w:r>
      <w:r>
        <w:rPr>
          <w:spacing w:val="-34"/>
        </w:rPr>
        <w:t xml:space="preserve"> </w:t>
      </w:r>
      <w:r>
        <w:rPr>
          <w:spacing w:val="-2"/>
        </w:rPr>
        <w:t>，适合表</w:t>
      </w:r>
      <w:r>
        <w:rPr>
          <w:rFonts w:hint="eastAsia"/>
          <w:spacing w:val="-2"/>
          <w:lang w:val="en-US" w:eastAsia="zh-CN"/>
        </w:rPr>
        <w:t>示</w:t>
      </w:r>
      <w:r>
        <w:rPr>
          <w:spacing w:val="-2"/>
        </w:rPr>
        <w:t>文法右部长度不</w:t>
      </w:r>
      <w:r>
        <w:rPr>
          <w:spacing w:val="-3"/>
        </w:rPr>
        <w:t>固定的情况</w:t>
      </w:r>
      <w:r>
        <w:rPr>
          <w:spacing w:val="-16"/>
        </w:rPr>
        <w:t xml:space="preserve"> </w:t>
      </w:r>
      <w:r>
        <w:rPr>
          <w:spacing w:val="-3"/>
        </w:rPr>
        <w:t xml:space="preserve">，也便于在 </w:t>
      </w:r>
      <w:r>
        <w:rPr>
          <w:rFonts w:ascii="Segoe UI" w:hAnsi="Segoe UI" w:eastAsia="Segoe UI" w:cs="Segoe UI"/>
          <w:spacing w:val="-3"/>
        </w:rPr>
        <w:t>Bison</w:t>
      </w:r>
      <w:r>
        <w:rPr>
          <w:rFonts w:ascii="Segoe UI" w:hAnsi="Segoe UI" w:eastAsia="Segoe UI" w:cs="Segoe UI"/>
          <w:spacing w:val="19"/>
          <w:w w:val="101"/>
        </w:rPr>
        <w:t xml:space="preserve"> </w:t>
      </w:r>
      <w:r>
        <w:rPr>
          <w:spacing w:val="-3"/>
        </w:rPr>
        <w:t>归约时按顺序连接各个子结点。</w:t>
      </w:r>
    </w:p>
    <w:p w14:paraId="1AC9FE3B">
      <w:pPr>
        <w:pStyle w:val="2"/>
        <w:spacing w:before="178" w:line="185" w:lineRule="auto"/>
        <w:ind w:left="286"/>
      </w:pPr>
      <w:r>
        <w:rPr>
          <w:spacing w:val="-1"/>
        </w:rPr>
        <w:t>每个结点中主要保存以下信息：</w:t>
      </w:r>
    </w:p>
    <w:p w14:paraId="01BA2133">
      <w:pPr>
        <w:pStyle w:val="2"/>
        <w:spacing w:before="262" w:line="185" w:lineRule="auto"/>
        <w:ind w:left="623"/>
      </w:pPr>
      <w:r>
        <w:rPr>
          <w:spacing w:val="-4"/>
          <w:position w:val="5"/>
          <w:sz w:val="16"/>
          <w:szCs w:val="16"/>
        </w:rPr>
        <w:t xml:space="preserve">●    </w:t>
      </w:r>
      <w:r>
        <w:rPr>
          <w:spacing w:val="-4"/>
        </w:rPr>
        <w:t>结点所在行号</w:t>
      </w:r>
    </w:p>
    <w:p w14:paraId="65AD9F45">
      <w:pPr>
        <w:pStyle w:val="2"/>
        <w:spacing w:before="52" w:line="187" w:lineRule="auto"/>
        <w:ind w:left="623"/>
        <w:rPr>
          <w:rFonts w:ascii="Consolas" w:hAnsi="Consolas" w:eastAsia="Consolas" w:cs="Consolas"/>
        </w:rPr>
      </w:pPr>
      <w:r>
        <w:rPr>
          <w:position w:val="5"/>
        </w:rPr>
        <w:drawing>
          <wp:inline distT="0" distB="0" distL="0" distR="0">
            <wp:extent cx="47625" cy="4762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
                    <a:stretch>
                      <a:fillRect/>
                    </a:stretch>
                  </pic:blipFill>
                  <pic:spPr>
                    <a:xfrm>
                      <a:off x="0" y="0"/>
                      <a:ext cx="47625" cy="47625"/>
                    </a:xfrm>
                    <a:prstGeom prst="rect">
                      <a:avLst/>
                    </a:prstGeom>
                  </pic:spPr>
                </pic:pic>
              </a:graphicData>
            </a:graphic>
          </wp:inline>
        </w:drawing>
      </w:r>
      <w:r>
        <w:rPr>
          <w:spacing w:val="35"/>
          <w:w w:val="101"/>
        </w:rPr>
        <w:t xml:space="preserve">  </w:t>
      </w:r>
      <w:r>
        <w:rPr>
          <w:spacing w:val="-3"/>
        </w:rPr>
        <w:t>结点名称</w:t>
      </w:r>
      <w:r>
        <w:rPr>
          <w:spacing w:val="-34"/>
        </w:rPr>
        <w:t xml:space="preserve"> </w:t>
      </w:r>
      <w:r>
        <w:rPr>
          <w:spacing w:val="-3"/>
        </w:rPr>
        <w:t xml:space="preserve">，如 </w:t>
      </w:r>
      <w:r>
        <w:rPr>
          <w:rFonts w:ascii="Consolas" w:hAnsi="Consolas" w:eastAsia="Consolas" w:cs="Consolas"/>
          <w:color w:val="C9AE75"/>
          <w:spacing w:val="-3"/>
        </w:rPr>
        <w:t>Program</w:t>
      </w:r>
      <w:r>
        <w:rPr>
          <w:spacing w:val="-3"/>
        </w:rPr>
        <w:t>、</w:t>
      </w:r>
      <w:r>
        <w:rPr>
          <w:spacing w:val="-40"/>
        </w:rPr>
        <w:t xml:space="preserve"> </w:t>
      </w:r>
      <w:r>
        <w:rPr>
          <w:rFonts w:ascii="Consolas" w:hAnsi="Consolas" w:eastAsia="Consolas" w:cs="Consolas"/>
          <w:color w:val="C9AE75"/>
          <w:spacing w:val="-3"/>
        </w:rPr>
        <w:t>Exp</w:t>
      </w:r>
      <w:r>
        <w:rPr>
          <w:spacing w:val="-3"/>
        </w:rPr>
        <w:t>、</w:t>
      </w:r>
      <w:r>
        <w:rPr>
          <w:rFonts w:ascii="Consolas" w:hAnsi="Consolas" w:eastAsia="Consolas" w:cs="Consolas"/>
          <w:color w:val="C9AE75"/>
          <w:spacing w:val="-3"/>
        </w:rPr>
        <w:t>ID</w:t>
      </w:r>
    </w:p>
    <w:p w14:paraId="37187875">
      <w:pPr>
        <w:pStyle w:val="2"/>
        <w:spacing w:before="49" w:line="184" w:lineRule="auto"/>
        <w:ind w:left="623"/>
      </w:pPr>
      <w:r>
        <w:rPr>
          <w:spacing w:val="-4"/>
          <w:position w:val="5"/>
          <w:sz w:val="16"/>
          <w:szCs w:val="16"/>
        </w:rPr>
        <w:t xml:space="preserve">●    </w:t>
      </w:r>
      <w:r>
        <w:rPr>
          <w:spacing w:val="-4"/>
        </w:rPr>
        <w:t>是否为叶子结点</w:t>
      </w:r>
    </w:p>
    <w:p w14:paraId="61CF7720">
      <w:pPr>
        <w:pStyle w:val="2"/>
        <w:spacing w:before="53" w:line="184" w:lineRule="auto"/>
        <w:ind w:left="623"/>
      </w:pPr>
      <w:r>
        <w:rPr>
          <w:spacing w:val="-3"/>
          <w:position w:val="5"/>
          <w:sz w:val="16"/>
          <w:szCs w:val="16"/>
        </w:rPr>
        <w:t xml:space="preserve">●    </w:t>
      </w:r>
      <w:r>
        <w:rPr>
          <w:spacing w:val="-3"/>
        </w:rPr>
        <w:t>叶子结点的附加值</w:t>
      </w:r>
      <w:r>
        <w:rPr>
          <w:spacing w:val="-15"/>
        </w:rPr>
        <w:t xml:space="preserve"> </w:t>
      </w:r>
      <w:r>
        <w:rPr>
          <w:spacing w:val="-3"/>
        </w:rPr>
        <w:t>，如标识符字符串、整数值、浮点值</w:t>
      </w:r>
    </w:p>
    <w:p w14:paraId="002E82AB">
      <w:pPr>
        <w:pStyle w:val="2"/>
        <w:spacing w:before="54" w:line="165" w:lineRule="auto"/>
        <w:ind w:left="623"/>
      </w:pPr>
      <w:r>
        <w:rPr>
          <w:rFonts w:ascii="Arial" w:hAnsi="Arial" w:eastAsia="Arial" w:cs="Arial"/>
          <w:spacing w:val="-1"/>
          <w:position w:val="5"/>
          <w:sz w:val="26"/>
          <w:szCs w:val="26"/>
        </w:rPr>
        <w:t>.</w:t>
      </w:r>
      <w:r>
        <w:rPr>
          <w:rFonts w:ascii="Arial" w:hAnsi="Arial" w:eastAsia="Arial" w:cs="Arial"/>
          <w:spacing w:val="26"/>
          <w:position w:val="5"/>
          <w:sz w:val="26"/>
          <w:szCs w:val="26"/>
        </w:rPr>
        <w:t xml:space="preserve">  </w:t>
      </w:r>
      <w:r>
        <w:rPr>
          <w:spacing w:val="-1"/>
        </w:rPr>
        <w:t>第一个孩子指针和下一个兄弟指针</w:t>
      </w:r>
    </w:p>
    <w:p w14:paraId="53B94068">
      <w:pPr>
        <w:pStyle w:val="2"/>
        <w:spacing w:before="261" w:line="231" w:lineRule="auto"/>
        <w:ind w:left="286" w:right="418"/>
      </w:pPr>
      <w:r>
        <w:rPr>
          <w:spacing w:val="-1"/>
        </w:rPr>
        <w:t>在此基础上</w:t>
      </w:r>
      <w:r>
        <w:rPr>
          <w:spacing w:val="-34"/>
        </w:rPr>
        <w:t xml:space="preserve"> </w:t>
      </w:r>
      <w:r>
        <w:rPr>
          <w:spacing w:val="-1"/>
        </w:rPr>
        <w:t>，程序使用可变参数函数构造非叶子结点</w:t>
      </w:r>
      <w:r>
        <w:rPr>
          <w:spacing w:val="-34"/>
        </w:rPr>
        <w:t xml:space="preserve"> </w:t>
      </w:r>
      <w:r>
        <w:rPr>
          <w:spacing w:val="-1"/>
        </w:rPr>
        <w:t>，将一条产生</w:t>
      </w:r>
      <w:r>
        <w:rPr>
          <w:rFonts w:hint="eastAsia"/>
          <w:spacing w:val="-1"/>
          <w:lang w:val="en-US" w:eastAsia="zh-CN"/>
        </w:rPr>
        <w:t>式</w:t>
      </w:r>
      <w:r>
        <w:rPr>
          <w:spacing w:val="-2"/>
        </w:rPr>
        <w:t>右部的若干个子结点按顺序连接成兄弟链表</w:t>
      </w:r>
      <w:r>
        <w:rPr>
          <w:spacing w:val="-33"/>
        </w:rPr>
        <w:t xml:space="preserve"> </w:t>
      </w:r>
      <w:r>
        <w:rPr>
          <w:spacing w:val="-2"/>
        </w:rPr>
        <w:t>，这是本程序在结构设计上的关键部分。</w:t>
      </w:r>
    </w:p>
    <w:p w14:paraId="3403DCA3">
      <w:pPr>
        <w:pStyle w:val="2"/>
        <w:spacing w:before="221" w:line="188" w:lineRule="auto"/>
        <w:ind w:left="280"/>
        <w:outlineLvl w:val="1"/>
        <w:rPr>
          <w:sz w:val="24"/>
          <w:szCs w:val="24"/>
        </w:rPr>
      </w:pPr>
      <w:r>
        <w:rPr>
          <w:rFonts w:ascii="Segoe UI" w:hAnsi="Segoe UI" w:eastAsia="Segoe UI" w:cs="Segoe UI"/>
          <w:spacing w:val="4"/>
          <w:sz w:val="24"/>
          <w:szCs w:val="24"/>
        </w:rPr>
        <w:t xml:space="preserve">4.2 </w:t>
      </w:r>
      <w:r>
        <w:rPr>
          <w:spacing w:val="4"/>
          <w:sz w:val="24"/>
          <w:szCs w:val="24"/>
        </w:rPr>
        <w:t>词法分析实现</w:t>
      </w:r>
    </w:p>
    <w:p w14:paraId="1B694A41">
      <w:pPr>
        <w:pStyle w:val="2"/>
        <w:spacing w:before="221" w:line="230" w:lineRule="auto"/>
        <w:ind w:left="286" w:right="313" w:firstLine="2"/>
        <w:jc w:val="both"/>
      </w:pPr>
      <w:r>
        <w:t xml:space="preserve">词法分析由 </w:t>
      </w:r>
      <w:r>
        <w:rPr>
          <w:rFonts w:ascii="Consolas" w:hAnsi="Consolas" w:eastAsia="Consolas" w:cs="Consolas"/>
          <w:color w:val="C9AE75"/>
        </w:rPr>
        <w:t>lexical.l</w:t>
      </w:r>
      <w:r>
        <w:rPr>
          <w:rFonts w:ascii="Consolas" w:hAnsi="Consolas" w:eastAsia="Consolas" w:cs="Consolas"/>
          <w:color w:val="C9AE75"/>
          <w:spacing w:val="-47"/>
        </w:rPr>
        <w:t xml:space="preserve"> </w:t>
      </w:r>
      <w:r>
        <w:t>完成。程序通过正则表达</w:t>
      </w:r>
      <w:r>
        <w:rPr>
          <w:rFonts w:hint="eastAsia"/>
          <w:lang w:val="en-US" w:eastAsia="zh-CN"/>
        </w:rPr>
        <w:t>式</w:t>
      </w:r>
      <w:r>
        <w:rPr>
          <w:spacing w:val="-1"/>
        </w:rPr>
        <w:t>识别基本类型关键字、控制流关键字、结构体关键字、标识</w:t>
      </w:r>
      <w:r>
        <w:t>符、整数、浮点数以及运算符和分隔符。对于无法匹配到合法规则的字符</w:t>
      </w:r>
      <w:r>
        <w:rPr>
          <w:spacing w:val="-23"/>
        </w:rPr>
        <w:t xml:space="preserve"> </w:t>
      </w:r>
      <w:r>
        <w:t>，程序会进入兜底规则并输出</w:t>
      </w:r>
      <w:r>
        <w:rPr>
          <w:rFonts w:ascii="Consolas" w:hAnsi="Consolas" w:eastAsia="Consolas" w:cs="Consolas"/>
          <w:color w:val="C9AE75"/>
        </w:rPr>
        <w:t>A</w:t>
      </w:r>
      <w:r>
        <w:rPr>
          <w:rFonts w:ascii="Consolas" w:hAnsi="Consolas" w:eastAsia="Consolas" w:cs="Consolas"/>
          <w:color w:val="C9AE75"/>
          <w:spacing w:val="-48"/>
        </w:rPr>
        <w:t xml:space="preserve"> </w:t>
      </w:r>
      <w:r>
        <w:t>类错</w:t>
      </w:r>
      <w:r>
        <w:rPr>
          <w:spacing w:val="-1"/>
        </w:rPr>
        <w:t>误。为了避免同一行重复报错</w:t>
      </w:r>
      <w:r>
        <w:rPr>
          <w:spacing w:val="-34"/>
        </w:rPr>
        <w:t xml:space="preserve"> </w:t>
      </w:r>
      <w:r>
        <w:rPr>
          <w:spacing w:val="-1"/>
        </w:rPr>
        <w:t>，程序还增加了</w:t>
      </w:r>
      <w:r>
        <w:rPr>
          <w:rFonts w:ascii="Segoe UI" w:hAnsi="Segoe UI" w:eastAsia="Segoe UI" w:cs="Segoe UI"/>
          <w:spacing w:val="-2"/>
        </w:rPr>
        <w:t>“</w:t>
      </w:r>
      <w:r>
        <w:rPr>
          <w:rFonts w:ascii="Segoe UI" w:hAnsi="Segoe UI" w:eastAsia="Segoe UI" w:cs="Segoe UI"/>
          <w:spacing w:val="-39"/>
        </w:rPr>
        <w:t xml:space="preserve"> </w:t>
      </w:r>
      <w:r>
        <w:rPr>
          <w:spacing w:val="-2"/>
        </w:rPr>
        <w:t>同一行只输出一次错误</w:t>
      </w:r>
      <w:r>
        <w:rPr>
          <w:rFonts w:ascii="Segoe UI" w:hAnsi="Segoe UI" w:eastAsia="Segoe UI" w:cs="Segoe UI"/>
          <w:spacing w:val="-2"/>
        </w:rPr>
        <w:t>”</w:t>
      </w:r>
      <w:r>
        <w:rPr>
          <w:spacing w:val="-2"/>
        </w:rPr>
        <w:t>的控制逻辑。</w:t>
      </w:r>
    </w:p>
    <w:p w14:paraId="0FBB4C3A">
      <w:pPr>
        <w:pStyle w:val="2"/>
        <w:spacing w:before="236" w:line="188" w:lineRule="auto"/>
        <w:ind w:left="280"/>
        <w:outlineLvl w:val="1"/>
        <w:rPr>
          <w:sz w:val="24"/>
          <w:szCs w:val="24"/>
        </w:rPr>
      </w:pPr>
      <w:r>
        <w:rPr>
          <w:rFonts w:ascii="Segoe UI" w:hAnsi="Segoe UI" w:eastAsia="Segoe UI" w:cs="Segoe UI"/>
          <w:spacing w:val="4"/>
          <w:sz w:val="24"/>
          <w:szCs w:val="24"/>
        </w:rPr>
        <w:t xml:space="preserve">4.3 </w:t>
      </w:r>
      <w:r>
        <w:rPr>
          <w:spacing w:val="4"/>
          <w:sz w:val="24"/>
          <w:szCs w:val="24"/>
        </w:rPr>
        <w:t>语法分析实现</w:t>
      </w:r>
    </w:p>
    <w:p w14:paraId="3AEB2D5C">
      <w:pPr>
        <w:pStyle w:val="2"/>
        <w:spacing w:before="247" w:line="214" w:lineRule="auto"/>
        <w:ind w:left="285" w:right="476" w:firstLine="2"/>
        <w:rPr>
          <w:rFonts w:ascii="Consolas" w:hAnsi="Consolas" w:eastAsia="Consolas" w:cs="Consolas"/>
        </w:rPr>
      </w:pPr>
      <w:r>
        <w:t xml:space="preserve">语法分析由 </w:t>
      </w:r>
      <w:r>
        <w:rPr>
          <w:rFonts w:ascii="Consolas" w:hAnsi="Consolas" w:eastAsia="Consolas" w:cs="Consolas"/>
          <w:color w:val="C9AE75"/>
        </w:rPr>
        <w:t>syntax.y</w:t>
      </w:r>
      <w:r>
        <w:rPr>
          <w:rFonts w:ascii="Consolas" w:hAnsi="Consolas" w:eastAsia="Consolas" w:cs="Consolas"/>
          <w:color w:val="C9AE75"/>
          <w:spacing w:val="-48"/>
        </w:rPr>
        <w:t xml:space="preserve"> </w:t>
      </w:r>
      <w:r>
        <w:t>完成。程序为终结符和非终结</w:t>
      </w:r>
      <w:r>
        <w:rPr>
          <w:spacing w:val="-1"/>
        </w:rPr>
        <w:t xml:space="preserve">符统一定义了语义值类型 </w:t>
      </w:r>
      <w:r>
        <w:rPr>
          <w:rFonts w:ascii="Consolas" w:hAnsi="Consolas" w:eastAsia="Consolas" w:cs="Consolas"/>
          <w:color w:val="C9AE75"/>
          <w:spacing w:val="-1"/>
        </w:rPr>
        <w:t>ParseTree*</w:t>
      </w:r>
      <w:r>
        <w:rPr>
          <w:spacing w:val="-1"/>
        </w:rPr>
        <w:t>，因此词法分析阶段构造出的叶子结点可以直接被语法分析阶段继续使用</w:t>
      </w:r>
      <w:r>
        <w:rPr>
          <w:spacing w:val="-24"/>
        </w:rPr>
        <w:t xml:space="preserve"> </w:t>
      </w:r>
      <w:r>
        <w:rPr>
          <w:spacing w:val="-1"/>
        </w:rPr>
        <w:t>。程序完成了外部定义、结构体、变量声明、函数定义、复合语句、语句和表达</w:t>
      </w:r>
      <w:r>
        <w:rPr>
          <w:rFonts w:hint="eastAsia"/>
          <w:spacing w:val="-1"/>
          <w:lang w:val="en-US" w:eastAsia="zh-CN"/>
        </w:rPr>
        <w:t>式</w:t>
      </w:r>
      <w:r>
        <w:rPr>
          <w:spacing w:val="-1"/>
        </w:rPr>
        <w:t>等核心文法规则</w:t>
      </w:r>
      <w:r>
        <w:rPr>
          <w:spacing w:val="-34"/>
        </w:rPr>
        <w:t xml:space="preserve"> </w:t>
      </w:r>
      <w:r>
        <w:rPr>
          <w:spacing w:val="-1"/>
        </w:rPr>
        <w:t>，并通过优先级和</w:t>
      </w:r>
      <w:r>
        <w:rPr>
          <w:spacing w:val="-2"/>
        </w:rPr>
        <w:t>结合性声明解决表达</w:t>
      </w:r>
      <w:r>
        <w:rPr>
          <w:rFonts w:hint="eastAsia"/>
          <w:spacing w:val="-2"/>
          <w:lang w:val="en-US" w:eastAsia="zh-CN"/>
        </w:rPr>
        <w:t>式</w:t>
      </w:r>
      <w:r>
        <w:rPr>
          <w:spacing w:val="-2"/>
        </w:rPr>
        <w:t>冲突</w:t>
      </w:r>
      <w:r>
        <w:rPr>
          <w:spacing w:val="-34"/>
        </w:rPr>
        <w:t xml:space="preserve"> </w:t>
      </w:r>
      <w:r>
        <w:rPr>
          <w:spacing w:val="-2"/>
        </w:rPr>
        <w:t xml:space="preserve">，通过 </w:t>
      </w:r>
      <w:r>
        <w:rPr>
          <w:rFonts w:ascii="Consolas" w:hAnsi="Consolas" w:eastAsia="Consolas" w:cs="Consolas"/>
          <w:color w:val="C9AE75"/>
          <w:spacing w:val="-2"/>
        </w:rPr>
        <w:t>%prec</w:t>
      </w:r>
    </w:p>
    <w:p w14:paraId="42C2EE4C">
      <w:pPr>
        <w:pStyle w:val="2"/>
        <w:spacing w:before="2" w:line="219" w:lineRule="auto"/>
        <w:ind w:left="302"/>
      </w:pPr>
      <w:r>
        <w:rPr>
          <w:rFonts w:ascii="Consolas" w:hAnsi="Consolas" w:eastAsia="Consolas" w:cs="Consolas"/>
          <w:color w:val="C9AE75"/>
          <w:spacing w:val="-2"/>
        </w:rPr>
        <w:t>LOWER_THAN_ELSE</w:t>
      </w:r>
      <w:r>
        <w:rPr>
          <w:rFonts w:ascii="Consolas" w:hAnsi="Consolas" w:eastAsia="Consolas" w:cs="Consolas"/>
          <w:color w:val="C9AE75"/>
          <w:spacing w:val="-49"/>
        </w:rPr>
        <w:t xml:space="preserve"> </w:t>
      </w:r>
      <w:r>
        <w:rPr>
          <w:spacing w:val="-2"/>
        </w:rPr>
        <w:t xml:space="preserve">解决悬空 </w:t>
      </w:r>
      <w:r>
        <w:rPr>
          <w:rFonts w:ascii="Consolas" w:hAnsi="Consolas" w:eastAsia="Consolas" w:cs="Consolas"/>
          <w:color w:val="C9AE75"/>
          <w:spacing w:val="-2"/>
        </w:rPr>
        <w:t>el</w:t>
      </w:r>
      <w:r>
        <w:rPr>
          <w:rFonts w:ascii="Consolas" w:hAnsi="Consolas" w:eastAsia="Consolas" w:cs="Consolas"/>
          <w:color w:val="C9AE75"/>
          <w:spacing w:val="-3"/>
        </w:rPr>
        <w:t>se</w:t>
      </w:r>
      <w:r>
        <w:rPr>
          <w:rFonts w:ascii="Consolas" w:hAnsi="Consolas" w:eastAsia="Consolas" w:cs="Consolas"/>
          <w:color w:val="C9AE75"/>
          <w:spacing w:val="-38"/>
        </w:rPr>
        <w:t xml:space="preserve"> </w:t>
      </w:r>
      <w:r>
        <w:rPr>
          <w:spacing w:val="-3"/>
        </w:rPr>
        <w:t>问题。</w:t>
      </w:r>
    </w:p>
    <w:p w14:paraId="2A8AB5D5">
      <w:pPr>
        <w:pStyle w:val="2"/>
        <w:spacing w:before="265" w:line="188" w:lineRule="auto"/>
        <w:ind w:left="280"/>
        <w:outlineLvl w:val="1"/>
        <w:rPr>
          <w:sz w:val="24"/>
          <w:szCs w:val="24"/>
        </w:rPr>
      </w:pPr>
      <w:r>
        <w:rPr>
          <w:rFonts w:ascii="Segoe UI" w:hAnsi="Segoe UI" w:eastAsia="Segoe UI" w:cs="Segoe UI"/>
          <w:spacing w:val="3"/>
          <w:sz w:val="24"/>
          <w:szCs w:val="24"/>
        </w:rPr>
        <w:t xml:space="preserve">4.4 </w:t>
      </w:r>
      <w:r>
        <w:rPr>
          <w:spacing w:val="3"/>
          <w:sz w:val="24"/>
          <w:szCs w:val="24"/>
        </w:rPr>
        <w:t>错误处理</w:t>
      </w:r>
    </w:p>
    <w:p w14:paraId="14723F27">
      <w:pPr>
        <w:pStyle w:val="2"/>
        <w:spacing w:before="265" w:line="184" w:lineRule="auto"/>
        <w:ind w:left="284"/>
      </w:pPr>
      <w:r>
        <w:rPr>
          <w:spacing w:val="-1"/>
        </w:rPr>
        <w:t>程序的错误处理分为词法层和语法层两部分：</w:t>
      </w:r>
    </w:p>
    <w:p w14:paraId="7F82C79E">
      <w:pPr>
        <w:pStyle w:val="2"/>
        <w:spacing w:before="236" w:line="228" w:lineRule="auto"/>
        <w:ind w:firstLine="500" w:firstLineChars="0"/>
      </w:pPr>
      <w:r>
        <w:rPr>
          <w:rFonts w:ascii="Arial" w:hAnsi="Arial" w:eastAsia="Arial" w:cs="Arial"/>
          <w:position w:val="5"/>
        </w:rPr>
        <w:t xml:space="preserve">   </w:t>
      </w:r>
      <w:r>
        <w:t xml:space="preserve">词法层：在 </w:t>
      </w:r>
      <w:r>
        <w:rPr>
          <w:rFonts w:ascii="Consolas" w:hAnsi="Consolas" w:eastAsia="Consolas" w:cs="Consolas"/>
          <w:color w:val="C9AE75"/>
        </w:rPr>
        <w:t>lexical.l</w:t>
      </w:r>
      <w:r>
        <w:rPr>
          <w:rFonts w:ascii="Consolas" w:hAnsi="Consolas" w:eastAsia="Consolas" w:cs="Consolas"/>
          <w:color w:val="C9AE75"/>
          <w:spacing w:val="-34"/>
        </w:rPr>
        <w:t xml:space="preserve"> </w:t>
      </w:r>
      <w:r>
        <w:t>中通过最后一条兜底规则捕获非法字符</w:t>
      </w:r>
      <w:r>
        <w:rPr>
          <w:spacing w:val="-34"/>
        </w:rPr>
        <w:t xml:space="preserve"> </w:t>
      </w:r>
      <w:r>
        <w:t>，输出</w:t>
      </w:r>
      <w:r>
        <w:rPr>
          <w:rFonts w:ascii="Consolas" w:hAnsi="Consolas" w:eastAsia="Consolas" w:cs="Consolas"/>
          <w:color w:val="C9AE75"/>
        </w:rPr>
        <w:t>A</w:t>
      </w:r>
      <w:r>
        <w:rPr>
          <w:rFonts w:ascii="Consolas" w:hAnsi="Consolas" w:eastAsia="Consolas" w:cs="Consolas"/>
          <w:color w:val="C9AE75"/>
          <w:spacing w:val="-48"/>
        </w:rPr>
        <w:t xml:space="preserve"> </w:t>
      </w:r>
      <w:r>
        <w:t>类错误。</w:t>
      </w:r>
    </w:p>
    <w:p w14:paraId="50A01B93">
      <w:pPr>
        <w:pStyle w:val="2"/>
        <w:spacing w:before="14" w:line="220" w:lineRule="auto"/>
        <w:ind w:left="884" w:right="292" w:hanging="261"/>
      </w:pPr>
      <w:r>
        <w:rPr>
          <w:spacing w:val="1"/>
        </w:rPr>
        <w:t xml:space="preserve"> </w:t>
      </w:r>
      <w:bookmarkStart w:id="0" w:name="_GoBack"/>
      <w:bookmarkEnd w:id="0"/>
      <w:r>
        <w:rPr>
          <w:spacing w:val="-3"/>
        </w:rPr>
        <w:t>语法层：在</w:t>
      </w:r>
      <w:r>
        <w:rPr>
          <w:spacing w:val="14"/>
        </w:rPr>
        <w:t xml:space="preserve"> </w:t>
      </w:r>
      <w:r>
        <w:rPr>
          <w:rFonts w:ascii="Consolas" w:hAnsi="Consolas" w:eastAsia="Consolas" w:cs="Consolas"/>
          <w:color w:val="C9AE75"/>
          <w:spacing w:val="-3"/>
        </w:rPr>
        <w:t>syntax.y</w:t>
      </w:r>
      <w:r>
        <w:rPr>
          <w:rFonts w:ascii="Consolas" w:hAnsi="Consolas" w:eastAsia="Consolas" w:cs="Consolas"/>
          <w:color w:val="C9AE75"/>
          <w:spacing w:val="-36"/>
        </w:rPr>
        <w:t xml:space="preserve"> </w:t>
      </w:r>
      <w:r>
        <w:rPr>
          <w:spacing w:val="-3"/>
        </w:rPr>
        <w:t xml:space="preserve">中通过 </w:t>
      </w:r>
      <w:r>
        <w:rPr>
          <w:rFonts w:ascii="Consolas" w:hAnsi="Consolas" w:eastAsia="Consolas" w:cs="Consolas"/>
          <w:color w:val="C9AE75"/>
          <w:spacing w:val="-3"/>
        </w:rPr>
        <w:t>yyerror</w:t>
      </w:r>
      <w:r>
        <w:rPr>
          <w:rFonts w:ascii="Consolas" w:hAnsi="Consolas" w:eastAsia="Consolas" w:cs="Consolas"/>
          <w:color w:val="C9AE75"/>
          <w:spacing w:val="-51"/>
        </w:rPr>
        <w:t xml:space="preserve"> </w:t>
      </w:r>
      <w:r>
        <w:rPr>
          <w:spacing w:val="-3"/>
        </w:rPr>
        <w:t>和若干</w:t>
      </w:r>
      <w:r>
        <w:rPr>
          <w:spacing w:val="18"/>
          <w:w w:val="101"/>
        </w:rPr>
        <w:t xml:space="preserve"> </w:t>
      </w:r>
      <w:r>
        <w:rPr>
          <w:rFonts w:ascii="Consolas" w:hAnsi="Consolas" w:eastAsia="Consolas" w:cs="Consolas"/>
          <w:color w:val="C9AE75"/>
          <w:spacing w:val="-3"/>
        </w:rPr>
        <w:t>error</w:t>
      </w:r>
      <w:r>
        <w:rPr>
          <w:rFonts w:ascii="Consolas" w:hAnsi="Consolas" w:eastAsia="Consolas" w:cs="Consolas"/>
          <w:color w:val="C9AE75"/>
          <w:spacing w:val="-50"/>
        </w:rPr>
        <w:t xml:space="preserve"> </w:t>
      </w:r>
      <w:r>
        <w:rPr>
          <w:spacing w:val="-3"/>
        </w:rPr>
        <w:t>产生</w:t>
      </w:r>
      <w:r>
        <w:rPr>
          <w:rFonts w:hint="eastAsia"/>
          <w:spacing w:val="-3"/>
          <w:lang w:val="en-US" w:eastAsia="zh-CN"/>
        </w:rPr>
        <w:t>式</w:t>
      </w:r>
      <w:r>
        <w:rPr>
          <w:spacing w:val="-3"/>
        </w:rPr>
        <w:t>处理普通语法错误</w:t>
      </w:r>
      <w:r>
        <w:rPr>
          <w:spacing w:val="-34"/>
        </w:rPr>
        <w:t xml:space="preserve"> </w:t>
      </w:r>
      <w:r>
        <w:rPr>
          <w:spacing w:val="-3"/>
        </w:rPr>
        <w:t xml:space="preserve">，输出 </w:t>
      </w:r>
      <w:r>
        <w:rPr>
          <w:rFonts w:ascii="Consolas" w:hAnsi="Consolas" w:eastAsia="Consolas" w:cs="Consolas"/>
          <w:color w:val="C9AE75"/>
          <w:spacing w:val="-3"/>
        </w:rPr>
        <w:t>B</w:t>
      </w:r>
      <w:r>
        <w:rPr>
          <w:rFonts w:ascii="Consolas" w:hAnsi="Consolas" w:eastAsia="Consolas" w:cs="Consolas"/>
          <w:color w:val="C9AE75"/>
          <w:spacing w:val="-48"/>
        </w:rPr>
        <w:t xml:space="preserve"> </w:t>
      </w:r>
      <w:r>
        <w:rPr>
          <w:spacing w:val="-3"/>
        </w:rPr>
        <w:t>类错误</w:t>
      </w:r>
      <w:r>
        <w:rPr>
          <w:spacing w:val="-33"/>
        </w:rPr>
        <w:t xml:space="preserve"> </w:t>
      </w:r>
      <w:r>
        <w:rPr>
          <w:spacing w:val="-3"/>
        </w:rPr>
        <w:t>，并借助</w:t>
      </w:r>
      <w:r>
        <w:rPr>
          <w:rFonts w:ascii="Consolas" w:hAnsi="Consolas" w:eastAsia="Consolas" w:cs="Consolas"/>
          <w:color w:val="C9AE75"/>
          <w:spacing w:val="-2"/>
        </w:rPr>
        <w:t>yyerrok</w:t>
      </w:r>
      <w:r>
        <w:rPr>
          <w:rFonts w:ascii="Consolas" w:hAnsi="Consolas" w:eastAsia="Consolas" w:cs="Consolas"/>
          <w:color w:val="C9AE75"/>
          <w:spacing w:val="-41"/>
        </w:rPr>
        <w:t xml:space="preserve"> </w:t>
      </w:r>
      <w:r>
        <w:rPr>
          <w:spacing w:val="-2"/>
        </w:rPr>
        <w:t>继续分析。</w:t>
      </w:r>
    </w:p>
    <w:p w14:paraId="3C66EEC2">
      <w:pPr>
        <w:pStyle w:val="2"/>
        <w:spacing w:before="212" w:line="224" w:lineRule="auto"/>
        <w:ind w:left="288" w:right="408" w:firstLine="2"/>
      </w:pPr>
    </w:p>
    <w:sectPr>
      <w:footerReference r:id="rId8" w:type="default"/>
      <w:pgSz w:w="11919" w:h="16839"/>
      <w:pgMar w:top="493" w:right="565" w:bottom="463" w:left="576" w:header="279" w:footer="27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auto"/>
    <w:pitch w:val="default"/>
    <w:sig w:usb0="00000203" w:usb1="288F0000" w:usb2="00000006" w:usb3="00000000" w:csb0="0004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DBEEA">
    <w:pPr>
      <w:spacing w:line="174" w:lineRule="exact"/>
      <w:ind w:left="5266"/>
      <w:rPr>
        <w:rFonts w:ascii="Arial" w:hAnsi="Arial" w:eastAsia="Arial" w:cs="Arial"/>
        <w:sz w:val="13"/>
        <w:szCs w:val="13"/>
      </w:rPr>
    </w:pPr>
    <w:r>
      <w:rPr>
        <w:rFonts w:ascii="Arial" w:hAnsi="Arial" w:eastAsia="Arial" w:cs="Arial"/>
        <w:spacing w:val="-4"/>
        <w:position w:val="1"/>
        <w:sz w:val="13"/>
        <w:szCs w:val="13"/>
      </w:rPr>
      <w:t>1</w:t>
    </w:r>
    <w:r>
      <w:rPr>
        <w:rFonts w:ascii="Arial" w:hAnsi="Arial" w:eastAsia="Arial" w:cs="Arial"/>
        <w:spacing w:val="1"/>
        <w:position w:val="1"/>
        <w:sz w:val="13"/>
        <w:szCs w:val="13"/>
      </w:rPr>
      <w:t xml:space="preserve"> </w:t>
    </w:r>
    <w:r>
      <w:rPr>
        <w:rFonts w:ascii="Arial" w:hAnsi="Arial" w:eastAsia="Arial" w:cs="Arial"/>
        <w:spacing w:val="-4"/>
        <w:position w:val="1"/>
        <w:sz w:val="13"/>
        <w:szCs w:val="13"/>
      </w:rPr>
      <w:t>/</w:t>
    </w:r>
    <w:r>
      <w:rPr>
        <w:rFonts w:ascii="Arial" w:hAnsi="Arial" w:eastAsia="Arial" w:cs="Arial"/>
        <w:spacing w:val="8"/>
        <w:position w:val="1"/>
        <w:sz w:val="13"/>
        <w:szCs w:val="13"/>
      </w:rPr>
      <w:t xml:space="preserve"> </w:t>
    </w:r>
    <w:r>
      <w:rPr>
        <w:rFonts w:ascii="Arial" w:hAnsi="Arial" w:eastAsia="Arial" w:cs="Arial"/>
        <w:spacing w:val="-4"/>
        <w:position w:val="1"/>
        <w:sz w:val="13"/>
        <w:szCs w:val="13"/>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E34E4">
    <w:pPr>
      <w:spacing w:line="174" w:lineRule="exact"/>
      <w:ind w:left="5256"/>
      <w:rPr>
        <w:rFonts w:ascii="Arial" w:hAnsi="Arial" w:eastAsia="Arial" w:cs="Arial"/>
        <w:sz w:val="13"/>
        <w:szCs w:val="13"/>
      </w:rPr>
    </w:pPr>
    <w:r>
      <w:rPr>
        <w:rFonts w:ascii="Arial" w:hAnsi="Arial" w:eastAsia="Arial" w:cs="Arial"/>
        <w:position w:val="1"/>
        <w:sz w:val="13"/>
        <w:szCs w:val="13"/>
      </w:rPr>
      <w:t>2 /</w:t>
    </w:r>
    <w:r>
      <w:rPr>
        <w:rFonts w:ascii="Arial" w:hAnsi="Arial" w:eastAsia="Arial" w:cs="Arial"/>
        <w:spacing w:val="8"/>
        <w:position w:val="1"/>
        <w:sz w:val="13"/>
        <w:szCs w:val="13"/>
      </w:rPr>
      <w:t xml:space="preserve"> </w:t>
    </w:r>
    <w:r>
      <w:rPr>
        <w:rFonts w:ascii="Arial" w:hAnsi="Arial" w:eastAsia="Arial" w:cs="Arial"/>
        <w:position w:val="1"/>
        <w:sz w:val="13"/>
        <w:szCs w:val="13"/>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E2ABF">
    <w:pPr>
      <w:spacing w:line="174" w:lineRule="exact"/>
      <w:ind w:left="5257"/>
      <w:rPr>
        <w:rFonts w:ascii="Arial" w:hAnsi="Arial" w:eastAsia="Arial" w:cs="Arial"/>
        <w:sz w:val="13"/>
        <w:szCs w:val="13"/>
      </w:rPr>
    </w:pPr>
    <w:r>
      <w:rPr>
        <w:rFonts w:ascii="Arial" w:hAnsi="Arial" w:eastAsia="Arial" w:cs="Arial"/>
        <w:spacing w:val="-1"/>
        <w:position w:val="1"/>
        <w:sz w:val="13"/>
        <w:szCs w:val="13"/>
      </w:rPr>
      <w:t>3 /</w:t>
    </w:r>
    <w:r>
      <w:rPr>
        <w:rFonts w:ascii="Arial" w:hAnsi="Arial" w:eastAsia="Arial" w:cs="Arial"/>
        <w:spacing w:val="10"/>
        <w:position w:val="1"/>
        <w:sz w:val="13"/>
        <w:szCs w:val="13"/>
      </w:rPr>
      <w:t xml:space="preserve"> </w:t>
    </w:r>
    <w:r>
      <w:rPr>
        <w:rFonts w:ascii="Arial" w:hAnsi="Arial" w:eastAsia="Arial" w:cs="Arial"/>
        <w:spacing w:val="-1"/>
        <w:position w:val="1"/>
        <w:sz w:val="13"/>
        <w:szCs w:val="13"/>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5583E">
    <w:pPr>
      <w:pStyle w:val="2"/>
      <w:spacing w:line="219" w:lineRule="auto"/>
      <w:jc w:val="right"/>
      <w:rPr>
        <w:rFonts w:ascii="Arial" w:hAnsi="Arial" w:eastAsia="Arial" w:cs="Arial"/>
        <w:sz w:val="13"/>
        <w:szCs w:val="13"/>
      </w:rPr>
    </w:pPr>
    <w:r>
      <w:rPr>
        <w:spacing w:val="2"/>
        <w:position w:val="-1"/>
        <w:sz w:val="13"/>
        <w:szCs w:val="13"/>
      </w:rPr>
      <w:t>实验一报告</w:t>
    </w:r>
    <w:r>
      <w:rPr>
        <w:rFonts w:ascii="Arial" w:hAnsi="Arial" w:eastAsia="Arial" w:cs="Arial"/>
        <w:spacing w:val="2"/>
        <w:position w:val="-1"/>
        <w:sz w:val="13"/>
        <w:szCs w:val="13"/>
      </w:rPr>
      <w:t>.</w:t>
    </w:r>
    <w:r>
      <w:rPr>
        <w:rFonts w:ascii="Arial" w:hAnsi="Arial" w:eastAsia="Arial" w:cs="Arial"/>
        <w:position w:val="-1"/>
        <w:sz w:val="13"/>
        <w:szCs w:val="13"/>
      </w:rPr>
      <w:t>md</w:t>
    </w:r>
    <w:r>
      <w:rPr>
        <w:rFonts w:ascii="Arial" w:hAnsi="Arial" w:eastAsia="Arial" w:cs="Arial"/>
        <w:spacing w:val="1"/>
        <w:position w:val="-1"/>
        <w:sz w:val="13"/>
        <w:szCs w:val="13"/>
      </w:rPr>
      <w:t xml:space="preserve">                                     </w:t>
    </w:r>
    <w:r>
      <w:rPr>
        <w:rFonts w:ascii="Arial" w:hAnsi="Arial" w:eastAsia="Arial" w:cs="Arial"/>
        <w:position w:val="-1"/>
        <w:sz w:val="13"/>
        <w:szCs w:val="13"/>
      </w:rPr>
      <w:t xml:space="preserve">                                                                                                                                                                                                                         </w:t>
    </w:r>
    <w:r>
      <w:rPr>
        <w:rFonts w:ascii="Arial" w:hAnsi="Arial" w:eastAsia="Arial" w:cs="Arial"/>
        <w:spacing w:val="2"/>
        <w:position w:val="1"/>
        <w:sz w:val="13"/>
        <w:szCs w:val="13"/>
      </w:rPr>
      <w:t>2026-04-13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2176D07"/>
    <w:rsid w:val="204B1C9B"/>
    <w:rsid w:val="43A23DD3"/>
    <w:rsid w:val="5F5F2ED4"/>
    <w:rsid w:val="6D25144D"/>
    <w:rsid w:val="6FE56C72"/>
    <w:rsid w:val="772B4C5D"/>
    <w:rsid w:val="79297B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1305</Words>
  <Characters>1635</Characters>
  <TotalTime>3</TotalTime>
  <ScaleCrop>false</ScaleCrop>
  <LinksUpToDate>false</LinksUpToDate>
  <CharactersWithSpaces>1804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2026-04-13T06:22:00Z</dcterms:created>
  <dc:creator>DanXi</dc:creator>
  <cp:lastModifiedBy>胆小菇</cp:lastModifiedBy>
  <dcterms:modified xsi:type="dcterms:W3CDTF">2026-04-13T06:36:38Z</dcterms:modified>
  <dc:title>实验一报告.md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2026-04-13T14:27:39Z</vt:filetime>
  </property>
  <property fmtid="{D5CDD505-2E9C-101B-9397-08002B2CF9AE}" pid="4" name="KSOTemplateDocerSaveRecord">
    <vt:lpwstr>eyJoZGlkIjoiOWFkZDdiMTA0ZTdlMDA0NDk5Zjc1MzM1MTVlMmVlMjkiLCJ1c2VySWQiOiIxNTExMzUzNTI2In0=</vt:lpwstr>
  </property>
  <property fmtid="{D5CDD505-2E9C-101B-9397-08002B2CF9AE}" pid="5" name="KSOProductBuildVer">
    <vt:lpwstr>2052-12.1.0.25225</vt:lpwstr>
  </property>
  <property fmtid="{D5CDD505-2E9C-101B-9397-08002B2CF9AE}" pid="6" name="ICV">
    <vt:lpwstr>3A37744F1A2F4517A470838323BC125C_12</vt:lpwstr>
  </property>
</Properties>
</file>