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Guess the Number Reflection Activity</w:t>
      </w:r>
    </w:p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each of the following Python statement kinds, give an example of that kind of statement from your Guess the Number code.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95"/>
        <w:gridCol w:w="7064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Statement Kind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Example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assignment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secret_num = randint(1, 10)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import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From random import randint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expression</w:t>
            </w:r>
          </w:p>
        </w:tc>
        <w:tc>
          <w:tcPr>
            <w:tcW w:w="7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F’You guessed {guess}’</w:t>
            </w:r>
          </w:p>
        </w:tc>
      </w:tr>
    </w:tbl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each of the following Python language components, give an example of that component from your Guess the Number code.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Example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built-in function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print()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imported function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randint()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literal str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“</w:t>
            </w:r>
            <w:r>
              <w:rPr>
                <w:rFonts w:eastAsia="Consolas" w:cs="Consolas" w:ascii="Consolas" w:hAnsi="Consolas"/>
                <w:sz w:val="24"/>
                <w:szCs w:val="24"/>
              </w:rPr>
              <w:t>What is the number?”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literal int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1, 10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module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Random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operator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None?? Maybe f (f string) counts...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keyword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from</w:t>
            </w:r>
          </w:p>
        </w:tc>
      </w:tr>
    </w:tbl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Look at the screenshot for Guess the Number. The results are currently printed as:</w:t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number was 6.</w:t>
      </w:r>
    </w:p>
    <w:p>
      <w:pPr>
        <w:pStyle w:val="Normal1"/>
        <w:pageBreakBefore w:val="false"/>
        <w:pBdr/>
        <w:shd w:val="clear" w:fill="auto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 guessed 3.</w:t>
      </w:r>
    </w:p>
    <w:p>
      <w:pPr>
        <w:pStyle w:val="Normal1"/>
        <w:pageBreakBefore w:val="false"/>
        <w:pBdr/>
        <w:shd w:val="clear" w:fill="auto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Modify your Guess the Number code so that it prints the results like this:</w:t>
      </w:r>
    </w:p>
    <w:p>
      <w:pPr>
        <w:pStyle w:val="Normal1"/>
        <w:pageBreakBefore w:val="false"/>
        <w:pBdr/>
        <w:shd w:val="clear" w:fill="auto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number was 6, but you guessed 3.</w:t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(You only need to include the part of the code that you modified.)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Modified code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ageBreakBefore w:val="false"/>
              <w:pBdr/>
              <w:shd w:val="clear" w:fill="auto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Remove the last two lines of my code with: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print(f’The number was {secret_num}, but you guessed {guess}.’)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36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</w:r>
          </w:p>
        </w:tc>
      </w:tr>
    </w:tbl>
    <w:p>
      <w:pPr>
        <w:pStyle w:val="Normal1"/>
        <w:pageBreakBefore w:val="false"/>
        <w:pBdr/>
        <w:shd w:val="clear" w:fill="auto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480" w:after="120"/>
    </w:pPr>
    <w:rPr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360" w:after="8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200" w:after="40"/>
    </w:pPr>
    <w:rPr>
      <w:i/>
      <w:color w:val="666666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2</Pages>
  <Words>171</Words>
  <Characters>858</Characters>
  <CharactersWithSpaces>993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2023-03-14T17:42:10Z</dcterms:modified>
  <cp:revision>1</cp:revision>
  <dc:subject/>
  <dc:title/>
</cp:coreProperties>
</file>