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三种草坪草对石油烃污染土壤修复效应的模拟研究</w:t>
      </w:r>
      <w:bookmarkEnd w:id="0"/>
      <w:bookmarkEnd w:id="1"/>
    </w:p>
    <w:p>
      <w:pPr>
        <w:pStyle w:val="Style9"/>
        <w:keepNext w:val="0"/>
        <w:keepLines w:val="0"/>
        <w:widowControl w:val="0"/>
        <w:shd w:val="clear" w:color="auto" w:fill="auto"/>
        <w:bidi w:val="0"/>
        <w:spacing w:before="0" w:after="140" w:line="299" w:lineRule="exact"/>
        <w:ind w:left="0" w:right="0" w:firstLine="0"/>
        <w:jc w:val="center"/>
        <w:rPr>
          <w:sz w:val="18"/>
          <w:szCs w:val="18"/>
        </w:rPr>
      </w:pPr>
      <w:r>
        <w:rPr>
          <w:color w:val="000000"/>
          <w:spacing w:val="0"/>
          <w:w w:val="100"/>
          <w:position w:val="0"/>
          <w:sz w:val="18"/>
          <w:szCs w:val="18"/>
          <w:shd w:val="clear" w:color="auto" w:fill="auto"/>
        </w:rPr>
        <w:t>丁 正 梁 晶 方海兰</w:t>
      </w:r>
    </w:p>
    <w:p>
      <w:pPr>
        <w:pStyle w:val="Style12"/>
        <w:keepNext w:val="0"/>
        <w:keepLines w:val="0"/>
        <w:widowControl w:val="0"/>
        <w:shd w:val="clear" w:color="auto" w:fill="auto"/>
        <w:bidi w:val="0"/>
        <w:spacing w:before="0" w:after="280" w:line="240" w:lineRule="auto"/>
        <w:ind w:left="0" w:right="0" w:firstLine="0"/>
        <w:jc w:val="center"/>
        <w:rPr>
          <w:sz w:val="16"/>
          <w:szCs w:val="16"/>
        </w:rPr>
      </w:pPr>
      <w:r>
        <w:rPr>
          <w:color w:val="000000"/>
          <w:spacing w:val="0"/>
          <w:w w:val="100"/>
          <w:position w:val="0"/>
          <w:sz w:val="16"/>
          <w:szCs w:val="16"/>
          <w:shd w:val="clear" w:color="auto" w:fill="auto"/>
        </w:rPr>
        <w:t xml:space="preserve">（ </w:t>
      </w:r>
      <w:r>
        <w:rPr>
          <w:color w:val="000000"/>
          <w:spacing w:val="0"/>
          <w:w w:val="100"/>
          <w:position w:val="0"/>
          <w:sz w:val="16"/>
          <w:szCs w:val="16"/>
          <w:shd w:val="clear" w:color="auto" w:fill="auto"/>
        </w:rPr>
        <w:t>上海市园林科学规划研究院</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 xml:space="preserve">上海 </w:t>
      </w:r>
      <w:r>
        <w:rPr>
          <w:rFonts w:ascii="Gulim" w:eastAsia="Gulim" w:hAnsi="Gulim" w:cs="Gulim"/>
          <w:color w:val="000000"/>
          <w:spacing w:val="0"/>
          <w:w w:val="100"/>
          <w:position w:val="0"/>
          <w:sz w:val="16"/>
          <w:szCs w:val="16"/>
          <w:shd w:val="clear" w:color="auto" w:fill="auto"/>
        </w:rPr>
        <w:t xml:space="preserve">200232 </w:t>
      </w:r>
      <w:r>
        <w:rPr>
          <w:color w:val="000000"/>
          <w:spacing w:val="0"/>
          <w:w w:val="100"/>
          <w:position w:val="0"/>
          <w:sz w:val="16"/>
          <w:szCs w:val="16"/>
          <w:shd w:val="clear" w:color="auto" w:fill="auto"/>
        </w:rPr>
        <w:t>）</w:t>
      </w:r>
    </w:p>
    <w:p>
      <w:pPr>
        <w:pStyle w:val="Style12"/>
        <w:keepNext w:val="0"/>
        <w:keepLines w:val="0"/>
        <w:widowControl w:val="0"/>
        <w:shd w:val="clear" w:color="auto" w:fill="auto"/>
        <w:bidi w:val="0"/>
        <w:spacing w:before="0" w:after="0" w:line="299" w:lineRule="exact"/>
        <w:ind w:left="460" w:right="0" w:firstLine="0"/>
        <w:jc w:val="both"/>
      </w:pPr>
      <w:r>
        <w:rPr>
          <w:color w:val="000000"/>
          <w:spacing w:val="0"/>
          <w:w w:val="100"/>
          <w:position w:val="0"/>
          <w:shd w:val="clear" w:color="auto" w:fill="auto"/>
        </w:rPr>
        <w:t>摘要</w:t>
      </w:r>
      <w:r>
        <w:rPr>
          <w:rFonts w:ascii="Gulim" w:eastAsia="Gulim" w:hAnsi="Gulim" w:cs="Gulim"/>
          <w:color w:val="000000"/>
          <w:spacing w:val="0"/>
          <w:w w:val="100"/>
          <w:position w:val="0"/>
          <w:sz w:val="14"/>
          <w:szCs w:val="14"/>
          <w:shd w:val="clear" w:color="auto" w:fill="auto"/>
        </w:rPr>
        <w:t>：</w:t>
      </w:r>
      <w:r>
        <w:rPr>
          <w:color w:val="000000"/>
          <w:spacing w:val="0"/>
          <w:w w:val="100"/>
          <w:position w:val="0"/>
          <w:shd w:val="clear" w:color="auto" w:fill="auto"/>
        </w:rPr>
        <w:t>以红壤、黑土、棕壤、灰潮土和黄棕壤</w:t>
      </w:r>
      <w:r>
        <w:rPr>
          <w:rFonts w:ascii="Gulim" w:eastAsia="Gulim" w:hAnsi="Gulim" w:cs="Gulim"/>
          <w:color w:val="000000"/>
          <w:spacing w:val="0"/>
          <w:w w:val="100"/>
          <w:position w:val="0"/>
          <w:sz w:val="16"/>
          <w:szCs w:val="16"/>
          <w:shd w:val="clear" w:color="auto" w:fill="auto"/>
        </w:rPr>
        <w:t>5</w:t>
      </w:r>
      <w:r>
        <w:rPr>
          <w:color w:val="000000"/>
          <w:spacing w:val="0"/>
          <w:w w:val="100"/>
          <w:position w:val="0"/>
          <w:shd w:val="clear" w:color="auto" w:fill="auto"/>
        </w:rPr>
        <w:t>种自制石油烃（</w:t>
      </w:r>
      <w:r>
        <w:rPr>
          <w:rFonts w:ascii="Gulim" w:eastAsia="Gulim" w:hAnsi="Gulim" w:cs="Gulim"/>
          <w:color w:val="000000"/>
          <w:spacing w:val="0"/>
          <w:w w:val="100"/>
          <w:position w:val="0"/>
          <w:sz w:val="16"/>
          <w:szCs w:val="16"/>
          <w:shd w:val="clear" w:color="auto" w:fill="auto"/>
          <w:lang w:val="en-US" w:eastAsia="en-US" w:bidi="en-US"/>
        </w:rPr>
        <w:t>TPH</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污染土壤为研究对象，设置不同培养时间和</w:t>
      </w:r>
      <w:r>
        <w:rPr>
          <w:rFonts w:ascii="Gulim" w:eastAsia="Gulim" w:hAnsi="Gulim" w:cs="Gulim"/>
          <w:color w:val="000000"/>
          <w:spacing w:val="0"/>
          <w:w w:val="100"/>
          <w:position w:val="0"/>
          <w:sz w:val="16"/>
          <w:szCs w:val="16"/>
          <w:shd w:val="clear" w:color="auto" w:fill="auto"/>
          <w:lang w:val="en-US" w:eastAsia="en-US" w:bidi="en-US"/>
        </w:rPr>
        <w:t>TPH</w:t>
      </w:r>
      <w:r>
        <w:rPr>
          <w:color w:val="000000"/>
          <w:spacing w:val="0"/>
          <w:w w:val="100"/>
          <w:position w:val="0"/>
          <w:shd w:val="clear" w:color="auto" w:fill="auto"/>
        </w:rPr>
        <w:t>浓 度进行了狗牙根</w:t>
      </w:r>
      <w:r>
        <w:rPr>
          <w:color w:val="000000"/>
          <w:spacing w:val="0"/>
          <w:w w:val="100"/>
          <w:position w:val="0"/>
          <w:sz w:val="17"/>
          <w:szCs w:val="17"/>
          <w:shd w:val="clear" w:color="auto" w:fill="auto"/>
        </w:rPr>
        <w:t>、</w:t>
      </w:r>
      <w:r>
        <w:rPr>
          <w:color w:val="000000"/>
          <w:spacing w:val="0"/>
          <w:w w:val="100"/>
          <w:position w:val="0"/>
          <w:shd w:val="clear" w:color="auto" w:fill="auto"/>
        </w:rPr>
        <w:t>黑麦草</w:t>
      </w:r>
      <w:r>
        <w:rPr>
          <w:color w:val="000000"/>
          <w:spacing w:val="0"/>
          <w:w w:val="100"/>
          <w:position w:val="0"/>
          <w:sz w:val="17"/>
          <w:szCs w:val="17"/>
          <w:shd w:val="clear" w:color="auto" w:fill="auto"/>
        </w:rPr>
        <w:t>、</w:t>
      </w:r>
      <w:r>
        <w:rPr>
          <w:color w:val="000000"/>
          <w:spacing w:val="0"/>
          <w:w w:val="100"/>
          <w:position w:val="0"/>
          <w:shd w:val="clear" w:color="auto" w:fill="auto"/>
        </w:rPr>
        <w:t xml:space="preserve">高羊茅对 </w:t>
      </w:r>
      <w:r>
        <w:rPr>
          <w:rFonts w:ascii="Gulim" w:eastAsia="Gulim" w:hAnsi="Gulim" w:cs="Gulim"/>
          <w:color w:val="000000"/>
          <w:spacing w:val="0"/>
          <w:w w:val="100"/>
          <w:position w:val="0"/>
          <w:sz w:val="16"/>
          <w:szCs w:val="16"/>
          <w:shd w:val="clear" w:color="auto" w:fill="auto"/>
          <w:lang w:val="en-US" w:eastAsia="en-US" w:bidi="en-US"/>
        </w:rPr>
        <w:t xml:space="preserve">TPH </w:t>
      </w:r>
      <w:r>
        <w:rPr>
          <w:color w:val="000000"/>
          <w:spacing w:val="0"/>
          <w:w w:val="100"/>
          <w:position w:val="0"/>
          <w:shd w:val="clear" w:color="auto" w:fill="auto"/>
        </w:rPr>
        <w:t>的修复模拟实验</w:t>
      </w:r>
      <w:r>
        <w:rPr>
          <w:color w:val="000000"/>
          <w:spacing w:val="0"/>
          <w:w w:val="100"/>
          <w:position w:val="0"/>
          <w:sz w:val="17"/>
          <w:szCs w:val="17"/>
          <w:shd w:val="clear" w:color="auto" w:fill="auto"/>
        </w:rPr>
        <w:t>。</w:t>
      </w:r>
      <w:r>
        <w:rPr>
          <w:color w:val="000000"/>
          <w:spacing w:val="0"/>
          <w:w w:val="100"/>
          <w:position w:val="0"/>
          <w:shd w:val="clear" w:color="auto" w:fill="auto"/>
        </w:rPr>
        <w:t>研究结果表明</w:t>
      </w:r>
      <w:r>
        <w:rPr>
          <w:rFonts w:ascii="Gulim" w:eastAsia="Gulim" w:hAnsi="Gulim" w:cs="Gulim"/>
          <w:color w:val="000000"/>
          <w:spacing w:val="0"/>
          <w:w w:val="100"/>
          <w:position w:val="0"/>
          <w:sz w:val="14"/>
          <w:szCs w:val="14"/>
          <w:shd w:val="clear" w:color="auto" w:fill="auto"/>
        </w:rPr>
        <w:t>:</w:t>
      </w:r>
      <w:r>
        <w:rPr>
          <w:color w:val="000000"/>
          <w:spacing w:val="0"/>
          <w:w w:val="100"/>
          <w:position w:val="0"/>
          <w:shd w:val="clear" w:color="auto" w:fill="auto"/>
        </w:rPr>
        <w:t xml:space="preserve">种植草坪后土壤 </w:t>
      </w:r>
      <w:r>
        <w:rPr>
          <w:rFonts w:ascii="Gulim" w:eastAsia="Gulim" w:hAnsi="Gulim" w:cs="Gulim"/>
          <w:color w:val="000000"/>
          <w:spacing w:val="0"/>
          <w:w w:val="100"/>
          <w:position w:val="0"/>
          <w:sz w:val="16"/>
          <w:szCs w:val="16"/>
          <w:shd w:val="clear" w:color="auto" w:fill="auto"/>
          <w:lang w:val="en-US" w:eastAsia="en-US" w:bidi="en-US"/>
        </w:rPr>
        <w:t xml:space="preserve">TPH </w:t>
      </w:r>
      <w:r>
        <w:rPr>
          <w:color w:val="000000"/>
          <w:spacing w:val="0"/>
          <w:w w:val="100"/>
          <w:position w:val="0"/>
          <w:shd w:val="clear" w:color="auto" w:fill="auto"/>
        </w:rPr>
        <w:t>的降解率较对照更 高，且生物量较大的高羊茅和黑麦草处理</w:t>
      </w:r>
      <w:r>
        <w:rPr>
          <w:rFonts w:ascii="Gulim" w:eastAsia="Gulim" w:hAnsi="Gulim" w:cs="Gulim"/>
          <w:color w:val="000000"/>
          <w:spacing w:val="0"/>
          <w:w w:val="100"/>
          <w:position w:val="0"/>
          <w:sz w:val="16"/>
          <w:szCs w:val="16"/>
          <w:shd w:val="clear" w:color="auto" w:fill="auto"/>
          <w:lang w:val="en-US" w:eastAsia="en-US" w:bidi="en-US"/>
        </w:rPr>
        <w:t>TPH</w:t>
      </w:r>
      <w:r>
        <w:rPr>
          <w:color w:val="000000"/>
          <w:spacing w:val="0"/>
          <w:w w:val="100"/>
          <w:position w:val="0"/>
          <w:shd w:val="clear" w:color="auto" w:fill="auto"/>
        </w:rPr>
        <w:t>降解率高于生物量较小的狗牙根处理</w:t>
      </w:r>
      <w:r>
        <w:rPr>
          <w:rFonts w:ascii="Gulim" w:eastAsia="Gulim" w:hAnsi="Gulim" w:cs="Gulim"/>
          <w:color w:val="000000"/>
          <w:spacing w:val="0"/>
          <w:w w:val="100"/>
          <w:position w:val="0"/>
          <w:sz w:val="14"/>
          <w:szCs w:val="14"/>
          <w:shd w:val="clear" w:color="auto" w:fill="auto"/>
        </w:rPr>
        <w:t>；</w:t>
      </w:r>
      <w:r>
        <w:rPr>
          <w:color w:val="000000"/>
          <w:spacing w:val="0"/>
          <w:w w:val="100"/>
          <w:position w:val="0"/>
          <w:shd w:val="clear" w:color="auto" w:fill="auto"/>
        </w:rPr>
        <w:t xml:space="preserve">随着培养时间增加，所有处理 </w:t>
      </w:r>
      <w:r>
        <w:rPr>
          <w:rFonts w:ascii="Gulim" w:eastAsia="Gulim" w:hAnsi="Gulim" w:cs="Gulim"/>
          <w:color w:val="000000"/>
          <w:spacing w:val="0"/>
          <w:w w:val="100"/>
          <w:position w:val="0"/>
          <w:sz w:val="16"/>
          <w:szCs w:val="16"/>
          <w:shd w:val="clear" w:color="auto" w:fill="auto"/>
          <w:lang w:val="en-US" w:eastAsia="en-US" w:bidi="en-US"/>
        </w:rPr>
        <w:t xml:space="preserve">TPH </w:t>
      </w:r>
      <w:r>
        <w:rPr>
          <w:color w:val="000000"/>
          <w:spacing w:val="0"/>
          <w:w w:val="100"/>
          <w:position w:val="0"/>
          <w:shd w:val="clear" w:color="auto" w:fill="auto"/>
        </w:rPr>
        <w:t>降解率和降解菌数量呈先增加后降低的趋势</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hd w:val="clear" w:color="auto" w:fill="auto"/>
        </w:rPr>
        <w:t xml:space="preserve">但低浓度 </w:t>
      </w:r>
      <w:r>
        <w:rPr>
          <w:rFonts w:ascii="Gulim" w:eastAsia="Gulim" w:hAnsi="Gulim" w:cs="Gulim"/>
          <w:color w:val="000000"/>
          <w:spacing w:val="0"/>
          <w:w w:val="100"/>
          <w:position w:val="0"/>
          <w:sz w:val="16"/>
          <w:szCs w:val="16"/>
          <w:shd w:val="clear" w:color="auto" w:fill="auto"/>
          <w:lang w:val="en-US" w:eastAsia="en-US" w:bidi="en-US"/>
        </w:rPr>
        <w:t xml:space="preserve">TPH </w:t>
      </w:r>
      <w:r>
        <w:rPr>
          <w:color w:val="000000"/>
          <w:spacing w:val="0"/>
          <w:w w:val="100"/>
          <w:position w:val="0"/>
          <w:shd w:val="clear" w:color="auto" w:fill="auto"/>
        </w:rPr>
        <w:t xml:space="preserve">污染土壤 </w:t>
      </w:r>
      <w:r>
        <w:rPr>
          <w:rFonts w:ascii="Gulim" w:eastAsia="Gulim" w:hAnsi="Gulim" w:cs="Gulim"/>
          <w:color w:val="000000"/>
          <w:spacing w:val="0"/>
          <w:w w:val="100"/>
          <w:position w:val="0"/>
          <w:sz w:val="16"/>
          <w:szCs w:val="16"/>
          <w:shd w:val="clear" w:color="auto" w:fill="auto"/>
          <w:lang w:val="en-US" w:eastAsia="en-US" w:bidi="en-US"/>
        </w:rPr>
        <w:t xml:space="preserve">TPH </w:t>
      </w:r>
      <w:r>
        <w:rPr>
          <w:color w:val="000000"/>
          <w:spacing w:val="0"/>
          <w:w w:val="100"/>
          <w:position w:val="0"/>
          <w:shd w:val="clear" w:color="auto" w:fill="auto"/>
        </w:rPr>
        <w:t>降解率和降解菌数量及植物生物量 高于高浓度</w:t>
      </w:r>
      <w:r>
        <w:rPr>
          <w:rFonts w:ascii="Gulim" w:eastAsia="Gulim" w:hAnsi="Gulim" w:cs="Gulim"/>
          <w:color w:val="000000"/>
          <w:spacing w:val="0"/>
          <w:w w:val="100"/>
          <w:position w:val="0"/>
          <w:sz w:val="16"/>
          <w:szCs w:val="16"/>
          <w:shd w:val="clear" w:color="auto" w:fill="auto"/>
          <w:lang w:val="en-US" w:eastAsia="en-US" w:bidi="en-US"/>
        </w:rPr>
        <w:t>TPH</w:t>
      </w:r>
      <w:r>
        <w:rPr>
          <w:color w:val="000000"/>
          <w:spacing w:val="0"/>
          <w:w w:val="100"/>
          <w:position w:val="0"/>
          <w:shd w:val="clear" w:color="auto" w:fill="auto"/>
        </w:rPr>
        <w:t>污染土壤</w:t>
      </w:r>
      <w:r>
        <w:rPr>
          <w:rFonts w:ascii="Gulim" w:eastAsia="Gulim" w:hAnsi="Gulim" w:cs="Gulim"/>
          <w:color w:val="000000"/>
          <w:spacing w:val="0"/>
          <w:w w:val="100"/>
          <w:position w:val="0"/>
          <w:sz w:val="14"/>
          <w:szCs w:val="14"/>
          <w:shd w:val="clear" w:color="auto" w:fill="auto"/>
        </w:rPr>
        <w:t>；</w:t>
      </w:r>
      <w:r>
        <w:rPr>
          <w:color w:val="000000"/>
          <w:spacing w:val="0"/>
          <w:w w:val="100"/>
          <w:position w:val="0"/>
          <w:shd w:val="clear" w:color="auto" w:fill="auto"/>
        </w:rPr>
        <w:t>土壤</w:t>
      </w:r>
      <w:r>
        <w:rPr>
          <w:rFonts w:ascii="Gulim" w:eastAsia="Gulim" w:hAnsi="Gulim" w:cs="Gulim"/>
          <w:color w:val="000000"/>
          <w:spacing w:val="0"/>
          <w:w w:val="100"/>
          <w:position w:val="0"/>
          <w:sz w:val="16"/>
          <w:szCs w:val="16"/>
          <w:shd w:val="clear" w:color="auto" w:fill="auto"/>
          <w:lang w:val="en-US" w:eastAsia="en-US" w:bidi="en-US"/>
        </w:rPr>
        <w:t>TPH</w:t>
      </w:r>
      <w:r>
        <w:rPr>
          <w:color w:val="000000"/>
          <w:spacing w:val="0"/>
          <w:w w:val="100"/>
          <w:position w:val="0"/>
          <w:shd w:val="clear" w:color="auto" w:fill="auto"/>
        </w:rPr>
        <w:t>降解率与茎鲜重和总鲜重呈极显著正相关，与茎干重和总干重呈显著正相关，但 与根鲜重和根干重无相关性;此外,受土壤</w:t>
      </w:r>
      <w:r>
        <w:rPr>
          <w:rFonts w:ascii="Gulim" w:eastAsia="Gulim" w:hAnsi="Gulim" w:cs="Gulim"/>
          <w:color w:val="000000"/>
          <w:spacing w:val="0"/>
          <w:w w:val="100"/>
          <w:position w:val="0"/>
          <w:sz w:val="16"/>
          <w:szCs w:val="16"/>
          <w:shd w:val="clear" w:color="auto" w:fill="auto"/>
          <w:lang w:val="en-US" w:eastAsia="en-US" w:bidi="en-US"/>
        </w:rPr>
        <w:t>C/N</w:t>
      </w:r>
      <w:r>
        <w:rPr>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C/P</w:t>
      </w:r>
      <w:r>
        <w:rPr>
          <w:color w:val="000000"/>
          <w:spacing w:val="0"/>
          <w:w w:val="100"/>
          <w:position w:val="0"/>
          <w:shd w:val="clear" w:color="auto" w:fill="auto"/>
        </w:rPr>
        <w:t>的影响，不同供试土壤</w:t>
      </w:r>
      <w:r>
        <w:rPr>
          <w:rFonts w:ascii="Gulim" w:eastAsia="Gulim" w:hAnsi="Gulim" w:cs="Gulim"/>
          <w:color w:val="000000"/>
          <w:spacing w:val="0"/>
          <w:w w:val="100"/>
          <w:position w:val="0"/>
          <w:sz w:val="16"/>
          <w:szCs w:val="16"/>
          <w:shd w:val="clear" w:color="auto" w:fill="auto"/>
          <w:lang w:val="en-US" w:eastAsia="en-US" w:bidi="en-US"/>
        </w:rPr>
        <w:t>TPH</w:t>
      </w:r>
      <w:r>
        <w:rPr>
          <w:color w:val="000000"/>
          <w:spacing w:val="0"/>
          <w:w w:val="100"/>
          <w:position w:val="0"/>
          <w:shd w:val="clear" w:color="auto" w:fill="auto"/>
        </w:rPr>
        <w:t xml:space="preserve">的降解率由大到小顺序为黑土 </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黄 棕壤</w:t>
      </w:r>
      <w:r>
        <w:rPr>
          <w:rFonts w:ascii="Times New Roman" w:eastAsia="Times New Roman" w:hAnsi="Times New Roman" w:cs="Times New Roman"/>
          <w:smallCaps/>
          <w:color w:val="000000"/>
          <w:spacing w:val="0"/>
          <w:w w:val="100"/>
          <w:position w:val="0"/>
          <w:sz w:val="10"/>
          <w:szCs w:val="10"/>
          <w:shd w:val="clear" w:color="auto" w:fill="auto"/>
          <w:lang w:val="en-US" w:eastAsia="en-US" w:bidi="en-US"/>
        </w:rPr>
        <w:t>n</w:t>
      </w:r>
      <w:r>
        <w:rPr>
          <w:color w:val="000000"/>
          <w:spacing w:val="0"/>
          <w:w w:val="100"/>
          <w:position w:val="0"/>
          <w:shd w:val="clear" w:color="auto" w:fill="auto"/>
        </w:rPr>
        <w:t>灰潮土</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棕壤</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红壤</w:t>
      </w:r>
      <w:r>
        <w:rPr>
          <w:color w:val="000000"/>
          <w:spacing w:val="0"/>
          <w:w w:val="100"/>
          <w:position w:val="0"/>
          <w:sz w:val="17"/>
          <w:szCs w:val="17"/>
          <w:shd w:val="clear" w:color="auto" w:fill="auto"/>
        </w:rPr>
        <w:t>。</w:t>
      </w:r>
    </w:p>
    <w:p>
      <w:pPr>
        <w:pStyle w:val="Style12"/>
        <w:keepNext w:val="0"/>
        <w:keepLines w:val="0"/>
        <w:widowControl w:val="0"/>
        <w:shd w:val="clear" w:color="auto" w:fill="auto"/>
        <w:bidi w:val="0"/>
        <w:spacing w:before="0" w:after="420" w:line="299" w:lineRule="exact"/>
        <w:ind w:left="0" w:right="0" w:firstLine="460"/>
        <w:jc w:val="left"/>
      </w:pPr>
      <w:r>
        <w:rPr>
          <w:color w:val="000000"/>
          <w:spacing w:val="0"/>
          <w:w w:val="100"/>
          <w:position w:val="0"/>
          <w:shd w:val="clear" w:color="auto" w:fill="auto"/>
        </w:rPr>
        <w:t>关键词</w:t>
      </w:r>
      <w:r>
        <w:rPr>
          <w:rFonts w:ascii="Gulim" w:eastAsia="Gulim" w:hAnsi="Gulim" w:cs="Gulim"/>
          <w:color w:val="000000"/>
          <w:spacing w:val="0"/>
          <w:w w:val="100"/>
          <w:position w:val="0"/>
          <w:sz w:val="14"/>
          <w:szCs w:val="14"/>
          <w:shd w:val="clear" w:color="auto" w:fill="auto"/>
        </w:rPr>
        <w:t>:</w:t>
      </w:r>
      <w:r>
        <w:rPr>
          <w:rFonts w:ascii="Gulim" w:eastAsia="Gulim" w:hAnsi="Gulim" w:cs="Gulim"/>
          <w:color w:val="000000"/>
          <w:spacing w:val="0"/>
          <w:w w:val="100"/>
          <w:position w:val="0"/>
          <w:sz w:val="16"/>
          <w:szCs w:val="16"/>
          <w:shd w:val="clear" w:color="auto" w:fill="auto"/>
          <w:lang w:val="en-US" w:eastAsia="en-US" w:bidi="en-US"/>
        </w:rPr>
        <w:t>TPH</w:t>
      </w:r>
      <w:r>
        <w:rPr>
          <w:color w:val="000000"/>
          <w:spacing w:val="0"/>
          <w:w w:val="100"/>
          <w:position w:val="0"/>
          <w:shd w:val="clear" w:color="auto" w:fill="auto"/>
        </w:rPr>
        <w:t>污染土壤</w:t>
      </w:r>
      <w:r>
        <w:rPr>
          <w:rFonts w:ascii="Gulim" w:eastAsia="Gulim" w:hAnsi="Gulim" w:cs="Gulim"/>
          <w:color w:val="000000"/>
          <w:spacing w:val="0"/>
          <w:w w:val="100"/>
          <w:position w:val="0"/>
          <w:sz w:val="14"/>
          <w:szCs w:val="14"/>
          <w:shd w:val="clear" w:color="auto" w:fill="auto"/>
        </w:rPr>
        <w:t>;</w:t>
      </w:r>
      <w:r>
        <w:rPr>
          <w:color w:val="000000"/>
          <w:spacing w:val="0"/>
          <w:w w:val="100"/>
          <w:position w:val="0"/>
          <w:shd w:val="clear" w:color="auto" w:fill="auto"/>
        </w:rPr>
        <w:t>草坪</w:t>
      </w:r>
      <w:r>
        <w:rPr>
          <w:rFonts w:ascii="Gulim" w:eastAsia="Gulim" w:hAnsi="Gulim" w:cs="Gulim"/>
          <w:color w:val="000000"/>
          <w:spacing w:val="0"/>
          <w:w w:val="100"/>
          <w:position w:val="0"/>
          <w:sz w:val="14"/>
          <w:szCs w:val="14"/>
          <w:shd w:val="clear" w:color="auto" w:fill="auto"/>
        </w:rPr>
        <w:t>；</w:t>
      </w:r>
      <w:r>
        <w:rPr>
          <w:color w:val="000000"/>
          <w:spacing w:val="0"/>
          <w:w w:val="100"/>
          <w:position w:val="0"/>
          <w:shd w:val="clear" w:color="auto" w:fill="auto"/>
        </w:rPr>
        <w:t>降解率;降解菌；生物量</w:t>
      </w:r>
    </w:p>
    <w:p>
      <w:pPr>
        <w:pStyle w:val="Style20"/>
        <w:keepNext/>
        <w:keepLines/>
        <w:widowControl w:val="0"/>
        <w:shd w:val="clear" w:color="auto" w:fill="auto"/>
        <w:bidi w:val="0"/>
        <w:spacing w:before="0" w:after="80" w:line="240" w:lineRule="auto"/>
        <w:ind w:left="0" w:right="0" w:firstLine="0"/>
        <w:jc w:val="center"/>
      </w:pPr>
      <w:bookmarkStart w:id="2" w:name="bookmark2"/>
      <w:bookmarkStart w:id="3" w:name="bookmark3"/>
      <w:r>
        <w:rPr>
          <w:color w:val="000000"/>
          <w:spacing w:val="0"/>
          <w:w w:val="100"/>
          <w:position w:val="0"/>
          <w:shd w:val="clear" w:color="auto" w:fill="auto"/>
          <w:lang w:val="en-US" w:eastAsia="en-US" w:bidi="en-US"/>
        </w:rPr>
        <w:t>SIMULATION STUDY ON REMEDIATION EFFECTS OF THREE KINDS OF</w:t>
      </w:r>
      <w:bookmarkEnd w:id="2"/>
      <w:bookmarkEnd w:id="3"/>
    </w:p>
    <w:p>
      <w:pPr>
        <w:pStyle w:val="Style20"/>
        <w:keepNext/>
        <w:keepLines/>
        <w:widowControl w:val="0"/>
        <w:shd w:val="clear" w:color="auto" w:fill="auto"/>
        <w:bidi w:val="0"/>
        <w:spacing w:before="0" w:after="28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GRASS ON PETROLEUM HYDROCARBON COMTAMINATED SOIL</w:t>
      </w:r>
      <w:bookmarkEnd w:id="4"/>
      <w:bookmarkEnd w:id="5"/>
    </w:p>
    <w:p>
      <w:pPr>
        <w:pStyle w:val="Style22"/>
        <w:keepNext w:val="0"/>
        <w:keepLines w:val="0"/>
        <w:widowControl w:val="0"/>
        <w:shd w:val="clear" w:color="auto" w:fill="auto"/>
        <w:bidi w:val="0"/>
        <w:spacing w:before="0" w:after="280" w:line="298" w:lineRule="exact"/>
        <w:ind w:left="0" w:right="0" w:firstLine="0"/>
        <w:jc w:val="center"/>
      </w:pPr>
      <w:r>
        <w:rPr>
          <w:color w:val="000000"/>
          <w:spacing w:val="0"/>
          <w:w w:val="100"/>
          <w:position w:val="0"/>
          <w:shd w:val="clear" w:color="auto" w:fill="auto"/>
          <w:lang w:val="en-US" w:eastAsia="en-US" w:bidi="en-US"/>
        </w:rPr>
        <w:t>Ding Zheng Liang Jing Fang Hailan</w:t>
        <w:br/>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Shanghai Institute of Landscape Gardening</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Shanghai 200232 </w:t>
      </w:r>
      <w:r>
        <w:rPr>
          <w:rFonts w:ascii="MingLiU" w:eastAsia="MingLiU" w:hAnsi="MingLiU" w:cs="MingLiU"/>
          <w:color w:val="000000"/>
          <w:spacing w:val="0"/>
          <w:w w:val="100"/>
          <w:position w:val="0"/>
          <w:sz w:val="16"/>
          <w:szCs w:val="16"/>
          <w:shd w:val="clear" w:color="auto" w:fill="auto"/>
          <w:lang w:val="en-US" w:eastAsia="en-US" w:bidi="en-US"/>
        </w:rPr>
        <w:t>)</w:t>
      </w:r>
    </w:p>
    <w:p>
      <w:pPr>
        <w:pStyle w:val="Style22"/>
        <w:keepNext w:val="0"/>
        <w:keepLines w:val="0"/>
        <w:widowControl w:val="0"/>
        <w:shd w:val="clear" w:color="auto" w:fill="auto"/>
        <w:bidi w:val="0"/>
        <w:spacing w:before="0" w:after="0"/>
        <w:ind w:right="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Abstract</w:t>
      </w:r>
      <w:r>
        <w:rPr>
          <w:rFonts w:ascii="SimSun" w:eastAsia="SimSun" w:hAnsi="SimSun" w:cs="SimSun"/>
          <w:b/>
          <w:b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Red soil</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black soil</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brown soil</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calcareous chao soil and yellow-brown soil were selected to artificially prepare petroleum hydrocarbon contaminated soil in this paper</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and the effect of bermuda grass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ryegrass and tall fescue on TPH were studied in the condition of different incubation time and different TPH concentration by pot experiment in the laboratory． The results showed that degradation rate of TPH in soil after planting grass were higher than the control</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and TPH degradation rate of soil planting tall fescue and ryegrass treatment with higher biomass were higher than bermuda grass treatment with lower biomass． With the increase of incubation time</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TPH degradation rate and number of TPH degrading bacteria firstly increased and then decreased</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however</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they were lower in higher TPH concentration soils． TPH degradation rate were extremely and positively correlated with fresh weight of stem and whole plant</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and positively correlated with dry weight of stem and whole plant</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but uncorrelated with fresh weight and dry weight of root． Moreover</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TPH degradation rate in different TPH contaminated soil followed the order</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black soil &gt; yellow-brown soil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 </w:t>
      </w:r>
      <w:r>
        <w:rPr>
          <w:color w:val="000000"/>
          <w:spacing w:val="0"/>
          <w:w w:val="100"/>
          <w:position w:val="0"/>
          <w:shd w:val="clear" w:color="auto" w:fill="auto"/>
          <w:lang w:val="en-US" w:eastAsia="en-US" w:bidi="en-US"/>
        </w:rPr>
        <w:t>calcareous chao soil &gt; brown soil &gt; red soil</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which might be ascribed to the different C /N and C /P．</w:t>
      </w:r>
    </w:p>
    <w:p>
      <w:pPr>
        <w:pStyle w:val="Style22"/>
        <w:keepNext w:val="0"/>
        <w:keepLines w:val="0"/>
        <w:widowControl w:val="0"/>
        <w:shd w:val="clear" w:color="auto" w:fill="auto"/>
        <w:bidi w:val="0"/>
        <w:spacing w:before="0" w:after="0"/>
        <w:ind w:left="0" w:right="0" w:firstLine="460"/>
        <w:jc w:val="left"/>
        <w:sectPr>
          <w:headerReference w:type="default" r:id="rId5"/>
          <w:headerReference w:type="even" r:id="rId6"/>
          <w:headerReference w:type="first" r:id="rId7"/>
          <w:footnotePr>
            <w:pos w:val="pageBottom"/>
            <w:numFmt w:val="decimal"/>
            <w:numRestart w:val="continuous"/>
          </w:footnotePr>
          <w:pgSz w:w="11900" w:h="16840"/>
          <w:pgMar w:top="1923" w:left="958" w:right="867" w:bottom="1568" w:header="0" w:footer="3" w:gutter="0"/>
          <w:pgNumType w:start="970"/>
          <w:cols w:space="720"/>
          <w:noEndnote/>
          <w:titlePg/>
          <w:rtlGutter w:val="0"/>
          <w:docGrid w:linePitch="360"/>
        </w:sect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Keywords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TPH contaminated soil</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grass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degradation rate</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degrading bacteria</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biomass</w: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1900" w:h="16840"/>
          <w:pgMar w:top="1496" w:left="0" w:right="0" w:bottom="1568" w:header="0" w:footer="3" w:gutter="0"/>
          <w:cols w:space="720"/>
          <w:noEndnote/>
          <w:rtlGutter w:val="0"/>
          <w:docGrid w:linePitch="360"/>
        </w:sectPr>
      </w:pPr>
    </w:p>
    <w:p>
      <w:pPr>
        <w:pStyle w:val="Style1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0</w:t>
      </w:r>
      <w:r>
        <w:rPr>
          <w:color w:val="000000"/>
          <w:spacing w:val="0"/>
          <w:w w:val="100"/>
          <w:position w:val="0"/>
          <w:sz w:val="18"/>
          <w:szCs w:val="18"/>
          <w:shd w:val="clear" w:color="auto" w:fill="auto"/>
        </w:rPr>
        <w:t>引言</w:t>
      </w:r>
    </w:p>
    <w:p>
      <w:pPr>
        <w:pStyle w:val="Style50"/>
        <w:keepNext w:val="0"/>
        <w:keepLines w:val="0"/>
        <w:widowControl w:val="0"/>
        <w:shd w:val="clear" w:color="auto" w:fill="auto"/>
        <w:bidi w:val="0"/>
        <w:spacing w:before="0" w:after="140" w:line="326" w:lineRule="exact"/>
        <w:ind w:left="0" w:right="0" w:firstLine="440"/>
        <w:jc w:val="both"/>
      </w:pPr>
      <w:r>
        <w:rPr>
          <w:color w:val="000000"/>
          <w:spacing w:val="0"/>
          <w:w w:val="100"/>
          <w:position w:val="0"/>
          <w:shd w:val="clear" w:color="auto" w:fill="auto"/>
        </w:rPr>
        <w:t>石油开采</w:t>
      </w:r>
      <w:r>
        <w:rPr>
          <w:color w:val="000000"/>
          <w:spacing w:val="0"/>
          <w:w w:val="100"/>
          <w:position w:val="0"/>
          <w:sz w:val="20"/>
          <w:szCs w:val="20"/>
          <w:shd w:val="clear" w:color="auto" w:fill="auto"/>
        </w:rPr>
        <w:t>、</w:t>
      </w:r>
      <w:r>
        <w:rPr>
          <w:color w:val="000000"/>
          <w:spacing w:val="0"/>
          <w:w w:val="100"/>
          <w:position w:val="0"/>
          <w:shd w:val="clear" w:color="auto" w:fill="auto"/>
        </w:rPr>
        <w:t>提炼</w:t>
      </w:r>
      <w:r>
        <w:rPr>
          <w:color w:val="000000"/>
          <w:spacing w:val="0"/>
          <w:w w:val="100"/>
          <w:position w:val="0"/>
          <w:sz w:val="20"/>
          <w:szCs w:val="20"/>
          <w:shd w:val="clear" w:color="auto" w:fill="auto"/>
        </w:rPr>
        <w:t>、</w:t>
      </w:r>
      <w:r>
        <w:rPr>
          <w:color w:val="000000"/>
          <w:spacing w:val="0"/>
          <w:w w:val="100"/>
          <w:position w:val="0"/>
          <w:shd w:val="clear" w:color="auto" w:fill="auto"/>
        </w:rPr>
        <w:t>储存和运输过程中易造成土壤 石油烃</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total petroleum hydrocarbon</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的 污 染</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而 且井喷、泄漏、检修及车辆燃烧等也会导致土壤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对上海绿地土壤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调查表明</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城市绿地土壤 存在不同程度的中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累积</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道路绿地土壤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含 量最高切</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已逐渐成为目前环境中广泛存在的</w:t>
      </w:r>
    </w:p>
    <w:p>
      <w:pPr>
        <w:pStyle w:val="Style3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上海辰山植物园专项（</w:t>
      </w:r>
      <w:r>
        <w:rPr>
          <w:color w:val="000000"/>
          <w:spacing w:val="0"/>
          <w:w w:val="100"/>
          <w:position w:val="0"/>
          <w:sz w:val="15"/>
          <w:szCs w:val="15"/>
          <w:shd w:val="clear" w:color="auto" w:fill="auto"/>
          <w:lang w:val="en-US" w:eastAsia="en-US" w:bidi="en-US"/>
        </w:rPr>
        <w:t>G102402</w:t>
      </w:r>
      <w:r>
        <w:rPr>
          <w:rFonts w:ascii="SimSun" w:eastAsia="SimSun" w:hAnsi="SimSun" w:cs="SimSun"/>
          <w:b/>
          <w:bCs/>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；上海市人才发展基金</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2009044</w:t>
      </w:r>
      <w:r>
        <w:rPr>
          <w:rFonts w:ascii="SimSun" w:eastAsia="SimSun" w:hAnsi="SimSun" w:cs="SimSun"/>
          <w:b/>
          <w:bCs/>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收稿日期</w:t>
      </w:r>
      <w:r>
        <w:rPr>
          <w:b/>
          <w:bCs/>
          <w:color w:val="000000"/>
          <w:spacing w:val="0"/>
          <w:w w:val="100"/>
          <w:position w:val="0"/>
          <w:sz w:val="14"/>
          <w:szCs w:val="14"/>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2015 </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11 </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24 </w:t>
      </w:r>
      <w:r>
        <w:rPr>
          <w:rStyle w:val="CharStyle51"/>
        </w:rPr>
        <w:t>有机污染物之一</w:t>
      </w:r>
      <w:r>
        <w:rPr>
          <w:rStyle w:val="CharStyle51"/>
          <w:rFonts w:ascii="Times New Roman" w:eastAsia="Times New Roman" w:hAnsi="Times New Roman" w:cs="Times New Roman"/>
          <w:b/>
          <w:bCs/>
          <w:sz w:val="20"/>
          <w:szCs w:val="20"/>
        </w:rPr>
        <w:t>,</w:t>
      </w:r>
      <w:r>
        <w:rPr>
          <w:rStyle w:val="CharStyle51"/>
        </w:rPr>
        <w:t xml:space="preserve">被美国 </w:t>
      </w:r>
      <w:r>
        <w:rPr>
          <w:rStyle w:val="CharStyle51"/>
          <w:rFonts w:ascii="Times New Roman" w:eastAsia="Times New Roman" w:hAnsi="Times New Roman" w:cs="Times New Roman"/>
          <w:sz w:val="19"/>
          <w:szCs w:val="19"/>
          <w:lang w:val="en-US" w:eastAsia="en-US" w:bidi="en-US"/>
        </w:rPr>
        <w:t xml:space="preserve">EPA </w:t>
      </w:r>
      <w:r>
        <w:rPr>
          <w:rStyle w:val="CharStyle51"/>
        </w:rPr>
        <w:t>列为重点监控指标</w:t>
      </w:r>
      <w:r>
        <w:rPr>
          <w:rStyle w:val="CharStyle51"/>
          <w:sz w:val="20"/>
          <w:szCs w:val="20"/>
        </w:rPr>
        <w:t xml:space="preserve">。 </w:t>
      </w:r>
      <w:r>
        <w:rPr>
          <w:rStyle w:val="CharStyle51"/>
        </w:rPr>
        <w:t>相关研究已经表明</w:t>
      </w:r>
      <w:r>
        <w:rPr>
          <w:rStyle w:val="CharStyle51"/>
          <w:rFonts w:ascii="SimSun" w:eastAsia="SimSun" w:hAnsi="SimSun" w:cs="SimSun"/>
          <w:b/>
          <w:bCs/>
          <w:sz w:val="20"/>
          <w:szCs w:val="20"/>
          <w:vertAlign w:val="superscript"/>
        </w:rPr>
        <w:t>［</w:t>
      </w:r>
      <w:r>
        <w:rPr>
          <w:rStyle w:val="CharStyle51"/>
          <w:rFonts w:ascii="Times New Roman" w:eastAsia="Times New Roman" w:hAnsi="Times New Roman" w:cs="Times New Roman"/>
          <w:vertAlign w:val="superscript"/>
        </w:rPr>
        <w:t>2</w:t>
      </w:r>
      <w:r>
        <w:rPr>
          <w:rStyle w:val="CharStyle51"/>
          <w:rFonts w:ascii="SimSun" w:eastAsia="SimSun" w:hAnsi="SimSun" w:cs="SimSun"/>
          <w:b/>
          <w:bCs/>
          <w:sz w:val="20"/>
          <w:szCs w:val="20"/>
          <w:vertAlign w:val="superscript"/>
        </w:rPr>
        <w:t>］</w:t>
      </w:r>
      <w:r>
        <w:rPr>
          <w:rStyle w:val="CharStyle51"/>
          <w:rFonts w:ascii="Times New Roman" w:eastAsia="Times New Roman" w:hAnsi="Times New Roman" w:cs="Times New Roman"/>
          <w:b/>
          <w:bCs/>
          <w:sz w:val="20"/>
          <w:szCs w:val="20"/>
        </w:rPr>
        <w:t>,</w:t>
      </w:r>
      <w:r>
        <w:rPr>
          <w:rStyle w:val="CharStyle51"/>
        </w:rPr>
        <w:t xml:space="preserve">土壤受 </w:t>
      </w:r>
      <w:r>
        <w:rPr>
          <w:rStyle w:val="CharStyle51"/>
          <w:rFonts w:ascii="Times New Roman" w:eastAsia="Times New Roman" w:hAnsi="Times New Roman" w:cs="Times New Roman"/>
          <w:sz w:val="19"/>
          <w:szCs w:val="19"/>
          <w:lang w:val="en-US" w:eastAsia="en-US" w:bidi="en-US"/>
        </w:rPr>
        <w:t xml:space="preserve">TPH </w:t>
      </w:r>
      <w:r>
        <w:rPr>
          <w:rStyle w:val="CharStyle51"/>
        </w:rPr>
        <w:t>污染后</w:t>
      </w:r>
      <w:r>
        <w:rPr>
          <w:rStyle w:val="CharStyle51"/>
          <w:rFonts w:ascii="Times New Roman" w:eastAsia="Times New Roman" w:hAnsi="Times New Roman" w:cs="Times New Roman"/>
          <w:b/>
          <w:bCs/>
          <w:sz w:val="20"/>
          <w:szCs w:val="20"/>
        </w:rPr>
        <w:t>,</w:t>
      </w:r>
      <w:r>
        <w:rPr>
          <w:rStyle w:val="CharStyle51"/>
        </w:rPr>
        <w:t>不但可以 堵塞土壤孔隙</w:t>
      </w:r>
      <w:r>
        <w:rPr>
          <w:rStyle w:val="CharStyle51"/>
          <w:rFonts w:ascii="Times New Roman" w:eastAsia="Times New Roman" w:hAnsi="Times New Roman" w:cs="Times New Roman"/>
          <w:b/>
          <w:bCs/>
          <w:sz w:val="20"/>
          <w:szCs w:val="20"/>
        </w:rPr>
        <w:t>,</w:t>
      </w:r>
      <w:r>
        <w:rPr>
          <w:rStyle w:val="CharStyle51"/>
        </w:rPr>
        <w:t>阻碍植物根系呼吸与吸收</w:t>
      </w:r>
      <w:r>
        <w:rPr>
          <w:rStyle w:val="CharStyle51"/>
          <w:rFonts w:ascii="Times New Roman" w:eastAsia="Times New Roman" w:hAnsi="Times New Roman" w:cs="Times New Roman"/>
          <w:b/>
          <w:bCs/>
          <w:sz w:val="20"/>
          <w:szCs w:val="20"/>
        </w:rPr>
        <w:t>,</w:t>
      </w:r>
      <w:r>
        <w:rPr>
          <w:rStyle w:val="CharStyle51"/>
        </w:rPr>
        <w:t>导致农作 物减产</w:t>
      </w:r>
      <w:r>
        <w:rPr>
          <w:rStyle w:val="CharStyle51"/>
          <w:rFonts w:ascii="SimSun" w:eastAsia="SimSun" w:hAnsi="SimSun" w:cs="SimSun"/>
          <w:b/>
          <w:bCs/>
          <w:sz w:val="20"/>
          <w:szCs w:val="20"/>
          <w:vertAlign w:val="superscript"/>
        </w:rPr>
        <w:t>［</w:t>
      </w:r>
      <w:r>
        <w:rPr>
          <w:rStyle w:val="CharStyle51"/>
          <w:rFonts w:ascii="Times New Roman" w:eastAsia="Times New Roman" w:hAnsi="Times New Roman" w:cs="Times New Roman"/>
          <w:vertAlign w:val="superscript"/>
        </w:rPr>
        <w:t>3-4</w:t>
      </w:r>
      <w:r>
        <w:rPr>
          <w:rStyle w:val="CharStyle51"/>
          <w:rFonts w:ascii="SimSun" w:eastAsia="SimSun" w:hAnsi="SimSun" w:cs="SimSun"/>
          <w:b/>
          <w:bCs/>
          <w:sz w:val="20"/>
          <w:szCs w:val="20"/>
          <w:vertAlign w:val="superscript"/>
        </w:rPr>
        <w:t>］</w:t>
      </w:r>
      <w:r>
        <w:rPr>
          <w:rStyle w:val="CharStyle51"/>
          <w:rFonts w:ascii="Times New Roman" w:eastAsia="Times New Roman" w:hAnsi="Times New Roman" w:cs="Times New Roman"/>
          <w:b/>
          <w:bCs/>
          <w:sz w:val="20"/>
          <w:szCs w:val="20"/>
        </w:rPr>
        <w:t>,</w:t>
      </w:r>
      <w:r>
        <w:rPr>
          <w:rStyle w:val="CharStyle51"/>
        </w:rPr>
        <w:t>而且可以通过植物吸收作用进入植物体 并在植物体内积累</w:t>
      </w:r>
      <w:r>
        <w:rPr>
          <w:rStyle w:val="CharStyle51"/>
          <w:rFonts w:ascii="Times New Roman" w:eastAsia="Times New Roman" w:hAnsi="Times New Roman" w:cs="Times New Roman"/>
          <w:b/>
          <w:bCs/>
          <w:sz w:val="20"/>
          <w:szCs w:val="20"/>
        </w:rPr>
        <w:t>,</w:t>
      </w:r>
      <w:r>
        <w:rPr>
          <w:rStyle w:val="CharStyle51"/>
        </w:rPr>
        <w:t>间接通过食物链传递进入动物和 人体内</w:t>
      </w:r>
      <w:r>
        <w:rPr>
          <w:rStyle w:val="CharStyle51"/>
          <w:rFonts w:ascii="Times New Roman" w:eastAsia="Times New Roman" w:hAnsi="Times New Roman" w:cs="Times New Roman"/>
          <w:b/>
          <w:bCs/>
          <w:sz w:val="20"/>
          <w:szCs w:val="20"/>
        </w:rPr>
        <w:t>,</w:t>
      </w:r>
      <w:r>
        <w:rPr>
          <w:rStyle w:val="CharStyle51"/>
        </w:rPr>
        <w:t>产生环境风险和人体健康风险</w:t>
      </w:r>
      <w:r>
        <w:rPr>
          <w:rStyle w:val="CharStyle51"/>
          <w:rFonts w:ascii="SimSun" w:eastAsia="SimSun" w:hAnsi="SimSun" w:cs="SimSun"/>
          <w:b/>
          <w:bCs/>
          <w:sz w:val="20"/>
          <w:szCs w:val="20"/>
          <w:vertAlign w:val="superscript"/>
        </w:rPr>
        <w:t>［</w:t>
      </w:r>
      <w:r>
        <w:rPr>
          <w:rStyle w:val="CharStyle51"/>
          <w:rFonts w:ascii="Times New Roman" w:eastAsia="Times New Roman" w:hAnsi="Times New Roman" w:cs="Times New Roman"/>
          <w:vertAlign w:val="superscript"/>
        </w:rPr>
        <w:t>5-6</w:t>
      </w:r>
      <w:r>
        <w:rPr>
          <w:rStyle w:val="CharStyle51"/>
          <w:rFonts w:ascii="SimSun" w:eastAsia="SimSun" w:hAnsi="SimSun" w:cs="SimSun"/>
          <w:b/>
          <w:bCs/>
          <w:sz w:val="20"/>
          <w:szCs w:val="20"/>
          <w:vertAlign w:val="superscript"/>
        </w:rPr>
        <w:t>］</w:t>
      </w:r>
      <w:r>
        <w:rPr>
          <w:rStyle w:val="CharStyle51"/>
          <w:rFonts w:ascii="Times New Roman" w:eastAsia="Times New Roman" w:hAnsi="Times New Roman" w:cs="Times New Roman"/>
          <w:b/>
          <w:bCs/>
          <w:sz w:val="20"/>
          <w:szCs w:val="20"/>
        </w:rPr>
        <w:t>,</w:t>
      </w:r>
      <w:r>
        <w:rPr>
          <w:rStyle w:val="CharStyle51"/>
        </w:rPr>
        <w:t xml:space="preserve">而未被土 壤吸附的 </w:t>
      </w:r>
      <w:r>
        <w:rPr>
          <w:rStyle w:val="CharStyle51"/>
          <w:rFonts w:ascii="Times New Roman" w:eastAsia="Times New Roman" w:hAnsi="Times New Roman" w:cs="Times New Roman"/>
          <w:sz w:val="19"/>
          <w:szCs w:val="19"/>
          <w:lang w:val="en-US" w:eastAsia="en-US" w:bidi="en-US"/>
        </w:rPr>
        <w:t xml:space="preserve">TPH </w:t>
      </w:r>
      <w:r>
        <w:rPr>
          <w:rStyle w:val="CharStyle51"/>
        </w:rPr>
        <w:t>还可渗入地下污染地下水</w:t>
      </w:r>
      <w:r>
        <w:rPr>
          <w:rStyle w:val="CharStyle51"/>
          <w:rFonts w:ascii="SimSun" w:eastAsia="SimSun" w:hAnsi="SimSun" w:cs="SimSun"/>
          <w:b/>
          <w:bCs/>
          <w:sz w:val="20"/>
          <w:szCs w:val="20"/>
          <w:vertAlign w:val="superscript"/>
        </w:rPr>
        <w:t>［</w:t>
      </w:r>
      <w:r>
        <w:rPr>
          <w:rStyle w:val="CharStyle51"/>
          <w:rFonts w:ascii="Times New Roman" w:eastAsia="Times New Roman" w:hAnsi="Times New Roman" w:cs="Times New Roman"/>
          <w:vertAlign w:val="superscript"/>
        </w:rPr>
        <w:t>7</w:t>
      </w:r>
      <w:r>
        <w:rPr>
          <w:rStyle w:val="CharStyle51"/>
          <w:rFonts w:ascii="SimSun" w:eastAsia="SimSun" w:hAnsi="SimSun" w:cs="SimSun"/>
          <w:b/>
          <w:bCs/>
          <w:sz w:val="20"/>
          <w:szCs w:val="20"/>
          <w:vertAlign w:val="superscript"/>
        </w:rPr>
        <w:t>］</w:t>
      </w:r>
      <w:r>
        <w:rPr>
          <w:rStyle w:val="CharStyle51"/>
          <w:sz w:val="20"/>
          <w:szCs w:val="20"/>
        </w:rPr>
        <w:t>。</w:t>
      </w:r>
      <w:r>
        <w:rPr>
          <w:rStyle w:val="CharStyle51"/>
        </w:rPr>
        <w:t>因此</w:t>
      </w:r>
      <w:r>
        <w:rPr>
          <w:rStyle w:val="CharStyle51"/>
          <w:rFonts w:ascii="Times New Roman" w:eastAsia="Times New Roman" w:hAnsi="Times New Roman" w:cs="Times New Roman"/>
          <w:b/>
          <w:bCs/>
          <w:sz w:val="20"/>
          <w:szCs w:val="20"/>
        </w:rPr>
        <w:t xml:space="preserve">, </w:t>
      </w:r>
      <w:r>
        <w:rPr>
          <w:rStyle w:val="CharStyle51"/>
        </w:rPr>
        <w:t xml:space="preserve">如何对 </w:t>
      </w:r>
      <w:r>
        <w:rPr>
          <w:rStyle w:val="CharStyle51"/>
          <w:rFonts w:ascii="Times New Roman" w:eastAsia="Times New Roman" w:hAnsi="Times New Roman" w:cs="Times New Roman"/>
          <w:sz w:val="19"/>
          <w:szCs w:val="19"/>
          <w:lang w:val="en-US" w:eastAsia="en-US" w:bidi="en-US"/>
        </w:rPr>
        <w:t xml:space="preserve">TPH </w:t>
      </w:r>
      <w:r>
        <w:rPr>
          <w:rStyle w:val="CharStyle51"/>
        </w:rPr>
        <w:t>污染土壤进行修复成为一个亟待解决的 环境问题</w:t>
      </w:r>
      <w:r>
        <w:rPr>
          <w:rStyle w:val="CharStyle51"/>
          <w:sz w:val="20"/>
          <w:szCs w:val="20"/>
        </w:rPr>
        <w:t>。</w:t>
      </w:r>
    </w:p>
    <w:p>
      <w:pPr>
        <w:pStyle w:val="Style50"/>
        <w:keepNext w:val="0"/>
        <w:keepLines w:val="0"/>
        <w:widowControl w:val="0"/>
        <w:shd w:val="clear" w:color="auto" w:fill="auto"/>
        <w:bidi w:val="0"/>
        <w:spacing w:before="0" w:after="0" w:line="329" w:lineRule="exact"/>
        <w:ind w:left="0" w:right="0" w:firstLine="440"/>
        <w:jc w:val="both"/>
      </w:pPr>
      <w:r>
        <w:rPr>
          <w:color w:val="000000"/>
          <w:spacing w:val="0"/>
          <w:w w:val="100"/>
          <w:position w:val="0"/>
          <w:shd w:val="clear" w:color="auto" w:fill="auto"/>
        </w:rPr>
        <w:t>近年来</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由于植物修复具有美化景观</w:t>
      </w:r>
      <w:r>
        <w:rPr>
          <w:color w:val="000000"/>
          <w:spacing w:val="0"/>
          <w:w w:val="100"/>
          <w:position w:val="0"/>
          <w:sz w:val="20"/>
          <w:szCs w:val="20"/>
          <w:shd w:val="clear" w:color="auto" w:fill="auto"/>
        </w:rPr>
        <w:t>、</w:t>
      </w:r>
      <w:r>
        <w:rPr>
          <w:color w:val="000000"/>
          <w:spacing w:val="0"/>
          <w:w w:val="100"/>
          <w:position w:val="0"/>
          <w:shd w:val="clear" w:color="auto" w:fill="auto"/>
        </w:rPr>
        <w:t>操作简 单及作用时间长等优点而备受关注</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8-9</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其中</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草 本植物生命力强</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生长周期短</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品种多且分布广泛</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日渐受到青睐</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但目前研究多集中在单一草本植物 对土壤污染物的修复研究</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10</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事实上</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由于不同植 物甚至同一种植物的亚种或变种所产生分泌物及 酶的种类</w:t>
      </w:r>
      <w:r>
        <w:rPr>
          <w:color w:val="000000"/>
          <w:spacing w:val="0"/>
          <w:w w:val="100"/>
          <w:position w:val="0"/>
          <w:sz w:val="20"/>
          <w:szCs w:val="20"/>
          <w:shd w:val="clear" w:color="auto" w:fill="auto"/>
        </w:rPr>
        <w:t>、</w:t>
      </w:r>
      <w:r>
        <w:rPr>
          <w:color w:val="000000"/>
          <w:spacing w:val="0"/>
          <w:w w:val="100"/>
          <w:position w:val="0"/>
          <w:shd w:val="clear" w:color="auto" w:fill="auto"/>
        </w:rPr>
        <w:t>数量</w:t>
      </w:r>
      <w:r>
        <w:rPr>
          <w:color w:val="000000"/>
          <w:spacing w:val="0"/>
          <w:w w:val="100"/>
          <w:position w:val="0"/>
          <w:sz w:val="20"/>
          <w:szCs w:val="20"/>
          <w:shd w:val="clear" w:color="auto" w:fill="auto"/>
        </w:rPr>
        <w:t>、</w:t>
      </w:r>
      <w:r>
        <w:rPr>
          <w:color w:val="000000"/>
          <w:spacing w:val="0"/>
          <w:w w:val="100"/>
          <w:position w:val="0"/>
          <w:shd w:val="clear" w:color="auto" w:fill="auto"/>
        </w:rPr>
        <w:t>功效等不同</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致使其对污染物降解 的影响也不同</w:t>
      </w:r>
      <w:r>
        <w:rPr>
          <w:color w:val="000000"/>
          <w:spacing w:val="0"/>
          <w:w w:val="100"/>
          <w:position w:val="0"/>
          <w:sz w:val="20"/>
          <w:szCs w:val="20"/>
          <w:shd w:val="clear" w:color="auto" w:fill="auto"/>
        </w:rPr>
        <w:t>。</w:t>
      </w:r>
      <w:r>
        <w:rPr>
          <w:color w:val="000000"/>
          <w:spacing w:val="0"/>
          <w:w w:val="100"/>
          <w:position w:val="0"/>
          <w:shd w:val="clear" w:color="auto" w:fill="auto"/>
        </w:rPr>
        <w:t>因此</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若能筛选出修复土壤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的 草坪植物</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对综合提高城市生态环境质量将具有重 要作用</w:t>
      </w:r>
      <w:r>
        <w:rPr>
          <w:color w:val="000000"/>
          <w:spacing w:val="0"/>
          <w:w w:val="100"/>
          <w:position w:val="0"/>
          <w:sz w:val="20"/>
          <w:szCs w:val="20"/>
          <w:shd w:val="clear" w:color="auto" w:fill="auto"/>
        </w:rPr>
        <w:t>。</w:t>
      </w:r>
    </w:p>
    <w:p>
      <w:pPr>
        <w:pStyle w:val="Style50"/>
        <w:keepNext w:val="0"/>
        <w:keepLines w:val="0"/>
        <w:widowControl w:val="0"/>
        <w:shd w:val="clear" w:color="auto" w:fill="auto"/>
        <w:bidi w:val="0"/>
        <w:spacing w:before="0" w:after="0" w:line="329" w:lineRule="exact"/>
        <w:ind w:left="0" w:right="0" w:firstLine="440"/>
        <w:jc w:val="both"/>
      </w:pPr>
      <w:r>
        <w:rPr>
          <w:color w:val="000000"/>
          <w:spacing w:val="0"/>
          <w:w w:val="100"/>
          <w:position w:val="0"/>
          <w:shd w:val="clear" w:color="auto" w:fill="auto"/>
        </w:rPr>
        <w:t>鉴于此</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本文选取红壤</w:t>
      </w:r>
      <w:r>
        <w:rPr>
          <w:color w:val="000000"/>
          <w:spacing w:val="0"/>
          <w:w w:val="100"/>
          <w:position w:val="0"/>
          <w:sz w:val="20"/>
          <w:szCs w:val="20"/>
          <w:shd w:val="clear" w:color="auto" w:fill="auto"/>
        </w:rPr>
        <w:t>、</w:t>
      </w:r>
      <w:r>
        <w:rPr>
          <w:color w:val="000000"/>
          <w:spacing w:val="0"/>
          <w:w w:val="100"/>
          <w:position w:val="0"/>
          <w:shd w:val="clear" w:color="auto" w:fill="auto"/>
        </w:rPr>
        <w:t>黑土</w:t>
      </w:r>
      <w:r>
        <w:rPr>
          <w:color w:val="000000"/>
          <w:spacing w:val="0"/>
          <w:w w:val="100"/>
          <w:position w:val="0"/>
          <w:sz w:val="20"/>
          <w:szCs w:val="20"/>
          <w:shd w:val="clear" w:color="auto" w:fill="auto"/>
        </w:rPr>
        <w:t>、</w:t>
      </w:r>
      <w:r>
        <w:rPr>
          <w:color w:val="000000"/>
          <w:spacing w:val="0"/>
          <w:w w:val="100"/>
          <w:position w:val="0"/>
          <w:shd w:val="clear" w:color="auto" w:fill="auto"/>
        </w:rPr>
        <w:t>棕壤</w:t>
      </w:r>
      <w:r>
        <w:rPr>
          <w:color w:val="000000"/>
          <w:spacing w:val="0"/>
          <w:w w:val="100"/>
          <w:position w:val="0"/>
          <w:sz w:val="20"/>
          <w:szCs w:val="20"/>
          <w:shd w:val="clear" w:color="auto" w:fill="auto"/>
        </w:rPr>
        <w:t>、</w:t>
      </w:r>
      <w:r>
        <w:rPr>
          <w:color w:val="000000"/>
          <w:spacing w:val="0"/>
          <w:w w:val="100"/>
          <w:position w:val="0"/>
          <w:shd w:val="clear" w:color="auto" w:fill="auto"/>
        </w:rPr>
        <w:t>灰潮土和黄 棕壤</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种典型地带性土壤</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通过自制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 的方法</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利用 狗牙 根 </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Cynodon dactylon </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w:t>
      </w:r>
      <w:r>
        <w:rPr>
          <w:color w:val="000000"/>
          <w:spacing w:val="0"/>
          <w:w w:val="100"/>
          <w:position w:val="0"/>
          <w:shd w:val="clear" w:color="auto" w:fill="auto"/>
        </w:rPr>
        <w:t xml:space="preserve">黑麦 草 </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Lolium perenne</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和高羊茅 </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Festuca arundinacea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 我国城市绿化常用的草坪植物进行室内模拟试验</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旨 在寻求适宜修复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污染土壤的草坪种类</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并探讨 影响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修复效果的因素</w:t>
      </w:r>
      <w:r>
        <w:rPr>
          <w:color w:val="000000"/>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9"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材料与方法</w:t>
      </w:r>
    </w:p>
    <w:p>
      <w:pPr>
        <w:pStyle w:val="Style12"/>
        <w:keepNext w:val="0"/>
        <w:keepLines w:val="0"/>
        <w:widowControl w:val="0"/>
        <w:shd w:val="clear" w:color="auto" w:fill="auto"/>
        <w:bidi w:val="0"/>
        <w:spacing w:before="0" w:after="0" w:line="343"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1. 1 </w:t>
      </w:r>
      <w:r>
        <w:rPr>
          <w:color w:val="000000"/>
          <w:spacing w:val="0"/>
          <w:w w:val="100"/>
          <w:position w:val="0"/>
          <w:sz w:val="18"/>
          <w:szCs w:val="18"/>
          <w:shd w:val="clear" w:color="auto" w:fill="auto"/>
        </w:rPr>
        <w:t>土壤样品</w:t>
      </w:r>
    </w:p>
    <w:p>
      <w:pPr>
        <w:pStyle w:val="Style50"/>
        <w:keepNext w:val="0"/>
        <w:keepLines w:val="0"/>
        <w:widowControl w:val="0"/>
        <w:shd w:val="clear" w:color="auto" w:fill="auto"/>
        <w:bidi w:val="0"/>
        <w:spacing w:before="0" w:after="40" w:line="329" w:lineRule="exact"/>
        <w:ind w:left="0" w:right="0" w:firstLine="440"/>
        <w:jc w:val="both"/>
      </w:pPr>
      <w:r>
        <w:rPr>
          <w:color w:val="000000"/>
          <w:spacing w:val="0"/>
          <w:w w:val="100"/>
          <w:position w:val="0"/>
          <w:shd w:val="clear" w:color="auto" w:fill="auto"/>
        </w:rPr>
        <w:t>供试土壤</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红壤采自云南昆明</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黑土采自黑龙江 佳木斯</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棕壤采自辽宁沈阳</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灰潮土和黄棕壤采自上 海</w:t>
      </w:r>
      <w:r>
        <w:rPr>
          <w:color w:val="000000"/>
          <w:spacing w:val="0"/>
          <w:w w:val="100"/>
          <w:position w:val="0"/>
          <w:sz w:val="20"/>
          <w:szCs w:val="20"/>
          <w:shd w:val="clear" w:color="auto" w:fill="auto"/>
        </w:rPr>
        <w:t>。</w:t>
      </w:r>
      <w:r>
        <w:rPr>
          <w:color w:val="000000"/>
          <w:spacing w:val="0"/>
          <w:w w:val="100"/>
          <w:position w:val="0"/>
          <w:shd w:val="clear" w:color="auto" w:fill="auto"/>
        </w:rPr>
        <w:t>土壤样品室温下风干后</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过 </w:t>
      </w:r>
      <w:r>
        <w:rPr>
          <w:rFonts w:ascii="Times New Roman" w:eastAsia="Times New Roman" w:hAnsi="Times New Roman" w:cs="Times New Roman"/>
          <w:color w:val="000000"/>
          <w:spacing w:val="0"/>
          <w:w w:val="100"/>
          <w:position w:val="0"/>
          <w:sz w:val="19"/>
          <w:szCs w:val="19"/>
          <w:shd w:val="clear" w:color="auto" w:fill="auto"/>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mm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 xml:space="preserve">0. 149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mm </w:t>
      </w:r>
      <w:r>
        <w:rPr>
          <w:color w:val="000000"/>
          <w:spacing w:val="0"/>
          <w:w w:val="100"/>
          <w:position w:val="0"/>
          <w:shd w:val="clear" w:color="auto" w:fill="auto"/>
        </w:rPr>
        <w:t>筛备用</w:t>
      </w:r>
      <w:r>
        <w:rPr>
          <w:color w:val="000000"/>
          <w:spacing w:val="0"/>
          <w:w w:val="100"/>
          <w:position w:val="0"/>
          <w:sz w:val="20"/>
          <w:szCs w:val="20"/>
          <w:shd w:val="clear" w:color="auto" w:fill="auto"/>
        </w:rPr>
        <w:t>。</w:t>
      </w:r>
      <w:r>
        <w:rPr>
          <w:color w:val="000000"/>
          <w:spacing w:val="0"/>
          <w:w w:val="100"/>
          <w:position w:val="0"/>
          <w:shd w:val="clear" w:color="auto" w:fill="auto"/>
        </w:rPr>
        <w:t>各种土壤的基本理化性质见表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w:t>
      </w:r>
    </w:p>
    <w:p>
      <w:pPr>
        <w:pStyle w:val="Style65"/>
        <w:keepNext w:val="0"/>
        <w:keepLines w:val="0"/>
        <w:widowControl w:val="0"/>
        <w:shd w:val="clear" w:color="auto" w:fill="auto"/>
        <w:bidi w:val="0"/>
        <w:spacing w:before="0" w:after="0" w:line="240" w:lineRule="auto"/>
        <w:ind w:left="1205" w:right="0" w:firstLine="0"/>
        <w:jc w:val="left"/>
        <w:rPr>
          <w:sz w:val="17"/>
          <w:szCs w:val="17"/>
        </w:rPr>
      </w:pPr>
      <w:r>
        <w:rPr>
          <w:color w:val="000000"/>
          <w:spacing w:val="0"/>
          <w:w w:val="100"/>
          <w:position w:val="0"/>
          <w:sz w:val="17"/>
          <w:szCs w:val="17"/>
          <w:shd w:val="clear" w:color="auto" w:fill="auto"/>
        </w:rPr>
        <w:t xml:space="preserve">表 </w:t>
      </w:r>
      <w:r>
        <w:rPr>
          <w:rFonts w:ascii="Times New Roman" w:eastAsia="Times New Roman" w:hAnsi="Times New Roman" w:cs="Times New Roman"/>
          <w:b/>
          <w:bCs/>
          <w:color w:val="000000"/>
          <w:spacing w:val="0"/>
          <w:w w:val="100"/>
          <w:position w:val="0"/>
          <w:sz w:val="17"/>
          <w:szCs w:val="17"/>
          <w:shd w:val="clear" w:color="auto" w:fill="auto"/>
        </w:rPr>
        <w:t xml:space="preserve">1 </w:t>
      </w:r>
      <w:r>
        <w:rPr>
          <w:color w:val="000000"/>
          <w:spacing w:val="0"/>
          <w:w w:val="100"/>
          <w:position w:val="0"/>
          <w:sz w:val="17"/>
          <w:szCs w:val="17"/>
          <w:shd w:val="clear" w:color="auto" w:fill="auto"/>
        </w:rPr>
        <w:t>供试土壤基本理化性质</w:t>
      </w:r>
    </w:p>
    <w:tbl>
      <w:tblPr>
        <w:tblOverlap w:val="never"/>
        <w:jc w:val="center"/>
        <w:tblLayout w:type="fixed"/>
      </w:tblPr>
      <w:tblGrid>
        <w:gridCol w:w="1421"/>
        <w:gridCol w:w="830"/>
        <w:gridCol w:w="634"/>
        <w:gridCol w:w="566"/>
        <w:gridCol w:w="658"/>
        <w:gridCol w:w="672"/>
      </w:tblGrid>
      <w:tr>
        <w:trPr>
          <w:trHeight w:val="24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shd w:val="clear" w:color="auto" w:fill="auto"/>
              </w:rPr>
              <w:t>类别</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黄棕壤</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灰潮土</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红壤</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黑土</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棕壤</w:t>
            </w:r>
          </w:p>
        </w:tc>
      </w:tr>
      <w:tr>
        <w:trPr>
          <w:trHeight w:val="26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6. 61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8. 85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5. 51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6. 47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6. 70</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rPr>
              <w:t>有机质</w:t>
            </w:r>
            <w:r>
              <w:rPr>
                <w:rFonts w:ascii="Times New Roman" w:eastAsia="Times New Roman" w:hAnsi="Times New Roman" w:cs="Times New Roman"/>
                <w:color w:val="000000"/>
                <w:spacing w:val="0"/>
                <w:w w:val="100"/>
                <w:position w:val="0"/>
                <w:sz w:val="15"/>
                <w:szCs w:val="15"/>
                <w:shd w:val="clear" w:color="auto" w:fill="auto"/>
              </w:rPr>
              <w:t>/ (</w:t>
            </w:r>
            <w:r>
              <w:rPr>
                <w:rFonts w:ascii="Times New Roman" w:eastAsia="Times New Roman" w:hAnsi="Times New Roman" w:cs="Times New Roman"/>
                <w:color w:val="000000"/>
                <w:spacing w:val="0"/>
                <w:w w:val="100"/>
                <w:position w:val="0"/>
                <w:sz w:val="15"/>
                <w:szCs w:val="15"/>
                <w:shd w:val="clear" w:color="auto" w:fill="auto"/>
                <w:lang w:val="en-US" w:eastAsia="en-US" w:bidi="en-US"/>
              </w:rPr>
              <w:t>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_1</w:t>
            </w:r>
            <w:r>
              <w:rPr>
                <w:rFonts w:ascii="Times New Roman" w:eastAsia="Times New Roman" w:hAnsi="Times New Roman" w:cs="Times New Roman"/>
                <w:b/>
                <w:bCs/>
                <w:color w:val="000000"/>
                <w:spacing w:val="0"/>
                <w:w w:val="100"/>
                <w:position w:val="0"/>
                <w:sz w:val="14"/>
                <w:szCs w:val="14"/>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20. 09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13. 64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33. 71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142. 44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72. 76</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rPr>
              <w:t xml:space="preserve">全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_1</w:t>
            </w:r>
            <w:r>
              <w:rPr>
                <w:rFonts w:ascii="Times New Roman" w:eastAsia="Times New Roman" w:hAnsi="Times New Roman" w:cs="Times New Roman"/>
                <w:b/>
                <w:bCs/>
                <w:color w:val="000000"/>
                <w:spacing w:val="0"/>
                <w:w w:val="100"/>
                <w:position w:val="0"/>
                <w:sz w:val="14"/>
                <w:szCs w:val="14"/>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0. 99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1. 57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6. 64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4. 25</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rPr>
              <w:t xml:space="preserve">全 </w:t>
            </w:r>
            <w:r>
              <w:rPr>
                <w:rFonts w:ascii="Times New Roman" w:eastAsia="Times New Roman" w:hAnsi="Times New Roman" w:cs="Times New Roman"/>
                <w:color w:val="000000"/>
                <w:spacing w:val="0"/>
                <w:w w:val="100"/>
                <w:position w:val="0"/>
                <w:sz w:val="15"/>
                <w:szCs w:val="15"/>
                <w:shd w:val="clear" w:color="auto" w:fill="auto"/>
                <w:lang w:val="en-US" w:eastAsia="en-US" w:bidi="en-US"/>
              </w:rPr>
              <w:t>P/(g-kg</w:t>
            </w:r>
            <w:r>
              <w:rPr>
                <w:rFonts w:ascii="Arial" w:eastAsia="Arial" w:hAnsi="Arial" w:cs="Arial"/>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0. 12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0. 63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0. 48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0. 57</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rPr>
              <w:t xml:space="preserve">全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 </w:t>
            </w: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4"/>
                <w:szCs w:val="14"/>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9. 53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11. 97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10. 62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12. 75</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12. 25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12. 44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9. 93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34. 40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11. 77</w:t>
            </w:r>
          </w:p>
        </w:tc>
      </w:tr>
      <w:tr>
        <w:trPr>
          <w:trHeight w:val="274" w:hRule="exact"/>
        </w:trPr>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C/P</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97. 11</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34. 40</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31. 04</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172. 13</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74. 04</w:t>
            </w:r>
          </w:p>
        </w:tc>
      </w:tr>
    </w:tbl>
    <w:p>
      <w:pPr>
        <w:widowControl w:val="0"/>
        <w:spacing w:after="99" w:line="1" w:lineRule="exact"/>
      </w:pPr>
    </w:p>
    <w:p>
      <w:pPr>
        <w:pStyle w:val="Style50"/>
        <w:keepNext w:val="0"/>
        <w:keepLines w:val="0"/>
        <w:widowControl w:val="0"/>
        <w:shd w:val="clear" w:color="auto" w:fill="auto"/>
        <w:bidi w:val="0"/>
        <w:spacing w:before="0" w:after="40" w:line="328" w:lineRule="exact"/>
        <w:ind w:left="0" w:right="0" w:firstLine="440"/>
        <w:jc w:val="both"/>
      </w:pPr>
      <w:r>
        <w:rPr>
          <w:color w:val="000000"/>
          <w:spacing w:val="0"/>
          <w:w w:val="100"/>
          <w:position w:val="0"/>
          <w:shd w:val="clear" w:color="auto" w:fill="auto"/>
        </w:rPr>
        <w:t xml:space="preserve">供试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污染土壤的制备</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称取一定量过 </w:t>
      </w:r>
      <w:r>
        <w:rPr>
          <w:rFonts w:ascii="Times New Roman" w:eastAsia="Times New Roman" w:hAnsi="Times New Roman" w:cs="Times New Roman"/>
          <w:color w:val="000000"/>
          <w:spacing w:val="0"/>
          <w:w w:val="100"/>
          <w:position w:val="0"/>
          <w:sz w:val="19"/>
          <w:szCs w:val="19"/>
          <w:shd w:val="clear" w:color="auto" w:fill="auto"/>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mm </w:t>
      </w:r>
      <w:r>
        <w:rPr>
          <w:color w:val="000000"/>
          <w:spacing w:val="0"/>
          <w:w w:val="100"/>
          <w:position w:val="0"/>
          <w:shd w:val="clear" w:color="auto" w:fill="auto"/>
        </w:rPr>
        <w:t>筛的备用土壤</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加入适量溶入丙酮的原油</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并将其与 土壤充分混匀</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待丙酮挥发后</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放置一个月后备用</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供试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污染土壤中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的含量见表 </w:t>
      </w: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与展览会 用地土壤环境质量评价标准相比</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 xml:space="preserve">污染土壤中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含量约为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color w:val="000000"/>
          <w:spacing w:val="0"/>
          <w:w w:val="100"/>
          <w:position w:val="0"/>
          <w:shd w:val="clear" w:color="auto" w:fill="auto"/>
        </w:rPr>
        <w:t xml:space="preserve">级标准的 </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倍</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color w:val="000000"/>
          <w:spacing w:val="0"/>
          <w:w w:val="100"/>
          <w:position w:val="0"/>
          <w:shd w:val="clear" w:color="auto" w:fill="auto"/>
        </w:rPr>
        <w:t xml:space="preserve">级标准土壤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目标值为 </w:t>
      </w:r>
      <w:r>
        <w:rPr>
          <w:rFonts w:ascii="Times New Roman" w:eastAsia="Times New Roman" w:hAnsi="Times New Roman" w:cs="Times New Roman"/>
          <w:color w:val="000000"/>
          <w:spacing w:val="0"/>
          <w:w w:val="100"/>
          <w:position w:val="0"/>
          <w:sz w:val="19"/>
          <w:szCs w:val="19"/>
          <w:shd w:val="clear" w:color="auto" w:fill="auto"/>
        </w:rPr>
        <w:t xml:space="preserve">1 000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设为高浓度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 壤</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11</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此外</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为了进行植物对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污染程度不同的 土壤的修复效果，同时选取灰潮土制备了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含量 为</w:t>
      </w:r>
      <w:r>
        <w:rPr>
          <w:rFonts w:ascii="Times New Roman" w:eastAsia="Times New Roman" w:hAnsi="Times New Roman" w:cs="Times New Roman"/>
          <w:color w:val="000000"/>
          <w:spacing w:val="0"/>
          <w:w w:val="100"/>
          <w:position w:val="0"/>
          <w:sz w:val="19"/>
          <w:szCs w:val="19"/>
          <w:shd w:val="clear" w:color="auto" w:fill="auto"/>
        </w:rPr>
        <w:t xml:space="preserve">1 594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污染土壤，约为</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color w:val="000000"/>
          <w:spacing w:val="0"/>
          <w:w w:val="100"/>
          <w:position w:val="0"/>
          <w:shd w:val="clear" w:color="auto" w:fill="auto"/>
        </w:rPr>
        <w:t xml:space="preserve">级标准限值 的 </w:t>
      </w:r>
      <w:r>
        <w:rPr>
          <w:rFonts w:ascii="Times New Roman" w:eastAsia="Times New Roman" w:hAnsi="Times New Roman" w:cs="Times New Roman"/>
          <w:color w:val="000000"/>
          <w:spacing w:val="0"/>
          <w:w w:val="100"/>
          <w:position w:val="0"/>
          <w:sz w:val="19"/>
          <w:szCs w:val="19"/>
          <w:shd w:val="clear" w:color="auto" w:fill="auto"/>
        </w:rPr>
        <w:t xml:space="preserve">1. 5 </w:t>
      </w:r>
      <w:r>
        <w:rPr>
          <w:color w:val="000000"/>
          <w:spacing w:val="0"/>
          <w:w w:val="100"/>
          <w:position w:val="0"/>
          <w:shd w:val="clear" w:color="auto" w:fill="auto"/>
        </w:rPr>
        <w:t>倍</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设为低浓度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w:t>
      </w:r>
      <w:r>
        <w:rPr>
          <w:color w:val="000000"/>
          <w:spacing w:val="0"/>
          <w:w w:val="100"/>
          <w:position w:val="0"/>
          <w:sz w:val="20"/>
          <w:szCs w:val="20"/>
          <w:shd w:val="clear" w:color="auto" w:fill="auto"/>
        </w:rPr>
        <w:t>。</w:t>
      </w:r>
    </w:p>
    <w:p>
      <w:pPr>
        <w:pStyle w:val="Style65"/>
        <w:keepNext w:val="0"/>
        <w:keepLines w:val="0"/>
        <w:widowControl w:val="0"/>
        <w:shd w:val="clear" w:color="auto" w:fill="auto"/>
        <w:bidi w:val="0"/>
        <w:spacing w:before="0" w:after="0" w:line="240" w:lineRule="auto"/>
        <w:ind w:left="946" w:right="0" w:firstLine="0"/>
        <w:jc w:val="left"/>
      </w:pPr>
      <w:r>
        <w:rPr>
          <w:color w:val="000000"/>
          <w:spacing w:val="0"/>
          <w:w w:val="100"/>
          <w:position w:val="0"/>
          <w:sz w:val="17"/>
          <w:szCs w:val="17"/>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rPr>
        <w:t xml:space="preserve">2 </w:t>
      </w:r>
      <w:r>
        <w:rPr>
          <w:color w:val="000000"/>
          <w:spacing w:val="0"/>
          <w:w w:val="100"/>
          <w:position w:val="0"/>
          <w:sz w:val="17"/>
          <w:szCs w:val="17"/>
          <w:shd w:val="clear" w:color="auto" w:fill="auto"/>
        </w:rPr>
        <w:t>供试</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TPH</w:t>
      </w:r>
      <w:r>
        <w:rPr>
          <w:color w:val="000000"/>
          <w:spacing w:val="0"/>
          <w:w w:val="100"/>
          <w:position w:val="0"/>
          <w:sz w:val="17"/>
          <w:szCs w:val="17"/>
          <w:shd w:val="clear" w:color="auto" w:fill="auto"/>
        </w:rPr>
        <w:t>污染土壤</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TPH</w:t>
      </w:r>
      <w:r>
        <w:rPr>
          <w:color w:val="000000"/>
          <w:spacing w:val="0"/>
          <w:w w:val="100"/>
          <w:position w:val="0"/>
          <w:sz w:val="17"/>
          <w:szCs w:val="17"/>
          <w:shd w:val="clear" w:color="auto" w:fill="auto"/>
        </w:rPr>
        <w:t xml:space="preserve">含量 </w:t>
      </w:r>
      <w:r>
        <w:rPr>
          <w:rFonts w:ascii="Times New Roman" w:eastAsia="Times New Roman" w:hAnsi="Times New Roman" w:cs="Times New Roman"/>
          <w:color w:val="000000"/>
          <w:spacing w:val="0"/>
          <w:w w:val="100"/>
          <w:position w:val="0"/>
          <w:shd w:val="clear" w:color="auto" w:fill="auto"/>
          <w:lang w:val="en-US" w:eastAsia="en-US" w:bidi="en-US"/>
        </w:rPr>
        <w:t>mg/kg</w:t>
      </w:r>
    </w:p>
    <w:tbl>
      <w:tblPr>
        <w:tblOverlap w:val="never"/>
        <w:jc w:val="center"/>
        <w:tblLayout w:type="fixed"/>
      </w:tblPr>
      <w:tblGrid>
        <w:gridCol w:w="989"/>
        <w:gridCol w:w="792"/>
        <w:gridCol w:w="830"/>
        <w:gridCol w:w="754"/>
        <w:gridCol w:w="744"/>
        <w:gridCol w:w="677"/>
      </w:tblGrid>
      <w:tr>
        <w:trPr>
          <w:trHeight w:val="24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土壤类型</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黄棕壤</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灰潮土</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红壤</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黑土</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棕壤</w:t>
            </w:r>
          </w:p>
        </w:tc>
      </w:tr>
      <w:tr>
        <w:trPr>
          <w:trHeight w:val="250"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TPH </w:t>
            </w:r>
            <w:r>
              <w:rPr>
                <w:color w:val="000000"/>
                <w:spacing w:val="0"/>
                <w:w w:val="100"/>
                <w:position w:val="0"/>
                <w:sz w:val="15"/>
                <w:szCs w:val="15"/>
                <w:shd w:val="clear" w:color="auto" w:fill="auto"/>
              </w:rPr>
              <w:t>含量</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2976</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3320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3138</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2987</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3003</w:t>
            </w:r>
          </w:p>
        </w:tc>
      </w:tr>
    </w:tbl>
    <w:p>
      <w:pPr>
        <w:widowControl w:val="0"/>
        <w:spacing w:after="99" w:line="1" w:lineRule="exact"/>
      </w:pPr>
    </w:p>
    <w:p>
      <w:pPr>
        <w:pStyle w:val="Style50"/>
        <w:keepNext w:val="0"/>
        <w:keepLines w:val="0"/>
        <w:widowControl w:val="0"/>
        <w:shd w:val="clear" w:color="auto" w:fill="auto"/>
        <w:bidi w:val="0"/>
        <w:spacing w:before="0" w:after="0" w:line="328" w:lineRule="exact"/>
        <w:ind w:left="0" w:right="0" w:firstLine="0"/>
        <w:jc w:val="both"/>
        <w:rPr>
          <w:sz w:val="19"/>
          <w:szCs w:val="19"/>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1. 2 </w:t>
      </w:r>
      <w:r>
        <w:rPr>
          <w:color w:val="000000"/>
          <w:spacing w:val="0"/>
          <w:w w:val="100"/>
          <w:position w:val="0"/>
          <w:sz w:val="18"/>
          <w:szCs w:val="18"/>
          <w:shd w:val="clear" w:color="auto" w:fill="auto"/>
        </w:rPr>
        <w:t xml:space="preserve">供试植物 </w:t>
      </w:r>
      <w:r>
        <w:rPr>
          <w:color w:val="000000"/>
          <w:spacing w:val="0"/>
          <w:w w:val="100"/>
          <w:position w:val="0"/>
          <w:sz w:val="20"/>
          <w:szCs w:val="20"/>
          <w:shd w:val="clear" w:color="auto" w:fill="auto"/>
        </w:rPr>
        <w:t>供试植物种子分别为狗牙根</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z w:val="20"/>
          <w:szCs w:val="20"/>
          <w:shd w:val="clear" w:color="auto" w:fill="auto"/>
          <w:lang w:val="en-US" w:eastAsia="en-US" w:bidi="en-US"/>
        </w:rPr>
        <w:t>Cynodon dactylon</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黑麦 草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lang w:val="en-US" w:eastAsia="en-US" w:bidi="en-US"/>
        </w:rPr>
        <w:t>Lolium perenne</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和高 羊 茅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Arial" w:eastAsia="Arial" w:hAnsi="Arial" w:cs="Arial"/>
          <w:color w:val="000000"/>
          <w:spacing w:val="0"/>
          <w:w w:val="100"/>
          <w:position w:val="0"/>
          <w:sz w:val="20"/>
          <w:szCs w:val="20"/>
          <w:shd w:val="clear" w:color="auto" w:fill="auto"/>
          <w:lang w:val="en-US" w:eastAsia="en-US" w:bidi="en-US"/>
        </w:rPr>
        <w:t>Festuca arundinacea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SimSun" w:eastAsia="SimSun" w:hAnsi="SimSun" w:cs="SimSun"/>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且 种植前对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color w:val="000000"/>
          <w:spacing w:val="0"/>
          <w:w w:val="100"/>
          <w:position w:val="0"/>
          <w:sz w:val="20"/>
          <w:szCs w:val="20"/>
          <w:shd w:val="clear" w:color="auto" w:fill="auto"/>
        </w:rPr>
        <w:t>种植物种子进行的发芽 率实验显示</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狗牙根发芽率为</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84. 65 ±2.47</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SimSun" w:eastAsia="SimSun" w:hAnsi="SimSun" w:cs="SimSun"/>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发 芽时间为</w:t>
      </w:r>
      <w:r>
        <w:rPr>
          <w:rFonts w:ascii="Times New Roman" w:eastAsia="Times New Roman" w:hAnsi="Times New Roman" w:cs="Times New Roman"/>
          <w:color w:val="000000"/>
          <w:spacing w:val="0"/>
          <w:w w:val="100"/>
          <w:position w:val="0"/>
          <w:sz w:val="19"/>
          <w:szCs w:val="19"/>
          <w:shd w:val="clear" w:color="auto" w:fill="auto"/>
        </w:rPr>
        <w:t>6 - 7</w:t>
      </w:r>
      <w:r>
        <w:rPr>
          <w:color w:val="000000"/>
          <w:spacing w:val="0"/>
          <w:w w:val="100"/>
          <w:position w:val="0"/>
          <w:sz w:val="20"/>
          <w:szCs w:val="20"/>
          <w:shd w:val="clear" w:color="auto" w:fill="auto"/>
        </w:rPr>
        <w:t>天；黑麦草发芽率为</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94. </w:t>
      </w:r>
      <w:r>
        <w:rPr>
          <w:rFonts w:ascii="Times New Roman" w:eastAsia="Times New Roman" w:hAnsi="Times New Roman" w:cs="Times New Roman"/>
          <w:color w:val="000000"/>
          <w:spacing w:val="0"/>
          <w:w w:val="100"/>
          <w:position w:val="0"/>
          <w:sz w:val="19"/>
          <w:szCs w:val="19"/>
          <w:shd w:val="clear" w:color="auto" w:fill="auto"/>
        </w:rPr>
        <w:t>45 ±</w:t>
      </w:r>
    </w:p>
    <w:p>
      <w:pPr>
        <w:pStyle w:val="Style9"/>
        <w:keepNext w:val="0"/>
        <w:keepLines w:val="0"/>
        <w:widowControl w:val="0"/>
        <w:shd w:val="clear" w:color="auto" w:fill="auto"/>
        <w:bidi w:val="0"/>
        <w:spacing w:before="0" w:after="0" w:line="32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1.79</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，发芽时间为</w:t>
      </w:r>
      <w:r>
        <w:rPr>
          <w:rFonts w:ascii="Times New Roman" w:eastAsia="Times New Roman" w:hAnsi="Times New Roman" w:cs="Times New Roman"/>
          <w:color w:val="000000"/>
          <w:spacing w:val="0"/>
          <w:w w:val="100"/>
          <w:position w:val="0"/>
          <w:sz w:val="19"/>
          <w:szCs w:val="19"/>
          <w:shd w:val="clear" w:color="auto" w:fill="auto"/>
        </w:rPr>
        <w:t>3 - 4</w:t>
      </w:r>
      <w:r>
        <w:rPr>
          <w:color w:val="000000"/>
          <w:spacing w:val="0"/>
          <w:w w:val="100"/>
          <w:position w:val="0"/>
          <w:shd w:val="clear" w:color="auto" w:fill="auto"/>
        </w:rPr>
        <w:t xml:space="preserve">天；高羊茅发芽率为 </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93. </w:t>
      </w:r>
      <w:r>
        <w:rPr>
          <w:rFonts w:ascii="Times New Roman" w:eastAsia="Times New Roman" w:hAnsi="Times New Roman" w:cs="Times New Roman"/>
          <w:color w:val="000000"/>
          <w:spacing w:val="0"/>
          <w:w w:val="100"/>
          <w:position w:val="0"/>
          <w:sz w:val="19"/>
          <w:szCs w:val="19"/>
          <w:shd w:val="clear" w:color="auto" w:fill="auto"/>
        </w:rPr>
        <w:t xml:space="preserve">79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rPr>
        <w:t>39</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，发芽时间为</w:t>
      </w:r>
      <w:r>
        <w:rPr>
          <w:rFonts w:ascii="Times New Roman" w:eastAsia="Times New Roman" w:hAnsi="Times New Roman" w:cs="Times New Roman"/>
          <w:color w:val="000000"/>
          <w:spacing w:val="0"/>
          <w:w w:val="100"/>
          <w:position w:val="0"/>
          <w:sz w:val="19"/>
          <w:szCs w:val="19"/>
          <w:shd w:val="clear" w:color="auto" w:fill="auto"/>
        </w:rPr>
        <w:t>3 ~4</w:t>
      </w:r>
      <w:r>
        <w:rPr>
          <w:color w:val="000000"/>
          <w:spacing w:val="0"/>
          <w:w w:val="100"/>
          <w:position w:val="0"/>
          <w:shd w:val="clear" w:color="auto" w:fill="auto"/>
        </w:rPr>
        <w:t>天</w:t>
      </w:r>
      <w:r>
        <w:rPr>
          <w:color w:val="000000"/>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8"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1. 3 </w:t>
      </w:r>
      <w:r>
        <w:rPr>
          <w:color w:val="000000"/>
          <w:spacing w:val="0"/>
          <w:w w:val="100"/>
          <w:position w:val="0"/>
          <w:sz w:val="18"/>
          <w:szCs w:val="18"/>
          <w:shd w:val="clear" w:color="auto" w:fill="auto"/>
        </w:rPr>
        <w:t>植物种植实验</w:t>
      </w:r>
    </w:p>
    <w:p>
      <w:pPr>
        <w:pStyle w:val="Style50"/>
        <w:keepNext w:val="0"/>
        <w:keepLines w:val="0"/>
        <w:widowControl w:val="0"/>
        <w:shd w:val="clear" w:color="auto" w:fill="auto"/>
        <w:bidi w:val="0"/>
        <w:spacing w:before="0" w:after="0" w:line="328" w:lineRule="exact"/>
        <w:ind w:left="0" w:right="0" w:firstLine="440"/>
        <w:jc w:val="both"/>
      </w:pPr>
      <w:r>
        <w:rPr>
          <w:color w:val="000000"/>
          <w:spacing w:val="0"/>
          <w:w w:val="100"/>
          <w:position w:val="0"/>
          <w:shd w:val="clear" w:color="auto" w:fill="auto"/>
        </w:rPr>
        <w:t xml:space="preserve">将供试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污染土壤装入高 </w:t>
      </w:r>
      <w:r>
        <w:rPr>
          <w:rFonts w:ascii="Times New Roman" w:eastAsia="Times New Roman" w:hAnsi="Times New Roman" w:cs="Times New Roman"/>
          <w:color w:val="000000"/>
          <w:spacing w:val="0"/>
          <w:w w:val="100"/>
          <w:position w:val="0"/>
          <w:sz w:val="19"/>
          <w:szCs w:val="19"/>
          <w:shd w:val="clear" w:color="auto" w:fill="auto"/>
        </w:rPr>
        <w:t xml:space="preserve">15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rFonts w:ascii="SimSun" w:eastAsia="SimSun" w:hAnsi="SimSun" w:cs="SimSun"/>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口径 </w:t>
      </w:r>
      <w:r>
        <w:rPr>
          <w:rFonts w:ascii="Times New Roman" w:eastAsia="Times New Roman" w:hAnsi="Times New Roman" w:cs="Times New Roman"/>
          <w:color w:val="000000"/>
          <w:spacing w:val="0"/>
          <w:w w:val="100"/>
          <w:position w:val="0"/>
          <w:sz w:val="19"/>
          <w:szCs w:val="19"/>
          <w:shd w:val="clear" w:color="auto" w:fill="auto"/>
        </w:rPr>
        <w:t xml:space="preserve">18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hd w:val="clear" w:color="auto" w:fill="auto"/>
        </w:rPr>
        <w:t>的塑料盆</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每盆装土 </w:t>
      </w:r>
      <w:r>
        <w:rPr>
          <w:rFonts w:ascii="Times New Roman" w:eastAsia="Times New Roman" w:hAnsi="Times New Roman" w:cs="Times New Roman"/>
          <w:color w:val="000000"/>
          <w:spacing w:val="0"/>
          <w:w w:val="100"/>
          <w:position w:val="0"/>
          <w:sz w:val="19"/>
          <w:szCs w:val="19"/>
          <w:shd w:val="clear" w:color="auto" w:fill="auto"/>
        </w:rPr>
        <w:t xml:space="preserve">3 </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每种供试土壤草坪种植实 验均设</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个处理</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分别为</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未种植草坪的对照</w:t>
      </w:r>
      <w:r>
        <w:rPr>
          <w:color w:val="000000"/>
          <w:spacing w:val="0"/>
          <w:w w:val="100"/>
          <w:position w:val="0"/>
          <w:sz w:val="20"/>
          <w:szCs w:val="20"/>
          <w:shd w:val="clear" w:color="auto" w:fill="auto"/>
        </w:rPr>
        <w:t>、</w:t>
      </w:r>
      <w:r>
        <w:rPr>
          <w:color w:val="000000"/>
          <w:spacing w:val="0"/>
          <w:w w:val="100"/>
          <w:position w:val="0"/>
          <w:shd w:val="clear" w:color="auto" w:fill="auto"/>
        </w:rPr>
        <w:t>种植狗 牙根处理</w:t>
      </w:r>
      <w:r>
        <w:rPr>
          <w:color w:val="000000"/>
          <w:spacing w:val="0"/>
          <w:w w:val="100"/>
          <w:position w:val="0"/>
          <w:sz w:val="20"/>
          <w:szCs w:val="20"/>
          <w:shd w:val="clear" w:color="auto" w:fill="auto"/>
        </w:rPr>
        <w:t>、</w:t>
      </w:r>
      <w:r>
        <w:rPr>
          <w:color w:val="000000"/>
          <w:spacing w:val="0"/>
          <w:w w:val="100"/>
          <w:position w:val="0"/>
          <w:shd w:val="clear" w:color="auto" w:fill="auto"/>
        </w:rPr>
        <w:t>种植黑麦草处理和种植高羊茅处理</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且每 个处理设 </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个重复样</w:t>
      </w:r>
      <w:r>
        <w:rPr>
          <w:color w:val="000000"/>
          <w:spacing w:val="0"/>
          <w:w w:val="100"/>
          <w:position w:val="0"/>
          <w:sz w:val="20"/>
          <w:szCs w:val="20"/>
          <w:shd w:val="clear" w:color="auto" w:fill="auto"/>
        </w:rPr>
        <w:t>。</w:t>
      </w:r>
    </w:p>
    <w:p>
      <w:pPr>
        <w:pStyle w:val="Style50"/>
        <w:keepNext w:val="0"/>
        <w:keepLines w:val="0"/>
        <w:widowControl w:val="0"/>
        <w:shd w:val="clear" w:color="auto" w:fill="auto"/>
        <w:bidi w:val="0"/>
        <w:spacing w:before="0" w:after="0" w:line="328" w:lineRule="exact"/>
        <w:ind w:left="0" w:right="0" w:firstLine="440"/>
        <w:jc w:val="both"/>
      </w:pPr>
      <w:r>
        <w:rPr>
          <w:color w:val="000000"/>
          <w:spacing w:val="0"/>
          <w:w w:val="100"/>
          <w:position w:val="0"/>
          <w:shd w:val="clear" w:color="auto" w:fill="auto"/>
        </w:rPr>
        <w:t>实验均按每盆</w:t>
      </w:r>
      <w:r>
        <w:rPr>
          <w:rFonts w:ascii="Times New Roman" w:eastAsia="Times New Roman" w:hAnsi="Times New Roman" w:cs="Times New Roman"/>
          <w:color w:val="000000"/>
          <w:spacing w:val="0"/>
          <w:w w:val="100"/>
          <w:position w:val="0"/>
          <w:sz w:val="19"/>
          <w:szCs w:val="19"/>
          <w:shd w:val="clear" w:color="auto" w:fill="auto"/>
        </w:rPr>
        <w:t xml:space="preserve">100 </w:t>
      </w:r>
      <w:r>
        <w:rPr>
          <w:color w:val="000000"/>
          <w:spacing w:val="0"/>
          <w:w w:val="100"/>
          <w:position w:val="0"/>
          <w:shd w:val="clear" w:color="auto" w:fill="auto"/>
        </w:rPr>
        <w:t>粒草种进行种植</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培养期间采 用称重法控制土壤水分含量</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使土壤中的含水率维持</w:t>
      </w:r>
    </w:p>
    <w:p>
      <w:pPr>
        <w:pStyle w:val="Style50"/>
        <w:keepNext w:val="0"/>
        <w:keepLines w:val="0"/>
        <w:widowControl w:val="0"/>
        <w:shd w:val="clear" w:color="auto" w:fill="auto"/>
        <w:bidi w:val="0"/>
        <w:spacing w:before="0" w:after="0" w:line="328" w:lineRule="exact"/>
        <w:ind w:left="0" w:right="0" w:firstLine="0"/>
        <w:jc w:val="both"/>
      </w:pP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9"/>
          <w:szCs w:val="19"/>
          <w:shd w:val="clear" w:color="auto" w:fill="auto"/>
        </w:rPr>
        <w:t>60% ~70%</w:t>
      </w:r>
      <w:r>
        <w:rPr>
          <w:i/>
          <w:iCs/>
          <w:color w:val="000000"/>
          <w:spacing w:val="0"/>
          <w:w w:val="100"/>
          <w:position w:val="0"/>
          <w:shd w:val="clear" w:color="auto" w:fill="auto"/>
        </w:rPr>
        <w:t>。</w:t>
      </w:r>
      <w:r>
        <w:rPr>
          <w:color w:val="000000"/>
          <w:spacing w:val="0"/>
          <w:w w:val="100"/>
          <w:position w:val="0"/>
          <w:shd w:val="clear" w:color="auto" w:fill="auto"/>
        </w:rPr>
        <w:t>在培养的第</w:t>
      </w:r>
      <w:r>
        <w:rPr>
          <w:rFonts w:ascii="Times New Roman" w:eastAsia="Times New Roman" w:hAnsi="Times New Roman" w:cs="Times New Roman"/>
          <w:color w:val="000000"/>
          <w:spacing w:val="0"/>
          <w:w w:val="100"/>
          <w:position w:val="0"/>
          <w:sz w:val="19"/>
          <w:szCs w:val="19"/>
          <w:shd w:val="clear" w:color="auto" w:fill="auto"/>
        </w:rPr>
        <w:t>0,30,60,90</w:t>
      </w:r>
      <w:r>
        <w:rPr>
          <w:color w:val="000000"/>
          <w:spacing w:val="0"/>
          <w:w w:val="100"/>
          <w:position w:val="0"/>
          <w:shd w:val="clear" w:color="auto" w:fill="auto"/>
        </w:rPr>
        <w:t>天，用小型 不锈钢土钻随机钻取</w:t>
      </w:r>
      <w:r>
        <w:rPr>
          <w:rFonts w:ascii="Times New Roman" w:eastAsia="Times New Roman" w:hAnsi="Times New Roman" w:cs="Times New Roman"/>
          <w:color w:val="000000"/>
          <w:spacing w:val="0"/>
          <w:w w:val="100"/>
          <w:position w:val="0"/>
          <w:sz w:val="19"/>
          <w:szCs w:val="19"/>
          <w:shd w:val="clear" w:color="auto" w:fill="auto"/>
        </w:rPr>
        <w:t>8 ~10</w:t>
      </w:r>
      <w:r>
        <w:rPr>
          <w:color w:val="000000"/>
          <w:spacing w:val="0"/>
          <w:w w:val="100"/>
          <w:position w:val="0"/>
          <w:shd w:val="clear" w:color="auto" w:fill="auto"/>
        </w:rPr>
        <w:t>个孔取混合土样备用</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其中采集的土壤鲜样用于</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含量及</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降解菌数 量的测定</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种植实验培养 </w:t>
      </w:r>
      <w:r>
        <w:rPr>
          <w:rFonts w:ascii="Times New Roman" w:eastAsia="Times New Roman" w:hAnsi="Times New Roman" w:cs="Times New Roman"/>
          <w:color w:val="000000"/>
          <w:spacing w:val="0"/>
          <w:w w:val="100"/>
          <w:position w:val="0"/>
          <w:sz w:val="19"/>
          <w:szCs w:val="19"/>
          <w:shd w:val="clear" w:color="auto" w:fill="auto"/>
        </w:rPr>
        <w:t xml:space="preserve">90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 </w:t>
      </w:r>
      <w:r>
        <w:rPr>
          <w:color w:val="000000"/>
          <w:spacing w:val="0"/>
          <w:w w:val="100"/>
          <w:position w:val="0"/>
          <w:shd w:val="clear" w:color="auto" w:fill="auto"/>
        </w:rPr>
        <w:t>后收获草坪植物进行 生物量测定</w:t>
      </w:r>
      <w:r>
        <w:rPr>
          <w:color w:val="000000"/>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8"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1. 4 </w:t>
      </w:r>
      <w:r>
        <w:rPr>
          <w:color w:val="000000"/>
          <w:spacing w:val="0"/>
          <w:w w:val="100"/>
          <w:position w:val="0"/>
          <w:sz w:val="18"/>
          <w:szCs w:val="18"/>
          <w:shd w:val="clear" w:color="auto" w:fill="auto"/>
        </w:rPr>
        <w:t>分析方法</w:t>
      </w:r>
    </w:p>
    <w:p>
      <w:pPr>
        <w:pStyle w:val="Style50"/>
        <w:keepNext w:val="0"/>
        <w:keepLines w:val="0"/>
        <w:widowControl w:val="0"/>
        <w:shd w:val="clear" w:color="auto" w:fill="auto"/>
        <w:bidi w:val="0"/>
        <w:spacing w:before="0" w:after="0" w:line="334" w:lineRule="exact"/>
        <w:ind w:left="0" w:right="0" w:firstLine="440"/>
        <w:jc w:val="both"/>
      </w:pP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提取和测定参照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HJ </w:t>
      </w:r>
      <w:r>
        <w:rPr>
          <w:rFonts w:ascii="Times New Roman" w:eastAsia="Times New Roman" w:hAnsi="Times New Roman" w:cs="Times New Roman"/>
          <w:color w:val="000000"/>
          <w:spacing w:val="0"/>
          <w:w w:val="100"/>
          <w:position w:val="0"/>
          <w:sz w:val="19"/>
          <w:szCs w:val="19"/>
          <w:shd w:val="clear" w:color="auto" w:fill="auto"/>
        </w:rPr>
        <w:t>350</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2007</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11</w:t>
      </w:r>
      <w:r>
        <w:rPr>
          <w:rFonts w:ascii="SimSun" w:eastAsia="SimSun" w:hAnsi="SimSun" w:cs="SimSun"/>
          <w:b/>
          <w:bCs/>
          <w:color w:val="000000"/>
          <w:spacing w:val="0"/>
          <w:w w:val="100"/>
          <w:position w:val="0"/>
          <w:sz w:val="20"/>
          <w:szCs w:val="20"/>
          <w:shd w:val="clear" w:color="auto" w:fill="auto"/>
          <w:vertAlign w:val="superscript"/>
        </w:rPr>
        <w:t>］</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有机质、全氮、全磷和全钾参照麟林土壤分析方 法</w:t>
      </w:r>
      <w:r>
        <w:rPr>
          <w:color w:val="000000"/>
          <w:spacing w:val="0"/>
          <w:w w:val="100"/>
          <w:position w:val="0"/>
          <w:sz w:val="20"/>
          <w:szCs w:val="20"/>
          <w:shd w:val="clear" w:color="auto" w:fill="auto"/>
        </w:rPr>
        <w:t>》</w:t>
      </w:r>
      <w:r>
        <w:rPr>
          <w:color w:val="000000"/>
          <w:spacing w:val="0"/>
          <w:w w:val="100"/>
          <w:position w:val="0"/>
          <w:shd w:val="clear" w:color="auto" w:fill="auto"/>
        </w:rPr>
        <w:t>测定</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12</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植物生物量鲜重采用蒸馏水洗净滤纸 吸干后称重的方法测定</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植物生物量干重采用</w:t>
      </w:r>
      <w:r>
        <w:rPr>
          <w:rFonts w:ascii="Times New Roman" w:eastAsia="Times New Roman" w:hAnsi="Times New Roman" w:cs="Times New Roman"/>
          <w:color w:val="000000"/>
          <w:spacing w:val="0"/>
          <w:w w:val="100"/>
          <w:position w:val="0"/>
          <w:sz w:val="19"/>
          <w:szCs w:val="19"/>
          <w:shd w:val="clear" w:color="auto" w:fill="auto"/>
        </w:rPr>
        <w:t xml:space="preserve">105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 </w:t>
      </w:r>
      <w:r>
        <w:rPr>
          <w:color w:val="000000"/>
          <w:spacing w:val="0"/>
          <w:w w:val="100"/>
          <w:position w:val="0"/>
          <w:shd w:val="clear" w:color="auto" w:fill="auto"/>
        </w:rPr>
        <w:t>杀青</w:t>
      </w:r>
      <w:r>
        <w:rPr>
          <w:rFonts w:ascii="Times New Roman" w:eastAsia="Times New Roman" w:hAnsi="Times New Roman" w:cs="Times New Roman"/>
          <w:color w:val="000000"/>
          <w:spacing w:val="0"/>
          <w:w w:val="100"/>
          <w:position w:val="0"/>
          <w:sz w:val="19"/>
          <w:szCs w:val="19"/>
          <w:shd w:val="clear" w:color="auto" w:fill="auto"/>
        </w:rPr>
        <w:t xml:space="preserve">15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rFonts w:ascii="Times New Roman" w:eastAsia="Times New Roman" w:hAnsi="Times New Roman" w:cs="Times New Roman"/>
          <w:color w:val="000000"/>
          <w:spacing w:val="0"/>
          <w:w w:val="100"/>
          <w:position w:val="0"/>
          <w:sz w:val="19"/>
          <w:szCs w:val="19"/>
          <w:shd w:val="clear" w:color="auto" w:fill="auto"/>
        </w:rPr>
        <w:t xml:space="preserve">65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烘至恒重后称重的方法测定</w:t>
      </w:r>
      <w:r>
        <w:rPr>
          <w:color w:val="000000"/>
          <w:spacing w:val="0"/>
          <w:w w:val="100"/>
          <w:position w:val="0"/>
          <w:sz w:val="20"/>
          <w:szCs w:val="20"/>
          <w:shd w:val="clear" w:color="auto" w:fill="auto"/>
        </w:rPr>
        <w:t>。</w:t>
      </w:r>
    </w:p>
    <w:p>
      <w:pPr>
        <w:pStyle w:val="Style50"/>
        <w:keepNext w:val="0"/>
        <w:keepLines w:val="0"/>
        <w:widowControl w:val="0"/>
        <w:shd w:val="clear" w:color="auto" w:fill="auto"/>
        <w:bidi w:val="0"/>
        <w:spacing w:before="0" w:after="0" w:line="293" w:lineRule="exact"/>
        <w:ind w:left="0" w:right="0" w:firstLine="44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降解菌作为一群以石油烃作为唯一碳源进 行生物降解的一类微生物</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本文采用经典的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MPN </w:t>
      </w:r>
      <w:r>
        <w:rPr>
          <w:color w:val="000000"/>
          <w:spacing w:val="0"/>
          <w:w w:val="100"/>
          <w:position w:val="0"/>
          <w:shd w:val="clear" w:color="auto" w:fill="auto"/>
        </w:rPr>
        <w:t xml:space="preserve">法 </w:t>
      </w:r>
      <w:r>
        <w:rPr>
          <w:color w:val="000000"/>
          <w:spacing w:val="0"/>
          <w:w w:val="100"/>
          <w:position w:val="0"/>
          <w:sz w:val="18"/>
          <w:szCs w:val="18"/>
          <w:shd w:val="clear" w:color="auto" w:fill="auto"/>
          <w:vertAlign w:val="subscript"/>
        </w:rPr>
        <w:t>测定</w:t>
      </w:r>
      <w:r>
        <w:rPr>
          <w:color w:val="000000"/>
          <w:spacing w:val="0"/>
          <w:w w:val="100"/>
          <w:position w:val="0"/>
          <w:sz w:val="10"/>
          <w:szCs w:val="10"/>
          <w:shd w:val="clear" w:color="auto" w:fill="auto"/>
        </w:rPr>
        <w:t>［</w:t>
      </w:r>
      <w:r>
        <w:rPr>
          <w:rFonts w:ascii="Arial" w:eastAsia="Arial" w:hAnsi="Arial" w:cs="Arial"/>
          <w:color w:val="000000"/>
          <w:spacing w:val="0"/>
          <w:w w:val="100"/>
          <w:position w:val="0"/>
          <w:sz w:val="12"/>
          <w:szCs w:val="12"/>
          <w:shd w:val="clear" w:color="auto" w:fill="auto"/>
        </w:rPr>
        <w:t>13</w:t>
      </w:r>
      <w:r>
        <w:rPr>
          <w:color w:val="000000"/>
          <w:spacing w:val="0"/>
          <w:w w:val="100"/>
          <w:position w:val="0"/>
          <w:sz w:val="10"/>
          <w:szCs w:val="10"/>
          <w:shd w:val="clear" w:color="auto" w:fill="auto"/>
        </w:rPr>
        <w:t>］</w:t>
      </w:r>
      <w:r>
        <w:rPr>
          <w:color w:val="000000"/>
          <w:spacing w:val="0"/>
          <w:w w:val="100"/>
          <w:position w:val="0"/>
          <w:shd w:val="clear" w:color="auto" w:fill="auto"/>
          <w:vertAlign w:val="subscript"/>
        </w:rPr>
        <w:t>。</w:t>
      </w:r>
    </w:p>
    <w:p>
      <w:pPr>
        <w:pStyle w:val="Style12"/>
        <w:keepNext w:val="0"/>
        <w:keepLines w:val="0"/>
        <w:widowControl w:val="0"/>
        <w:shd w:val="clear" w:color="auto" w:fill="auto"/>
        <w:bidi w:val="0"/>
        <w:spacing w:before="0" w:after="0" w:line="324"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结果与讨论</w:t>
      </w:r>
    </w:p>
    <w:p>
      <w:pPr>
        <w:pStyle w:val="Style12"/>
        <w:keepNext w:val="0"/>
        <w:keepLines w:val="0"/>
        <w:widowControl w:val="0"/>
        <w:shd w:val="clear" w:color="auto" w:fill="auto"/>
        <w:bidi w:val="0"/>
        <w:spacing w:before="0" w:after="0" w:line="324" w:lineRule="exact"/>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2. 1 </w:t>
      </w:r>
      <w:r>
        <w:rPr>
          <w:color w:val="000000"/>
          <w:spacing w:val="0"/>
          <w:w w:val="100"/>
          <w:position w:val="0"/>
          <w:sz w:val="18"/>
          <w:szCs w:val="18"/>
          <w:shd w:val="clear" w:color="auto" w:fill="auto"/>
        </w:rPr>
        <w:t xml:space="preserve">三种草坪对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z w:val="18"/>
          <w:szCs w:val="18"/>
          <w:shd w:val="clear" w:color="auto" w:fill="auto"/>
        </w:rPr>
        <w:t>的影响</w:t>
      </w:r>
    </w:p>
    <w:p>
      <w:pPr>
        <w:pStyle w:val="Style50"/>
        <w:keepNext w:val="0"/>
        <w:keepLines w:val="0"/>
        <w:widowControl w:val="0"/>
        <w:shd w:val="clear" w:color="auto" w:fill="auto"/>
        <w:bidi w:val="0"/>
        <w:spacing w:before="0" w:after="0" w:line="324" w:lineRule="exact"/>
        <w:ind w:left="440" w:right="0" w:hanging="440"/>
        <w:jc w:val="left"/>
      </w:pPr>
      <w:r>
        <w:rPr>
          <w:rFonts w:ascii="Times New Roman" w:eastAsia="Times New Roman" w:hAnsi="Times New Roman" w:cs="Times New Roman"/>
          <w:b/>
          <w:bCs/>
          <w:color w:val="000000"/>
          <w:spacing w:val="0"/>
          <w:w w:val="100"/>
          <w:position w:val="0"/>
          <w:shd w:val="clear" w:color="auto" w:fill="auto"/>
        </w:rPr>
        <w:t xml:space="preserve">2. 1. 1 </w:t>
      </w:r>
      <w:r>
        <w:rPr>
          <w:color w:val="000000"/>
          <w:spacing w:val="0"/>
          <w:w w:val="100"/>
          <w:position w:val="0"/>
          <w:shd w:val="clear" w:color="auto" w:fill="auto"/>
        </w:rPr>
        <w:t xml:space="preserve">三种草坪对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含量及降解率的影响 表</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 xml:space="preserve">表征了 </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 xml:space="preserve">种草坪植物对供试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w:t>
      </w:r>
    </w:p>
    <w:p>
      <w:pPr>
        <w:pStyle w:val="Style50"/>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含量及其降解率的影响</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可以看出</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虽然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 染土壤放置一段时间后</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未种植草坪的对照和种植草 坪的处理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含量均有所降低</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但种植草坪的土壤</w:t>
      </w:r>
    </w:p>
    <w:p>
      <w:pPr>
        <w:pStyle w:val="Style50"/>
        <w:keepNext w:val="0"/>
        <w:keepLines w:val="0"/>
        <w:widowControl w:val="0"/>
        <w:shd w:val="clear" w:color="auto" w:fill="auto"/>
        <w:bidi w:val="0"/>
        <w:spacing w:before="0" w:after="0" w:line="324"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z w:val="20"/>
          <w:szCs w:val="20"/>
          <w:shd w:val="clear" w:color="auto" w:fill="auto"/>
        </w:rPr>
        <w:t>降解率大于对照</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 xml:space="preserve">且达到了极显著差异水平 </w:t>
      </w:r>
      <w:r>
        <w:rPr>
          <w:rFonts w:ascii="Times New Roman" w:eastAsia="Times New Roman" w:hAnsi="Times New Roman" w:cs="Times New Roman"/>
          <w:color w:val="000000"/>
          <w:spacing w:val="0"/>
          <w:w w:val="100"/>
          <w:position w:val="0"/>
          <w:sz w:val="19"/>
          <w:szCs w:val="19"/>
          <w:shd w:val="clear" w:color="auto" w:fill="auto"/>
          <w:lang w:val="en-US" w:eastAsia="en-US" w:bidi="en-US"/>
        </w:rPr>
        <w:t>(p &lt;0.01</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其中，黄棕壤、灰潮土、红壤、黑土和棕 </w:t>
      </w:r>
      <w:r>
        <w:rPr>
          <w:color w:val="000000"/>
          <w:spacing w:val="0"/>
          <w:w w:val="100"/>
          <w:position w:val="0"/>
          <w:sz w:val="20"/>
          <w:szCs w:val="20"/>
          <w:shd w:val="clear" w:color="auto" w:fill="auto"/>
        </w:rPr>
        <w:t xml:space="preserve">壤种植草坪后较对照组降解率分别增加了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9"/>
          <w:szCs w:val="19"/>
          <w:shd w:val="clear" w:color="auto" w:fill="auto"/>
        </w:rPr>
        <w:t>31% -</w:t>
      </w:r>
    </w:p>
    <w:p>
      <w:pPr>
        <w:pStyle w:val="Style50"/>
        <w:keepNext w:val="0"/>
        <w:keepLines w:val="0"/>
        <w:widowControl w:val="0"/>
        <w:shd w:val="clear" w:color="auto" w:fill="auto"/>
        <w:bidi w:val="0"/>
        <w:spacing w:before="0" w:after="40" w:line="332"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11.80% </w:t>
      </w:r>
      <w:r>
        <w:rPr>
          <w:rFonts w:ascii="Times New Roman" w:eastAsia="Times New Roman" w:hAnsi="Times New Roman" w:cs="Times New Roman"/>
          <w:color w:val="000000"/>
          <w:spacing w:val="0"/>
          <w:w w:val="100"/>
          <w:position w:val="0"/>
          <w:sz w:val="19"/>
          <w:szCs w:val="19"/>
          <w:shd w:val="clear" w:color="auto" w:fill="auto"/>
          <w:lang w:val="en-US" w:eastAsia="en-US" w:bidi="en-US"/>
        </w:rPr>
        <w:t>&gt;3.</w:t>
      </w:r>
      <w:r>
        <w:rPr>
          <w:rFonts w:ascii="Times New Roman" w:eastAsia="Times New Roman" w:hAnsi="Times New Roman" w:cs="Times New Roman"/>
          <w:color w:val="000000"/>
          <w:spacing w:val="0"/>
          <w:w w:val="100"/>
          <w:position w:val="0"/>
          <w:sz w:val="19"/>
          <w:szCs w:val="19"/>
          <w:shd w:val="clear" w:color="auto" w:fill="auto"/>
        </w:rPr>
        <w:t xml:space="preserve">43% - 11.40% &gt;8.47% - </w:t>
      </w:r>
      <w:r>
        <w:rPr>
          <w:rFonts w:ascii="Times New Roman" w:eastAsia="Times New Roman" w:hAnsi="Times New Roman" w:cs="Times New Roman"/>
          <w:color w:val="000000"/>
          <w:spacing w:val="0"/>
          <w:w w:val="100"/>
          <w:position w:val="0"/>
          <w:sz w:val="19"/>
          <w:szCs w:val="19"/>
          <w:shd w:val="clear" w:color="auto" w:fill="auto"/>
          <w:lang w:val="en-US" w:eastAsia="en-US" w:bidi="en-US"/>
        </w:rPr>
        <w:t>16.</w:t>
      </w:r>
      <w:r>
        <w:rPr>
          <w:rFonts w:ascii="Times New Roman" w:eastAsia="Times New Roman" w:hAnsi="Times New Roman" w:cs="Times New Roman"/>
          <w:color w:val="000000"/>
          <w:spacing w:val="0"/>
          <w:w w:val="100"/>
          <w:position w:val="0"/>
          <w:sz w:val="19"/>
          <w:szCs w:val="19"/>
          <w:shd w:val="clear" w:color="auto" w:fill="auto"/>
        </w:rPr>
        <w:t xml:space="preserve">12% &gt;3.31%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9"/>
          <w:szCs w:val="19"/>
          <w:shd w:val="clear" w:color="auto" w:fill="auto"/>
        </w:rPr>
        <w:t>27%</w:t>
      </w:r>
      <w:r>
        <w:rPr>
          <w:color w:val="000000"/>
          <w:spacing w:val="0"/>
          <w:w w:val="100"/>
          <w:position w:val="0"/>
          <w:shd w:val="clear" w:color="auto" w:fill="auto"/>
        </w:rPr>
        <w:t xml:space="preserve">和&amp; </w:t>
      </w:r>
      <w:r>
        <w:rPr>
          <w:rFonts w:ascii="Times New Roman" w:eastAsia="Times New Roman" w:hAnsi="Times New Roman" w:cs="Times New Roman"/>
          <w:color w:val="000000"/>
          <w:spacing w:val="0"/>
          <w:w w:val="100"/>
          <w:position w:val="0"/>
          <w:sz w:val="19"/>
          <w:szCs w:val="19"/>
          <w:shd w:val="clear" w:color="auto" w:fill="auto"/>
        </w:rPr>
        <w:t>07% ~19. 72%</w:t>
      </w:r>
      <w:r>
        <w:rPr>
          <w:color w:val="000000"/>
          <w:spacing w:val="0"/>
          <w:w w:val="100"/>
          <w:position w:val="0"/>
          <w:sz w:val="20"/>
          <w:szCs w:val="20"/>
          <w:shd w:val="clear" w:color="auto" w:fill="auto"/>
        </w:rPr>
        <w:t>。</w:t>
      </w:r>
      <w:r>
        <w:rPr>
          <w:color w:val="000000"/>
          <w:spacing w:val="0"/>
          <w:w w:val="100"/>
          <w:position w:val="0"/>
          <w:shd w:val="clear" w:color="auto" w:fill="auto"/>
        </w:rPr>
        <w:t>这可能是由于</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污 染土壤碳源增加</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土壤中降解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土著微生物增多</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促使了土壤中污染物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的降解</w:t>
      </w:r>
      <w:r>
        <w:rPr>
          <w:color w:val="000000"/>
          <w:spacing w:val="0"/>
          <w:w w:val="100"/>
          <w:position w:val="0"/>
          <w:sz w:val="20"/>
          <w:szCs w:val="20"/>
          <w:shd w:val="clear" w:color="auto" w:fill="auto"/>
        </w:rPr>
        <w:t>。</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Atlasrm </w:t>
      </w:r>
      <w:r>
        <w:rPr>
          <w:color w:val="000000"/>
          <w:spacing w:val="0"/>
          <w:w w:val="100"/>
          <w:position w:val="0"/>
          <w:shd w:val="clear" w:color="auto" w:fill="auto"/>
        </w:rPr>
        <w:t>研究 认为</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14</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正常环境条件下</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烃降解菌一般只占微生物 总数的 </w:t>
      </w:r>
      <w:r>
        <w:rPr>
          <w:rFonts w:ascii="Times New Roman" w:eastAsia="Times New Roman" w:hAnsi="Times New Roman" w:cs="Times New Roman"/>
          <w:color w:val="000000"/>
          <w:spacing w:val="0"/>
          <w:w w:val="100"/>
          <w:position w:val="0"/>
          <w:sz w:val="19"/>
          <w:szCs w:val="19"/>
          <w:shd w:val="clear" w:color="auto" w:fill="auto"/>
        </w:rPr>
        <w:t>1%</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当污染物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进入环境后</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烃降解菌占 微生物总数的比例可提高至</w:t>
      </w:r>
      <w:r>
        <w:rPr>
          <w:rFonts w:ascii="Times New Roman" w:eastAsia="Times New Roman" w:hAnsi="Times New Roman" w:cs="Times New Roman"/>
          <w:color w:val="000000"/>
          <w:spacing w:val="0"/>
          <w:w w:val="100"/>
          <w:position w:val="0"/>
          <w:sz w:val="19"/>
          <w:szCs w:val="19"/>
          <w:shd w:val="clear" w:color="auto" w:fill="auto"/>
        </w:rPr>
        <w:t>10%</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Song </w:t>
      </w:r>
      <w:r>
        <w:rPr>
          <w:color w:val="000000"/>
          <w:spacing w:val="0"/>
          <w:w w:val="100"/>
          <w:position w:val="0"/>
          <w:shd w:val="clear" w:color="auto" w:fill="auto"/>
        </w:rPr>
        <w:t>等</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15</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hd w:val="clear" w:color="auto" w:fill="auto"/>
        </w:rPr>
        <w:t xml:space="preserve">更发现 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能使其降解菌的比例超过</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z w:val="20"/>
          <w:szCs w:val="20"/>
          <w:shd w:val="clear" w:color="auto" w:fill="auto"/>
        </w:rPr>
        <w:t>。</w:t>
      </w:r>
      <w:r>
        <w:rPr>
          <w:color w:val="000000"/>
          <w:spacing w:val="0"/>
          <w:w w:val="100"/>
          <w:position w:val="0"/>
          <w:shd w:val="clear" w:color="auto" w:fill="auto"/>
        </w:rPr>
        <w:t>可见</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含量在一定范围内时</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土壤自身具有降解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的能力</w:t>
      </w:r>
      <w:r>
        <w:rPr>
          <w:color w:val="000000"/>
          <w:spacing w:val="0"/>
          <w:w w:val="100"/>
          <w:position w:val="0"/>
          <w:sz w:val="20"/>
          <w:szCs w:val="20"/>
          <w:shd w:val="clear" w:color="auto" w:fill="auto"/>
        </w:rPr>
        <w:t>。</w:t>
      </w:r>
      <w:r>
        <w:rPr>
          <w:color w:val="000000"/>
          <w:spacing w:val="0"/>
          <w:w w:val="100"/>
          <w:position w:val="0"/>
          <w:shd w:val="clear" w:color="auto" w:fill="auto"/>
        </w:rPr>
        <w:t>但由于土著微生物的生长比较缓慢</w:t>
      </w:r>
      <w:r>
        <w:rPr>
          <w:color w:val="000000"/>
          <w:spacing w:val="0"/>
          <w:w w:val="100"/>
          <w:position w:val="0"/>
          <w:sz w:val="20"/>
          <w:szCs w:val="20"/>
          <w:shd w:val="clear" w:color="auto" w:fill="auto"/>
        </w:rPr>
        <w:t>、</w:t>
      </w:r>
      <w:r>
        <w:rPr>
          <w:color w:val="000000"/>
          <w:spacing w:val="0"/>
          <w:w w:val="100"/>
          <w:position w:val="0"/>
          <w:shd w:val="clear" w:color="auto" w:fill="auto"/>
        </w:rPr>
        <w:t>且 数量有限</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土壤自身降解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的能力有限</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16</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而种 植植物后可增加土壤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降解菌的数量</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Chekol </w:t>
      </w:r>
      <w:r>
        <w:rPr>
          <w:color w:val="000000"/>
          <w:spacing w:val="0"/>
          <w:w w:val="100"/>
          <w:position w:val="0"/>
          <w:shd w:val="clear" w:color="auto" w:fill="auto"/>
        </w:rPr>
        <w:t>等</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17</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hd w:val="clear" w:color="auto" w:fill="auto"/>
        </w:rPr>
        <w:t>的研究表明</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所有种植植物的处理组</w:t>
      </w:r>
      <w:r>
        <w:rPr>
          <w:rFonts w:ascii="Times New Roman" w:eastAsia="Times New Roman" w:hAnsi="Times New Roman" w:cs="Times New Roman"/>
          <w:b/>
          <w:bCs/>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 xml:space="preserve">个月后 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PCBs </w:t>
      </w:r>
      <w:r>
        <w:rPr>
          <w:color w:val="000000"/>
          <w:spacing w:val="0"/>
          <w:w w:val="100"/>
          <w:position w:val="0"/>
          <w:shd w:val="clear" w:color="auto" w:fill="auto"/>
        </w:rPr>
        <w:t>的生物降解性能均显著高于未种植物 的对照</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这也是本研究种植草坪后土壤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 增加的主要原因之一</w:t>
      </w:r>
      <w:r>
        <w:rPr>
          <w:color w:val="000000"/>
          <w:spacing w:val="0"/>
          <w:w w:val="100"/>
          <w:position w:val="0"/>
          <w:sz w:val="20"/>
          <w:szCs w:val="20"/>
          <w:shd w:val="clear" w:color="auto" w:fill="auto"/>
        </w:rPr>
        <w:t>。</w:t>
      </w:r>
      <w:r>
        <w:rPr>
          <w:color w:val="000000"/>
          <w:spacing w:val="0"/>
          <w:w w:val="100"/>
          <w:position w:val="0"/>
          <w:shd w:val="clear" w:color="auto" w:fill="auto"/>
        </w:rPr>
        <w:t xml:space="preserve">但不同草坪对不同土壤的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影响不同</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黄棕壤</w:t>
      </w:r>
      <w:r>
        <w:rPr>
          <w:color w:val="000000"/>
          <w:spacing w:val="0"/>
          <w:w w:val="100"/>
          <w:position w:val="0"/>
          <w:sz w:val="20"/>
          <w:szCs w:val="20"/>
          <w:shd w:val="clear" w:color="auto" w:fill="auto"/>
        </w:rPr>
        <w:t>、</w:t>
      </w:r>
      <w:r>
        <w:rPr>
          <w:color w:val="000000"/>
          <w:spacing w:val="0"/>
          <w:w w:val="100"/>
          <w:position w:val="0"/>
          <w:shd w:val="clear" w:color="auto" w:fill="auto"/>
        </w:rPr>
        <w:t>红壤</w:t>
      </w:r>
      <w:r>
        <w:rPr>
          <w:color w:val="000000"/>
          <w:spacing w:val="0"/>
          <w:w w:val="100"/>
          <w:position w:val="0"/>
          <w:sz w:val="20"/>
          <w:szCs w:val="20"/>
          <w:shd w:val="clear" w:color="auto" w:fill="auto"/>
        </w:rPr>
        <w:t>、</w:t>
      </w:r>
      <w:r>
        <w:rPr>
          <w:color w:val="000000"/>
          <w:spacing w:val="0"/>
          <w:w w:val="100"/>
          <w:position w:val="0"/>
          <w:shd w:val="clear" w:color="auto" w:fill="auto"/>
        </w:rPr>
        <w:t xml:space="preserve">黑土和棕壤中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 解率顺序为高羊茅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&gt; </w:t>
      </w:r>
      <w:r>
        <w:rPr>
          <w:color w:val="000000"/>
          <w:spacing w:val="0"/>
          <w:w w:val="100"/>
          <w:position w:val="0"/>
          <w:shd w:val="clear" w:color="auto" w:fill="auto"/>
        </w:rPr>
        <w:t xml:space="preserve">黑麦草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&gt; </w:t>
      </w:r>
      <w:r>
        <w:rPr>
          <w:color w:val="000000"/>
          <w:spacing w:val="0"/>
          <w:w w:val="100"/>
          <w:position w:val="0"/>
          <w:shd w:val="clear" w:color="auto" w:fill="auto"/>
        </w:rPr>
        <w:t>狗牙根</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灰潮土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降解率顺序为黑麦草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 xml:space="preserve">高羊茅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狗牙根</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且配对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 </w:t>
      </w:r>
      <w:r>
        <w:rPr>
          <w:color w:val="000000"/>
          <w:spacing w:val="0"/>
          <w:w w:val="100"/>
          <w:position w:val="0"/>
          <w:shd w:val="clear" w:color="auto" w:fill="auto"/>
        </w:rPr>
        <w:t xml:space="preserve">检 验表明高羊茅和黑麦草对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的降解率显著高于狗 牙根</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&gt; </w:t>
      </w:r>
      <w:r>
        <w:rPr>
          <w:rFonts w:ascii="Arial" w:eastAsia="Arial" w:hAnsi="Arial" w:cs="Arial"/>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12"/>
          <w:szCs w:val="12"/>
          <w:shd w:val="clear" w:color="auto" w:fill="auto"/>
          <w:lang w:val="en-US" w:eastAsia="en-US" w:bidi="en-US"/>
        </w:rPr>
        <w:t>0. 05</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t>
      </w:r>
    </w:p>
    <w:p>
      <w:pPr>
        <w:pStyle w:val="Style65"/>
        <w:keepNext w:val="0"/>
        <w:keepLines w:val="0"/>
        <w:widowControl w:val="0"/>
        <w:shd w:val="clear" w:color="auto" w:fill="auto"/>
        <w:bidi w:val="0"/>
        <w:spacing w:before="0" w:after="0" w:line="240" w:lineRule="auto"/>
        <w:ind w:left="614" w:right="0" w:firstLine="0"/>
        <w:jc w:val="left"/>
        <w:rPr>
          <w:sz w:val="17"/>
          <w:szCs w:val="17"/>
        </w:rPr>
      </w:pPr>
      <w:r>
        <w:rPr>
          <w:color w:val="000000"/>
          <w:spacing w:val="0"/>
          <w:w w:val="100"/>
          <w:position w:val="0"/>
          <w:sz w:val="17"/>
          <w:szCs w:val="17"/>
          <w:shd w:val="clear" w:color="auto" w:fill="auto"/>
        </w:rPr>
        <w:t xml:space="preserve">表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rPr>
        <w:t xml:space="preserve">种植草坪植物后土壤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TPH </w:t>
      </w:r>
      <w:r>
        <w:rPr>
          <w:color w:val="000000"/>
          <w:spacing w:val="0"/>
          <w:w w:val="100"/>
          <w:position w:val="0"/>
          <w:sz w:val="17"/>
          <w:szCs w:val="17"/>
          <w:shd w:val="clear" w:color="auto" w:fill="auto"/>
        </w:rPr>
        <w:t>的降解情况</w:t>
      </w:r>
    </w:p>
    <w:tbl>
      <w:tblPr>
        <w:tblOverlap w:val="never"/>
        <w:jc w:val="center"/>
        <w:tblLayout w:type="fixed"/>
      </w:tblPr>
      <w:tblGrid>
        <w:gridCol w:w="821"/>
        <w:gridCol w:w="749"/>
        <w:gridCol w:w="989"/>
        <w:gridCol w:w="1162"/>
        <w:gridCol w:w="1061"/>
      </w:tblGrid>
      <w:tr>
        <w:trPr>
          <w:trHeight w:val="202" w:hRule="exact"/>
        </w:trPr>
        <w:tc>
          <w:tcPr>
            <w:vMerge w:val="restart"/>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土样</w:t>
            </w:r>
          </w:p>
          <w:p>
            <w:pPr>
              <w:pStyle w:val="Style9"/>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类型</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处理组</w:t>
            </w: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3"/>
                <w:szCs w:val="13"/>
                <w:shd w:val="clear" w:color="auto" w:fill="auto"/>
              </w:rPr>
              <w:t>土壤初始</w:t>
            </w:r>
            <w:r>
              <w:rPr>
                <w:rFonts w:ascii="Times New Roman" w:eastAsia="Times New Roman" w:hAnsi="Times New Roman" w:cs="Times New Roman"/>
                <w:color w:val="000000"/>
                <w:spacing w:val="0"/>
                <w:w w:val="100"/>
                <w:position w:val="0"/>
                <w:sz w:val="14"/>
                <w:szCs w:val="14"/>
                <w:shd w:val="clear" w:color="auto" w:fill="auto"/>
                <w:lang w:val="en-US" w:eastAsia="en-US" w:bidi="en-US"/>
              </w:rPr>
              <w:t>TPH</w:t>
            </w:r>
            <w:r>
              <w:rPr>
                <w:color w:val="000000"/>
                <w:spacing w:val="0"/>
                <w:w w:val="100"/>
                <w:position w:val="0"/>
                <w:sz w:val="13"/>
                <w:szCs w:val="13"/>
                <w:shd w:val="clear" w:color="auto" w:fill="auto"/>
              </w:rPr>
              <w:t xml:space="preserve">含收获草坪后土壤 </w:t>
            </w:r>
            <w:r>
              <w:rPr>
                <w:rFonts w:ascii="Times New Roman" w:eastAsia="Times New Roman" w:hAnsi="Times New Roman" w:cs="Times New Roman"/>
                <w:color w:val="000000"/>
                <w:spacing w:val="0"/>
                <w:w w:val="100"/>
                <w:position w:val="0"/>
                <w:sz w:val="14"/>
                <w:szCs w:val="14"/>
                <w:shd w:val="clear" w:color="auto" w:fill="auto"/>
                <w:lang w:val="en-US" w:eastAsia="en-US" w:bidi="en-US"/>
              </w:rPr>
              <w:t>TPH</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降解率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r>
      <w:tr>
        <w:trPr>
          <w:trHeight w:val="278" w:hRule="exact"/>
        </w:trPr>
        <w:tc>
          <w:tcPr>
            <w:vMerge/>
            <w:tcBorders/>
            <w:shd w:val="clear" w:color="auto" w:fill="FFFFFF"/>
            <w:vAlign w:val="top"/>
          </w:tcPr>
          <w:p>
            <w:pPr/>
          </w:p>
        </w:tc>
        <w:tc>
          <w:tcPr>
            <w:vMerge/>
            <w:tcBorders/>
            <w:shd w:val="clear" w:color="auto" w:fill="FFFFFF"/>
            <w:vAlign w:val="center"/>
          </w:tcPr>
          <w:p>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rPr>
              <w:t xml:space="preserve">量 </w:t>
            </w:r>
            <w:r>
              <w:rPr>
                <w:rFonts w:ascii="Times New Roman" w:eastAsia="Times New Roman" w:hAnsi="Times New Roman" w:cs="Times New Roman"/>
                <w:color w:val="000000"/>
                <w:spacing w:val="0"/>
                <w:w w:val="100"/>
                <w:position w:val="0"/>
                <w:sz w:val="14"/>
                <w:szCs w:val="14"/>
                <w:shd w:val="clear" w:color="auto" w:fill="auto"/>
              </w:rPr>
              <w:t>/ (</w:t>
            </w:r>
            <w:r>
              <w:rPr>
                <w:rFonts w:ascii="Times New Roman" w:eastAsia="Times New Roman" w:hAnsi="Times New Roman" w:cs="Times New Roman"/>
                <w:color w:val="000000"/>
                <w:spacing w:val="0"/>
                <w:w w:val="100"/>
                <w:position w:val="0"/>
                <w:sz w:val="14"/>
                <w:szCs w:val="14"/>
                <w:shd w:val="clear" w:color="auto" w:fill="auto"/>
                <w:lang w:val="en-US" w:eastAsia="en-US" w:bidi="en-US"/>
              </w:rPr>
              <w:t>mg'kg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rPr>
              <w:t xml:space="preserve">含量 </w:t>
            </w:r>
            <w:r>
              <w:rPr>
                <w:rFonts w:ascii="Times New Roman" w:eastAsia="Times New Roman" w:hAnsi="Times New Roman" w:cs="Times New Roman"/>
                <w:color w:val="000000"/>
                <w:spacing w:val="0"/>
                <w:w w:val="100"/>
                <w:position w:val="0"/>
                <w:sz w:val="14"/>
                <w:szCs w:val="14"/>
                <w:shd w:val="clear" w:color="auto" w:fill="auto"/>
              </w:rPr>
              <w:t>/ (</w:t>
            </w:r>
            <w:r>
              <w:rPr>
                <w:rFonts w:ascii="Times New Roman" w:eastAsia="Times New Roman" w:hAnsi="Times New Roman" w:cs="Times New Roman"/>
                <w:color w:val="000000"/>
                <w:spacing w:val="0"/>
                <w:w w:val="100"/>
                <w:position w:val="0"/>
                <w:sz w:val="14"/>
                <w:szCs w:val="14"/>
                <w:shd w:val="clear" w:color="auto" w:fill="auto"/>
                <w:lang w:val="en-US" w:eastAsia="en-US" w:bidi="en-US"/>
              </w:rPr>
              <w:t>mg'kg</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p>
        </w:tc>
        <w:tc>
          <w:tcPr>
            <w:vMerge/>
            <w:tcBorders/>
            <w:shd w:val="clear" w:color="auto" w:fill="FFFFFF"/>
            <w:vAlign w:val="center"/>
          </w:tcPr>
          <w:p>
            <w:pPr/>
          </w:p>
        </w:tc>
      </w:tr>
      <w:tr>
        <w:trPr>
          <w:trHeight w:val="24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黄棕壤</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对照</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2 976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2 307 ±59. 62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 47 ±2. 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2 119 ±36. 75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 78 ±1. 23</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2 019 ±42. 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32.15 ±1.42</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1 956 ±35. 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 27 ±1. 19</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灰潮土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对照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3 320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2 588 ± 35. 85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 03 ±1. 08</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2 475 ±35. 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 46 ±1. 06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2 210 ±41. 99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 43 ±1. 26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2 414 ±36. 98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 29 ±1. 11</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红壤</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对照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3 138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2 891 ±67. 79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 88 ±2. 16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2 787 ± 65. 82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11.19 ±2.10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2 676 ± 65. 22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14.73 ±2.08</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2 569 ± 36. 97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 15 ± 1. 18</w:t>
            </w:r>
          </w:p>
        </w:tc>
      </w:tr>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黑土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对照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2 987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1 896 ±22. 71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 52 ±0. 76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1 643 ±52. 91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 99 ±1. 77</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1 532 ± 37. 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48. 69 ±1. 25</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1 415 ±55. 69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 63 ±1. 86</w:t>
            </w: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棕壤</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对照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3 003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2 674 ± 37. 87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10.95 ±1.24</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2 432 ±36. 92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19.03 ±1.23</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2 307 ±49. 55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23.17 ±1.65</w:t>
            </w:r>
          </w:p>
        </w:tc>
      </w:tr>
      <w:tr>
        <w:trPr>
          <w:trHeight w:val="24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rPr>
              <w:t>高羊茅</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2 082 ±48. 62</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 67 ±1. 62</w:t>
            </w:r>
          </w:p>
        </w:tc>
      </w:tr>
    </w:tbl>
    <w:p>
      <w:pPr>
        <w:pStyle w:val="Style65"/>
        <w:keepNext w:val="0"/>
        <w:keepLines w:val="0"/>
        <w:widowControl w:val="0"/>
        <w:shd w:val="clear" w:color="auto" w:fill="auto"/>
        <w:bidi w:val="0"/>
        <w:spacing w:before="0" w:after="0" w:line="226" w:lineRule="exact"/>
        <w:ind w:left="326" w:right="0" w:firstLine="0"/>
        <w:jc w:val="left"/>
      </w:pPr>
      <w:r>
        <w:rPr>
          <w:color w:val="000000"/>
          <w:spacing w:val="0"/>
          <w:w w:val="100"/>
          <w:position w:val="0"/>
          <w:shd w:val="clear" w:color="auto" w:fill="auto"/>
        </w:rPr>
        <w:t>注:</w:t>
      </w:r>
      <w:r>
        <w:rPr>
          <w:rFonts w:ascii="Times New Roman" w:eastAsia="Times New Roman" w:hAnsi="Times New Roman" w:cs="Times New Roman"/>
          <w:color w:val="000000"/>
          <w:spacing w:val="0"/>
          <w:w w:val="100"/>
          <w:position w:val="0"/>
          <w:shd w:val="clear" w:color="auto" w:fill="auto"/>
          <w:lang w:val="en-US" w:eastAsia="en-US" w:bidi="en-US"/>
        </w:rPr>
        <w:t>TPH</w:t>
      </w:r>
      <w:r>
        <w:rPr>
          <w:color w:val="000000"/>
          <w:spacing w:val="0"/>
          <w:w w:val="100"/>
          <w:position w:val="0"/>
          <w:shd w:val="clear" w:color="auto" w:fill="auto"/>
        </w:rPr>
        <w:t>降解率</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rPr>
        <w:t>(</w:t>
      </w:r>
      <w:r>
        <w:rPr>
          <w:color w:val="000000"/>
          <w:spacing w:val="0"/>
          <w:w w:val="100"/>
          <w:position w:val="0"/>
          <w:shd w:val="clear" w:color="auto" w:fill="auto"/>
        </w:rPr>
        <w:t>土壤初始</w:t>
      </w:r>
      <w:r>
        <w:rPr>
          <w:rFonts w:ascii="Times New Roman" w:eastAsia="Times New Roman" w:hAnsi="Times New Roman" w:cs="Times New Roman"/>
          <w:color w:val="000000"/>
          <w:spacing w:val="0"/>
          <w:w w:val="100"/>
          <w:position w:val="0"/>
          <w:shd w:val="clear" w:color="auto" w:fill="auto"/>
          <w:lang w:val="en-US" w:eastAsia="en-US" w:bidi="en-US"/>
        </w:rPr>
        <w:t>TPH</w:t>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收获草坪后土壤</w:t>
      </w:r>
      <w:r>
        <w:rPr>
          <w:rFonts w:ascii="Times New Roman" w:eastAsia="Times New Roman" w:hAnsi="Times New Roman" w:cs="Times New Roman"/>
          <w:color w:val="000000"/>
          <w:spacing w:val="0"/>
          <w:w w:val="100"/>
          <w:position w:val="0"/>
          <w:shd w:val="clear" w:color="auto" w:fill="auto"/>
          <w:lang w:val="en-US" w:eastAsia="en-US" w:bidi="en-US"/>
        </w:rPr>
        <w:t>TPH</w:t>
      </w:r>
      <w:r>
        <w:rPr>
          <w:color w:val="000000"/>
          <w:spacing w:val="0"/>
          <w:w w:val="100"/>
          <w:position w:val="0"/>
          <w:shd w:val="clear" w:color="auto" w:fill="auto"/>
        </w:rPr>
        <w:t>含 量</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土壤初始 </w:t>
      </w:r>
      <w:r>
        <w:rPr>
          <w:rFonts w:ascii="Times New Roman" w:eastAsia="Times New Roman" w:hAnsi="Times New Roman" w:cs="Times New Roman"/>
          <w:color w:val="000000"/>
          <w:spacing w:val="0"/>
          <w:w w:val="100"/>
          <w:position w:val="0"/>
          <w:shd w:val="clear" w:color="auto" w:fill="auto"/>
          <w:lang w:val="en-US" w:eastAsia="en-US" w:bidi="en-US"/>
        </w:rPr>
        <w:t xml:space="preserve">TPH </w:t>
      </w:r>
      <w:r>
        <w:rPr>
          <w:color w:val="000000"/>
          <w:spacing w:val="0"/>
          <w:w w:val="100"/>
          <w:position w:val="0"/>
          <w:shd w:val="clear" w:color="auto" w:fill="auto"/>
        </w:rPr>
        <w:t>含量</w:t>
      </w:r>
      <w:r>
        <w:rPr>
          <w:color w:val="000000"/>
          <w:spacing w:val="0"/>
          <w:w w:val="100"/>
          <w:position w:val="0"/>
          <w:sz w:val="15"/>
          <w:szCs w:val="15"/>
          <w:shd w:val="clear" w:color="auto" w:fill="auto"/>
        </w:rPr>
        <w:t>。</w:t>
      </w:r>
    </w:p>
    <w:p>
      <w:pPr>
        <w:widowControl w:val="0"/>
        <w:spacing w:after="39" w:line="1" w:lineRule="exact"/>
      </w:pPr>
    </w:p>
    <w:p>
      <w:pPr>
        <w:pStyle w:val="Style50"/>
        <w:keepNext w:val="0"/>
        <w:keepLines w:val="0"/>
        <w:widowControl w:val="0"/>
        <w:shd w:val="clear" w:color="auto" w:fill="auto"/>
        <w:bidi w:val="0"/>
        <w:spacing w:before="0" w:after="40" w:line="240" w:lineRule="auto"/>
        <w:ind w:left="0" w:right="0" w:firstLine="460"/>
        <w:jc w:val="both"/>
      </w:pPr>
      <w:r>
        <w:rPr>
          <w:color w:val="000000"/>
          <w:spacing w:val="0"/>
          <w:w w:val="100"/>
          <w:position w:val="0"/>
          <w:shd w:val="clear" w:color="auto" w:fill="auto"/>
        </w:rPr>
        <w:t>此外，种植</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种草坪后,</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 xml:space="preserve">的降解率大小均依 </w:t>
      </w:r>
      <w:r>
        <w:rPr>
          <w:color w:val="000000"/>
          <w:spacing w:val="0"/>
          <w:w w:val="100"/>
          <w:position w:val="0"/>
          <w:shd w:val="clear" w:color="auto" w:fill="auto"/>
        </w:rPr>
        <w:t xml:space="preserve">次为黑土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黄棕壤</w:t>
      </w:r>
      <w:r>
        <w:rPr>
          <w:color w:val="000000"/>
          <w:spacing w:val="0"/>
          <w:w w:val="100"/>
          <w:position w:val="0"/>
          <w:sz w:val="20"/>
          <w:szCs w:val="20"/>
          <w:shd w:val="clear" w:color="auto" w:fill="auto"/>
        </w:rPr>
        <w:t>〜</w:t>
      </w:r>
      <w:r>
        <w:rPr>
          <w:color w:val="000000"/>
          <w:spacing w:val="0"/>
          <w:w w:val="100"/>
          <w:position w:val="0"/>
          <w:shd w:val="clear" w:color="auto" w:fill="auto"/>
        </w:rPr>
        <w:t xml:space="preserve">灰潮土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 xml:space="preserve">棕壤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红壤，除黄棕壤 和灰潮土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降解率差异不显著外</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其他土壤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降解率差异均达到了极显著水平(</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&lt;0- </w:t>
      </w:r>
      <w:r>
        <w:rPr>
          <w:rFonts w:ascii="Times New Roman" w:eastAsia="Times New Roman" w:hAnsi="Times New Roman" w:cs="Times New Roman"/>
          <w:color w:val="000000"/>
          <w:spacing w:val="0"/>
          <w:w w:val="100"/>
          <w:position w:val="0"/>
          <w:sz w:val="19"/>
          <w:szCs w:val="19"/>
          <w:shd w:val="clear" w:color="auto" w:fill="auto"/>
        </w:rPr>
        <w:t>01</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 xml:space="preserve">这说明 土壤理化性质也是影响土壤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降解的主要因子之 一</w:t>
      </w:r>
      <w:r>
        <w:rPr>
          <w:color w:val="000000"/>
          <w:spacing w:val="0"/>
          <w:w w:val="100"/>
          <w:position w:val="0"/>
          <w:sz w:val="20"/>
          <w:szCs w:val="20"/>
          <w:shd w:val="clear" w:color="auto" w:fill="auto"/>
        </w:rPr>
        <w:t>。</w:t>
      </w:r>
      <w:r>
        <w:rPr>
          <w:color w:val="000000"/>
          <w:spacing w:val="0"/>
          <w:w w:val="100"/>
          <w:position w:val="0"/>
          <w:shd w:val="clear" w:color="auto" w:fill="auto"/>
        </w:rPr>
        <w:t>通过供试土壤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降解率与</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有机质</w:t>
      </w:r>
      <w:r>
        <w:rPr>
          <w:color w:val="000000"/>
          <w:spacing w:val="0"/>
          <w:w w:val="100"/>
          <w:position w:val="0"/>
          <w:sz w:val="20"/>
          <w:szCs w:val="20"/>
          <w:shd w:val="clear" w:color="auto" w:fill="auto"/>
        </w:rPr>
        <w:t>、</w:t>
      </w:r>
      <w:r>
        <w:rPr>
          <w:color w:val="000000"/>
          <w:spacing w:val="0"/>
          <w:w w:val="100"/>
          <w:position w:val="0"/>
          <w:shd w:val="clear" w:color="auto" w:fill="auto"/>
        </w:rPr>
        <w:t>全</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全</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rPr>
        <w:t>全</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C/N</w:t>
      </w:r>
      <w:r>
        <w:rPr>
          <w:color w:val="000000"/>
          <w:spacing w:val="0"/>
          <w:w w:val="100"/>
          <w:position w:val="0"/>
          <w:shd w:val="clear" w:color="auto" w:fill="auto"/>
        </w:rPr>
        <w:t>及</w:t>
      </w:r>
      <w:r>
        <w:rPr>
          <w:rFonts w:ascii="Times New Roman" w:eastAsia="Times New Roman" w:hAnsi="Times New Roman" w:cs="Times New Roman"/>
          <w:color w:val="000000"/>
          <w:spacing w:val="0"/>
          <w:w w:val="100"/>
          <w:position w:val="0"/>
          <w:sz w:val="19"/>
          <w:szCs w:val="19"/>
          <w:shd w:val="clear" w:color="auto" w:fill="auto"/>
          <w:lang w:val="en-US" w:eastAsia="en-US" w:bidi="en-US"/>
        </w:rPr>
        <w:t>C/P</w:t>
      </w:r>
      <w:r>
        <w:rPr>
          <w:color w:val="000000"/>
          <w:spacing w:val="0"/>
          <w:w w:val="100"/>
          <w:position w:val="0"/>
          <w:shd w:val="clear" w:color="auto" w:fill="auto"/>
        </w:rPr>
        <w:t>的相关性分析(表</w:t>
      </w:r>
      <w:r>
        <w:rPr>
          <w:rFonts w:ascii="Times New Roman" w:eastAsia="Times New Roman" w:hAnsi="Times New Roman" w:cs="Times New Roman"/>
          <w:color w:val="000000"/>
          <w:spacing w:val="0"/>
          <w:w w:val="100"/>
          <w:position w:val="0"/>
          <w:sz w:val="19"/>
          <w:szCs w:val="19"/>
          <w:shd w:val="clear" w:color="auto" w:fill="auto"/>
        </w:rPr>
        <w:t>4</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可以看 出</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降解率与土壤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C/N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C/P </w:t>
      </w:r>
      <w:r>
        <w:rPr>
          <w:color w:val="000000"/>
          <w:spacing w:val="0"/>
          <w:w w:val="100"/>
          <w:position w:val="0"/>
          <w:shd w:val="clear" w:color="auto" w:fill="auto"/>
        </w:rPr>
        <w:t>具有显著相 关性</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z w:val="19"/>
          <w:szCs w:val="19"/>
          <w:shd w:val="clear" w:color="auto" w:fill="auto"/>
        </w:rPr>
        <w:t xml:space="preserve">&gt; </w:t>
      </w:r>
      <w:r>
        <w:rPr>
          <w:rFonts w:ascii="Arial" w:eastAsia="Arial" w:hAnsi="Arial" w:cs="Arial"/>
          <w:color w:val="000000"/>
          <w:spacing w:val="0"/>
          <w:w w:val="100"/>
          <w:position w:val="0"/>
          <w:shd w:val="clear" w:color="auto" w:fill="auto"/>
          <w:lang w:val="en-US" w:eastAsia="en-US" w:bidi="en-US"/>
        </w:rPr>
        <w:t>r</w:t>
      </w:r>
      <w:r>
        <w:rPr>
          <w:rFonts w:ascii="Arial" w:eastAsia="Arial" w:hAnsi="Arial" w:cs="Arial"/>
          <w:color w:val="000000"/>
          <w:spacing w:val="0"/>
          <w:w w:val="100"/>
          <w:position w:val="0"/>
          <w:sz w:val="12"/>
          <w:szCs w:val="12"/>
          <w:shd w:val="clear" w:color="auto" w:fill="auto"/>
          <w:lang w:val="en-US" w:eastAsia="en-US" w:bidi="en-US"/>
        </w:rPr>
        <w:t>0.01</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这说明虽然土壤中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 </w:t>
      </w:r>
      <w:r>
        <w:rPr>
          <w:color w:val="000000"/>
          <w:spacing w:val="0"/>
          <w:w w:val="100"/>
          <w:position w:val="0"/>
          <w:shd w:val="clear" w:color="auto" w:fill="auto"/>
        </w:rPr>
        <w:t>等营养 可在一定程度上影响微生物新陈代谢和繁殖</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但营养 元素之间的平衡是对微生物活性影响更大的因 素</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18-19</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 xml:space="preserve">因为土壤被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污染后</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土壤可为植物生 长和微生物繁殖提供的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color w:val="000000"/>
          <w:spacing w:val="0"/>
          <w:w w:val="100"/>
          <w:position w:val="0"/>
          <w:shd w:val="clear" w:color="auto" w:fill="auto"/>
        </w:rPr>
        <w:t>源增加</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而由土壤提供的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 </w:t>
      </w:r>
      <w:r>
        <w:rPr>
          <w:color w:val="000000"/>
          <w:spacing w:val="0"/>
          <w:w w:val="100"/>
          <w:position w:val="0"/>
          <w:shd w:val="clear" w:color="auto" w:fill="auto"/>
        </w:rPr>
        <w:t>等营养则没有改变</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20</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这就导致土壤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C/N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C/P </w:t>
      </w:r>
      <w:r>
        <w:rPr>
          <w:color w:val="000000"/>
          <w:spacing w:val="0"/>
          <w:w w:val="100"/>
          <w:position w:val="0"/>
          <w:shd w:val="clear" w:color="auto" w:fill="auto"/>
        </w:rPr>
        <w:t>失衡</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微生物活性不同</w:t>
      </w:r>
      <w:r>
        <w:rPr>
          <w:rFonts w:ascii="Times New Roman" w:eastAsia="Times New Roman" w:hAnsi="Times New Roman" w:cs="Times New Roman"/>
          <w:b/>
          <w:bCs/>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 xml:space="preserve">种供试土壤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降解 率也不同 </w:t>
      </w:r>
      <w:r>
        <w:rPr>
          <w:color w:val="000000"/>
          <w:spacing w:val="0"/>
          <w:w w:val="100"/>
          <w:position w:val="0"/>
          <w:sz w:val="20"/>
          <w:szCs w:val="20"/>
          <w:shd w:val="clear" w:color="auto" w:fill="auto"/>
        </w:rPr>
        <w:t>。</w:t>
      </w:r>
    </w:p>
    <w:p>
      <w:pPr>
        <w:pStyle w:val="Style65"/>
        <w:keepNext w:val="0"/>
        <w:keepLines w:val="0"/>
        <w:widowControl w:val="0"/>
        <w:shd w:val="clear" w:color="auto" w:fill="auto"/>
        <w:bidi w:val="0"/>
        <w:spacing w:before="0" w:after="0" w:line="240" w:lineRule="auto"/>
        <w:ind w:left="547" w:right="0" w:firstLine="0"/>
        <w:jc w:val="left"/>
        <w:rPr>
          <w:sz w:val="17"/>
          <w:szCs w:val="17"/>
        </w:rPr>
      </w:pPr>
      <w:r>
        <w:rPr>
          <w:color w:val="000000"/>
          <w:spacing w:val="0"/>
          <w:w w:val="100"/>
          <w:position w:val="0"/>
          <w:sz w:val="17"/>
          <w:szCs w:val="17"/>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rPr>
        <w:t xml:space="preserve">4 </w:t>
      </w:r>
      <w:r>
        <w:rPr>
          <w:color w:val="000000"/>
          <w:spacing w:val="0"/>
          <w:w w:val="100"/>
          <w:position w:val="0"/>
          <w:sz w:val="17"/>
          <w:szCs w:val="17"/>
          <w:shd w:val="clear" w:color="auto" w:fill="auto"/>
        </w:rPr>
        <w:t xml:space="preserve">土壤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TPH </w:t>
      </w:r>
      <w:r>
        <w:rPr>
          <w:color w:val="000000"/>
          <w:spacing w:val="0"/>
          <w:w w:val="100"/>
          <w:position w:val="0"/>
          <w:sz w:val="17"/>
          <w:szCs w:val="17"/>
          <w:shd w:val="clear" w:color="auto" w:fill="auto"/>
        </w:rPr>
        <w:t>降解率与土壤性质相关性分析</w:t>
      </w:r>
    </w:p>
    <w:tbl>
      <w:tblPr>
        <w:tblOverlap w:val="never"/>
        <w:jc w:val="center"/>
        <w:tblLayout w:type="fixed"/>
      </w:tblPr>
      <w:tblGrid>
        <w:gridCol w:w="542"/>
        <w:gridCol w:w="691"/>
        <w:gridCol w:w="691"/>
        <w:gridCol w:w="720"/>
        <w:gridCol w:w="686"/>
        <w:gridCol w:w="701"/>
        <w:gridCol w:w="754"/>
      </w:tblGrid>
      <w:tr>
        <w:trPr>
          <w:trHeight w:val="24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有机质</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全钾</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C/N</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C/P</w:t>
            </w:r>
          </w:p>
        </w:tc>
      </w:tr>
      <w:tr>
        <w:trPr>
          <w:trHeight w:val="250"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0. 184</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0. 700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0. 623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0. 294</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0. 542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0. 901 </w:t>
            </w:r>
            <w:r>
              <w:rPr>
                <w:rFonts w:ascii="Times New Roman" w:eastAsia="Times New Roman" w:hAnsi="Times New Roman" w:cs="Times New Roman"/>
                <w:color w:val="000000"/>
                <w:spacing w:val="0"/>
                <w:w w:val="100"/>
                <w:position w:val="0"/>
                <w:sz w:val="15"/>
                <w:szCs w:val="15"/>
                <w:shd w:val="clear" w:color="auto" w:fill="auto"/>
                <w:vertAlign w:val="superscript"/>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0. 905 </w:t>
            </w:r>
            <w:r>
              <w:rPr>
                <w:rFonts w:ascii="Times New Roman" w:eastAsia="Times New Roman" w:hAnsi="Times New Roman" w:cs="Times New Roman"/>
                <w:color w:val="000000"/>
                <w:spacing w:val="0"/>
                <w:w w:val="100"/>
                <w:position w:val="0"/>
                <w:sz w:val="15"/>
                <w:szCs w:val="15"/>
                <w:shd w:val="clear" w:color="auto" w:fill="auto"/>
                <w:vertAlign w:val="superscript"/>
              </w:rPr>
              <w:t>*</w:t>
            </w:r>
          </w:p>
        </w:tc>
      </w:tr>
    </w:tbl>
    <w:p>
      <w:pPr>
        <w:pStyle w:val="Style65"/>
        <w:keepNext w:val="0"/>
        <w:keepLines w:val="0"/>
        <w:widowControl w:val="0"/>
        <w:shd w:val="clear" w:color="auto" w:fill="auto"/>
        <w:bidi w:val="0"/>
        <w:spacing w:before="0" w:after="0" w:line="240" w:lineRule="auto"/>
        <w:ind w:left="322" w:right="0" w:firstLine="0"/>
        <w:jc w:val="left"/>
      </w:pPr>
      <w:r>
        <w:rPr>
          <w:color w:val="000000"/>
          <w:spacing w:val="0"/>
          <w:w w:val="100"/>
          <w:position w:val="0"/>
          <w:shd w:val="clear" w:color="auto" w:fill="auto"/>
        </w:rPr>
        <w:t>注</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为极显著相关</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为显著相关</w:t>
      </w:r>
      <w:r>
        <w:rPr>
          <w:color w:val="000000"/>
          <w:spacing w:val="0"/>
          <w:w w:val="100"/>
          <w:position w:val="0"/>
          <w:sz w:val="15"/>
          <w:szCs w:val="15"/>
          <w:shd w:val="clear" w:color="auto" w:fill="auto"/>
        </w:rPr>
        <w:t>。</w:t>
      </w:r>
    </w:p>
    <w:p>
      <w:pPr>
        <w:widowControl w:val="0"/>
        <w:spacing w:after="39" w:line="1" w:lineRule="exact"/>
      </w:pPr>
    </w:p>
    <w:p>
      <w:pPr>
        <w:pStyle w:val="Style50"/>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2. 1. 2 </w:t>
      </w:r>
      <w:r>
        <w:rPr>
          <w:color w:val="000000"/>
          <w:spacing w:val="0"/>
          <w:w w:val="100"/>
          <w:position w:val="0"/>
          <w:shd w:val="clear" w:color="auto" w:fill="auto"/>
        </w:rPr>
        <w:t xml:space="preserve">三种草坪对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降解菌的影响</w:t>
      </w:r>
    </w:p>
    <w:p>
      <w:pPr>
        <w:pStyle w:val="Style50"/>
        <w:keepNext w:val="0"/>
        <w:keepLines w:val="0"/>
        <w:widowControl w:val="0"/>
        <w:shd w:val="clear" w:color="auto" w:fill="auto"/>
        <w:bidi w:val="0"/>
        <w:spacing w:before="0" w:after="0" w:line="323" w:lineRule="exact"/>
        <w:ind w:left="0" w:right="0" w:firstLine="440"/>
        <w:jc w:val="both"/>
      </w:pPr>
      <w:r>
        <w:rPr>
          <w:color w:val="000000"/>
          <w:spacing w:val="0"/>
          <w:w w:val="100"/>
          <w:position w:val="0"/>
          <w:shd w:val="clear" w:color="auto" w:fill="auto"/>
        </w:rPr>
        <w:t>众所周知</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根际微生物对土壤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的降解作用 是植物修复土壤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的主要方式之一</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 解菌数量常被用来直观反映其对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降解能力</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 xml:space="preserve">种供试土壤种植不同草坪植物后 </w:t>
      </w:r>
      <w:r>
        <w:rPr>
          <w:rFonts w:ascii="Times New Roman" w:eastAsia="Times New Roman" w:hAnsi="Times New Roman" w:cs="Times New Roman"/>
          <w:color w:val="000000"/>
          <w:spacing w:val="0"/>
          <w:w w:val="100"/>
          <w:position w:val="0"/>
          <w:sz w:val="19"/>
          <w:szCs w:val="19"/>
          <w:shd w:val="clear" w:color="auto" w:fill="auto"/>
        </w:rPr>
        <w:t>0</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30</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60</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90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 </w:t>
      </w:r>
      <w:r>
        <w:rPr>
          <w:color w:val="000000"/>
          <w:spacing w:val="0"/>
          <w:w w:val="100"/>
          <w:position w:val="0"/>
          <w:shd w:val="clear" w:color="auto" w:fill="auto"/>
        </w:rPr>
        <w:t xml:space="preserve">内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降解菌数量变化见图</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w:t>
      </w:r>
      <w:r>
        <w:rPr>
          <w:color w:val="000000"/>
          <w:spacing w:val="0"/>
          <w:w w:val="100"/>
          <w:position w:val="0"/>
          <w:shd w:val="clear" w:color="auto" w:fill="auto"/>
        </w:rPr>
        <w:t>可以发现</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除对照处理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降解菌处理变化较小以外</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所有种植草坪的处理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降解菌数量的变化趋势较相似，即均表现为</w:t>
      </w:r>
      <w:r>
        <w:rPr>
          <w:rFonts w:ascii="Times New Roman" w:eastAsia="Times New Roman" w:hAnsi="Times New Roman" w:cs="Times New Roman"/>
          <w:color w:val="000000"/>
          <w:spacing w:val="0"/>
          <w:w w:val="100"/>
          <w:position w:val="0"/>
          <w:sz w:val="19"/>
          <w:szCs w:val="19"/>
          <w:shd w:val="clear" w:color="auto" w:fill="auto"/>
        </w:rPr>
        <w:t>0 ~ 30</w:t>
      </w:r>
      <w:r>
        <w:rPr>
          <w:color w:val="000000"/>
          <w:spacing w:val="0"/>
          <w:w w:val="100"/>
          <w:position w:val="0"/>
          <w:shd w:val="clear" w:color="auto" w:fill="auto"/>
        </w:rPr>
        <w:t>天期间</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降解菌数量逐渐增加</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30 ~60</w:t>
      </w:r>
      <w:r>
        <w:rPr>
          <w:color w:val="000000"/>
          <w:spacing w:val="0"/>
          <w:w w:val="100"/>
          <w:position w:val="0"/>
          <w:shd w:val="clear" w:color="auto" w:fill="auto"/>
        </w:rPr>
        <w:t>天期 间</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降解菌数量基本处于稳定状态</w:t>
      </w:r>
      <w:r>
        <w:rPr>
          <w:rFonts w:ascii="Times New Roman" w:eastAsia="Times New Roman" w:hAnsi="Times New Roman" w:cs="Times New Roman"/>
          <w:b/>
          <w:bCs/>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60 ~90 </w:t>
      </w:r>
      <w:r>
        <w:rPr>
          <w:color w:val="000000"/>
          <w:spacing w:val="0"/>
          <w:w w:val="100"/>
          <w:position w:val="0"/>
          <w:shd w:val="clear" w:color="auto" w:fill="auto"/>
        </w:rPr>
        <w:t>天期 间</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降解菌数量快速下降</w:t>
      </w:r>
      <w:r>
        <w:rPr>
          <w:color w:val="000000"/>
          <w:spacing w:val="0"/>
          <w:w w:val="100"/>
          <w:position w:val="0"/>
          <w:sz w:val="20"/>
          <w:szCs w:val="20"/>
          <w:shd w:val="clear" w:color="auto" w:fill="auto"/>
        </w:rPr>
        <w:t>。</w:t>
      </w:r>
      <w:r>
        <w:rPr>
          <w:color w:val="000000"/>
          <w:spacing w:val="0"/>
          <w:w w:val="100"/>
          <w:position w:val="0"/>
          <w:shd w:val="clear" w:color="auto" w:fill="auto"/>
        </w:rPr>
        <w:t xml:space="preserve">这可能一方面 由于土壤污染物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为微生物提供了丰富的碳源</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导致微生物大量繁殖</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另一方面种植草坪植物后</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植 物根系为微生物创造了适宜的生存环境</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刺激根区微 生物的活性</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21-22</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因此 </w:t>
      </w:r>
      <w:r>
        <w:rPr>
          <w:rFonts w:ascii="Times New Roman" w:eastAsia="Times New Roman" w:hAnsi="Times New Roman" w:cs="Times New Roman"/>
          <w:color w:val="000000"/>
          <w:spacing w:val="0"/>
          <w:w w:val="100"/>
          <w:position w:val="0"/>
          <w:sz w:val="19"/>
          <w:szCs w:val="19"/>
          <w:shd w:val="clear" w:color="auto" w:fill="auto"/>
        </w:rPr>
        <w:t xml:space="preserve">0 ~30 </w:t>
      </w:r>
      <w:r>
        <w:rPr>
          <w:color w:val="000000"/>
          <w:spacing w:val="0"/>
          <w:w w:val="100"/>
          <w:position w:val="0"/>
          <w:shd w:val="clear" w:color="auto" w:fill="auto"/>
        </w:rPr>
        <w:t xml:space="preserve">天期间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 量表现为迅速增加的趋势</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z w:val="19"/>
          <w:szCs w:val="19"/>
          <w:shd w:val="clear" w:color="auto" w:fill="auto"/>
        </w:rPr>
        <w:t xml:space="preserve">30 ~60 </w:t>
      </w:r>
      <w:r>
        <w:rPr>
          <w:color w:val="000000"/>
          <w:spacing w:val="0"/>
          <w:w w:val="100"/>
          <w:position w:val="0"/>
          <w:shd w:val="clear" w:color="auto" w:fill="auto"/>
        </w:rPr>
        <w:t>天时</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植物与微 生物的生长繁殖可能达到了现有环境所能容许的最 大值</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因此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降解菌的数量也保持相对稳定</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但到 </w:t>
      </w:r>
      <w:r>
        <w:rPr>
          <w:rFonts w:ascii="Times New Roman" w:eastAsia="Times New Roman" w:hAnsi="Times New Roman" w:cs="Times New Roman"/>
          <w:color w:val="000000"/>
          <w:spacing w:val="0"/>
          <w:w w:val="100"/>
          <w:position w:val="0"/>
          <w:sz w:val="19"/>
          <w:szCs w:val="19"/>
          <w:shd w:val="clear" w:color="auto" w:fill="auto"/>
        </w:rPr>
        <w:t xml:space="preserve">60 ~90 </w:t>
      </w:r>
      <w:r>
        <w:rPr>
          <w:color w:val="000000"/>
          <w:spacing w:val="0"/>
          <w:w w:val="100"/>
          <w:position w:val="0"/>
          <w:shd w:val="clear" w:color="auto" w:fill="auto"/>
        </w:rPr>
        <w:t>天时</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由于微生物消耗了部分污染物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及 土壤有机质</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color w:val="000000"/>
          <w:spacing w:val="0"/>
          <w:w w:val="100"/>
          <w:position w:val="0"/>
          <w:shd w:val="clear" w:color="auto" w:fill="auto"/>
        </w:rPr>
        <w:t>等营养，不能满足微生物需要</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从而导致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降解菌数量减少</w:t>
      </w:r>
      <w:r>
        <w:rPr>
          <w:color w:val="000000"/>
          <w:spacing w:val="0"/>
          <w:w w:val="100"/>
          <w:position w:val="0"/>
          <w:sz w:val="20"/>
          <w:szCs w:val="20"/>
          <w:shd w:val="clear" w:color="auto" w:fill="auto"/>
        </w:rPr>
        <w:t>。</w:t>
      </w:r>
      <w:r>
        <w:rPr>
          <w:color w:val="000000"/>
          <w:spacing w:val="0"/>
          <w:w w:val="100"/>
          <w:position w:val="0"/>
          <w:shd w:val="clear" w:color="auto" w:fill="auto"/>
        </w:rPr>
        <w:t>这与于齐等的研究 结果相一致</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认为微生物在分解石油过程中需要固定 大量的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 </w:t>
      </w:r>
      <w:r>
        <w:rPr>
          <w:color w:val="000000"/>
          <w:spacing w:val="0"/>
          <w:w w:val="100"/>
          <w:position w:val="0"/>
          <w:shd w:val="clear" w:color="auto" w:fill="auto"/>
        </w:rPr>
        <w:t>来完成其必要的生命活动</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23</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p>
    <w:p>
      <w:pPr>
        <w:pStyle w:val="Style50"/>
        <w:keepNext w:val="0"/>
        <w:keepLines w:val="0"/>
        <w:widowControl w:val="0"/>
        <w:shd w:val="clear" w:color="auto" w:fill="auto"/>
        <w:bidi w:val="0"/>
        <w:spacing w:before="0" w:after="40" w:line="323" w:lineRule="exact"/>
        <w:ind w:left="0" w:right="0" w:firstLine="440"/>
        <w:jc w:val="both"/>
      </w:pPr>
      <w:r>
        <w:rPr>
          <w:color w:val="000000"/>
          <w:spacing w:val="0"/>
          <w:w w:val="100"/>
          <w:position w:val="0"/>
          <w:shd w:val="clear" w:color="auto" w:fill="auto"/>
        </w:rPr>
        <w:t>但就黄棕壤</w:t>
      </w:r>
      <w:r>
        <w:rPr>
          <w:color w:val="000000"/>
          <w:spacing w:val="0"/>
          <w:w w:val="100"/>
          <w:position w:val="0"/>
          <w:sz w:val="20"/>
          <w:szCs w:val="20"/>
          <w:shd w:val="clear" w:color="auto" w:fill="auto"/>
        </w:rPr>
        <w:t>、</w:t>
      </w:r>
      <w:r>
        <w:rPr>
          <w:color w:val="000000"/>
          <w:spacing w:val="0"/>
          <w:w w:val="100"/>
          <w:position w:val="0"/>
          <w:shd w:val="clear" w:color="auto" w:fill="auto"/>
        </w:rPr>
        <w:t>红壤</w:t>
      </w:r>
      <w:r>
        <w:rPr>
          <w:color w:val="000000"/>
          <w:spacing w:val="0"/>
          <w:w w:val="100"/>
          <w:position w:val="0"/>
          <w:sz w:val="20"/>
          <w:szCs w:val="20"/>
          <w:shd w:val="clear" w:color="auto" w:fill="auto"/>
        </w:rPr>
        <w:t>、</w:t>
      </w:r>
      <w:r>
        <w:rPr>
          <w:color w:val="000000"/>
          <w:spacing w:val="0"/>
          <w:w w:val="100"/>
          <w:position w:val="0"/>
          <w:shd w:val="clear" w:color="auto" w:fill="auto"/>
        </w:rPr>
        <w:t>黑土和棕壤而言</w:t>
      </w:r>
      <w:r>
        <w:rPr>
          <w:rFonts w:ascii="Times New Roman" w:eastAsia="Times New Roman" w:hAnsi="Times New Roman" w:cs="Times New Roman"/>
          <w:b/>
          <w:bCs/>
          <w:color w:val="000000"/>
          <w:spacing w:val="0"/>
          <w:w w:val="100"/>
          <w:position w:val="0"/>
          <w:sz w:val="20"/>
          <w:szCs w:val="20"/>
          <w:shd w:val="clear" w:color="auto" w:fill="auto"/>
        </w:rPr>
        <w:t>,</w:t>
      </w:r>
      <w:r>
        <w:rPr>
          <w:color w:val="000000"/>
          <w:spacing w:val="0"/>
          <w:w w:val="100"/>
          <w:position w:val="0"/>
          <w:shd w:val="clear" w:color="auto" w:fill="auto"/>
        </w:rPr>
        <w:t>种植高羊茅</w:t>
      </w:r>
      <w:r>
        <w:br w:type="page"/>
      </w:r>
    </w:p>
    <w:p>
      <w:pPr>
        <w:pStyle w:val="Style37"/>
        <w:keepNext w:val="0"/>
        <w:keepLines w:val="0"/>
        <w:widowControl w:val="0"/>
        <w:shd w:val="clear" w:color="auto" w:fill="auto"/>
        <w:bidi w:val="0"/>
        <w:spacing w:before="0" w:after="60" w:line="240" w:lineRule="auto"/>
        <w:ind w:left="0" w:right="0" w:firstLine="0"/>
        <w:jc w:val="center"/>
      </w:pPr>
      <w:r>
        <mc:AlternateContent>
          <mc:Choice Requires="wps">
            <w:drawing>
              <wp:anchor distT="50800" distB="4343400" distL="114300" distR="1446530" simplePos="0" relativeHeight="125829378" behindDoc="0" locked="0" layoutInCell="1" allowOverlap="1">
                <wp:simplePos x="0" y="0"/>
                <wp:positionH relativeFrom="page">
                  <wp:posOffset>1255395</wp:posOffset>
                </wp:positionH>
                <wp:positionV relativeFrom="margin">
                  <wp:posOffset>79375</wp:posOffset>
                </wp:positionV>
                <wp:extent cx="484505" cy="2795270"/>
                <wp:wrapTopAndBottom/>
                <wp:docPr id="16" name="Shape 16"/>
                <a:graphic xmlns:a="http://schemas.openxmlformats.org/drawingml/2006/main">
                  <a:graphicData uri="http://schemas.microsoft.com/office/word/2010/wordprocessingShape">
                    <wps:wsp>
                      <wps:cNvSpPr txBox="1"/>
                      <wps:spPr>
                        <a:xfrm>
                          <a:ext cx="484505" cy="2795270"/>
                        </a:xfrm>
                        <a:prstGeom prst="rect"/>
                        <a:noFill/>
                      </wps:spPr>
                      <wps:txbx>
                        <w:txbxContent>
                          <w:p>
                            <w:pPr>
                              <w:pStyle w:val="Style28"/>
                              <w:keepNext w:val="0"/>
                              <w:keepLines w:val="0"/>
                              <w:widowControl w:val="0"/>
                              <w:shd w:val="clear" w:color="auto" w:fill="auto"/>
                              <w:bidi w:val="0"/>
                              <w:spacing w:before="80" w:after="0" w:line="240" w:lineRule="auto"/>
                              <w:ind w:left="0" w:right="0" w:firstLine="0"/>
                              <w:jc w:val="left"/>
                              <w:rPr>
                                <w:sz w:val="20"/>
                                <w:szCs w:val="20"/>
                              </w:rPr>
                            </w:pPr>
                            <w:r>
                              <w:rPr>
                                <w:b w:val="0"/>
                                <w:bCs w:val="0"/>
                                <w:spacing w:val="0"/>
                                <w:w w:val="100"/>
                                <w:position w:val="0"/>
                                <w:sz w:val="20"/>
                                <w:szCs w:val="20"/>
                                <w:u w:val="single"/>
                                <w:shd w:val="clear" w:color="auto" w:fill="auto"/>
                              </w:rPr>
                              <w:t xml:space="preserve">潢 </w:t>
                            </w:r>
                            <w:r>
                              <w:rPr>
                                <w:b w:val="0"/>
                                <w:bCs w:val="0"/>
                                <w:color w:val="000000"/>
                                <w:spacing w:val="0"/>
                                <w:w w:val="100"/>
                                <w:position w:val="0"/>
                                <w:sz w:val="20"/>
                                <w:szCs w:val="20"/>
                                <w:u w:val="single"/>
                                <w:shd w:val="clear" w:color="auto" w:fill="auto"/>
                              </w:rPr>
                              <w:t>-么：</w:t>
                            </w:r>
                            <w:r>
                              <w:rPr>
                                <w:b w:val="0"/>
                                <w:bCs w:val="0"/>
                                <w:color w:val="000000"/>
                                <w:spacing w:val="0"/>
                                <w:w w:val="100"/>
                                <w:position w:val="0"/>
                                <w:sz w:val="20"/>
                                <w:szCs w:val="20"/>
                                <w:u w:val="single"/>
                                <w:shd w:val="clear" w:color="auto" w:fill="auto"/>
                                <w:lang w:val="en-US" w:eastAsia="en-US" w:bidi="en-US"/>
                              </w:rPr>
                              <w:t>•</w:t>
                            </w:r>
                          </w:p>
                          <w:p>
                            <w:pPr>
                              <w:pStyle w:val="Style32"/>
                              <w:keepNext w:val="0"/>
                              <w:keepLines w:val="0"/>
                              <w:widowControl w:val="0"/>
                              <w:shd w:val="clear" w:color="auto" w:fill="auto"/>
                              <w:bidi w:val="0"/>
                              <w:spacing w:before="0" w:after="0" w:line="245" w:lineRule="exact"/>
                              <w:ind w:left="0" w:right="0" w:firstLine="0"/>
                              <w:jc w:val="left"/>
                            </w:pPr>
                            <w:r>
                              <w:rPr>
                                <w:spacing w:val="0"/>
                                <w:w w:val="100"/>
                                <w:position w:val="0"/>
                                <w:shd w:val="clear" w:color="auto" w:fill="auto"/>
                              </w:rPr>
                              <w:t xml:space="preserve">30252015105 030252015105 </w:t>
                            </w:r>
                            <w:r>
                              <w:rPr>
                                <w:spacing w:val="0"/>
                                <w:w w:val="100"/>
                                <w:position w:val="0"/>
                                <w:shd w:val="clear" w:color="auto" w:fill="auto"/>
                                <w:lang w:val="en-US" w:eastAsia="en-US" w:bidi="en-US"/>
                              </w:rPr>
                              <w:t xml:space="preserve">io </w:t>
                            </w:r>
                            <w:r>
                              <w:rPr>
                                <w:b w:val="0"/>
                                <w:bCs w:val="0"/>
                                <w:spacing w:val="0"/>
                                <w:w w:val="100"/>
                                <w:position w:val="0"/>
                                <w:sz w:val="14"/>
                                <w:szCs w:val="14"/>
                                <w:shd w:val="clear" w:color="auto" w:fill="auto"/>
                                <w:lang w:val="en-US" w:eastAsia="en-US" w:bidi="en-US"/>
                              </w:rPr>
                              <w:t>fl</w:t>
                            </w:r>
                            <w:r>
                              <w:rPr>
                                <w:b w:val="0"/>
                                <w:bCs w:val="0"/>
                                <w:spacing w:val="0"/>
                                <w:w w:val="100"/>
                                <w:position w:val="0"/>
                                <w:sz w:val="14"/>
                                <w:szCs w:val="14"/>
                                <w:shd w:val="clear" w:color="auto" w:fill="auto"/>
                              </w:rPr>
                              <w:t xml:space="preserve">卜 </w:t>
                            </w:r>
                            <w:r>
                              <w:rPr>
                                <w:b w:val="0"/>
                                <w:bCs w:val="0"/>
                                <w:spacing w:val="0"/>
                                <w:w w:val="100"/>
                                <w:position w:val="0"/>
                                <w:sz w:val="14"/>
                                <w:szCs w:val="14"/>
                                <w:shd w:val="clear" w:color="auto" w:fill="auto"/>
                                <w:lang w:val="en-US" w:eastAsia="en-US" w:bidi="en-US"/>
                              </w:rPr>
                              <w:t>bflmx)</w:t>
                            </w:r>
                            <w:r>
                              <w:rPr>
                                <w:b w:val="0"/>
                                <w:bCs w:val="0"/>
                                <w:spacing w:val="0"/>
                                <w:w w:val="100"/>
                                <w:position w:val="0"/>
                                <w:sz w:val="14"/>
                                <w:szCs w:val="14"/>
                                <w:shd w:val="clear" w:color="auto" w:fill="auto"/>
                              </w:rPr>
                              <w:t>誠報</w:t>
                            </w:r>
                            <w:r>
                              <w:rPr>
                                <w:spacing w:val="0"/>
                                <w:w w:val="100"/>
                                <w:position w:val="0"/>
                                <w:shd w:val="clear" w:color="auto" w:fill="auto"/>
                                <w:lang w:val="en-US" w:eastAsia="en-US" w:bidi="en-US"/>
                              </w:rPr>
                              <w:t>W</w:t>
                            </w:r>
                            <w:r>
                              <w:rPr>
                                <w:b w:val="0"/>
                                <w:bCs w:val="0"/>
                                <w:spacing w:val="0"/>
                                <w:w w:val="100"/>
                                <w:position w:val="0"/>
                                <w:sz w:val="14"/>
                                <w:szCs w:val="14"/>
                                <w:shd w:val="clear" w:color="auto" w:fill="auto"/>
                              </w:rPr>
                              <w:t xml:space="preserve">雜塗 </w:t>
                            </w:r>
                            <w:r>
                              <w:rPr>
                                <w:spacing w:val="0"/>
                                <w:w w:val="100"/>
                                <w:position w:val="0"/>
                                <w:shd w:val="clear" w:color="auto" w:fill="auto"/>
                                <w:lang w:val="en-US" w:eastAsia="en-US" w:bidi="en-US"/>
                              </w:rPr>
                              <w:t>HdH(-HH-d.fmx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緊</w:t>
                            </w:r>
                            <w:r>
                              <w:rPr>
                                <w:spacing w:val="0"/>
                                <w:w w:val="100"/>
                                <w:position w:val="0"/>
                                <w:shd w:val="clear" w:color="auto" w:fill="auto"/>
                                <w:lang w:val="en-US" w:eastAsia="en-US" w:bidi="en-US"/>
                              </w:rPr>
                              <w:t>W</w:t>
                            </w:r>
                            <w:r>
                              <w:rPr>
                                <w:b w:val="0"/>
                                <w:bCs w:val="0"/>
                                <w:spacing w:val="0"/>
                                <w:w w:val="100"/>
                                <w:position w:val="0"/>
                                <w:sz w:val="14"/>
                                <w:szCs w:val="14"/>
                                <w:shd w:val="clear" w:color="auto" w:fill="auto"/>
                              </w:rPr>
                              <w:t xml:space="preserve">雀逾 </w:t>
                            </w:r>
                            <w:r>
                              <w:rPr>
                                <w:spacing w:val="0"/>
                                <w:w w:val="100"/>
                                <w:position w:val="0"/>
                                <w:shd w:val="clear" w:color="auto" w:fill="auto"/>
                                <w:lang w:val="en-US" w:eastAsia="en-US" w:bidi="en-US"/>
                              </w:rPr>
                              <w:t>HdH</w:t>
                            </w:r>
                          </w:p>
                        </w:txbxContent>
                      </wps:txbx>
                      <wps:bodyPr upright="1" vert="eaVert" lIns="0" tIns="0" rIns="0" bIns="0">
                        <a:noAutoFit/>
                      </wps:bodyPr>
                    </wps:wsp>
                  </a:graphicData>
                </a:graphic>
              </wp:anchor>
            </w:drawing>
          </mc:Choice>
          <mc:Fallback>
            <w:pict>
              <v:shape id="_x0000_s1042" type="#_x0000_t202" style="position:absolute;margin-left:98.849999999999994pt;margin-top:6.25pt;width:38.149999999999999pt;height:220.09999999999999pt;z-index:-125829375;mso-wrap-distance-left:9.pt;mso-wrap-distance-top:4.pt;mso-wrap-distance-right:113.90000000000001pt;mso-wrap-distance-bottom:342.pt;mso-position-horizontal-relative:page;mso-position-vertical-relative:margin" filled="f" stroked="f">
                <v:textbox style="layout-flow:vertical-ideographic" inset="0,0,0,0">
                  <w:txbxContent>
                    <w:p>
                      <w:pPr>
                        <w:pStyle w:val="Style28"/>
                        <w:keepNext w:val="0"/>
                        <w:keepLines w:val="0"/>
                        <w:widowControl w:val="0"/>
                        <w:shd w:val="clear" w:color="auto" w:fill="auto"/>
                        <w:bidi w:val="0"/>
                        <w:spacing w:before="80" w:after="0" w:line="240" w:lineRule="auto"/>
                        <w:ind w:left="0" w:right="0" w:firstLine="0"/>
                        <w:jc w:val="left"/>
                        <w:rPr>
                          <w:sz w:val="20"/>
                          <w:szCs w:val="20"/>
                        </w:rPr>
                      </w:pPr>
                      <w:r>
                        <w:rPr>
                          <w:b w:val="0"/>
                          <w:bCs w:val="0"/>
                          <w:spacing w:val="0"/>
                          <w:w w:val="100"/>
                          <w:position w:val="0"/>
                          <w:sz w:val="20"/>
                          <w:szCs w:val="20"/>
                          <w:u w:val="single"/>
                          <w:shd w:val="clear" w:color="auto" w:fill="auto"/>
                        </w:rPr>
                        <w:t xml:space="preserve">潢 </w:t>
                      </w:r>
                      <w:r>
                        <w:rPr>
                          <w:b w:val="0"/>
                          <w:bCs w:val="0"/>
                          <w:color w:val="000000"/>
                          <w:spacing w:val="0"/>
                          <w:w w:val="100"/>
                          <w:position w:val="0"/>
                          <w:sz w:val="20"/>
                          <w:szCs w:val="20"/>
                          <w:u w:val="single"/>
                          <w:shd w:val="clear" w:color="auto" w:fill="auto"/>
                        </w:rPr>
                        <w:t>-么：</w:t>
                      </w:r>
                      <w:r>
                        <w:rPr>
                          <w:b w:val="0"/>
                          <w:bCs w:val="0"/>
                          <w:color w:val="000000"/>
                          <w:spacing w:val="0"/>
                          <w:w w:val="100"/>
                          <w:position w:val="0"/>
                          <w:sz w:val="20"/>
                          <w:szCs w:val="20"/>
                          <w:u w:val="single"/>
                          <w:shd w:val="clear" w:color="auto" w:fill="auto"/>
                          <w:lang w:val="en-US" w:eastAsia="en-US" w:bidi="en-US"/>
                        </w:rPr>
                        <w:t>•</w:t>
                      </w:r>
                    </w:p>
                    <w:p>
                      <w:pPr>
                        <w:pStyle w:val="Style32"/>
                        <w:keepNext w:val="0"/>
                        <w:keepLines w:val="0"/>
                        <w:widowControl w:val="0"/>
                        <w:shd w:val="clear" w:color="auto" w:fill="auto"/>
                        <w:bidi w:val="0"/>
                        <w:spacing w:before="0" w:after="0" w:line="245" w:lineRule="exact"/>
                        <w:ind w:left="0" w:right="0" w:firstLine="0"/>
                        <w:jc w:val="left"/>
                      </w:pPr>
                      <w:r>
                        <w:rPr>
                          <w:spacing w:val="0"/>
                          <w:w w:val="100"/>
                          <w:position w:val="0"/>
                          <w:shd w:val="clear" w:color="auto" w:fill="auto"/>
                        </w:rPr>
                        <w:t xml:space="preserve">30252015105 030252015105 </w:t>
                      </w:r>
                      <w:r>
                        <w:rPr>
                          <w:spacing w:val="0"/>
                          <w:w w:val="100"/>
                          <w:position w:val="0"/>
                          <w:shd w:val="clear" w:color="auto" w:fill="auto"/>
                          <w:lang w:val="en-US" w:eastAsia="en-US" w:bidi="en-US"/>
                        </w:rPr>
                        <w:t xml:space="preserve">io </w:t>
                      </w:r>
                      <w:r>
                        <w:rPr>
                          <w:b w:val="0"/>
                          <w:bCs w:val="0"/>
                          <w:spacing w:val="0"/>
                          <w:w w:val="100"/>
                          <w:position w:val="0"/>
                          <w:sz w:val="14"/>
                          <w:szCs w:val="14"/>
                          <w:shd w:val="clear" w:color="auto" w:fill="auto"/>
                          <w:lang w:val="en-US" w:eastAsia="en-US" w:bidi="en-US"/>
                        </w:rPr>
                        <w:t>fl</w:t>
                      </w:r>
                      <w:r>
                        <w:rPr>
                          <w:b w:val="0"/>
                          <w:bCs w:val="0"/>
                          <w:spacing w:val="0"/>
                          <w:w w:val="100"/>
                          <w:position w:val="0"/>
                          <w:sz w:val="14"/>
                          <w:szCs w:val="14"/>
                          <w:shd w:val="clear" w:color="auto" w:fill="auto"/>
                        </w:rPr>
                        <w:t xml:space="preserve">卜 </w:t>
                      </w:r>
                      <w:r>
                        <w:rPr>
                          <w:b w:val="0"/>
                          <w:bCs w:val="0"/>
                          <w:spacing w:val="0"/>
                          <w:w w:val="100"/>
                          <w:position w:val="0"/>
                          <w:sz w:val="14"/>
                          <w:szCs w:val="14"/>
                          <w:shd w:val="clear" w:color="auto" w:fill="auto"/>
                          <w:lang w:val="en-US" w:eastAsia="en-US" w:bidi="en-US"/>
                        </w:rPr>
                        <w:t>bflmx)</w:t>
                      </w:r>
                      <w:r>
                        <w:rPr>
                          <w:b w:val="0"/>
                          <w:bCs w:val="0"/>
                          <w:spacing w:val="0"/>
                          <w:w w:val="100"/>
                          <w:position w:val="0"/>
                          <w:sz w:val="14"/>
                          <w:szCs w:val="14"/>
                          <w:shd w:val="clear" w:color="auto" w:fill="auto"/>
                        </w:rPr>
                        <w:t>誠報</w:t>
                      </w:r>
                      <w:r>
                        <w:rPr>
                          <w:spacing w:val="0"/>
                          <w:w w:val="100"/>
                          <w:position w:val="0"/>
                          <w:shd w:val="clear" w:color="auto" w:fill="auto"/>
                          <w:lang w:val="en-US" w:eastAsia="en-US" w:bidi="en-US"/>
                        </w:rPr>
                        <w:t>W</w:t>
                      </w:r>
                      <w:r>
                        <w:rPr>
                          <w:b w:val="0"/>
                          <w:bCs w:val="0"/>
                          <w:spacing w:val="0"/>
                          <w:w w:val="100"/>
                          <w:position w:val="0"/>
                          <w:sz w:val="14"/>
                          <w:szCs w:val="14"/>
                          <w:shd w:val="clear" w:color="auto" w:fill="auto"/>
                        </w:rPr>
                        <w:t xml:space="preserve">雜塗 </w:t>
                      </w:r>
                      <w:r>
                        <w:rPr>
                          <w:spacing w:val="0"/>
                          <w:w w:val="100"/>
                          <w:position w:val="0"/>
                          <w:shd w:val="clear" w:color="auto" w:fill="auto"/>
                          <w:lang w:val="en-US" w:eastAsia="en-US" w:bidi="en-US"/>
                        </w:rPr>
                        <w:t>HdH(-HH-d.fmx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緊</w:t>
                      </w:r>
                      <w:r>
                        <w:rPr>
                          <w:spacing w:val="0"/>
                          <w:w w:val="100"/>
                          <w:position w:val="0"/>
                          <w:shd w:val="clear" w:color="auto" w:fill="auto"/>
                          <w:lang w:val="en-US" w:eastAsia="en-US" w:bidi="en-US"/>
                        </w:rPr>
                        <w:t>W</w:t>
                      </w:r>
                      <w:r>
                        <w:rPr>
                          <w:b w:val="0"/>
                          <w:bCs w:val="0"/>
                          <w:spacing w:val="0"/>
                          <w:w w:val="100"/>
                          <w:position w:val="0"/>
                          <w:sz w:val="14"/>
                          <w:szCs w:val="14"/>
                          <w:shd w:val="clear" w:color="auto" w:fill="auto"/>
                        </w:rPr>
                        <w:t xml:space="preserve">雀逾 </w:t>
                      </w:r>
                      <w:r>
                        <w:rPr>
                          <w:spacing w:val="0"/>
                          <w:w w:val="100"/>
                          <w:position w:val="0"/>
                          <w:shd w:val="clear" w:color="auto" w:fill="auto"/>
                          <w:lang w:val="en-US" w:eastAsia="en-US" w:bidi="en-US"/>
                        </w:rPr>
                        <w:t>HdH</w:t>
                      </w:r>
                    </w:p>
                  </w:txbxContent>
                </v:textbox>
                <w10:wrap type="topAndBottom" anchorx="page" anchory="margin"/>
              </v:shape>
            </w:pict>
          </mc:Fallback>
        </mc:AlternateContent>
      </w:r>
      <w:r>
        <mc:AlternateContent>
          <mc:Choice Requires="wps">
            <w:drawing>
              <wp:anchor distT="1300480" distB="5666740" distL="818515" distR="114300" simplePos="0" relativeHeight="125829380" behindDoc="0" locked="0" layoutInCell="1" allowOverlap="1">
                <wp:simplePos x="0" y="0"/>
                <wp:positionH relativeFrom="page">
                  <wp:posOffset>1959610</wp:posOffset>
                </wp:positionH>
                <wp:positionV relativeFrom="margin">
                  <wp:posOffset>1329055</wp:posOffset>
                </wp:positionV>
                <wp:extent cx="1112520" cy="222250"/>
                <wp:wrapTopAndBottom/>
                <wp:docPr id="18" name="Shape 18"/>
                <a:graphic xmlns:a="http://schemas.openxmlformats.org/drawingml/2006/main">
                  <a:graphicData uri="http://schemas.microsoft.com/office/word/2010/wordprocessingShape">
                    <wps:wsp>
                      <wps:cNvSpPr txBox="1"/>
                      <wps:spPr>
                        <a:xfrm>
                          <a:ext cx="1112520" cy="222250"/>
                        </a:xfrm>
                        <a:prstGeom prst="rect"/>
                        <a:noFill/>
                      </wps:spPr>
                      <wps:txbx>
                        <w:txbxContent>
                          <w:p>
                            <w:pPr>
                              <w:pStyle w:val="Style35"/>
                              <w:keepNext w:val="0"/>
                              <w:keepLines w:val="0"/>
                              <w:widowControl w:val="0"/>
                              <w:shd w:val="clear" w:color="auto" w:fill="auto"/>
                              <w:tabs>
                                <w:tab w:pos="763" w:val="left"/>
                                <w:tab w:pos="1560" w:val="left"/>
                              </w:tabs>
                              <w:bidi w:val="0"/>
                              <w:spacing w:before="0" w:after="0" w:line="240" w:lineRule="auto"/>
                              <w:ind w:left="0" w:right="0" w:firstLine="0"/>
                              <w:jc w:val="left"/>
                            </w:pPr>
                            <w:r>
                              <w:rPr>
                                <w:color w:val="000000"/>
                                <w:spacing w:val="0"/>
                                <w:w w:val="100"/>
                                <w:position w:val="0"/>
                                <w:shd w:val="clear" w:color="auto" w:fill="auto"/>
                                <w:lang w:val="zh-CN" w:eastAsia="zh-CN" w:bidi="zh-CN"/>
                              </w:rPr>
                              <w:t>30</w:t>
                              <w:tab/>
                              <w:t>60</w:t>
                              <w:tab/>
                              <w:t>90</w:t>
                            </w:r>
                          </w:p>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取样时间</w:t>
                            </w:r>
                            <w:r>
                              <w:rPr>
                                <w:rFonts w:ascii="Times New Roman" w:eastAsia="Times New Roman" w:hAnsi="Times New Roman" w:cs="Times New Roman"/>
                                <w:color w:val="000000"/>
                                <w:spacing w:val="0"/>
                                <w:w w:val="100"/>
                                <w:position w:val="0"/>
                                <w:shd w:val="clear" w:color="auto" w:fill="auto"/>
                                <w:lang w:val="en-US" w:eastAsia="en-US" w:bidi="en-US"/>
                              </w:rPr>
                              <w:t>/d</w:t>
                            </w:r>
                          </w:p>
                        </w:txbxContent>
                      </wps:txbx>
                      <wps:bodyPr lIns="0" tIns="0" rIns="0" bIns="0">
                        <a:noAutoFit/>
                      </wps:bodyPr>
                    </wps:wsp>
                  </a:graphicData>
                </a:graphic>
              </wp:anchor>
            </w:drawing>
          </mc:Choice>
          <mc:Fallback>
            <w:pict>
              <v:shape id="_x0000_s1044" type="#_x0000_t202" style="position:absolute;margin-left:154.30000000000001pt;margin-top:104.65000000000001pt;width:87.599999999999994pt;height:17.5pt;z-index:-125829373;mso-wrap-distance-left:64.450000000000003pt;mso-wrap-distance-top:102.40000000000001pt;mso-wrap-distance-right:9.pt;mso-wrap-distance-bottom:446.19999999999999pt;mso-position-horizontal-relative:page;mso-position-vertical-relative:margin" filled="f" stroked="f">
                <v:textbox inset="0,0,0,0">
                  <w:txbxContent>
                    <w:p>
                      <w:pPr>
                        <w:pStyle w:val="Style35"/>
                        <w:keepNext w:val="0"/>
                        <w:keepLines w:val="0"/>
                        <w:widowControl w:val="0"/>
                        <w:shd w:val="clear" w:color="auto" w:fill="auto"/>
                        <w:tabs>
                          <w:tab w:pos="763" w:val="left"/>
                          <w:tab w:pos="1560" w:val="left"/>
                        </w:tabs>
                        <w:bidi w:val="0"/>
                        <w:spacing w:before="0" w:after="0" w:line="240" w:lineRule="auto"/>
                        <w:ind w:left="0" w:right="0" w:firstLine="0"/>
                        <w:jc w:val="left"/>
                      </w:pPr>
                      <w:r>
                        <w:rPr>
                          <w:color w:val="000000"/>
                          <w:spacing w:val="0"/>
                          <w:w w:val="100"/>
                          <w:position w:val="0"/>
                          <w:shd w:val="clear" w:color="auto" w:fill="auto"/>
                          <w:lang w:val="zh-CN" w:eastAsia="zh-CN" w:bidi="zh-CN"/>
                        </w:rPr>
                        <w:t>30</w:t>
                        <w:tab/>
                        <w:t>60</w:t>
                        <w:tab/>
                        <w:t>90</w:t>
                      </w:r>
                    </w:p>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取样时间</w:t>
                      </w:r>
                      <w:r>
                        <w:rPr>
                          <w:rFonts w:ascii="Times New Roman" w:eastAsia="Times New Roman" w:hAnsi="Times New Roman" w:cs="Times New Roman"/>
                          <w:color w:val="000000"/>
                          <w:spacing w:val="0"/>
                          <w:w w:val="100"/>
                          <w:position w:val="0"/>
                          <w:shd w:val="clear" w:color="auto" w:fill="auto"/>
                          <w:lang w:val="en-US" w:eastAsia="en-US" w:bidi="en-US"/>
                        </w:rPr>
                        <w:t>/d</w:t>
                      </w:r>
                    </w:p>
                  </w:txbxContent>
                </v:textbox>
                <w10:wrap type="topAndBottom" anchorx="page" anchory="margin"/>
              </v:shape>
            </w:pict>
          </mc:Fallback>
        </mc:AlternateContent>
      </w:r>
      <w:r>
        <mc:AlternateContent>
          <mc:Choice Requires="wps">
            <w:drawing>
              <wp:anchor distT="2943225" distB="2840990" distL="132715" distR="1406525" simplePos="0" relativeHeight="125829382" behindDoc="0" locked="0" layoutInCell="1" allowOverlap="1">
                <wp:simplePos x="0" y="0"/>
                <wp:positionH relativeFrom="page">
                  <wp:posOffset>1273810</wp:posOffset>
                </wp:positionH>
                <wp:positionV relativeFrom="margin">
                  <wp:posOffset>2971800</wp:posOffset>
                </wp:positionV>
                <wp:extent cx="506095" cy="1405255"/>
                <wp:wrapTopAndBottom/>
                <wp:docPr id="20" name="Shape 20"/>
                <a:graphic xmlns:a="http://schemas.openxmlformats.org/drawingml/2006/main">
                  <a:graphicData uri="http://schemas.microsoft.com/office/word/2010/wordprocessingShape">
                    <wps:wsp>
                      <wps:cNvSpPr txBox="1"/>
                      <wps:spPr>
                        <a:xfrm>
                          <a:ext cx="506095" cy="1405255"/>
                        </a:xfrm>
                        <a:prstGeom prst="rect"/>
                        <a:noFill/>
                      </wps:spPr>
                      <wps:txbx>
                        <w:txbxContent>
                          <w:p>
                            <w:pPr>
                              <w:pStyle w:val="Style32"/>
                              <w:keepNext w:val="0"/>
                              <w:keepLines w:val="0"/>
                              <w:widowControl w:val="0"/>
                              <w:pBdr>
                                <w:bottom w:val="single" w:sz="4" w:space="0" w:color="auto"/>
                              </w:pBdr>
                              <w:shd w:val="clear" w:color="auto" w:fill="auto"/>
                              <w:bidi w:val="0"/>
                              <w:spacing w:before="0" w:after="0" w:line="127" w:lineRule="exact"/>
                              <w:ind w:left="0" w:right="0" w:firstLine="0"/>
                              <w:jc w:val="left"/>
                            </w:pPr>
                            <w:r>
                              <w:rPr>
                                <w:b w:val="0"/>
                                <w:bCs w:val="0"/>
                                <w:spacing w:val="0"/>
                                <w:w w:val="100"/>
                                <w:position w:val="0"/>
                                <w:sz w:val="14"/>
                                <w:szCs w:val="14"/>
                                <w:shd w:val="clear" w:color="auto" w:fill="auto"/>
                                <w:lang w:val="en-US" w:eastAsia="en-US" w:bidi="en-US"/>
                              </w:rPr>
                              <w:t xml:space="preserve">«■ </w:t>
                            </w:r>
                            <w:r>
                              <w:rPr>
                                <w:b w:val="0"/>
                                <w:bCs w:val="0"/>
                                <w:color w:val="000000"/>
                                <w:spacing w:val="0"/>
                                <w:w w:val="100"/>
                                <w:position w:val="0"/>
                                <w:sz w:val="14"/>
                                <w:szCs w:val="14"/>
                                <w:shd w:val="clear" w:color="auto" w:fill="auto"/>
                              </w:rPr>
                              <w:t xml:space="preserve">- </w:t>
                            </w:r>
                            <w:r>
                              <w:rPr>
                                <w:b w:val="0"/>
                                <w:bCs w:val="0"/>
                                <w:color w:val="000000"/>
                                <w:spacing w:val="0"/>
                                <w:w w:val="100"/>
                                <w:position w:val="0"/>
                                <w:sz w:val="14"/>
                                <w:szCs w:val="14"/>
                                <w:shd w:val="clear" w:color="auto" w:fill="auto"/>
                                <w:lang w:val="en-US" w:eastAsia="en-US" w:bidi="en-US"/>
                              </w:rPr>
                              <w:t xml:space="preserve">■.// </w:t>
                            </w:r>
                            <w:r>
                              <w:rPr>
                                <w:spacing w:val="0"/>
                                <w:w w:val="100"/>
                                <w:position w:val="0"/>
                                <w:shd w:val="clear" w:color="auto" w:fill="auto"/>
                              </w:rPr>
                              <w:t xml:space="preserve">505050505 </w:t>
                            </w:r>
                            <w:r>
                              <w:rPr>
                                <w:spacing w:val="0"/>
                                <w:w w:val="100"/>
                                <w:position w:val="0"/>
                                <w:shd w:val="clear" w:color="auto" w:fill="auto"/>
                                <w:lang w:val="en-US" w:eastAsia="en-US" w:bidi="en-US"/>
                              </w:rPr>
                              <w:t xml:space="preserve">O </w:t>
                            </w:r>
                            <w:r>
                              <w:rPr>
                                <w:spacing w:val="0"/>
                                <w:w w:val="100"/>
                                <w:position w:val="0"/>
                                <w:shd w:val="clear" w:color="auto" w:fill="auto"/>
                              </w:rPr>
                              <w:t>44332211</w:t>
                            </w:r>
                          </w:p>
                          <w:p>
                            <w:pPr>
                              <w:pStyle w:val="Style32"/>
                              <w:keepNext w:val="0"/>
                              <w:keepLines w:val="0"/>
                              <w:widowControl w:val="0"/>
                              <w:shd w:val="clear" w:color="auto" w:fill="auto"/>
                              <w:bidi w:val="0"/>
                              <w:spacing w:before="0" w:after="0" w:line="127" w:lineRule="exact"/>
                              <w:ind w:left="0" w:right="0" w:firstLine="0"/>
                              <w:jc w:val="left"/>
                            </w:pPr>
                            <w:r>
                              <w:rPr>
                                <w:spacing w:val="0"/>
                                <w:w w:val="100"/>
                                <w:position w:val="0"/>
                                <w:shd w:val="clear" w:color="auto" w:fill="auto"/>
                                <w:lang w:val="en-US" w:eastAsia="en-US" w:bidi="en-US"/>
                              </w:rPr>
                              <w:t>(</w:t>
                            </w:r>
                            <w:r>
                              <w:rPr>
                                <w:color w:val="2D2D2D"/>
                                <w:spacing w:val="0"/>
                                <w:w w:val="100"/>
                                <w:position w:val="0"/>
                                <w:shd w:val="clear" w:color="auto" w:fill="auto"/>
                                <w:lang w:val="en-US" w:eastAsia="en-US" w:bidi="en-US"/>
                              </w:rPr>
                              <w:t>+1</w:t>
                            </w:r>
                            <w:r>
                              <w:rPr>
                                <w:spacing w:val="0"/>
                                <w:w w:val="100"/>
                                <w:position w:val="0"/>
                                <w:shd w:val="clear" w:color="auto" w:fill="auto"/>
                                <w:lang w:val="en-US" w:eastAsia="en-US" w:bidi="en-US"/>
                              </w:rPr>
                              <w:t>4u.nmx)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報</w:t>
                            </w:r>
                            <w:r>
                              <w:rPr>
                                <w:spacing w:val="0"/>
                                <w:w w:val="100"/>
                                <w:position w:val="0"/>
                                <w:shd w:val="clear" w:color="auto" w:fill="auto"/>
                                <w:lang w:val="en-US" w:eastAsia="en-US" w:bidi="en-US"/>
                              </w:rPr>
                              <w:t>w^^Hdl</w:t>
                            </w:r>
                          </w:p>
                        </w:txbxContent>
                      </wps:txbx>
                      <wps:bodyPr upright="1" vert="eaVert" lIns="0" tIns="0" rIns="0" bIns="0">
                        <a:noAutoFit/>
                      </wps:bodyPr>
                    </wps:wsp>
                  </a:graphicData>
                </a:graphic>
              </wp:anchor>
            </w:drawing>
          </mc:Choice>
          <mc:Fallback>
            <w:pict>
              <v:shape id="_x0000_s1046" type="#_x0000_t202" style="position:absolute;margin-left:100.3pt;margin-top:234.pt;width:39.850000000000001pt;height:110.65000000000001pt;z-index:-125829371;mso-wrap-distance-left:10.449999999999999pt;mso-wrap-distance-top:231.75pt;mso-wrap-distance-right:110.75pt;mso-wrap-distance-bottom:223.69999999999999pt;mso-position-horizontal-relative:page;mso-position-vertical-relative:margin" filled="f" stroked="f">
                <v:textbox style="layout-flow:vertical-ideographic" inset="0,0,0,0">
                  <w:txbxContent>
                    <w:p>
                      <w:pPr>
                        <w:pStyle w:val="Style32"/>
                        <w:keepNext w:val="0"/>
                        <w:keepLines w:val="0"/>
                        <w:widowControl w:val="0"/>
                        <w:pBdr>
                          <w:bottom w:val="single" w:sz="4" w:space="0" w:color="auto"/>
                        </w:pBdr>
                        <w:shd w:val="clear" w:color="auto" w:fill="auto"/>
                        <w:bidi w:val="0"/>
                        <w:spacing w:before="0" w:after="0" w:line="127" w:lineRule="exact"/>
                        <w:ind w:left="0" w:right="0" w:firstLine="0"/>
                        <w:jc w:val="left"/>
                      </w:pPr>
                      <w:r>
                        <w:rPr>
                          <w:b w:val="0"/>
                          <w:bCs w:val="0"/>
                          <w:spacing w:val="0"/>
                          <w:w w:val="100"/>
                          <w:position w:val="0"/>
                          <w:sz w:val="14"/>
                          <w:szCs w:val="14"/>
                          <w:shd w:val="clear" w:color="auto" w:fill="auto"/>
                          <w:lang w:val="en-US" w:eastAsia="en-US" w:bidi="en-US"/>
                        </w:rPr>
                        <w:t xml:space="preserve">«■ </w:t>
                      </w:r>
                      <w:r>
                        <w:rPr>
                          <w:b w:val="0"/>
                          <w:bCs w:val="0"/>
                          <w:color w:val="000000"/>
                          <w:spacing w:val="0"/>
                          <w:w w:val="100"/>
                          <w:position w:val="0"/>
                          <w:sz w:val="14"/>
                          <w:szCs w:val="14"/>
                          <w:shd w:val="clear" w:color="auto" w:fill="auto"/>
                        </w:rPr>
                        <w:t xml:space="preserve">- </w:t>
                      </w:r>
                      <w:r>
                        <w:rPr>
                          <w:b w:val="0"/>
                          <w:bCs w:val="0"/>
                          <w:color w:val="000000"/>
                          <w:spacing w:val="0"/>
                          <w:w w:val="100"/>
                          <w:position w:val="0"/>
                          <w:sz w:val="14"/>
                          <w:szCs w:val="14"/>
                          <w:shd w:val="clear" w:color="auto" w:fill="auto"/>
                          <w:lang w:val="en-US" w:eastAsia="en-US" w:bidi="en-US"/>
                        </w:rPr>
                        <w:t xml:space="preserve">■.// </w:t>
                      </w:r>
                      <w:r>
                        <w:rPr>
                          <w:spacing w:val="0"/>
                          <w:w w:val="100"/>
                          <w:position w:val="0"/>
                          <w:shd w:val="clear" w:color="auto" w:fill="auto"/>
                        </w:rPr>
                        <w:t xml:space="preserve">505050505 </w:t>
                      </w:r>
                      <w:r>
                        <w:rPr>
                          <w:spacing w:val="0"/>
                          <w:w w:val="100"/>
                          <w:position w:val="0"/>
                          <w:shd w:val="clear" w:color="auto" w:fill="auto"/>
                          <w:lang w:val="en-US" w:eastAsia="en-US" w:bidi="en-US"/>
                        </w:rPr>
                        <w:t xml:space="preserve">O </w:t>
                      </w:r>
                      <w:r>
                        <w:rPr>
                          <w:spacing w:val="0"/>
                          <w:w w:val="100"/>
                          <w:position w:val="0"/>
                          <w:shd w:val="clear" w:color="auto" w:fill="auto"/>
                        </w:rPr>
                        <w:t>44332211</w:t>
                      </w:r>
                    </w:p>
                    <w:p>
                      <w:pPr>
                        <w:pStyle w:val="Style32"/>
                        <w:keepNext w:val="0"/>
                        <w:keepLines w:val="0"/>
                        <w:widowControl w:val="0"/>
                        <w:shd w:val="clear" w:color="auto" w:fill="auto"/>
                        <w:bidi w:val="0"/>
                        <w:spacing w:before="0" w:after="0" w:line="127" w:lineRule="exact"/>
                        <w:ind w:left="0" w:right="0" w:firstLine="0"/>
                        <w:jc w:val="left"/>
                      </w:pPr>
                      <w:r>
                        <w:rPr>
                          <w:spacing w:val="0"/>
                          <w:w w:val="100"/>
                          <w:position w:val="0"/>
                          <w:shd w:val="clear" w:color="auto" w:fill="auto"/>
                          <w:lang w:val="en-US" w:eastAsia="en-US" w:bidi="en-US"/>
                        </w:rPr>
                        <w:t>(</w:t>
                      </w:r>
                      <w:r>
                        <w:rPr>
                          <w:color w:val="2D2D2D"/>
                          <w:spacing w:val="0"/>
                          <w:w w:val="100"/>
                          <w:position w:val="0"/>
                          <w:shd w:val="clear" w:color="auto" w:fill="auto"/>
                          <w:lang w:val="en-US" w:eastAsia="en-US" w:bidi="en-US"/>
                        </w:rPr>
                        <w:t>+1</w:t>
                      </w:r>
                      <w:r>
                        <w:rPr>
                          <w:spacing w:val="0"/>
                          <w:w w:val="100"/>
                          <w:position w:val="0"/>
                          <w:shd w:val="clear" w:color="auto" w:fill="auto"/>
                          <w:lang w:val="en-US" w:eastAsia="en-US" w:bidi="en-US"/>
                        </w:rPr>
                        <w:t>4u.nmx)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報</w:t>
                      </w:r>
                      <w:r>
                        <w:rPr>
                          <w:spacing w:val="0"/>
                          <w:w w:val="100"/>
                          <w:position w:val="0"/>
                          <w:shd w:val="clear" w:color="auto" w:fill="auto"/>
                          <w:lang w:val="en-US" w:eastAsia="en-US" w:bidi="en-US"/>
                        </w:rPr>
                        <w:t>w^^Hdl</w:t>
                      </w:r>
                    </w:p>
                  </w:txbxContent>
                </v:textbox>
                <w10:wrap type="topAndBottom" anchorx="page" anchory="margin"/>
              </v:shape>
            </w:pict>
          </mc:Fallback>
        </mc:AlternateContent>
      </w:r>
      <w:r>
        <w:drawing>
          <wp:anchor distT="1967865" distB="2722245" distL="754380" distR="175260" simplePos="0" relativeHeight="125829384" behindDoc="0" locked="0" layoutInCell="1" allowOverlap="1">
            <wp:simplePos x="0" y="0"/>
            <wp:positionH relativeFrom="page">
              <wp:posOffset>1895475</wp:posOffset>
            </wp:positionH>
            <wp:positionV relativeFrom="margin">
              <wp:posOffset>1996440</wp:posOffset>
            </wp:positionV>
            <wp:extent cx="1115695" cy="249936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8"/>
                    <a:stretch/>
                  </pic:blipFill>
                  <pic:spPr>
                    <a:xfrm>
                      <a:ext cx="1115695" cy="2499360"/>
                    </a:xfrm>
                    <a:prstGeom prst="rect"/>
                  </pic:spPr>
                </pic:pic>
              </a:graphicData>
            </a:graphic>
          </wp:anchor>
        </w:drawing>
      </w:r>
      <w:r>
        <mc:AlternateContent>
          <mc:Choice Requires="wps">
            <w:drawing>
              <wp:anchor distT="4372610" distB="49530" distL="144780" distR="1623060" simplePos="0" relativeHeight="125829385" behindDoc="0" locked="0" layoutInCell="1" allowOverlap="1">
                <wp:simplePos x="0" y="0"/>
                <wp:positionH relativeFrom="page">
                  <wp:posOffset>1285875</wp:posOffset>
                </wp:positionH>
                <wp:positionV relativeFrom="margin">
                  <wp:posOffset>4401185</wp:posOffset>
                </wp:positionV>
                <wp:extent cx="277495" cy="2767330"/>
                <wp:wrapTopAndBottom/>
                <wp:docPr id="24" name="Shape 24"/>
                <a:graphic xmlns:a="http://schemas.openxmlformats.org/drawingml/2006/main">
                  <a:graphicData uri="http://schemas.microsoft.com/office/word/2010/wordprocessingShape">
                    <wps:wsp>
                      <wps:cNvSpPr txBox="1"/>
                      <wps:spPr>
                        <a:xfrm>
                          <a:ext cx="277495" cy="2767330"/>
                        </a:xfrm>
                        <a:prstGeom prst="rect"/>
                        <a:noFill/>
                      </wps:spPr>
                      <wps:txbx>
                        <w:txbxContent>
                          <w:p>
                            <w:pPr>
                              <w:pStyle w:val="Style32"/>
                              <w:keepNext w:val="0"/>
                              <w:keepLines w:val="0"/>
                              <w:widowControl w:val="0"/>
                              <w:shd w:val="clear" w:color="auto" w:fill="auto"/>
                              <w:tabs>
                                <w:tab w:leader="dot" w:pos="24" w:val="left"/>
                                <w:tab w:leader="dot" w:pos="1354" w:val="left"/>
                                <w:tab w:leader="dot" w:pos="1522" w:val="left"/>
                              </w:tabs>
                              <w:bidi w:val="0"/>
                              <w:spacing w:before="0" w:after="0" w:line="240" w:lineRule="auto"/>
                              <w:ind w:left="0" w:right="0" w:firstLine="0"/>
                              <w:jc w:val="left"/>
                            </w:pPr>
                            <w:r>
                              <w:rPr>
                                <w:color w:val="000000"/>
                                <w:spacing w:val="0"/>
                                <w:w w:val="100"/>
                                <w:position w:val="0"/>
                                <w:shd w:val="clear" w:color="auto" w:fill="auto"/>
                              </w:rPr>
                              <w:tab/>
                            </w:r>
                            <w:r>
                              <w:rPr>
                                <w:color w:val="000000"/>
                                <w:spacing w:val="0"/>
                                <w:w w:val="100"/>
                                <w:position w:val="0"/>
                                <w:shd w:val="clear" w:color="auto" w:fill="auto"/>
                                <w:lang w:val="en-US" w:eastAsia="en-US" w:bidi="en-US"/>
                              </w:rPr>
                              <w:tab/>
                            </w:r>
                            <w:r>
                              <w:rPr>
                                <w:color w:val="000000"/>
                                <w:spacing w:val="0"/>
                                <w:w w:val="100"/>
                                <w:position w:val="0"/>
                                <w:shd w:val="clear" w:color="auto" w:fill="auto"/>
                              </w:rPr>
                              <w:tab/>
                              <w:t xml:space="preserve"> </w:t>
                            </w:r>
                            <w:r>
                              <w:rPr>
                                <w:spacing w:val="0"/>
                                <w:w w:val="100"/>
                                <w:position w:val="0"/>
                                <w:shd w:val="clear" w:color="auto" w:fill="auto"/>
                                <w:lang w:val="en-US" w:eastAsia="en-US" w:bidi="en-US"/>
                              </w:rPr>
                              <w:t>-O</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0 5 0 5 0 5 0 5 0 5</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5443 322 11</w:t>
                            </w:r>
                          </w:p>
                          <w:p>
                            <w:pPr>
                              <w:pStyle w:val="Style3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(44</w:t>
                            </w:r>
                            <w:r>
                              <w:rPr>
                                <w:color w:val="2D2D2D"/>
                                <w:spacing w:val="0"/>
                                <w:w w:val="100"/>
                                <w:position w:val="0"/>
                                <w:sz w:val="13"/>
                                <w:szCs w:val="13"/>
                                <w:shd w:val="clear" w:color="auto" w:fill="auto"/>
                                <w:lang w:val="en-US" w:eastAsia="en-US" w:bidi="en-US"/>
                              </w:rPr>
                              <w:t>H-</w:t>
                            </w:r>
                            <w:r>
                              <w:rPr>
                                <w:spacing w:val="0"/>
                                <w:w w:val="100"/>
                                <w:position w:val="0"/>
                                <w:sz w:val="13"/>
                                <w:szCs w:val="13"/>
                                <w:shd w:val="clear" w:color="auto" w:fill="auto"/>
                              </w:rPr>
                              <w:t>&amp;11</w:t>
                            </w:r>
                            <w:r>
                              <w:rPr>
                                <w:b w:val="0"/>
                                <w:bCs w:val="0"/>
                                <w:spacing w:val="0"/>
                                <w:w w:val="100"/>
                                <w:position w:val="0"/>
                                <w:sz w:val="14"/>
                                <w:szCs w:val="14"/>
                                <w:shd w:val="clear" w:color="auto" w:fill="auto"/>
                              </w:rPr>
                              <w:t>亠</w:t>
                            </w:r>
                            <w:r>
                              <w:rPr>
                                <w:spacing w:val="0"/>
                                <w:w w:val="100"/>
                                <w:position w:val="0"/>
                                <w:sz w:val="13"/>
                                <w:szCs w:val="13"/>
                                <w:shd w:val="clear" w:color="auto" w:fill="auto"/>
                              </w:rPr>
                              <w:t>907</w:t>
                            </w:r>
                            <w:r>
                              <w:rPr>
                                <w:b w:val="0"/>
                                <w:bCs w:val="0"/>
                                <w:spacing w:val="0"/>
                                <w:w w:val="100"/>
                                <w:position w:val="0"/>
                                <w:sz w:val="14"/>
                                <w:szCs w:val="14"/>
                                <w:shd w:val="clear" w:color="auto" w:fill="auto"/>
                              </w:rPr>
                              <w:t xml:space="preserve">)、*隸齟^塗 </w:t>
                            </w:r>
                            <w:r>
                              <w:rPr>
                                <w:b w:val="0"/>
                                <w:bCs w:val="0"/>
                                <w:spacing w:val="0"/>
                                <w:w w:val="100"/>
                                <w:position w:val="0"/>
                                <w:sz w:val="14"/>
                                <w:szCs w:val="14"/>
                                <w:shd w:val="clear" w:color="auto" w:fill="auto"/>
                                <w:lang w:val="en-US" w:eastAsia="en-US" w:bidi="en-US"/>
                              </w:rPr>
                              <w:t xml:space="preserve">Hdi </w:t>
                            </w:r>
                            <w:r>
                              <w:rPr>
                                <w:spacing w:val="0"/>
                                <w:w w:val="100"/>
                                <w:position w:val="0"/>
                                <w:sz w:val="13"/>
                                <w:szCs w:val="13"/>
                                <w:shd w:val="clear" w:color="auto" w:fill="auto"/>
                                <w:lang w:val="en-US" w:eastAsia="en-US" w:bidi="en-US"/>
                              </w:rPr>
                              <w:t>(</w:t>
                            </w:r>
                            <w:r>
                              <w:rPr>
                                <w:color w:val="2D2D2D"/>
                                <w:spacing w:val="0"/>
                                <w:w w:val="100"/>
                                <w:position w:val="0"/>
                                <w:sz w:val="13"/>
                                <w:szCs w:val="13"/>
                                <w:shd w:val="clear" w:color="auto" w:fill="auto"/>
                                <w:lang w:val="en-US" w:eastAsia="en-US" w:bidi="en-US"/>
                              </w:rPr>
                              <w:t>+14</w:t>
                            </w:r>
                            <w:r>
                              <w:rPr>
                                <w:spacing w:val="0"/>
                                <w:w w:val="100"/>
                                <w:position w:val="0"/>
                                <w:sz w:val="13"/>
                                <w:szCs w:val="13"/>
                                <w:shd w:val="clear" w:color="auto" w:fill="auto"/>
                                <w:lang w:val="en-US" w:eastAsia="en-US" w:bidi="en-US"/>
                              </w:rPr>
                              <w:t>u.nmx)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報</w:t>
                            </w:r>
                            <w:r>
                              <w:rPr>
                                <w:spacing w:val="0"/>
                                <w:w w:val="100"/>
                                <w:position w:val="0"/>
                                <w:sz w:val="13"/>
                                <w:szCs w:val="13"/>
                                <w:shd w:val="clear" w:color="auto" w:fill="auto"/>
                                <w:lang w:val="en-US" w:eastAsia="en-US" w:bidi="en-US"/>
                              </w:rPr>
                              <w:t>W</w:t>
                            </w:r>
                            <w:r>
                              <w:rPr>
                                <w:b w:val="0"/>
                                <w:bCs w:val="0"/>
                                <w:spacing w:val="0"/>
                                <w:w w:val="100"/>
                                <w:position w:val="0"/>
                                <w:sz w:val="14"/>
                                <w:szCs w:val="14"/>
                                <w:shd w:val="clear" w:color="auto" w:fill="auto"/>
                              </w:rPr>
                              <w:t xml:space="preserve">離潼 </w:t>
                            </w:r>
                            <w:r>
                              <w:rPr>
                                <w:b w:val="0"/>
                                <w:bCs w:val="0"/>
                                <w:spacing w:val="0"/>
                                <w:w w:val="100"/>
                                <w:position w:val="0"/>
                                <w:sz w:val="14"/>
                                <w:szCs w:val="14"/>
                                <w:shd w:val="clear" w:color="auto" w:fill="auto"/>
                                <w:lang w:val="en-US" w:eastAsia="en-US" w:bidi="en-US"/>
                              </w:rPr>
                              <w:t>Hdi</w:t>
                            </w:r>
                          </w:p>
                        </w:txbxContent>
                      </wps:txbx>
                      <wps:bodyPr upright="1" vert="eaVert" lIns="0" tIns="0" rIns="0" bIns="0">
                        <a:noAutoFit/>
                      </wps:bodyPr>
                    </wps:wsp>
                  </a:graphicData>
                </a:graphic>
              </wp:anchor>
            </w:drawing>
          </mc:Choice>
          <mc:Fallback>
            <w:pict>
              <v:shape id="_x0000_s1050" type="#_x0000_t202" style="position:absolute;margin-left:101.25pt;margin-top:346.55000000000001pt;width:21.850000000000001pt;height:217.90000000000001pt;z-index:-125829368;mso-wrap-distance-left:11.4pt;mso-wrap-distance-top:344.30000000000001pt;mso-wrap-distance-right:127.8pt;mso-wrap-distance-bottom:3.8999999999999999pt;mso-position-horizontal-relative:page;mso-position-vertical-relative:margin" filled="f" stroked="f">
                <v:textbox style="layout-flow:vertical-ideographic" inset="0,0,0,0">
                  <w:txbxContent>
                    <w:p>
                      <w:pPr>
                        <w:pStyle w:val="Style32"/>
                        <w:keepNext w:val="0"/>
                        <w:keepLines w:val="0"/>
                        <w:widowControl w:val="0"/>
                        <w:shd w:val="clear" w:color="auto" w:fill="auto"/>
                        <w:tabs>
                          <w:tab w:leader="dot" w:pos="24" w:val="left"/>
                          <w:tab w:leader="dot" w:pos="1354" w:val="left"/>
                          <w:tab w:leader="dot" w:pos="1522" w:val="left"/>
                        </w:tabs>
                        <w:bidi w:val="0"/>
                        <w:spacing w:before="0" w:after="0" w:line="240" w:lineRule="auto"/>
                        <w:ind w:left="0" w:right="0" w:firstLine="0"/>
                        <w:jc w:val="left"/>
                      </w:pPr>
                      <w:r>
                        <w:rPr>
                          <w:color w:val="000000"/>
                          <w:spacing w:val="0"/>
                          <w:w w:val="100"/>
                          <w:position w:val="0"/>
                          <w:shd w:val="clear" w:color="auto" w:fill="auto"/>
                        </w:rPr>
                        <w:tab/>
                      </w:r>
                      <w:r>
                        <w:rPr>
                          <w:color w:val="000000"/>
                          <w:spacing w:val="0"/>
                          <w:w w:val="100"/>
                          <w:position w:val="0"/>
                          <w:shd w:val="clear" w:color="auto" w:fill="auto"/>
                          <w:lang w:val="en-US" w:eastAsia="en-US" w:bidi="en-US"/>
                        </w:rPr>
                        <w:tab/>
                      </w:r>
                      <w:r>
                        <w:rPr>
                          <w:color w:val="000000"/>
                          <w:spacing w:val="0"/>
                          <w:w w:val="100"/>
                          <w:position w:val="0"/>
                          <w:shd w:val="clear" w:color="auto" w:fill="auto"/>
                        </w:rPr>
                        <w:tab/>
                        <w:t xml:space="preserve"> </w:t>
                      </w:r>
                      <w:r>
                        <w:rPr>
                          <w:spacing w:val="0"/>
                          <w:w w:val="100"/>
                          <w:position w:val="0"/>
                          <w:shd w:val="clear" w:color="auto" w:fill="auto"/>
                          <w:lang w:val="en-US" w:eastAsia="en-US" w:bidi="en-US"/>
                        </w:rPr>
                        <w:t>-O</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0 5 0 5 0 5 0 5 0 5</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5443 322 11</w:t>
                      </w:r>
                    </w:p>
                    <w:p>
                      <w:pPr>
                        <w:pStyle w:val="Style3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(44</w:t>
                      </w:r>
                      <w:r>
                        <w:rPr>
                          <w:color w:val="2D2D2D"/>
                          <w:spacing w:val="0"/>
                          <w:w w:val="100"/>
                          <w:position w:val="0"/>
                          <w:sz w:val="13"/>
                          <w:szCs w:val="13"/>
                          <w:shd w:val="clear" w:color="auto" w:fill="auto"/>
                          <w:lang w:val="en-US" w:eastAsia="en-US" w:bidi="en-US"/>
                        </w:rPr>
                        <w:t>H-</w:t>
                      </w:r>
                      <w:r>
                        <w:rPr>
                          <w:spacing w:val="0"/>
                          <w:w w:val="100"/>
                          <w:position w:val="0"/>
                          <w:sz w:val="13"/>
                          <w:szCs w:val="13"/>
                          <w:shd w:val="clear" w:color="auto" w:fill="auto"/>
                        </w:rPr>
                        <w:t>&amp;11</w:t>
                      </w:r>
                      <w:r>
                        <w:rPr>
                          <w:b w:val="0"/>
                          <w:bCs w:val="0"/>
                          <w:spacing w:val="0"/>
                          <w:w w:val="100"/>
                          <w:position w:val="0"/>
                          <w:sz w:val="14"/>
                          <w:szCs w:val="14"/>
                          <w:shd w:val="clear" w:color="auto" w:fill="auto"/>
                        </w:rPr>
                        <w:t>亠</w:t>
                      </w:r>
                      <w:r>
                        <w:rPr>
                          <w:spacing w:val="0"/>
                          <w:w w:val="100"/>
                          <w:position w:val="0"/>
                          <w:sz w:val="13"/>
                          <w:szCs w:val="13"/>
                          <w:shd w:val="clear" w:color="auto" w:fill="auto"/>
                        </w:rPr>
                        <w:t>907</w:t>
                      </w:r>
                      <w:r>
                        <w:rPr>
                          <w:b w:val="0"/>
                          <w:bCs w:val="0"/>
                          <w:spacing w:val="0"/>
                          <w:w w:val="100"/>
                          <w:position w:val="0"/>
                          <w:sz w:val="14"/>
                          <w:szCs w:val="14"/>
                          <w:shd w:val="clear" w:color="auto" w:fill="auto"/>
                        </w:rPr>
                        <w:t xml:space="preserve">)、*隸齟^塗 </w:t>
                      </w:r>
                      <w:r>
                        <w:rPr>
                          <w:b w:val="0"/>
                          <w:bCs w:val="0"/>
                          <w:spacing w:val="0"/>
                          <w:w w:val="100"/>
                          <w:position w:val="0"/>
                          <w:sz w:val="14"/>
                          <w:szCs w:val="14"/>
                          <w:shd w:val="clear" w:color="auto" w:fill="auto"/>
                          <w:lang w:val="en-US" w:eastAsia="en-US" w:bidi="en-US"/>
                        </w:rPr>
                        <w:t xml:space="preserve">Hdi </w:t>
                      </w:r>
                      <w:r>
                        <w:rPr>
                          <w:spacing w:val="0"/>
                          <w:w w:val="100"/>
                          <w:position w:val="0"/>
                          <w:sz w:val="13"/>
                          <w:szCs w:val="13"/>
                          <w:shd w:val="clear" w:color="auto" w:fill="auto"/>
                          <w:lang w:val="en-US" w:eastAsia="en-US" w:bidi="en-US"/>
                        </w:rPr>
                        <w:t>(</w:t>
                      </w:r>
                      <w:r>
                        <w:rPr>
                          <w:color w:val="2D2D2D"/>
                          <w:spacing w:val="0"/>
                          <w:w w:val="100"/>
                          <w:position w:val="0"/>
                          <w:sz w:val="13"/>
                          <w:szCs w:val="13"/>
                          <w:shd w:val="clear" w:color="auto" w:fill="auto"/>
                          <w:lang w:val="en-US" w:eastAsia="en-US" w:bidi="en-US"/>
                        </w:rPr>
                        <w:t>+14</w:t>
                      </w:r>
                      <w:r>
                        <w:rPr>
                          <w:spacing w:val="0"/>
                          <w:w w:val="100"/>
                          <w:position w:val="0"/>
                          <w:sz w:val="13"/>
                          <w:szCs w:val="13"/>
                          <w:shd w:val="clear" w:color="auto" w:fill="auto"/>
                          <w:lang w:val="en-US" w:eastAsia="en-US" w:bidi="en-US"/>
                        </w:rPr>
                        <w:t>u.nmx)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報</w:t>
                      </w:r>
                      <w:r>
                        <w:rPr>
                          <w:spacing w:val="0"/>
                          <w:w w:val="100"/>
                          <w:position w:val="0"/>
                          <w:sz w:val="13"/>
                          <w:szCs w:val="13"/>
                          <w:shd w:val="clear" w:color="auto" w:fill="auto"/>
                          <w:lang w:val="en-US" w:eastAsia="en-US" w:bidi="en-US"/>
                        </w:rPr>
                        <w:t>W</w:t>
                      </w:r>
                      <w:r>
                        <w:rPr>
                          <w:b w:val="0"/>
                          <w:bCs w:val="0"/>
                          <w:spacing w:val="0"/>
                          <w:w w:val="100"/>
                          <w:position w:val="0"/>
                          <w:sz w:val="14"/>
                          <w:szCs w:val="14"/>
                          <w:shd w:val="clear" w:color="auto" w:fill="auto"/>
                        </w:rPr>
                        <w:t xml:space="preserve">離潼 </w:t>
                      </w:r>
                      <w:r>
                        <w:rPr>
                          <w:b w:val="0"/>
                          <w:bCs w:val="0"/>
                          <w:spacing w:val="0"/>
                          <w:w w:val="100"/>
                          <w:position w:val="0"/>
                          <w:sz w:val="14"/>
                          <w:szCs w:val="14"/>
                          <w:shd w:val="clear" w:color="auto" w:fill="auto"/>
                          <w:lang w:val="en-US" w:eastAsia="en-US" w:bidi="en-US"/>
                        </w:rPr>
                        <w:t>Hdi</w:t>
                      </w:r>
                    </w:p>
                  </w:txbxContent>
                </v:textbox>
                <w10:wrap type="topAndBottom" anchorx="page" anchory="margin"/>
              </v:shape>
            </w:pict>
          </mc:Fallback>
        </mc:AlternateContent>
      </w:r>
      <w:r>
        <mc:AlternateContent>
          <mc:Choice Requires="wps">
            <w:drawing>
              <wp:anchor distT="5835650" distB="387350" distL="285115" distR="1385570" simplePos="0" relativeHeight="125829387" behindDoc="0" locked="0" layoutInCell="1" allowOverlap="1">
                <wp:simplePos x="0" y="0"/>
                <wp:positionH relativeFrom="page">
                  <wp:posOffset>1426210</wp:posOffset>
                </wp:positionH>
                <wp:positionV relativeFrom="margin">
                  <wp:posOffset>5864225</wp:posOffset>
                </wp:positionV>
                <wp:extent cx="374650" cy="966470"/>
                <wp:wrapTopAndBottom/>
                <wp:docPr id="26" name="Shape 26"/>
                <a:graphic xmlns:a="http://schemas.openxmlformats.org/drawingml/2006/main">
                  <a:graphicData uri="http://schemas.microsoft.com/office/word/2010/wordprocessingShape">
                    <wps:wsp>
                      <wps:cNvSpPr txBox="1"/>
                      <wps:spPr>
                        <a:xfrm>
                          <a:ext cx="374650" cy="966470"/>
                        </a:xfrm>
                        <a:prstGeom prst="rect"/>
                        <a:noFill/>
                      </wps:spPr>
                      <wps:txbx>
                        <w:txbxContent>
                          <w:p>
                            <w:pPr>
                              <w:pStyle w:val="Style32"/>
                              <w:keepNext w:val="0"/>
                              <w:keepLines w:val="0"/>
                              <w:widowControl w:val="0"/>
                              <w:pBdr>
                                <w:bottom w:val="single" w:sz="4" w:space="0" w:color="auto"/>
                              </w:pBdr>
                              <w:shd w:val="clear" w:color="auto" w:fill="auto"/>
                              <w:bidi w:val="0"/>
                              <w:spacing w:before="0" w:after="0" w:line="211" w:lineRule="exact"/>
                              <w:ind w:left="0" w:right="0" w:firstLine="0"/>
                              <w:jc w:val="both"/>
                              <w:rPr>
                                <w:sz w:val="34"/>
                                <w:szCs w:val="34"/>
                              </w:rPr>
                            </w:pPr>
                            <w:r>
                              <w:rPr>
                                <w:b w:val="0"/>
                                <w:bCs w:val="0"/>
                                <w:spacing w:val="0"/>
                                <w:w w:val="100"/>
                                <w:position w:val="0"/>
                                <w:sz w:val="14"/>
                                <w:szCs w:val="14"/>
                                <w:shd w:val="clear" w:color="auto" w:fill="auto"/>
                              </w:rPr>
                              <w:t xml:space="preserve">壤 </w:t>
                            </w:r>
                            <w:r>
                              <w:rPr>
                                <w:b w:val="0"/>
                                <w:bCs w:val="0"/>
                                <w:color w:val="000000"/>
                                <w:spacing w:val="0"/>
                                <w:w w:val="100"/>
                                <w:position w:val="0"/>
                                <w:sz w:val="14"/>
                                <w:szCs w:val="14"/>
                                <w:shd w:val="clear" w:color="auto" w:fill="auto"/>
                              </w:rPr>
                              <w:t xml:space="preserve">// / </w:t>
                            </w:r>
                            <w:r>
                              <w:rPr>
                                <w:b w:val="0"/>
                                <w:bCs w:val="0"/>
                                <w:spacing w:val="0"/>
                                <w:w w:val="100"/>
                                <w:position w:val="0"/>
                                <w:sz w:val="14"/>
                                <w:szCs w:val="14"/>
                                <w:shd w:val="clear" w:color="auto" w:fill="auto"/>
                              </w:rPr>
                              <w:t>棕</w:t>
                            </w:r>
                            <w:r>
                              <w:rPr>
                                <w:b w:val="0"/>
                                <w:bCs w:val="0"/>
                                <w:color w:val="000000"/>
                                <w:spacing w:val="0"/>
                                <w:w w:val="100"/>
                                <w:position w:val="0"/>
                                <w:sz w:val="14"/>
                                <w:szCs w:val="14"/>
                                <w:shd w:val="clear" w:color="auto" w:fill="auto"/>
                                <w:lang w:val="en-US" w:eastAsia="en-US" w:bidi="en-US"/>
                              </w:rPr>
                              <w:t xml:space="preserve">• • </w:t>
                            </w:r>
                            <w:r>
                              <w:rPr>
                                <w:b w:val="0"/>
                                <w:bCs w:val="0"/>
                                <w:color w:val="000000"/>
                                <w:spacing w:val="0"/>
                                <w:w w:val="100"/>
                                <w:position w:val="0"/>
                                <w:sz w:val="34"/>
                                <w:szCs w:val="34"/>
                                <w:shd w:val="clear" w:color="auto" w:fill="auto"/>
                                <w:lang w:val="en-US" w:eastAsia="en-US" w:bidi="en-US"/>
                              </w:rPr>
                              <w:t>/y</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5 0 </w:t>
                            </w:r>
                            <w:r>
                              <w:rPr>
                                <w:color w:val="000000"/>
                                <w:spacing w:val="0"/>
                                <w:w w:val="100"/>
                                <w:position w:val="0"/>
                                <w:shd w:val="clear" w:color="auto" w:fill="auto"/>
                              </w:rPr>
                              <w:t xml:space="preserve">5 </w:t>
                            </w:r>
                            <w:r>
                              <w:rPr>
                                <w:spacing w:val="0"/>
                                <w:w w:val="100"/>
                                <w:position w:val="0"/>
                                <w:shd w:val="clear" w:color="auto" w:fill="auto"/>
                              </w:rPr>
                              <w:t>0 5</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7 6 4 3 1</w:t>
                            </w:r>
                          </w:p>
                        </w:txbxContent>
                      </wps:txbx>
                      <wps:bodyPr upright="1" vert="eaVert" lIns="0" tIns="0" rIns="0" bIns="0">
                        <a:noAutoFit/>
                      </wps:bodyPr>
                    </wps:wsp>
                  </a:graphicData>
                </a:graphic>
              </wp:anchor>
            </w:drawing>
          </mc:Choice>
          <mc:Fallback>
            <w:pict>
              <v:shape id="_x0000_s1052" type="#_x0000_t202" style="position:absolute;margin-left:112.3pt;margin-top:461.75pt;width:29.5pt;height:76.099999999999994pt;z-index:-125829366;mso-wrap-distance-left:22.449999999999999pt;mso-wrap-distance-top:459.5pt;mso-wrap-distance-right:109.09999999999999pt;mso-wrap-distance-bottom:30.5pt;mso-position-horizontal-relative:page;mso-position-vertical-relative:margin" filled="f" stroked="f">
                <v:textbox style="layout-flow:vertical-ideographic" inset="0,0,0,0">
                  <w:txbxContent>
                    <w:p>
                      <w:pPr>
                        <w:pStyle w:val="Style32"/>
                        <w:keepNext w:val="0"/>
                        <w:keepLines w:val="0"/>
                        <w:widowControl w:val="0"/>
                        <w:pBdr>
                          <w:bottom w:val="single" w:sz="4" w:space="0" w:color="auto"/>
                        </w:pBdr>
                        <w:shd w:val="clear" w:color="auto" w:fill="auto"/>
                        <w:bidi w:val="0"/>
                        <w:spacing w:before="0" w:after="0" w:line="211" w:lineRule="exact"/>
                        <w:ind w:left="0" w:right="0" w:firstLine="0"/>
                        <w:jc w:val="both"/>
                        <w:rPr>
                          <w:sz w:val="34"/>
                          <w:szCs w:val="34"/>
                        </w:rPr>
                      </w:pPr>
                      <w:r>
                        <w:rPr>
                          <w:b w:val="0"/>
                          <w:bCs w:val="0"/>
                          <w:spacing w:val="0"/>
                          <w:w w:val="100"/>
                          <w:position w:val="0"/>
                          <w:sz w:val="14"/>
                          <w:szCs w:val="14"/>
                          <w:shd w:val="clear" w:color="auto" w:fill="auto"/>
                        </w:rPr>
                        <w:t xml:space="preserve">壤 </w:t>
                      </w:r>
                      <w:r>
                        <w:rPr>
                          <w:b w:val="0"/>
                          <w:bCs w:val="0"/>
                          <w:color w:val="000000"/>
                          <w:spacing w:val="0"/>
                          <w:w w:val="100"/>
                          <w:position w:val="0"/>
                          <w:sz w:val="14"/>
                          <w:szCs w:val="14"/>
                          <w:shd w:val="clear" w:color="auto" w:fill="auto"/>
                        </w:rPr>
                        <w:t xml:space="preserve">// / </w:t>
                      </w:r>
                      <w:r>
                        <w:rPr>
                          <w:b w:val="0"/>
                          <w:bCs w:val="0"/>
                          <w:spacing w:val="0"/>
                          <w:w w:val="100"/>
                          <w:position w:val="0"/>
                          <w:sz w:val="14"/>
                          <w:szCs w:val="14"/>
                          <w:shd w:val="clear" w:color="auto" w:fill="auto"/>
                        </w:rPr>
                        <w:t>棕</w:t>
                      </w:r>
                      <w:r>
                        <w:rPr>
                          <w:b w:val="0"/>
                          <w:bCs w:val="0"/>
                          <w:color w:val="000000"/>
                          <w:spacing w:val="0"/>
                          <w:w w:val="100"/>
                          <w:position w:val="0"/>
                          <w:sz w:val="14"/>
                          <w:szCs w:val="14"/>
                          <w:shd w:val="clear" w:color="auto" w:fill="auto"/>
                          <w:lang w:val="en-US" w:eastAsia="en-US" w:bidi="en-US"/>
                        </w:rPr>
                        <w:t xml:space="preserve">• • </w:t>
                      </w:r>
                      <w:r>
                        <w:rPr>
                          <w:b w:val="0"/>
                          <w:bCs w:val="0"/>
                          <w:color w:val="000000"/>
                          <w:spacing w:val="0"/>
                          <w:w w:val="100"/>
                          <w:position w:val="0"/>
                          <w:sz w:val="34"/>
                          <w:szCs w:val="34"/>
                          <w:shd w:val="clear" w:color="auto" w:fill="auto"/>
                          <w:lang w:val="en-US" w:eastAsia="en-US" w:bidi="en-US"/>
                        </w:rPr>
                        <w:t>/y</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 xml:space="preserve">5 0 </w:t>
                      </w:r>
                      <w:r>
                        <w:rPr>
                          <w:color w:val="000000"/>
                          <w:spacing w:val="0"/>
                          <w:w w:val="100"/>
                          <w:position w:val="0"/>
                          <w:shd w:val="clear" w:color="auto" w:fill="auto"/>
                        </w:rPr>
                        <w:t xml:space="preserve">5 </w:t>
                      </w:r>
                      <w:r>
                        <w:rPr>
                          <w:spacing w:val="0"/>
                          <w:w w:val="100"/>
                          <w:position w:val="0"/>
                          <w:shd w:val="clear" w:color="auto" w:fill="auto"/>
                        </w:rPr>
                        <w:t>0 5</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7 6 4 3 1</w:t>
                      </w:r>
                    </w:p>
                  </w:txbxContent>
                </v:textbox>
                <w10:wrap type="topAndBottom" anchorx="page" anchory="margin"/>
              </v:shape>
            </w:pict>
          </mc:Fallback>
        </mc:AlternateContent>
      </w:r>
      <w:r>
        <mc:AlternateContent>
          <mc:Choice Requires="wps">
            <w:drawing>
              <wp:anchor distT="5631815" distB="1335405" distL="812165" distR="178435" simplePos="0" relativeHeight="125829389" behindDoc="0" locked="0" layoutInCell="1" allowOverlap="1">
                <wp:simplePos x="0" y="0"/>
                <wp:positionH relativeFrom="page">
                  <wp:posOffset>1953260</wp:posOffset>
                </wp:positionH>
                <wp:positionV relativeFrom="margin">
                  <wp:posOffset>5660390</wp:posOffset>
                </wp:positionV>
                <wp:extent cx="1054735" cy="222250"/>
                <wp:wrapTopAndBottom/>
                <wp:docPr id="28" name="Shape 28"/>
                <a:graphic xmlns:a="http://schemas.openxmlformats.org/drawingml/2006/main">
                  <a:graphicData uri="http://schemas.microsoft.com/office/word/2010/wordprocessingShape">
                    <wps:wsp>
                      <wps:cNvSpPr txBox="1"/>
                      <wps:spPr>
                        <a:xfrm>
                          <a:ext cx="1054735" cy="222250"/>
                        </a:xfrm>
                        <a:prstGeom prst="rect"/>
                        <a:noFill/>
                      </wps:spPr>
                      <wps:txbx>
                        <w:txbxContent>
                          <w:p>
                            <w:pPr>
                              <w:pStyle w:val="Style35"/>
                              <w:keepNext w:val="0"/>
                              <w:keepLines w:val="0"/>
                              <w:widowControl w:val="0"/>
                              <w:shd w:val="clear" w:color="auto" w:fill="auto"/>
                              <w:tabs>
                                <w:tab w:pos="744" w:val="left"/>
                                <w:tab w:pos="1469" w:val="left"/>
                              </w:tabs>
                              <w:bidi w:val="0"/>
                              <w:spacing w:before="0" w:after="0" w:line="240" w:lineRule="auto"/>
                              <w:ind w:left="0" w:right="0" w:firstLine="0"/>
                              <w:jc w:val="left"/>
                            </w:pPr>
                            <w:r>
                              <w:rPr>
                                <w:color w:val="000000"/>
                                <w:spacing w:val="0"/>
                                <w:w w:val="100"/>
                                <w:position w:val="0"/>
                                <w:shd w:val="clear" w:color="auto" w:fill="auto"/>
                                <w:lang w:val="zh-CN" w:eastAsia="zh-CN" w:bidi="zh-CN"/>
                              </w:rPr>
                              <w:t>30</w:t>
                              <w:tab/>
                              <w:t>60</w:t>
                              <w:tab/>
                              <w:t>90</w:t>
                            </w:r>
                          </w:p>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取样时间</w:t>
                            </w:r>
                            <w:r>
                              <w:rPr>
                                <w:rFonts w:ascii="Times New Roman" w:eastAsia="Times New Roman" w:hAnsi="Times New Roman" w:cs="Times New Roman"/>
                                <w:color w:val="000000"/>
                                <w:spacing w:val="0"/>
                                <w:w w:val="100"/>
                                <w:position w:val="0"/>
                                <w:shd w:val="clear" w:color="auto" w:fill="auto"/>
                                <w:lang w:val="en-US" w:eastAsia="en-US" w:bidi="en-US"/>
                              </w:rPr>
                              <w:t>/d</w:t>
                            </w:r>
                          </w:p>
                        </w:txbxContent>
                      </wps:txbx>
                      <wps:bodyPr lIns="0" tIns="0" rIns="0" bIns="0">
                        <a:noAutoFit/>
                      </wps:bodyPr>
                    </wps:wsp>
                  </a:graphicData>
                </a:graphic>
              </wp:anchor>
            </w:drawing>
          </mc:Choice>
          <mc:Fallback>
            <w:pict>
              <v:shape id="_x0000_s1054" type="#_x0000_t202" style="position:absolute;margin-left:153.80000000000001pt;margin-top:445.69999999999999pt;width:83.049999999999997pt;height:17.5pt;z-index:-125829364;mso-wrap-distance-left:63.950000000000003pt;mso-wrap-distance-top:443.44999999999999pt;mso-wrap-distance-right:14.050000000000001pt;mso-wrap-distance-bottom:105.15000000000001pt;mso-position-horizontal-relative:page;mso-position-vertical-relative:margin" filled="f" stroked="f">
                <v:textbox inset="0,0,0,0">
                  <w:txbxContent>
                    <w:p>
                      <w:pPr>
                        <w:pStyle w:val="Style35"/>
                        <w:keepNext w:val="0"/>
                        <w:keepLines w:val="0"/>
                        <w:widowControl w:val="0"/>
                        <w:shd w:val="clear" w:color="auto" w:fill="auto"/>
                        <w:tabs>
                          <w:tab w:pos="744" w:val="left"/>
                          <w:tab w:pos="1469" w:val="left"/>
                        </w:tabs>
                        <w:bidi w:val="0"/>
                        <w:spacing w:before="0" w:after="0" w:line="240" w:lineRule="auto"/>
                        <w:ind w:left="0" w:right="0" w:firstLine="0"/>
                        <w:jc w:val="left"/>
                      </w:pPr>
                      <w:r>
                        <w:rPr>
                          <w:color w:val="000000"/>
                          <w:spacing w:val="0"/>
                          <w:w w:val="100"/>
                          <w:position w:val="0"/>
                          <w:shd w:val="clear" w:color="auto" w:fill="auto"/>
                          <w:lang w:val="zh-CN" w:eastAsia="zh-CN" w:bidi="zh-CN"/>
                        </w:rPr>
                        <w:t>30</w:t>
                        <w:tab/>
                        <w:t>60</w:t>
                        <w:tab/>
                        <w:t>90</w:t>
                      </w:r>
                    </w:p>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取样时间</w:t>
                      </w:r>
                      <w:r>
                        <w:rPr>
                          <w:rFonts w:ascii="Times New Roman" w:eastAsia="Times New Roman" w:hAnsi="Times New Roman" w:cs="Times New Roman"/>
                          <w:color w:val="000000"/>
                          <w:spacing w:val="0"/>
                          <w:w w:val="100"/>
                          <w:position w:val="0"/>
                          <w:shd w:val="clear" w:color="auto" w:fill="auto"/>
                          <w:lang w:val="en-US" w:eastAsia="en-US" w:bidi="en-US"/>
                        </w:rPr>
                        <w:t>/d</w:t>
                      </w:r>
                    </w:p>
                  </w:txbxContent>
                </v:textbox>
                <w10:wrap type="topAndBottom" anchorx="page" anchory="margin"/>
              </v:shape>
            </w:pict>
          </mc:Fallback>
        </mc:AlternateContent>
      </w:r>
      <w:r>
        <mc:AlternateContent>
          <mc:Choice Requires="wps">
            <w:drawing>
              <wp:anchor distT="6954520" distB="12700" distL="793750" distR="242570" simplePos="0" relativeHeight="125829391" behindDoc="0" locked="0" layoutInCell="1" allowOverlap="1">
                <wp:simplePos x="0" y="0"/>
                <wp:positionH relativeFrom="page">
                  <wp:posOffset>1934845</wp:posOffset>
                </wp:positionH>
                <wp:positionV relativeFrom="margin">
                  <wp:posOffset>6983095</wp:posOffset>
                </wp:positionV>
                <wp:extent cx="1009015" cy="222250"/>
                <wp:wrapTopAndBottom/>
                <wp:docPr id="30" name="Shape 30"/>
                <a:graphic xmlns:a="http://schemas.openxmlformats.org/drawingml/2006/main">
                  <a:graphicData uri="http://schemas.microsoft.com/office/word/2010/wordprocessingShape">
                    <wps:wsp>
                      <wps:cNvSpPr txBox="1"/>
                      <wps:spPr>
                        <a:xfrm>
                          <a:ext cx="1009015" cy="222250"/>
                        </a:xfrm>
                        <a:prstGeom prst="rect"/>
                        <a:noFill/>
                      </wps:spPr>
                      <wps:txbx>
                        <w:txbxContent>
                          <w:p>
                            <w:pPr>
                              <w:pStyle w:val="Style35"/>
                              <w:keepNext w:val="0"/>
                              <w:keepLines w:val="0"/>
                              <w:widowControl w:val="0"/>
                              <w:shd w:val="clear" w:color="auto" w:fill="auto"/>
                              <w:tabs>
                                <w:tab w:pos="696" w:val="left"/>
                                <w:tab w:pos="1397" w:val="left"/>
                              </w:tabs>
                              <w:bidi w:val="0"/>
                              <w:spacing w:before="0" w:after="0" w:line="240" w:lineRule="auto"/>
                              <w:ind w:left="0" w:right="0" w:firstLine="0"/>
                              <w:jc w:val="left"/>
                            </w:pPr>
                            <w:r>
                              <w:rPr>
                                <w:color w:val="000000"/>
                                <w:spacing w:val="0"/>
                                <w:w w:val="100"/>
                                <w:position w:val="0"/>
                                <w:shd w:val="clear" w:color="auto" w:fill="auto"/>
                                <w:lang w:val="zh-CN" w:eastAsia="zh-CN" w:bidi="zh-CN"/>
                              </w:rPr>
                              <w:t>30</w:t>
                              <w:tab/>
                              <w:t>60</w:t>
                              <w:tab/>
                              <w:t>90</w:t>
                            </w:r>
                          </w:p>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取样时间</w:t>
                            </w:r>
                            <w:r>
                              <w:rPr>
                                <w:rFonts w:ascii="Times New Roman" w:eastAsia="Times New Roman" w:hAnsi="Times New Roman" w:cs="Times New Roman"/>
                                <w:color w:val="000000"/>
                                <w:spacing w:val="0"/>
                                <w:w w:val="100"/>
                                <w:position w:val="0"/>
                                <w:shd w:val="clear" w:color="auto" w:fill="auto"/>
                                <w:lang w:val="en-US" w:eastAsia="en-US" w:bidi="en-US"/>
                              </w:rPr>
                              <w:t>/d</w:t>
                            </w:r>
                          </w:p>
                        </w:txbxContent>
                      </wps:txbx>
                      <wps:bodyPr lIns="0" tIns="0" rIns="0" bIns="0">
                        <a:noAutoFit/>
                      </wps:bodyPr>
                    </wps:wsp>
                  </a:graphicData>
                </a:graphic>
              </wp:anchor>
            </w:drawing>
          </mc:Choice>
          <mc:Fallback>
            <w:pict>
              <v:shape id="_x0000_s1056" type="#_x0000_t202" style="position:absolute;margin-left:152.34999999999999pt;margin-top:549.85000000000002pt;width:79.450000000000003pt;height:17.5pt;z-index:-125829362;mso-wrap-distance-left:62.5pt;mso-wrap-distance-top:547.60000000000002pt;mso-wrap-distance-right:19.100000000000001pt;mso-wrap-distance-bottom:1.pt;mso-position-horizontal-relative:page;mso-position-vertical-relative:margin" filled="f" stroked="f">
                <v:textbox inset="0,0,0,0">
                  <w:txbxContent>
                    <w:p>
                      <w:pPr>
                        <w:pStyle w:val="Style35"/>
                        <w:keepNext w:val="0"/>
                        <w:keepLines w:val="0"/>
                        <w:widowControl w:val="0"/>
                        <w:shd w:val="clear" w:color="auto" w:fill="auto"/>
                        <w:tabs>
                          <w:tab w:pos="696" w:val="left"/>
                          <w:tab w:pos="1397" w:val="left"/>
                        </w:tabs>
                        <w:bidi w:val="0"/>
                        <w:spacing w:before="0" w:after="0" w:line="240" w:lineRule="auto"/>
                        <w:ind w:left="0" w:right="0" w:firstLine="0"/>
                        <w:jc w:val="left"/>
                      </w:pPr>
                      <w:r>
                        <w:rPr>
                          <w:color w:val="000000"/>
                          <w:spacing w:val="0"/>
                          <w:w w:val="100"/>
                          <w:position w:val="0"/>
                          <w:shd w:val="clear" w:color="auto" w:fill="auto"/>
                          <w:lang w:val="zh-CN" w:eastAsia="zh-CN" w:bidi="zh-CN"/>
                        </w:rPr>
                        <w:t>30</w:t>
                        <w:tab/>
                        <w:t>60</w:t>
                        <w:tab/>
                        <w:t>90</w:t>
                      </w:r>
                    </w:p>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rPr>
                        <w:t>取样时间</w:t>
                      </w:r>
                      <w:r>
                        <w:rPr>
                          <w:rFonts w:ascii="Times New Roman" w:eastAsia="Times New Roman" w:hAnsi="Times New Roman" w:cs="Times New Roman"/>
                          <w:color w:val="000000"/>
                          <w:spacing w:val="0"/>
                          <w:w w:val="100"/>
                          <w:position w:val="0"/>
                          <w:shd w:val="clear" w:color="auto" w:fill="auto"/>
                          <w:lang w:val="en-US" w:eastAsia="en-US" w:bidi="en-US"/>
                        </w:rPr>
                        <w:t>/d</w:t>
                      </w:r>
                    </w:p>
                  </w:txbxContent>
                </v:textbox>
                <w10:wrap type="topAndBottom" anchorx="page" anchory="margin"/>
              </v:shape>
            </w:pict>
          </mc:Fallback>
        </mc:AlternateContent>
      </w:r>
      <w:r>
        <w:rPr>
          <w:color w:val="000000"/>
          <w:spacing w:val="0"/>
          <w:w w:val="100"/>
          <w:position w:val="0"/>
          <w:sz w:val="15"/>
          <w:szCs w:val="15"/>
          <w:shd w:val="clear" w:color="auto" w:fill="auto"/>
        </w:rPr>
        <w:t>—</w:t>
      </w:r>
      <w:r>
        <w:rPr>
          <w:rFonts w:ascii="Arial" w:eastAsia="Arial" w:hAnsi="Arial" w:cs="Arial"/>
          <w:color w:val="000000"/>
          <w:spacing w:val="0"/>
          <w:w w:val="100"/>
          <w:position w:val="0"/>
          <w:sz w:val="8"/>
          <w:szCs w:val="8"/>
          <w:shd w:val="clear" w:color="auto" w:fill="auto"/>
          <w:lang w:val="en-US" w:eastAsia="en-US" w:bidi="en-US"/>
        </w:rPr>
        <w:t>•</w:t>
      </w:r>
      <w:r>
        <w:rPr>
          <w:color w:val="000000"/>
          <w:spacing w:val="0"/>
          <w:w w:val="100"/>
          <w:position w:val="0"/>
          <w:sz w:val="15"/>
          <w:szCs w:val="15"/>
          <w:shd w:val="clear" w:color="auto" w:fill="auto"/>
        </w:rPr>
        <w:t>—</w:t>
      </w:r>
      <w:r>
        <w:rPr>
          <w:color w:val="000000"/>
          <w:spacing w:val="0"/>
          <w:w w:val="100"/>
          <w:position w:val="0"/>
          <w:shd w:val="clear" w:color="auto" w:fill="auto"/>
        </w:rPr>
        <w:t>对照；</w:t>
      </w:r>
      <w:r>
        <w:rPr>
          <w:color w:val="000000"/>
          <w:spacing w:val="0"/>
          <w:w w:val="100"/>
          <w:position w:val="0"/>
          <w:shd w:val="clear" w:color="auto" w:fill="auto"/>
        </w:rPr>
        <w:t>一</w:t>
      </w:r>
      <w:r>
        <w:rPr>
          <w:rFonts w:ascii="Arial" w:eastAsia="Arial" w:hAnsi="Arial" w:cs="Arial"/>
          <w:color w:val="000000"/>
          <w:spacing w:val="0"/>
          <w:w w:val="100"/>
          <w:position w:val="0"/>
          <w:sz w:val="8"/>
          <w:szCs w:val="8"/>
          <w:shd w:val="clear" w:color="auto" w:fill="auto"/>
          <w:lang w:val="en-US" w:eastAsia="en-US" w:bidi="en-US"/>
        </w:rPr>
        <w:t>▲</w:t>
      </w:r>
      <w:r>
        <w:rPr>
          <w:color w:val="000000"/>
          <w:spacing w:val="0"/>
          <w:w w:val="100"/>
          <w:position w:val="0"/>
          <w:sz w:val="15"/>
          <w:szCs w:val="15"/>
          <w:shd w:val="clear" w:color="auto" w:fill="auto"/>
        </w:rPr>
        <w:t>—</w:t>
      </w:r>
      <w:r>
        <w:rPr>
          <w:color w:val="000000"/>
          <w:spacing w:val="0"/>
          <w:w w:val="100"/>
          <w:position w:val="0"/>
          <w:shd w:val="clear" w:color="auto" w:fill="auto"/>
        </w:rPr>
        <w:t>狗牙根；</w:t>
      </w:r>
      <w:r>
        <w:rPr>
          <w:color w:val="000000"/>
          <w:spacing w:val="0"/>
          <w:w w:val="100"/>
          <w:position w:val="0"/>
          <w:shd w:val="clear" w:color="auto" w:fill="auto"/>
        </w:rPr>
        <w:t>一</w:t>
      </w:r>
      <w:r>
        <w:rPr>
          <w:rFonts w:ascii="Arial" w:eastAsia="Arial" w:hAnsi="Arial" w:cs="Arial"/>
          <w:color w:val="000000"/>
          <w:spacing w:val="0"/>
          <w:w w:val="100"/>
          <w:position w:val="0"/>
          <w:sz w:val="8"/>
          <w:szCs w:val="8"/>
          <w:shd w:val="clear" w:color="auto" w:fill="auto"/>
          <w:lang w:val="en-US" w:eastAsia="en-US" w:bidi="en-US"/>
        </w:rPr>
        <w:t>■</w:t>
      </w:r>
      <w:r>
        <w:rPr>
          <w:color w:val="000000"/>
          <w:spacing w:val="0"/>
          <w:w w:val="100"/>
          <w:position w:val="0"/>
          <w:sz w:val="15"/>
          <w:szCs w:val="15"/>
          <w:shd w:val="clear" w:color="auto" w:fill="auto"/>
        </w:rPr>
        <w:t>—</w:t>
      </w:r>
      <w:r>
        <w:rPr>
          <w:color w:val="000000"/>
          <w:spacing w:val="0"/>
          <w:w w:val="100"/>
          <w:position w:val="0"/>
          <w:shd w:val="clear" w:color="auto" w:fill="auto"/>
        </w:rPr>
        <w:t>黑麦早；</w:t>
      </w:r>
      <w:r>
        <w:rPr>
          <w:color w:val="000000"/>
          <w:spacing w:val="0"/>
          <w:w w:val="100"/>
          <w:position w:val="0"/>
          <w:shd w:val="clear" w:color="auto" w:fill="auto"/>
        </w:rPr>
        <w:t>一</w:t>
      </w:r>
      <w:r>
        <w:rPr>
          <w:rFonts w:ascii="Arial" w:eastAsia="Arial" w:hAnsi="Arial" w:cs="Arial"/>
          <w:color w:val="000000"/>
          <w:spacing w:val="0"/>
          <w:w w:val="100"/>
          <w:position w:val="0"/>
          <w:sz w:val="8"/>
          <w:szCs w:val="8"/>
          <w:shd w:val="clear" w:color="auto" w:fill="auto"/>
        </w:rPr>
        <w:t xml:space="preserve">X </w:t>
      </w:r>
      <w:r>
        <w:rPr>
          <w:color w:val="000000"/>
          <w:spacing w:val="0"/>
          <w:w w:val="100"/>
          <w:position w:val="0"/>
          <w:sz w:val="15"/>
          <w:szCs w:val="15"/>
          <w:shd w:val="clear" w:color="auto" w:fill="auto"/>
        </w:rPr>
        <w:t>—</w:t>
      </w:r>
      <w:r>
        <w:rPr>
          <w:color w:val="000000"/>
          <w:spacing w:val="0"/>
          <w:w w:val="100"/>
          <w:position w:val="0"/>
          <w:shd w:val="clear" w:color="auto" w:fill="auto"/>
        </w:rPr>
        <w:t>咼羊矛</w:t>
      </w:r>
      <w:r>
        <w:rPr>
          <w:color w:val="000000"/>
          <w:spacing w:val="0"/>
          <w:w w:val="100"/>
          <w:position w:val="0"/>
          <w:sz w:val="15"/>
          <w:szCs w:val="15"/>
          <w:shd w:val="clear" w:color="auto" w:fill="auto"/>
        </w:rPr>
        <w:t>。</w:t>
      </w:r>
    </w:p>
    <w:p>
      <w:pPr>
        <w:pStyle w:val="Style37"/>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降解菌数量随培养时间的变化</w:t>
      </w:r>
    </w:p>
    <w:p>
      <w:pPr>
        <w:pStyle w:val="Style50"/>
        <w:keepNext w:val="0"/>
        <w:keepLines w:val="0"/>
        <w:widowControl w:val="0"/>
        <w:shd w:val="clear" w:color="auto" w:fill="auto"/>
        <w:bidi w:val="0"/>
        <w:spacing w:before="0" w:after="80" w:line="323" w:lineRule="exact"/>
        <w:ind w:left="0" w:right="0" w:firstLine="0"/>
        <w:jc w:val="both"/>
      </w:pPr>
      <w:r>
        <w:rPr>
          <w:color w:val="000000"/>
          <w:spacing w:val="0"/>
          <w:w w:val="100"/>
          <w:position w:val="0"/>
          <w:shd w:val="clear" w:color="auto" w:fill="auto"/>
        </w:rPr>
        <w:t xml:space="preserve">的处理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降解菌数量最大</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且明显大于其他处理</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而灰潮土在种植黑麦草的处理中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降解菌数量最 多</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这与上述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降解率的结果相一致</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这也可以进 一步从对棕壤种植高羊茅后土壤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降解率的监测 结果中得知</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土壤中污染物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的降解率在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~30 d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30 ~60 d </w:t>
      </w:r>
      <w:r>
        <w:rPr>
          <w:color w:val="000000"/>
          <w:spacing w:val="0"/>
          <w:w w:val="100"/>
          <w:position w:val="0"/>
          <w:shd w:val="clear" w:color="auto" w:fill="auto"/>
        </w:rPr>
        <w:t>呈增加趋势</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而到</w:t>
      </w:r>
      <w:r>
        <w:rPr>
          <w:rFonts w:ascii="Times New Roman" w:eastAsia="Times New Roman" w:hAnsi="Times New Roman" w:cs="Times New Roman"/>
          <w:color w:val="000000"/>
          <w:spacing w:val="0"/>
          <w:w w:val="100"/>
          <w:position w:val="0"/>
          <w:sz w:val="19"/>
          <w:szCs w:val="19"/>
          <w:shd w:val="clear" w:color="auto" w:fill="auto"/>
        </w:rPr>
        <w:t xml:space="preserve">60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~90 d </w:t>
      </w:r>
      <w:r>
        <w:rPr>
          <w:color w:val="000000"/>
          <w:spacing w:val="0"/>
          <w:w w:val="100"/>
          <w:position w:val="0"/>
          <w:shd w:val="clear" w:color="auto" w:fill="auto"/>
        </w:rPr>
        <w:t>时呈 下降趋势</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这与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降解菌数量的变化规律相符 可见</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种植草坪植物后</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降解菌数量增加是 导致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降解率较大的主要因子之一</w:t>
      </w:r>
      <w:r>
        <w:rPr>
          <w:color w:val="000000"/>
          <w:spacing w:val="0"/>
          <w:w w:val="100"/>
          <w:position w:val="0"/>
          <w:sz w:val="20"/>
          <w:szCs w:val="20"/>
          <w:shd w:val="clear" w:color="auto" w:fill="auto"/>
        </w:rPr>
        <w:t>。</w:t>
      </w:r>
    </w:p>
    <w:p>
      <w:pPr>
        <w:pStyle w:val="Style35"/>
        <w:keepNext w:val="0"/>
        <w:keepLines w:val="0"/>
        <w:widowControl w:val="0"/>
        <w:shd w:val="clear" w:color="auto" w:fill="auto"/>
        <w:bidi w:val="0"/>
        <w:spacing w:before="0" w:after="0" w:line="240" w:lineRule="auto"/>
        <w:ind w:left="0" w:right="0" w:firstLine="860"/>
        <w:jc w:val="left"/>
      </w:pPr>
      <w:r>
        <w:rPr>
          <w:color w:val="000000"/>
          <w:spacing w:val="0"/>
          <w:w w:val="100"/>
          <w:position w:val="0"/>
          <w:shd w:val="clear" w:color="auto" w:fill="auto"/>
          <w:lang w:val="zh-CN" w:eastAsia="zh-CN" w:bidi="zh-CN"/>
        </w:rPr>
        <w:t xml:space="preserve">20 </w:t>
      </w:r>
      <w:r>
        <w:rPr>
          <w:color w:val="000000"/>
          <w:spacing w:val="0"/>
          <w:w w:val="100"/>
          <w:position w:val="0"/>
          <w:shd w:val="clear" w:color="auto" w:fill="auto"/>
          <w:lang w:val="en-US" w:eastAsia="en-US" w:bidi="en-US"/>
        </w:rPr>
        <w:t>r</w:t>
      </w:r>
    </w:p>
    <w:p>
      <w:pPr>
        <w:pStyle w:val="Style37"/>
        <w:keepNext w:val="0"/>
        <w:keepLines w:val="0"/>
        <w:widowControl w:val="0"/>
        <w:shd w:val="clear" w:color="auto" w:fill="auto"/>
        <w:bidi w:val="0"/>
        <w:spacing w:before="80" w:after="180" w:line="240" w:lineRule="auto"/>
        <w:ind w:left="0" w:right="0" w:firstLine="460"/>
        <w:jc w:val="both"/>
      </w:pPr>
      <w:r>
        <w:drawing>
          <wp:anchor distT="0" distB="368935" distL="114300" distR="123190" simplePos="0" relativeHeight="125829393" behindDoc="0" locked="0" layoutInCell="1" allowOverlap="1">
            <wp:simplePos x="0" y="0"/>
            <wp:positionH relativeFrom="page">
              <wp:posOffset>4330700</wp:posOffset>
            </wp:positionH>
            <wp:positionV relativeFrom="margin">
              <wp:posOffset>993775</wp:posOffset>
            </wp:positionV>
            <wp:extent cx="2170430" cy="85344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0"/>
                    <a:stretch/>
                  </pic:blipFill>
                  <pic:spPr>
                    <a:xfrm>
                      <a:ext cx="2170430" cy="8534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4461510</wp:posOffset>
                </wp:positionH>
                <wp:positionV relativeFrom="margin">
                  <wp:posOffset>1914525</wp:posOffset>
                </wp:positionV>
                <wp:extent cx="91440" cy="125095"/>
                <wp:wrapNone/>
                <wp:docPr id="34" name="Shape 34"/>
                <a:graphic xmlns:a="http://schemas.openxmlformats.org/drawingml/2006/main">
                  <a:graphicData uri="http://schemas.microsoft.com/office/word/2010/wordprocessingShape">
                    <wps:wsp>
                      <wps:cNvSpPr txBox="1"/>
                      <wps:spPr>
                        <a:xfrm>
                          <a:ext cx="91440" cy="12509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O'</w:t>
                            </w:r>
                          </w:p>
                        </w:txbxContent>
                      </wps:txbx>
                      <wps:bodyPr lIns="0" tIns="0" rIns="0" bIns="0">
                        <a:noAutoFit/>
                      </wps:bodyPr>
                    </wps:wsp>
                  </a:graphicData>
                </a:graphic>
              </wp:anchor>
            </w:drawing>
          </mc:Choice>
          <mc:Fallback>
            <w:pict>
              <v:shape id="_x0000_s1060" type="#_x0000_t202" style="position:absolute;margin-left:351.30000000000001pt;margin-top:150.75pt;width:7.2000000000000002pt;height:9.8499999999999996pt;z-index:251657729;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O'</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6391275</wp:posOffset>
                </wp:positionH>
                <wp:positionV relativeFrom="margin">
                  <wp:posOffset>1962785</wp:posOffset>
                </wp:positionV>
                <wp:extent cx="118745" cy="133985"/>
                <wp:wrapNone/>
                <wp:docPr id="36" name="Shape 36"/>
                <a:graphic xmlns:a="http://schemas.openxmlformats.org/drawingml/2006/main">
                  <a:graphicData uri="http://schemas.microsoft.com/office/word/2010/wordprocessingShape">
                    <wps:wsp>
                      <wps:cNvSpPr txBox="1"/>
                      <wps:spPr>
                        <a:xfrm>
                          <a:ext cx="118745" cy="13398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90</w:t>
                            </w:r>
                          </w:p>
                        </w:txbxContent>
                      </wps:txbx>
                      <wps:bodyPr lIns="0" tIns="0" rIns="0" bIns="0">
                        <a:noAutoFit/>
                      </wps:bodyPr>
                    </wps:wsp>
                  </a:graphicData>
                </a:graphic>
              </wp:anchor>
            </w:drawing>
          </mc:Choice>
          <mc:Fallback>
            <w:pict>
              <v:shape id="_x0000_s1062" type="#_x0000_t202" style="position:absolute;margin-left:503.25pt;margin-top:154.55000000000001pt;width:9.3499999999999996pt;height:10.550000000000001pt;z-index:251657731;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90</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5126355</wp:posOffset>
                </wp:positionH>
                <wp:positionV relativeFrom="margin">
                  <wp:posOffset>1962785</wp:posOffset>
                </wp:positionV>
                <wp:extent cx="753110" cy="250190"/>
                <wp:wrapNone/>
                <wp:docPr id="38" name="Shape 38"/>
                <a:graphic xmlns:a="http://schemas.openxmlformats.org/drawingml/2006/main">
                  <a:graphicData uri="http://schemas.microsoft.com/office/word/2010/wordprocessingShape">
                    <wps:wsp>
                      <wps:cNvSpPr txBox="1"/>
                      <wps:spPr>
                        <a:xfrm>
                          <a:ext cx="753110" cy="250190"/>
                        </a:xfrm>
                        <a:prstGeom prst="rect"/>
                        <a:noFill/>
                      </wps:spPr>
                      <wps:txbx>
                        <w:txbxContent>
                          <w:p>
                            <w:pPr>
                              <w:pStyle w:val="Style44"/>
                              <w:keepNext w:val="0"/>
                              <w:keepLines w:val="0"/>
                              <w:widowControl w:val="0"/>
                              <w:shd w:val="clear" w:color="auto" w:fill="auto"/>
                              <w:tabs>
                                <w:tab w:pos="99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30</w:t>
                              <w:tab/>
                              <w:t>60</w:t>
                            </w:r>
                          </w:p>
                          <w:p>
                            <w:pPr>
                              <w:pStyle w:val="Style44"/>
                              <w:keepNext w:val="0"/>
                              <w:keepLines w:val="0"/>
                              <w:widowControl w:val="0"/>
                              <w:shd w:val="clear" w:color="auto" w:fill="auto"/>
                              <w:bidi w:val="0"/>
                              <w:spacing w:before="0" w:after="0" w:line="240" w:lineRule="auto"/>
                              <w:ind w:left="0" w:right="0" w:firstLine="300"/>
                              <w:jc w:val="both"/>
                            </w:pPr>
                            <w:r>
                              <w:rPr>
                                <w:rFonts w:ascii="MingLiU" w:eastAsia="MingLiU" w:hAnsi="MingLiU" w:cs="MingLiU"/>
                                <w:color w:val="000000"/>
                                <w:spacing w:val="0"/>
                                <w:w w:val="100"/>
                                <w:position w:val="0"/>
                                <w:shd w:val="clear" w:color="auto" w:fill="auto"/>
                              </w:rPr>
                              <w:t>取样时间</w:t>
                            </w:r>
                            <w:r>
                              <w:rPr>
                                <w:color w:val="000000"/>
                                <w:spacing w:val="0"/>
                                <w:w w:val="100"/>
                                <w:position w:val="0"/>
                                <w:shd w:val="clear" w:color="auto" w:fill="auto"/>
                                <w:lang w:val="en-US" w:eastAsia="en-US" w:bidi="en-US"/>
                              </w:rPr>
                              <w:t>/h</w:t>
                            </w:r>
                          </w:p>
                        </w:txbxContent>
                      </wps:txbx>
                      <wps:bodyPr lIns="0" tIns="0" rIns="0" bIns="0">
                        <a:noAutoFit/>
                      </wps:bodyPr>
                    </wps:wsp>
                  </a:graphicData>
                </a:graphic>
              </wp:anchor>
            </w:drawing>
          </mc:Choice>
          <mc:Fallback>
            <w:pict>
              <v:shape id="_x0000_s1064" type="#_x0000_t202" style="position:absolute;margin-left:403.64999999999998pt;margin-top:154.55000000000001pt;width:59.299999999999997pt;height:19.699999999999999pt;z-index:251657733;mso-wrap-distance-left:0;mso-wrap-distance-right:0;mso-position-horizontal-relative:page;mso-position-vertical-relative:margin" filled="f" stroked="f">
                <v:textbox inset="0,0,0,0">
                  <w:txbxContent>
                    <w:p>
                      <w:pPr>
                        <w:pStyle w:val="Style44"/>
                        <w:keepNext w:val="0"/>
                        <w:keepLines w:val="0"/>
                        <w:widowControl w:val="0"/>
                        <w:shd w:val="clear" w:color="auto" w:fill="auto"/>
                        <w:tabs>
                          <w:tab w:pos="99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30</w:t>
                        <w:tab/>
                        <w:t>60</w:t>
                      </w:r>
                    </w:p>
                    <w:p>
                      <w:pPr>
                        <w:pStyle w:val="Style44"/>
                        <w:keepNext w:val="0"/>
                        <w:keepLines w:val="0"/>
                        <w:widowControl w:val="0"/>
                        <w:shd w:val="clear" w:color="auto" w:fill="auto"/>
                        <w:bidi w:val="0"/>
                        <w:spacing w:before="0" w:after="0" w:line="240" w:lineRule="auto"/>
                        <w:ind w:left="0" w:right="0" w:firstLine="300"/>
                        <w:jc w:val="both"/>
                      </w:pPr>
                      <w:r>
                        <w:rPr>
                          <w:rFonts w:ascii="MingLiU" w:eastAsia="MingLiU" w:hAnsi="MingLiU" w:cs="MingLiU"/>
                          <w:color w:val="000000"/>
                          <w:spacing w:val="0"/>
                          <w:w w:val="100"/>
                          <w:position w:val="0"/>
                          <w:shd w:val="clear" w:color="auto" w:fill="auto"/>
                        </w:rPr>
                        <w:t>取样时间</w:t>
                      </w:r>
                      <w:r>
                        <w:rPr>
                          <w:color w:val="000000"/>
                          <w:spacing w:val="0"/>
                          <w:w w:val="100"/>
                          <w:position w:val="0"/>
                          <w:shd w:val="clear" w:color="auto" w:fill="auto"/>
                          <w:lang w:val="en-US" w:eastAsia="en-US" w:bidi="en-US"/>
                        </w:rPr>
                        <w:t>/h</w:t>
                      </w:r>
                    </w:p>
                  </w:txbxContent>
                </v:textbox>
                <w10:wrap anchorx="page" anchory="margin"/>
              </v:shape>
            </w:pict>
          </mc:Fallback>
        </mc:AlternateConten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 xml:space="preserve">棕壤种植高羊茅后土壤 </w:t>
      </w:r>
      <w:r>
        <w:rPr>
          <w:rFonts w:ascii="Times New Roman" w:eastAsia="Times New Roman" w:hAnsi="Times New Roman" w:cs="Times New Roman"/>
          <w:color w:val="000000"/>
          <w:spacing w:val="0"/>
          <w:w w:val="100"/>
          <w:position w:val="0"/>
          <w:shd w:val="clear" w:color="auto" w:fill="auto"/>
          <w:lang w:val="en-US" w:eastAsia="en-US" w:bidi="en-US"/>
        </w:rPr>
        <w:t xml:space="preserve">TPH </w:t>
      </w:r>
      <w:r>
        <w:rPr>
          <w:color w:val="000000"/>
          <w:spacing w:val="0"/>
          <w:w w:val="100"/>
          <w:position w:val="0"/>
          <w:shd w:val="clear" w:color="auto" w:fill="auto"/>
        </w:rPr>
        <w:t>降解率随时间的变化</w:t>
      </w:r>
    </w:p>
    <w:p>
      <w:pPr>
        <w:pStyle w:val="Style5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2. 1. 3 </w:t>
      </w:r>
      <w:r>
        <w:rPr>
          <w:color w:val="000000"/>
          <w:spacing w:val="0"/>
          <w:w w:val="100"/>
          <w:position w:val="0"/>
          <w:shd w:val="clear" w:color="auto" w:fill="auto"/>
        </w:rPr>
        <w:t xml:space="preserve">不同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污染土壤对草坪生物量的影响 相关研究表明</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植物的生物量越大</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对污染物的 吸收利用越多</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修复效果越好</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因此植物生物量是判 断植物是否适合用作修复植物的条件之一</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24</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color w:val="000000"/>
          <w:spacing w:val="0"/>
          <w:w w:val="100"/>
          <w:position w:val="0"/>
          <w:shd w:val="clear" w:color="auto" w:fill="auto"/>
        </w:rPr>
        <w:t xml:space="preserve">为供试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污染土壤收获</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种草坪植物后茎和根的 干重鲜重</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可知</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所有供试土壤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color w:val="000000"/>
          <w:spacing w:val="0"/>
          <w:w w:val="100"/>
          <w:position w:val="0"/>
          <w:shd w:val="clear" w:color="auto" w:fill="auto"/>
        </w:rPr>
        <w:t xml:space="preserve">种草坪干重鲜重顺 序为高羊茅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 xml:space="preserve">黑麦草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狗牙根</w:t>
      </w:r>
      <w:r>
        <w:rPr>
          <w:color w:val="000000"/>
          <w:spacing w:val="0"/>
          <w:w w:val="100"/>
          <w:position w:val="0"/>
          <w:sz w:val="20"/>
          <w:szCs w:val="20"/>
          <w:shd w:val="clear" w:color="auto" w:fill="auto"/>
        </w:rPr>
        <w:t>。</w:t>
      </w:r>
      <w:r>
        <w:rPr>
          <w:color w:val="000000"/>
          <w:spacing w:val="0"/>
          <w:w w:val="100"/>
          <w:position w:val="0"/>
          <w:shd w:val="clear" w:color="auto" w:fill="auto"/>
        </w:rPr>
        <w:t xml:space="preserve">进行各草坪生物量 与供试土壤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降解率的相关性分析也表明</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z w:val="19"/>
          <w:szCs w:val="19"/>
          <w:shd w:val="clear" w:color="auto" w:fill="auto"/>
        </w:rPr>
        <w:t>6</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降解率与茎鲜重和总鲜重呈极显著正 相关</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与茎干重和总干重呈显著正相关</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但与根鲜重 和根干重无相关性</w:t>
      </w:r>
      <w:r>
        <w:rPr>
          <w:color w:val="000000"/>
          <w:spacing w:val="0"/>
          <w:w w:val="100"/>
          <w:position w:val="0"/>
          <w:sz w:val="20"/>
          <w:szCs w:val="20"/>
          <w:shd w:val="clear" w:color="auto" w:fill="auto"/>
        </w:rPr>
        <w:t xml:space="preserve">。 </w:t>
      </w:r>
      <w:r>
        <w:rPr>
          <w:color w:val="000000"/>
          <w:spacing w:val="0"/>
          <w:w w:val="100"/>
          <w:position w:val="0"/>
          <w:shd w:val="clear" w:color="auto" w:fill="auto"/>
        </w:rPr>
        <w:t>这与彭胜巍等的研究结果相似</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即污染物降解率主要与根比表面积有关</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而不是根重 量</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因为较大的根比表面积</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能够为微生物提供更大 的生存空间</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25</w:t>
      </w:r>
      <w:r>
        <w:rPr>
          <w:rFonts w:ascii="SimSun" w:eastAsia="SimSun" w:hAnsi="SimSun" w:cs="SimSun"/>
          <w:b/>
          <w:bCs/>
          <w:color w:val="000000"/>
          <w:spacing w:val="0"/>
          <w:w w:val="100"/>
          <w:position w:val="0"/>
          <w:sz w:val="20"/>
          <w:szCs w:val="20"/>
          <w:shd w:val="clear" w:color="auto" w:fill="auto"/>
          <w:vertAlign w:val="superscript"/>
        </w:rPr>
        <w:t>］</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也能与污染土壤有更多的接触</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从而 更有利于污染土壤的修复</w:t>
      </w:r>
      <w:r>
        <w:rPr>
          <w:color w:val="000000"/>
          <w:spacing w:val="0"/>
          <w:w w:val="100"/>
          <w:position w:val="0"/>
          <w:sz w:val="20"/>
          <w:szCs w:val="20"/>
          <w:shd w:val="clear" w:color="auto" w:fill="auto"/>
        </w:rPr>
        <w:t xml:space="preserve">。 </w:t>
      </w:r>
      <w:r>
        <w:rPr>
          <w:color w:val="000000"/>
          <w:spacing w:val="0"/>
          <w:w w:val="100"/>
          <w:position w:val="0"/>
          <w:shd w:val="clear" w:color="auto" w:fill="auto"/>
        </w:rPr>
        <w:t>由于草坪为须根植物</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根 系发达且量大</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与土壤污染物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接触面较大</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使得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降解率增加</w:t>
      </w:r>
      <w:r>
        <w:rPr>
          <w:color w:val="000000"/>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6" w:lineRule="exact"/>
        <w:ind w:left="540" w:right="0" w:hanging="540"/>
        <w:jc w:val="both"/>
        <w:rPr>
          <w:sz w:val="18"/>
          <w:szCs w:val="18"/>
        </w:rPr>
      </w:pPr>
      <w:r>
        <w:rPr>
          <w:rFonts w:ascii="Times New Roman" w:eastAsia="Times New Roman" w:hAnsi="Times New Roman" w:cs="Times New Roman"/>
          <w:b/>
          <w:bCs/>
          <w:color w:val="000000"/>
          <w:spacing w:val="0"/>
          <w:w w:val="100"/>
          <w:position w:val="0"/>
          <w:sz w:val="20"/>
          <w:szCs w:val="20"/>
          <w:shd w:val="clear" w:color="auto" w:fill="auto"/>
        </w:rPr>
        <w:t xml:space="preserve">2. 2 </w:t>
      </w:r>
      <w:r>
        <w:rPr>
          <w:color w:val="000000"/>
          <w:spacing w:val="0"/>
          <w:w w:val="100"/>
          <w:position w:val="0"/>
          <w:sz w:val="18"/>
          <w:szCs w:val="18"/>
          <w:shd w:val="clear" w:color="auto" w:fill="auto"/>
        </w:rPr>
        <w:t xml:space="preserve">三种草坪对不同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z w:val="18"/>
          <w:szCs w:val="18"/>
          <w:shd w:val="clear" w:color="auto" w:fill="auto"/>
        </w:rPr>
        <w:t xml:space="preserve">浓度污染土壤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z w:val="18"/>
          <w:szCs w:val="18"/>
          <w:shd w:val="clear" w:color="auto" w:fill="auto"/>
        </w:rPr>
        <w:t>降解 的影响</w:t>
      </w:r>
    </w:p>
    <w:p>
      <w:pPr>
        <w:pStyle w:val="Style50"/>
        <w:keepNext w:val="0"/>
        <w:keepLines w:val="0"/>
        <w:widowControl w:val="0"/>
        <w:shd w:val="clear" w:color="auto" w:fill="auto"/>
        <w:bidi w:val="0"/>
        <w:spacing w:before="0" w:after="0" w:line="326" w:lineRule="exact"/>
        <w:ind w:left="460" w:right="0" w:hanging="460"/>
        <w:jc w:val="left"/>
      </w:pPr>
      <w:r>
        <w:rPr>
          <w:rFonts w:ascii="Times New Roman" w:eastAsia="Times New Roman" w:hAnsi="Times New Roman" w:cs="Times New Roman"/>
          <w:b/>
          <w:bCs/>
          <w:color w:val="000000"/>
          <w:spacing w:val="0"/>
          <w:w w:val="100"/>
          <w:position w:val="0"/>
          <w:shd w:val="clear" w:color="auto" w:fill="auto"/>
        </w:rPr>
        <w:t xml:space="preserve">2. 2. 1 </w:t>
      </w:r>
      <w:r>
        <w:rPr>
          <w:color w:val="000000"/>
          <w:spacing w:val="0"/>
          <w:w w:val="100"/>
          <w:position w:val="0"/>
          <w:shd w:val="clear" w:color="auto" w:fill="auto"/>
        </w:rPr>
        <w:t xml:space="preserve">三种草坪对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含量及降解率的影响 为了进一步研究不同草坪对</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污染土壤中</w:t>
      </w:r>
    </w:p>
    <w:p>
      <w:pPr>
        <w:pStyle w:val="Style50"/>
        <w:keepNext w:val="0"/>
        <w:keepLines w:val="0"/>
        <w:widowControl w:val="0"/>
        <w:shd w:val="clear" w:color="auto" w:fill="auto"/>
        <w:bidi w:val="0"/>
        <w:spacing w:before="0" w:after="80" w:line="326" w:lineRule="exact"/>
        <w:ind w:left="0" w:right="0" w:firstLine="0"/>
        <w:jc w:val="both"/>
        <w:sectPr>
          <w:footnotePr>
            <w:pos w:val="pageBottom"/>
            <w:numFmt w:val="decimal"/>
            <w:numRestart w:val="continuous"/>
          </w:footnotePr>
          <w:type w:val="continuous"/>
          <w:pgSz w:w="11900" w:h="16840"/>
          <w:pgMar w:top="1496" w:left="928" w:right="901" w:bottom="1568" w:header="0" w:footer="3" w:gutter="0"/>
          <w:cols w:num="2" w:space="203"/>
          <w:noEndnote/>
          <w:rtlGutter w:val="0"/>
          <w:docGrid w:linePitch="360"/>
        </w:sect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降解的影响</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本文进行了 </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 xml:space="preserve">种草坪对不同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浓度污染灰潮土中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降解影响的研究</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19"/>
          <w:szCs w:val="19"/>
          <w:shd w:val="clear" w:color="auto" w:fill="auto"/>
        </w:rPr>
        <w:t>3</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发 现高</w:t>
      </w:r>
      <w:r>
        <w:rPr>
          <w:color w:val="000000"/>
          <w:spacing w:val="0"/>
          <w:w w:val="100"/>
          <w:position w:val="0"/>
          <w:sz w:val="20"/>
          <w:szCs w:val="20"/>
          <w:shd w:val="clear" w:color="auto" w:fill="auto"/>
        </w:rPr>
        <w:t>、</w:t>
      </w:r>
      <w:r>
        <w:rPr>
          <w:color w:val="000000"/>
          <w:spacing w:val="0"/>
          <w:w w:val="100"/>
          <w:position w:val="0"/>
          <w:shd w:val="clear" w:color="auto" w:fill="auto"/>
        </w:rPr>
        <w:t xml:space="preserve">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浓度污染土壤中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变化一致</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3</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各处理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降解率的顺序为黑麦草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高羊茅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狗牙 根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对照</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比较不同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浓度污染土壤中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 率可以发现</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所有处理低浓度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污染土壤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 解率高于高浓度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配对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 </w:t>
      </w:r>
      <w:r>
        <w:rPr>
          <w:color w:val="000000"/>
          <w:spacing w:val="0"/>
          <w:w w:val="100"/>
          <w:position w:val="0"/>
          <w:shd w:val="clear" w:color="auto" w:fill="auto"/>
        </w:rPr>
        <w:t>检验显示</w:t>
      </w:r>
      <w:r>
        <w:rPr>
          <w:rFonts w:ascii="SimSun" w:eastAsia="SimSun" w:hAnsi="SimSun" w:cs="SimSun"/>
          <w:b/>
          <w:bCs/>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高</w:t>
      </w:r>
      <w:r>
        <w:rPr>
          <w:color w:val="000000"/>
          <w:spacing w:val="0"/>
          <w:w w:val="100"/>
          <w:position w:val="0"/>
          <w:sz w:val="20"/>
          <w:szCs w:val="20"/>
          <w:shd w:val="clear" w:color="auto" w:fill="auto"/>
        </w:rPr>
        <w:t>、</w:t>
      </w:r>
      <w:r>
        <w:rPr>
          <w:color w:val="000000"/>
          <w:spacing w:val="0"/>
          <w:w w:val="100"/>
          <w:position w:val="0"/>
          <w:shd w:val="clear" w:color="auto" w:fill="auto"/>
        </w:rPr>
        <w:t xml:space="preserve">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浓度污染土壤种植草坪处理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 差异达到了极显著水平</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9"/>
          <w:szCs w:val="19"/>
          <w:shd w:val="clear" w:color="auto" w:fill="auto"/>
        </w:rPr>
        <w:t xml:space="preserve">&lt; </w:t>
      </w:r>
      <w:r>
        <w:rPr>
          <w:rFonts w:ascii="Arial" w:eastAsia="Arial" w:hAnsi="Arial" w:cs="Arial"/>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12"/>
          <w:szCs w:val="12"/>
          <w:shd w:val="clear" w:color="auto" w:fill="auto"/>
          <w:lang w:val="en-US" w:eastAsia="en-US" w:bidi="en-US"/>
        </w:rPr>
        <w:t>0.01</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对照差异达到了显</w:t>
      </w:r>
    </w:p>
    <w:p>
      <w:pPr>
        <w:pStyle w:val="Style95"/>
        <w:keepNext/>
        <w:keepLines/>
        <w:widowControl w:val="0"/>
        <w:shd w:val="clear" w:color="auto" w:fill="auto"/>
        <w:bidi w:val="0"/>
        <w:spacing w:before="0" w:after="0" w:line="240" w:lineRule="auto"/>
        <w:ind w:left="0" w:right="0" w:firstLine="0"/>
        <w:jc w:val="center"/>
      </w:pPr>
      <w:bookmarkStart w:id="6" w:name="bookmark6"/>
      <w:bookmarkStart w:id="7" w:name="bookmark7"/>
      <w:r>
        <w:rPr>
          <w:color w:val="000000"/>
          <w:spacing w:val="0"/>
          <w:w w:val="100"/>
          <w:position w:val="0"/>
          <w:shd w:val="clear" w:color="auto" w:fill="auto"/>
          <w:lang w:val="zh-CN" w:eastAsia="zh-CN" w:bidi="zh-CN"/>
        </w:rPr>
        <w:t xml:space="preserve">表 </w:t>
      </w:r>
      <w:r>
        <w:rPr>
          <w:rFonts w:ascii="Times New Roman" w:eastAsia="Times New Roman" w:hAnsi="Times New Roman" w:cs="Times New Roman"/>
          <w:b/>
          <w:bCs/>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zh-CN" w:eastAsia="zh-CN" w:bidi="zh-CN"/>
        </w:rPr>
        <w:t>不同处理下草坪植物生物量</w:t>
      </w:r>
      <w:bookmarkEnd w:id="6"/>
      <w:bookmarkEnd w:id="7"/>
    </w:p>
    <w:tbl>
      <w:tblPr>
        <w:tblOverlap w:val="never"/>
        <w:jc w:val="center"/>
        <w:tblLayout w:type="fixed"/>
      </w:tblPr>
      <w:tblGrid>
        <w:gridCol w:w="1214"/>
        <w:gridCol w:w="1123"/>
        <w:gridCol w:w="1262"/>
        <w:gridCol w:w="1181"/>
        <w:gridCol w:w="1219"/>
        <w:gridCol w:w="1181"/>
        <w:gridCol w:w="1272"/>
        <w:gridCol w:w="1474"/>
      </w:tblGrid>
      <w:tr>
        <w:trPr>
          <w:trHeight w:val="24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rPr>
              <w:t>土壤</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rPr>
              <w:t>草坪</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根鲜重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茎鲜重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总鲜重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根干重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60" w:right="0" w:firstLine="0"/>
              <w:jc w:val="center"/>
              <w:rPr>
                <w:sz w:val="15"/>
                <w:szCs w:val="15"/>
              </w:rPr>
            </w:pPr>
            <w:r>
              <w:rPr>
                <w:color w:val="000000"/>
                <w:spacing w:val="0"/>
                <w:w w:val="100"/>
                <w:position w:val="0"/>
                <w:sz w:val="15"/>
                <w:szCs w:val="15"/>
                <w:shd w:val="clear" w:color="auto" w:fill="auto"/>
              </w:rPr>
              <w:t>茎干重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总干重</w:t>
            </w:r>
          </w:p>
        </w:tc>
      </w:tr>
      <w:tr>
        <w:trPr>
          <w:trHeight w:val="240"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黄棕壤</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高羊茅</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3. 25 ±0. 67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4.07 ±0. 25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7. 33 ±0. 92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82 ±0. 05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1.22±0.06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 04 ±0. 11</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 36 ±0. 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3.12 ±0. 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5. 47 ±0. 62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52 ±0. 09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92 ±0. 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1.44 ±0.13</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r>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灰潮土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 68 ±0. 39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4.55 ±0. 43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7. 23 ±0. 82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61 ±0. 06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1.05 ±0.07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1.66 ±0.13</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 19 ±0. 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3.30 ±0. 32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5. 49 ±0. 72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41 ±0. 04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81 ±0. 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1.22±0.11</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r>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rPr>
              <w:t>红壤</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3. 88 ±0. 30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2.70 ±0. 54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6. 58 ±0. 84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74 ±0. 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94 ±0. 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1.67 ±0.12</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2.17 ±0.32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1.56 ±0.35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3. 73 ±0. 67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39 ±0. 08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52 ±0. 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91 ±0. 31</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r>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rPr>
              <w:t>黑土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5. 87 ±0. 34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8.15 ±0.61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14.02±0.95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1.25 ±0.05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 04 ±0. 21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3. 29 ±0. 26</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3. 88 ±0. 45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7.11 ±0. 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10.98 ±0.68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60 ±0. 14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1.39 ±0.10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1.99 ±0.24</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狗牙根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r>
      <w:tr>
        <w:trPr>
          <w:trHeight w:val="23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rPr>
              <w:t>棕壤</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高羊茅</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 90 ±0. 39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0.95 ±0. 03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2. 84 ±0. 42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39 ±0. 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45 ±0. 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84 ±0. 19</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黑麦草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 39 ±0. 21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0.53 ±0. 03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1.92±0.24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27 ±0. 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21 ±0. 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0. 48 ±0. 15</w:t>
            </w:r>
          </w:p>
        </w:tc>
      </w:tr>
      <w:tr>
        <w:trPr>
          <w:trHeight w:val="25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狗牙根</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shd w:val="clear" w:color="auto" w:fill="auto"/>
              </w:rPr>
              <w:t>—</w:t>
            </w:r>
          </w:p>
        </w:tc>
      </w:tr>
    </w:tbl>
    <w:p>
      <w:pPr>
        <w:pStyle w:val="Style65"/>
        <w:keepNext w:val="0"/>
        <w:keepLines w:val="0"/>
        <w:widowControl w:val="0"/>
        <w:shd w:val="clear" w:color="auto" w:fill="auto"/>
        <w:bidi w:val="0"/>
        <w:spacing w:before="0" w:after="0" w:line="240" w:lineRule="auto"/>
        <w:ind w:left="322" w:right="0" w:firstLine="0"/>
        <w:jc w:val="left"/>
        <w:sectPr>
          <w:footnotePr>
            <w:pos w:val="pageBottom"/>
            <w:numFmt w:val="decimal"/>
            <w:numRestart w:val="continuous"/>
          </w:footnotePr>
          <w:pgSz w:w="11900" w:h="16840"/>
          <w:pgMar w:top="1587" w:left="958" w:right="972" w:bottom="1707" w:header="0" w:footer="3" w:gutter="0"/>
          <w:cols w:space="720"/>
          <w:noEndnote/>
          <w:rtlGutter w:val="0"/>
          <w:docGrid w:linePitch="360"/>
        </w:sectPr>
      </w:pPr>
      <w:r>
        <w:rPr>
          <w:color w:val="000000"/>
          <w:spacing w:val="0"/>
          <w:w w:val="100"/>
          <w:position w:val="0"/>
          <w:shd w:val="clear" w:color="auto" w:fill="auto"/>
        </w:rPr>
        <w:t>注</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本实验选用的为矮型狗牙根</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生物量较小</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测定误差较大</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因此此处未列狗牙根生物量</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但均远远小于较高羊茅和黑麦草的生物量</w:t>
      </w:r>
      <w:r>
        <w:rPr>
          <w:color w:val="000000"/>
          <w:spacing w:val="0"/>
          <w:w w:val="100"/>
          <w:position w:val="0"/>
          <w:sz w:val="15"/>
          <w:szCs w:val="15"/>
          <w:shd w:val="clear" w:color="auto" w:fill="auto"/>
        </w:rPr>
        <w:t>。</w:t>
      </w:r>
    </w:p>
    <w:p>
      <w:pPr>
        <w:widowControl w:val="0"/>
        <w:spacing w:line="1" w:lineRule="exact"/>
      </w:pPr>
      <w:r>
        <w:drawing>
          <wp:anchor distT="18415" distB="18415" distL="114300" distR="135255" simplePos="0" relativeHeight="125829394" behindDoc="0" locked="0" layoutInCell="1" allowOverlap="1">
            <wp:simplePos x="0" y="0"/>
            <wp:positionH relativeFrom="page">
              <wp:posOffset>1059180</wp:posOffset>
            </wp:positionH>
            <wp:positionV relativeFrom="paragraph">
              <wp:posOffset>1426845</wp:posOffset>
            </wp:positionV>
            <wp:extent cx="2170430" cy="118872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2"/>
                    <a:stretch/>
                  </pic:blipFill>
                  <pic:spPr>
                    <a:xfrm>
                      <a:ext cx="2170430" cy="1188720"/>
                    </a:xfrm>
                    <a:prstGeom prst="rect"/>
                  </pic:spPr>
                </pic:pic>
              </a:graphicData>
            </a:graphic>
          </wp:anchor>
        </w:drawing>
      </w:r>
      <w:r>
        <w:drawing>
          <wp:anchor distT="0" distB="0" distL="2263140" distR="114300" simplePos="0" relativeHeight="125829395" behindDoc="0" locked="0" layoutInCell="1" allowOverlap="1">
            <wp:simplePos x="0" y="0"/>
            <wp:positionH relativeFrom="page">
              <wp:posOffset>3208020</wp:posOffset>
            </wp:positionH>
            <wp:positionV relativeFrom="paragraph">
              <wp:posOffset>1408430</wp:posOffset>
            </wp:positionV>
            <wp:extent cx="42545" cy="122555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4"/>
                    <a:stretch/>
                  </pic:blipFill>
                  <pic:spPr>
                    <a:xfrm>
                      <a:ext cx="42545" cy="1225550"/>
                    </a:xfrm>
                    <a:prstGeom prst="rect"/>
                  </pic:spPr>
                </pic:pic>
              </a:graphicData>
            </a:graphic>
          </wp:anchor>
        </w:drawing>
      </w:r>
    </w:p>
    <w:p>
      <w:pPr>
        <w:pStyle w:val="Style95"/>
        <w:keepNext/>
        <w:keepLines/>
        <w:widowControl w:val="0"/>
        <w:shd w:val="clear" w:color="auto" w:fill="auto"/>
        <w:bidi w:val="0"/>
        <w:spacing w:before="0" w:after="0" w:line="240" w:lineRule="auto"/>
        <w:ind w:left="0" w:right="0" w:firstLine="0"/>
        <w:jc w:val="center"/>
      </w:pPr>
      <w:bookmarkStart w:id="8" w:name="bookmark8"/>
      <w:bookmarkStart w:id="9" w:name="bookmark9"/>
      <w:r>
        <w:rPr>
          <w:color w:val="000000"/>
          <w:spacing w:val="0"/>
          <w:w w:val="100"/>
          <w:position w:val="0"/>
          <w:shd w:val="clear" w:color="auto" w:fill="auto"/>
          <w:lang w:val="zh-CN" w:eastAsia="zh-CN" w:bidi="zh-CN"/>
        </w:rPr>
        <w:t xml:space="preserve">表 </w:t>
      </w:r>
      <w:r>
        <w:rPr>
          <w:rFonts w:ascii="Times New Roman" w:eastAsia="Times New Roman" w:hAnsi="Times New Roman" w:cs="Times New Roman"/>
          <w:b/>
          <w:bCs/>
          <w:color w:val="000000"/>
          <w:spacing w:val="0"/>
          <w:w w:val="100"/>
          <w:position w:val="0"/>
          <w:shd w:val="clear" w:color="auto" w:fill="auto"/>
          <w:lang w:val="zh-CN" w:eastAsia="zh-CN" w:bidi="zh-CN"/>
        </w:rPr>
        <w:t xml:space="preserve">6 </w:t>
      </w:r>
      <w:r>
        <w:rPr>
          <w:rFonts w:ascii="Times New Roman" w:eastAsia="Times New Roman" w:hAnsi="Times New Roman" w:cs="Times New Roman"/>
          <w:b/>
          <w:bCs/>
          <w:color w:val="000000"/>
          <w:spacing w:val="0"/>
          <w:w w:val="100"/>
          <w:position w:val="0"/>
          <w:shd w:val="clear" w:color="auto" w:fill="auto"/>
          <w:lang w:val="en-US" w:eastAsia="en-US" w:bidi="en-US"/>
        </w:rPr>
        <w:t xml:space="preserve">TPH </w:t>
      </w:r>
      <w:r>
        <w:rPr>
          <w:color w:val="000000"/>
          <w:spacing w:val="0"/>
          <w:w w:val="100"/>
          <w:position w:val="0"/>
          <w:shd w:val="clear" w:color="auto" w:fill="auto"/>
          <w:lang w:val="zh-CN" w:eastAsia="zh-CN" w:bidi="zh-CN"/>
        </w:rPr>
        <w:t>降解率与生物量的相关性</w:t>
      </w:r>
      <w:bookmarkEnd w:id="8"/>
      <w:bookmarkEnd w:id="9"/>
    </w:p>
    <w:tbl>
      <w:tblPr>
        <w:tblOverlap w:val="never"/>
        <w:jc w:val="center"/>
        <w:tblLayout w:type="fixed"/>
      </w:tblPr>
      <w:tblGrid>
        <w:gridCol w:w="811"/>
        <w:gridCol w:w="2386"/>
        <w:gridCol w:w="778"/>
        <w:gridCol w:w="806"/>
      </w:tblGrid>
      <w:tr>
        <w:trPr>
          <w:trHeight w:val="24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根鲜重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茎鲜重 总鲜重 根干重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茎干重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总干重</w:t>
            </w:r>
          </w:p>
        </w:tc>
      </w:tr>
      <w:tr>
        <w:trPr>
          <w:trHeight w:val="250"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0. 609</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763" w:val="left"/>
                <w:tab w:pos="1632"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0. 827 </w:t>
            </w:r>
            <w:r>
              <w:rPr>
                <w:color w:val="000000"/>
                <w:spacing w:val="0"/>
                <w:w w:val="100"/>
                <w:position w:val="0"/>
                <w:sz w:val="10"/>
                <w:szCs w:val="10"/>
                <w:shd w:val="clear" w:color="auto" w:fill="auto"/>
                <w:vertAlign w:val="superscript"/>
              </w:rPr>
              <w:t>＊＊</w:t>
            </w:r>
            <w:r>
              <w:rPr>
                <w:color w:val="000000"/>
                <w:spacing w:val="0"/>
                <w:w w:val="100"/>
                <w:position w:val="0"/>
                <w:sz w:val="10"/>
                <w:szCs w:val="10"/>
                <w:shd w:val="clear" w:color="auto" w:fill="auto"/>
              </w:rPr>
              <w:tab/>
            </w:r>
            <w:r>
              <w:rPr>
                <w:rFonts w:ascii="Times New Roman" w:eastAsia="Times New Roman" w:hAnsi="Times New Roman" w:cs="Times New Roman"/>
                <w:color w:val="000000"/>
                <w:spacing w:val="0"/>
                <w:w w:val="100"/>
                <w:position w:val="0"/>
                <w:sz w:val="15"/>
                <w:szCs w:val="15"/>
                <w:shd w:val="clear" w:color="auto" w:fill="auto"/>
              </w:rPr>
              <w:t xml:space="preserve">0. 777 </w:t>
            </w:r>
            <w:r>
              <w:rPr>
                <w:color w:val="000000"/>
                <w:spacing w:val="0"/>
                <w:w w:val="100"/>
                <w:position w:val="0"/>
                <w:sz w:val="10"/>
                <w:szCs w:val="10"/>
                <w:shd w:val="clear" w:color="auto" w:fill="auto"/>
                <w:vertAlign w:val="superscript"/>
              </w:rPr>
              <w:t>＊＊</w:t>
            </w:r>
            <w:r>
              <w:rPr>
                <w:color w:val="000000"/>
                <w:spacing w:val="0"/>
                <w:w w:val="100"/>
                <w:position w:val="0"/>
                <w:sz w:val="10"/>
                <w:szCs w:val="10"/>
                <w:shd w:val="clear" w:color="auto" w:fill="auto"/>
              </w:rPr>
              <w:tab/>
            </w:r>
            <w:r>
              <w:rPr>
                <w:rFonts w:ascii="Times New Roman" w:eastAsia="Times New Roman" w:hAnsi="Times New Roman" w:cs="Times New Roman"/>
                <w:color w:val="000000"/>
                <w:spacing w:val="0"/>
                <w:w w:val="100"/>
                <w:position w:val="0"/>
                <w:sz w:val="15"/>
                <w:szCs w:val="15"/>
                <w:shd w:val="clear" w:color="auto" w:fill="auto"/>
              </w:rPr>
              <w:t>0. 560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0. 761 </w:t>
            </w:r>
            <w:r>
              <w:rPr>
                <w:rFonts w:ascii="Times New Roman" w:eastAsia="Times New Roman" w:hAnsi="Times New Roman" w:cs="Times New Roman"/>
                <w:color w:val="000000"/>
                <w:spacing w:val="0"/>
                <w:w w:val="100"/>
                <w:position w:val="0"/>
                <w:sz w:val="15"/>
                <w:szCs w:val="15"/>
                <w:shd w:val="clear" w:color="auto" w:fill="auto"/>
                <w:vertAlign w:val="superscript"/>
              </w:rPr>
              <w:t>*</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0. 705 </w:t>
            </w:r>
            <w:r>
              <w:rPr>
                <w:rFonts w:ascii="Times New Roman" w:eastAsia="Times New Roman" w:hAnsi="Times New Roman" w:cs="Times New Roman"/>
                <w:color w:val="000000"/>
                <w:spacing w:val="0"/>
                <w:w w:val="100"/>
                <w:position w:val="0"/>
                <w:sz w:val="15"/>
                <w:szCs w:val="15"/>
                <w:shd w:val="clear" w:color="auto" w:fill="auto"/>
                <w:vertAlign w:val="superscript"/>
              </w:rPr>
              <w:t>*</w:t>
            </w:r>
          </w:p>
        </w:tc>
      </w:tr>
    </w:tbl>
    <w:p>
      <w:pPr>
        <w:pStyle w:val="Style65"/>
        <w:keepNext w:val="0"/>
        <w:keepLines w:val="0"/>
        <w:widowControl w:val="0"/>
        <w:shd w:val="clear" w:color="auto" w:fill="auto"/>
        <w:bidi w:val="0"/>
        <w:spacing w:before="0" w:after="0" w:line="240" w:lineRule="auto"/>
        <w:ind w:left="322" w:right="0" w:firstLine="0"/>
        <w:jc w:val="left"/>
      </w:pPr>
      <w:r>
        <w:rPr>
          <w:color w:val="000000"/>
          <w:spacing w:val="0"/>
          <w:w w:val="100"/>
          <w:position w:val="0"/>
          <w:shd w:val="clear" w:color="auto" w:fill="auto"/>
        </w:rPr>
        <w:t>注</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z w:val="10"/>
          <w:szCs w:val="10"/>
          <w:shd w:val="clear" w:color="auto" w:fill="auto"/>
          <w:vertAlign w:val="superscript"/>
        </w:rPr>
        <w:t>＊＊</w:t>
      </w:r>
      <w:r>
        <w:rPr>
          <w:color w:val="000000"/>
          <w:spacing w:val="0"/>
          <w:w w:val="100"/>
          <w:position w:val="0"/>
          <w:shd w:val="clear" w:color="auto" w:fill="auto"/>
        </w:rPr>
        <w:t>极显著相关</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显著相关</w:t>
      </w:r>
      <w:r>
        <w:rPr>
          <w:color w:val="000000"/>
          <w:spacing w:val="0"/>
          <w:w w:val="100"/>
          <w:position w:val="0"/>
          <w:sz w:val="15"/>
          <w:szCs w:val="15"/>
          <w:shd w:val="clear" w:color="auto" w:fill="auto"/>
        </w:rPr>
        <w:t>。</w:t>
      </w:r>
    </w:p>
    <w:p>
      <w:pPr>
        <w:widowControl w:val="0"/>
        <w:spacing w:after="59" w:line="1" w:lineRule="exact"/>
      </w:pPr>
    </w:p>
    <w:p>
      <w:pPr>
        <w:pStyle w:val="Style50"/>
        <w:keepNext w:val="0"/>
        <w:keepLines w:val="0"/>
        <w:widowControl w:val="0"/>
        <w:shd w:val="clear" w:color="auto" w:fill="auto"/>
        <w:bidi w:val="0"/>
        <w:spacing w:before="0" w:after="60" w:line="314" w:lineRule="exact"/>
        <w:ind w:left="0" w:right="0" w:firstLine="0"/>
        <w:jc w:val="both"/>
      </w:pPr>
      <w:r>
        <w:rPr>
          <w:color w:val="000000"/>
          <w:spacing w:val="0"/>
          <w:w w:val="100"/>
          <w:position w:val="0"/>
          <w:shd w:val="clear" w:color="auto" w:fill="auto"/>
        </w:rPr>
        <w:t>著水平</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9"/>
          <w:szCs w:val="19"/>
          <w:shd w:val="clear" w:color="auto" w:fill="auto"/>
        </w:rPr>
        <w:t xml:space="preserve">&lt; </w:t>
      </w:r>
      <w:r>
        <w:rPr>
          <w:rFonts w:ascii="Arial" w:eastAsia="Arial" w:hAnsi="Arial" w:cs="Arial"/>
          <w:color w:val="000000"/>
          <w:spacing w:val="0"/>
          <w:w w:val="100"/>
          <w:position w:val="0"/>
          <w:shd w:val="clear" w:color="auto" w:fill="auto"/>
          <w:lang w:val="en-US" w:eastAsia="en-US" w:bidi="en-US"/>
        </w:rPr>
        <w:t>t</w:t>
      </w:r>
      <w:r>
        <w:rPr>
          <w:rFonts w:ascii="Arial" w:eastAsia="Arial" w:hAnsi="Arial" w:cs="Arial"/>
          <w:color w:val="000000"/>
          <w:spacing w:val="0"/>
          <w:w w:val="100"/>
          <w:position w:val="0"/>
          <w:sz w:val="12"/>
          <w:szCs w:val="12"/>
          <w:shd w:val="clear" w:color="auto" w:fill="auto"/>
          <w:lang w:val="en-US" w:eastAsia="en-US" w:bidi="en-US"/>
        </w:rPr>
        <w:t>0.05</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w:t>
      </w:r>
      <w:r>
        <w:rPr>
          <w:color w:val="000000"/>
          <w:spacing w:val="0"/>
          <w:w w:val="100"/>
          <w:position w:val="0"/>
          <w:shd w:val="clear" w:color="auto" w:fill="auto"/>
        </w:rPr>
        <w:t xml:space="preserve">这可能与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含量高时不仅可为 微生物生长提供所需的碳源和能源</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26</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而且可对微 生物产生毒害作用有关</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18</w:t>
      </w:r>
      <w:r>
        <w:rPr>
          <w:rFonts w:ascii="Times New Roman" w:eastAsia="Times New Roman" w:hAnsi="Times New Roman" w:cs="Times New Roma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27</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260" w:line="288" w:lineRule="exact"/>
        <w:ind w:left="0" w:right="0" w:firstLine="0"/>
        <w:jc w:val="center"/>
      </w:pPr>
      <w:r>
        <w:rPr>
          <w:color w:val="000000"/>
          <w:spacing w:val="0"/>
          <w:w w:val="100"/>
          <w:position w:val="0"/>
          <w:sz w:val="15"/>
          <w:szCs w:val="15"/>
          <w:shd w:val="clear" w:color="auto" w:fill="auto"/>
        </w:rPr>
        <w:t>—</w:t>
      </w:r>
      <w:r>
        <w:rPr>
          <w:rFonts w:ascii="Arial" w:eastAsia="Arial" w:hAnsi="Arial" w:cs="Arial"/>
          <w:color w:val="000000"/>
          <w:spacing w:val="0"/>
          <w:w w:val="100"/>
          <w:position w:val="0"/>
          <w:sz w:val="8"/>
          <w:szCs w:val="8"/>
          <w:shd w:val="clear" w:color="auto" w:fill="auto"/>
        </w:rPr>
        <w:t>■</w:t>
      </w:r>
      <w:r>
        <w:rPr>
          <w:color w:val="000000"/>
          <w:spacing w:val="0"/>
          <w:w w:val="100"/>
          <w:position w:val="0"/>
          <w:sz w:val="15"/>
          <w:szCs w:val="15"/>
          <w:shd w:val="clear" w:color="auto" w:fill="auto"/>
        </w:rPr>
        <w:t>—</w:t>
      </w:r>
      <w:r>
        <w:rPr>
          <w:color w:val="000000"/>
          <w:spacing w:val="0"/>
          <w:w w:val="100"/>
          <w:position w:val="0"/>
          <w:shd w:val="clear" w:color="auto" w:fill="auto"/>
        </w:rPr>
        <w:t xml:space="preserve">低 </w:t>
      </w:r>
      <w:r>
        <w:rPr>
          <w:rFonts w:ascii="Times New Roman" w:eastAsia="Times New Roman" w:hAnsi="Times New Roman" w:cs="Times New Roman"/>
          <w:color w:val="000000"/>
          <w:spacing w:val="0"/>
          <w:w w:val="100"/>
          <w:position w:val="0"/>
          <w:shd w:val="clear" w:color="auto" w:fill="auto"/>
          <w:lang w:val="en-US" w:eastAsia="en-US" w:bidi="en-US"/>
        </w:rPr>
        <w:t xml:space="preserve">TPH </w:t>
      </w:r>
      <w:r>
        <w:rPr>
          <w:color w:val="000000"/>
          <w:spacing w:val="0"/>
          <w:w w:val="100"/>
          <w:position w:val="0"/>
          <w:shd w:val="clear" w:color="auto" w:fill="auto"/>
        </w:rPr>
        <w:t>浓度处理</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w:t>
      </w:r>
      <w:r>
        <w:rPr>
          <w:rFonts w:ascii="Arial" w:eastAsia="Arial" w:hAnsi="Arial" w:cs="Arial"/>
          <w:color w:val="000000"/>
          <w:spacing w:val="0"/>
          <w:w w:val="100"/>
          <w:position w:val="0"/>
          <w:sz w:val="8"/>
          <w:szCs w:val="8"/>
          <w:shd w:val="clear" w:color="auto" w:fill="auto"/>
        </w:rPr>
        <w:t>□</w:t>
      </w:r>
      <w:r>
        <w:rPr>
          <w:color w:val="000000"/>
          <w:spacing w:val="0"/>
          <w:w w:val="100"/>
          <w:position w:val="0"/>
          <w:sz w:val="15"/>
          <w:szCs w:val="15"/>
          <w:shd w:val="clear" w:color="auto" w:fill="auto"/>
        </w:rPr>
        <w:t>—</w:t>
      </w:r>
      <w:r>
        <w:rPr>
          <w:color w:val="000000"/>
          <w:spacing w:val="0"/>
          <w:w w:val="100"/>
          <w:position w:val="0"/>
          <w:shd w:val="clear" w:color="auto" w:fill="auto"/>
        </w:rPr>
        <w:t xml:space="preserve">高 </w:t>
      </w:r>
      <w:r>
        <w:rPr>
          <w:rFonts w:ascii="Times New Roman" w:eastAsia="Times New Roman" w:hAnsi="Times New Roman" w:cs="Times New Roman"/>
          <w:color w:val="000000"/>
          <w:spacing w:val="0"/>
          <w:w w:val="100"/>
          <w:position w:val="0"/>
          <w:shd w:val="clear" w:color="auto" w:fill="auto"/>
          <w:lang w:val="en-US" w:eastAsia="en-US" w:bidi="en-US"/>
        </w:rPr>
        <w:t xml:space="preserve">TPH </w:t>
      </w:r>
      <w:r>
        <w:rPr>
          <w:color w:val="000000"/>
          <w:spacing w:val="0"/>
          <w:w w:val="100"/>
          <w:position w:val="0"/>
          <w:shd w:val="clear" w:color="auto" w:fill="auto"/>
        </w:rPr>
        <w:t>浓度处理</w:t>
      </w:r>
      <w:r>
        <w:rPr>
          <w:color w:val="000000"/>
          <w:spacing w:val="0"/>
          <w:w w:val="100"/>
          <w:position w:val="0"/>
          <w:sz w:val="15"/>
          <w:szCs w:val="15"/>
          <w:shd w:val="clear" w:color="auto" w:fill="auto"/>
        </w:rPr>
        <w:t>。</w:t>
        <w:br/>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不同 </w:t>
      </w:r>
      <w:r>
        <w:rPr>
          <w:rFonts w:ascii="Times New Roman" w:eastAsia="Times New Roman" w:hAnsi="Times New Roman" w:cs="Times New Roman"/>
          <w:color w:val="000000"/>
          <w:spacing w:val="0"/>
          <w:w w:val="100"/>
          <w:position w:val="0"/>
          <w:shd w:val="clear" w:color="auto" w:fill="auto"/>
          <w:lang w:val="en-US" w:eastAsia="en-US" w:bidi="en-US"/>
        </w:rPr>
        <w:t xml:space="preserve">TPH </w:t>
      </w:r>
      <w:r>
        <w:rPr>
          <w:color w:val="000000"/>
          <w:spacing w:val="0"/>
          <w:w w:val="100"/>
          <w:position w:val="0"/>
          <w:shd w:val="clear" w:color="auto" w:fill="auto"/>
        </w:rPr>
        <w:t xml:space="preserve">浓度土壤中 </w:t>
      </w:r>
      <w:r>
        <w:rPr>
          <w:rFonts w:ascii="Times New Roman" w:eastAsia="Times New Roman" w:hAnsi="Times New Roman" w:cs="Times New Roman"/>
          <w:color w:val="000000"/>
          <w:spacing w:val="0"/>
          <w:w w:val="100"/>
          <w:position w:val="0"/>
          <w:shd w:val="clear" w:color="auto" w:fill="auto"/>
          <w:lang w:val="en-US" w:eastAsia="en-US" w:bidi="en-US"/>
        </w:rPr>
        <w:t xml:space="preserve">TPH </w:t>
      </w:r>
      <w:r>
        <w:rPr>
          <w:color w:val="000000"/>
          <w:spacing w:val="0"/>
          <w:w w:val="100"/>
          <w:position w:val="0"/>
          <w:shd w:val="clear" w:color="auto" w:fill="auto"/>
        </w:rPr>
        <w:t>降解率</w:t>
      </w:r>
    </w:p>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2. 2. 2 </w:t>
      </w:r>
      <w:r>
        <w:rPr>
          <w:color w:val="000000"/>
          <w:spacing w:val="0"/>
          <w:w w:val="100"/>
          <w:position w:val="0"/>
          <w:shd w:val="clear" w:color="auto" w:fill="auto"/>
        </w:rPr>
        <w:t xml:space="preserve">三种草坪对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降解菌的影响</w:t>
      </w:r>
    </w:p>
    <w:p>
      <w:pPr>
        <w:pStyle w:val="Style50"/>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为不同</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浓度污染土壤培养</w:t>
      </w:r>
      <w:r>
        <w:rPr>
          <w:rFonts w:ascii="Times New Roman" w:eastAsia="Times New Roman" w:hAnsi="Times New Roman" w:cs="Times New Roman"/>
          <w:color w:val="000000"/>
          <w:spacing w:val="0"/>
          <w:w w:val="100"/>
          <w:position w:val="0"/>
          <w:sz w:val="19"/>
          <w:szCs w:val="19"/>
          <w:shd w:val="clear" w:color="auto" w:fill="auto"/>
        </w:rPr>
        <w:t>0,30,60,90</w:t>
      </w:r>
      <w:r>
        <w:rPr>
          <w:color w:val="000000"/>
          <w:spacing w:val="0"/>
          <w:w w:val="100"/>
          <w:position w:val="0"/>
          <w:shd w:val="clear" w:color="auto" w:fill="auto"/>
        </w:rPr>
        <w:t xml:space="preserve">天 </w:t>
      </w:r>
      <w:r>
        <w:rPr>
          <w:color w:val="000000"/>
          <w:spacing w:val="0"/>
          <w:w w:val="100"/>
          <w:position w:val="0"/>
          <w:shd w:val="clear" w:color="auto" w:fill="auto"/>
        </w:rPr>
        <w:t xml:space="preserve">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降解菌数量的变化</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与高浓度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土壤相似</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降解菌的数量也呈先增加后降 低的趋势</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且种植草坪植物的所有处理高浓度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污染土壤中的降解菌数量低于低浓度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土壤</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这 也进一步证明高浓度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污染物对土壤中有降解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能力的微生物产生了抑制作用</w:t>
      </w:r>
      <w:r>
        <w:rPr>
          <w:rFonts w:ascii="SimSun" w:eastAsia="SimSun" w:hAnsi="SimSun" w:cs="SimSu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18</w:t>
      </w:r>
      <w:r>
        <w:rPr>
          <w:rFonts w:ascii="Times New Roman" w:eastAsia="Times New Roman" w:hAnsi="Times New Roman" w:cs="Times New Roman"/>
          <w:b/>
          <w:bCs/>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27</w:t>
      </w:r>
      <w:r>
        <w:rPr>
          <w:rFonts w:ascii="SimSun" w:eastAsia="SimSun" w:hAnsi="SimSun" w:cs="SimSun"/>
          <w:b/>
          <w:bCs/>
          <w:color w:val="000000"/>
          <w:spacing w:val="0"/>
          <w:w w:val="100"/>
          <w:position w:val="0"/>
          <w:sz w:val="20"/>
          <w:szCs w:val="20"/>
          <w:shd w:val="clear" w:color="auto" w:fill="auto"/>
          <w:vertAlign w:val="superscript"/>
        </w:rPr>
        <w:t>］</w:t>
      </w:r>
      <w:r>
        <w:rPr>
          <w:color w:val="000000"/>
          <w:spacing w:val="0"/>
          <w:w w:val="100"/>
          <w:position w:val="0"/>
          <w:sz w:val="20"/>
          <w:szCs w:val="20"/>
          <w:shd w:val="clear" w:color="auto" w:fill="auto"/>
        </w:rPr>
        <w:t>。</w:t>
      </w:r>
    </w:p>
    <w:p>
      <w:pPr>
        <w:pStyle w:val="Style50"/>
        <w:keepNext w:val="0"/>
        <w:keepLines w:val="0"/>
        <w:widowControl w:val="0"/>
        <w:shd w:val="clear" w:color="auto" w:fill="auto"/>
        <w:bidi w:val="0"/>
        <w:spacing w:before="0" w:after="0" w:line="326" w:lineRule="exact"/>
        <w:ind w:left="0" w:right="0" w:firstLine="0"/>
        <w:jc w:val="both"/>
        <w:sectPr>
          <w:footnotePr>
            <w:pos w:val="pageBottom"/>
            <w:numFmt w:val="decimal"/>
            <w:numRestart w:val="continuous"/>
          </w:footnotePr>
          <w:type w:val="continuous"/>
          <w:pgSz w:w="11900" w:h="16840"/>
          <w:pgMar w:top="1587" w:left="958" w:right="972" w:bottom="1707" w:header="0" w:footer="3" w:gutter="0"/>
          <w:cols w:num="2" w:space="312"/>
          <w:noEndnote/>
          <w:rtlGutter w:val="0"/>
          <w:docGrid w:linePitch="360"/>
        </w:sectPr>
      </w:pPr>
      <w:r>
        <w:rPr>
          <w:rFonts w:ascii="Times New Roman" w:eastAsia="Times New Roman" w:hAnsi="Times New Roman" w:cs="Times New Roman"/>
          <w:b/>
          <w:bCs/>
          <w:color w:val="000000"/>
          <w:spacing w:val="0"/>
          <w:w w:val="100"/>
          <w:position w:val="0"/>
          <w:shd w:val="clear" w:color="auto" w:fill="auto"/>
        </w:rPr>
        <w:t xml:space="preserve">2. 2. 3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浓度污染土壤对坪植物生物量的影响 就不同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浓度污染土壤种植草坪后其生物 量而言</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见表 </w:t>
      </w:r>
      <w:r>
        <w:rPr>
          <w:rFonts w:ascii="Times New Roman" w:eastAsia="Times New Roman" w:hAnsi="Times New Roman" w:cs="Times New Roman"/>
          <w:color w:val="000000"/>
          <w:spacing w:val="0"/>
          <w:w w:val="100"/>
          <w:position w:val="0"/>
          <w:sz w:val="19"/>
          <w:szCs w:val="19"/>
          <w:shd w:val="clear" w:color="auto" w:fill="auto"/>
        </w:rPr>
        <w:t>7</w:t>
      </w:r>
      <w:r>
        <w:rPr>
          <w:rFonts w:ascii="Times New Roman" w:eastAsia="Times New Roman" w:hAnsi="Times New Roman" w:cs="Times New Roman"/>
          <w:b/>
          <w:bCs/>
          <w:color w:val="000000"/>
          <w:spacing w:val="0"/>
          <w:w w:val="100"/>
          <w:position w:val="0"/>
          <w:sz w:val="20"/>
          <w:szCs w:val="20"/>
          <w:shd w:val="clear" w:color="auto" w:fill="auto"/>
        </w:rPr>
        <w:t xml:space="preserve">) , </w:t>
      </w:r>
      <w:r>
        <w:rPr>
          <w:color w:val="000000"/>
          <w:spacing w:val="0"/>
          <w:w w:val="100"/>
          <w:position w:val="0"/>
          <w:shd w:val="clear" w:color="auto" w:fill="auto"/>
        </w:rPr>
        <w:t xml:space="preserve">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污染土壤种植黑麦草 后</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其根鲜重</w:t>
      </w:r>
      <w:r>
        <w:rPr>
          <w:color w:val="000000"/>
          <w:spacing w:val="0"/>
          <w:w w:val="100"/>
          <w:position w:val="0"/>
          <w:sz w:val="20"/>
          <w:szCs w:val="20"/>
          <w:shd w:val="clear" w:color="auto" w:fill="auto"/>
        </w:rPr>
        <w:t>、</w:t>
      </w:r>
      <w:r>
        <w:rPr>
          <w:color w:val="000000"/>
          <w:spacing w:val="0"/>
          <w:w w:val="100"/>
          <w:position w:val="0"/>
          <w:shd w:val="clear" w:color="auto" w:fill="auto"/>
        </w:rPr>
        <w:t>茎鲜重</w:t>
      </w:r>
      <w:r>
        <w:rPr>
          <w:color w:val="000000"/>
          <w:spacing w:val="0"/>
          <w:w w:val="100"/>
          <w:position w:val="0"/>
          <w:sz w:val="20"/>
          <w:szCs w:val="20"/>
          <w:shd w:val="clear" w:color="auto" w:fill="auto"/>
        </w:rPr>
        <w:t>、</w:t>
      </w:r>
      <w:r>
        <w:rPr>
          <w:color w:val="000000"/>
          <w:spacing w:val="0"/>
          <w:w w:val="100"/>
          <w:position w:val="0"/>
          <w:shd w:val="clear" w:color="auto" w:fill="auto"/>
        </w:rPr>
        <w:t>总鲜重</w:t>
      </w:r>
      <w:r>
        <w:rPr>
          <w:color w:val="000000"/>
          <w:spacing w:val="0"/>
          <w:w w:val="100"/>
          <w:position w:val="0"/>
          <w:sz w:val="20"/>
          <w:szCs w:val="20"/>
          <w:shd w:val="clear" w:color="auto" w:fill="auto"/>
        </w:rPr>
        <w:t xml:space="preserve">、 </w:t>
      </w:r>
      <w:r>
        <w:rPr>
          <w:color w:val="000000"/>
          <w:spacing w:val="0"/>
          <w:w w:val="100"/>
          <w:position w:val="0"/>
          <w:shd w:val="clear" w:color="auto" w:fill="auto"/>
        </w:rPr>
        <w:t>根干重</w:t>
      </w:r>
      <w:r>
        <w:rPr>
          <w:color w:val="000000"/>
          <w:spacing w:val="0"/>
          <w:w w:val="100"/>
          <w:position w:val="0"/>
          <w:sz w:val="20"/>
          <w:szCs w:val="20"/>
          <w:shd w:val="clear" w:color="auto" w:fill="auto"/>
        </w:rPr>
        <w:t xml:space="preserve">、 </w:t>
      </w:r>
      <w:r>
        <w:rPr>
          <w:color w:val="000000"/>
          <w:spacing w:val="0"/>
          <w:w w:val="100"/>
          <w:position w:val="0"/>
          <w:shd w:val="clear" w:color="auto" w:fill="auto"/>
        </w:rPr>
        <w:t>茎干重</w:t>
      </w:r>
      <w:r>
        <w:rPr>
          <w:color w:val="000000"/>
          <w:spacing w:val="0"/>
          <w:w w:val="100"/>
          <w:position w:val="0"/>
          <w:sz w:val="20"/>
          <w:szCs w:val="20"/>
          <w:shd w:val="clear" w:color="auto" w:fill="auto"/>
        </w:rPr>
        <w:t xml:space="preserve">、 </w:t>
      </w:r>
      <w:r>
        <w:rPr>
          <w:color w:val="000000"/>
          <w:spacing w:val="0"/>
          <w:w w:val="100"/>
          <w:position w:val="0"/>
          <w:shd w:val="clear" w:color="auto" w:fill="auto"/>
        </w:rPr>
        <w:t>总 干重各种生物量均显著</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9"/>
          <w:szCs w:val="19"/>
          <w:shd w:val="clear" w:color="auto" w:fill="auto"/>
        </w:rPr>
        <w:t>&lt; 0. 05</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小于低浓度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污染土壤中的生物量</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土壤除高羊茅茎 鲜重显著</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9"/>
          <w:szCs w:val="19"/>
          <w:shd w:val="clear" w:color="auto" w:fill="auto"/>
        </w:rPr>
        <w:t>&lt; 0. 05</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小于低浓度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土壤外</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根鲜 重</w:t>
      </w:r>
      <w:r>
        <w:rPr>
          <w:color w:val="000000"/>
          <w:spacing w:val="0"/>
          <w:w w:val="100"/>
          <w:position w:val="0"/>
          <w:sz w:val="20"/>
          <w:szCs w:val="20"/>
          <w:shd w:val="clear" w:color="auto" w:fill="auto"/>
        </w:rPr>
        <w:t>、</w:t>
      </w:r>
      <w:r>
        <w:rPr>
          <w:color w:val="000000"/>
          <w:spacing w:val="0"/>
          <w:w w:val="100"/>
          <w:position w:val="0"/>
          <w:shd w:val="clear" w:color="auto" w:fill="auto"/>
        </w:rPr>
        <w:t>茎鲜重</w:t>
      </w:r>
      <w:r>
        <w:rPr>
          <w:color w:val="000000"/>
          <w:spacing w:val="0"/>
          <w:w w:val="100"/>
          <w:position w:val="0"/>
          <w:sz w:val="20"/>
          <w:szCs w:val="20"/>
          <w:shd w:val="clear" w:color="auto" w:fill="auto"/>
        </w:rPr>
        <w:t>、</w:t>
      </w:r>
      <w:r>
        <w:rPr>
          <w:color w:val="000000"/>
          <w:spacing w:val="0"/>
          <w:w w:val="100"/>
          <w:position w:val="0"/>
          <w:shd w:val="clear" w:color="auto" w:fill="auto"/>
        </w:rPr>
        <w:t>总鲜重</w:t>
      </w:r>
      <w:r>
        <w:rPr>
          <w:color w:val="000000"/>
          <w:spacing w:val="0"/>
          <w:w w:val="100"/>
          <w:position w:val="0"/>
          <w:sz w:val="20"/>
          <w:szCs w:val="20"/>
          <w:shd w:val="clear" w:color="auto" w:fill="auto"/>
        </w:rPr>
        <w:t>、</w:t>
      </w:r>
      <w:r>
        <w:rPr>
          <w:color w:val="000000"/>
          <w:spacing w:val="0"/>
          <w:w w:val="100"/>
          <w:position w:val="0"/>
          <w:shd w:val="clear" w:color="auto" w:fill="auto"/>
        </w:rPr>
        <w:t>根干重</w:t>
      </w:r>
      <w:r>
        <w:rPr>
          <w:color w:val="000000"/>
          <w:spacing w:val="0"/>
          <w:w w:val="100"/>
          <w:position w:val="0"/>
          <w:sz w:val="20"/>
          <w:szCs w:val="20"/>
          <w:shd w:val="clear" w:color="auto" w:fill="auto"/>
        </w:rPr>
        <w:t xml:space="preserve">、 </w:t>
      </w:r>
      <w:r>
        <w:rPr>
          <w:color w:val="000000"/>
          <w:spacing w:val="0"/>
          <w:w w:val="100"/>
          <w:position w:val="0"/>
          <w:shd w:val="clear" w:color="auto" w:fill="auto"/>
        </w:rPr>
        <w:t>茎干重</w:t>
      </w:r>
      <w:r>
        <w:rPr>
          <w:color w:val="000000"/>
          <w:spacing w:val="0"/>
          <w:w w:val="100"/>
          <w:position w:val="0"/>
          <w:sz w:val="20"/>
          <w:szCs w:val="20"/>
          <w:shd w:val="clear" w:color="auto" w:fill="auto"/>
        </w:rPr>
        <w:t>、</w:t>
      </w:r>
      <w:r>
        <w:rPr>
          <w:color w:val="000000"/>
          <w:spacing w:val="0"/>
          <w:w w:val="100"/>
          <w:position w:val="0"/>
          <w:shd w:val="clear" w:color="auto" w:fill="auto"/>
        </w:rPr>
        <w:t>总干重均极显 著</w:t>
      </w:r>
      <w:r>
        <w:rPr>
          <w:rFonts w:ascii="Times New Roman" w:eastAsia="Times New Roman" w:hAnsi="Times New Roman" w:cs="Times New Roman"/>
          <w:b/>
          <w:bCs/>
          <w:color w:val="000000"/>
          <w:spacing w:val="0"/>
          <w:w w:val="100"/>
          <w:position w:val="0"/>
          <w:sz w:val="20"/>
          <w:szCs w:val="20"/>
          <w:shd w:val="clear" w:color="auto" w:fill="auto"/>
        </w:rPr>
        <w:t xml:space="preserve">( </w:t>
      </w:r>
      <w:r>
        <w:rPr>
          <w:rFonts w:ascii="Arial" w:eastAsia="Arial" w:hAnsi="Arial" w:cs="Arial"/>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9"/>
          <w:szCs w:val="19"/>
          <w:shd w:val="clear" w:color="auto" w:fill="auto"/>
        </w:rPr>
        <w:t>&lt;0. 01</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小于低浓度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土壤</w:t>
      </w:r>
      <w:r>
        <w:rPr>
          <w:color w:val="000000"/>
          <w:spacing w:val="0"/>
          <w:w w:val="100"/>
          <w:position w:val="0"/>
          <w:sz w:val="20"/>
          <w:szCs w:val="20"/>
          <w:shd w:val="clear" w:color="auto" w:fill="auto"/>
        </w:rPr>
        <w:t>。</w:t>
      </w:r>
      <w:r>
        <w:rPr>
          <w:color w:val="000000"/>
          <w:spacing w:val="0"/>
          <w:w w:val="100"/>
          <w:position w:val="0"/>
          <w:shd w:val="clear" w:color="auto" w:fill="auto"/>
        </w:rPr>
        <w:t>可见</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抑制植物生长</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影响植物生物量是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 低的原因之一</w:t>
      </w:r>
      <w:r>
        <w:rPr>
          <w:color w:val="000000"/>
          <w:spacing w:val="0"/>
          <w:w w:val="100"/>
          <w:position w:val="0"/>
          <w:sz w:val="20"/>
          <w:szCs w:val="20"/>
          <w:shd w:val="clear" w:color="auto" w:fill="auto"/>
        </w:rPr>
        <w:t>。</w:t>
      </w:r>
    </w:p>
    <w:p>
      <w:pPr>
        <w:widowControl w:val="0"/>
        <w:spacing w:line="75" w:lineRule="exact"/>
        <w:rPr>
          <w:sz w:val="6"/>
          <w:szCs w:val="6"/>
        </w:rPr>
      </w:pPr>
    </w:p>
    <w:p>
      <w:pPr>
        <w:widowControl w:val="0"/>
        <w:spacing w:line="1" w:lineRule="exact"/>
        <w:sectPr>
          <w:footnotePr>
            <w:pos w:val="pageBottom"/>
            <w:numFmt w:val="decimal"/>
            <w:numRestart w:val="continuous"/>
          </w:footnotePr>
          <w:type w:val="continuous"/>
          <w:pgSz w:w="11900" w:h="16840"/>
          <w:pgMar w:top="1587" w:left="0" w:right="0" w:bottom="1707" w:header="0" w:footer="3" w:gutter="0"/>
          <w:cols w:space="720"/>
          <w:noEndnote/>
          <w:rtlGutter w:val="0"/>
          <w:docGrid w:linePitch="360"/>
        </w:sectPr>
      </w:pPr>
    </w:p>
    <w:p>
      <w:pPr>
        <w:pStyle w:val="Style95"/>
        <w:keepNext/>
        <w:keepLines/>
        <w:widowControl w:val="0"/>
        <w:shd w:val="clear" w:color="auto" w:fill="auto"/>
        <w:bidi w:val="0"/>
        <w:spacing w:before="0" w:after="0" w:line="240" w:lineRule="auto"/>
        <w:ind w:left="0" w:right="0" w:firstLine="0"/>
        <w:jc w:val="center"/>
      </w:pPr>
      <w:bookmarkStart w:id="10" w:name="bookmark10"/>
      <w:bookmarkStart w:id="11" w:name="bookmark11"/>
      <w:r>
        <w:rPr>
          <w:color w:val="000000"/>
          <w:spacing w:val="0"/>
          <w:w w:val="100"/>
          <w:position w:val="0"/>
          <w:shd w:val="clear" w:color="auto" w:fill="auto"/>
          <w:lang w:val="zh-CN" w:eastAsia="zh-CN" w:bidi="zh-CN"/>
        </w:rPr>
        <w:t xml:space="preserve">表 </w:t>
      </w:r>
      <w:r>
        <w:rPr>
          <w:rFonts w:ascii="Times New Roman" w:eastAsia="Times New Roman" w:hAnsi="Times New Roman" w:cs="Times New Roman"/>
          <w:b/>
          <w:bCs/>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zh-CN" w:eastAsia="zh-CN" w:bidi="zh-CN"/>
        </w:rPr>
        <w:t>不同处理下各类土壤中植物的生物量</w:t>
      </w:r>
      <w:bookmarkEnd w:id="10"/>
      <w:bookmarkEnd w:id="11"/>
    </w:p>
    <w:p>
      <w:pPr>
        <w:widowControl w:val="0"/>
        <w:spacing w:line="1" w:lineRule="exact"/>
        <w:sectPr>
          <w:footnotePr>
            <w:pos w:val="pageBottom"/>
            <w:numFmt w:val="decimal"/>
            <w:numRestart w:val="continuous"/>
          </w:footnotePr>
          <w:type w:val="continuous"/>
          <w:pgSz w:w="11900" w:h="16840"/>
          <w:pgMar w:top="1587" w:left="958" w:right="972" w:bottom="1707" w:header="0" w:footer="3" w:gutter="0"/>
          <w:cols w:space="720"/>
          <w:noEndnote/>
          <w:rtlGutter w:val="0"/>
          <w:docGrid w:linePitch="360"/>
        </w:sectPr>
      </w:pPr>
      <w:r>
        <mc:AlternateContent>
          <mc:Choice Requires="wps">
            <w:drawing>
              <wp:anchor distT="15240" distB="615950" distL="0" distR="0" simplePos="0" relativeHeight="125829396" behindDoc="0" locked="0" layoutInCell="1" allowOverlap="1">
                <wp:simplePos x="0" y="0"/>
                <wp:positionH relativeFrom="page">
                  <wp:posOffset>913130</wp:posOffset>
                </wp:positionH>
                <wp:positionV relativeFrom="paragraph">
                  <wp:posOffset>15240</wp:posOffset>
                </wp:positionV>
                <wp:extent cx="222250" cy="137160"/>
                <wp:wrapTopAndBottom/>
                <wp:docPr id="44" name="Shape 44"/>
                <a:graphic xmlns:a="http://schemas.openxmlformats.org/drawingml/2006/main">
                  <a:graphicData uri="http://schemas.microsoft.com/office/word/2010/wordprocessingShape">
                    <wps:wsp>
                      <wps:cNvSpPr txBox="1"/>
                      <wps:spPr>
                        <a:xfrm>
                          <a:ext cx="222250" cy="137160"/>
                        </a:xfrm>
                        <a:prstGeom prst="rect"/>
                        <a:noFill/>
                      </wps:spPr>
                      <wps:txbx>
                        <w:txbxContent>
                          <w:p>
                            <w:pPr>
                              <w:pStyle w:val="Style37"/>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rPr>
                              <w:t>植物</w:t>
                            </w:r>
                          </w:p>
                        </w:txbxContent>
                      </wps:txbx>
                      <wps:bodyPr wrap="none" lIns="0" tIns="0" rIns="0" bIns="0">
                        <a:noAutoFit/>
                      </wps:bodyPr>
                    </wps:wsp>
                  </a:graphicData>
                </a:graphic>
              </wp:anchor>
            </w:drawing>
          </mc:Choice>
          <mc:Fallback>
            <w:pict>
              <v:shape id="_x0000_s1070" type="#_x0000_t202" style="position:absolute;margin-left:71.900000000000006pt;margin-top:1.2pt;width:17.5pt;height:10.800000000000001pt;z-index:-125829357;mso-wrap-distance-left:0;mso-wrap-distance-top:1.2pt;mso-wrap-distance-right:0;mso-wrap-distance-bottom:48.5pt;mso-position-horizontal-relative:page" filled="f" stroked="f">
                <v:textbox inset="0,0,0,0">
                  <w:txbxContent>
                    <w:p>
                      <w:pPr>
                        <w:pStyle w:val="Style37"/>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rPr>
                        <w:t>植物</w:t>
                      </w:r>
                    </w:p>
                  </w:txbxContent>
                </v:textbox>
                <w10:wrap type="topAndBottom" anchorx="page"/>
              </v:shape>
            </w:pict>
          </mc:Fallback>
        </mc:AlternateContent>
      </w:r>
      <w:r>
        <mc:AlternateContent>
          <mc:Choice Requires="wps">
            <w:drawing>
              <wp:anchor distT="234950" distB="384175" distL="0" distR="0" simplePos="0" relativeHeight="125829398" behindDoc="0" locked="0" layoutInCell="1" allowOverlap="1">
                <wp:simplePos x="0" y="0"/>
                <wp:positionH relativeFrom="page">
                  <wp:posOffset>852170</wp:posOffset>
                </wp:positionH>
                <wp:positionV relativeFrom="paragraph">
                  <wp:posOffset>234950</wp:posOffset>
                </wp:positionV>
                <wp:extent cx="335280" cy="149225"/>
                <wp:wrapTopAndBottom/>
                <wp:docPr id="46" name="Shape 46"/>
                <a:graphic xmlns:a="http://schemas.openxmlformats.org/drawingml/2006/main">
                  <a:graphicData uri="http://schemas.microsoft.com/office/word/2010/wordprocessingShape">
                    <wps:wsp>
                      <wps:cNvSpPr txBox="1"/>
                      <wps:spPr>
                        <a:xfrm>
                          <a:ext cx="33528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黑麦草</w:t>
                            </w:r>
                          </w:p>
                        </w:txbxContent>
                      </wps:txbx>
                      <wps:bodyPr wrap="none" lIns="0" tIns="0" rIns="0" bIns="0">
                        <a:noAutoFit/>
                      </wps:bodyPr>
                    </wps:wsp>
                  </a:graphicData>
                </a:graphic>
              </wp:anchor>
            </w:drawing>
          </mc:Choice>
          <mc:Fallback>
            <w:pict>
              <v:shape id="_x0000_s1072" type="#_x0000_t202" style="position:absolute;margin-left:67.099999999999994pt;margin-top:18.5pt;width:26.399999999999999pt;height:11.75pt;z-index:-125829355;mso-wrap-distance-left:0;mso-wrap-distance-top:18.5pt;mso-wrap-distance-right:0;mso-wrap-distance-bottom:30.2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黑麦草</w:t>
                      </w:r>
                    </w:p>
                  </w:txbxContent>
                </v:textbox>
                <w10:wrap type="topAndBottom" anchorx="page"/>
              </v:shape>
            </w:pict>
          </mc:Fallback>
        </mc:AlternateContent>
      </w:r>
      <w:r>
        <mc:AlternateContent>
          <mc:Choice Requires="wps">
            <w:drawing>
              <wp:anchor distT="536575" distB="88265" distL="0" distR="0" simplePos="0" relativeHeight="125829400" behindDoc="0" locked="0" layoutInCell="1" allowOverlap="1">
                <wp:simplePos x="0" y="0"/>
                <wp:positionH relativeFrom="page">
                  <wp:posOffset>852170</wp:posOffset>
                </wp:positionH>
                <wp:positionV relativeFrom="paragraph">
                  <wp:posOffset>536575</wp:posOffset>
                </wp:positionV>
                <wp:extent cx="344170" cy="143510"/>
                <wp:wrapTopAndBottom/>
                <wp:docPr id="48" name="Shape 48"/>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rPr>
                              <w:t>高羊茅</w:t>
                            </w:r>
                          </w:p>
                        </w:txbxContent>
                      </wps:txbx>
                      <wps:bodyPr wrap="none" lIns="0" tIns="0" rIns="0" bIns="0">
                        <a:noAutoFit/>
                      </wps:bodyPr>
                    </wps:wsp>
                  </a:graphicData>
                </a:graphic>
              </wp:anchor>
            </w:drawing>
          </mc:Choice>
          <mc:Fallback>
            <w:pict>
              <v:shape id="_x0000_s1074" type="#_x0000_t202" style="position:absolute;margin-left:67.099999999999994pt;margin-top:42.25pt;width:27.100000000000001pt;height:11.300000000000001pt;z-index:-125829353;mso-wrap-distance-left:0;mso-wrap-distance-top:42.25pt;mso-wrap-distance-right:0;mso-wrap-distance-bottom:6.9500000000000002pt;mso-position-horizontal-relative:page" filled="f" stroked="f">
                <v:textbox inset="0,0,0,0">
                  <w:txbxContent>
                    <w:p>
                      <w:pPr>
                        <w:pStyle w:val="Style37"/>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rPr>
                        <w:t>高羊茅</w:t>
                      </w:r>
                    </w:p>
                  </w:txbxContent>
                </v:textbox>
                <w10:wrap type="topAndBottom" anchorx="page"/>
              </v:shape>
            </w:pict>
          </mc:Fallback>
        </mc:AlternateContent>
      </w:r>
      <w:r>
        <mc:AlternateContent>
          <mc:Choice Requires="wps">
            <w:drawing>
              <wp:anchor distT="0" distB="0" distL="0" distR="0" simplePos="0" relativeHeight="125829402" behindDoc="0" locked="0" layoutInCell="1" allowOverlap="1">
                <wp:simplePos x="0" y="0"/>
                <wp:positionH relativeFrom="page">
                  <wp:posOffset>1529080</wp:posOffset>
                </wp:positionH>
                <wp:positionV relativeFrom="paragraph">
                  <wp:posOffset>0</wp:posOffset>
                </wp:positionV>
                <wp:extent cx="5288280" cy="768350"/>
                <wp:wrapTopAndBottom/>
                <wp:docPr id="50" name="Shape 50"/>
                <a:graphic xmlns:a="http://schemas.openxmlformats.org/drawingml/2006/main">
                  <a:graphicData uri="http://schemas.microsoft.com/office/word/2010/wordprocessingShape">
                    <wps:wsp>
                      <wps:cNvSpPr txBox="1"/>
                      <wps:spPr>
                        <a:xfrm>
                          <a:ext cx="5288280" cy="768350"/>
                        </a:xfrm>
                        <a:prstGeom prst="rect"/>
                        <a:noFill/>
                      </wps:spPr>
                      <wps:txbx>
                        <w:txbxContent>
                          <w:tbl>
                            <w:tblPr>
                              <w:tblOverlap w:val="never"/>
                              <w:jc w:val="left"/>
                              <w:tblLayout w:type="fixed"/>
                            </w:tblPr>
                            <w:tblGrid>
                              <w:gridCol w:w="898"/>
                              <w:gridCol w:w="1296"/>
                              <w:gridCol w:w="1162"/>
                              <w:gridCol w:w="1229"/>
                              <w:gridCol w:w="1195"/>
                              <w:gridCol w:w="1272"/>
                              <w:gridCol w:w="1277"/>
                            </w:tblGrid>
                            <w:tr>
                              <w:trPr>
                                <w:tblHeader/>
                                <w:trHeight w:val="24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根鲜重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茎鲜重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总鲜重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根干重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rPr>
                                    <w:t>茎干重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总干重</w:t>
                                  </w:r>
                                </w:p>
                              </w:tc>
                            </w:tr>
                            <w:tr>
                              <w:trPr>
                                <w:trHeight w:val="24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低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4. 11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27a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5. 49 ±0. </w:t>
                                  </w:r>
                                  <w:r>
                                    <w:rPr>
                                      <w:rFonts w:ascii="Times New Roman" w:eastAsia="Times New Roman" w:hAnsi="Times New Roman" w:cs="Times New Roman"/>
                                      <w:color w:val="000000"/>
                                      <w:spacing w:val="0"/>
                                      <w:w w:val="100"/>
                                      <w:position w:val="0"/>
                                      <w:sz w:val="15"/>
                                      <w:szCs w:val="15"/>
                                      <w:shd w:val="clear" w:color="auto" w:fill="auto"/>
                                      <w:lang w:val="en-US" w:eastAsia="en-US" w:bidi="en-US"/>
                                    </w:rPr>
                                    <w:t>78a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9. 60 ±1. </w:t>
                                  </w:r>
                                  <w:r>
                                    <w:rPr>
                                      <w:rFonts w:ascii="Times New Roman" w:eastAsia="Times New Roman" w:hAnsi="Times New Roman" w:cs="Times New Roman"/>
                                      <w:color w:val="000000"/>
                                      <w:spacing w:val="0"/>
                                      <w:w w:val="100"/>
                                      <w:position w:val="0"/>
                                      <w:sz w:val="15"/>
                                      <w:szCs w:val="15"/>
                                      <w:shd w:val="clear" w:color="auto" w:fill="auto"/>
                                      <w:lang w:val="en-US" w:eastAsia="en-US" w:bidi="en-US"/>
                                    </w:rPr>
                                    <w:t>05a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83 ±0. </w:t>
                                  </w:r>
                                  <w:r>
                                    <w:rPr>
                                      <w:rFonts w:ascii="Times New Roman" w:eastAsia="Times New Roman" w:hAnsi="Times New Roman" w:cs="Times New Roman"/>
                                      <w:color w:val="000000"/>
                                      <w:spacing w:val="0"/>
                                      <w:w w:val="100"/>
                                      <w:position w:val="0"/>
                                      <w:sz w:val="15"/>
                                      <w:szCs w:val="15"/>
                                      <w:shd w:val="clear" w:color="auto" w:fill="auto"/>
                                      <w:lang w:val="en-US" w:eastAsia="en-US" w:bidi="en-US"/>
                                    </w:rPr>
                                    <w:t>10a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1.48 </w:t>
                                  </w:r>
                                  <w:r>
                                    <w:rPr>
                                      <w:rFonts w:ascii="Times New Roman" w:eastAsia="Times New Roman" w:hAnsi="Times New Roman" w:cs="Times New Roman"/>
                                      <w:color w:val="000000"/>
                                      <w:spacing w:val="0"/>
                                      <w:w w:val="100"/>
                                      <w:position w:val="0"/>
                                      <w:sz w:val="15"/>
                                      <w:szCs w:val="15"/>
                                      <w:shd w:val="clear" w:color="auto" w:fill="auto"/>
                                      <w:lang w:val="en-US" w:eastAsia="en-US" w:bidi="en-US"/>
                                    </w:rPr>
                                    <w:t>±0.16a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 31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26a</w:t>
                                  </w: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高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 19 ±0. </w:t>
                                  </w:r>
                                  <w:r>
                                    <w:rPr>
                                      <w:rFonts w:ascii="Times New Roman" w:eastAsia="Times New Roman" w:hAnsi="Times New Roman" w:cs="Times New Roman"/>
                                      <w:color w:val="000000"/>
                                      <w:spacing w:val="0"/>
                                      <w:w w:val="100"/>
                                      <w:position w:val="0"/>
                                      <w:sz w:val="15"/>
                                      <w:szCs w:val="15"/>
                                      <w:shd w:val="clear" w:color="auto" w:fill="auto"/>
                                      <w:lang w:val="en-US" w:eastAsia="en-US" w:bidi="en-US"/>
                                    </w:rPr>
                                    <w:t>41b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3. 30 ±0. </w:t>
                                  </w:r>
                                  <w:r>
                                    <w:rPr>
                                      <w:rFonts w:ascii="Times New Roman" w:eastAsia="Times New Roman" w:hAnsi="Times New Roman" w:cs="Times New Roman"/>
                                      <w:color w:val="000000"/>
                                      <w:spacing w:val="0"/>
                                      <w:w w:val="100"/>
                                      <w:position w:val="0"/>
                                      <w:sz w:val="15"/>
                                      <w:szCs w:val="15"/>
                                      <w:shd w:val="clear" w:color="auto" w:fill="auto"/>
                                      <w:lang w:val="en-US" w:eastAsia="en-US" w:bidi="en-US"/>
                                    </w:rPr>
                                    <w:t>32b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5. 49 ±0. </w:t>
                                  </w:r>
                                  <w:r>
                                    <w:rPr>
                                      <w:rFonts w:ascii="Times New Roman" w:eastAsia="Times New Roman" w:hAnsi="Times New Roman" w:cs="Times New Roman"/>
                                      <w:color w:val="000000"/>
                                      <w:spacing w:val="0"/>
                                      <w:w w:val="100"/>
                                      <w:position w:val="0"/>
                                      <w:sz w:val="15"/>
                                      <w:szCs w:val="15"/>
                                      <w:shd w:val="clear" w:color="auto" w:fill="auto"/>
                                      <w:lang w:val="en-US" w:eastAsia="en-US" w:bidi="en-US"/>
                                    </w:rPr>
                                    <w:t>72b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41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04b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81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07b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1.22±0.11b</w:t>
                                  </w:r>
                                </w:p>
                              </w:tc>
                            </w:tr>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低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5. 21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68A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7. 33 ±0. </w:t>
                                  </w:r>
                                  <w:r>
                                    <w:rPr>
                                      <w:rFonts w:ascii="Times New Roman" w:eastAsia="Times New Roman" w:hAnsi="Times New Roman" w:cs="Times New Roman"/>
                                      <w:color w:val="000000"/>
                                      <w:spacing w:val="0"/>
                                      <w:w w:val="100"/>
                                      <w:position w:val="0"/>
                                      <w:sz w:val="15"/>
                                      <w:szCs w:val="15"/>
                                      <w:shd w:val="clear" w:color="auto" w:fill="auto"/>
                                      <w:lang w:val="en-US" w:eastAsia="en-US" w:bidi="en-US"/>
                                    </w:rPr>
                                    <w:t>72a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12.54 </w:t>
                                  </w:r>
                                  <w:r>
                                    <w:rPr>
                                      <w:rFonts w:ascii="Times New Roman" w:eastAsia="Times New Roman" w:hAnsi="Times New Roman" w:cs="Times New Roman"/>
                                      <w:color w:val="000000"/>
                                      <w:spacing w:val="0"/>
                                      <w:w w:val="100"/>
                                      <w:position w:val="0"/>
                                      <w:sz w:val="15"/>
                                      <w:szCs w:val="15"/>
                                      <w:shd w:val="clear" w:color="auto" w:fill="auto"/>
                                      <w:lang w:val="en-US" w:eastAsia="en-US" w:bidi="en-US"/>
                                    </w:rPr>
                                    <w:t>±1.40A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1.17 </w:t>
                                  </w:r>
                                  <w:r>
                                    <w:rPr>
                                      <w:rFonts w:ascii="Times New Roman" w:eastAsia="Times New Roman" w:hAnsi="Times New Roman" w:cs="Times New Roman"/>
                                      <w:color w:val="000000"/>
                                      <w:spacing w:val="0"/>
                                      <w:w w:val="100"/>
                                      <w:position w:val="0"/>
                                      <w:sz w:val="15"/>
                                      <w:szCs w:val="15"/>
                                      <w:shd w:val="clear" w:color="auto" w:fill="auto"/>
                                      <w:lang w:val="en-US" w:eastAsia="en-US" w:bidi="en-US"/>
                                    </w:rPr>
                                    <w:t>±0.11A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1.85 </w:t>
                                  </w:r>
                                  <w:r>
                                    <w:rPr>
                                      <w:rFonts w:ascii="Times New Roman" w:eastAsia="Times New Roman" w:hAnsi="Times New Roman" w:cs="Times New Roman"/>
                                      <w:color w:val="000000"/>
                                      <w:spacing w:val="0"/>
                                      <w:w w:val="100"/>
                                      <w:position w:val="0"/>
                                      <w:sz w:val="15"/>
                                      <w:szCs w:val="15"/>
                                      <w:shd w:val="clear" w:color="auto" w:fill="auto"/>
                                      <w:lang w:val="en-US" w:eastAsia="en-US" w:bidi="en-US"/>
                                    </w:rPr>
                                    <w:t>±0.12A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3. 02 ±0. </w:t>
                                  </w:r>
                                  <w:r>
                                    <w:rPr>
                                      <w:rFonts w:ascii="Times New Roman" w:eastAsia="Times New Roman" w:hAnsi="Times New Roman" w:cs="Times New Roman"/>
                                      <w:color w:val="000000"/>
                                      <w:spacing w:val="0"/>
                                      <w:w w:val="100"/>
                                      <w:position w:val="0"/>
                                      <w:sz w:val="15"/>
                                      <w:szCs w:val="15"/>
                                      <w:shd w:val="clear" w:color="auto" w:fill="auto"/>
                                      <w:lang w:val="en-US" w:eastAsia="en-US" w:bidi="en-US"/>
                                    </w:rPr>
                                    <w:t>23A</w:t>
                                  </w:r>
                                </w:p>
                              </w:tc>
                            </w:tr>
                            <w:tr>
                              <w:trPr>
                                <w:trHeight w:val="250"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高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 68 ±0. </w:t>
                                  </w:r>
                                  <w:r>
                                    <w:rPr>
                                      <w:rFonts w:ascii="Times New Roman" w:eastAsia="Times New Roman" w:hAnsi="Times New Roman" w:cs="Times New Roman"/>
                                      <w:color w:val="000000"/>
                                      <w:spacing w:val="0"/>
                                      <w:w w:val="100"/>
                                      <w:position w:val="0"/>
                                      <w:sz w:val="15"/>
                                      <w:szCs w:val="15"/>
                                      <w:shd w:val="clear" w:color="auto" w:fill="auto"/>
                                      <w:lang w:val="en-US" w:eastAsia="en-US" w:bidi="en-US"/>
                                    </w:rPr>
                                    <w:t>39B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4. 55 ±0. </w:t>
                                  </w:r>
                                  <w:r>
                                    <w:rPr>
                                      <w:rFonts w:ascii="Times New Roman" w:eastAsia="Times New Roman" w:hAnsi="Times New Roman" w:cs="Times New Roman"/>
                                      <w:color w:val="000000"/>
                                      <w:spacing w:val="0"/>
                                      <w:w w:val="100"/>
                                      <w:position w:val="0"/>
                                      <w:sz w:val="15"/>
                                      <w:szCs w:val="15"/>
                                      <w:shd w:val="clear" w:color="auto" w:fill="auto"/>
                                      <w:lang w:val="en-US" w:eastAsia="en-US" w:bidi="en-US"/>
                                    </w:rPr>
                                    <w:t>43b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7. 23 ±0. </w:t>
                                  </w:r>
                                  <w:r>
                                    <w:rPr>
                                      <w:rFonts w:ascii="Times New Roman" w:eastAsia="Times New Roman" w:hAnsi="Times New Roman" w:cs="Times New Roman"/>
                                      <w:color w:val="000000"/>
                                      <w:spacing w:val="0"/>
                                      <w:w w:val="100"/>
                                      <w:position w:val="0"/>
                                      <w:sz w:val="15"/>
                                      <w:szCs w:val="15"/>
                                      <w:shd w:val="clear" w:color="auto" w:fill="auto"/>
                                      <w:lang w:val="en-US" w:eastAsia="en-US" w:bidi="en-US"/>
                                    </w:rPr>
                                    <w:t>82B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61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06B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1.05 </w:t>
                                  </w:r>
                                  <w:r>
                                    <w:rPr>
                                      <w:rFonts w:ascii="Times New Roman" w:eastAsia="Times New Roman" w:hAnsi="Times New Roman" w:cs="Times New Roman"/>
                                      <w:color w:val="000000"/>
                                      <w:spacing w:val="0"/>
                                      <w:w w:val="100"/>
                                      <w:position w:val="0"/>
                                      <w:sz w:val="15"/>
                                      <w:szCs w:val="15"/>
                                      <w:shd w:val="clear" w:color="auto" w:fill="auto"/>
                                      <w:lang w:val="en-US" w:eastAsia="en-US" w:bidi="en-US"/>
                                    </w:rPr>
                                    <w:t>±0.07B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1.66 </w:t>
                                  </w:r>
                                  <w:r>
                                    <w:rPr>
                                      <w:rFonts w:ascii="Times New Roman" w:eastAsia="Times New Roman" w:hAnsi="Times New Roman" w:cs="Times New Roman"/>
                                      <w:color w:val="000000"/>
                                      <w:spacing w:val="0"/>
                                      <w:w w:val="100"/>
                                      <w:position w:val="0"/>
                                      <w:sz w:val="15"/>
                                      <w:szCs w:val="15"/>
                                      <w:shd w:val="clear" w:color="auto" w:fill="auto"/>
                                      <w:lang w:val="en-US" w:eastAsia="en-US" w:bidi="en-US"/>
                                    </w:rPr>
                                    <w:t>±0.13B</w:t>
                                  </w:r>
                                </w:p>
                              </w:tc>
                            </w:tr>
                          </w:tbl>
                          <w:p>
                            <w:pPr>
                              <w:widowControl w:val="0"/>
                              <w:spacing w:line="1" w:lineRule="exact"/>
                            </w:pPr>
                          </w:p>
                        </w:txbxContent>
                      </wps:txbx>
                      <wps:bodyPr lIns="0" tIns="0" rIns="0" bIns="0">
                        <a:noAutoFit/>
                      </wps:bodyPr>
                    </wps:wsp>
                  </a:graphicData>
                </a:graphic>
              </wp:anchor>
            </w:drawing>
          </mc:Choice>
          <mc:Fallback>
            <w:pict>
              <v:shape id="_x0000_s1076" type="#_x0000_t202" style="position:absolute;margin-left:120.40000000000001pt;margin-top:0;width:416.39999999999998pt;height:60.5pt;z-index:-125829351;mso-wrap-distance-left:0;mso-wrap-distance-right:0;mso-position-horizontal-relative:page" filled="f" stroked="f">
                <v:textbox inset="0,0,0,0">
                  <w:txbxContent>
                    <w:tbl>
                      <w:tblPr>
                        <w:tblOverlap w:val="never"/>
                        <w:jc w:val="left"/>
                        <w:tblLayout w:type="fixed"/>
                      </w:tblPr>
                      <w:tblGrid>
                        <w:gridCol w:w="898"/>
                        <w:gridCol w:w="1296"/>
                        <w:gridCol w:w="1162"/>
                        <w:gridCol w:w="1229"/>
                        <w:gridCol w:w="1195"/>
                        <w:gridCol w:w="1272"/>
                        <w:gridCol w:w="1277"/>
                      </w:tblGrid>
                      <w:tr>
                        <w:trPr>
                          <w:tblHeader/>
                          <w:trHeight w:val="24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根鲜重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茎鲜重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总鲜重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根干重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rPr>
                              <w:t>茎干重</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总干重</w:t>
                            </w:r>
                          </w:p>
                        </w:tc>
                      </w:tr>
                      <w:tr>
                        <w:trPr>
                          <w:trHeight w:val="24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低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4. 11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27a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5. 49 ±0. </w:t>
                            </w:r>
                            <w:r>
                              <w:rPr>
                                <w:rFonts w:ascii="Times New Roman" w:eastAsia="Times New Roman" w:hAnsi="Times New Roman" w:cs="Times New Roman"/>
                                <w:color w:val="000000"/>
                                <w:spacing w:val="0"/>
                                <w:w w:val="100"/>
                                <w:position w:val="0"/>
                                <w:sz w:val="15"/>
                                <w:szCs w:val="15"/>
                                <w:shd w:val="clear" w:color="auto" w:fill="auto"/>
                                <w:lang w:val="en-US" w:eastAsia="en-US" w:bidi="en-US"/>
                              </w:rPr>
                              <w:t>78a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9. 60 ±1. </w:t>
                            </w:r>
                            <w:r>
                              <w:rPr>
                                <w:rFonts w:ascii="Times New Roman" w:eastAsia="Times New Roman" w:hAnsi="Times New Roman" w:cs="Times New Roman"/>
                                <w:color w:val="000000"/>
                                <w:spacing w:val="0"/>
                                <w:w w:val="100"/>
                                <w:position w:val="0"/>
                                <w:sz w:val="15"/>
                                <w:szCs w:val="15"/>
                                <w:shd w:val="clear" w:color="auto" w:fill="auto"/>
                                <w:lang w:val="en-US" w:eastAsia="en-US" w:bidi="en-US"/>
                              </w:rPr>
                              <w:t>05a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83 ±0. </w:t>
                            </w:r>
                            <w:r>
                              <w:rPr>
                                <w:rFonts w:ascii="Times New Roman" w:eastAsia="Times New Roman" w:hAnsi="Times New Roman" w:cs="Times New Roman"/>
                                <w:color w:val="000000"/>
                                <w:spacing w:val="0"/>
                                <w:w w:val="100"/>
                                <w:position w:val="0"/>
                                <w:sz w:val="15"/>
                                <w:szCs w:val="15"/>
                                <w:shd w:val="clear" w:color="auto" w:fill="auto"/>
                                <w:lang w:val="en-US" w:eastAsia="en-US" w:bidi="en-US"/>
                              </w:rPr>
                              <w:t>10a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1.48 </w:t>
                            </w:r>
                            <w:r>
                              <w:rPr>
                                <w:rFonts w:ascii="Times New Roman" w:eastAsia="Times New Roman" w:hAnsi="Times New Roman" w:cs="Times New Roman"/>
                                <w:color w:val="000000"/>
                                <w:spacing w:val="0"/>
                                <w:w w:val="100"/>
                                <w:position w:val="0"/>
                                <w:sz w:val="15"/>
                                <w:szCs w:val="15"/>
                                <w:shd w:val="clear" w:color="auto" w:fill="auto"/>
                                <w:lang w:val="en-US" w:eastAsia="en-US" w:bidi="en-US"/>
                              </w:rPr>
                              <w:t>±0.16a</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 31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26a</w:t>
                            </w: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高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 19 ±0. </w:t>
                            </w:r>
                            <w:r>
                              <w:rPr>
                                <w:rFonts w:ascii="Times New Roman" w:eastAsia="Times New Roman" w:hAnsi="Times New Roman" w:cs="Times New Roman"/>
                                <w:color w:val="000000"/>
                                <w:spacing w:val="0"/>
                                <w:w w:val="100"/>
                                <w:position w:val="0"/>
                                <w:sz w:val="15"/>
                                <w:szCs w:val="15"/>
                                <w:shd w:val="clear" w:color="auto" w:fill="auto"/>
                                <w:lang w:val="en-US" w:eastAsia="en-US" w:bidi="en-US"/>
                              </w:rPr>
                              <w:t>41b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3. 30 ±0. </w:t>
                            </w:r>
                            <w:r>
                              <w:rPr>
                                <w:rFonts w:ascii="Times New Roman" w:eastAsia="Times New Roman" w:hAnsi="Times New Roman" w:cs="Times New Roman"/>
                                <w:color w:val="000000"/>
                                <w:spacing w:val="0"/>
                                <w:w w:val="100"/>
                                <w:position w:val="0"/>
                                <w:sz w:val="15"/>
                                <w:szCs w:val="15"/>
                                <w:shd w:val="clear" w:color="auto" w:fill="auto"/>
                                <w:lang w:val="en-US" w:eastAsia="en-US" w:bidi="en-US"/>
                              </w:rPr>
                              <w:t>32b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5. 49 ±0. </w:t>
                            </w:r>
                            <w:r>
                              <w:rPr>
                                <w:rFonts w:ascii="Times New Roman" w:eastAsia="Times New Roman" w:hAnsi="Times New Roman" w:cs="Times New Roman"/>
                                <w:color w:val="000000"/>
                                <w:spacing w:val="0"/>
                                <w:w w:val="100"/>
                                <w:position w:val="0"/>
                                <w:sz w:val="15"/>
                                <w:szCs w:val="15"/>
                                <w:shd w:val="clear" w:color="auto" w:fill="auto"/>
                                <w:lang w:val="en-US" w:eastAsia="en-US" w:bidi="en-US"/>
                              </w:rPr>
                              <w:t>72b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41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04b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81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07b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1.22±0.11b</w:t>
                            </w:r>
                          </w:p>
                        </w:tc>
                      </w:tr>
                      <w:tr>
                        <w:trPr>
                          <w:trHeight w:val="2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低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5. 21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68A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7. 33 ±0. </w:t>
                            </w:r>
                            <w:r>
                              <w:rPr>
                                <w:rFonts w:ascii="Times New Roman" w:eastAsia="Times New Roman" w:hAnsi="Times New Roman" w:cs="Times New Roman"/>
                                <w:color w:val="000000"/>
                                <w:spacing w:val="0"/>
                                <w:w w:val="100"/>
                                <w:position w:val="0"/>
                                <w:sz w:val="15"/>
                                <w:szCs w:val="15"/>
                                <w:shd w:val="clear" w:color="auto" w:fill="auto"/>
                                <w:lang w:val="en-US" w:eastAsia="en-US" w:bidi="en-US"/>
                              </w:rPr>
                              <w:t>72a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12.54 </w:t>
                            </w:r>
                            <w:r>
                              <w:rPr>
                                <w:rFonts w:ascii="Times New Roman" w:eastAsia="Times New Roman" w:hAnsi="Times New Roman" w:cs="Times New Roman"/>
                                <w:color w:val="000000"/>
                                <w:spacing w:val="0"/>
                                <w:w w:val="100"/>
                                <w:position w:val="0"/>
                                <w:sz w:val="15"/>
                                <w:szCs w:val="15"/>
                                <w:shd w:val="clear" w:color="auto" w:fill="auto"/>
                                <w:lang w:val="en-US" w:eastAsia="en-US" w:bidi="en-US"/>
                              </w:rPr>
                              <w:t>±1.40A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1.17 </w:t>
                            </w:r>
                            <w:r>
                              <w:rPr>
                                <w:rFonts w:ascii="Times New Roman" w:eastAsia="Times New Roman" w:hAnsi="Times New Roman" w:cs="Times New Roman"/>
                                <w:color w:val="000000"/>
                                <w:spacing w:val="0"/>
                                <w:w w:val="100"/>
                                <w:position w:val="0"/>
                                <w:sz w:val="15"/>
                                <w:szCs w:val="15"/>
                                <w:shd w:val="clear" w:color="auto" w:fill="auto"/>
                                <w:lang w:val="en-US" w:eastAsia="en-US" w:bidi="en-US"/>
                              </w:rPr>
                              <w:t>±0.11A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1.85 </w:t>
                            </w:r>
                            <w:r>
                              <w:rPr>
                                <w:rFonts w:ascii="Times New Roman" w:eastAsia="Times New Roman" w:hAnsi="Times New Roman" w:cs="Times New Roman"/>
                                <w:color w:val="000000"/>
                                <w:spacing w:val="0"/>
                                <w:w w:val="100"/>
                                <w:position w:val="0"/>
                                <w:sz w:val="15"/>
                                <w:szCs w:val="15"/>
                                <w:shd w:val="clear" w:color="auto" w:fill="auto"/>
                                <w:lang w:val="en-US" w:eastAsia="en-US" w:bidi="en-US"/>
                              </w:rPr>
                              <w:t>±0.12A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3. 02 ±0. </w:t>
                            </w:r>
                            <w:r>
                              <w:rPr>
                                <w:rFonts w:ascii="Times New Roman" w:eastAsia="Times New Roman" w:hAnsi="Times New Roman" w:cs="Times New Roman"/>
                                <w:color w:val="000000"/>
                                <w:spacing w:val="0"/>
                                <w:w w:val="100"/>
                                <w:position w:val="0"/>
                                <w:sz w:val="15"/>
                                <w:szCs w:val="15"/>
                                <w:shd w:val="clear" w:color="auto" w:fill="auto"/>
                                <w:lang w:val="en-US" w:eastAsia="en-US" w:bidi="en-US"/>
                              </w:rPr>
                              <w:t>23A</w:t>
                            </w:r>
                          </w:p>
                        </w:tc>
                      </w:tr>
                      <w:tr>
                        <w:trPr>
                          <w:trHeight w:val="250"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 xml:space="preserve">高 </w:t>
                            </w:r>
                            <w:r>
                              <w:rPr>
                                <w:rFonts w:ascii="Times New Roman" w:eastAsia="Times New Roman" w:hAnsi="Times New Roman" w:cs="Times New Roman"/>
                                <w:color w:val="000000"/>
                                <w:spacing w:val="0"/>
                                <w:w w:val="100"/>
                                <w:position w:val="0"/>
                                <w:sz w:val="15"/>
                                <w:szCs w:val="15"/>
                                <w:shd w:val="clear" w:color="auto" w:fill="auto"/>
                                <w:lang w:val="en-US" w:eastAsia="en-US" w:bidi="en-US"/>
                              </w:rPr>
                              <w:t>TPH</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 68 ±0. </w:t>
                            </w:r>
                            <w:r>
                              <w:rPr>
                                <w:rFonts w:ascii="Times New Roman" w:eastAsia="Times New Roman" w:hAnsi="Times New Roman" w:cs="Times New Roman"/>
                                <w:color w:val="000000"/>
                                <w:spacing w:val="0"/>
                                <w:w w:val="100"/>
                                <w:position w:val="0"/>
                                <w:sz w:val="15"/>
                                <w:szCs w:val="15"/>
                                <w:shd w:val="clear" w:color="auto" w:fill="auto"/>
                                <w:lang w:val="en-US" w:eastAsia="en-US" w:bidi="en-US"/>
                              </w:rPr>
                              <w:t>39B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4. 55 ±0. </w:t>
                            </w:r>
                            <w:r>
                              <w:rPr>
                                <w:rFonts w:ascii="Times New Roman" w:eastAsia="Times New Roman" w:hAnsi="Times New Roman" w:cs="Times New Roman"/>
                                <w:color w:val="000000"/>
                                <w:spacing w:val="0"/>
                                <w:w w:val="100"/>
                                <w:position w:val="0"/>
                                <w:sz w:val="15"/>
                                <w:szCs w:val="15"/>
                                <w:shd w:val="clear" w:color="auto" w:fill="auto"/>
                                <w:lang w:val="en-US" w:eastAsia="en-US" w:bidi="en-US"/>
                              </w:rPr>
                              <w:t>43b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7. 23 ±0. </w:t>
                            </w:r>
                            <w:r>
                              <w:rPr>
                                <w:rFonts w:ascii="Times New Roman" w:eastAsia="Times New Roman" w:hAnsi="Times New Roman" w:cs="Times New Roman"/>
                                <w:color w:val="000000"/>
                                <w:spacing w:val="0"/>
                                <w:w w:val="100"/>
                                <w:position w:val="0"/>
                                <w:sz w:val="15"/>
                                <w:szCs w:val="15"/>
                                <w:shd w:val="clear" w:color="auto" w:fill="auto"/>
                                <w:lang w:val="en-US" w:eastAsia="en-US" w:bidi="en-US"/>
                              </w:rPr>
                              <w:t>82B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0. 61 ±0. </w:t>
                            </w:r>
                            <w:r>
                              <w:rPr>
                                <w:rFonts w:ascii="Times New Roman" w:eastAsia="Times New Roman" w:hAnsi="Times New Roman" w:cs="Times New Roman"/>
                                <w:color w:val="000000"/>
                                <w:spacing w:val="0"/>
                                <w:w w:val="100"/>
                                <w:position w:val="0"/>
                                <w:sz w:val="15"/>
                                <w:szCs w:val="15"/>
                                <w:shd w:val="clear" w:color="auto" w:fill="auto"/>
                                <w:lang w:val="en-US" w:eastAsia="en-US" w:bidi="en-US"/>
                              </w:rPr>
                              <w:t>06B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1.05 </w:t>
                            </w:r>
                            <w:r>
                              <w:rPr>
                                <w:rFonts w:ascii="Times New Roman" w:eastAsia="Times New Roman" w:hAnsi="Times New Roman" w:cs="Times New Roman"/>
                                <w:color w:val="000000"/>
                                <w:spacing w:val="0"/>
                                <w:w w:val="100"/>
                                <w:position w:val="0"/>
                                <w:sz w:val="15"/>
                                <w:szCs w:val="15"/>
                                <w:shd w:val="clear" w:color="auto" w:fill="auto"/>
                                <w:lang w:val="en-US" w:eastAsia="en-US" w:bidi="en-US"/>
                              </w:rPr>
                              <w:t>±0.07B</w:t>
                            </w:r>
                          </w:p>
                        </w:tc>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1.66 </w:t>
                            </w:r>
                            <w:r>
                              <w:rPr>
                                <w:rFonts w:ascii="Times New Roman" w:eastAsia="Times New Roman" w:hAnsi="Times New Roman" w:cs="Times New Roman"/>
                                <w:color w:val="000000"/>
                                <w:spacing w:val="0"/>
                                <w:w w:val="100"/>
                                <w:position w:val="0"/>
                                <w:sz w:val="15"/>
                                <w:szCs w:val="15"/>
                                <w:shd w:val="clear" w:color="auto" w:fill="auto"/>
                                <w:lang w:val="en-US" w:eastAsia="en-US" w:bidi="en-US"/>
                              </w:rPr>
                              <w:t>±0.13B</w:t>
                            </w:r>
                          </w:p>
                        </w:tc>
                      </w:tr>
                    </w:tbl>
                    <w:p>
                      <w:pPr>
                        <w:widowControl w:val="0"/>
                        <w:spacing w:line="1" w:lineRule="exact"/>
                      </w:pPr>
                    </w:p>
                  </w:txbxContent>
                </v:textbox>
                <w10:wrap type="topAndBottom" anchorx="page"/>
              </v:shape>
            </w:pict>
          </mc:Fallback>
        </mc:AlternateContent>
      </w:r>
    </w:p>
    <w:p>
      <w:pPr>
        <w:pStyle w:val="Style37"/>
        <w:keepNext w:val="0"/>
        <w:keepLines w:val="0"/>
        <w:widowControl w:val="0"/>
        <w:shd w:val="clear" w:color="auto" w:fill="auto"/>
        <w:bidi w:val="0"/>
        <w:spacing w:before="0" w:after="0" w:line="240" w:lineRule="auto"/>
        <w:ind w:left="0" w:right="0" w:firstLine="420"/>
        <w:jc w:val="left"/>
        <w:sectPr>
          <w:footnotePr>
            <w:pos w:val="pageBottom"/>
            <w:numFmt w:val="decimal"/>
            <w:numRestart w:val="continuous"/>
          </w:footnotePr>
          <w:type w:val="continuous"/>
          <w:pgSz w:w="11900" w:h="16840"/>
          <w:pgMar w:top="1587" w:left="958" w:right="972" w:bottom="1707" w:header="0" w:footer="3" w:gutter="0"/>
          <w:cols w:space="720"/>
          <w:noEndnote/>
          <w:rtlGutter w:val="0"/>
          <w:docGrid w:linePitch="360"/>
        </w:sectPr>
      </w:pPr>
      <w:r>
        <w:rPr>
          <w:color w:val="000000"/>
          <w:spacing w:val="0"/>
          <w:w w:val="100"/>
          <w:position w:val="0"/>
          <w:shd w:val="clear" w:color="auto" w:fill="auto"/>
        </w:rPr>
        <w:t>注</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大写字母表示极显著差异</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小写字母表示显著差异</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狗牙根的生物量较小</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基本未测出</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数据未列出来</w:t>
      </w:r>
      <w:r>
        <w:rPr>
          <w:color w:val="000000"/>
          <w:spacing w:val="0"/>
          <w:w w:val="100"/>
          <w:position w:val="0"/>
          <w:sz w:val="15"/>
          <w:szCs w:val="15"/>
          <w:shd w:val="clear" w:color="auto" w:fill="auto"/>
        </w:rPr>
        <w:t>。</w:t>
      </w:r>
    </w:p>
    <w:p>
      <w:pPr>
        <w:pStyle w:val="Style95"/>
        <w:keepNext/>
        <w:keepLines/>
        <w:widowControl w:val="0"/>
        <w:shd w:val="clear" w:color="auto" w:fill="auto"/>
        <w:bidi w:val="0"/>
        <w:spacing w:before="0" w:after="0" w:line="322" w:lineRule="exact"/>
        <w:ind w:left="0" w:right="0" w:firstLine="0"/>
        <w:jc w:val="left"/>
        <w:rPr>
          <w:sz w:val="18"/>
          <w:szCs w:val="18"/>
        </w:rPr>
      </w:pPr>
      <w:bookmarkStart w:id="12" w:name="bookmark12"/>
      <w:bookmarkStart w:id="13" w:name="bookmark13"/>
      <w:r>
        <w:rPr>
          <w:rFonts w:ascii="Times New Roman" w:eastAsia="Times New Roman" w:hAnsi="Times New Roman" w:cs="Times New Roman"/>
          <w:b/>
          <w:bCs/>
          <w:color w:val="000000"/>
          <w:spacing w:val="0"/>
          <w:w w:val="100"/>
          <w:position w:val="0"/>
          <w:sz w:val="20"/>
          <w:szCs w:val="20"/>
          <w:shd w:val="clear" w:color="auto" w:fill="auto"/>
          <w:lang w:val="zh-CN" w:eastAsia="zh-CN" w:bidi="zh-CN"/>
        </w:rPr>
        <w:t>3</w:t>
      </w:r>
      <w:r>
        <w:rPr>
          <w:color w:val="000000"/>
          <w:spacing w:val="0"/>
          <w:w w:val="100"/>
          <w:position w:val="0"/>
          <w:sz w:val="18"/>
          <w:szCs w:val="18"/>
          <w:shd w:val="clear" w:color="auto" w:fill="auto"/>
          <w:lang w:val="zh-CN" w:eastAsia="zh-CN" w:bidi="zh-CN"/>
        </w:rPr>
        <w:t>结论</w:t>
      </w:r>
      <w:bookmarkEnd w:id="12"/>
      <w:bookmarkEnd w:id="13"/>
    </w:p>
    <w:p>
      <w:pPr>
        <w:pStyle w:val="Style50"/>
        <w:keepNext w:val="0"/>
        <w:keepLines w:val="0"/>
        <w:widowControl w:val="0"/>
        <w:numPr>
          <w:ilvl w:val="0"/>
          <w:numId w:val="1"/>
        </w:numPr>
        <w:shd w:val="clear" w:color="auto" w:fill="auto"/>
        <w:tabs>
          <w:tab w:pos="762" w:val="left"/>
        </w:tabs>
        <w:bidi w:val="0"/>
        <w:spacing w:before="0" w:after="0" w:line="322" w:lineRule="exact"/>
        <w:ind w:left="0" w:right="0" w:firstLine="460"/>
        <w:jc w:val="left"/>
      </w:pPr>
      <w:r>
        <w:rPr>
          <w:color w:val="000000"/>
          <w:spacing w:val="0"/>
          <w:w w:val="100"/>
          <w:position w:val="0"/>
          <w:shd w:val="clear" w:color="auto" w:fill="auto"/>
        </w:rPr>
        <w:t xml:space="preserve">种植草坪后土壤中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的降解率高于对照</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高羊茅和黑麦草处理土壤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降解率高于狗牙根</w:t>
      </w:r>
      <w:r>
        <w:rPr>
          <w:color w:val="000000"/>
          <w:spacing w:val="0"/>
          <w:w w:val="100"/>
          <w:position w:val="0"/>
          <w:sz w:val="20"/>
          <w:szCs w:val="20"/>
          <w:shd w:val="clear" w:color="auto" w:fill="auto"/>
        </w:rPr>
        <w:t>。</w:t>
      </w:r>
    </w:p>
    <w:p>
      <w:pPr>
        <w:pStyle w:val="Style50"/>
        <w:keepNext w:val="0"/>
        <w:keepLines w:val="0"/>
        <w:widowControl w:val="0"/>
        <w:numPr>
          <w:ilvl w:val="0"/>
          <w:numId w:val="1"/>
        </w:numPr>
        <w:shd w:val="clear" w:color="auto" w:fill="auto"/>
        <w:tabs>
          <w:tab w:pos="771" w:val="left"/>
        </w:tabs>
        <w:bidi w:val="0"/>
        <w:spacing w:before="0" w:after="0" w:line="322" w:lineRule="exact"/>
        <w:ind w:left="0" w:right="0" w:firstLine="460"/>
        <w:jc w:val="left"/>
      </w:pP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 xml:space="preserve">的降解率顺序为黑土 </w:t>
      </w:r>
      <w:r>
        <w:rPr>
          <w:rFonts w:ascii="Times New Roman" w:eastAsia="Times New Roman" w:hAnsi="Times New Roman" w:cs="Times New Roman"/>
          <w:color w:val="000000"/>
          <w:spacing w:val="0"/>
          <w:w w:val="100"/>
          <w:position w:val="0"/>
          <w:sz w:val="19"/>
          <w:szCs w:val="19"/>
          <w:shd w:val="clear" w:color="auto" w:fill="auto"/>
        </w:rPr>
        <w:t>&gt;</w:t>
      </w:r>
      <w:r>
        <w:rPr>
          <w:color w:val="000000"/>
          <w:spacing w:val="0"/>
          <w:w w:val="100"/>
          <w:position w:val="0"/>
          <w:shd w:val="clear" w:color="auto" w:fill="auto"/>
        </w:rPr>
        <w:t>黄棕壤</w:t>
      </w:r>
      <w:r>
        <w:rPr>
          <w:color w:val="000000"/>
          <w:spacing w:val="0"/>
          <w:w w:val="100"/>
          <w:position w:val="0"/>
          <w:sz w:val="20"/>
          <w:szCs w:val="20"/>
          <w:shd w:val="clear" w:color="auto" w:fill="auto"/>
        </w:rPr>
        <w:t>〜</w:t>
      </w:r>
      <w:r>
        <w:rPr>
          <w:color w:val="000000"/>
          <w:spacing w:val="0"/>
          <w:w w:val="100"/>
          <w:position w:val="0"/>
          <w:shd w:val="clear" w:color="auto" w:fill="auto"/>
        </w:rPr>
        <w:t xml:space="preserve">灰 潮土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棕壤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红壤</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且 </w:t>
      </w:r>
      <w:r>
        <w:rPr>
          <w:rFonts w:ascii="Times New Roman" w:eastAsia="Times New Roman" w:hAnsi="Times New Roman" w:cs="Times New Roman"/>
          <w:color w:val="000000"/>
          <w:spacing w:val="0"/>
          <w:w w:val="100"/>
          <w:position w:val="0"/>
          <w:sz w:val="19"/>
          <w:szCs w:val="19"/>
          <w:shd w:val="clear" w:color="auto" w:fill="auto"/>
          <w:lang w:val="en-US" w:eastAsia="en-US" w:bidi="en-US"/>
        </w:rPr>
        <w:t>C/N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C/P </w:t>
      </w:r>
      <w:r>
        <w:rPr>
          <w:color w:val="000000"/>
          <w:spacing w:val="0"/>
          <w:w w:val="100"/>
          <w:position w:val="0"/>
          <w:shd w:val="clear" w:color="auto" w:fill="auto"/>
        </w:rPr>
        <w:t xml:space="preserve">是导致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降解率 </w:t>
      </w:r>
      <w:r>
        <w:rPr>
          <w:color w:val="000000"/>
          <w:spacing w:val="0"/>
          <w:w w:val="100"/>
          <w:position w:val="0"/>
          <w:shd w:val="clear" w:color="auto" w:fill="auto"/>
        </w:rPr>
        <w:t>不同的主要原因之一</w:t>
      </w:r>
      <w:r>
        <w:rPr>
          <w:color w:val="000000"/>
          <w:spacing w:val="0"/>
          <w:w w:val="100"/>
          <w:position w:val="0"/>
          <w:sz w:val="20"/>
          <w:szCs w:val="20"/>
          <w:shd w:val="clear" w:color="auto" w:fill="auto"/>
        </w:rPr>
        <w:t>。</w:t>
      </w:r>
    </w:p>
    <w:p>
      <w:pPr>
        <w:pStyle w:val="Style50"/>
        <w:keepNext w:val="0"/>
        <w:keepLines w:val="0"/>
        <w:widowControl w:val="0"/>
        <w:numPr>
          <w:ilvl w:val="0"/>
          <w:numId w:val="1"/>
        </w:numPr>
        <w:shd w:val="clear" w:color="auto" w:fill="auto"/>
        <w:tabs>
          <w:tab w:pos="750" w:val="left"/>
        </w:tabs>
        <w:bidi w:val="0"/>
        <w:spacing w:before="0" w:after="0" w:line="326" w:lineRule="exact"/>
        <w:ind w:left="0" w:right="0" w:firstLine="420"/>
        <w:jc w:val="both"/>
      </w:pPr>
      <w:r>
        <w:rPr>
          <w:color w:val="000000"/>
          <w:spacing w:val="0"/>
          <w:w w:val="100"/>
          <w:position w:val="0"/>
          <w:shd w:val="clear" w:color="auto" w:fill="auto"/>
        </w:rPr>
        <w:t xml:space="preserve">所有处理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降解菌数量变化趋势相似</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均 呈</w:t>
      </w:r>
      <w:r>
        <w:rPr>
          <w:rFonts w:ascii="Times New Roman" w:eastAsia="Times New Roman" w:hAnsi="Times New Roman" w:cs="Times New Roman"/>
          <w:color w:val="000000"/>
          <w:spacing w:val="0"/>
          <w:w w:val="100"/>
          <w:position w:val="0"/>
          <w:sz w:val="19"/>
          <w:szCs w:val="19"/>
          <w:shd w:val="clear" w:color="auto" w:fill="auto"/>
        </w:rPr>
        <w:t xml:space="preserve">0 ~30 </w:t>
      </w:r>
      <w:r>
        <w:rPr>
          <w:color w:val="000000"/>
          <w:spacing w:val="0"/>
          <w:w w:val="100"/>
          <w:position w:val="0"/>
          <w:shd w:val="clear" w:color="auto" w:fill="auto"/>
        </w:rPr>
        <w:t>天快速增加</w:t>
      </w:r>
      <w:r>
        <w:rPr>
          <w:rFonts w:ascii="Times New Roman" w:eastAsia="Times New Roman" w:hAnsi="Times New Roman" w:cs="Times New Roman"/>
          <w:b/>
          <w:bCs/>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30 ~60 </w:t>
      </w:r>
      <w:r>
        <w:rPr>
          <w:color w:val="000000"/>
          <w:spacing w:val="0"/>
          <w:w w:val="100"/>
          <w:position w:val="0"/>
          <w:shd w:val="clear" w:color="auto" w:fill="auto"/>
        </w:rPr>
        <w:t>天处于稳定</w:t>
      </w:r>
      <w:r>
        <w:rPr>
          <w:rFonts w:ascii="Times New Roman" w:eastAsia="Times New Roman" w:hAnsi="Times New Roman" w:cs="Times New Roman"/>
          <w:b/>
          <w:bCs/>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60 ~90 </w:t>
      </w:r>
      <w:r>
        <w:rPr>
          <w:color w:val="000000"/>
          <w:spacing w:val="0"/>
          <w:w w:val="100"/>
          <w:position w:val="0"/>
          <w:shd w:val="clear" w:color="auto" w:fill="auto"/>
        </w:rPr>
        <w:t>天 下降的趋势</w:t>
      </w:r>
      <w:r>
        <w:rPr>
          <w:rFonts w:ascii="Times New Roman" w:eastAsia="Times New Roman" w:hAnsi="Times New Roman" w:cs="Times New Roman"/>
          <w:b/>
          <w:bCs/>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且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降解率与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降解菌数量变化 规律一致</w:t>
      </w:r>
      <w:r>
        <w:rPr>
          <w:color w:val="000000"/>
          <w:spacing w:val="0"/>
          <w:w w:val="100"/>
          <w:position w:val="0"/>
          <w:sz w:val="20"/>
          <w:szCs w:val="20"/>
          <w:shd w:val="clear" w:color="auto" w:fill="auto"/>
        </w:rPr>
        <w:t>。</w:t>
      </w:r>
      <w:r>
        <w:br w:type="page"/>
      </w:r>
    </w:p>
    <w:p>
      <w:pPr>
        <w:pStyle w:val="Style35"/>
        <w:keepNext w:val="0"/>
        <w:keepLines w:val="0"/>
        <w:widowControl w:val="0"/>
        <w:shd w:val="clear" w:color="auto" w:fill="auto"/>
        <w:bidi w:val="0"/>
        <w:spacing w:before="0" w:after="40" w:line="144" w:lineRule="exact"/>
        <w:ind w:left="0" w:right="0" w:firstLine="0"/>
        <w:jc w:val="center"/>
      </w:pPr>
      <w:r>
        <w:drawing>
          <wp:anchor distT="50800" distB="5562600" distL="135890" distR="1549400" simplePos="0" relativeHeight="125829404" behindDoc="0" locked="0" layoutInCell="1" allowOverlap="1">
            <wp:simplePos x="0" y="0"/>
            <wp:positionH relativeFrom="page">
              <wp:posOffset>1146175</wp:posOffset>
            </wp:positionH>
            <wp:positionV relativeFrom="margin">
              <wp:posOffset>82550</wp:posOffset>
            </wp:positionV>
            <wp:extent cx="585470" cy="143256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16"/>
                    <a:stretch/>
                  </pic:blipFill>
                  <pic:spPr>
                    <a:xfrm>
                      <a:ext cx="585470" cy="1432560"/>
                    </a:xfrm>
                    <a:prstGeom prst="rect"/>
                  </pic:spPr>
                </pic:pic>
              </a:graphicData>
            </a:graphic>
          </wp:anchor>
        </w:drawing>
      </w:r>
      <w:r>
        <w:drawing>
          <wp:anchor distT="59690" distB="5562600" distL="720725" distR="120650" simplePos="0" relativeHeight="125829405" behindDoc="0" locked="0" layoutInCell="1" allowOverlap="1">
            <wp:simplePos x="0" y="0"/>
            <wp:positionH relativeFrom="page">
              <wp:posOffset>1731010</wp:posOffset>
            </wp:positionH>
            <wp:positionV relativeFrom="margin">
              <wp:posOffset>91440</wp:posOffset>
            </wp:positionV>
            <wp:extent cx="1432560" cy="1420495"/>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18"/>
                    <a:stretch/>
                  </pic:blipFill>
                  <pic:spPr>
                    <a:xfrm>
                      <a:ext cx="1432560" cy="142049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1917065</wp:posOffset>
                </wp:positionH>
                <wp:positionV relativeFrom="margin">
                  <wp:posOffset>1532890</wp:posOffset>
                </wp:positionV>
                <wp:extent cx="694690" cy="307975"/>
                <wp:wrapNone/>
                <wp:docPr id="56" name="Shape 56"/>
                <a:graphic xmlns:a="http://schemas.openxmlformats.org/drawingml/2006/main">
                  <a:graphicData uri="http://schemas.microsoft.com/office/word/2010/wordprocessingShape">
                    <wps:wsp>
                      <wps:cNvSpPr txBox="1"/>
                      <wps:spPr>
                        <a:xfrm>
                          <a:ext cx="694690" cy="307975"/>
                        </a:xfrm>
                        <a:prstGeom prst="rect"/>
                        <a:noFill/>
                      </wps:spPr>
                      <wps:txbx>
                        <w:txbxContent>
                          <w:p>
                            <w:pPr>
                              <w:pStyle w:val="Style44"/>
                              <w:keepNext w:val="0"/>
                              <w:keepLines w:val="0"/>
                              <w:widowControl w:val="0"/>
                              <w:shd w:val="clear" w:color="auto" w:fill="auto"/>
                              <w:tabs>
                                <w:tab w:pos="907" w:val="left"/>
                              </w:tabs>
                              <w:bidi w:val="0"/>
                              <w:spacing w:before="0" w:after="0" w:line="187" w:lineRule="auto"/>
                              <w:ind w:left="0" w:right="0" w:firstLine="0"/>
                              <w:jc w:val="left"/>
                            </w:pPr>
                            <w:r>
                              <w:rPr>
                                <w:color w:val="161616"/>
                                <w:spacing w:val="0"/>
                                <w:w w:val="100"/>
                                <w:position w:val="0"/>
                                <w:shd w:val="clear" w:color="auto" w:fill="auto"/>
                              </w:rPr>
                              <w:t>30</w:t>
                              <w:tab/>
                              <w:t>60</w:t>
                            </w:r>
                          </w:p>
                          <w:p>
                            <w:pPr>
                              <w:pStyle w:val="Style44"/>
                              <w:keepNext w:val="0"/>
                              <w:keepLines w:val="0"/>
                              <w:widowControl w:val="0"/>
                              <w:shd w:val="clear" w:color="auto" w:fill="auto"/>
                              <w:bidi w:val="0"/>
                              <w:spacing w:before="0" w:after="0" w:line="134" w:lineRule="exact"/>
                              <w:ind w:left="0" w:right="0" w:firstLine="0"/>
                              <w:jc w:val="center"/>
                            </w:pPr>
                            <w:r>
                              <w:rPr>
                                <w:rFonts w:ascii="MingLiU" w:eastAsia="MingLiU" w:hAnsi="MingLiU" w:cs="MingLiU"/>
                                <w:color w:val="161616"/>
                                <w:spacing w:val="0"/>
                                <w:w w:val="100"/>
                                <w:position w:val="0"/>
                                <w:shd w:val="clear" w:color="auto" w:fill="auto"/>
                              </w:rPr>
                              <w:t>取样时间</w:t>
                            </w:r>
                            <w:r>
                              <w:rPr>
                                <w:color w:val="161616"/>
                                <w:spacing w:val="0"/>
                                <w:w w:val="100"/>
                                <w:position w:val="0"/>
                                <w:shd w:val="clear" w:color="auto" w:fill="auto"/>
                                <w:lang w:val="en-US" w:eastAsia="en-US" w:bidi="en-US"/>
                              </w:rPr>
                              <w:t>/d a</w:t>
                            </w:r>
                          </w:p>
                        </w:txbxContent>
                      </wps:txbx>
                      <wps:bodyPr lIns="0" tIns="0" rIns="0" bIns="0">
                        <a:noAutoFit/>
                      </wps:bodyPr>
                    </wps:wsp>
                  </a:graphicData>
                </a:graphic>
              </wp:anchor>
            </w:drawing>
          </mc:Choice>
          <mc:Fallback>
            <w:pict>
              <v:shape id="_x0000_s1082" type="#_x0000_t202" style="position:absolute;margin-left:150.94999999999999pt;margin-top:120.7pt;width:54.700000000000003pt;height:24.25pt;z-index:251657735;mso-wrap-distance-left:0;mso-wrap-distance-right:0;mso-position-horizontal-relative:page;mso-position-vertical-relative:margin" filled="f" stroked="f">
                <v:textbox inset="0,0,0,0">
                  <w:txbxContent>
                    <w:p>
                      <w:pPr>
                        <w:pStyle w:val="Style44"/>
                        <w:keepNext w:val="0"/>
                        <w:keepLines w:val="0"/>
                        <w:widowControl w:val="0"/>
                        <w:shd w:val="clear" w:color="auto" w:fill="auto"/>
                        <w:tabs>
                          <w:tab w:pos="907" w:val="left"/>
                        </w:tabs>
                        <w:bidi w:val="0"/>
                        <w:spacing w:before="0" w:after="0" w:line="187" w:lineRule="auto"/>
                        <w:ind w:left="0" w:right="0" w:firstLine="0"/>
                        <w:jc w:val="left"/>
                      </w:pPr>
                      <w:r>
                        <w:rPr>
                          <w:color w:val="161616"/>
                          <w:spacing w:val="0"/>
                          <w:w w:val="100"/>
                          <w:position w:val="0"/>
                          <w:shd w:val="clear" w:color="auto" w:fill="auto"/>
                        </w:rPr>
                        <w:t>30</w:t>
                        <w:tab/>
                        <w:t>60</w:t>
                      </w:r>
                    </w:p>
                    <w:p>
                      <w:pPr>
                        <w:pStyle w:val="Style44"/>
                        <w:keepNext w:val="0"/>
                        <w:keepLines w:val="0"/>
                        <w:widowControl w:val="0"/>
                        <w:shd w:val="clear" w:color="auto" w:fill="auto"/>
                        <w:bidi w:val="0"/>
                        <w:spacing w:before="0" w:after="0" w:line="134" w:lineRule="exact"/>
                        <w:ind w:left="0" w:right="0" w:firstLine="0"/>
                        <w:jc w:val="center"/>
                      </w:pPr>
                      <w:r>
                        <w:rPr>
                          <w:rFonts w:ascii="MingLiU" w:eastAsia="MingLiU" w:hAnsi="MingLiU" w:cs="MingLiU"/>
                          <w:color w:val="161616"/>
                          <w:spacing w:val="0"/>
                          <w:w w:val="100"/>
                          <w:position w:val="0"/>
                          <w:shd w:val="clear" w:color="auto" w:fill="auto"/>
                        </w:rPr>
                        <w:t>取样时间</w:t>
                      </w:r>
                      <w:r>
                        <w:rPr>
                          <w:color w:val="161616"/>
                          <w:spacing w:val="0"/>
                          <w:w w:val="100"/>
                          <w:position w:val="0"/>
                          <w:shd w:val="clear" w:color="auto" w:fill="auto"/>
                          <w:lang w:val="en-US" w:eastAsia="en-US" w:bidi="en-US"/>
                        </w:rPr>
                        <w:t>/d a</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3048000</wp:posOffset>
                </wp:positionH>
                <wp:positionV relativeFrom="margin">
                  <wp:posOffset>1515110</wp:posOffset>
                </wp:positionV>
                <wp:extent cx="118745" cy="133985"/>
                <wp:wrapNone/>
                <wp:docPr id="58" name="Shape 58"/>
                <a:graphic xmlns:a="http://schemas.openxmlformats.org/drawingml/2006/main">
                  <a:graphicData uri="http://schemas.microsoft.com/office/word/2010/wordprocessingShape">
                    <wps:wsp>
                      <wps:cNvSpPr txBox="1"/>
                      <wps:spPr>
                        <a:xfrm>
                          <a:ext cx="118745" cy="13398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90</w:t>
                            </w:r>
                          </w:p>
                        </w:txbxContent>
                      </wps:txbx>
                      <wps:bodyPr lIns="0" tIns="0" rIns="0" bIns="0">
                        <a:noAutoFit/>
                      </wps:bodyPr>
                    </wps:wsp>
                  </a:graphicData>
                </a:graphic>
              </wp:anchor>
            </w:drawing>
          </mc:Choice>
          <mc:Fallback>
            <w:pict>
              <v:shape id="_x0000_s1084" type="#_x0000_t202" style="position:absolute;margin-left:240.pt;margin-top:119.3pt;width:9.3499999999999996pt;height:10.550000000000001pt;z-index:251657737;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90</w:t>
                      </w:r>
                    </w:p>
                  </w:txbxContent>
                </v:textbox>
                <w10:wrap anchorx="page" anchory="margin"/>
              </v:shape>
            </w:pict>
          </mc:Fallback>
        </mc:AlternateContent>
      </w:r>
      <w:r>
        <mc:AlternateContent>
          <mc:Choice Requires="wps">
            <w:drawing>
              <wp:anchor distT="1879600" distB="3828415" distL="160020" distR="1982470" simplePos="0" relativeHeight="125829406" behindDoc="0" locked="0" layoutInCell="1" allowOverlap="1">
                <wp:simplePos x="0" y="0"/>
                <wp:positionH relativeFrom="page">
                  <wp:posOffset>1170305</wp:posOffset>
                </wp:positionH>
                <wp:positionV relativeFrom="margin">
                  <wp:posOffset>1911350</wp:posOffset>
                </wp:positionV>
                <wp:extent cx="128270" cy="1334770"/>
                <wp:wrapTopAndBottom/>
                <wp:docPr id="60" name="Shape 60"/>
                <a:graphic xmlns:a="http://schemas.openxmlformats.org/drawingml/2006/main">
                  <a:graphicData uri="http://schemas.microsoft.com/office/word/2010/wordprocessingShape">
                    <wps:wsp>
                      <wps:cNvSpPr txBox="1"/>
                      <wps:spPr>
                        <a:xfrm>
                          <a:ext cx="128270" cy="13347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b w:val="0"/>
                                <w:bCs w:val="0"/>
                                <w:spacing w:val="0"/>
                                <w:w w:val="100"/>
                                <w:position w:val="0"/>
                                <w:sz w:val="14"/>
                                <w:szCs w:val="14"/>
                                <w:shd w:val="clear" w:color="auto" w:fill="auto"/>
                              </w:rPr>
                              <w:t>(出*母</w:t>
                            </w:r>
                            <w:r>
                              <w:rPr>
                                <w:spacing w:val="0"/>
                                <w:w w:val="100"/>
                                <w:position w:val="0"/>
                                <w:shd w:val="clear" w:color="auto" w:fill="auto"/>
                                <w:lang w:val="en-US" w:eastAsia="en-US" w:bidi="en-US"/>
                              </w:rPr>
                              <w:t>S90X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報齟琏塗</w:t>
                            </w:r>
                            <w:r>
                              <w:rPr>
                                <w:spacing w:val="0"/>
                                <w:w w:val="100"/>
                                <w:position w:val="0"/>
                                <w:shd w:val="clear" w:color="auto" w:fill="auto"/>
                                <w:lang w:val="en-US" w:eastAsia="en-US" w:bidi="en-US"/>
                              </w:rPr>
                              <w:t>HdH</w:t>
                            </w:r>
                          </w:p>
                        </w:txbxContent>
                      </wps:txbx>
                      <wps:bodyPr upright="1" vert="eaVert" lIns="0" tIns="0" rIns="0" bIns="0">
                        <a:noAutoFit/>
                      </wps:bodyPr>
                    </wps:wsp>
                  </a:graphicData>
                </a:graphic>
              </wp:anchor>
            </w:drawing>
          </mc:Choice>
          <mc:Fallback>
            <w:pict>
              <v:shape id="_x0000_s1086" type="#_x0000_t202" style="position:absolute;margin-left:92.150000000000006pt;margin-top:150.5pt;width:10.1pt;height:105.09999999999999pt;z-index:-125829347;mso-wrap-distance-left:12.6pt;mso-wrap-distance-top:148.pt;mso-wrap-distance-right:156.09999999999999pt;mso-wrap-distance-bottom:301.44999999999999pt;mso-position-horizontal-relative:page;mso-position-vertical-relative:margin"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b w:val="0"/>
                          <w:bCs w:val="0"/>
                          <w:spacing w:val="0"/>
                          <w:w w:val="100"/>
                          <w:position w:val="0"/>
                          <w:sz w:val="14"/>
                          <w:szCs w:val="14"/>
                          <w:shd w:val="clear" w:color="auto" w:fill="auto"/>
                        </w:rPr>
                        <w:t>(出*母</w:t>
                      </w:r>
                      <w:r>
                        <w:rPr>
                          <w:spacing w:val="0"/>
                          <w:w w:val="100"/>
                          <w:position w:val="0"/>
                          <w:shd w:val="clear" w:color="auto" w:fill="auto"/>
                          <w:lang w:val="en-US" w:eastAsia="en-US" w:bidi="en-US"/>
                        </w:rPr>
                        <w:t>S90X</w:t>
                      </w:r>
                      <w:r>
                        <w:rPr>
                          <w:b w:val="0"/>
                          <w:bCs w:val="0"/>
                          <w:spacing w:val="0"/>
                          <w:w w:val="100"/>
                          <w:position w:val="0"/>
                          <w:sz w:val="14"/>
                          <w:szCs w:val="14"/>
                          <w:shd w:val="clear" w:color="auto" w:fill="auto"/>
                          <w:lang w:val="en-US" w:eastAsia="en-US" w:bidi="en-US"/>
                        </w:rPr>
                        <w:t>)、*</w:t>
                      </w:r>
                      <w:r>
                        <w:rPr>
                          <w:b w:val="0"/>
                          <w:bCs w:val="0"/>
                          <w:spacing w:val="0"/>
                          <w:w w:val="100"/>
                          <w:position w:val="0"/>
                          <w:sz w:val="14"/>
                          <w:szCs w:val="14"/>
                          <w:shd w:val="clear" w:color="auto" w:fill="auto"/>
                        </w:rPr>
                        <w:t>報齟琏塗</w:t>
                      </w:r>
                      <w:r>
                        <w:rPr>
                          <w:spacing w:val="0"/>
                          <w:w w:val="100"/>
                          <w:position w:val="0"/>
                          <w:shd w:val="clear" w:color="auto" w:fill="auto"/>
                          <w:lang w:val="en-US" w:eastAsia="en-US" w:bidi="en-US"/>
                        </w:rPr>
                        <w:t>HdH</w:t>
                      </w:r>
                    </w:p>
                  </w:txbxContent>
                </v:textbox>
                <w10:wrap type="topAndBottom" anchorx="page" anchory="margin"/>
              </v:shape>
            </w:pict>
          </mc:Fallback>
        </mc:AlternateContent>
      </w:r>
      <w:r>
        <mc:AlternateContent>
          <mc:Choice Requires="wps">
            <w:drawing>
              <wp:anchor distT="1779270" distB="5163185" distL="288290" distR="1860550" simplePos="0" relativeHeight="125829408" behindDoc="0" locked="0" layoutInCell="1" allowOverlap="1">
                <wp:simplePos x="0" y="0"/>
                <wp:positionH relativeFrom="page">
                  <wp:posOffset>1298575</wp:posOffset>
                </wp:positionH>
                <wp:positionV relativeFrom="margin">
                  <wp:posOffset>1811020</wp:posOffset>
                </wp:positionV>
                <wp:extent cx="121920" cy="100330"/>
                <wp:wrapTopAndBottom/>
                <wp:docPr id="62" name="Shape 62"/>
                <a:graphic xmlns:a="http://schemas.openxmlformats.org/drawingml/2006/main">
                  <a:graphicData uri="http://schemas.microsoft.com/office/word/2010/wordprocessingShape">
                    <wps:wsp>
                      <wps:cNvSpPr txBox="1"/>
                      <wps:spPr>
                        <a:xfrm>
                          <a:ext cx="121920" cy="1003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20</w:t>
                            </w:r>
                          </w:p>
                        </w:txbxContent>
                      </wps:txbx>
                      <wps:bodyPr upright="1" vert="eaVert" lIns="0" tIns="0" rIns="0" bIns="0">
                        <a:noAutoFit/>
                      </wps:bodyPr>
                    </wps:wsp>
                  </a:graphicData>
                </a:graphic>
              </wp:anchor>
            </w:drawing>
          </mc:Choice>
          <mc:Fallback>
            <w:pict>
              <v:shape id="_x0000_s1088" type="#_x0000_t202" style="position:absolute;margin-left:102.25pt;margin-top:142.59999999999999pt;width:9.5999999999999996pt;height:7.9000000000000004pt;z-index:-125829345;mso-wrap-distance-left:22.699999999999999pt;mso-wrap-distance-top:140.09999999999999pt;mso-wrap-distance-right:146.5pt;mso-wrap-distance-bottom:406.55000000000001pt;mso-position-horizontal-relative:page;mso-position-vertical-relative:margin"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20</w:t>
                      </w:r>
                    </w:p>
                  </w:txbxContent>
                </v:textbox>
                <w10:wrap type="topAndBottom" anchorx="page" anchory="margin"/>
              </v:shape>
            </w:pict>
          </mc:Fallback>
        </mc:AlternateContent>
      </w:r>
      <w:r>
        <mc:AlternateContent>
          <mc:Choice Requires="wps">
            <w:drawing>
              <wp:anchor distT="3717290" distB="1990725" distL="163195" distR="1839595" simplePos="0" relativeHeight="125829410" behindDoc="0" locked="0" layoutInCell="1" allowOverlap="1">
                <wp:simplePos x="0" y="0"/>
                <wp:positionH relativeFrom="page">
                  <wp:posOffset>1173480</wp:posOffset>
                </wp:positionH>
                <wp:positionV relativeFrom="margin">
                  <wp:posOffset>3749040</wp:posOffset>
                </wp:positionV>
                <wp:extent cx="267970" cy="1334770"/>
                <wp:wrapTopAndBottom/>
                <wp:docPr id="64" name="Shape 64"/>
                <a:graphic xmlns:a="http://schemas.openxmlformats.org/drawingml/2006/main">
                  <a:graphicData uri="http://schemas.microsoft.com/office/word/2010/wordprocessingShape">
                    <wps:wsp>
                      <wps:cNvSpPr txBox="1"/>
                      <wps:spPr>
                        <a:xfrm>
                          <a:ext cx="267970" cy="1334770"/>
                        </a:xfrm>
                        <a:prstGeom prst="rect"/>
                        <a:noFill/>
                      </wps:spPr>
                      <wps:txbx>
                        <w:txbxContent>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rPr>
                              <w:t xml:space="preserve">0 </w:t>
                            </w:r>
                            <w:r>
                              <w:rPr>
                                <w:spacing w:val="0"/>
                                <w:w w:val="100"/>
                                <w:position w:val="0"/>
                                <w:shd w:val="clear" w:color="auto" w:fill="auto"/>
                              </w:rPr>
                              <w:t xml:space="preserve">5 </w:t>
                            </w:r>
                            <w:r>
                              <w:rPr>
                                <w:color w:val="000000"/>
                                <w:spacing w:val="0"/>
                                <w:w w:val="100"/>
                                <w:position w:val="0"/>
                                <w:shd w:val="clear" w:color="auto" w:fill="auto"/>
                              </w:rPr>
                              <w:t>0 5</w:t>
                            </w:r>
                          </w:p>
                          <w:p>
                            <w:pPr>
                              <w:pStyle w:val="Style32"/>
                              <w:keepNext w:val="0"/>
                              <w:keepLines w:val="0"/>
                              <w:widowControl w:val="0"/>
                              <w:shd w:val="clear" w:color="auto" w:fill="auto"/>
                              <w:bidi w:val="0"/>
                              <w:spacing w:before="0" w:after="40" w:line="240" w:lineRule="auto"/>
                              <w:ind w:left="0" w:right="0" w:firstLine="240"/>
                              <w:jc w:val="left"/>
                            </w:pPr>
                            <w:r>
                              <w:rPr>
                                <w:spacing w:val="0"/>
                                <w:w w:val="100"/>
                                <w:position w:val="0"/>
                                <w:shd w:val="clear" w:color="auto" w:fill="auto"/>
                              </w:rPr>
                              <w:t xml:space="preserve">2 </w:t>
                            </w:r>
                            <w:r>
                              <w:rPr>
                                <w:color w:val="000000"/>
                                <w:spacing w:val="0"/>
                                <w:w w:val="100"/>
                                <w:position w:val="0"/>
                                <w:shd w:val="clear" w:color="auto" w:fill="auto"/>
                              </w:rPr>
                              <w:t>11</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(+1H-</w:t>
                            </w:r>
                            <w:r>
                              <w:rPr>
                                <w:b w:val="0"/>
                                <w:bCs w:val="0"/>
                                <w:spacing w:val="0"/>
                                <w:w w:val="100"/>
                                <w:position w:val="0"/>
                                <w:sz w:val="14"/>
                                <w:szCs w:val="14"/>
                                <w:shd w:val="clear" w:color="auto" w:fill="auto"/>
                              </w:rPr>
                              <w:t>母</w:t>
                            </w:r>
                            <w:r>
                              <w:rPr>
                                <w:spacing w:val="0"/>
                                <w:w w:val="100"/>
                                <w:position w:val="0"/>
                                <w:shd w:val="clear" w:color="auto" w:fill="auto"/>
                              </w:rPr>
                              <w:t>£14907</w:t>
                            </w:r>
                            <w:r>
                              <w:rPr>
                                <w:b w:val="0"/>
                                <w:bCs w:val="0"/>
                                <w:color w:val="000000"/>
                                <w:spacing w:val="0"/>
                                <w:w w:val="100"/>
                                <w:position w:val="0"/>
                                <w:sz w:val="14"/>
                                <w:szCs w:val="14"/>
                                <w:shd w:val="clear" w:color="auto" w:fill="auto"/>
                              </w:rPr>
                              <w:t>)、</w:t>
                            </w:r>
                            <w:r>
                              <w:rPr>
                                <w:b w:val="0"/>
                                <w:bCs w:val="0"/>
                                <w:spacing w:val="0"/>
                                <w:w w:val="100"/>
                                <w:position w:val="0"/>
                                <w:sz w:val="14"/>
                                <w:szCs w:val="14"/>
                                <w:shd w:val="clear" w:color="auto" w:fill="auto"/>
                              </w:rPr>
                              <w:t xml:space="preserve">*報植雀逊 </w:t>
                            </w:r>
                            <w:r>
                              <w:rPr>
                                <w:color w:val="000000"/>
                                <w:spacing w:val="0"/>
                                <w:w w:val="100"/>
                                <w:position w:val="0"/>
                                <w:shd w:val="clear" w:color="auto" w:fill="auto"/>
                                <w:lang w:val="en-US" w:eastAsia="en-US" w:bidi="en-US"/>
                              </w:rPr>
                              <w:t>HdH</w:t>
                            </w:r>
                          </w:p>
                        </w:txbxContent>
                      </wps:txbx>
                      <wps:bodyPr upright="1" vert="eaVert" lIns="0" tIns="0" rIns="0" bIns="0">
                        <a:noAutoFit/>
                      </wps:bodyPr>
                    </wps:wsp>
                  </a:graphicData>
                </a:graphic>
              </wp:anchor>
            </w:drawing>
          </mc:Choice>
          <mc:Fallback>
            <w:pict>
              <v:shape id="_x0000_s1090" type="#_x0000_t202" style="position:absolute;margin-left:92.400000000000006pt;margin-top:295.19999999999999pt;width:21.100000000000001pt;height:105.09999999999999pt;z-index:-125829343;mso-wrap-distance-left:12.85pt;mso-wrap-distance-top:292.69999999999999pt;mso-wrap-distance-right:144.84999999999999pt;mso-wrap-distance-bottom:156.75pt;mso-position-horizontal-relative:page;mso-position-vertical-relative:margin"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rPr>
                        <w:t xml:space="preserve">0 </w:t>
                      </w:r>
                      <w:r>
                        <w:rPr>
                          <w:spacing w:val="0"/>
                          <w:w w:val="100"/>
                          <w:position w:val="0"/>
                          <w:shd w:val="clear" w:color="auto" w:fill="auto"/>
                        </w:rPr>
                        <w:t xml:space="preserve">5 </w:t>
                      </w:r>
                      <w:r>
                        <w:rPr>
                          <w:color w:val="000000"/>
                          <w:spacing w:val="0"/>
                          <w:w w:val="100"/>
                          <w:position w:val="0"/>
                          <w:shd w:val="clear" w:color="auto" w:fill="auto"/>
                        </w:rPr>
                        <w:t>0 5</w:t>
                      </w:r>
                    </w:p>
                    <w:p>
                      <w:pPr>
                        <w:pStyle w:val="Style32"/>
                        <w:keepNext w:val="0"/>
                        <w:keepLines w:val="0"/>
                        <w:widowControl w:val="0"/>
                        <w:shd w:val="clear" w:color="auto" w:fill="auto"/>
                        <w:bidi w:val="0"/>
                        <w:spacing w:before="0" w:after="40" w:line="240" w:lineRule="auto"/>
                        <w:ind w:left="0" w:right="0" w:firstLine="240"/>
                        <w:jc w:val="left"/>
                      </w:pPr>
                      <w:r>
                        <w:rPr>
                          <w:spacing w:val="0"/>
                          <w:w w:val="100"/>
                          <w:position w:val="0"/>
                          <w:shd w:val="clear" w:color="auto" w:fill="auto"/>
                        </w:rPr>
                        <w:t xml:space="preserve">2 </w:t>
                      </w:r>
                      <w:r>
                        <w:rPr>
                          <w:color w:val="000000"/>
                          <w:spacing w:val="0"/>
                          <w:w w:val="100"/>
                          <w:position w:val="0"/>
                          <w:shd w:val="clear" w:color="auto" w:fill="auto"/>
                        </w:rPr>
                        <w:t>11</w:t>
                      </w:r>
                    </w:p>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(+1H-</w:t>
                      </w:r>
                      <w:r>
                        <w:rPr>
                          <w:b w:val="0"/>
                          <w:bCs w:val="0"/>
                          <w:spacing w:val="0"/>
                          <w:w w:val="100"/>
                          <w:position w:val="0"/>
                          <w:sz w:val="14"/>
                          <w:szCs w:val="14"/>
                          <w:shd w:val="clear" w:color="auto" w:fill="auto"/>
                        </w:rPr>
                        <w:t>母</w:t>
                      </w:r>
                      <w:r>
                        <w:rPr>
                          <w:spacing w:val="0"/>
                          <w:w w:val="100"/>
                          <w:position w:val="0"/>
                          <w:shd w:val="clear" w:color="auto" w:fill="auto"/>
                        </w:rPr>
                        <w:t>£14907</w:t>
                      </w:r>
                      <w:r>
                        <w:rPr>
                          <w:b w:val="0"/>
                          <w:bCs w:val="0"/>
                          <w:color w:val="000000"/>
                          <w:spacing w:val="0"/>
                          <w:w w:val="100"/>
                          <w:position w:val="0"/>
                          <w:sz w:val="14"/>
                          <w:szCs w:val="14"/>
                          <w:shd w:val="clear" w:color="auto" w:fill="auto"/>
                        </w:rPr>
                        <w:t>)、</w:t>
                      </w:r>
                      <w:r>
                        <w:rPr>
                          <w:b w:val="0"/>
                          <w:bCs w:val="0"/>
                          <w:spacing w:val="0"/>
                          <w:w w:val="100"/>
                          <w:position w:val="0"/>
                          <w:sz w:val="14"/>
                          <w:szCs w:val="14"/>
                          <w:shd w:val="clear" w:color="auto" w:fill="auto"/>
                        </w:rPr>
                        <w:t xml:space="preserve">*報植雀逊 </w:t>
                      </w:r>
                      <w:r>
                        <w:rPr>
                          <w:color w:val="000000"/>
                          <w:spacing w:val="0"/>
                          <w:w w:val="100"/>
                          <w:position w:val="0"/>
                          <w:shd w:val="clear" w:color="auto" w:fill="auto"/>
                          <w:lang w:val="en-US" w:eastAsia="en-US" w:bidi="en-US"/>
                        </w:rPr>
                        <w:t>HdH</w:t>
                      </w:r>
                    </w:p>
                  </w:txbxContent>
                </v:textbox>
                <w10:wrap type="topAndBottom" anchorx="page" anchory="margin"/>
              </v:shape>
            </w:pict>
          </mc:Fallback>
        </mc:AlternateContent>
      </w:r>
      <w:r>
        <w:drawing>
          <wp:anchor distT="3662680" distB="1925955" distL="742315" distR="668655" simplePos="0" relativeHeight="125829412" behindDoc="0" locked="0" layoutInCell="1" allowOverlap="1">
            <wp:simplePos x="0" y="0"/>
            <wp:positionH relativeFrom="page">
              <wp:posOffset>1752600</wp:posOffset>
            </wp:positionH>
            <wp:positionV relativeFrom="margin">
              <wp:posOffset>3694430</wp:posOffset>
            </wp:positionV>
            <wp:extent cx="859790" cy="145669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20"/>
                    <a:stretch/>
                  </pic:blipFill>
                  <pic:spPr>
                    <a:xfrm>
                      <a:ext cx="859790" cy="1456690"/>
                    </a:xfrm>
                    <a:prstGeom prst="rect"/>
                  </pic:spPr>
                </pic:pic>
              </a:graphicData>
            </a:graphic>
          </wp:anchor>
        </w:drawing>
      </w:r>
      <w:r>
        <mc:AlternateContent>
          <mc:Choice Requires="wps">
            <w:drawing>
              <wp:anchor distT="5116830" distB="1538605" distL="321310" distR="672465" simplePos="0" relativeHeight="125829413" behindDoc="0" locked="0" layoutInCell="1" allowOverlap="1">
                <wp:simplePos x="0" y="0"/>
                <wp:positionH relativeFrom="page">
                  <wp:posOffset>1331595</wp:posOffset>
                </wp:positionH>
                <wp:positionV relativeFrom="margin">
                  <wp:posOffset>5148580</wp:posOffset>
                </wp:positionV>
                <wp:extent cx="1276985" cy="387350"/>
                <wp:wrapTopAndBottom/>
                <wp:docPr id="68" name="Shape 68"/>
                <a:graphic xmlns:a="http://schemas.openxmlformats.org/drawingml/2006/main">
                  <a:graphicData uri="http://schemas.microsoft.com/office/word/2010/wordprocessingShape">
                    <wps:wsp>
                      <wps:cNvSpPr txBox="1"/>
                      <wps:spPr>
                        <a:xfrm>
                          <a:ext cx="1276985" cy="387350"/>
                        </a:xfrm>
                        <a:prstGeom prst="rect"/>
                        <a:noFill/>
                      </wps:spPr>
                      <wps:txbx>
                        <w:txbxContent>
                          <w:tbl>
                            <w:tblPr>
                              <w:tblOverlap w:val="never"/>
                              <w:jc w:val="left"/>
                              <w:tblLayout w:type="fixed"/>
                            </w:tblPr>
                            <w:tblGrid>
                              <w:gridCol w:w="581"/>
                              <w:gridCol w:w="1430"/>
                            </w:tblGrid>
                            <w:tr>
                              <w:trPr>
                                <w:tblHeader/>
                                <w:trHeight w:val="14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0</w:t>
                                  </w:r>
                                </w:p>
                              </w:tc>
                              <w:tc>
                                <w:tcPr>
                                  <w:tcBorders/>
                                  <w:shd w:val="clear" w:color="auto" w:fill="FFFFFF"/>
                                  <w:vAlign w:val="top"/>
                                </w:tcPr>
                                <w:p>
                                  <w:pPr>
                                    <w:pStyle w:val="Style9"/>
                                    <w:keepNext w:val="0"/>
                                    <w:keepLines w:val="0"/>
                                    <w:widowControl w:val="0"/>
                                    <w:shd w:val="clear" w:color="auto" w:fill="auto"/>
                                    <w:tabs>
                                      <w:tab w:pos="1248"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30</w:t>
                                    <w:tab/>
                                    <w:t>60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5"/>
                                      <w:szCs w:val="15"/>
                                      <w:shd w:val="clear" w:color="auto" w:fill="auto"/>
                                    </w:rPr>
                                    <w:t>取样时间</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w:t>
                                  </w:r>
                                </w:p>
                              </w:tc>
                            </w:tr>
                            <w:tr>
                              <w:trPr>
                                <w:trHeight w:val="1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w:t>
                                  </w:r>
                                </w:p>
                              </w:tc>
                            </w:tr>
                            <w:tr>
                              <w:trPr>
                                <w:trHeight w:val="13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25 </w:t>
                                  </w:r>
                                  <w:r>
                                    <w:rPr>
                                      <w:rFonts w:ascii="Times New Roman" w:eastAsia="Times New Roman" w:hAnsi="Times New Roman" w:cs="Times New Roman"/>
                                      <w:color w:val="000000"/>
                                      <w:spacing w:val="0"/>
                                      <w:w w:val="100"/>
                                      <w:position w:val="0"/>
                                      <w:sz w:val="15"/>
                                      <w:szCs w:val="15"/>
                                      <w:shd w:val="clear" w:color="auto" w:fill="auto"/>
                                      <w:lang w:val="en-US" w:eastAsia="en-US" w:bidi="en-US"/>
                                    </w:rPr>
                                    <w:t>r</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94" type="#_x0000_t202" style="position:absolute;margin-left:104.84999999999999pt;margin-top:405.39999999999998pt;width:100.55pt;height:30.5pt;z-index:-125829340;mso-wrap-distance-left:25.300000000000001pt;mso-wrap-distance-top:402.89999999999998pt;mso-wrap-distance-right:52.950000000000003pt;mso-wrap-distance-bottom:121.15000000000001pt;mso-position-horizontal-relative:page;mso-position-vertical-relative:margin" filled="f" stroked="f">
                <v:textbox inset="0,0,0,0">
                  <w:txbxContent>
                    <w:tbl>
                      <w:tblPr>
                        <w:tblOverlap w:val="never"/>
                        <w:jc w:val="left"/>
                        <w:tblLayout w:type="fixed"/>
                      </w:tblPr>
                      <w:tblGrid>
                        <w:gridCol w:w="581"/>
                        <w:gridCol w:w="1430"/>
                      </w:tblGrid>
                      <w:tr>
                        <w:trPr>
                          <w:tblHeader/>
                          <w:trHeight w:val="14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0</w:t>
                            </w:r>
                          </w:p>
                        </w:tc>
                        <w:tc>
                          <w:tcPr>
                            <w:tcBorders/>
                            <w:shd w:val="clear" w:color="auto" w:fill="FFFFFF"/>
                            <w:vAlign w:val="top"/>
                          </w:tcPr>
                          <w:p>
                            <w:pPr>
                              <w:pStyle w:val="Style9"/>
                              <w:keepNext w:val="0"/>
                              <w:keepLines w:val="0"/>
                              <w:widowControl w:val="0"/>
                              <w:shd w:val="clear" w:color="auto" w:fill="auto"/>
                              <w:tabs>
                                <w:tab w:pos="1248" w:val="left"/>
                              </w:tabs>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30</w:t>
                              <w:tab/>
                              <w:t>60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5"/>
                                <w:szCs w:val="15"/>
                                <w:shd w:val="clear" w:color="auto" w:fill="auto"/>
                              </w:rPr>
                              <w:t>取样时间</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/d</w:t>
                            </w:r>
                          </w:p>
                        </w:tc>
                      </w:tr>
                      <w:tr>
                        <w:trPr>
                          <w:trHeight w:val="1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w:t>
                            </w:r>
                          </w:p>
                        </w:tc>
                      </w:tr>
                      <w:tr>
                        <w:trPr>
                          <w:trHeight w:val="13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25 </w:t>
                            </w:r>
                            <w:r>
                              <w:rPr>
                                <w:rFonts w:ascii="Times New Roman" w:eastAsia="Times New Roman" w:hAnsi="Times New Roman" w:cs="Times New Roman"/>
                                <w:color w:val="000000"/>
                                <w:spacing w:val="0"/>
                                <w:w w:val="100"/>
                                <w:position w:val="0"/>
                                <w:sz w:val="15"/>
                                <w:szCs w:val="15"/>
                                <w:shd w:val="clear" w:color="auto" w:fill="auto"/>
                                <w:lang w:val="en-US" w:eastAsia="en-US" w:bidi="en-US"/>
                              </w:rPr>
                              <w:t>r</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drawing>
          <wp:anchor distT="1989455" distB="1825625" distL="1602105" distR="120015" simplePos="0" relativeHeight="125829415" behindDoc="0" locked="0" layoutInCell="1" allowOverlap="1">
            <wp:simplePos x="0" y="0"/>
            <wp:positionH relativeFrom="page">
              <wp:posOffset>2612390</wp:posOffset>
            </wp:positionH>
            <wp:positionV relativeFrom="margin">
              <wp:posOffset>2021205</wp:posOffset>
            </wp:positionV>
            <wp:extent cx="548640" cy="3230880"/>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22"/>
                    <a:stretch/>
                  </pic:blipFill>
                  <pic:spPr>
                    <a:xfrm>
                      <a:ext cx="548640" cy="323088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2115820</wp:posOffset>
                </wp:positionH>
                <wp:positionV relativeFrom="margin">
                  <wp:posOffset>2237740</wp:posOffset>
                </wp:positionV>
                <wp:extent cx="466090" cy="140335"/>
                <wp:wrapNone/>
                <wp:docPr id="72" name="Shape 72"/>
                <a:graphic xmlns:a="http://schemas.openxmlformats.org/drawingml/2006/main">
                  <a:graphicData uri="http://schemas.microsoft.com/office/word/2010/wordprocessingShape">
                    <wps:wsp>
                      <wps:cNvSpPr txBox="1"/>
                      <wps:spPr>
                        <a:xfrm>
                          <a:ext cx="466090" cy="14033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低</w:t>
                            </w:r>
                            <w:r>
                              <w:rPr>
                                <w:color w:val="000000"/>
                                <w:spacing w:val="0"/>
                                <w:w w:val="100"/>
                                <w:position w:val="0"/>
                                <w:shd w:val="clear" w:color="auto" w:fill="auto"/>
                                <w:lang w:val="en-US" w:eastAsia="en-US" w:bidi="en-US"/>
                              </w:rPr>
                              <w:t>TPH</w:t>
                            </w:r>
                            <w:r>
                              <w:rPr>
                                <w:rFonts w:ascii="MingLiU" w:eastAsia="MingLiU" w:hAnsi="MingLiU" w:cs="MingLiU"/>
                                <w:color w:val="000000"/>
                                <w:spacing w:val="0"/>
                                <w:w w:val="100"/>
                                <w:position w:val="0"/>
                                <w:shd w:val="clear" w:color="auto" w:fill="auto"/>
                              </w:rPr>
                              <w:t>浓度</w:t>
                            </w:r>
                          </w:p>
                        </w:txbxContent>
                      </wps:txbx>
                      <wps:bodyPr lIns="0" tIns="0" rIns="0" bIns="0">
                        <a:noAutoFit/>
                      </wps:bodyPr>
                    </wps:wsp>
                  </a:graphicData>
                </a:graphic>
              </wp:anchor>
            </w:drawing>
          </mc:Choice>
          <mc:Fallback>
            <w:pict>
              <v:shape id="_x0000_s1098" type="#_x0000_t202" style="position:absolute;margin-left:166.59999999999999pt;margin-top:176.19999999999999pt;width:36.700000000000003pt;height:11.050000000000001pt;z-index:251657739;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低</w:t>
                      </w:r>
                      <w:r>
                        <w:rPr>
                          <w:color w:val="000000"/>
                          <w:spacing w:val="0"/>
                          <w:w w:val="100"/>
                          <w:position w:val="0"/>
                          <w:shd w:val="clear" w:color="auto" w:fill="auto"/>
                          <w:lang w:val="en-US" w:eastAsia="en-US" w:bidi="en-US"/>
                        </w:rPr>
                        <w:t>TPH</w:t>
                      </w:r>
                      <w:r>
                        <w:rPr>
                          <w:rFonts w:ascii="MingLiU" w:eastAsia="MingLiU" w:hAnsi="MingLiU" w:cs="MingLiU"/>
                          <w:color w:val="000000"/>
                          <w:spacing w:val="0"/>
                          <w:w w:val="100"/>
                          <w:position w:val="0"/>
                          <w:shd w:val="clear" w:color="auto" w:fill="auto"/>
                        </w:rPr>
                        <w:t>浓度</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2011680</wp:posOffset>
                </wp:positionH>
                <wp:positionV relativeFrom="margin">
                  <wp:posOffset>2603500</wp:posOffset>
                </wp:positionV>
                <wp:extent cx="460375" cy="140335"/>
                <wp:wrapNone/>
                <wp:docPr id="74" name="Shape 74"/>
                <a:graphic xmlns:a="http://schemas.openxmlformats.org/drawingml/2006/main">
                  <a:graphicData uri="http://schemas.microsoft.com/office/word/2010/wordprocessingShape">
                    <wps:wsp>
                      <wps:cNvSpPr txBox="1"/>
                      <wps:spPr>
                        <a:xfrm>
                          <a:ext cx="460375" cy="14033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高</w:t>
                            </w:r>
                            <w:r>
                              <w:rPr>
                                <w:color w:val="000000"/>
                                <w:spacing w:val="0"/>
                                <w:w w:val="100"/>
                                <w:position w:val="0"/>
                                <w:shd w:val="clear" w:color="auto" w:fill="auto"/>
                                <w:lang w:val="en-US" w:eastAsia="en-US" w:bidi="en-US"/>
                              </w:rPr>
                              <w:t>TPH</w:t>
                            </w:r>
                            <w:r>
                              <w:rPr>
                                <w:rFonts w:ascii="MingLiU" w:eastAsia="MingLiU" w:hAnsi="MingLiU" w:cs="MingLiU"/>
                                <w:color w:val="000000"/>
                                <w:spacing w:val="0"/>
                                <w:w w:val="100"/>
                                <w:position w:val="0"/>
                                <w:shd w:val="clear" w:color="auto" w:fill="auto"/>
                              </w:rPr>
                              <w:t>浓度</w:t>
                            </w:r>
                          </w:p>
                        </w:txbxContent>
                      </wps:txbx>
                      <wps:bodyPr lIns="0" tIns="0" rIns="0" bIns="0">
                        <a:noAutoFit/>
                      </wps:bodyPr>
                    </wps:wsp>
                  </a:graphicData>
                </a:graphic>
              </wp:anchor>
            </w:drawing>
          </mc:Choice>
          <mc:Fallback>
            <w:pict>
              <v:shape id="_x0000_s1100" type="#_x0000_t202" style="position:absolute;margin-left:158.40000000000001pt;margin-top:205.pt;width:36.25pt;height:11.050000000000001pt;z-index:251657741;mso-wrap-distance-left:0;mso-wrap-distance-right:0;mso-position-horizontal-relative:page;mso-position-vertical-relative:margin"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高</w:t>
                      </w:r>
                      <w:r>
                        <w:rPr>
                          <w:color w:val="000000"/>
                          <w:spacing w:val="0"/>
                          <w:w w:val="100"/>
                          <w:position w:val="0"/>
                          <w:shd w:val="clear" w:color="auto" w:fill="auto"/>
                          <w:lang w:val="en-US" w:eastAsia="en-US" w:bidi="en-US"/>
                        </w:rPr>
                        <w:t>TPH</w:t>
                      </w:r>
                      <w:r>
                        <w:rPr>
                          <w:rFonts w:ascii="MingLiU" w:eastAsia="MingLiU" w:hAnsi="MingLiU" w:cs="MingLiU"/>
                          <w:color w:val="000000"/>
                          <w:spacing w:val="0"/>
                          <w:w w:val="100"/>
                          <w:position w:val="0"/>
                          <w:shd w:val="clear" w:color="auto" w:fill="auto"/>
                        </w:rPr>
                        <w:t>浓度</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1313815</wp:posOffset>
                </wp:positionH>
                <wp:positionV relativeFrom="margin">
                  <wp:posOffset>3267710</wp:posOffset>
                </wp:positionV>
                <wp:extent cx="1261745" cy="426720"/>
                <wp:wrapNone/>
                <wp:docPr id="76" name="Shape 76"/>
                <a:graphic xmlns:a="http://schemas.openxmlformats.org/drawingml/2006/main">
                  <a:graphicData uri="http://schemas.microsoft.com/office/word/2010/wordprocessingShape">
                    <wps:wsp>
                      <wps:cNvSpPr txBox="1"/>
                      <wps:spPr>
                        <a:xfrm>
                          <a:ext cx="1261745" cy="426720"/>
                        </a:xfrm>
                        <a:prstGeom prst="rect"/>
                        <a:noFill/>
                      </wps:spPr>
                      <wps:txbx>
                        <w:txbxContent>
                          <w:p>
                            <w:pPr>
                              <w:pStyle w:val="Style44"/>
                              <w:keepNext w:val="0"/>
                              <w:keepLines w:val="0"/>
                              <w:widowControl w:val="0"/>
                              <w:shd w:val="clear" w:color="auto" w:fill="auto"/>
                              <w:tabs>
                                <w:tab w:pos="806" w:val="left"/>
                                <w:tab w:pos="1699" w:val="left"/>
                              </w:tabs>
                              <w:bidi w:val="0"/>
                              <w:spacing w:before="0" w:after="0" w:line="240" w:lineRule="auto"/>
                              <w:ind w:left="0" w:right="0" w:firstLine="0"/>
                              <w:jc w:val="left"/>
                            </w:pPr>
                            <w:r>
                              <w:rPr>
                                <w:color w:val="000000"/>
                                <w:spacing w:val="0"/>
                                <w:w w:val="100"/>
                                <w:position w:val="0"/>
                                <w:shd w:val="clear" w:color="auto" w:fill="auto"/>
                              </w:rPr>
                              <w:t>0</w:t>
                              <w:tab/>
                              <w:t>30</w:t>
                              <w:tab/>
                              <w:t>60</w:t>
                            </w:r>
                          </w:p>
                          <w:p>
                            <w:pPr>
                              <w:pStyle w:val="Style44"/>
                              <w:keepNext w:val="0"/>
                              <w:keepLines w:val="0"/>
                              <w:widowControl w:val="0"/>
                              <w:shd w:val="clear" w:color="auto" w:fill="auto"/>
                              <w:bidi w:val="0"/>
                              <w:spacing w:before="0" w:after="140" w:line="240" w:lineRule="auto"/>
                              <w:ind w:left="0" w:right="0" w:firstLine="0"/>
                              <w:jc w:val="right"/>
                            </w:pPr>
                            <w:r>
                              <w:rPr>
                                <w:rFonts w:ascii="MingLiU" w:eastAsia="MingLiU" w:hAnsi="MingLiU" w:cs="MingLiU"/>
                                <w:color w:val="000000"/>
                                <w:spacing w:val="0"/>
                                <w:w w:val="100"/>
                                <w:position w:val="0"/>
                                <w:shd w:val="clear" w:color="auto" w:fill="auto"/>
                              </w:rPr>
                              <w:t>取样时间</w:t>
                            </w:r>
                            <w:r>
                              <w:rPr>
                                <w:color w:val="000000"/>
                                <w:spacing w:val="0"/>
                                <w:w w:val="100"/>
                                <w:position w:val="0"/>
                                <w:shd w:val="clear" w:color="auto" w:fill="auto"/>
                                <w:lang w:val="en-US" w:eastAsia="en-US" w:bidi="en-US"/>
                              </w:rPr>
                              <w:t>/d</w:t>
                            </w:r>
                          </w:p>
                          <w:p>
                            <w:pPr>
                              <w:pStyle w:val="Style44"/>
                              <w:keepNext w:val="0"/>
                              <w:keepLines w:val="0"/>
                              <w:widowControl w:val="0"/>
                              <w:shd w:val="clear" w:color="auto" w:fill="auto"/>
                              <w:tabs>
                                <w:tab w:pos="1013" w:val="left"/>
                              </w:tabs>
                              <w:bidi w:val="0"/>
                              <w:spacing w:before="0" w:after="80" w:line="240" w:lineRule="auto"/>
                              <w:ind w:left="0" w:right="0" w:firstLine="0"/>
                              <w:jc w:val="left"/>
                              <w:rPr>
                                <w:sz w:val="10"/>
                                <w:szCs w:val="10"/>
                              </w:rPr>
                            </w:pPr>
                            <w:r>
                              <w:rPr>
                                <w:color w:val="000000"/>
                                <w:spacing w:val="0"/>
                                <w:w w:val="100"/>
                                <w:position w:val="0"/>
                                <w:sz w:val="15"/>
                                <w:szCs w:val="15"/>
                                <w:shd w:val="clear" w:color="auto" w:fill="auto"/>
                              </w:rPr>
                              <w:t xml:space="preserve">25 </w:t>
                            </w:r>
                            <w:r>
                              <w:rPr>
                                <w:color w:val="000000"/>
                                <w:spacing w:val="0"/>
                                <w:w w:val="100"/>
                                <w:position w:val="0"/>
                                <w:sz w:val="15"/>
                                <w:szCs w:val="15"/>
                                <w:shd w:val="clear" w:color="auto" w:fill="auto"/>
                                <w:lang w:val="en-US" w:eastAsia="en-US" w:bidi="en-US"/>
                              </w:rPr>
                              <w:t>r</w:t>
                              <w:tab/>
                            </w:r>
                            <w:r>
                              <w:rPr>
                                <w:smallCaps/>
                                <w:color w:val="000000"/>
                                <w:spacing w:val="0"/>
                                <w:w w:val="100"/>
                                <w:position w:val="0"/>
                                <w:sz w:val="10"/>
                                <w:szCs w:val="10"/>
                                <w:shd w:val="clear" w:color="auto" w:fill="auto"/>
                                <w:lang w:val="en-US" w:eastAsia="en-US" w:bidi="en-US"/>
                              </w:rPr>
                              <w:t>t</w:t>
                            </w:r>
                          </w:p>
                        </w:txbxContent>
                      </wps:txbx>
                      <wps:bodyPr lIns="0" tIns="0" rIns="0" bIns="0">
                        <a:noAutoFit/>
                      </wps:bodyPr>
                    </wps:wsp>
                  </a:graphicData>
                </a:graphic>
              </wp:anchor>
            </w:drawing>
          </mc:Choice>
          <mc:Fallback>
            <w:pict>
              <v:shape id="_x0000_s1102" type="#_x0000_t202" style="position:absolute;margin-left:103.45pt;margin-top:257.30000000000001pt;width:99.349999999999994pt;height:33.600000000000001pt;z-index:251657743;mso-wrap-distance-left:0;mso-wrap-distance-right:0;mso-position-horizontal-relative:page;mso-position-vertical-relative:margin" filled="f" stroked="f">
                <v:textbox inset="0,0,0,0">
                  <w:txbxContent>
                    <w:p>
                      <w:pPr>
                        <w:pStyle w:val="Style44"/>
                        <w:keepNext w:val="0"/>
                        <w:keepLines w:val="0"/>
                        <w:widowControl w:val="0"/>
                        <w:shd w:val="clear" w:color="auto" w:fill="auto"/>
                        <w:tabs>
                          <w:tab w:pos="806" w:val="left"/>
                          <w:tab w:pos="1699" w:val="left"/>
                        </w:tabs>
                        <w:bidi w:val="0"/>
                        <w:spacing w:before="0" w:after="0" w:line="240" w:lineRule="auto"/>
                        <w:ind w:left="0" w:right="0" w:firstLine="0"/>
                        <w:jc w:val="left"/>
                      </w:pPr>
                      <w:r>
                        <w:rPr>
                          <w:color w:val="000000"/>
                          <w:spacing w:val="0"/>
                          <w:w w:val="100"/>
                          <w:position w:val="0"/>
                          <w:shd w:val="clear" w:color="auto" w:fill="auto"/>
                        </w:rPr>
                        <w:t>0</w:t>
                        <w:tab/>
                        <w:t>30</w:t>
                        <w:tab/>
                        <w:t>60</w:t>
                      </w:r>
                    </w:p>
                    <w:p>
                      <w:pPr>
                        <w:pStyle w:val="Style44"/>
                        <w:keepNext w:val="0"/>
                        <w:keepLines w:val="0"/>
                        <w:widowControl w:val="0"/>
                        <w:shd w:val="clear" w:color="auto" w:fill="auto"/>
                        <w:bidi w:val="0"/>
                        <w:spacing w:before="0" w:after="140" w:line="240" w:lineRule="auto"/>
                        <w:ind w:left="0" w:right="0" w:firstLine="0"/>
                        <w:jc w:val="right"/>
                      </w:pPr>
                      <w:r>
                        <w:rPr>
                          <w:rFonts w:ascii="MingLiU" w:eastAsia="MingLiU" w:hAnsi="MingLiU" w:cs="MingLiU"/>
                          <w:color w:val="000000"/>
                          <w:spacing w:val="0"/>
                          <w:w w:val="100"/>
                          <w:position w:val="0"/>
                          <w:shd w:val="clear" w:color="auto" w:fill="auto"/>
                        </w:rPr>
                        <w:t>取样时间</w:t>
                      </w:r>
                      <w:r>
                        <w:rPr>
                          <w:color w:val="000000"/>
                          <w:spacing w:val="0"/>
                          <w:w w:val="100"/>
                          <w:position w:val="0"/>
                          <w:shd w:val="clear" w:color="auto" w:fill="auto"/>
                          <w:lang w:val="en-US" w:eastAsia="en-US" w:bidi="en-US"/>
                        </w:rPr>
                        <w:t>/d</w:t>
                      </w:r>
                    </w:p>
                    <w:p>
                      <w:pPr>
                        <w:pStyle w:val="Style44"/>
                        <w:keepNext w:val="0"/>
                        <w:keepLines w:val="0"/>
                        <w:widowControl w:val="0"/>
                        <w:shd w:val="clear" w:color="auto" w:fill="auto"/>
                        <w:tabs>
                          <w:tab w:pos="1013" w:val="left"/>
                        </w:tabs>
                        <w:bidi w:val="0"/>
                        <w:spacing w:before="0" w:after="80" w:line="240" w:lineRule="auto"/>
                        <w:ind w:left="0" w:right="0" w:firstLine="0"/>
                        <w:jc w:val="left"/>
                        <w:rPr>
                          <w:sz w:val="10"/>
                          <w:szCs w:val="10"/>
                        </w:rPr>
                      </w:pPr>
                      <w:r>
                        <w:rPr>
                          <w:color w:val="000000"/>
                          <w:spacing w:val="0"/>
                          <w:w w:val="100"/>
                          <w:position w:val="0"/>
                          <w:sz w:val="15"/>
                          <w:szCs w:val="15"/>
                          <w:shd w:val="clear" w:color="auto" w:fill="auto"/>
                        </w:rPr>
                        <w:t xml:space="preserve">25 </w:t>
                      </w:r>
                      <w:r>
                        <w:rPr>
                          <w:color w:val="000000"/>
                          <w:spacing w:val="0"/>
                          <w:w w:val="100"/>
                          <w:position w:val="0"/>
                          <w:sz w:val="15"/>
                          <w:szCs w:val="15"/>
                          <w:shd w:val="clear" w:color="auto" w:fill="auto"/>
                          <w:lang w:val="en-US" w:eastAsia="en-US" w:bidi="en-US"/>
                        </w:rPr>
                        <w:t>r</w:t>
                        <w:tab/>
                      </w:r>
                      <w:r>
                        <w:rPr>
                          <w:smallCaps/>
                          <w:color w:val="000000"/>
                          <w:spacing w:val="0"/>
                          <w:w w:val="100"/>
                          <w:position w:val="0"/>
                          <w:sz w:val="10"/>
                          <w:szCs w:val="10"/>
                          <w:shd w:val="clear" w:color="auto" w:fill="auto"/>
                          <w:lang w:val="en-US" w:eastAsia="en-US" w:bidi="en-US"/>
                        </w:rPr>
                        <w:t>t</w:t>
                      </w:r>
                    </w:p>
                  </w:txbxContent>
                </v:textbox>
                <w10:wrap anchorx="page" anchory="margin"/>
              </v:shape>
            </w:pict>
          </mc:Fallback>
        </mc:AlternateContent>
      </w:r>
      <w:r>
        <mc:AlternateContent>
          <mc:Choice Requires="wps">
            <w:drawing>
              <wp:anchor distT="5708015" distB="353060" distL="327660" distR="1824355" simplePos="0" relativeHeight="125829416" behindDoc="0" locked="0" layoutInCell="1" allowOverlap="1">
                <wp:simplePos x="0" y="0"/>
                <wp:positionH relativeFrom="page">
                  <wp:posOffset>1337945</wp:posOffset>
                </wp:positionH>
                <wp:positionV relativeFrom="margin">
                  <wp:posOffset>5739765</wp:posOffset>
                </wp:positionV>
                <wp:extent cx="118745" cy="981710"/>
                <wp:wrapTopAndBottom/>
                <wp:docPr id="78" name="Shape 78"/>
                <a:graphic xmlns:a="http://schemas.openxmlformats.org/drawingml/2006/main">
                  <a:graphicData uri="http://schemas.microsoft.com/office/word/2010/wordprocessingShape">
                    <wps:wsp>
                      <wps:cNvSpPr txBox="1"/>
                      <wps:spPr>
                        <a:xfrm>
                          <a:ext cx="118745" cy="9817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2015105</w:t>
                            </w:r>
                          </w:p>
                        </w:txbxContent>
                      </wps:txbx>
                      <wps:bodyPr upright="1" vert="eaVert" lIns="0" tIns="0" rIns="0" bIns="0">
                        <a:noAutoFit/>
                      </wps:bodyPr>
                    </wps:wsp>
                  </a:graphicData>
                </a:graphic>
              </wp:anchor>
            </w:drawing>
          </mc:Choice>
          <mc:Fallback>
            <w:pict>
              <v:shape id="_x0000_s1104" type="#_x0000_t202" style="position:absolute;margin-left:105.34999999999999pt;margin-top:451.94999999999999pt;width:9.3499999999999996pt;height:77.299999999999997pt;z-index:-125829337;mso-wrap-distance-left:25.800000000000001pt;mso-wrap-distance-top:449.44999999999999pt;mso-wrap-distance-right:143.65000000000001pt;mso-wrap-distance-bottom:27.800000000000001pt;mso-position-horizontal-relative:page;mso-position-vertical-relative:margin"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2015105</w:t>
                      </w:r>
                    </w:p>
                  </w:txbxContent>
                </v:textbox>
                <w10:wrap type="topAndBottom" anchorx="page" anchory="margin"/>
              </v:shape>
            </w:pict>
          </mc:Fallback>
        </mc:AlternateContent>
      </w:r>
      <w:r>
        <w:drawing>
          <wp:anchor distT="5503545" distB="97155" distL="772795" distR="669290" simplePos="0" relativeHeight="125829418" behindDoc="0" locked="0" layoutInCell="1" allowOverlap="1">
            <wp:simplePos x="0" y="0"/>
            <wp:positionH relativeFrom="page">
              <wp:posOffset>1783080</wp:posOffset>
            </wp:positionH>
            <wp:positionV relativeFrom="margin">
              <wp:posOffset>5535295</wp:posOffset>
            </wp:positionV>
            <wp:extent cx="829310" cy="1444625"/>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24"/>
                    <a:stretch/>
                  </pic:blipFill>
                  <pic:spPr>
                    <a:xfrm>
                      <a:ext cx="829310" cy="144462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1124585</wp:posOffset>
                </wp:positionH>
                <wp:positionV relativeFrom="margin">
                  <wp:posOffset>6976745</wp:posOffset>
                </wp:positionV>
                <wp:extent cx="1487170" cy="69850"/>
                <wp:wrapNone/>
                <wp:docPr id="82" name="Shape 82"/>
                <a:graphic xmlns:a="http://schemas.openxmlformats.org/drawingml/2006/main">
                  <a:graphicData uri="http://schemas.microsoft.com/office/word/2010/wordprocessingShape">
                    <wps:wsp>
                      <wps:cNvSpPr txBox="1"/>
                      <wps:spPr>
                        <a:xfrm>
                          <a:ext cx="1487170" cy="69850"/>
                        </a:xfrm>
                        <a:prstGeom prst="rect"/>
                        <a:noFill/>
                      </wps:spPr>
                      <wps:txbx>
                        <w:txbxContent>
                          <w:p>
                            <w:pPr>
                              <w:pStyle w:val="Style44"/>
                              <w:keepNext w:val="0"/>
                              <w:keepLines w:val="0"/>
                              <w:widowControl w:val="0"/>
                              <w:shd w:val="clear" w:color="auto" w:fill="auto"/>
                              <w:tabs>
                                <w:tab w:pos="806" w:val="left"/>
                                <w:tab w:pos="1685" w:val="left"/>
                              </w:tabs>
                              <w:bidi w:val="0"/>
                              <w:spacing w:before="0" w:after="0" w:line="202" w:lineRule="auto"/>
                              <w:ind w:left="0" w:right="0" w:firstLine="0"/>
                              <w:jc w:val="right"/>
                            </w:pPr>
                            <w:r>
                              <w:rPr>
                                <w:color w:val="000000"/>
                                <w:spacing w:val="0"/>
                                <w:w w:val="100"/>
                                <w:position w:val="0"/>
                                <w:shd w:val="clear" w:color="auto" w:fill="auto"/>
                              </w:rPr>
                              <w:t>0</w:t>
                              <w:tab/>
                              <w:t>30</w:t>
                              <w:tab/>
                              <w:t>60</w:t>
                            </w:r>
                          </w:p>
                        </w:txbxContent>
                      </wps:txbx>
                      <wps:bodyPr lIns="0" tIns="0" rIns="0" bIns="0">
                        <a:noAutoFit/>
                      </wps:bodyPr>
                    </wps:wsp>
                  </a:graphicData>
                </a:graphic>
              </wp:anchor>
            </w:drawing>
          </mc:Choice>
          <mc:Fallback>
            <w:pict>
              <v:shape id="_x0000_s1108" type="#_x0000_t202" style="position:absolute;margin-left:88.549999999999997pt;margin-top:549.35000000000002pt;width:117.09999999999999pt;height:5.5pt;z-index:251657745;mso-wrap-distance-left:0;mso-wrap-distance-right:0;mso-position-horizontal-relative:page;mso-position-vertical-relative:margin" filled="f" stroked="f">
                <v:textbox inset="0,0,0,0">
                  <w:txbxContent>
                    <w:p>
                      <w:pPr>
                        <w:pStyle w:val="Style44"/>
                        <w:keepNext w:val="0"/>
                        <w:keepLines w:val="0"/>
                        <w:widowControl w:val="0"/>
                        <w:shd w:val="clear" w:color="auto" w:fill="auto"/>
                        <w:tabs>
                          <w:tab w:pos="806" w:val="left"/>
                          <w:tab w:pos="1685" w:val="left"/>
                        </w:tabs>
                        <w:bidi w:val="0"/>
                        <w:spacing w:before="0" w:after="0" w:line="202" w:lineRule="auto"/>
                        <w:ind w:left="0" w:right="0" w:firstLine="0"/>
                        <w:jc w:val="right"/>
                      </w:pPr>
                      <w:r>
                        <w:rPr>
                          <w:color w:val="000000"/>
                          <w:spacing w:val="0"/>
                          <w:w w:val="100"/>
                          <w:position w:val="0"/>
                          <w:shd w:val="clear" w:color="auto" w:fill="auto"/>
                        </w:rPr>
                        <w:t>0</w:t>
                        <w:tab/>
                        <w:t>30</w:t>
                        <w:tab/>
                        <w:t>60</w:t>
                      </w:r>
                    </w:p>
                  </w:txbxContent>
                </v:textbox>
                <w10:wrap anchorx="page" anchory="margin"/>
              </v:shape>
            </w:pict>
          </mc:Fallback>
        </mc:AlternateContent>
      </w:r>
      <w:r>
        <w:drawing>
          <wp:anchor distT="5613400" distB="0" distL="1601470" distR="127000" simplePos="0" relativeHeight="125829419" behindDoc="0" locked="0" layoutInCell="1" allowOverlap="1">
            <wp:simplePos x="0" y="0"/>
            <wp:positionH relativeFrom="page">
              <wp:posOffset>2611755</wp:posOffset>
            </wp:positionH>
            <wp:positionV relativeFrom="margin">
              <wp:posOffset>5645150</wp:posOffset>
            </wp:positionV>
            <wp:extent cx="542290" cy="1432560"/>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26"/>
                    <a:stretch/>
                  </pic:blipFill>
                  <pic:spPr>
                    <a:xfrm>
                      <a:ext cx="542290" cy="1432560"/>
                    </a:xfrm>
                    <a:prstGeom prst="rect"/>
                  </pic:spPr>
                </pic:pic>
              </a:graphicData>
            </a:graphic>
          </wp:anchor>
        </w:drawing>
      </w:r>
      <w:r>
        <w:rPr>
          <w:rFonts w:ascii="MingLiU" w:eastAsia="MingLiU" w:hAnsi="MingLiU" w:cs="MingLiU"/>
          <w:color w:val="000000"/>
          <w:spacing w:val="0"/>
          <w:w w:val="100"/>
          <w:position w:val="0"/>
          <w:shd w:val="clear" w:color="auto" w:fill="auto"/>
          <w:lang w:val="zh-CN" w:eastAsia="zh-CN" w:bidi="zh-CN"/>
        </w:rPr>
        <w:t>取样时间</w:t>
      </w:r>
      <w:r>
        <w:rPr>
          <w:color w:val="000000"/>
          <w:spacing w:val="0"/>
          <w:w w:val="100"/>
          <w:position w:val="0"/>
          <w:shd w:val="clear" w:color="auto" w:fill="auto"/>
          <w:lang w:val="en-US" w:eastAsia="en-US" w:bidi="en-US"/>
        </w:rPr>
        <w:t>/d</w:t>
        <w:br/>
        <w:t>d</w:t>
      </w:r>
    </w:p>
    <w:p>
      <w:pPr>
        <w:pStyle w:val="Style37"/>
        <w:keepNext w:val="0"/>
        <w:keepLines w:val="0"/>
        <w:widowControl w:val="0"/>
        <w:shd w:val="clear" w:color="auto" w:fill="auto"/>
        <w:bidi w:val="0"/>
        <w:spacing w:before="0" w:after="40" w:line="144" w:lineRule="exact"/>
        <w:ind w:left="0" w:right="0" w:firstLine="800"/>
        <w:jc w:val="left"/>
      </w:pP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z w:val="15"/>
          <w:szCs w:val="15"/>
          <w:shd w:val="clear" w:color="auto" w:fill="auto"/>
        </w:rPr>
        <w:t>—</w:t>
      </w:r>
      <w:r>
        <w:rPr>
          <w:color w:val="000000"/>
          <w:spacing w:val="0"/>
          <w:w w:val="100"/>
          <w:position w:val="0"/>
          <w:shd w:val="clear" w:color="auto" w:fill="auto"/>
        </w:rPr>
        <w:t>对照；</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z w:val="15"/>
          <w:szCs w:val="15"/>
          <w:shd w:val="clear" w:color="auto" w:fill="auto"/>
        </w:rPr>
        <w:t>—</w:t>
      </w:r>
      <w:r>
        <w:rPr>
          <w:color w:val="000000"/>
          <w:spacing w:val="0"/>
          <w:w w:val="100"/>
          <w:position w:val="0"/>
          <w:shd w:val="clear" w:color="auto" w:fill="auto"/>
        </w:rPr>
        <w:t>狗牙根；</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z w:val="15"/>
          <w:szCs w:val="15"/>
          <w:shd w:val="clear" w:color="auto" w:fill="auto"/>
        </w:rPr>
        <w:t>—</w:t>
      </w:r>
      <w:r>
        <w:rPr>
          <w:color w:val="000000"/>
          <w:spacing w:val="0"/>
          <w:w w:val="100"/>
          <w:position w:val="0"/>
          <w:shd w:val="clear" w:color="auto" w:fill="auto"/>
        </w:rPr>
        <w:t>黑麦草;</w:t>
      </w:r>
    </w:p>
    <w:p>
      <w:pPr>
        <w:pStyle w:val="Style37"/>
        <w:keepNext w:val="0"/>
        <w:keepLines w:val="0"/>
        <w:widowControl w:val="0"/>
        <w:shd w:val="clear" w:color="auto" w:fill="auto"/>
        <w:bidi w:val="0"/>
        <w:spacing w:before="0" w:after="200" w:line="144" w:lineRule="exact"/>
        <w:ind w:left="0" w:right="0" w:firstLine="800"/>
        <w:jc w:val="left"/>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 xml:space="preserve">不同 </w:t>
      </w:r>
      <w:r>
        <w:rPr>
          <w:rFonts w:ascii="Times New Roman" w:eastAsia="Times New Roman" w:hAnsi="Times New Roman" w:cs="Times New Roman"/>
          <w:color w:val="000000"/>
          <w:spacing w:val="0"/>
          <w:w w:val="100"/>
          <w:position w:val="0"/>
          <w:shd w:val="clear" w:color="auto" w:fill="auto"/>
          <w:lang w:val="en-US" w:eastAsia="en-US" w:bidi="en-US"/>
        </w:rPr>
        <w:t xml:space="preserve">TPH </w:t>
      </w:r>
      <w:r>
        <w:rPr>
          <w:color w:val="000000"/>
          <w:spacing w:val="0"/>
          <w:w w:val="100"/>
          <w:position w:val="0"/>
          <w:shd w:val="clear" w:color="auto" w:fill="auto"/>
        </w:rPr>
        <w:t xml:space="preserve">浓度土壤中 </w:t>
      </w:r>
      <w:r>
        <w:rPr>
          <w:rFonts w:ascii="Times New Roman" w:eastAsia="Times New Roman" w:hAnsi="Times New Roman" w:cs="Times New Roman"/>
          <w:color w:val="000000"/>
          <w:spacing w:val="0"/>
          <w:w w:val="100"/>
          <w:position w:val="0"/>
          <w:shd w:val="clear" w:color="auto" w:fill="auto"/>
          <w:lang w:val="en-US" w:eastAsia="en-US" w:bidi="en-US"/>
        </w:rPr>
        <w:t>TPH</w:t>
      </w:r>
    </w:p>
    <w:p>
      <w:pPr>
        <w:pStyle w:val="Style50"/>
        <w:keepNext w:val="0"/>
        <w:keepLines w:val="0"/>
        <w:widowControl w:val="0"/>
        <w:numPr>
          <w:ilvl w:val="0"/>
          <w:numId w:val="1"/>
        </w:numPr>
        <w:shd w:val="clear" w:color="auto" w:fill="auto"/>
        <w:tabs>
          <w:tab w:pos="764" w:val="left"/>
        </w:tabs>
        <w:bidi w:val="0"/>
        <w:spacing w:before="0" w:after="0" w:line="320" w:lineRule="exact"/>
        <w:ind w:left="0" w:right="0" w:firstLine="420"/>
        <w:jc w:val="both"/>
      </w:pPr>
      <w:r>
        <mc:AlternateContent>
          <mc:Choice Requires="wps">
            <w:drawing>
              <wp:anchor distT="254000" distB="0" distL="0" distR="0" simplePos="0" relativeHeight="125829420" behindDoc="0" locked="0" layoutInCell="1" allowOverlap="1">
                <wp:simplePos x="0" y="0"/>
                <wp:positionH relativeFrom="page">
                  <wp:posOffset>2611755</wp:posOffset>
                </wp:positionH>
                <wp:positionV relativeFrom="margin">
                  <wp:posOffset>7269480</wp:posOffset>
                </wp:positionV>
                <wp:extent cx="548640" cy="328930"/>
                <wp:wrapSquare wrapText="left"/>
                <wp:docPr id="86" name="Shape 86"/>
                <a:graphic xmlns:a="http://schemas.openxmlformats.org/drawingml/2006/main">
                  <a:graphicData uri="http://schemas.microsoft.com/office/word/2010/wordprocessingShape">
                    <wps:wsp>
                      <wps:cNvSpPr txBox="1"/>
                      <wps:spPr>
                        <a:xfrm>
                          <a:ext cx="548640" cy="328930"/>
                        </a:xfrm>
                        <a:prstGeom prst="rect"/>
                        <a:noFill/>
                      </wps:spPr>
                      <wps:txbx>
                        <w:txbxContent>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高羊茅</w:t>
                            </w:r>
                            <w:r>
                              <w:rPr>
                                <w:color w:val="000000"/>
                                <w:spacing w:val="0"/>
                                <w:w w:val="100"/>
                                <w:position w:val="0"/>
                                <w:sz w:val="15"/>
                                <w:szCs w:val="15"/>
                                <w:shd w:val="clear" w:color="auto" w:fill="auto"/>
                              </w:rPr>
                              <w: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降解菌数量</w:t>
                            </w:r>
                          </w:p>
                        </w:txbxContent>
                      </wps:txbx>
                      <wps:bodyPr lIns="0" tIns="0" rIns="0" bIns="0">
                        <a:noAutoFit/>
                      </wps:bodyPr>
                    </wps:wsp>
                  </a:graphicData>
                </a:graphic>
              </wp:anchor>
            </w:drawing>
          </mc:Choice>
          <mc:Fallback>
            <w:pict>
              <v:shape id="_x0000_s1112" type="#_x0000_t202" style="position:absolute;margin-left:205.65000000000001pt;margin-top:572.39999999999998pt;width:43.200000000000003pt;height:25.899999999999999pt;z-index:-125829333;mso-wrap-distance-left:0;mso-wrap-distance-top:20.pt;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高羊茅</w:t>
                      </w:r>
                      <w:r>
                        <w:rPr>
                          <w:color w:val="000000"/>
                          <w:spacing w:val="0"/>
                          <w:w w:val="100"/>
                          <w:position w:val="0"/>
                          <w:sz w:val="15"/>
                          <w:szCs w:val="15"/>
                          <w:shd w:val="clear" w:color="auto" w:fill="auto"/>
                        </w:rPr>
                        <w:t>。</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降解菌数量</w:t>
                      </w:r>
                    </w:p>
                  </w:txbxContent>
                </v:textbox>
                <w10:wrap type="square" side="left" anchorx="page" anchory="margin"/>
              </v:shape>
            </w:pict>
          </mc:Fallback>
        </mc:AlternateConten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降解率与茎鲜重和总鲜重呈极显著 正相关</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与茎干重和总干重呈显著正相关</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但与根鲜 重和根干重无显著相关性</w:t>
      </w:r>
      <w:r>
        <w:rPr>
          <w:color w:val="000000"/>
          <w:spacing w:val="0"/>
          <w:w w:val="100"/>
          <w:position w:val="0"/>
          <w:sz w:val="20"/>
          <w:szCs w:val="20"/>
          <w:shd w:val="clear" w:color="auto" w:fill="auto"/>
        </w:rPr>
        <w:t>。</w:t>
      </w:r>
    </w:p>
    <w:p>
      <w:pPr>
        <w:pStyle w:val="Style50"/>
        <w:keepNext w:val="0"/>
        <w:keepLines w:val="0"/>
        <w:widowControl w:val="0"/>
        <w:numPr>
          <w:ilvl w:val="0"/>
          <w:numId w:val="1"/>
        </w:numPr>
        <w:shd w:val="clear" w:color="auto" w:fill="auto"/>
        <w:tabs>
          <w:tab w:pos="764" w:val="left"/>
        </w:tabs>
        <w:bidi w:val="0"/>
        <w:spacing w:before="0" w:after="80" w:line="320" w:lineRule="exact"/>
        <w:ind w:left="0" w:right="0" w:firstLine="420"/>
        <w:jc w:val="both"/>
      </w:pPr>
      <w:r>
        <w:rPr>
          <w:color w:val="000000"/>
          <w:spacing w:val="0"/>
          <w:w w:val="100"/>
          <w:position w:val="0"/>
          <w:shd w:val="clear" w:color="auto" w:fill="auto"/>
        </w:rPr>
        <w:t>在室内</w:t>
      </w:r>
      <w:r>
        <w:rPr>
          <w:rFonts w:ascii="Times New Roman" w:eastAsia="Times New Roman" w:hAnsi="Times New Roman" w:cs="Times New Roman"/>
          <w:color w:val="000000"/>
          <w:spacing w:val="0"/>
          <w:w w:val="100"/>
          <w:position w:val="0"/>
          <w:sz w:val="19"/>
          <w:szCs w:val="19"/>
          <w:shd w:val="clear" w:color="auto" w:fill="auto"/>
        </w:rPr>
        <w:t xml:space="preserve">90 </w:t>
      </w:r>
      <w:r>
        <w:rPr>
          <w:color w:val="000000"/>
          <w:spacing w:val="0"/>
          <w:w w:val="100"/>
          <w:position w:val="0"/>
          <w:shd w:val="clear" w:color="auto" w:fill="auto"/>
        </w:rPr>
        <w:t>天培养期间</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低浓度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 xml:space="preserve">污染土壤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降解率、</w:t>
      </w:r>
      <w:r>
        <w:rPr>
          <w:rFonts w:ascii="Times New Roman" w:eastAsia="Times New Roman" w:hAnsi="Times New Roman" w:cs="Times New Roman"/>
          <w:color w:val="000000"/>
          <w:spacing w:val="0"/>
          <w:w w:val="100"/>
          <w:position w:val="0"/>
          <w:sz w:val="19"/>
          <w:szCs w:val="19"/>
          <w:shd w:val="clear" w:color="auto" w:fill="auto"/>
          <w:lang w:val="en-US" w:eastAsia="en-US" w:bidi="en-US"/>
        </w:rPr>
        <w:t>TPH</w:t>
      </w:r>
      <w:r>
        <w:rPr>
          <w:color w:val="000000"/>
          <w:spacing w:val="0"/>
          <w:w w:val="100"/>
          <w:position w:val="0"/>
          <w:shd w:val="clear" w:color="auto" w:fill="auto"/>
        </w:rPr>
        <w:t xml:space="preserve">降解菌数量和草坪生物量高于高 </w:t>
      </w:r>
      <w:r>
        <w:rPr>
          <w:color w:val="000000"/>
          <w:spacing w:val="0"/>
          <w:w w:val="100"/>
          <w:position w:val="0"/>
          <w:shd w:val="clear" w:color="auto" w:fill="auto"/>
        </w:rPr>
        <w:t xml:space="preserve">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污染土壤</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 xml:space="preserve">可能与高浓度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污染物易对 土壤微生物和植物产生抑制作用有关</w:t>
      </w:r>
      <w:r>
        <w:rPr>
          <w:color w:val="000000"/>
          <w:spacing w:val="0"/>
          <w:w w:val="100"/>
          <w:position w:val="0"/>
          <w:sz w:val="20"/>
          <w:szCs w:val="20"/>
          <w:shd w:val="clear" w:color="auto" w:fill="auto"/>
        </w:rPr>
        <w:t>。</w:t>
      </w:r>
      <w:r>
        <w:rPr>
          <w:color w:val="000000"/>
          <w:spacing w:val="0"/>
          <w:w w:val="100"/>
          <w:position w:val="0"/>
          <w:shd w:val="clear" w:color="auto" w:fill="auto"/>
        </w:rPr>
        <w:t xml:space="preserve">因此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TPH </w:t>
      </w:r>
      <w:r>
        <w:rPr>
          <w:color w:val="000000"/>
          <w:spacing w:val="0"/>
          <w:w w:val="100"/>
          <w:position w:val="0"/>
          <w:shd w:val="clear" w:color="auto" w:fill="auto"/>
        </w:rPr>
        <w:t>污 染土壤的治理应尽早</w:t>
      </w:r>
      <w:r>
        <w:rPr>
          <w:rFonts w:ascii="SimSun" w:eastAsia="SimSun" w:hAnsi="SimSun" w:cs="SimSun"/>
          <w:b/>
          <w:bCs/>
          <w:color w:val="000000"/>
          <w:spacing w:val="0"/>
          <w:w w:val="100"/>
          <w:position w:val="0"/>
          <w:sz w:val="20"/>
          <w:szCs w:val="20"/>
          <w:shd w:val="clear" w:color="auto" w:fill="auto"/>
        </w:rPr>
        <w:t>，</w:t>
      </w:r>
      <w:r>
        <w:rPr>
          <w:color w:val="000000"/>
          <w:spacing w:val="0"/>
          <w:w w:val="100"/>
          <w:position w:val="0"/>
          <w:shd w:val="clear" w:color="auto" w:fill="auto"/>
        </w:rPr>
        <w:t>且应防治结合</w:t>
      </w:r>
      <w:r>
        <w:rPr>
          <w:color w:val="000000"/>
          <w:spacing w:val="0"/>
          <w:w w:val="100"/>
          <w:position w:val="0"/>
          <w:sz w:val="20"/>
          <w:szCs w:val="20"/>
          <w:shd w:val="clear" w:color="auto" w:fill="auto"/>
        </w:rPr>
        <w:t>。</w:t>
      </w:r>
    </w:p>
    <w:p>
      <w:pPr>
        <w:pStyle w:val="Style95"/>
        <w:keepNext/>
        <w:keepLines/>
        <w:widowControl w:val="0"/>
        <w:shd w:val="clear" w:color="auto" w:fill="auto"/>
        <w:bidi w:val="0"/>
        <w:spacing w:before="0" w:after="80" w:line="240" w:lineRule="auto"/>
        <w:ind w:left="0" w:right="0" w:firstLine="0"/>
        <w:jc w:val="center"/>
      </w:pPr>
      <w:bookmarkStart w:id="14" w:name="bookmark14"/>
      <w:bookmarkStart w:id="15" w:name="bookmark15"/>
      <w:r>
        <w:rPr>
          <w:color w:val="000000"/>
          <w:spacing w:val="0"/>
          <w:w w:val="100"/>
          <w:position w:val="0"/>
          <w:shd w:val="clear" w:color="auto" w:fill="auto"/>
          <w:lang w:val="zh-CN" w:eastAsia="zh-CN" w:bidi="zh-CN"/>
        </w:rPr>
        <w:t>参考文献</w:t>
      </w:r>
      <w:bookmarkEnd w:id="14"/>
      <w:bookmarkEnd w:id="15"/>
    </w:p>
    <w:p>
      <w:pPr>
        <w:pStyle w:val="Style37"/>
        <w:keepNext w:val="0"/>
        <w:keepLines w:val="0"/>
        <w:widowControl w:val="0"/>
        <w:shd w:val="clear" w:color="auto" w:fill="auto"/>
        <w:bidi w:val="0"/>
        <w:spacing w:before="0" w:after="0" w:line="278" w:lineRule="exact"/>
        <w:ind w:left="480" w:right="0" w:hanging="480"/>
        <w:jc w:val="both"/>
      </w:pPr>
      <w:r>
        <w:rPr>
          <w:rFonts w:ascii="Times New Roman" w:eastAsia="Times New Roman" w:hAnsi="Times New Roman" w:cs="Times New Roman"/>
          <w:color w:val="000000"/>
          <w:spacing w:val="0"/>
          <w:w w:val="100"/>
          <w:position w:val="0"/>
          <w:shd w:val="clear" w:color="auto" w:fill="auto"/>
        </w:rPr>
        <w:t xml:space="preserve">1 </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丁正</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梁晶</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郝冠军</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上海城市绿地土壤中石油烃化合物 的分布特征 </w:t>
      </w:r>
      <w:r>
        <w:rPr>
          <w:rFonts w:ascii="Times New Roman" w:eastAsia="Times New Roman" w:hAnsi="Times New Roman" w:cs="Times New Roman"/>
          <w:color w:val="000000"/>
          <w:spacing w:val="0"/>
          <w:w w:val="100"/>
          <w:position w:val="0"/>
          <w:shd w:val="clear" w:color="auto" w:fill="auto"/>
          <w:lang w:val="en-US" w:eastAsia="en-US" w:bidi="en-US"/>
        </w:rPr>
        <w:t xml:space="preserve">J . </w:t>
      </w:r>
      <w:r>
        <w:rPr>
          <w:color w:val="000000"/>
          <w:spacing w:val="0"/>
          <w:w w:val="100"/>
          <w:position w:val="0"/>
          <w:shd w:val="clear" w:color="auto" w:fill="auto"/>
        </w:rPr>
        <w:t>土壤</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2014</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46(5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901-907.</w:t>
      </w:r>
    </w:p>
    <w:p>
      <w:pPr>
        <w:pStyle w:val="Style37"/>
        <w:keepNext w:val="0"/>
        <w:keepLines w:val="0"/>
        <w:widowControl w:val="0"/>
        <w:numPr>
          <w:ilvl w:val="0"/>
          <w:numId w:val="3"/>
        </w:numPr>
        <w:shd w:val="clear" w:color="auto" w:fill="auto"/>
        <w:tabs>
          <w:tab w:pos="407" w:val="left"/>
        </w:tabs>
        <w:bidi w:val="0"/>
        <w:spacing w:before="0" w:after="0" w:line="278" w:lineRule="exact"/>
        <w:ind w:left="480" w:right="0" w:hanging="480"/>
        <w:jc w:val="both"/>
      </w:pPr>
      <w:r>
        <w:rPr>
          <w:color w:val="000000"/>
          <w:spacing w:val="0"/>
          <w:w w:val="100"/>
          <w:position w:val="0"/>
          <w:shd w:val="clear" w:color="auto" w:fill="auto"/>
        </w:rPr>
        <w:t>万春黎</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杨雪</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杜茂安</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石油污染土壤中细菌群落结构特 征</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石油学报</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石油加工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2010</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26(6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928-933.</w:t>
      </w:r>
    </w:p>
    <w:p>
      <w:pPr>
        <w:pStyle w:val="Style37"/>
        <w:keepNext w:val="0"/>
        <w:keepLines w:val="0"/>
        <w:widowControl w:val="0"/>
        <w:numPr>
          <w:ilvl w:val="0"/>
          <w:numId w:val="3"/>
        </w:numPr>
        <w:shd w:val="clear" w:color="auto" w:fill="auto"/>
        <w:bidi w:val="0"/>
        <w:spacing w:before="0" w:after="0" w:line="278" w:lineRule="exact"/>
        <w:ind w:left="480" w:right="0" w:hanging="480"/>
        <w:jc w:val="both"/>
      </w:pP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宋玉芳</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周启星</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宋雪英</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石油污灌土壤污染物的残留与 生态毒理</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生态学杂志</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2004</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23 (5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61-66.</w:t>
      </w:r>
    </w:p>
    <w:p>
      <w:pPr>
        <w:pStyle w:val="Style37"/>
        <w:keepNext w:val="0"/>
        <w:keepLines w:val="0"/>
        <w:widowControl w:val="0"/>
        <w:numPr>
          <w:ilvl w:val="0"/>
          <w:numId w:val="3"/>
        </w:numPr>
        <w:shd w:val="clear" w:color="auto" w:fill="auto"/>
        <w:tabs>
          <w:tab w:pos="411" w:val="left"/>
        </w:tabs>
        <w:bidi w:val="0"/>
        <w:spacing w:before="0" w:after="0" w:line="278" w:lineRule="exact"/>
        <w:ind w:left="480" w:right="0" w:hanging="480"/>
        <w:jc w:val="both"/>
      </w:pPr>
      <w:r>
        <w:rPr>
          <w:color w:val="000000"/>
          <w:spacing w:val="0"/>
          <w:w w:val="100"/>
          <w:position w:val="0"/>
          <w:shd w:val="clear" w:color="auto" w:fill="auto"/>
        </w:rPr>
        <w:t>吕志萍</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程龙飞</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石油污染土壤中石油含量对玉米的影响 </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油气田环境保护</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2001</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11</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36-37.</w:t>
      </w:r>
    </w:p>
    <w:p>
      <w:pPr>
        <w:pStyle w:val="Style35"/>
        <w:keepNext w:val="0"/>
        <w:keepLines w:val="0"/>
        <w:widowControl w:val="0"/>
        <w:shd w:val="clear" w:color="auto" w:fill="auto"/>
        <w:bidi w:val="0"/>
        <w:spacing w:before="0" w:after="0" w:line="278" w:lineRule="exact"/>
        <w:ind w:right="0" w:hanging="480"/>
        <w:jc w:val="both"/>
      </w:pPr>
      <w:r>
        <w:rPr>
          <w:color w:val="000000"/>
          <w:spacing w:val="0"/>
          <w:w w:val="100"/>
          <w:position w:val="0"/>
          <w:shd w:val="clear" w:color="auto" w:fill="auto"/>
          <w:lang w:val="zh-CN" w:eastAsia="zh-CN" w:bidi="zh-CN"/>
        </w:rPr>
        <w:t xml:space="preserve">5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Franco M A</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Vi</w:t>
      </w:r>
      <w:r>
        <w:rPr>
          <w:rFonts w:ascii="Arial" w:eastAsia="Arial" w:hAnsi="Arial" w:cs="Arial"/>
          <w:color w:val="000000"/>
          <w:spacing w:val="0"/>
          <w:w w:val="100"/>
          <w:position w:val="0"/>
          <w:sz w:val="13"/>
          <w:szCs w:val="13"/>
          <w:shd w:val="clear" w:color="auto" w:fill="auto"/>
          <w:lang w:val="en-US" w:eastAsia="en-US" w:bidi="en-US"/>
        </w:rPr>
        <w:t>5</w:t>
      </w:r>
      <w:r>
        <w:rPr>
          <w:color w:val="000000"/>
          <w:spacing w:val="0"/>
          <w:w w:val="100"/>
          <w:position w:val="0"/>
          <w:shd w:val="clear" w:color="auto" w:fill="auto"/>
          <w:lang w:val="en-US" w:eastAsia="en-US" w:bidi="en-US"/>
        </w:rPr>
        <w:t>as L</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Soriano J A</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Spatial distribution and ecotoxicity of petroleum hydrocarbons in sediments from the Galicia continental shelf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NW Spain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after the Prestige oil spill</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Marine Pollution Bulletin</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2006</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53</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5 /7</w:t>
      </w:r>
      <w:r>
        <w:rPr>
          <w:b/>
          <w:bCs/>
          <w:color w:val="000000"/>
          <w:spacing w:val="0"/>
          <w:w w:val="100"/>
          <w:position w:val="0"/>
          <w:sz w:val="14"/>
          <w:szCs w:val="14"/>
          <w:shd w:val="clear" w:color="auto" w:fill="auto"/>
          <w:lang w:val="zh-CN" w:eastAsia="zh-CN" w:bidi="zh-CN"/>
        </w:rPr>
        <w:t xml:space="preserve">) : </w:t>
      </w:r>
      <w:r>
        <w:rPr>
          <w:color w:val="000000"/>
          <w:spacing w:val="0"/>
          <w:w w:val="100"/>
          <w:position w:val="0"/>
          <w:shd w:val="clear" w:color="auto" w:fill="auto"/>
          <w:lang w:val="zh-CN" w:eastAsia="zh-CN" w:bidi="zh-CN"/>
        </w:rPr>
        <w:t>260-271.</w:t>
      </w:r>
    </w:p>
    <w:p>
      <w:pPr>
        <w:pStyle w:val="Style37"/>
        <w:keepNext w:val="0"/>
        <w:keepLines w:val="0"/>
        <w:widowControl w:val="0"/>
        <w:shd w:val="clear" w:color="auto" w:fill="auto"/>
        <w:bidi w:val="0"/>
        <w:spacing w:before="0" w:after="0" w:line="278" w:lineRule="exact"/>
        <w:ind w:left="480" w:right="0" w:hanging="480"/>
        <w:jc w:val="both"/>
      </w:pPr>
      <w:r>
        <w:rPr>
          <w:rFonts w:ascii="Times New Roman" w:eastAsia="Times New Roman" w:hAnsi="Times New Roman" w:cs="Times New Roman"/>
          <w:color w:val="000000"/>
          <w:spacing w:val="0"/>
          <w:w w:val="100"/>
          <w:position w:val="0"/>
          <w:shd w:val="clear" w:color="auto" w:fill="auto"/>
        </w:rPr>
        <w:t>6</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曹云者</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施烈焰</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李丽和</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石油烃污染场地环境风险评价 与风险管理</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生态毒理学报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2007</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265272.</w:t>
      </w:r>
    </w:p>
    <w:p>
      <w:pPr>
        <w:pStyle w:val="Style37"/>
        <w:keepNext w:val="0"/>
        <w:keepLines w:val="0"/>
        <w:widowControl w:val="0"/>
        <w:shd w:val="clear" w:color="auto" w:fill="auto"/>
        <w:tabs>
          <w:tab w:pos="398"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r>
      <w:r>
        <w:rPr>
          <w:color w:val="000000"/>
          <w:spacing w:val="0"/>
          <w:w w:val="100"/>
          <w:position w:val="0"/>
          <w:shd w:val="clear" w:color="auto" w:fill="auto"/>
        </w:rPr>
        <w:t>孙铁珩</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周启星</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李培军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污染生态学</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北京：科学出版</w:t>
      </w:r>
    </w:p>
    <w:p>
      <w:pPr>
        <w:pStyle w:val="Style35"/>
        <w:keepNext w:val="0"/>
        <w:keepLines w:val="0"/>
        <w:widowControl w:val="0"/>
        <w:shd w:val="clear" w:color="auto" w:fill="auto"/>
        <w:bidi w:val="0"/>
        <w:spacing w:before="0" w:after="80" w:line="278" w:lineRule="exact"/>
        <w:ind w:left="0" w:right="0" w:firstLine="480"/>
        <w:jc w:val="left"/>
      </w:pPr>
      <w:r>
        <w:rPr>
          <w:rFonts w:ascii="MingLiU" w:eastAsia="MingLiU" w:hAnsi="MingLiU" w:cs="MingLiU"/>
          <w:color w:val="000000"/>
          <w:spacing w:val="0"/>
          <w:w w:val="100"/>
          <w:position w:val="0"/>
          <w:shd w:val="clear" w:color="auto" w:fill="auto"/>
          <w:lang w:val="zh-CN" w:eastAsia="zh-CN" w:bidi="zh-CN"/>
        </w:rPr>
        <w:t>社</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2001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298 -308.</w:t>
      </w:r>
    </w:p>
    <w:p>
      <w:pPr>
        <w:pStyle w:val="Style35"/>
        <w:keepNext w:val="0"/>
        <w:keepLines w:val="0"/>
        <w:widowControl w:val="0"/>
        <w:numPr>
          <w:ilvl w:val="0"/>
          <w:numId w:val="5"/>
        </w:numPr>
        <w:shd w:val="clear" w:color="auto" w:fill="auto"/>
        <w:tabs>
          <w:tab w:pos="215" w:val="left"/>
        </w:tabs>
        <w:bidi w:val="0"/>
        <w:spacing w:before="0" w:after="0" w:line="386" w:lineRule="auto"/>
        <w:ind w:left="0" w:right="0" w:firstLine="0"/>
        <w:jc w:val="both"/>
      </w:pP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Schnoor J L</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Licht L A</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Mccutcheon S C. Phytoremediation of</w:t>
      </w:r>
    </w:p>
    <w:p>
      <w:pPr>
        <w:pStyle w:val="Style35"/>
        <w:keepNext w:val="0"/>
        <w:keepLines w:val="0"/>
        <w:widowControl w:val="0"/>
        <w:shd w:val="clear" w:color="auto" w:fill="auto"/>
        <w:bidi w:val="0"/>
        <w:spacing w:before="0" w:after="0" w:line="386" w:lineRule="auto"/>
        <w:ind w:right="0" w:firstLine="40"/>
        <w:jc w:val="both"/>
      </w:pPr>
      <w:r>
        <w:rPr>
          <w:color w:val="000000"/>
          <w:spacing w:val="0"/>
          <w:w w:val="100"/>
          <w:position w:val="0"/>
          <w:shd w:val="clear" w:color="auto" w:fill="auto"/>
          <w:lang w:val="en-US" w:eastAsia="en-US" w:bidi="en-US"/>
        </w:rPr>
        <w:t xml:space="preserve">organic and nutrient contaminants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Environmental Science Technology</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1995</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29</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318-323.</w:t>
      </w:r>
    </w:p>
    <w:p>
      <w:pPr>
        <w:pStyle w:val="Style35"/>
        <w:keepNext w:val="0"/>
        <w:keepLines w:val="0"/>
        <w:widowControl w:val="0"/>
        <w:numPr>
          <w:ilvl w:val="0"/>
          <w:numId w:val="5"/>
        </w:numPr>
        <w:shd w:val="clear" w:color="auto" w:fill="auto"/>
        <w:tabs>
          <w:tab w:pos="224" w:val="left"/>
        </w:tabs>
        <w:bidi w:val="0"/>
        <w:spacing w:before="0" w:after="0" w:line="278" w:lineRule="exact"/>
        <w:ind w:left="0" w:right="0" w:firstLine="0"/>
        <w:jc w:val="both"/>
      </w:pP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Fan S X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Li P J</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Gong Z Q </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et al. Promotion of pyrene</w:t>
      </w:r>
    </w:p>
    <w:p>
      <w:pPr>
        <w:pStyle w:val="Style35"/>
        <w:keepNext w:val="0"/>
        <w:keepLines w:val="0"/>
        <w:widowControl w:val="0"/>
        <w:shd w:val="clear" w:color="auto" w:fill="auto"/>
        <w:bidi w:val="0"/>
        <w:spacing w:before="0" w:after="0" w:line="278" w:lineRule="exact"/>
        <w:ind w:right="0" w:firstLine="40"/>
        <w:jc w:val="both"/>
      </w:pPr>
      <w:r>
        <w:rPr>
          <w:color w:val="000000"/>
          <w:spacing w:val="0"/>
          <w:w w:val="100"/>
          <w:position w:val="0"/>
          <w:shd w:val="clear" w:color="auto" w:fill="auto"/>
          <w:lang w:val="en-US" w:eastAsia="en-US" w:bidi="en-US"/>
        </w:rPr>
        <w:t xml:space="preserve">degradation in rhizosphere of alfalfa </w:t>
      </w:r>
      <w:r>
        <w:rPr>
          <w:b/>
          <w:bCs/>
          <w:color w:val="000000"/>
          <w:spacing w:val="0"/>
          <w:w w:val="100"/>
          <w:position w:val="0"/>
          <w:sz w:val="14"/>
          <w:szCs w:val="14"/>
          <w:shd w:val="clear" w:color="auto" w:fill="auto"/>
          <w:lang w:val="zh-CN" w:eastAsia="zh-CN" w:bidi="zh-CN"/>
        </w:rPr>
        <w:t xml:space="preserve">( </w:t>
      </w:r>
      <w:r>
        <w:rPr>
          <w:rFonts w:ascii="Arial" w:eastAsia="Arial" w:hAnsi="Arial" w:cs="Arial"/>
          <w:color w:val="000000"/>
          <w:spacing w:val="0"/>
          <w:w w:val="100"/>
          <w:position w:val="0"/>
          <w:sz w:val="12"/>
          <w:szCs w:val="12"/>
          <w:shd w:val="clear" w:color="auto" w:fill="auto"/>
          <w:lang w:val="en-US" w:eastAsia="en-US" w:bidi="en-US"/>
        </w:rPr>
        <w:t>Medicago sativa L</w:t>
      </w:r>
      <w:r>
        <w:rPr>
          <w:color w:val="000000"/>
          <w:spacing w:val="0"/>
          <w:w w:val="100"/>
          <w:position w:val="0"/>
          <w:shd w:val="clear" w:color="auto" w:fill="auto"/>
          <w:lang w:val="en-US" w:eastAsia="en-US" w:bidi="en-US"/>
        </w:rPr>
        <w:t xml:space="preserve">. </w:t>
      </w:r>
      <w:r>
        <w:rPr>
          <w:b/>
          <w:bCs/>
          <w:color w:val="000000"/>
          <w:spacing w:val="0"/>
          <w:w w:val="100"/>
          <w:position w:val="0"/>
          <w:sz w:val="14"/>
          <w:szCs w:val="14"/>
          <w:shd w:val="clear" w:color="auto" w:fill="auto"/>
          <w:lang w:val="zh-CN" w:eastAsia="zh-CN" w:bidi="zh-CN"/>
        </w:rPr>
        <w:t xml:space="preserve">)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Chemosphere</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71</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8</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1593-1598.</w:t>
      </w:r>
    </w:p>
    <w:p>
      <w:pPr>
        <w:pStyle w:val="Style37"/>
        <w:keepNext w:val="0"/>
        <w:keepLines w:val="0"/>
        <w:widowControl w:val="0"/>
        <w:numPr>
          <w:ilvl w:val="0"/>
          <w:numId w:val="7"/>
        </w:numPr>
        <w:shd w:val="clear" w:color="auto" w:fill="auto"/>
        <w:tabs>
          <w:tab w:pos="398" w:val="left"/>
        </w:tabs>
        <w:bidi w:val="0"/>
        <w:spacing w:before="0" w:after="0" w:line="278" w:lineRule="exact"/>
        <w:ind w:left="480" w:right="0" w:hanging="480"/>
        <w:jc w:val="both"/>
      </w:pPr>
      <w:r>
        <w:rPr>
          <w:color w:val="000000"/>
          <w:spacing w:val="0"/>
          <w:w w:val="100"/>
          <w:position w:val="0"/>
          <w:shd w:val="clear" w:color="auto" w:fill="auto"/>
        </w:rPr>
        <w:t>孙铁珩，宋玉芳，许华夏</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植物法生物修复</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和矿物油 污染土壤的调控研究</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应用生态学报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1999</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10(2) : 225- 229.</w:t>
      </w:r>
    </w:p>
    <w:p>
      <w:pPr>
        <w:pStyle w:val="Style37"/>
        <w:keepNext w:val="0"/>
        <w:keepLines w:val="0"/>
        <w:widowControl w:val="0"/>
        <w:numPr>
          <w:ilvl w:val="0"/>
          <w:numId w:val="7"/>
        </w:numPr>
        <w:shd w:val="clear" w:color="auto" w:fill="auto"/>
        <w:tabs>
          <w:tab w:pos="398"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HJ 350</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2007</w:t>
      </w:r>
      <w:r>
        <w:rPr>
          <w:color w:val="000000"/>
          <w:spacing w:val="0"/>
          <w:w w:val="100"/>
          <w:position w:val="0"/>
          <w:shd w:val="clear" w:color="auto" w:fill="auto"/>
        </w:rPr>
        <w:t>展览会用地土壤环境质量评价标准(暂行</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rPr>
        <w:t>-</w:t>
      </w:r>
    </w:p>
    <w:p>
      <w:pPr>
        <w:pStyle w:val="Style37"/>
        <w:keepNext w:val="0"/>
        <w:keepLines w:val="0"/>
        <w:widowControl w:val="0"/>
        <w:shd w:val="clear" w:color="auto" w:fill="auto"/>
        <w:tabs>
          <w:tab w:pos="398"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shd w:val="clear" w:color="auto" w:fill="auto"/>
        </w:rPr>
        <w:t>12</w:t>
        <w:tab/>
      </w:r>
      <w:r>
        <w:rPr>
          <w:color w:val="000000"/>
          <w:spacing w:val="0"/>
          <w:w w:val="100"/>
          <w:position w:val="0"/>
          <w:shd w:val="clear" w:color="auto" w:fill="auto"/>
        </w:rPr>
        <w:t>庞鸿宾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森林土壤分析方法</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北京：中国标准出版社</w:t>
      </w:r>
      <w:r>
        <w:rPr>
          <w:rFonts w:ascii="SimSun" w:eastAsia="SimSun" w:hAnsi="SimSun" w:cs="SimSun"/>
          <w:b/>
          <w:bCs/>
          <w:color w:val="000000"/>
          <w:spacing w:val="0"/>
          <w:w w:val="100"/>
          <w:position w:val="0"/>
          <w:sz w:val="15"/>
          <w:szCs w:val="15"/>
          <w:shd w:val="clear" w:color="auto" w:fill="auto"/>
        </w:rPr>
        <w:t>，</w:t>
      </w:r>
    </w:p>
    <w:p>
      <w:pPr>
        <w:pStyle w:val="Style35"/>
        <w:keepNext w:val="0"/>
        <w:keepLines w:val="0"/>
        <w:widowControl w:val="0"/>
        <w:shd w:val="clear" w:color="auto" w:fill="auto"/>
        <w:bidi w:val="0"/>
        <w:spacing w:before="0" w:after="0" w:line="278" w:lineRule="exact"/>
        <w:ind w:left="0" w:right="0" w:firstLine="480"/>
        <w:jc w:val="both"/>
      </w:pPr>
      <w:r>
        <w:rPr>
          <w:color w:val="000000"/>
          <w:spacing w:val="0"/>
          <w:w w:val="100"/>
          <w:position w:val="0"/>
          <w:shd w:val="clear" w:color="auto" w:fill="auto"/>
          <w:lang w:val="zh-CN" w:eastAsia="zh-CN" w:bidi="zh-CN"/>
        </w:rPr>
        <w:t>1988</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75-77</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87-90</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95-98</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105-108</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114-115.</w:t>
      </w:r>
    </w:p>
    <w:p>
      <w:pPr>
        <w:pStyle w:val="Style35"/>
        <w:keepNext w:val="0"/>
        <w:keepLines w:val="0"/>
        <w:widowControl w:val="0"/>
        <w:numPr>
          <w:ilvl w:val="0"/>
          <w:numId w:val="9"/>
        </w:numPr>
        <w:shd w:val="clear" w:color="auto" w:fill="auto"/>
        <w:tabs>
          <w:tab w:pos="435" w:val="left"/>
        </w:tabs>
        <w:bidi w:val="0"/>
        <w:spacing w:before="0" w:after="80" w:line="278" w:lineRule="exact"/>
        <w:ind w:right="0" w:hanging="480"/>
        <w:jc w:val="both"/>
      </w:pPr>
      <w:r>
        <w:rPr>
          <w:color w:val="000000"/>
          <w:spacing w:val="0"/>
          <w:w w:val="100"/>
          <w:position w:val="0"/>
          <w:shd w:val="clear" w:color="auto" w:fill="auto"/>
          <w:lang w:val="en-US" w:eastAsia="en-US" w:bidi="en-US"/>
        </w:rPr>
        <w:t>Wrenn B A</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Venosa A D. Selective enumeration of aromatic and aliphatic hydrocarbon degrading bacteria by a most-probable</w:t>
        <w:softHyphen/>
        <w:t>number procedure</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Canadian Journal of Microbiology</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1996</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42</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3</w:t>
      </w:r>
      <w:r>
        <w:rPr>
          <w:b/>
          <w:bCs/>
          <w:color w:val="000000"/>
          <w:spacing w:val="0"/>
          <w:w w:val="100"/>
          <w:position w:val="0"/>
          <w:sz w:val="14"/>
          <w:szCs w:val="14"/>
          <w:shd w:val="clear" w:color="auto" w:fill="auto"/>
          <w:lang w:val="zh-CN" w:eastAsia="zh-CN" w:bidi="zh-CN"/>
        </w:rPr>
        <w:t xml:space="preserve">) : </w:t>
      </w:r>
      <w:r>
        <w:rPr>
          <w:color w:val="000000"/>
          <w:spacing w:val="0"/>
          <w:w w:val="100"/>
          <w:position w:val="0"/>
          <w:shd w:val="clear" w:color="auto" w:fill="auto"/>
          <w:lang w:val="zh-CN" w:eastAsia="zh-CN" w:bidi="zh-CN"/>
        </w:rPr>
        <w:t>252-258.</w:t>
      </w:r>
    </w:p>
    <w:p>
      <w:pPr>
        <w:pStyle w:val="Style35"/>
        <w:keepNext w:val="0"/>
        <w:keepLines w:val="0"/>
        <w:widowControl w:val="0"/>
        <w:shd w:val="clear" w:color="auto" w:fill="auto"/>
        <w:bidi w:val="0"/>
        <w:spacing w:before="0" w:after="0" w:line="386" w:lineRule="auto"/>
        <w:ind w:left="600" w:right="0" w:hanging="600"/>
        <w:jc w:val="both"/>
      </w:pP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 xml:space="preserve">Atlas R M. Petroleum biodegradation and oil spill bioremediation </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Marine Pollution Bulletin</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1995</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31</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178-182.</w:t>
      </w:r>
    </w:p>
    <w:p>
      <w:pPr>
        <w:pStyle w:val="Style35"/>
        <w:keepNext w:val="0"/>
        <w:keepLines w:val="0"/>
        <w:widowControl w:val="0"/>
        <w:numPr>
          <w:ilvl w:val="0"/>
          <w:numId w:val="11"/>
        </w:numPr>
        <w:shd w:val="clear" w:color="auto" w:fill="auto"/>
        <w:tabs>
          <w:tab w:pos="435" w:val="left"/>
        </w:tabs>
        <w:bidi w:val="0"/>
        <w:spacing w:before="0" w:after="0" w:line="278" w:lineRule="exact"/>
        <w:ind w:right="0" w:hanging="480"/>
        <w:jc w:val="both"/>
      </w:pPr>
      <w:r>
        <w:rPr>
          <w:color w:val="000000"/>
          <w:spacing w:val="0"/>
          <w:w w:val="100"/>
          <w:position w:val="0"/>
          <w:shd w:val="clear" w:color="auto" w:fill="auto"/>
          <w:lang w:val="en-US" w:eastAsia="en-US" w:bidi="en-US"/>
        </w:rPr>
        <w:t>Song H G</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Bartha R. Effects of jet fuel on the microbial community of soil</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Applied and Environmental Microbiology</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1990</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56</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646-651.</w:t>
      </w:r>
    </w:p>
    <w:p>
      <w:pPr>
        <w:pStyle w:val="Style37"/>
        <w:keepNext w:val="0"/>
        <w:keepLines w:val="0"/>
        <w:widowControl w:val="0"/>
        <w:numPr>
          <w:ilvl w:val="0"/>
          <w:numId w:val="11"/>
        </w:numPr>
        <w:shd w:val="clear" w:color="auto" w:fill="auto"/>
        <w:tabs>
          <w:tab w:pos="435" w:val="left"/>
        </w:tabs>
        <w:bidi w:val="0"/>
        <w:spacing w:before="0" w:after="0" w:line="278" w:lineRule="exact"/>
        <w:ind w:left="480" w:right="0" w:hanging="480"/>
        <w:jc w:val="both"/>
      </w:pPr>
      <w:r>
        <w:rPr>
          <w:color w:val="000000"/>
          <w:spacing w:val="0"/>
          <w:w w:val="100"/>
          <w:position w:val="0"/>
          <w:shd w:val="clear" w:color="auto" w:fill="auto"/>
        </w:rPr>
        <w:t>徐金兰</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黄廷林</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唐智新</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高效石油降解菌的筛选及石油 污染土壤生物修复特性的研究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环境科学学报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2007</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27 </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Times New Roman" w:eastAsia="Times New Roman" w:hAnsi="Times New Roman" w:cs="Times New Roman"/>
          <w:b/>
          <w:bCs/>
          <w:color w:val="000000"/>
          <w:spacing w:val="0"/>
          <w:w w:val="100"/>
          <w:position w:val="0"/>
          <w:sz w:val="14"/>
          <w:szCs w:val="14"/>
          <w:shd w:val="clear" w:color="auto" w:fill="auto"/>
        </w:rPr>
        <w:t xml:space="preserve">) : </w:t>
      </w:r>
      <w:r>
        <w:rPr>
          <w:rFonts w:ascii="Times New Roman" w:eastAsia="Times New Roman" w:hAnsi="Times New Roman" w:cs="Times New Roman"/>
          <w:color w:val="000000"/>
          <w:spacing w:val="0"/>
          <w:w w:val="100"/>
          <w:position w:val="0"/>
          <w:shd w:val="clear" w:color="auto" w:fill="auto"/>
        </w:rPr>
        <w:t>622-628.</w:t>
      </w:r>
    </w:p>
    <w:p>
      <w:pPr>
        <w:pStyle w:val="Style35"/>
        <w:keepNext w:val="0"/>
        <w:keepLines w:val="0"/>
        <w:widowControl w:val="0"/>
        <w:numPr>
          <w:ilvl w:val="0"/>
          <w:numId w:val="11"/>
        </w:numPr>
        <w:shd w:val="clear" w:color="auto" w:fill="auto"/>
        <w:tabs>
          <w:tab w:pos="435" w:val="left"/>
        </w:tabs>
        <w:bidi w:val="0"/>
        <w:spacing w:before="0" w:after="0" w:line="278" w:lineRule="exact"/>
        <w:ind w:right="0" w:hanging="480"/>
        <w:jc w:val="both"/>
      </w:pPr>
      <w:r>
        <w:rPr>
          <w:color w:val="000000"/>
          <w:spacing w:val="0"/>
          <w:w w:val="100"/>
          <w:position w:val="0"/>
          <w:shd w:val="clear" w:color="auto" w:fill="auto"/>
          <w:lang w:val="en-US" w:eastAsia="en-US" w:bidi="en-US"/>
        </w:rPr>
        <w:t>Chekol T</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Vough L R. Phytoremediation of polychlorinated biphenyl-contaminated soils</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The rhizosphere effect</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Environment International</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2004</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30</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6</w:t>
      </w:r>
      <w:r>
        <w:rPr>
          <w:b/>
          <w:bCs/>
          <w:color w:val="000000"/>
          <w:spacing w:val="0"/>
          <w:w w:val="100"/>
          <w:position w:val="0"/>
          <w:sz w:val="14"/>
          <w:szCs w:val="14"/>
          <w:shd w:val="clear" w:color="auto" w:fill="auto"/>
          <w:lang w:val="zh-CN" w:eastAsia="zh-CN" w:bidi="zh-CN"/>
        </w:rPr>
        <w:t xml:space="preserve">) : </w:t>
      </w:r>
      <w:r>
        <w:rPr>
          <w:color w:val="000000"/>
          <w:spacing w:val="0"/>
          <w:w w:val="100"/>
          <w:position w:val="0"/>
          <w:shd w:val="clear" w:color="auto" w:fill="auto"/>
          <w:lang w:val="zh-CN" w:eastAsia="zh-CN" w:bidi="zh-CN"/>
        </w:rPr>
        <w:t>799-804.</w:t>
      </w:r>
    </w:p>
    <w:p>
      <w:pPr>
        <w:pStyle w:val="Style9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91" w:left="979" w:right="968" w:bottom="1577" w:header="0" w:footer="3" w:gutter="0"/>
          <w:cols w:num="2" w:space="277"/>
          <w:noEndnote/>
          <w:rtlGutter w:val="0"/>
          <w:docGrid w:linePitch="360"/>
        </w:sectPr>
      </w:pPr>
      <w:r>
        <w:rPr>
          <w:rFonts w:ascii="Arial" w:eastAsia="Arial" w:hAnsi="Arial" w:cs="Arial"/>
          <w:color w:val="000000"/>
          <w:spacing w:val="0"/>
          <w:w w:val="100"/>
          <w:position w:val="0"/>
          <w:shd w:val="clear" w:color="auto" w:fill="auto"/>
          <w:lang w:val="zh-CN" w:eastAsia="zh-CN" w:bidi="zh-CN"/>
        </w:rPr>
        <w:t xml:space="preserve">( </w:t>
      </w:r>
      <w:r>
        <w:rPr>
          <w:color w:val="000000"/>
          <w:spacing w:val="0"/>
          <w:w w:val="100"/>
          <w:position w:val="0"/>
          <w:sz w:val="18"/>
          <w:szCs w:val="18"/>
          <w:shd w:val="clear" w:color="auto" w:fill="auto"/>
          <w:lang w:val="zh-CN" w:eastAsia="zh-CN" w:bidi="zh-CN"/>
        </w:rPr>
        <w:t xml:space="preserve">下转第 </w:t>
      </w:r>
      <w:r>
        <w:rPr>
          <w:rFonts w:ascii="Times New Roman" w:eastAsia="Times New Roman" w:hAnsi="Times New Roman" w:cs="Times New Roman"/>
          <w:b/>
          <w:bCs/>
          <w:color w:val="000000"/>
          <w:spacing w:val="0"/>
          <w:w w:val="100"/>
          <w:position w:val="0"/>
          <w:sz w:val="20"/>
          <w:szCs w:val="20"/>
          <w:shd w:val="clear" w:color="auto" w:fill="auto"/>
          <w:lang w:val="zh-CN" w:eastAsia="zh-CN" w:bidi="zh-CN"/>
        </w:rPr>
        <w:t xml:space="preserve">982 </w:t>
      </w:r>
      <w:r>
        <w:rPr>
          <w:color w:val="000000"/>
          <w:spacing w:val="0"/>
          <w:w w:val="100"/>
          <w:position w:val="0"/>
          <w:sz w:val="18"/>
          <w:szCs w:val="18"/>
          <w:shd w:val="clear" w:color="auto" w:fill="auto"/>
          <w:lang w:val="zh-CN" w:eastAsia="zh-CN" w:bidi="zh-CN"/>
        </w:rPr>
        <w:t xml:space="preserve">页 </w:t>
      </w:r>
      <w:r>
        <w:rPr>
          <w:rFonts w:ascii="Arial" w:eastAsia="Arial" w:hAnsi="Arial" w:cs="Arial"/>
          <w:color w:val="000000"/>
          <w:spacing w:val="0"/>
          <w:w w:val="100"/>
          <w:position w:val="0"/>
          <w:shd w:val="clear" w:color="auto" w:fill="auto"/>
          <w:lang w:val="zh-CN" w:eastAsia="zh-CN" w:bidi="zh-CN"/>
        </w:rPr>
        <w:t xml:space="preserve">) </w:t>
      </w:r>
    </w:p>
    <w:p>
      <w:pPr>
        <w:pStyle w:val="Style95"/>
        <w:keepNext/>
        <w:keepLines/>
        <w:widowControl w:val="0"/>
        <w:shd w:val="clear" w:color="auto" w:fill="auto"/>
        <w:bidi w:val="0"/>
        <w:spacing w:before="0" w:after="0" w:line="240" w:lineRule="auto"/>
        <w:ind w:left="0" w:right="0" w:firstLine="0"/>
        <w:jc w:val="left"/>
        <w:rPr>
          <w:sz w:val="15"/>
          <w:szCs w:val="15"/>
        </w:rPr>
      </w:pPr>
      <w:bookmarkStart w:id="16" w:name="bookmark16"/>
      <w:bookmarkStart w:id="17" w:name="bookmark17"/>
      <w:bookmarkEnd w:id="16"/>
      <w:bookmarkEnd w:id="17"/>
      <w:r>
        <w:rPr>
          <w:rStyle w:val="CharStyle36"/>
        </w:rPr>
        <w:t>combined pollution of Cd and NH</w:t>
      </w:r>
      <w:r>
        <w:rPr>
          <w:rStyle w:val="CharStyle36"/>
          <w:vertAlign w:val="subscript"/>
        </w:rPr>
        <w:t>4</w:t>
      </w:r>
      <w:r>
        <w:rPr>
          <w:rStyle w:val="CharStyle36"/>
          <w:vertAlign w:val="superscript"/>
        </w:rPr>
        <w:t>+</w:t>
      </w:r>
      <w:r>
        <w:rPr>
          <w:rStyle w:val="CharStyle36"/>
        </w:rPr>
        <w:t xml:space="preserve"> on Hydrilla verticillata and Myriophyllum spicatum</w:t>
      </w:r>
      <w:r>
        <w:rPr>
          <w:rStyle w:val="CharStyle36"/>
          <w:rFonts w:ascii="SimSun" w:eastAsia="SimSun" w:hAnsi="SimSun" w:cs="SimSun"/>
          <w:b/>
          <w:bCs/>
          <w:sz w:val="15"/>
          <w:szCs w:val="15"/>
        </w:rPr>
        <w:t>[</w:t>
      </w:r>
      <w:r>
        <w:rPr>
          <w:rStyle w:val="CharStyle36"/>
        </w:rPr>
        <w:t>J</w:t>
      </w:r>
      <w:r>
        <w:rPr>
          <w:rStyle w:val="CharStyle36"/>
          <w:rFonts w:ascii="SimSun" w:eastAsia="SimSun" w:hAnsi="SimSun" w:cs="SimSun"/>
          <w:b/>
          <w:bCs/>
          <w:sz w:val="15"/>
          <w:szCs w:val="15"/>
        </w:rPr>
        <w:t>]</w:t>
      </w:r>
      <w:r>
        <w:rPr>
          <w:rStyle w:val="CharStyle36"/>
          <w:rFonts w:ascii="SimSun" w:eastAsia="SimSun" w:hAnsi="SimSun" w:cs="SimSun"/>
        </w:rPr>
        <w:t>．</w:t>
      </w:r>
      <w:r>
        <w:rPr>
          <w:rStyle w:val="CharStyle36"/>
        </w:rPr>
        <w:t xml:space="preserve"> Environmental Sciences</w:t>
      </w:r>
      <w:r>
        <w:rPr>
          <w:rStyle w:val="CharStyle36"/>
          <w:b/>
          <w:bCs/>
          <w:sz w:val="14"/>
          <w:szCs w:val="14"/>
        </w:rPr>
        <w:t>,</w:t>
      </w:r>
      <w:r>
        <w:rPr>
          <w:rStyle w:val="CharStyle36"/>
        </w:rPr>
        <w:t>2006</w:t>
      </w:r>
      <w:r>
        <w:rPr>
          <w:rStyle w:val="CharStyle36"/>
          <w:b/>
          <w:bCs/>
          <w:sz w:val="14"/>
          <w:szCs w:val="14"/>
        </w:rPr>
        <w:t>,</w:t>
      </w:r>
      <w:r>
        <w:rPr>
          <w:rStyle w:val="CharStyle36"/>
        </w:rPr>
        <w:t xml:space="preserve">27 </w:t>
      </w:r>
      <w:r>
        <w:rPr>
          <w:rStyle w:val="CharStyle36"/>
          <w:b/>
          <w:bCs/>
          <w:sz w:val="14"/>
          <w:szCs w:val="14"/>
          <w:lang w:val="zh-CN" w:eastAsia="zh-CN" w:bidi="zh-CN"/>
        </w:rPr>
        <w:t xml:space="preserve">( </w:t>
      </w:r>
      <w:r>
        <w:rPr>
          <w:rStyle w:val="CharStyle36"/>
          <w:lang w:val="zh-CN" w:eastAsia="zh-CN" w:bidi="zh-CN"/>
        </w:rPr>
        <w:t>10</w:t>
      </w:r>
      <w:r>
        <w:rPr>
          <w:rStyle w:val="CharStyle36"/>
          <w:b/>
          <w:bCs/>
          <w:sz w:val="14"/>
          <w:szCs w:val="14"/>
          <w:lang w:val="zh-CN" w:eastAsia="zh-CN" w:bidi="zh-CN"/>
        </w:rPr>
        <w:t xml:space="preserve">) : </w:t>
      </w:r>
      <w:r>
        <w:rPr>
          <w:rStyle w:val="CharStyle36"/>
          <w:lang w:val="zh-CN" w:eastAsia="zh-CN" w:bidi="zh-CN"/>
        </w:rPr>
        <w:t>1974-1978.</w:t>
      </w:r>
    </w:p>
    <w:p>
      <w:pPr>
        <w:pStyle w:val="Style35"/>
        <w:keepNext w:val="0"/>
        <w:keepLines w:val="0"/>
        <w:widowControl w:val="0"/>
        <w:numPr>
          <w:ilvl w:val="0"/>
          <w:numId w:val="9"/>
        </w:numPr>
        <w:shd w:val="clear" w:color="auto" w:fill="auto"/>
        <w:tabs>
          <w:tab w:pos="433" w:val="left"/>
        </w:tabs>
        <w:bidi w:val="0"/>
        <w:spacing w:before="0" w:after="0" w:line="384" w:lineRule="auto"/>
        <w:ind w:left="440" w:right="0"/>
        <w:jc w:val="both"/>
      </w:pPr>
      <w:r>
        <w:rPr>
          <w:color w:val="000000"/>
          <w:spacing w:val="0"/>
          <w:w w:val="100"/>
          <w:position w:val="0"/>
          <w:shd w:val="clear" w:color="auto" w:fill="auto"/>
          <w:lang w:val="en-US" w:eastAsia="en-US" w:bidi="en-US"/>
        </w:rPr>
        <w:t xml:space="preserve">Sooksawat N </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Meetam M </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Kruatrachue M </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Phytoremediation potential of charophytes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Bioaccumulation and toxicity studies of cadmium </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lead and zinc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Journal of Environmental Sciences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2013 </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 xml:space="preserve">25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b/>
          <w:bCs/>
          <w:color w:val="000000"/>
          <w:spacing w:val="0"/>
          <w:w w:val="100"/>
          <w:position w:val="0"/>
          <w:sz w:val="14"/>
          <w:szCs w:val="14"/>
          <w:shd w:val="clear" w:color="auto" w:fill="auto"/>
          <w:lang w:val="zh-CN" w:eastAsia="zh-CN" w:bidi="zh-CN"/>
        </w:rPr>
        <w:t xml:space="preserve">) : </w:t>
      </w:r>
      <w:r>
        <w:rPr>
          <w:color w:val="000000"/>
          <w:spacing w:val="0"/>
          <w:w w:val="100"/>
          <w:position w:val="0"/>
          <w:shd w:val="clear" w:color="auto" w:fill="auto"/>
          <w:lang w:val="zh-CN" w:eastAsia="zh-CN" w:bidi="zh-CN"/>
        </w:rPr>
        <w:t>596-604.</w:t>
      </w:r>
    </w:p>
    <w:p>
      <w:pPr>
        <w:pStyle w:val="Style35"/>
        <w:keepNext w:val="0"/>
        <w:keepLines w:val="0"/>
        <w:widowControl w:val="0"/>
        <w:numPr>
          <w:ilvl w:val="0"/>
          <w:numId w:val="9"/>
        </w:numPr>
        <w:shd w:val="clear" w:color="auto" w:fill="auto"/>
        <w:bidi w:val="0"/>
        <w:spacing w:before="0" w:after="0" w:line="391" w:lineRule="auto"/>
        <w:ind w:left="440" w:right="0"/>
        <w:jc w:val="both"/>
      </w:pP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Agunbiade F O</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Olu-Owolabi B I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Adebowale K 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Phytoremediation potential of Eichornia crassipes in metal- contaminated coastal water</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Bioresour Technol</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2009</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100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19</w:t>
      </w:r>
      <w:r>
        <w:rPr>
          <w:b/>
          <w:bCs/>
          <w:color w:val="000000"/>
          <w:spacing w:val="0"/>
          <w:w w:val="100"/>
          <w:position w:val="0"/>
          <w:sz w:val="14"/>
          <w:szCs w:val="14"/>
          <w:shd w:val="clear" w:color="auto" w:fill="auto"/>
          <w:lang w:val="zh-CN" w:eastAsia="zh-CN" w:bidi="zh-CN"/>
        </w:rPr>
        <w:t xml:space="preserve">) : </w:t>
      </w:r>
      <w:r>
        <w:rPr>
          <w:color w:val="000000"/>
          <w:spacing w:val="0"/>
          <w:w w:val="100"/>
          <w:position w:val="0"/>
          <w:shd w:val="clear" w:color="auto" w:fill="auto"/>
          <w:lang w:val="zh-CN" w:eastAsia="zh-CN" w:bidi="zh-CN"/>
        </w:rPr>
        <w:t>4521-4526.</w:t>
      </w:r>
    </w:p>
    <w:p>
      <w:pPr>
        <w:pStyle w:val="Style37"/>
        <w:keepNext w:val="0"/>
        <w:keepLines w:val="0"/>
        <w:widowControl w:val="0"/>
        <w:numPr>
          <w:ilvl w:val="0"/>
          <w:numId w:val="9"/>
        </w:numPr>
        <w:shd w:val="clear" w:color="auto" w:fill="auto"/>
        <w:tabs>
          <w:tab w:pos="433" w:val="left"/>
        </w:tabs>
        <w:bidi w:val="0"/>
        <w:spacing w:before="0" w:after="100" w:line="276" w:lineRule="exact"/>
        <w:ind w:left="440" w:right="0" w:hanging="440"/>
        <w:jc w:val="both"/>
      </w:pPr>
      <w:r>
        <w:rPr>
          <w:color w:val="000000"/>
          <w:spacing w:val="0"/>
          <w:w w:val="100"/>
          <w:position w:val="0"/>
          <w:shd w:val="clear" w:color="auto" w:fill="auto"/>
        </w:rPr>
        <w:t>周守标</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王春景</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杨海军</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菰和菖蒲对重金属的胁迫反应及 其富集能力</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生态学报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2007</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27(1) : </w:t>
      </w:r>
      <w:r>
        <w:rPr>
          <w:rFonts w:ascii="Times New Roman" w:eastAsia="Times New Roman" w:hAnsi="Times New Roman" w:cs="Times New Roman"/>
          <w:color w:val="000000"/>
          <w:spacing w:val="0"/>
          <w:w w:val="100"/>
          <w:position w:val="0"/>
          <w:shd w:val="clear" w:color="auto" w:fill="auto"/>
          <w:lang w:val="en-US" w:eastAsia="en-US" w:bidi="en-US"/>
        </w:rPr>
        <w:t>281-287.</w:t>
      </w:r>
    </w:p>
    <w:p>
      <w:pPr>
        <w:pStyle w:val="Style35"/>
        <w:keepNext w:val="0"/>
        <w:keepLines w:val="0"/>
        <w:widowControl w:val="0"/>
        <w:shd w:val="clear" w:color="auto" w:fill="auto"/>
        <w:bidi w:val="0"/>
        <w:spacing w:before="0" w:after="0" w:line="384" w:lineRule="auto"/>
        <w:ind w:left="440" w:right="0"/>
        <w:jc w:val="both"/>
      </w:pPr>
      <w:r>
        <w:rPr>
          <w:color w:val="000000"/>
          <w:spacing w:val="0"/>
          <w:w w:val="100"/>
          <w:position w:val="0"/>
          <w:shd w:val="clear" w:color="auto" w:fill="auto"/>
          <w:lang w:val="zh-CN" w:eastAsia="zh-CN" w:bidi="zh-CN"/>
        </w:rPr>
        <w:t xml:space="preserve">17 </w:t>
      </w:r>
      <w:r>
        <w:rPr>
          <w:color w:val="000000"/>
          <w:spacing w:val="0"/>
          <w:w w:val="100"/>
          <w:position w:val="0"/>
          <w:shd w:val="clear" w:color="auto" w:fill="auto"/>
          <w:lang w:val="en-US" w:eastAsia="en-US" w:bidi="en-US"/>
        </w:rPr>
        <w:t>Rahman M A</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Hasegawa H. Aquatic arsenic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Phytoremediation using floating macrophytes</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Chemosphere</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2011 </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83</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5</w:t>
      </w:r>
      <w:r>
        <w:rPr>
          <w:b/>
          <w:bCs/>
          <w:color w:val="000000"/>
          <w:spacing w:val="0"/>
          <w:w w:val="100"/>
          <w:position w:val="0"/>
          <w:sz w:val="14"/>
          <w:szCs w:val="14"/>
          <w:shd w:val="clear" w:color="auto" w:fill="auto"/>
          <w:lang w:val="en-US" w:eastAsia="en-US" w:bidi="en-US"/>
        </w:rPr>
        <w:t xml:space="preserve">) : </w:t>
      </w:r>
      <w:r>
        <w:rPr>
          <w:color w:val="000000"/>
          <w:spacing w:val="0"/>
          <w:w w:val="100"/>
          <w:position w:val="0"/>
          <w:shd w:val="clear" w:color="auto" w:fill="auto"/>
          <w:lang w:val="en-US" w:eastAsia="en-US" w:bidi="en-US"/>
        </w:rPr>
        <w:t>633</w:t>
        <w:softHyphen/>
        <w:t>646.</w:t>
      </w:r>
    </w:p>
    <w:p>
      <w:pPr>
        <w:pStyle w:val="Style35"/>
        <w:keepNext w:val="0"/>
        <w:keepLines w:val="0"/>
        <w:widowControl w:val="0"/>
        <w:numPr>
          <w:ilvl w:val="0"/>
          <w:numId w:val="11"/>
        </w:numPr>
        <w:shd w:val="clear" w:color="auto" w:fill="auto"/>
        <w:tabs>
          <w:tab w:pos="410" w:val="left"/>
        </w:tabs>
        <w:bidi w:val="0"/>
        <w:spacing w:before="0" w:after="0" w:line="384" w:lineRule="auto"/>
        <w:ind w:left="440" w:right="0"/>
        <w:jc w:val="both"/>
      </w:pPr>
      <w:r>
        <w:rPr>
          <w:color w:val="000000"/>
          <w:spacing w:val="0"/>
          <w:w w:val="100"/>
          <w:position w:val="0"/>
          <w:shd w:val="clear" w:color="auto" w:fill="auto"/>
          <w:lang w:val="en-US" w:eastAsia="en-US" w:bidi="en-US"/>
        </w:rPr>
        <w:t>Ramila C D P</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Leiva E D</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Bonilla C A</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Boron accumulation in Puccinellia frigida</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an extremely tolerant and promising species for boron phytoremediation </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Journal of Geochemical Exploration</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2015</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150</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25-34.</w:t>
      </w:r>
    </w:p>
    <w:p>
      <w:pPr>
        <w:pStyle w:val="Style35"/>
        <w:keepNext w:val="0"/>
        <w:keepLines w:val="0"/>
        <w:widowControl w:val="0"/>
        <w:numPr>
          <w:ilvl w:val="0"/>
          <w:numId w:val="11"/>
        </w:numPr>
        <w:shd w:val="clear" w:color="auto" w:fill="auto"/>
        <w:tabs>
          <w:tab w:pos="418" w:val="left"/>
        </w:tabs>
        <w:bidi w:val="0"/>
        <w:spacing w:before="0" w:after="0" w:line="384" w:lineRule="auto"/>
        <w:ind w:left="440" w:right="0"/>
        <w:jc w:val="both"/>
      </w:pPr>
      <w:r>
        <w:rPr>
          <w:color w:val="000000"/>
          <w:spacing w:val="0"/>
          <w:w w:val="100"/>
          <w:position w:val="0"/>
          <w:shd w:val="clear" w:color="auto" w:fill="auto"/>
          <w:lang w:val="en-US" w:eastAsia="en-US" w:bidi="en-US"/>
        </w:rPr>
        <w:t>Li C</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Wang Q H</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Xiao B</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Phytoremediation potential of switchgrass </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Panicum virgatum L. </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for Cr-polluted soil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IEEE</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2011</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1731-1734.</w:t>
      </w:r>
    </w:p>
    <w:p>
      <w:pPr>
        <w:pStyle w:val="Style37"/>
        <w:keepNext w:val="0"/>
        <w:keepLines w:val="0"/>
        <w:widowControl w:val="0"/>
        <w:numPr>
          <w:ilvl w:val="0"/>
          <w:numId w:val="11"/>
        </w:numPr>
        <w:shd w:val="clear" w:color="auto" w:fill="auto"/>
        <w:tabs>
          <w:tab w:pos="428" w:val="left"/>
        </w:tabs>
        <w:bidi w:val="0"/>
        <w:spacing w:before="0" w:after="0" w:line="384" w:lineRule="auto"/>
        <w:ind w:left="0" w:right="0" w:firstLine="0"/>
        <w:jc w:val="both"/>
      </w:pPr>
      <w:r>
        <w:rPr>
          <w:color w:val="000000"/>
          <w:spacing w:val="0"/>
          <w:w w:val="100"/>
          <w:position w:val="0"/>
          <w:shd w:val="clear" w:color="auto" w:fill="auto"/>
        </w:rPr>
        <w:t>刘璐</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闫浩</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夏文彤</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镉对铜绿微囊藻和斜生栅藻的毒性效</w:t>
      </w:r>
    </w:p>
    <w:p>
      <w:pPr>
        <w:pStyle w:val="Style35"/>
        <w:keepNext w:val="0"/>
        <w:keepLines w:val="0"/>
        <w:widowControl w:val="0"/>
        <w:shd w:val="clear" w:color="auto" w:fill="auto"/>
        <w:bidi w:val="0"/>
        <w:spacing w:before="0" w:after="0" w:line="275" w:lineRule="exact"/>
        <w:ind w:left="0" w:right="0" w:firstLine="520"/>
        <w:jc w:val="both"/>
      </w:pPr>
      <w:r>
        <w:rPr>
          <w:rFonts w:ascii="MingLiU" w:eastAsia="MingLiU" w:hAnsi="MingLiU" w:cs="MingLiU"/>
          <w:color w:val="000000"/>
          <w:spacing w:val="0"/>
          <w:w w:val="100"/>
          <w:position w:val="0"/>
          <w:shd w:val="clear" w:color="auto" w:fill="auto"/>
          <w:lang w:val="zh-CN" w:eastAsia="zh-CN" w:bidi="zh-CN"/>
        </w:rPr>
        <w:t>应</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hd w:val="clear" w:color="auto" w:fill="auto"/>
          <w:lang w:val="zh-CN" w:eastAsia="zh-CN" w:bidi="zh-CN"/>
        </w:rPr>
        <w:t>中国环境科学</w:t>
      </w:r>
      <w:r>
        <w:rPr>
          <w:rFonts w:ascii="SimSun" w:eastAsia="SimSun" w:hAnsi="SimSun" w:cs="SimSun"/>
          <w:b/>
          <w:bCs/>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2014(2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478484.</w:t>
      </w:r>
    </w:p>
    <w:p>
      <w:pPr>
        <w:pStyle w:val="Style37"/>
        <w:keepNext w:val="0"/>
        <w:keepLines w:val="0"/>
        <w:widowControl w:val="0"/>
        <w:numPr>
          <w:ilvl w:val="0"/>
          <w:numId w:val="11"/>
        </w:numPr>
        <w:shd w:val="clear" w:color="auto" w:fill="auto"/>
        <w:tabs>
          <w:tab w:pos="489" w:val="left"/>
        </w:tabs>
        <w:bidi w:val="0"/>
        <w:spacing w:before="0" w:after="0"/>
        <w:ind w:left="0" w:right="0" w:firstLine="0"/>
        <w:jc w:val="both"/>
      </w:pPr>
      <w:r>
        <w:rPr>
          <w:color w:val="000000"/>
          <w:spacing w:val="0"/>
          <w:w w:val="100"/>
          <w:position w:val="0"/>
          <w:shd w:val="clear" w:color="auto" w:fill="auto"/>
        </w:rPr>
        <w:t>施翔</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东益泰，吴天林，等</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个柳树无性系在</w:t>
      </w:r>
      <w:r>
        <w:rPr>
          <w:rFonts w:ascii="Times New Roman" w:eastAsia="Times New Roman" w:hAnsi="Times New Roman" w:cs="Times New Roman"/>
          <w:color w:val="000000"/>
          <w:spacing w:val="0"/>
          <w:w w:val="100"/>
          <w:position w:val="0"/>
          <w:shd w:val="clear" w:color="auto" w:fill="auto"/>
          <w:lang w:val="en-US" w:eastAsia="en-US" w:bidi="en-US"/>
        </w:rPr>
        <w:t>Cu/Zn</w:t>
      </w:r>
      <w:r>
        <w:rPr>
          <w:color w:val="000000"/>
          <w:spacing w:val="0"/>
          <w:w w:val="100"/>
          <w:position w:val="0"/>
          <w:shd w:val="clear" w:color="auto" w:fill="auto"/>
        </w:rPr>
        <w:t>污染土壤</w:t>
      </w:r>
    </w:p>
    <w:p>
      <w:pPr>
        <w:pStyle w:val="Style35"/>
        <w:keepNext w:val="0"/>
        <w:keepLines w:val="0"/>
        <w:widowControl w:val="0"/>
        <w:shd w:val="clear" w:color="auto" w:fill="auto"/>
        <w:bidi w:val="0"/>
        <w:spacing w:before="0" w:after="0" w:line="275" w:lineRule="exact"/>
        <w:ind w:left="520" w:right="0" w:firstLine="40"/>
        <w:jc w:val="both"/>
      </w:pPr>
      <w:r>
        <w:rPr>
          <w:rFonts w:ascii="MingLiU" w:eastAsia="MingLiU" w:hAnsi="MingLiU" w:cs="MingLiU"/>
          <w:color w:val="000000"/>
          <w:spacing w:val="0"/>
          <w:w w:val="100"/>
          <w:position w:val="0"/>
          <w:shd w:val="clear" w:color="auto" w:fill="auto"/>
          <w:lang w:val="zh-CN" w:eastAsia="zh-CN" w:bidi="zh-CN"/>
        </w:rPr>
        <w:t>中的生长及对</w:t>
      </w:r>
      <w:r>
        <w:rPr>
          <w:color w:val="000000"/>
          <w:spacing w:val="0"/>
          <w:w w:val="100"/>
          <w:position w:val="0"/>
          <w:shd w:val="clear" w:color="auto" w:fill="auto"/>
          <w:lang w:val="en-US" w:eastAsia="en-US" w:bidi="en-US"/>
        </w:rPr>
        <w:t>Cu/Zn</w:t>
      </w:r>
      <w:r>
        <w:rPr>
          <w:rFonts w:ascii="MingLiU" w:eastAsia="MingLiU" w:hAnsi="MingLiU" w:cs="MingLiU"/>
          <w:color w:val="000000"/>
          <w:spacing w:val="0"/>
          <w:w w:val="100"/>
          <w:position w:val="0"/>
          <w:shd w:val="clear" w:color="auto" w:fill="auto"/>
          <w:lang w:val="zh-CN" w:eastAsia="zh-CN" w:bidi="zh-CN"/>
        </w:rPr>
        <w:t>的吸收</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hd w:val="clear" w:color="auto" w:fill="auto"/>
          <w:lang w:val="zh-CN" w:eastAsia="zh-CN" w:bidi="zh-CN"/>
        </w:rPr>
        <w:t>中国环境科学</w:t>
      </w:r>
      <w:r>
        <w:rPr>
          <w:rFonts w:ascii="SimSun" w:eastAsia="SimSun" w:hAnsi="SimSun" w:cs="SimSun"/>
          <w:b/>
          <w:bCs/>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2010(12): 1683-1689.</w:t>
      </w:r>
    </w:p>
    <w:p>
      <w:pPr>
        <w:pStyle w:val="Style35"/>
        <w:keepNext w:val="0"/>
        <w:keepLines w:val="0"/>
        <w:widowControl w:val="0"/>
        <w:numPr>
          <w:ilvl w:val="0"/>
          <w:numId w:val="13"/>
        </w:numPr>
        <w:shd w:val="clear" w:color="auto" w:fill="auto"/>
        <w:tabs>
          <w:tab w:pos="489" w:val="left"/>
        </w:tabs>
        <w:bidi w:val="0"/>
        <w:spacing w:before="0" w:after="0" w:line="275" w:lineRule="exact"/>
        <w:ind w:left="520" w:right="0" w:hanging="520"/>
        <w:jc w:val="both"/>
      </w:pPr>
      <w:r>
        <w:rPr>
          <w:color w:val="000000"/>
          <w:spacing w:val="0"/>
          <w:w w:val="100"/>
          <w:position w:val="0"/>
          <w:shd w:val="clear" w:color="auto" w:fill="auto"/>
          <w:lang w:val="en-US" w:eastAsia="en-US" w:bidi="en-US"/>
        </w:rPr>
        <w:t>Bech 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Duran P</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Roca N</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Accumulation of Pb and Zn in Bidens triplinervia and Senecio sp. spontaneous species from mine spoils in Peru and their potential use in phytoremediation</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Geochemical Exploration</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2012</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123</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109-113.</w:t>
      </w:r>
    </w:p>
    <w:p>
      <w:pPr>
        <w:pStyle w:val="Style35"/>
        <w:keepNext w:val="0"/>
        <w:keepLines w:val="0"/>
        <w:widowControl w:val="0"/>
        <w:numPr>
          <w:ilvl w:val="0"/>
          <w:numId w:val="13"/>
        </w:numPr>
        <w:shd w:val="clear" w:color="auto" w:fill="auto"/>
        <w:tabs>
          <w:tab w:pos="489" w:val="left"/>
        </w:tabs>
        <w:bidi w:val="0"/>
        <w:spacing w:before="0" w:after="0" w:line="275" w:lineRule="exact"/>
        <w:ind w:left="520" w:right="0" w:hanging="520"/>
        <w:jc w:val="both"/>
      </w:pPr>
      <w:r>
        <w:rPr>
          <w:color w:val="000000"/>
          <w:spacing w:val="0"/>
          <w:w w:val="100"/>
          <w:position w:val="0"/>
          <w:shd w:val="clear" w:color="auto" w:fill="auto"/>
          <w:lang w:val="en-US" w:eastAsia="en-US" w:bidi="en-US"/>
        </w:rPr>
        <w:t>Norouznia H</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Hamidian A H. Phytoremediation efficiency of pondweed </w:t>
      </w:r>
      <w:r>
        <w:rPr>
          <w:b/>
          <w:bCs/>
          <w:color w:val="000000"/>
          <w:spacing w:val="0"/>
          <w:w w:val="100"/>
          <w:position w:val="0"/>
          <w:sz w:val="14"/>
          <w:szCs w:val="14"/>
          <w:shd w:val="clear" w:color="auto" w:fill="auto"/>
          <w:lang w:val="zh-CN" w:eastAsia="zh-CN" w:bidi="zh-CN"/>
        </w:rPr>
        <w:t xml:space="preserve">( </w:t>
      </w:r>
      <w:r>
        <w:rPr>
          <w:rFonts w:ascii="Arial" w:eastAsia="Arial" w:hAnsi="Arial" w:cs="Arial"/>
          <w:color w:val="000000"/>
          <w:spacing w:val="0"/>
          <w:w w:val="100"/>
          <w:position w:val="0"/>
          <w:sz w:val="12"/>
          <w:szCs w:val="12"/>
          <w:shd w:val="clear" w:color="auto" w:fill="auto"/>
          <w:lang w:val="en-US" w:eastAsia="en-US" w:bidi="en-US"/>
        </w:rPr>
        <w:t>Potamogeton crispus</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in removing heavy metals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Cu</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Cr</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Pb</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As and Cd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 xml:space="preserve">from water of Anzali wetland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International Journal of Aquatic Biology</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2014</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4</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w:t>
      </w:r>
    </w:p>
    <w:p>
      <w:pPr>
        <w:pStyle w:val="Style35"/>
        <w:keepNext w:val="0"/>
        <w:keepLines w:val="0"/>
        <w:widowControl w:val="0"/>
        <w:numPr>
          <w:ilvl w:val="0"/>
          <w:numId w:val="13"/>
        </w:numPr>
        <w:shd w:val="clear" w:color="auto" w:fill="auto"/>
        <w:tabs>
          <w:tab w:pos="489" w:val="left"/>
        </w:tabs>
        <w:bidi w:val="0"/>
        <w:spacing w:before="0" w:after="0" w:line="275" w:lineRule="exact"/>
        <w:ind w:left="520" w:right="0" w:hanging="520"/>
        <w:jc w:val="both"/>
      </w:pPr>
      <w:r>
        <w:rPr>
          <w:color w:val="000000"/>
          <w:spacing w:val="0"/>
          <w:w w:val="100"/>
          <w:position w:val="0"/>
          <w:shd w:val="clear" w:color="auto" w:fill="auto"/>
          <w:lang w:val="en-US" w:eastAsia="en-US" w:bidi="en-US"/>
        </w:rPr>
        <w:t>Lee J H. An overview of phytoremediation as a potentially promising technology for environmental pollution control</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Biotechnology and Bioprocess Engineering</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2013</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18</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3</w:t>
      </w:r>
      <w:r>
        <w:rPr>
          <w:b/>
          <w:bCs/>
          <w:color w:val="000000"/>
          <w:spacing w:val="0"/>
          <w:w w:val="100"/>
          <w:position w:val="0"/>
          <w:sz w:val="14"/>
          <w:szCs w:val="14"/>
          <w:shd w:val="clear" w:color="auto" w:fill="auto"/>
          <w:lang w:val="zh-CN" w:eastAsia="zh-CN" w:bidi="zh-CN"/>
        </w:rPr>
        <w:t xml:space="preserve">) : </w:t>
      </w:r>
      <w:r>
        <w:rPr>
          <w:color w:val="000000"/>
          <w:spacing w:val="0"/>
          <w:w w:val="100"/>
          <w:position w:val="0"/>
          <w:shd w:val="clear" w:color="auto" w:fill="auto"/>
          <w:lang w:val="zh-CN" w:eastAsia="zh-CN" w:bidi="zh-CN"/>
        </w:rPr>
        <w:t>431-439.</w:t>
      </w:r>
    </w:p>
    <w:p>
      <w:pPr>
        <w:pStyle w:val="Style35"/>
        <w:keepNext w:val="0"/>
        <w:keepLines w:val="0"/>
        <w:widowControl w:val="0"/>
        <w:numPr>
          <w:ilvl w:val="0"/>
          <w:numId w:val="13"/>
        </w:numPr>
        <w:shd w:val="clear" w:color="auto" w:fill="auto"/>
        <w:tabs>
          <w:tab w:pos="489" w:val="left"/>
          <w:tab w:pos="1608" w:val="left"/>
          <w:tab w:pos="2669" w:val="left"/>
        </w:tabs>
        <w:bidi w:val="0"/>
        <w:spacing w:before="0" w:after="0" w:line="275" w:lineRule="exact"/>
        <w:ind w:left="0" w:right="0" w:firstLine="0"/>
        <w:jc w:val="both"/>
      </w:pPr>
      <w:r>
        <w:rPr>
          <w:color w:val="000000"/>
          <w:spacing w:val="0"/>
          <w:w w:val="100"/>
          <w:position w:val="0"/>
          <w:shd w:val="clear" w:color="auto" w:fill="auto"/>
          <w:lang w:val="en-US" w:eastAsia="en-US" w:bidi="en-US"/>
        </w:rPr>
        <w:t>Cheraghi M</w:t>
      </w:r>
      <w:r>
        <w:rPr>
          <w:b/>
          <w:bCs/>
          <w:color w:val="000000"/>
          <w:spacing w:val="0"/>
          <w:w w:val="100"/>
          <w:position w:val="0"/>
          <w:sz w:val="14"/>
          <w:szCs w:val="14"/>
          <w:shd w:val="clear" w:color="auto" w:fill="auto"/>
          <w:lang w:val="en-US" w:eastAsia="en-US" w:bidi="en-US"/>
        </w:rPr>
        <w:t>,</w:t>
        <w:tab/>
      </w:r>
      <w:r>
        <w:rPr>
          <w:color w:val="000000"/>
          <w:spacing w:val="0"/>
          <w:w w:val="100"/>
          <w:position w:val="0"/>
          <w:shd w:val="clear" w:color="auto" w:fill="auto"/>
          <w:lang w:val="en-US" w:eastAsia="en-US" w:bidi="en-US"/>
        </w:rPr>
        <w:t>Lorestani B</w:t>
      </w:r>
      <w:r>
        <w:rPr>
          <w:b/>
          <w:bCs/>
          <w:color w:val="000000"/>
          <w:spacing w:val="0"/>
          <w:w w:val="100"/>
          <w:position w:val="0"/>
          <w:sz w:val="14"/>
          <w:szCs w:val="14"/>
          <w:shd w:val="clear" w:color="auto" w:fill="auto"/>
          <w:lang w:val="en-US" w:eastAsia="en-US" w:bidi="en-US"/>
        </w:rPr>
        <w:t>,</w:t>
        <w:tab/>
      </w:r>
      <w:r>
        <w:rPr>
          <w:color w:val="000000"/>
          <w:spacing w:val="0"/>
          <w:w w:val="100"/>
          <w:position w:val="0"/>
          <w:shd w:val="clear" w:color="auto" w:fill="auto"/>
          <w:lang w:val="en-US" w:eastAsia="en-US" w:bidi="en-US"/>
        </w:rPr>
        <w:t>Yousefi N. Introduction of</w:t>
      </w:r>
    </w:p>
    <w:p>
      <w:pPr>
        <w:pStyle w:val="Style35"/>
        <w:keepNext w:val="0"/>
        <w:keepLines w:val="0"/>
        <w:widowControl w:val="0"/>
        <w:shd w:val="clear" w:color="auto" w:fill="auto"/>
        <w:bidi w:val="0"/>
        <w:spacing w:before="0" w:after="240" w:line="275" w:lineRule="exact"/>
        <w:ind w:left="520" w:right="0" w:firstLine="40"/>
        <w:jc w:val="both"/>
      </w:pPr>
      <w:r>
        <w:rPr>
          <w:color w:val="000000"/>
          <w:spacing w:val="0"/>
          <w:w w:val="100"/>
          <w:position w:val="0"/>
          <w:shd w:val="clear" w:color="auto" w:fill="auto"/>
          <w:lang w:val="en-US" w:eastAsia="en-US" w:bidi="en-US"/>
        </w:rPr>
        <w:t>Hyperaccumulator Plants with Phytoremediation Potential of a Lead</w:t>
        <w:softHyphen/>
        <w:t>Zinc Mine in Iran</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Proceedings of World Academy of Science Engineering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Technology</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2011 </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77</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163.</w:t>
      </w:r>
    </w:p>
    <w:p>
      <w:pPr>
        <w:pStyle w:val="Style37"/>
        <w:keepNext w:val="0"/>
        <w:keepLines w:val="0"/>
        <w:widowControl w:val="0"/>
        <w:shd w:val="clear" w:color="auto" w:fill="auto"/>
        <w:bidi w:val="0"/>
        <w:spacing w:before="0" w:after="0"/>
        <w:ind w:left="0" w:right="0" w:firstLine="0"/>
        <w:jc w:val="both"/>
        <w:sectPr>
          <w:headerReference w:type="default" r:id="rId28"/>
          <w:headerReference w:type="even" r:id="rId29"/>
          <w:footnotePr>
            <w:pos w:val="pageBottom"/>
            <w:numFmt w:val="decimal"/>
            <w:numRestart w:val="continuous"/>
          </w:footnotePr>
          <w:pgSz w:w="11900" w:h="16840"/>
          <w:pgMar w:top="1491" w:left="979" w:right="968" w:bottom="1577" w:header="0" w:footer="1149" w:gutter="0"/>
          <w:pgNumType w:start="982"/>
          <w:cols w:num="2" w:space="277"/>
          <w:noEndnote/>
          <w:rtlGutter w:val="0"/>
          <w:docGrid w:linePitch="360"/>
        </w:sectPr>
      </w:pPr>
      <w:r>
        <w:rPr>
          <w:color w:val="000000"/>
          <w:spacing w:val="0"/>
          <w:w w:val="100"/>
          <w:position w:val="0"/>
          <w:sz w:val="14"/>
          <w:szCs w:val="14"/>
          <w:shd w:val="clear" w:color="auto" w:fill="auto"/>
        </w:rPr>
        <w:t>第一作者</w:t>
      </w:r>
      <w:r>
        <w:rPr>
          <w:rFonts w:ascii="Arial" w:eastAsia="Arial" w:hAnsi="Arial" w:cs="Arial"/>
          <w:color w:val="000000"/>
          <w:spacing w:val="0"/>
          <w:w w:val="100"/>
          <w:position w:val="0"/>
          <w:sz w:val="13"/>
          <w:szCs w:val="13"/>
          <w:shd w:val="clear" w:color="auto" w:fill="auto"/>
        </w:rPr>
        <w:t>:</w:t>
      </w:r>
      <w:r>
        <w:rPr>
          <w:color w:val="000000"/>
          <w:spacing w:val="0"/>
          <w:w w:val="100"/>
          <w:position w:val="0"/>
          <w:shd w:val="clear" w:color="auto" w:fill="auto"/>
        </w:rPr>
        <w:t>林海</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1966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男</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博士</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教授</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博士生导师</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主要从事矿山 环境保护、矿物环境材料和水处理技术研究</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linhai@ ces. ustb. edu. cn </w:t>
      </w:r>
      <w:r>
        <w:rPr>
          <w:color w:val="000000"/>
          <w:spacing w:val="0"/>
          <w:w w:val="100"/>
          <w:position w:val="0"/>
          <w:sz w:val="14"/>
          <w:szCs w:val="14"/>
          <w:shd w:val="clear" w:color="auto" w:fill="auto"/>
        </w:rPr>
        <w:t>通信作者</w:t>
      </w:r>
      <w:r>
        <w:rPr>
          <w:rFonts w:ascii="Arial" w:eastAsia="Arial" w:hAnsi="Arial" w:cs="Arial"/>
          <w:color w:val="000000"/>
          <w:spacing w:val="0"/>
          <w:w w:val="100"/>
          <w:position w:val="0"/>
          <w:sz w:val="13"/>
          <w:szCs w:val="13"/>
          <w:shd w:val="clear" w:color="auto" w:fill="auto"/>
        </w:rPr>
        <w:t>:</w:t>
      </w:r>
      <w:r>
        <w:rPr>
          <w:color w:val="000000"/>
          <w:spacing w:val="0"/>
          <w:w w:val="100"/>
          <w:position w:val="0"/>
          <w:shd w:val="clear" w:color="auto" w:fill="auto"/>
        </w:rPr>
        <w:t>董颖博</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女</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副教授</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hd w:val="clear" w:color="auto" w:fill="auto"/>
        </w:rPr>
        <w:t>主要从事矿山环境保护</w:t>
      </w:r>
      <w:r>
        <w:rPr>
          <w:color w:val="000000"/>
          <w:spacing w:val="0"/>
          <w:w w:val="100"/>
          <w:position w:val="0"/>
          <w:sz w:val="15"/>
          <w:szCs w:val="15"/>
          <w:shd w:val="clear" w:color="auto" w:fill="auto"/>
        </w:rPr>
        <w:t>、</w:t>
      </w:r>
      <w:r>
        <w:rPr>
          <w:color w:val="000000"/>
          <w:spacing w:val="0"/>
          <w:w w:val="100"/>
          <w:position w:val="0"/>
          <w:shd w:val="clear" w:color="auto" w:fill="auto"/>
        </w:rPr>
        <w:t>矿物环境材料 和水处理技术研究</w:t>
      </w:r>
      <w:r>
        <w:rPr>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ybdong@ ustb. edu. cn</w:t>
      </w:r>
    </w:p>
    <w:p>
      <w:pPr>
        <w:widowControl w:val="0"/>
        <w:spacing w:before="120" w:after="1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91" w:left="0" w:right="0" w:bottom="1491" w:header="0" w:footer="3" w:gutter="0"/>
          <w:cols w:space="720"/>
          <w:noEndnote/>
          <w:rtlGutter w:val="0"/>
          <w:docGrid w:linePitch="360"/>
        </w:sectPr>
      </w:pPr>
    </w:p>
    <w:p>
      <w:pPr>
        <w:pStyle w:val="Style95"/>
        <w:keepNext/>
        <w:keepLines/>
        <w:widowControl w:val="0"/>
        <w:shd w:val="clear" w:color="auto" w:fill="auto"/>
        <w:bidi w:val="0"/>
        <w:spacing w:before="0" w:after="0" w:line="275" w:lineRule="exact"/>
        <w:ind w:left="0" w:right="0" w:firstLine="0"/>
        <w:jc w:val="left"/>
      </w:pPr>
      <w:bookmarkStart w:id="18" w:name="bookmark18"/>
      <w:bookmarkStart w:id="19" w:name="bookmark19"/>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z w:val="18"/>
          <w:szCs w:val="18"/>
          <w:shd w:val="clear" w:color="auto" w:fill="auto"/>
          <w:lang w:val="zh-CN" w:eastAsia="zh-CN" w:bidi="zh-CN"/>
        </w:rPr>
        <w:t xml:space="preserve">上接第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975 </w:t>
      </w:r>
      <w:r>
        <w:rPr>
          <w:color w:val="000000"/>
          <w:spacing w:val="0"/>
          <w:w w:val="100"/>
          <w:position w:val="0"/>
          <w:sz w:val="18"/>
          <w:szCs w:val="18"/>
          <w:shd w:val="clear" w:color="auto" w:fill="auto"/>
          <w:lang w:val="zh-CN" w:eastAsia="zh-CN" w:bidi="zh-CN"/>
        </w:rPr>
        <w:t>页</w:t>
      </w:r>
      <w:r>
        <w:rPr>
          <w:rFonts w:ascii="Arial" w:eastAsia="Arial" w:hAnsi="Arial" w:cs="Arial"/>
          <w:color w:val="000000"/>
          <w:spacing w:val="0"/>
          <w:w w:val="100"/>
          <w:position w:val="0"/>
          <w:shd w:val="clear" w:color="auto" w:fill="auto"/>
          <w:lang w:val="zh-CN" w:eastAsia="zh-CN" w:bidi="zh-CN"/>
        </w:rPr>
        <w:t>)</w:t>
      </w:r>
      <w:bookmarkEnd w:id="18"/>
      <w:bookmarkEnd w:id="19"/>
    </w:p>
    <w:p>
      <w:pPr>
        <w:pStyle w:val="Style35"/>
        <w:keepNext w:val="0"/>
        <w:keepLines w:val="0"/>
        <w:widowControl w:val="0"/>
        <w:numPr>
          <w:ilvl w:val="0"/>
          <w:numId w:val="15"/>
        </w:numPr>
        <w:shd w:val="clear" w:color="auto" w:fill="auto"/>
        <w:tabs>
          <w:tab w:pos="397" w:val="left"/>
        </w:tabs>
        <w:bidi w:val="0"/>
        <w:spacing w:before="0" w:after="0" w:line="275" w:lineRule="exact"/>
        <w:ind w:left="500" w:right="0" w:hanging="500"/>
        <w:jc w:val="both"/>
      </w:pPr>
      <w:r>
        <w:rPr>
          <w:rFonts w:ascii="MingLiU" w:eastAsia="MingLiU" w:hAnsi="MingLiU" w:cs="MingLiU"/>
          <w:color w:val="000000"/>
          <w:spacing w:val="0"/>
          <w:w w:val="100"/>
          <w:position w:val="0"/>
          <w:shd w:val="clear" w:color="auto" w:fill="auto"/>
          <w:lang w:val="zh-CN" w:eastAsia="zh-CN" w:bidi="zh-CN"/>
        </w:rPr>
        <w:t>刘五星</w:t>
      </w:r>
      <w:r>
        <w:rPr>
          <w:b/>
          <w:bCs/>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骆永明</w:t>
      </w:r>
      <w:r>
        <w:rPr>
          <w:b/>
          <w:bCs/>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滕应</w:t>
      </w:r>
      <w:r>
        <w:rPr>
          <w:b/>
          <w:bCs/>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 xml:space="preserve">石油污染土壤的生物修复研究进 展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土壤</w:t>
      </w:r>
      <w:r>
        <w:rPr>
          <w:rFonts w:ascii="SimSun" w:eastAsia="SimSun" w:hAnsi="SimSun" w:cs="SimSun"/>
          <w:b/>
          <w:bCs/>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2006</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38 (5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634-639.</w:t>
      </w:r>
    </w:p>
    <w:p>
      <w:pPr>
        <w:pStyle w:val="Style37"/>
        <w:keepNext w:val="0"/>
        <w:keepLines w:val="0"/>
        <w:widowControl w:val="0"/>
        <w:numPr>
          <w:ilvl w:val="0"/>
          <w:numId w:val="15"/>
        </w:numPr>
        <w:shd w:val="clear" w:color="auto" w:fill="auto"/>
        <w:tabs>
          <w:tab w:pos="397" w:val="left"/>
        </w:tabs>
        <w:bidi w:val="0"/>
        <w:spacing w:before="0" w:after="80" w:line="275" w:lineRule="exact"/>
        <w:ind w:left="500" w:right="0" w:hanging="500"/>
        <w:jc w:val="both"/>
      </w:pPr>
      <w:r>
        <w:rPr>
          <w:color w:val="000000"/>
          <w:spacing w:val="0"/>
          <w:w w:val="100"/>
          <w:position w:val="0"/>
          <w:shd w:val="clear" w:color="auto" w:fill="auto"/>
        </w:rPr>
        <w:t>余冬梅</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骆永明</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刘五星</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堆肥法处理含油污泥的研究 </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土壤学报</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2009</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46</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6</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1019-1025.</w:t>
      </w:r>
    </w:p>
    <w:p>
      <w:pPr>
        <w:pStyle w:val="Style35"/>
        <w:keepNext w:val="0"/>
        <w:keepLines w:val="0"/>
        <w:widowControl w:val="0"/>
        <w:numPr>
          <w:ilvl w:val="0"/>
          <w:numId w:val="15"/>
        </w:numPr>
        <w:shd w:val="clear" w:color="auto" w:fill="auto"/>
        <w:tabs>
          <w:tab w:pos="397" w:val="left"/>
        </w:tabs>
        <w:bidi w:val="0"/>
        <w:spacing w:before="0" w:after="0" w:line="382" w:lineRule="auto"/>
        <w:ind w:left="500" w:right="0" w:hanging="500"/>
        <w:jc w:val="both"/>
      </w:pPr>
      <w:r>
        <w:rPr>
          <w:color w:val="000000"/>
          <w:spacing w:val="0"/>
          <w:w w:val="100"/>
          <w:position w:val="0"/>
          <w:shd w:val="clear" w:color="auto" w:fill="auto"/>
          <w:lang w:val="en-US" w:eastAsia="en-US" w:bidi="en-US"/>
        </w:rPr>
        <w:t>Xu J G</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Johnson R L. Nitrogen dynamics in soils with different hydrocarbon contents planted to barley and field pea</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Canadian Journal of Soil Science</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1997</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77</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453-458.</w:t>
      </w:r>
    </w:p>
    <w:p>
      <w:pPr>
        <w:pStyle w:val="Style37"/>
        <w:keepNext w:val="0"/>
        <w:keepLines w:val="0"/>
        <w:widowControl w:val="0"/>
        <w:numPr>
          <w:ilvl w:val="0"/>
          <w:numId w:val="15"/>
        </w:numPr>
        <w:shd w:val="clear" w:color="auto" w:fill="auto"/>
        <w:tabs>
          <w:tab w:pos="397" w:val="left"/>
        </w:tabs>
        <w:bidi w:val="0"/>
        <w:spacing w:before="0" w:after="0" w:line="275" w:lineRule="exact"/>
        <w:ind w:left="500" w:right="0" w:hanging="500"/>
        <w:jc w:val="both"/>
      </w:pPr>
      <w:r>
        <w:rPr>
          <w:color w:val="000000"/>
          <w:spacing w:val="0"/>
          <w:w w:val="100"/>
          <w:position w:val="0"/>
          <w:shd w:val="clear" w:color="auto" w:fill="auto"/>
        </w:rPr>
        <w:t>周启星</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孔繁翔</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朱琳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生态毒理学</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北京：科学出版社</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2004</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353-386.</w:t>
      </w:r>
    </w:p>
    <w:p>
      <w:pPr>
        <w:pStyle w:val="Style37"/>
        <w:keepNext w:val="0"/>
        <w:keepLines w:val="0"/>
        <w:widowControl w:val="0"/>
        <w:shd w:val="clear" w:color="auto" w:fill="auto"/>
        <w:tabs>
          <w:tab w:pos="397"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shd w:val="clear" w:color="auto" w:fill="auto"/>
        </w:rPr>
        <w:t>22</w:t>
        <w:tab/>
      </w:r>
      <w:r>
        <w:rPr>
          <w:color w:val="000000"/>
          <w:spacing w:val="0"/>
          <w:w w:val="100"/>
          <w:position w:val="0"/>
          <w:shd w:val="clear" w:color="auto" w:fill="auto"/>
        </w:rPr>
        <w:t>周启星</w:t>
      </w:r>
      <w:r>
        <w:rPr>
          <w:rFonts w:ascii="SimSun" w:eastAsia="SimSun" w:hAnsi="SimSun" w:cs="SimSun"/>
          <w:b/>
          <w:bCs/>
          <w:color w:val="000000"/>
          <w:spacing w:val="0"/>
          <w:w w:val="100"/>
          <w:position w:val="0"/>
          <w:sz w:val="15"/>
          <w:szCs w:val="15"/>
          <w:shd w:val="clear" w:color="auto" w:fill="auto"/>
        </w:rPr>
        <w:t>，</w:t>
      </w:r>
      <w:r>
        <w:rPr>
          <w:color w:val="000000"/>
          <w:spacing w:val="0"/>
          <w:w w:val="100"/>
          <w:position w:val="0"/>
          <w:shd w:val="clear" w:color="auto" w:fill="auto"/>
        </w:rPr>
        <w:t>宋玉芳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植物修复的技术内涵与展望</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安全与环</w:t>
      </w:r>
    </w:p>
    <w:p>
      <w:pPr>
        <w:pStyle w:val="Style35"/>
        <w:keepNext w:val="0"/>
        <w:keepLines w:val="0"/>
        <w:widowControl w:val="0"/>
        <w:shd w:val="clear" w:color="auto" w:fill="auto"/>
        <w:bidi w:val="0"/>
        <w:spacing w:before="0" w:after="0" w:line="275" w:lineRule="exact"/>
        <w:ind w:left="0" w:right="0" w:firstLine="500"/>
        <w:jc w:val="both"/>
      </w:pPr>
      <w:r>
        <w:rPr>
          <w:rFonts w:ascii="MingLiU" w:eastAsia="MingLiU" w:hAnsi="MingLiU" w:cs="MingLiU"/>
          <w:color w:val="000000"/>
          <w:spacing w:val="0"/>
          <w:w w:val="100"/>
          <w:position w:val="0"/>
          <w:shd w:val="clear" w:color="auto" w:fill="auto"/>
          <w:lang w:val="zh-CN" w:eastAsia="zh-CN" w:bidi="zh-CN"/>
        </w:rPr>
        <w:t>境学报</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2001</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en-US" w:eastAsia="en-US" w:bidi="en-US"/>
        </w:rPr>
        <w:t>l</w:t>
      </w:r>
      <w:r>
        <w:rPr>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48-53.</w:t>
      </w:r>
    </w:p>
    <w:p>
      <w:pPr>
        <w:pStyle w:val="Style37"/>
        <w:keepNext w:val="0"/>
        <w:keepLines w:val="0"/>
        <w:widowControl w:val="0"/>
        <w:numPr>
          <w:ilvl w:val="0"/>
          <w:numId w:val="17"/>
        </w:numPr>
        <w:shd w:val="clear" w:color="auto" w:fill="auto"/>
        <w:tabs>
          <w:tab w:pos="450" w:val="left"/>
        </w:tabs>
        <w:bidi w:val="0"/>
        <w:spacing w:before="0" w:after="0" w:line="275" w:lineRule="exact"/>
        <w:ind w:left="500" w:right="0" w:hanging="500"/>
        <w:jc w:val="both"/>
      </w:pPr>
      <w:r>
        <w:rPr>
          <w:color w:val="000000"/>
          <w:spacing w:val="0"/>
          <w:w w:val="100"/>
          <w:position w:val="0"/>
          <w:shd w:val="clear" w:color="auto" w:fill="auto"/>
        </w:rPr>
        <w:t>于齐</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张晓曦</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刘增文</w:t>
      </w:r>
      <w:r>
        <w:rPr>
          <w:rFonts w:ascii="Times New Roman" w:eastAsia="Times New Roman" w:hAnsi="Times New Roman" w:cs="Times New Roman"/>
          <w:b/>
          <w:bCs/>
          <w:color w:val="000000"/>
          <w:spacing w:val="0"/>
          <w:w w:val="100"/>
          <w:position w:val="0"/>
          <w:sz w:val="14"/>
          <w:szCs w:val="14"/>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陕北石油区城市绿化树木枯落叶 对油污土壤的修复效应</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农业环境科学学报</w:t>
      </w:r>
      <w:r>
        <w:rPr>
          <w:rFonts w:ascii="SimSun" w:eastAsia="SimSun" w:hAnsi="SimSun" w:cs="SimSun"/>
          <w:b/>
          <w:bCs/>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2015</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34 </w:t>
      </w:r>
      <w:r>
        <w:rPr>
          <w:rFonts w:ascii="Times New Roman" w:eastAsia="Times New Roman" w:hAnsi="Times New Roman" w:cs="Times New Roma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Times New Roman" w:eastAsia="Times New Roman" w:hAnsi="Times New Roman" w:cs="Times New Roman"/>
          <w:b/>
          <w:bCs/>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50-57.</w:t>
      </w:r>
    </w:p>
    <w:p>
      <w:pPr>
        <w:pStyle w:val="Style35"/>
        <w:keepNext w:val="0"/>
        <w:keepLines w:val="0"/>
        <w:widowControl w:val="0"/>
        <w:numPr>
          <w:ilvl w:val="0"/>
          <w:numId w:val="17"/>
        </w:numPr>
        <w:shd w:val="clear" w:color="auto" w:fill="auto"/>
        <w:tabs>
          <w:tab w:pos="450" w:val="left"/>
        </w:tabs>
        <w:bidi w:val="0"/>
        <w:spacing w:before="0" w:after="0" w:line="275" w:lineRule="exact"/>
        <w:ind w:left="500" w:right="0" w:hanging="500"/>
        <w:jc w:val="both"/>
      </w:pPr>
      <w:r>
        <w:rPr>
          <w:color w:val="000000"/>
          <w:spacing w:val="0"/>
          <w:w w:val="100"/>
          <w:position w:val="0"/>
          <w:shd w:val="clear" w:color="auto" w:fill="auto"/>
          <w:lang w:val="en-US" w:eastAsia="en-US" w:bidi="en-US"/>
        </w:rPr>
        <w:t>Shimp J F</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Tracy J C</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Davis L C</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Beneficial effects of plants in the remediation of soil and groundwater contaminated with </w:t>
      </w:r>
      <w:r>
        <w:rPr>
          <w:color w:val="000000"/>
          <w:spacing w:val="0"/>
          <w:w w:val="100"/>
          <w:position w:val="0"/>
          <w:shd w:val="clear" w:color="auto" w:fill="auto"/>
          <w:lang w:val="en-US" w:eastAsia="en-US" w:bidi="en-US"/>
        </w:rPr>
        <w:t>organic materials</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Critical Review in Environmental Science Technology</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1993</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23</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41-47.</w:t>
      </w:r>
    </w:p>
    <w:p>
      <w:pPr>
        <w:pStyle w:val="Style37"/>
        <w:keepNext w:val="0"/>
        <w:keepLines w:val="0"/>
        <w:widowControl w:val="0"/>
        <w:numPr>
          <w:ilvl w:val="0"/>
          <w:numId w:val="17"/>
        </w:numPr>
        <w:shd w:val="clear" w:color="auto" w:fill="auto"/>
        <w:tabs>
          <w:tab w:pos="477" w:val="left"/>
        </w:tabs>
        <w:bidi w:val="0"/>
        <w:spacing w:before="0" w:after="0" w:line="275" w:lineRule="exact"/>
        <w:ind w:left="0" w:right="0" w:firstLine="0"/>
        <w:jc w:val="left"/>
      </w:pPr>
      <w:r>
        <w:rPr>
          <w:color w:val="000000"/>
          <w:spacing w:val="0"/>
          <w:w w:val="100"/>
          <w:position w:val="0"/>
          <w:shd w:val="clear" w:color="auto" w:fill="auto"/>
        </w:rPr>
        <w:t>彭胜巍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石油污染土壤的花卉植物修复研究</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天津：南开</w:t>
      </w:r>
    </w:p>
    <w:p>
      <w:pPr>
        <w:pStyle w:val="Style35"/>
        <w:keepNext w:val="0"/>
        <w:keepLines w:val="0"/>
        <w:widowControl w:val="0"/>
        <w:shd w:val="clear" w:color="auto" w:fill="auto"/>
        <w:bidi w:val="0"/>
        <w:spacing w:before="0" w:after="0"/>
        <w:ind w:left="0" w:right="0" w:firstLine="500"/>
        <w:jc w:val="left"/>
      </w:pPr>
      <w:r>
        <w:rPr>
          <w:rFonts w:ascii="MingLiU" w:eastAsia="MingLiU" w:hAnsi="MingLiU" w:cs="MingLiU"/>
          <w:color w:val="000000"/>
          <w:spacing w:val="0"/>
          <w:w w:val="100"/>
          <w:position w:val="0"/>
          <w:shd w:val="clear" w:color="auto" w:fill="auto"/>
          <w:lang w:val="zh-CN" w:eastAsia="zh-CN" w:bidi="zh-CN"/>
        </w:rPr>
        <w:t>大学</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2009</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26.</w:t>
      </w:r>
    </w:p>
    <w:p>
      <w:pPr>
        <w:pStyle w:val="Style35"/>
        <w:keepNext w:val="0"/>
        <w:keepLines w:val="0"/>
        <w:widowControl w:val="0"/>
        <w:numPr>
          <w:ilvl w:val="0"/>
          <w:numId w:val="13"/>
        </w:numPr>
        <w:shd w:val="clear" w:color="auto" w:fill="auto"/>
        <w:tabs>
          <w:tab w:pos="477" w:val="left"/>
        </w:tabs>
        <w:bidi w:val="0"/>
        <w:spacing w:before="0" w:after="0"/>
        <w:ind w:left="500" w:right="0" w:hanging="500"/>
        <w:jc w:val="both"/>
      </w:pPr>
      <w:r>
        <w:rPr>
          <w:color w:val="000000"/>
          <w:spacing w:val="0"/>
          <w:w w:val="100"/>
          <w:position w:val="0"/>
          <w:shd w:val="clear" w:color="auto" w:fill="auto"/>
          <w:lang w:val="en-US" w:eastAsia="en-US" w:bidi="en-US"/>
        </w:rPr>
        <w:t>Guo H</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Yao 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Cai M M</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et al. Effects of petroleum contamination on soil microbial numbers</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metabolic activity and urease activity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Chemosphere</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2012</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87</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11</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1273-1280.</w:t>
      </w:r>
    </w:p>
    <w:p>
      <w:pPr>
        <w:pStyle w:val="Style35"/>
        <w:keepNext w:val="0"/>
        <w:keepLines w:val="0"/>
        <w:widowControl w:val="0"/>
        <w:numPr>
          <w:ilvl w:val="0"/>
          <w:numId w:val="13"/>
        </w:numPr>
        <w:shd w:val="clear" w:color="auto" w:fill="auto"/>
        <w:tabs>
          <w:tab w:pos="477" w:val="left"/>
        </w:tabs>
        <w:bidi w:val="0"/>
        <w:spacing w:before="0" w:after="280"/>
        <w:ind w:left="500" w:right="0" w:hanging="500"/>
        <w:jc w:val="both"/>
      </w:pPr>
      <w:r>
        <w:rPr>
          <w:color w:val="000000"/>
          <w:spacing w:val="0"/>
          <w:w w:val="100"/>
          <w:position w:val="0"/>
          <w:shd w:val="clear" w:color="auto" w:fill="auto"/>
          <w:lang w:val="en-US" w:eastAsia="en-US" w:bidi="en-US"/>
        </w:rPr>
        <w:t xml:space="preserve">Banat I M. Characterization of biosurfactants and their use in pollution removal-state of the art </w:t>
      </w:r>
      <w:r>
        <w:rPr>
          <w:rFonts w:ascii="SimSun" w:eastAsia="SimSun" w:hAnsi="SimSun" w:cs="SimSun"/>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Acta Biotechnological</w:t>
      </w:r>
      <w:r>
        <w:rPr>
          <w:b/>
          <w:bCs/>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zh-CN" w:eastAsia="zh-CN" w:bidi="zh-CN"/>
        </w:rPr>
        <w:t>1995</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15</w:t>
      </w:r>
      <w:r>
        <w:rPr>
          <w:b/>
          <w:bCs/>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251-267.</w:t>
      </w:r>
    </w:p>
    <w:p>
      <w:pPr>
        <w:pStyle w:val="Style35"/>
        <w:keepNext w:val="0"/>
        <w:keepLines w:val="0"/>
        <w:widowControl w:val="0"/>
        <w:shd w:val="clear" w:color="auto" w:fill="auto"/>
        <w:bidi w:val="0"/>
        <w:spacing w:before="0" w:after="0" w:line="271"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第一作者</w:t>
      </w:r>
      <w:r>
        <w:rPr>
          <w:rFonts w:ascii="Arial" w:eastAsia="Arial" w:hAnsi="Arial" w:cs="Arial"/>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丁正</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 xml:space="preserve">1987 </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男</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硕士</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主要从事土壤污染评价与修复研 究</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dingzheng_321@ </w:t>
      </w:r>
      <w:r>
        <w:rPr>
          <w:color w:val="000000"/>
          <w:spacing w:val="0"/>
          <w:w w:val="100"/>
          <w:position w:val="0"/>
          <w:shd w:val="clear" w:color="auto" w:fill="auto"/>
          <w:lang w:val="zh-CN" w:eastAsia="zh-CN" w:bidi="zh-CN"/>
        </w:rPr>
        <w:t xml:space="preserve">163. </w:t>
      </w:r>
      <w:r>
        <w:rPr>
          <w:color w:val="000000"/>
          <w:spacing w:val="0"/>
          <w:w w:val="100"/>
          <w:position w:val="0"/>
          <w:shd w:val="clear" w:color="auto" w:fill="auto"/>
          <w:lang w:val="en-US" w:eastAsia="en-US" w:bidi="en-US"/>
        </w:rPr>
        <w:t>com</w:t>
      </w:r>
    </w:p>
    <w:p>
      <w:pPr>
        <w:pStyle w:val="Style35"/>
        <w:keepNext w:val="0"/>
        <w:keepLines w:val="0"/>
        <w:widowControl w:val="0"/>
        <w:shd w:val="clear" w:color="auto" w:fill="auto"/>
        <w:bidi w:val="0"/>
        <w:spacing w:before="0" w:after="140" w:line="271" w:lineRule="exact"/>
        <w:ind w:left="0" w:right="0" w:firstLine="0"/>
        <w:jc w:val="both"/>
      </w:pPr>
      <w:r>
        <w:rPr>
          <w:rFonts w:ascii="MingLiU" w:eastAsia="MingLiU" w:hAnsi="MingLiU" w:cs="MingLiU"/>
          <w:color w:val="000000"/>
          <w:spacing w:val="0"/>
          <w:w w:val="100"/>
          <w:position w:val="0"/>
          <w:sz w:val="14"/>
          <w:szCs w:val="14"/>
          <w:shd w:val="clear" w:color="auto" w:fill="auto"/>
          <w:lang w:val="zh-CN" w:eastAsia="zh-CN" w:bidi="zh-CN"/>
        </w:rPr>
        <w:t>通信作者</w:t>
      </w:r>
      <w:r>
        <w:rPr>
          <w:rFonts w:ascii="Arial" w:eastAsia="Arial" w:hAnsi="Arial" w:cs="Arial"/>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梁晶</w:t>
      </w:r>
      <w:r>
        <w:rPr>
          <w:b/>
          <w:bCs/>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 xml:space="preserve">1981 </w:t>
      </w:r>
      <w:r>
        <w:rPr>
          <w:rFonts w:ascii="SimSun" w:eastAsia="SimSun" w:hAnsi="SimSun" w:cs="SimSun"/>
          <w:color w:val="000000"/>
          <w:spacing w:val="0"/>
          <w:w w:val="100"/>
          <w:position w:val="0"/>
          <w:shd w:val="clear" w:color="auto" w:fill="auto"/>
          <w:lang w:val="zh-CN" w:eastAsia="zh-CN" w:bidi="zh-CN"/>
        </w:rPr>
        <w:t>－</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女</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硕士</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高级工程师</w:t>
      </w:r>
      <w:r>
        <w:rPr>
          <w:b/>
          <w:bCs/>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主要从事土壤污染 评价与修复研究</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liangjing336@ </w:t>
      </w:r>
      <w:r>
        <w:rPr>
          <w:color w:val="000000"/>
          <w:spacing w:val="0"/>
          <w:w w:val="100"/>
          <w:position w:val="0"/>
          <w:shd w:val="clear" w:color="auto" w:fill="auto"/>
          <w:lang w:val="zh-CN" w:eastAsia="zh-CN" w:bidi="zh-CN"/>
        </w:rPr>
        <w:t xml:space="preserve">163. </w:t>
      </w:r>
      <w:r>
        <w:rPr>
          <w:color w:val="000000"/>
          <w:spacing w:val="0"/>
          <w:w w:val="100"/>
          <w:position w:val="0"/>
          <w:shd w:val="clear" w:color="auto" w:fill="auto"/>
          <w:lang w:val="en-US" w:eastAsia="en-US" w:bidi="en-US"/>
        </w:rPr>
        <w:t>com</w:t>
      </w:r>
    </w:p>
    <w:sectPr>
      <w:footnotePr>
        <w:pos w:val="pageBottom"/>
        <w:numFmt w:val="decimal"/>
        <w:numRestart w:val="continuous"/>
      </w:footnotePr>
      <w:type w:val="continuous"/>
      <w:pgSz w:w="11900" w:h="16840"/>
      <w:pgMar w:top="1491" w:left="972" w:right="986" w:bottom="1491" w:header="0" w:footer="3" w:gutter="0"/>
      <w:cols w:num="2" w:space="312"/>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3341370</wp:posOffset>
              </wp:positionH>
              <wp:positionV relativeFrom="page">
                <wp:posOffset>562610</wp:posOffset>
              </wp:positionV>
              <wp:extent cx="880745" cy="262255"/>
              <wp:wrapNone/>
              <wp:docPr id="1" name="Shape 1"/>
              <a:graphic xmlns:a="http://schemas.openxmlformats.org/drawingml/2006/main">
                <a:graphicData uri="http://schemas.microsoft.com/office/word/2010/wordprocessingShape">
                  <wps:wsp>
                    <wps:cNvSpPr txBox="1"/>
                    <wps:spPr>
                      <a:xfrm>
                        <a:ext cx="880745"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3.10000000000002pt;margin-top:44.299999999999997pt;width:69.349999999999994pt;height:20.649999999999999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6688455</wp:posOffset>
              </wp:positionH>
              <wp:positionV relativeFrom="page">
                <wp:posOffset>699770</wp:posOffset>
              </wp:positionV>
              <wp:extent cx="170815" cy="115570"/>
              <wp:wrapNone/>
              <wp:docPr id="3" name="Shape 3"/>
              <a:graphic xmlns:a="http://schemas.openxmlformats.org/drawingml/2006/main">
                <a:graphicData uri="http://schemas.microsoft.com/office/word/2010/wordprocessingShape">
                  <wps:wsp>
                    <wps:cNvSpPr txBox="1"/>
                    <wps:spPr>
                      <a:xfrm>
                        <a:ext cx="17081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29" type="#_x0000_t202" style="position:absolute;margin-left:526.64999999999998pt;margin-top:55.100000000000001pt;width:13.449999999999999pt;height:9.09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653415</wp:posOffset>
              </wp:positionH>
              <wp:positionV relativeFrom="page">
                <wp:posOffset>875030</wp:posOffset>
              </wp:positionV>
              <wp:extent cx="6266815" cy="0"/>
              <wp:wrapNone/>
              <wp:docPr id="5" name="Shape 5"/>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1.450000000000003pt;margin-top:68.900000000000006pt;width:493.4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3340100</wp:posOffset>
              </wp:positionH>
              <wp:positionV relativeFrom="page">
                <wp:posOffset>562610</wp:posOffset>
              </wp:positionV>
              <wp:extent cx="877570" cy="262255"/>
              <wp:wrapNone/>
              <wp:docPr id="6" name="Shape 6"/>
              <a:graphic xmlns:a="http://schemas.openxmlformats.org/drawingml/2006/main">
                <a:graphicData uri="http://schemas.microsoft.com/office/word/2010/wordprocessingShape">
                  <wps:wsp>
                    <wps:cNvSpPr txBox="1"/>
                    <wps:spPr>
                      <a:xfrm>
                        <a:ext cx="877570"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2016</w:t>
                          </w:r>
                          <w:r>
                            <w:rPr>
                              <w:rFonts w:ascii="MingLiU" w:eastAsia="MingLiU" w:hAnsi="MingLiU" w:cs="MingLiU"/>
                              <w:color w:val="000000"/>
                              <w:spacing w:val="0"/>
                              <w:w w:val="100"/>
                              <w:position w:val="0"/>
                              <w:sz w:val="15"/>
                              <w:szCs w:val="15"/>
                              <w:shd w:val="clear" w:color="auto" w:fill="auto"/>
                            </w:rPr>
                            <w:t>年第</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wps:txbx>
                    <wps:bodyPr wrap="none" lIns="0" tIns="0" rIns="0" bIns="0">
                      <a:spAutoFit/>
                    </wps:bodyPr>
                  </wps:wsp>
                </a:graphicData>
              </a:graphic>
            </wp:anchor>
          </w:drawing>
        </mc:Choice>
        <mc:Fallback>
          <w:pict>
            <v:shape id="_x0000_s1032" type="#_x0000_t202" style="position:absolute;margin-left:263.pt;margin-top:44.299999999999997pt;width:69.099999999999994pt;height:20.649999999999999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2016</w:t>
                    </w:r>
                    <w:r>
                      <w:rPr>
                        <w:rFonts w:ascii="MingLiU" w:eastAsia="MingLiU" w:hAnsi="MingLiU" w:cs="MingLiU"/>
                        <w:color w:val="000000"/>
                        <w:spacing w:val="0"/>
                        <w:w w:val="100"/>
                        <w:position w:val="0"/>
                        <w:sz w:val="15"/>
                        <w:szCs w:val="15"/>
                        <w:shd w:val="clear" w:color="auto" w:fill="auto"/>
                      </w:rPr>
                      <w:t>年第</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706755</wp:posOffset>
              </wp:positionH>
              <wp:positionV relativeFrom="page">
                <wp:posOffset>699770</wp:posOffset>
              </wp:positionV>
              <wp:extent cx="170815" cy="115570"/>
              <wp:wrapNone/>
              <wp:docPr id="8" name="Shape 8"/>
              <a:graphic xmlns:a="http://schemas.openxmlformats.org/drawingml/2006/main">
                <a:graphicData uri="http://schemas.microsoft.com/office/word/2010/wordprocessingShape">
                  <wps:wsp>
                    <wps:cNvSpPr txBox="1"/>
                    <wps:spPr>
                      <a:xfrm>
                        <a:ext cx="17081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34" type="#_x0000_t202" style="position:absolute;margin-left:55.649999999999999pt;margin-top:55.100000000000001pt;width:13.449999999999999pt;height:9.099999999999999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648970</wp:posOffset>
              </wp:positionH>
              <wp:positionV relativeFrom="page">
                <wp:posOffset>875030</wp:posOffset>
              </wp:positionV>
              <wp:extent cx="6266815" cy="0"/>
              <wp:wrapNone/>
              <wp:docPr id="10" name="Shape 10"/>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1.100000000000001pt;margin-top:68.900000000000006pt;width:493.4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3333115</wp:posOffset>
              </wp:positionH>
              <wp:positionV relativeFrom="page">
                <wp:posOffset>562610</wp:posOffset>
              </wp:positionV>
              <wp:extent cx="880745" cy="262255"/>
              <wp:wrapNone/>
              <wp:docPr id="11" name="Shape 11"/>
              <a:graphic xmlns:a="http://schemas.openxmlformats.org/drawingml/2006/main">
                <a:graphicData uri="http://schemas.microsoft.com/office/word/2010/wordprocessingShape">
                  <wps:wsp>
                    <wps:cNvSpPr txBox="1"/>
                    <wps:spPr>
                      <a:xfrm>
                        <a:ext cx="880745"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wps:txbx>
                    <wps:bodyPr wrap="none" lIns="0" tIns="0" rIns="0" bIns="0">
                      <a:spAutoFit/>
                    </wps:bodyPr>
                  </wps:wsp>
                </a:graphicData>
              </a:graphic>
            </wp:anchor>
          </w:drawing>
        </mc:Choice>
        <mc:Fallback>
          <w:pict>
            <v:shape id="_x0000_s1037" type="#_x0000_t202" style="position:absolute;margin-left:262.44999999999999pt;margin-top:44.299999999999997pt;width:69.349999999999994pt;height:20.649999999999999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702945</wp:posOffset>
              </wp:positionH>
              <wp:positionV relativeFrom="page">
                <wp:posOffset>699770</wp:posOffset>
              </wp:positionV>
              <wp:extent cx="170815" cy="115570"/>
              <wp:wrapNone/>
              <wp:docPr id="13" name="Shape 13"/>
              <a:graphic xmlns:a="http://schemas.openxmlformats.org/drawingml/2006/main">
                <a:graphicData uri="http://schemas.microsoft.com/office/word/2010/wordprocessingShape">
                  <wps:wsp>
                    <wps:cNvSpPr txBox="1"/>
                    <wps:spPr>
                      <a:xfrm>
                        <a:ext cx="17081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039" type="#_x0000_t202" style="position:absolute;margin-left:55.350000000000001pt;margin-top:55.100000000000001pt;width:13.449999999999999pt;height:9.0999999999999996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645160</wp:posOffset>
              </wp:positionH>
              <wp:positionV relativeFrom="page">
                <wp:posOffset>875030</wp:posOffset>
              </wp:positionV>
              <wp:extent cx="6266815" cy="0"/>
              <wp:wrapNone/>
              <wp:docPr id="15" name="Shape 15"/>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50.799999999999997pt;margin-top:68.900000000000006pt;width:493.4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3314700</wp:posOffset>
              </wp:positionH>
              <wp:positionV relativeFrom="page">
                <wp:posOffset>562610</wp:posOffset>
              </wp:positionV>
              <wp:extent cx="877570" cy="262255"/>
              <wp:wrapNone/>
              <wp:docPr id="88" name="Shape 88"/>
              <a:graphic xmlns:a="http://schemas.openxmlformats.org/drawingml/2006/main">
                <a:graphicData uri="http://schemas.microsoft.com/office/word/2010/wordprocessingShape">
                  <wps:wsp>
                    <wps:cNvSpPr txBox="1"/>
                    <wps:spPr>
                      <a:xfrm>
                        <a:ext cx="877570"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wps:txbx>
                    <wps:bodyPr wrap="none" lIns="0" tIns="0" rIns="0" bIns="0">
                      <a:spAutoFit/>
                    </wps:bodyPr>
                  </wps:wsp>
                </a:graphicData>
              </a:graphic>
            </wp:anchor>
          </w:drawing>
        </mc:Choice>
        <mc:Fallback>
          <w:pict>
            <v:shape id="_x0000_s1114" type="#_x0000_t202" style="position:absolute;margin-left:261.pt;margin-top:44.299999999999997pt;width:69.099999999999994pt;height:20.649999999999999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680720</wp:posOffset>
              </wp:positionH>
              <wp:positionV relativeFrom="page">
                <wp:posOffset>699770</wp:posOffset>
              </wp:positionV>
              <wp:extent cx="170815" cy="115570"/>
              <wp:wrapNone/>
              <wp:docPr id="90" name="Shape 90"/>
              <a:graphic xmlns:a="http://schemas.openxmlformats.org/drawingml/2006/main">
                <a:graphicData uri="http://schemas.microsoft.com/office/word/2010/wordprocessingShape">
                  <wps:wsp>
                    <wps:cNvSpPr txBox="1"/>
                    <wps:spPr>
                      <a:xfrm>
                        <a:ext cx="17081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116" type="#_x0000_t202" style="position:absolute;margin-left:53.600000000000001pt;margin-top:55.100000000000001pt;width:13.449999999999999pt;height:9.0999999999999996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622935</wp:posOffset>
              </wp:positionH>
              <wp:positionV relativeFrom="page">
                <wp:posOffset>875030</wp:posOffset>
              </wp:positionV>
              <wp:extent cx="6266815" cy="0"/>
              <wp:wrapNone/>
              <wp:docPr id="92" name="Shape 92"/>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49.049999999999997pt;margin-top:68.900000000000006pt;width:493.4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3314700</wp:posOffset>
              </wp:positionH>
              <wp:positionV relativeFrom="page">
                <wp:posOffset>562610</wp:posOffset>
              </wp:positionV>
              <wp:extent cx="877570" cy="262255"/>
              <wp:wrapNone/>
              <wp:docPr id="93" name="Shape 93"/>
              <a:graphic xmlns:a="http://schemas.openxmlformats.org/drawingml/2006/main">
                <a:graphicData uri="http://schemas.microsoft.com/office/word/2010/wordprocessingShape">
                  <wps:wsp>
                    <wps:cNvSpPr txBox="1"/>
                    <wps:spPr>
                      <a:xfrm>
                        <a:ext cx="877570" cy="2622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wps:txbx>
                    <wps:bodyPr wrap="none" lIns="0" tIns="0" rIns="0" bIns="0">
                      <a:spAutoFit/>
                    </wps:bodyPr>
                  </wps:wsp>
                </a:graphicData>
              </a:graphic>
            </wp:anchor>
          </w:drawing>
        </mc:Choice>
        <mc:Fallback>
          <w:pict>
            <v:shape id="_x0000_s1119" type="#_x0000_t202" style="position:absolute;margin-left:261.pt;margin-top:44.299999999999997pt;width:69.099999999999994pt;height:20.649999999999999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环境工程</w:t>
                    </w:r>
                  </w:p>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 xml:space="preserve">2016 </w:t>
                    </w:r>
                    <w:r>
                      <w:rPr>
                        <w:rFonts w:ascii="MingLiU" w:eastAsia="MingLiU" w:hAnsi="MingLiU" w:cs="MingLiU"/>
                        <w:color w:val="000000"/>
                        <w:spacing w:val="0"/>
                        <w:w w:val="100"/>
                        <w:position w:val="0"/>
                        <w:sz w:val="15"/>
                        <w:szCs w:val="15"/>
                        <w:shd w:val="clear" w:color="auto" w:fill="auto"/>
                      </w:rPr>
                      <w:t xml:space="preserve">年第 </w:t>
                    </w:r>
                    <w:r>
                      <w:rPr>
                        <w:color w:val="000000"/>
                        <w:spacing w:val="0"/>
                        <w:w w:val="100"/>
                        <w:position w:val="0"/>
                        <w:sz w:val="15"/>
                        <w:szCs w:val="15"/>
                        <w:shd w:val="clear" w:color="auto" w:fill="auto"/>
                      </w:rPr>
                      <w:t xml:space="preserve">34 </w:t>
                    </w:r>
                    <w:r>
                      <w:rPr>
                        <w:rFonts w:ascii="MingLiU" w:eastAsia="MingLiU" w:hAnsi="MingLiU" w:cs="MingLiU"/>
                        <w:color w:val="000000"/>
                        <w:spacing w:val="0"/>
                        <w:w w:val="100"/>
                        <w:position w:val="0"/>
                        <w:sz w:val="15"/>
                        <w:szCs w:val="15"/>
                        <w:shd w:val="clear" w:color="auto" w:fill="auto"/>
                      </w:rPr>
                      <w:t>卷增刊</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680720</wp:posOffset>
              </wp:positionH>
              <wp:positionV relativeFrom="page">
                <wp:posOffset>699770</wp:posOffset>
              </wp:positionV>
              <wp:extent cx="170815" cy="115570"/>
              <wp:wrapNone/>
              <wp:docPr id="95" name="Shape 95"/>
              <a:graphic xmlns:a="http://schemas.openxmlformats.org/drawingml/2006/main">
                <a:graphicData uri="http://schemas.microsoft.com/office/word/2010/wordprocessingShape">
                  <wps:wsp>
                    <wps:cNvSpPr txBox="1"/>
                    <wps:spPr>
                      <a:xfrm>
                        <a:ext cx="17081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wrap="none" lIns="0" tIns="0" rIns="0" bIns="0">
                      <a:spAutoFit/>
                    </wps:bodyPr>
                  </wps:wsp>
                </a:graphicData>
              </a:graphic>
            </wp:anchor>
          </w:drawing>
        </mc:Choice>
        <mc:Fallback>
          <w:pict>
            <v:shape id="_x0000_s1121" type="#_x0000_t202" style="position:absolute;margin-left:53.600000000000001pt;margin-top:55.100000000000001pt;width:13.449999999999999pt;height:9.0999999999999996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622935</wp:posOffset>
              </wp:positionH>
              <wp:positionV relativeFrom="page">
                <wp:posOffset>875030</wp:posOffset>
              </wp:positionV>
              <wp:extent cx="6266815" cy="0"/>
              <wp:wrapNone/>
              <wp:docPr id="97" name="Shape 97"/>
              <a:graphic xmlns:a="http://schemas.openxmlformats.org/drawingml/2006/main">
                <a:graphicData uri="http://schemas.microsoft.com/office/word/2010/wordprocessingShape">
                  <wps:wsp>
                    <wps:cNvCnPr/>
                    <wps:spPr>
                      <a:xfrm>
                        <a:ext cx="6266815" cy="0"/>
                      </a:xfrm>
                      <a:prstGeom prst="straightConnector1"/>
                      <a:ln w="12700">
                        <a:solidFill/>
                      </a:ln>
                    </wps:spPr>
                    <wps:bodyPr/>
                  </wps:wsp>
                </a:graphicData>
              </a:graphic>
            </wp:anchor>
          </w:drawing>
        </mc:Choice>
        <mc:Fallback>
          <w:pict>
            <v:shape o:spt="32" o:oned="true" path="m,l21600,21600e" style="position:absolute;margin-left:49.049999999999997pt;margin-top:68.900000000000006pt;width:493.4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6">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10">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15"/>
        <w:szCs w:val="15"/>
        <w:u w:val="none"/>
        <w:shd w:val="clear" w:color="auto" w:fill="auto"/>
        <w:lang w:val="zh-CN" w:eastAsia="zh-CN" w:bidi="zh-CN"/>
      </w:rPr>
    </w:lvl>
  </w:abstractNum>
  <w:abstractNum w:abstractNumId="14">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
    <w:multiLevelType w:val="multilevel"/>
    <w:lvl w:ilvl="0">
      <w:start w:val="2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其他_"/>
    <w:basedOn w:val="DefaultParagraphFont"/>
    <w:link w:val="Style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3">
    <w:name w:val="正文文本 (5)_"/>
    <w:basedOn w:val="DefaultParagraphFont"/>
    <w:link w:val="Style12"/>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21">
    <w:name w:val="标题 #2_"/>
    <w:basedOn w:val="DefaultParagraphFont"/>
    <w:link w:val="Style20"/>
    <w:rPr>
      <w:rFonts w:ascii="Times New Roman" w:eastAsia="Times New Roman" w:hAnsi="Times New Roman" w:cs="Times New Roman"/>
      <w:b/>
      <w:bCs/>
      <w:i w:val="0"/>
      <w:iCs w:val="0"/>
      <w:smallCaps w:val="0"/>
      <w:strike w:val="0"/>
      <w:sz w:val="20"/>
      <w:szCs w:val="20"/>
      <w:u w:val="none"/>
    </w:rPr>
  </w:style>
  <w:style w:type="character" w:customStyle="1" w:styleId="CharStyle23">
    <w:name w:val="正文文本 (3)_"/>
    <w:basedOn w:val="DefaultParagraphFont"/>
    <w:link w:val="Style22"/>
    <w:rPr>
      <w:rFonts w:ascii="Gulim" w:eastAsia="Gulim" w:hAnsi="Gulim" w:cs="Gulim"/>
      <w:b w:val="0"/>
      <w:bCs w:val="0"/>
      <w:i w:val="0"/>
      <w:iCs w:val="0"/>
      <w:smallCaps w:val="0"/>
      <w:strike w:val="0"/>
      <w:sz w:val="16"/>
      <w:szCs w:val="16"/>
      <w:u w:val="none"/>
    </w:rPr>
  </w:style>
  <w:style w:type="character" w:customStyle="1" w:styleId="CharStyle29">
    <w:name w:val="其他 (2)_"/>
    <w:basedOn w:val="DefaultParagraphFont"/>
    <w:link w:val="Style28"/>
    <w:rPr>
      <w:rFonts w:ascii="MingLiU" w:eastAsia="MingLiU" w:hAnsi="MingLiU" w:cs="MingLiU"/>
      <w:b/>
      <w:bCs/>
      <w:i w:val="0"/>
      <w:iCs w:val="0"/>
      <w:smallCaps w:val="0"/>
      <w:strike w:val="0"/>
      <w:color w:val="161616"/>
      <w:sz w:val="13"/>
      <w:szCs w:val="13"/>
      <w:u w:val="none"/>
      <w:lang w:val="zh-CN" w:eastAsia="zh-CN" w:bidi="zh-CN"/>
    </w:rPr>
  </w:style>
  <w:style w:type="character" w:customStyle="1" w:styleId="CharStyle33">
    <w:name w:val="正文文本 (6)_"/>
    <w:basedOn w:val="DefaultParagraphFont"/>
    <w:link w:val="Style32"/>
    <w:rPr>
      <w:rFonts w:ascii="MingLiU" w:eastAsia="MingLiU" w:hAnsi="MingLiU" w:cs="MingLiU"/>
      <w:b/>
      <w:bCs/>
      <w:i w:val="0"/>
      <w:iCs w:val="0"/>
      <w:smallCaps w:val="0"/>
      <w:strike w:val="0"/>
      <w:color w:val="161616"/>
      <w:sz w:val="13"/>
      <w:szCs w:val="13"/>
      <w:u w:val="none"/>
      <w:lang w:val="zh-CN" w:eastAsia="zh-CN" w:bidi="zh-CN"/>
    </w:rPr>
  </w:style>
  <w:style w:type="character" w:customStyle="1" w:styleId="CharStyle36">
    <w:name w:val="正文文本 (2)_"/>
    <w:basedOn w:val="DefaultParagraphFont"/>
    <w:link w:val="Style35"/>
    <w:rPr>
      <w:rFonts w:ascii="Times New Roman" w:eastAsia="Times New Roman" w:hAnsi="Times New Roman" w:cs="Times New Roman"/>
      <w:b w:val="0"/>
      <w:bCs w:val="0"/>
      <w:i w:val="0"/>
      <w:iCs w:val="0"/>
      <w:smallCaps w:val="0"/>
      <w:strike w:val="0"/>
      <w:sz w:val="15"/>
      <w:szCs w:val="15"/>
      <w:u w:val="none"/>
    </w:rPr>
  </w:style>
  <w:style w:type="character" w:customStyle="1" w:styleId="CharStyle38">
    <w:name w:val="正文文本 (4)_"/>
    <w:basedOn w:val="DefaultParagraphFont"/>
    <w:link w:val="Style37"/>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45">
    <w:name w:val="图片标题_"/>
    <w:basedOn w:val="DefaultParagraphFont"/>
    <w:link w:val="Style44"/>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51">
    <w:name w:val="正文文本_"/>
    <w:basedOn w:val="DefaultParagraphFont"/>
    <w:link w:val="Style50"/>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66">
    <w:name w:val="表格标题_"/>
    <w:basedOn w:val="DefaultParagraphFont"/>
    <w:link w:val="Style65"/>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96">
    <w:name w:val="标题 #3_"/>
    <w:basedOn w:val="DefaultParagraphFont"/>
    <w:link w:val="Style95"/>
    <w:rPr>
      <w:rFonts w:ascii="MingLiU" w:eastAsia="MingLiU" w:hAnsi="MingLiU" w:cs="MingLiU"/>
      <w:b w:val="0"/>
      <w:bCs w:val="0"/>
      <w:i w:val="0"/>
      <w:iCs w:val="0"/>
      <w:smallCaps w:val="0"/>
      <w:strike w:val="0"/>
      <w:sz w:val="17"/>
      <w:szCs w:val="17"/>
      <w:u w:val="none"/>
    </w:rPr>
  </w:style>
  <w:style w:type="paragraph" w:customStyle="1" w:styleId="Style2">
    <w:name w:val="标题 #1"/>
    <w:basedOn w:val="Normal"/>
    <w:link w:val="CharStyle3"/>
    <w:pPr>
      <w:widowControl w:val="0"/>
      <w:shd w:val="clear" w:color="auto" w:fill="FFFFFF"/>
      <w:spacing w:after="34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其他"/>
    <w:basedOn w:val="Normal"/>
    <w:link w:val="CharStyle10"/>
    <w:pPr>
      <w:widowControl w:val="0"/>
      <w:shd w:val="clear" w:color="auto" w:fill="FFFFFF"/>
      <w:spacing w:line="326"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2">
    <w:name w:val="正文文本 (5)"/>
    <w:basedOn w:val="Normal"/>
    <w:link w:val="CharStyle13"/>
    <w:pPr>
      <w:widowControl w:val="0"/>
      <w:shd w:val="clear" w:color="auto" w:fill="FFFFFF"/>
      <w:spacing w:line="312" w:lineRule="exact"/>
      <w:ind w:left="23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20">
    <w:name w:val="标题 #2"/>
    <w:basedOn w:val="Normal"/>
    <w:link w:val="CharStyle21"/>
    <w:pPr>
      <w:widowControl w:val="0"/>
      <w:shd w:val="clear" w:color="auto" w:fill="FFFFFF"/>
      <w:spacing w:after="180"/>
      <w:jc w:val="center"/>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22">
    <w:name w:val="正文文本 (3)"/>
    <w:basedOn w:val="Normal"/>
    <w:link w:val="CharStyle23"/>
    <w:pPr>
      <w:widowControl w:val="0"/>
      <w:shd w:val="clear" w:color="auto" w:fill="FFFFFF"/>
      <w:spacing w:line="297" w:lineRule="exact"/>
      <w:ind w:left="460"/>
    </w:pPr>
    <w:rPr>
      <w:rFonts w:ascii="Gulim" w:eastAsia="Gulim" w:hAnsi="Gulim" w:cs="Gulim"/>
      <w:b w:val="0"/>
      <w:bCs w:val="0"/>
      <w:i w:val="0"/>
      <w:iCs w:val="0"/>
      <w:smallCaps w:val="0"/>
      <w:strike w:val="0"/>
      <w:sz w:val="16"/>
      <w:szCs w:val="16"/>
      <w:u w:val="none"/>
    </w:rPr>
  </w:style>
  <w:style w:type="paragraph" w:customStyle="1" w:styleId="Style28">
    <w:name w:val="其他 (2)"/>
    <w:basedOn w:val="Normal"/>
    <w:link w:val="CharStyle29"/>
    <w:pPr>
      <w:widowControl w:val="0"/>
      <w:shd w:val="clear" w:color="auto" w:fill="FFFFFF"/>
      <w:spacing w:line="148" w:lineRule="exact"/>
    </w:pPr>
    <w:rPr>
      <w:rFonts w:ascii="MingLiU" w:eastAsia="MingLiU" w:hAnsi="MingLiU" w:cs="MingLiU"/>
      <w:b/>
      <w:bCs/>
      <w:i w:val="0"/>
      <w:iCs w:val="0"/>
      <w:smallCaps w:val="0"/>
      <w:strike w:val="0"/>
      <w:color w:val="161616"/>
      <w:sz w:val="13"/>
      <w:szCs w:val="13"/>
      <w:u w:val="none"/>
      <w:lang w:val="zh-CN" w:eastAsia="zh-CN" w:bidi="zh-CN"/>
    </w:rPr>
  </w:style>
  <w:style w:type="paragraph" w:customStyle="1" w:styleId="Style32">
    <w:name w:val="正文文本 (6)"/>
    <w:basedOn w:val="Normal"/>
    <w:link w:val="CharStyle33"/>
    <w:pPr>
      <w:widowControl w:val="0"/>
      <w:shd w:val="clear" w:color="auto" w:fill="FFFFFF"/>
    </w:pPr>
    <w:rPr>
      <w:rFonts w:ascii="MingLiU" w:eastAsia="MingLiU" w:hAnsi="MingLiU" w:cs="MingLiU"/>
      <w:b/>
      <w:bCs/>
      <w:i w:val="0"/>
      <w:iCs w:val="0"/>
      <w:smallCaps w:val="0"/>
      <w:strike w:val="0"/>
      <w:color w:val="161616"/>
      <w:sz w:val="13"/>
      <w:szCs w:val="13"/>
      <w:u w:val="none"/>
      <w:lang w:val="zh-CN" w:eastAsia="zh-CN" w:bidi="zh-CN"/>
    </w:rPr>
  </w:style>
  <w:style w:type="paragraph" w:customStyle="1" w:styleId="Style35">
    <w:name w:val="正文文本 (2)"/>
    <w:basedOn w:val="Normal"/>
    <w:link w:val="CharStyle36"/>
    <w:pPr>
      <w:widowControl w:val="0"/>
      <w:shd w:val="clear" w:color="auto" w:fill="FFFFFF"/>
      <w:spacing w:line="275" w:lineRule="exact"/>
      <w:ind w:left="480" w:hanging="440"/>
    </w:pPr>
    <w:rPr>
      <w:rFonts w:ascii="Times New Roman" w:eastAsia="Times New Roman" w:hAnsi="Times New Roman" w:cs="Times New Roman"/>
      <w:b w:val="0"/>
      <w:bCs w:val="0"/>
      <w:i w:val="0"/>
      <w:iCs w:val="0"/>
      <w:smallCaps w:val="0"/>
      <w:strike w:val="0"/>
      <w:sz w:val="15"/>
      <w:szCs w:val="15"/>
      <w:u w:val="none"/>
    </w:rPr>
  </w:style>
  <w:style w:type="paragraph" w:customStyle="1" w:styleId="Style37">
    <w:name w:val="正文文本 (4)"/>
    <w:basedOn w:val="Normal"/>
    <w:link w:val="CharStyle38"/>
    <w:pPr>
      <w:widowControl w:val="0"/>
      <w:shd w:val="clear" w:color="auto" w:fill="FFFFFF"/>
      <w:spacing w:line="275" w:lineRule="exact"/>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44">
    <w:name w:val="图片标题"/>
    <w:basedOn w:val="Normal"/>
    <w:link w:val="CharStyle45"/>
    <w:pPr>
      <w:widowControl w:val="0"/>
      <w:shd w:val="clear" w:color="auto" w:fill="FFFFFF"/>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50">
    <w:name w:val="正文文本"/>
    <w:basedOn w:val="Normal"/>
    <w:link w:val="CharStyle51"/>
    <w:pPr>
      <w:widowControl w:val="0"/>
      <w:shd w:val="clear" w:color="auto" w:fill="FFFFFF"/>
      <w:spacing w:line="326"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65">
    <w:name w:val="表格标题"/>
    <w:basedOn w:val="Normal"/>
    <w:link w:val="CharStyle66"/>
    <w:pPr>
      <w:widowControl w:val="0"/>
      <w:shd w:val="clear" w:color="auto" w:fill="FFFFFF"/>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95">
    <w:name w:val="标题 #3"/>
    <w:basedOn w:val="Normal"/>
    <w:link w:val="CharStyle96"/>
    <w:pPr>
      <w:widowControl w:val="0"/>
      <w:shd w:val="clear" w:color="auto" w:fill="FFFFFF"/>
      <w:jc w:val="center"/>
      <w:outlineLvl w:val="2"/>
    </w:pPr>
    <w:rPr>
      <w:rFonts w:ascii="MingLiU" w:eastAsia="MingLiU" w:hAnsi="MingLiU" w:cs="MingLiU"/>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header" Target="header4.xml"/><Relationship Id="rId29"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