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6"/>
        <w:keepNext w:val="0"/>
        <w:keepLines w:val="0"/>
        <w:widowControl w:val="0"/>
        <w:shd w:val="clear" w:color="auto" w:fill="auto"/>
        <w:bidi w:val="0"/>
        <w:spacing w:before="0" w:after="80" w:line="240" w:lineRule="auto"/>
        <w:ind w:left="0" w:right="0" w:firstLine="0"/>
        <w:jc w:val="left"/>
        <w:rPr>
          <w:sz w:val="15"/>
          <w:szCs w:val="15"/>
        </w:rPr>
      </w:pPr>
      <w:r>
        <w:rPr>
          <w:rFonts w:ascii="MingLiU" w:eastAsia="MingLiU" w:hAnsi="MingLiU" w:cs="MingLiU"/>
          <w:b w:val="0"/>
          <w:bCs w:val="0"/>
          <w:color w:val="000000"/>
          <w:spacing w:val="0"/>
          <w:w w:val="100"/>
          <w:position w:val="0"/>
          <w:sz w:val="16"/>
          <w:szCs w:val="16"/>
          <w:shd w:val="clear" w:color="auto" w:fill="auto"/>
          <w:lang w:val="zh-CN" w:eastAsia="zh-CN" w:bidi="zh-CN"/>
        </w:rPr>
        <w:t>植物营养与肥料学报</w:t>
      </w:r>
      <w:r>
        <w:rPr>
          <w:rFonts w:ascii="Sylfaen" w:eastAsia="Sylfaen" w:hAnsi="Sylfaen" w:cs="Sylfaen"/>
          <w:b w:val="0"/>
          <w:bCs w:val="0"/>
          <w:color w:val="000000"/>
          <w:spacing w:val="0"/>
          <w:w w:val="100"/>
          <w:position w:val="0"/>
          <w:sz w:val="15"/>
          <w:szCs w:val="15"/>
          <w:shd w:val="clear" w:color="auto" w:fill="auto"/>
          <w:lang w:val="en-US" w:eastAsia="en-US" w:bidi="en-US"/>
        </w:rPr>
        <w:t>2008,14(6):1178-1185</w:t>
      </w:r>
    </w:p>
    <w:p>
      <w:pPr>
        <w:pStyle w:val="Style6"/>
        <w:keepNext w:val="0"/>
        <w:keepLines w:val="0"/>
        <w:widowControl w:val="0"/>
        <w:pBdr>
          <w:bottom w:val="single" w:sz="4" w:space="0" w:color="auto"/>
        </w:pBdr>
        <w:shd w:val="clear" w:color="auto" w:fill="auto"/>
        <w:bidi w:val="0"/>
        <w:spacing w:before="0" w:after="360" w:line="240" w:lineRule="auto"/>
        <w:ind w:left="0" w:right="0" w:firstLine="0"/>
        <w:jc w:val="left"/>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Plant Nutrition and Fertilizer Science</w:t>
      </w:r>
    </w:p>
    <w:p>
      <w:pPr>
        <w:pStyle w:val="Style10"/>
        <w:keepNext/>
        <w:keepLines/>
        <w:widowControl w:val="0"/>
        <w:shd w:val="clear" w:color="auto" w:fill="auto"/>
        <w:bidi w:val="0"/>
        <w:spacing w:before="0" w:line="240" w:lineRule="auto"/>
        <w:ind w:left="0" w:right="0" w:firstLine="0"/>
        <w:jc w:val="center"/>
      </w:pPr>
      <w:bookmarkStart w:id="0" w:name="bookmark0"/>
      <w:bookmarkStart w:id="1" w:name="bookmark1"/>
      <w:r>
        <w:rPr>
          <w:color w:val="000000"/>
          <w:spacing w:val="0"/>
          <w:w w:val="100"/>
          <w:position w:val="0"/>
          <w:shd w:val="clear" w:color="auto" w:fill="auto"/>
        </w:rPr>
        <w:t>丛枝菌根对茁污染土壤修复及植物吸收的影响</w:t>
      </w:r>
      <w:bookmarkEnd w:id="0"/>
      <w:bookmarkEnd w:id="1"/>
    </w:p>
    <w:p>
      <w:pPr>
        <w:pStyle w:val="Style12"/>
        <w:keepNext/>
        <w:keepLines/>
        <w:widowControl w:val="0"/>
        <w:shd w:val="clear" w:color="auto" w:fill="auto"/>
        <w:bidi w:val="0"/>
        <w:spacing w:before="0" w:after="80" w:line="240" w:lineRule="auto"/>
        <w:ind w:left="0" w:right="0" w:firstLine="0"/>
        <w:jc w:val="center"/>
        <w:rPr>
          <w:sz w:val="15"/>
          <w:szCs w:val="15"/>
        </w:rPr>
      </w:pPr>
      <w:bookmarkStart w:id="2" w:name="bookmark2"/>
      <w:bookmarkStart w:id="3" w:name="bookmark3"/>
      <w:r>
        <w:rPr>
          <w:color w:val="000000"/>
          <w:spacing w:val="0"/>
          <w:w w:val="100"/>
          <w:position w:val="0"/>
          <w:sz w:val="18"/>
          <w:szCs w:val="18"/>
          <w:shd w:val="clear" w:color="auto" w:fill="auto"/>
        </w:rPr>
        <w:t>程兆霞</w:t>
      </w:r>
      <w:r>
        <w:rPr>
          <w:rFonts w:ascii="Sylfaen" w:eastAsia="Sylfaen" w:hAnsi="Sylfaen" w:cs="Sylfaen"/>
          <w:b w:val="0"/>
          <w:bCs w:val="0"/>
          <w:color w:val="000000"/>
          <w:spacing w:val="0"/>
          <w:w w:val="100"/>
          <w:position w:val="0"/>
          <w:sz w:val="15"/>
          <w:szCs w:val="15"/>
          <w:shd w:val="clear" w:color="auto" w:fill="auto"/>
        </w:rPr>
        <w:t>1,</w:t>
      </w:r>
      <w:r>
        <w:rPr>
          <w:color w:val="000000"/>
          <w:spacing w:val="0"/>
          <w:w w:val="100"/>
          <w:position w:val="0"/>
          <w:sz w:val="18"/>
          <w:szCs w:val="18"/>
          <w:shd w:val="clear" w:color="auto" w:fill="auto"/>
        </w:rPr>
        <w:t>凌婉婷</w:t>
      </w:r>
      <w:r>
        <w:rPr>
          <w:rFonts w:ascii="Sylfaen" w:eastAsia="Sylfaen" w:hAnsi="Sylfaen" w:cs="Sylfaen"/>
          <w:b w:val="0"/>
          <w:bCs w:val="0"/>
          <w:color w:val="000000"/>
          <w:spacing w:val="0"/>
          <w:w w:val="100"/>
          <w:position w:val="0"/>
          <w:sz w:val="15"/>
          <w:szCs w:val="15"/>
          <w:shd w:val="clear" w:color="auto" w:fill="auto"/>
        </w:rPr>
        <w:t>V,</w:t>
      </w:r>
      <w:r>
        <w:rPr>
          <w:color w:val="000000"/>
          <w:spacing w:val="0"/>
          <w:w w:val="100"/>
          <w:position w:val="0"/>
          <w:sz w:val="18"/>
          <w:szCs w:val="18"/>
          <w:shd w:val="clear" w:color="auto" w:fill="auto"/>
        </w:rPr>
        <w:t>高彦征“，王经洁</w:t>
      </w:r>
      <w:r>
        <w:rPr>
          <w:rFonts w:ascii="Sylfaen" w:eastAsia="Sylfaen" w:hAnsi="Sylfaen" w:cs="Sylfaen"/>
          <w:b w:val="0"/>
          <w:bCs w:val="0"/>
          <w:color w:val="000000"/>
          <w:spacing w:val="0"/>
          <w:w w:val="100"/>
          <w:position w:val="0"/>
          <w:sz w:val="15"/>
          <w:szCs w:val="15"/>
          <w:shd w:val="clear" w:color="auto" w:fill="auto"/>
        </w:rPr>
        <w:t>1</w:t>
      </w:r>
      <w:bookmarkEnd w:id="2"/>
      <w:bookmarkEnd w:id="3"/>
    </w:p>
    <w:p>
      <w:pPr>
        <w:pStyle w:val="Style6"/>
        <w:keepNext w:val="0"/>
        <w:keepLines w:val="0"/>
        <w:widowControl w:val="0"/>
        <w:shd w:val="clear" w:color="auto" w:fill="auto"/>
        <w:bidi w:val="0"/>
        <w:spacing w:before="0" w:after="0" w:line="353" w:lineRule="auto"/>
        <w:ind w:left="0" w:right="0" w:firstLine="0"/>
        <w:jc w:val="center"/>
        <w:rPr>
          <w:sz w:val="15"/>
          <w:szCs w:val="15"/>
        </w:rPr>
      </w:pPr>
      <w:r>
        <w:rPr>
          <w:rFonts w:ascii="Sylfaen" w:eastAsia="Sylfaen" w:hAnsi="Sylfaen" w:cs="Sylfaen"/>
          <w:b w:val="0"/>
          <w:bCs w:val="0"/>
          <w:color w:val="000000"/>
          <w:spacing w:val="0"/>
          <w:w w:val="100"/>
          <w:position w:val="0"/>
          <w:sz w:val="15"/>
          <w:szCs w:val="15"/>
          <w:shd w:val="clear" w:color="auto" w:fill="auto"/>
          <w:lang w:val="zh-CN" w:eastAsia="zh-CN" w:bidi="zh-CN"/>
        </w:rPr>
        <w:t>(1</w:t>
      </w:r>
      <w:r>
        <w:rPr>
          <w:rFonts w:ascii="MingLiU" w:eastAsia="MingLiU" w:hAnsi="MingLiU" w:cs="MingLiU"/>
          <w:b w:val="0"/>
          <w:bCs w:val="0"/>
          <w:color w:val="000000"/>
          <w:spacing w:val="0"/>
          <w:w w:val="100"/>
          <w:position w:val="0"/>
          <w:sz w:val="16"/>
          <w:szCs w:val="16"/>
          <w:shd w:val="clear" w:color="auto" w:fill="auto"/>
          <w:lang w:val="zh-CN" w:eastAsia="zh-CN" w:bidi="zh-CN"/>
        </w:rPr>
        <w:t>南京农业大学资源与环境科学学院，南京</w:t>
      </w:r>
      <w:r>
        <w:rPr>
          <w:rFonts w:ascii="Sylfaen" w:eastAsia="Sylfaen" w:hAnsi="Sylfaen" w:cs="Sylfaen"/>
          <w:b w:val="0"/>
          <w:bCs w:val="0"/>
          <w:color w:val="000000"/>
          <w:spacing w:val="0"/>
          <w:w w:val="100"/>
          <w:position w:val="0"/>
          <w:sz w:val="15"/>
          <w:szCs w:val="15"/>
          <w:shd w:val="clear" w:color="auto" w:fill="auto"/>
          <w:lang w:val="zh-CN" w:eastAsia="zh-CN" w:bidi="zh-CN"/>
        </w:rPr>
        <w:t>210095;</w:t>
      </w:r>
    </w:p>
    <w:p>
      <w:pPr>
        <w:pStyle w:val="Style6"/>
        <w:keepNext w:val="0"/>
        <w:keepLines w:val="0"/>
        <w:widowControl w:val="0"/>
        <w:shd w:val="clear" w:color="auto" w:fill="auto"/>
        <w:bidi w:val="0"/>
        <w:spacing w:before="0" w:after="280" w:line="297" w:lineRule="exact"/>
        <w:ind w:left="0" w:right="0" w:firstLine="0"/>
        <w:jc w:val="center"/>
        <w:rPr>
          <w:sz w:val="15"/>
          <w:szCs w:val="15"/>
        </w:rPr>
      </w:pPr>
      <w:r>
        <w:rPr>
          <w:rFonts w:ascii="Sylfaen" w:eastAsia="Sylfaen" w:hAnsi="Sylfaen" w:cs="Sylfaen"/>
          <w:b w:val="0"/>
          <w:bCs w:val="0"/>
          <w:color w:val="000000"/>
          <w:spacing w:val="0"/>
          <w:w w:val="100"/>
          <w:position w:val="0"/>
          <w:sz w:val="15"/>
          <w:szCs w:val="15"/>
          <w:shd w:val="clear" w:color="auto" w:fill="auto"/>
          <w:lang w:val="zh-CN" w:eastAsia="zh-CN" w:bidi="zh-CN"/>
        </w:rPr>
        <w:t>2</w:t>
      </w:r>
      <w:r>
        <w:rPr>
          <w:rFonts w:ascii="MingLiU" w:eastAsia="MingLiU" w:hAnsi="MingLiU" w:cs="MingLiU"/>
          <w:b w:val="0"/>
          <w:bCs w:val="0"/>
          <w:color w:val="000000"/>
          <w:spacing w:val="0"/>
          <w:w w:val="100"/>
          <w:position w:val="0"/>
          <w:sz w:val="16"/>
          <w:szCs w:val="16"/>
          <w:shd w:val="clear" w:color="auto" w:fill="auto"/>
          <w:lang w:val="zh-CN" w:eastAsia="zh-CN" w:bidi="zh-CN"/>
        </w:rPr>
        <w:t>污染环境修复与生态健康教育部重点实验室，浙江大学环境与资源学院，杭州</w:t>
      </w:r>
      <w:r>
        <w:rPr>
          <w:rFonts w:ascii="Sylfaen" w:eastAsia="Sylfaen" w:hAnsi="Sylfaen" w:cs="Sylfaen"/>
          <w:b w:val="0"/>
          <w:bCs w:val="0"/>
          <w:color w:val="000000"/>
          <w:spacing w:val="0"/>
          <w:w w:val="100"/>
          <w:position w:val="0"/>
          <w:sz w:val="15"/>
          <w:szCs w:val="15"/>
          <w:shd w:val="clear" w:color="auto" w:fill="auto"/>
          <w:lang w:val="zh-CN" w:eastAsia="zh-CN" w:bidi="zh-CN"/>
        </w:rPr>
        <w:t>310029)</w:t>
      </w:r>
    </w:p>
    <w:p>
      <w:pPr>
        <w:pStyle w:val="Style6"/>
        <w:keepNext w:val="0"/>
        <w:keepLines w:val="0"/>
        <w:widowControl w:val="0"/>
        <w:shd w:val="clear" w:color="auto" w:fill="auto"/>
        <w:bidi w:val="0"/>
        <w:spacing w:before="0" w:after="0" w:line="275" w:lineRule="exact"/>
        <w:ind w:left="400" w:right="0" w:firstLine="20"/>
        <w:jc w:val="both"/>
        <w:rPr>
          <w:sz w:val="16"/>
          <w:szCs w:val="16"/>
        </w:rPr>
      </w:pPr>
      <w:r>
        <w:rPr>
          <w:rFonts w:ascii="Sylfaen" w:eastAsia="Sylfaen" w:hAnsi="Sylfaen" w:cs="Sylfaen"/>
          <w:b w:val="0"/>
          <w:bCs w:val="0"/>
          <w:color w:val="000000"/>
          <w:spacing w:val="0"/>
          <w:w w:val="100"/>
          <w:position w:val="0"/>
          <w:sz w:val="15"/>
          <w:szCs w:val="15"/>
          <w:shd w:val="clear" w:color="auto" w:fill="auto"/>
          <w:lang w:val="en-US" w:eastAsia="en-US" w:bidi="en-US"/>
        </w:rPr>
        <w:t>MK</w:t>
      </w:r>
      <w:r>
        <w:rPr>
          <w:rFonts w:ascii="Sylfaen" w:eastAsia="Sylfaen" w:hAnsi="Sylfaen" w:cs="Sylfaen"/>
          <w:b w:val="0"/>
          <w:bCs w:val="0"/>
          <w:color w:val="000000"/>
          <w:spacing w:val="0"/>
          <w:w w:val="100"/>
          <w:position w:val="0"/>
          <w:sz w:val="15"/>
          <w:szCs w:val="15"/>
          <w:shd w:val="clear" w:color="auto" w:fill="auto"/>
          <w:lang w:val="zh-CN" w:eastAsia="zh-CN" w:bidi="zh-CN"/>
        </w:rPr>
        <w:t>:</w:t>
      </w:r>
      <w:r>
        <w:rPr>
          <w:rFonts w:ascii="MingLiU" w:eastAsia="MingLiU" w:hAnsi="MingLiU" w:cs="MingLiU"/>
          <w:b w:val="0"/>
          <w:bCs w:val="0"/>
          <w:color w:val="000000"/>
          <w:spacing w:val="0"/>
          <w:w w:val="100"/>
          <w:position w:val="0"/>
          <w:sz w:val="16"/>
          <w:szCs w:val="16"/>
          <w:shd w:val="clear" w:color="auto" w:fill="auto"/>
          <w:lang w:val="zh-CN" w:eastAsia="zh-CN" w:bidi="zh-CN"/>
        </w:rPr>
        <w:t>采用温室盆栽试验方法，研究了两种丛枝菌根真菌</w:t>
      </w:r>
      <w:r>
        <w:rPr>
          <w:rFonts w:ascii="MingLiU" w:eastAsia="MingLiU" w:hAnsi="MingLiU" w:cs="MingLiU"/>
          <w:b w:val="0"/>
          <w:bCs w:val="0"/>
          <w:i/>
          <w:iCs/>
          <w:color w:val="000000"/>
          <w:spacing w:val="0"/>
          <w:w w:val="100"/>
          <w:position w:val="0"/>
          <w:sz w:val="16"/>
          <w:szCs w:val="16"/>
          <w:shd w:val="clear" w:color="auto" w:fill="auto"/>
          <w:lang w:val="en-US" w:eastAsia="en-US" w:bidi="en-US"/>
        </w:rPr>
        <w:t>Glomus mosseae</w:t>
      </w:r>
      <w:r>
        <w:rPr>
          <w:rFonts w:ascii="MingLiU" w:eastAsia="MingLiU" w:hAnsi="MingLiU" w:cs="MingLiU"/>
          <w:b w:val="0"/>
          <w:bCs w:val="0"/>
          <w:color w:val="000000"/>
          <w:spacing w:val="0"/>
          <w:w w:val="100"/>
          <w:position w:val="0"/>
          <w:sz w:val="16"/>
          <w:szCs w:val="16"/>
          <w:shd w:val="clear" w:color="auto" w:fill="auto"/>
          <w:lang w:val="zh-CN" w:eastAsia="zh-CN" w:bidi="zh-CN"/>
        </w:rPr>
        <w:t>和</w:t>
      </w:r>
      <w:r>
        <w:rPr>
          <w:rFonts w:ascii="MingLiU" w:eastAsia="MingLiU" w:hAnsi="MingLiU" w:cs="MingLiU"/>
          <w:b w:val="0"/>
          <w:bCs w:val="0"/>
          <w:i/>
          <w:iCs/>
          <w:color w:val="000000"/>
          <w:spacing w:val="0"/>
          <w:w w:val="100"/>
          <w:position w:val="0"/>
          <w:sz w:val="16"/>
          <w:szCs w:val="16"/>
          <w:shd w:val="clear" w:color="auto" w:fill="auto"/>
          <w:lang w:val="en-US" w:eastAsia="en-US" w:bidi="en-US"/>
        </w:rPr>
        <w:t>Glomus etunicatum</w:t>
      </w:r>
      <w:r>
        <w:rPr>
          <w:rFonts w:ascii="MingLiU" w:eastAsia="MingLiU" w:hAnsi="MingLiU" w:cs="MingLiU"/>
          <w:b w:val="0"/>
          <w:bCs w:val="0"/>
          <w:color w:val="000000"/>
          <w:spacing w:val="0"/>
          <w:w w:val="100"/>
          <w:position w:val="0"/>
          <w:sz w:val="16"/>
          <w:szCs w:val="16"/>
          <w:shd w:val="clear" w:color="auto" w:fill="auto"/>
          <w:lang w:val="zh-CN" w:eastAsia="zh-CN" w:bidi="zh-CN"/>
        </w:rPr>
        <w:t>对三叶草(</w:t>
      </w:r>
      <w:r>
        <w:rPr>
          <w:rFonts w:ascii="MingLiU" w:eastAsia="MingLiU" w:hAnsi="MingLiU" w:cs="MingLiU"/>
          <w:b w:val="0"/>
          <w:bCs w:val="0"/>
          <w:i/>
          <w:iCs/>
          <w:color w:val="000000"/>
          <w:spacing w:val="0"/>
          <w:w w:val="100"/>
          <w:position w:val="0"/>
          <w:sz w:val="16"/>
          <w:szCs w:val="16"/>
          <w:shd w:val="clear" w:color="auto" w:fill="auto"/>
          <w:lang w:val="en-US" w:eastAsia="en-US" w:bidi="en-US"/>
        </w:rPr>
        <w:t>Trifolium subterraneum</w:t>
      </w:r>
      <w:r>
        <w:rPr>
          <w:rFonts w:ascii="Sylfaen" w:eastAsia="Sylfaen" w:hAnsi="Sylfaen" w:cs="Sylfaen"/>
          <w:b w:val="0"/>
          <w:bCs w:val="0"/>
          <w:color w:val="000000"/>
          <w:spacing w:val="0"/>
          <w:w w:val="100"/>
          <w:position w:val="0"/>
          <w:sz w:val="15"/>
          <w:szCs w:val="15"/>
          <w:shd w:val="clear" w:color="auto" w:fill="auto"/>
          <w:lang w:val="en-US" w:eastAsia="en-US" w:bidi="en-US"/>
        </w:rPr>
        <w:t xml:space="preserve"> L.</w:t>
      </w:r>
      <w:r>
        <w:rPr>
          <w:rFonts w:ascii="Sylfaen" w:eastAsia="Sylfaen" w:hAnsi="Sylfaen" w:cs="Sylfaen"/>
          <w:b w:val="0"/>
          <w:bCs w:val="0"/>
          <w:color w:val="000000"/>
          <w:spacing w:val="0"/>
          <w:w w:val="100"/>
          <w:position w:val="0"/>
          <w:sz w:val="15"/>
          <w:szCs w:val="15"/>
          <w:shd w:val="clear" w:color="auto" w:fill="auto"/>
          <w:lang w:val="zh-CN" w:eastAsia="zh-CN" w:bidi="zh-CN"/>
        </w:rPr>
        <w:t>)</w:t>
      </w:r>
      <w:r>
        <w:rPr>
          <w:rFonts w:ascii="MingLiU" w:eastAsia="MingLiU" w:hAnsi="MingLiU" w:cs="MingLiU"/>
          <w:b w:val="0"/>
          <w:bCs w:val="0"/>
          <w:color w:val="000000"/>
          <w:spacing w:val="0"/>
          <w:w w:val="100"/>
          <w:position w:val="0"/>
          <w:sz w:val="16"/>
          <w:szCs w:val="16"/>
          <w:shd w:val="clear" w:color="auto" w:fill="auto"/>
          <w:lang w:val="zh-CN" w:eastAsia="zh-CN" w:bidi="zh-CN"/>
        </w:rPr>
        <w:t>和辣椒(</w:t>
      </w:r>
      <w:r>
        <w:rPr>
          <w:rFonts w:ascii="MingLiU" w:eastAsia="MingLiU" w:hAnsi="MingLiU" w:cs="MingLiU"/>
          <w:b w:val="0"/>
          <w:bCs w:val="0"/>
          <w:i/>
          <w:iCs/>
          <w:color w:val="000000"/>
          <w:spacing w:val="0"/>
          <w:w w:val="100"/>
          <w:position w:val="0"/>
          <w:sz w:val="16"/>
          <w:szCs w:val="16"/>
          <w:shd w:val="clear" w:color="auto" w:fill="auto"/>
          <w:lang w:val="en-US" w:eastAsia="en-US" w:bidi="en-US"/>
        </w:rPr>
        <w:t>Capsicum annuum</w:t>
      </w:r>
      <w:r>
        <w:rPr>
          <w:rFonts w:ascii="Sylfaen" w:eastAsia="Sylfaen" w:hAnsi="Sylfaen" w:cs="Sylfaen"/>
          <w:b w:val="0"/>
          <w:bCs w:val="0"/>
          <w:color w:val="000000"/>
          <w:spacing w:val="0"/>
          <w:w w:val="100"/>
          <w:position w:val="0"/>
          <w:sz w:val="15"/>
          <w:szCs w:val="15"/>
          <w:shd w:val="clear" w:color="auto" w:fill="auto"/>
          <w:lang w:val="en-US" w:eastAsia="en-US" w:bidi="en-US"/>
        </w:rPr>
        <w:t xml:space="preserve"> L.)</w:t>
      </w:r>
      <w:r>
        <w:rPr>
          <w:rFonts w:ascii="MingLiU" w:eastAsia="MingLiU" w:hAnsi="MingLiU" w:cs="MingLiU"/>
          <w:b w:val="0"/>
          <w:bCs w:val="0"/>
          <w:color w:val="000000"/>
          <w:spacing w:val="0"/>
          <w:w w:val="100"/>
          <w:position w:val="0"/>
          <w:sz w:val="16"/>
          <w:szCs w:val="16"/>
          <w:shd w:val="clear" w:color="auto" w:fill="auto"/>
          <w:lang w:val="zh-CN" w:eastAsia="zh-CN" w:bidi="zh-CN"/>
        </w:rPr>
        <w:t>修复花污染土壤的影响。供试土样中及初始浓度为</w:t>
      </w:r>
      <w:r>
        <w:rPr>
          <w:rFonts w:ascii="Sylfaen" w:eastAsia="Sylfaen" w:hAnsi="Sylfaen" w:cs="Sylfaen"/>
          <w:b w:val="0"/>
          <w:bCs w:val="0"/>
          <w:color w:val="000000"/>
          <w:spacing w:val="0"/>
          <w:w w:val="100"/>
          <w:position w:val="0"/>
          <w:sz w:val="15"/>
          <w:szCs w:val="15"/>
          <w:shd w:val="clear" w:color="auto" w:fill="auto"/>
          <w:lang w:val="zh-CN" w:eastAsia="zh-CN" w:bidi="zh-CN"/>
        </w:rPr>
        <w:t xml:space="preserve">0 ~75.18 </w:t>
      </w:r>
      <w:r>
        <w:rPr>
          <w:rFonts w:ascii="Sylfaen" w:eastAsia="Sylfaen" w:hAnsi="Sylfaen" w:cs="Sylfaen"/>
          <w:b w:val="0"/>
          <w:bCs w:val="0"/>
          <w:color w:val="000000"/>
          <w:spacing w:val="0"/>
          <w:w w:val="100"/>
          <w:position w:val="0"/>
          <w:sz w:val="15"/>
          <w:szCs w:val="15"/>
          <w:shd w:val="clear" w:color="auto" w:fill="auto"/>
          <w:lang w:val="en-US" w:eastAsia="en-US" w:bidi="en-US"/>
        </w:rPr>
        <w:t>mg/kg</w:t>
      </w:r>
      <w:r>
        <w:rPr>
          <w:rFonts w:ascii="Sylfaen" w:eastAsia="Sylfaen" w:hAnsi="Sylfaen" w:cs="Sylfaen"/>
          <w:b w:val="0"/>
          <w:bCs w:val="0"/>
          <w:color w:val="000000"/>
          <w:spacing w:val="0"/>
          <w:w w:val="100"/>
          <w:position w:val="0"/>
          <w:sz w:val="15"/>
          <w:szCs w:val="15"/>
          <w:shd w:val="clear" w:color="auto" w:fill="auto"/>
          <w:vertAlign w:val="subscript"/>
          <w:lang w:val="en-US" w:eastAsia="en-US" w:bidi="en-US"/>
        </w:rPr>
        <w:t xml:space="preserve">o </w:t>
      </w:r>
      <w:r>
        <w:rPr>
          <w:rFonts w:ascii="MingLiU" w:eastAsia="MingLiU" w:hAnsi="MingLiU" w:cs="MingLiU"/>
          <w:b w:val="0"/>
          <w:bCs w:val="0"/>
          <w:color w:val="000000"/>
          <w:spacing w:val="0"/>
          <w:w w:val="100"/>
          <w:position w:val="0"/>
          <w:sz w:val="16"/>
          <w:szCs w:val="16"/>
          <w:shd w:val="clear" w:color="auto" w:fill="auto"/>
          <w:lang w:val="zh-CN" w:eastAsia="zh-CN" w:bidi="zh-CN"/>
        </w:rPr>
        <w:t>结果表明，接种</w:t>
      </w:r>
      <w:r>
        <w:rPr>
          <w:rFonts w:ascii="Sylfaen" w:eastAsia="Sylfaen" w:hAnsi="Sylfaen" w:cs="Sylfaen"/>
          <w:b w:val="0"/>
          <w:bCs w:val="0"/>
          <w:color w:val="000000"/>
          <w:spacing w:val="0"/>
          <w:w w:val="100"/>
          <w:position w:val="0"/>
          <w:sz w:val="15"/>
          <w:szCs w:val="15"/>
          <w:shd w:val="clear" w:color="auto" w:fill="auto"/>
          <w:lang w:val="en-US" w:eastAsia="en-US" w:bidi="en-US"/>
        </w:rPr>
        <w:t>AMF</w:t>
      </w:r>
      <w:r>
        <w:rPr>
          <w:rFonts w:ascii="MingLiU" w:eastAsia="MingLiU" w:hAnsi="MingLiU" w:cs="MingLiU"/>
          <w:b w:val="0"/>
          <w:bCs w:val="0"/>
          <w:color w:val="000000"/>
          <w:spacing w:val="0"/>
          <w:w w:val="100"/>
          <w:position w:val="0"/>
          <w:sz w:val="16"/>
          <w:szCs w:val="16"/>
          <w:shd w:val="clear" w:color="auto" w:fill="auto"/>
          <w:lang w:val="zh-CN" w:eastAsia="zh-CN" w:bidi="zh-CN"/>
        </w:rPr>
        <w:t>可促进供试植物对土壤中花的吸收，并且显著提高三叶草根的茁含量、根系富集系数、根和茎 叶的茁积累量，但对辣椒根和茎叶茁含量、根系富集系数的影响不显着,这主要与植物的菌根侵染率和“菌根依赖 度”不同有关。接种</w:t>
      </w:r>
      <w:r>
        <w:rPr>
          <w:rFonts w:ascii="Sylfaen" w:eastAsia="Sylfaen" w:hAnsi="Sylfaen" w:cs="Sylfaen"/>
          <w:b w:val="0"/>
          <w:bCs w:val="0"/>
          <w:color w:val="000000"/>
          <w:spacing w:val="0"/>
          <w:w w:val="100"/>
          <w:position w:val="0"/>
          <w:sz w:val="15"/>
          <w:szCs w:val="15"/>
          <w:shd w:val="clear" w:color="auto" w:fill="auto"/>
          <w:lang w:val="en-US" w:eastAsia="en-US" w:bidi="en-US"/>
        </w:rPr>
        <w:t xml:space="preserve">AMF </w:t>
      </w:r>
      <w:r>
        <w:rPr>
          <w:rFonts w:ascii="MingLiU" w:eastAsia="MingLiU" w:hAnsi="MingLiU" w:cs="MingLiU"/>
          <w:b w:val="0"/>
          <w:bCs w:val="0"/>
          <w:color w:val="000000"/>
          <w:spacing w:val="0"/>
          <w:w w:val="100"/>
          <w:position w:val="0"/>
          <w:sz w:val="16"/>
          <w:szCs w:val="16"/>
          <w:shd w:val="clear" w:color="auto" w:fill="auto"/>
          <w:lang w:val="zh-CN" w:eastAsia="zh-CN" w:bidi="zh-CN"/>
        </w:rPr>
        <w:t>土壤中龙的削减率高于普通植物修复，但植物吸收积累对修复的贡献率小于</w:t>
      </w:r>
      <w:r>
        <w:rPr>
          <w:rFonts w:ascii="Sylfaen" w:eastAsia="Sylfaen" w:hAnsi="Sylfaen" w:cs="Sylfaen"/>
          <w:b w:val="0"/>
          <w:bCs w:val="0"/>
          <w:color w:val="000000"/>
          <w:spacing w:val="0"/>
          <w:w w:val="100"/>
          <w:position w:val="0"/>
          <w:sz w:val="15"/>
          <w:szCs w:val="15"/>
          <w:shd w:val="clear" w:color="auto" w:fill="auto"/>
          <w:lang w:val="zh-CN" w:eastAsia="zh-CN" w:bidi="zh-CN"/>
        </w:rPr>
        <w:t>0.2%;</w:t>
      </w:r>
      <w:r>
        <w:rPr>
          <w:rFonts w:ascii="MingLiU" w:eastAsia="MingLiU" w:hAnsi="MingLiU" w:cs="MingLiU"/>
          <w:b w:val="0"/>
          <w:bCs w:val="0"/>
          <w:color w:val="000000"/>
          <w:spacing w:val="0"/>
          <w:w w:val="100"/>
          <w:position w:val="0"/>
          <w:sz w:val="16"/>
          <w:szCs w:val="16"/>
          <w:shd w:val="clear" w:color="auto" w:fill="auto"/>
          <w:lang w:val="zh-CN" w:eastAsia="zh-CN" w:bidi="zh-CN"/>
        </w:rPr>
        <w:t>因此 推测，</w:t>
      </w:r>
      <w:r>
        <w:rPr>
          <w:rFonts w:ascii="Sylfaen" w:eastAsia="Sylfaen" w:hAnsi="Sylfaen" w:cs="Sylfaen"/>
          <w:b w:val="0"/>
          <w:bCs w:val="0"/>
          <w:color w:val="000000"/>
          <w:spacing w:val="0"/>
          <w:w w:val="100"/>
          <w:position w:val="0"/>
          <w:sz w:val="15"/>
          <w:szCs w:val="15"/>
          <w:shd w:val="clear" w:color="auto" w:fill="auto"/>
          <w:lang w:val="en-US" w:eastAsia="en-US" w:bidi="en-US"/>
        </w:rPr>
        <w:t>AM</w:t>
      </w:r>
      <w:r>
        <w:rPr>
          <w:rFonts w:ascii="MingLiU" w:eastAsia="MingLiU" w:hAnsi="MingLiU" w:cs="MingLiU"/>
          <w:b w:val="0"/>
          <w:bCs w:val="0"/>
          <w:color w:val="000000"/>
          <w:spacing w:val="0"/>
          <w:w w:val="100"/>
          <w:position w:val="0"/>
          <w:sz w:val="16"/>
          <w:szCs w:val="16"/>
          <w:shd w:val="clear" w:color="auto" w:fill="auto"/>
          <w:lang w:val="zh-CN" w:eastAsia="zh-CN" w:bidi="zh-CN"/>
        </w:rPr>
        <w:t>作用下良好的根际环境有利于土壤微生物数量和活性的提高，进而对土壤中茁降解的促进可能是菌根 修复的主要机理。</w:t>
      </w:r>
    </w:p>
    <w:p>
      <w:pPr>
        <w:pStyle w:val="Style6"/>
        <w:keepNext w:val="0"/>
        <w:keepLines w:val="0"/>
        <w:widowControl w:val="0"/>
        <w:shd w:val="clear" w:color="auto" w:fill="auto"/>
        <w:tabs>
          <w:tab w:pos="2356" w:val="left"/>
          <w:tab w:pos="3978" w:val="left"/>
        </w:tabs>
        <w:bidi w:val="0"/>
        <w:spacing w:before="0" w:after="360" w:line="275" w:lineRule="exact"/>
        <w:ind w:left="400" w:right="380" w:firstLine="20"/>
        <w:jc w:val="both"/>
        <w:rPr>
          <w:sz w:val="15"/>
          <w:szCs w:val="15"/>
        </w:rPr>
      </w:pPr>
      <w:r>
        <w:rPr>
          <w:rFonts w:ascii="MingLiU" w:eastAsia="MingLiU" w:hAnsi="MingLiU" w:cs="MingLiU"/>
          <w:b w:val="0"/>
          <w:bCs w:val="0"/>
          <w:color w:val="000000"/>
          <w:spacing w:val="0"/>
          <w:w w:val="100"/>
          <w:position w:val="0"/>
          <w:sz w:val="16"/>
          <w:szCs w:val="16"/>
          <w:shd w:val="clear" w:color="auto" w:fill="auto"/>
          <w:lang w:val="zh-CN" w:eastAsia="zh-CN" w:bidi="zh-CN"/>
        </w:rPr>
        <w:t>关・询：丛枝菌根；多环芳婭；植物吸收；土壤；菌根修复 中</w:t>
      </w:r>
      <w:r>
        <w:rPr>
          <w:rFonts w:ascii="Sylfaen" w:eastAsia="Sylfaen" w:hAnsi="Sylfaen" w:cs="Sylfaen"/>
          <w:b w:val="0"/>
          <w:bCs w:val="0"/>
          <w:color w:val="000000"/>
          <w:spacing w:val="0"/>
          <w:w w:val="100"/>
          <w:position w:val="0"/>
          <w:sz w:val="15"/>
          <w:szCs w:val="15"/>
          <w:shd w:val="clear" w:color="auto" w:fill="auto"/>
          <w:lang w:val="en-US" w:eastAsia="en-US" w:bidi="en-US"/>
        </w:rPr>
        <w:t>B</w:t>
      </w:r>
      <w:r>
        <w:rPr>
          <w:rFonts w:ascii="MingLiU" w:eastAsia="MingLiU" w:hAnsi="MingLiU" w:cs="MingLiU"/>
          <w:b w:val="0"/>
          <w:bCs w:val="0"/>
          <w:color w:val="000000"/>
          <w:spacing w:val="0"/>
          <w:w w:val="100"/>
          <w:position w:val="0"/>
          <w:sz w:val="16"/>
          <w:szCs w:val="16"/>
          <w:shd w:val="clear" w:color="auto" w:fill="auto"/>
          <w:lang w:val="zh-CN" w:eastAsia="zh-CN" w:bidi="zh-CN"/>
        </w:rPr>
        <w:t>■分类号：</w:t>
      </w:r>
      <w:r>
        <w:rPr>
          <w:rFonts w:ascii="Sylfaen" w:eastAsia="Sylfaen" w:hAnsi="Sylfaen" w:cs="Sylfaen"/>
          <w:b w:val="0"/>
          <w:bCs w:val="0"/>
          <w:color w:val="000000"/>
          <w:spacing w:val="0"/>
          <w:w w:val="100"/>
          <w:position w:val="0"/>
          <w:sz w:val="15"/>
          <w:szCs w:val="15"/>
          <w:shd w:val="clear" w:color="auto" w:fill="auto"/>
          <w:lang w:val="en-US" w:eastAsia="en-US" w:bidi="en-US"/>
        </w:rPr>
        <w:t>S154.3</w:t>
        <w:tab/>
      </w:r>
      <w:r>
        <w:rPr>
          <w:rFonts w:ascii="MingLiU" w:eastAsia="MingLiU" w:hAnsi="MingLiU" w:cs="MingLiU"/>
          <w:b w:val="0"/>
          <w:bCs w:val="0"/>
          <w:color w:val="000000"/>
          <w:spacing w:val="0"/>
          <w:w w:val="100"/>
          <w:position w:val="0"/>
          <w:sz w:val="16"/>
          <w:szCs w:val="16"/>
          <w:shd w:val="clear" w:color="auto" w:fill="auto"/>
          <w:lang w:val="zh-CN" w:eastAsia="zh-CN" w:bidi="zh-CN"/>
        </w:rPr>
        <w:t>文</w:t>
      </w:r>
      <w:r>
        <w:rPr>
          <w:rFonts w:ascii="Sylfaen" w:eastAsia="Sylfaen" w:hAnsi="Sylfaen" w:cs="Sylfaen"/>
          <w:b w:val="0"/>
          <w:bCs w:val="0"/>
          <w:color w:val="000000"/>
          <w:spacing w:val="0"/>
          <w:w w:val="100"/>
          <w:position w:val="0"/>
          <w:sz w:val="15"/>
          <w:szCs w:val="15"/>
          <w:shd w:val="clear" w:color="auto" w:fill="auto"/>
          <w:lang w:val="zh-CN" w:eastAsia="zh-CN" w:bidi="zh-CN"/>
        </w:rPr>
        <w:t>1«</w:t>
      </w:r>
      <w:r>
        <w:rPr>
          <w:rFonts w:ascii="MingLiU" w:eastAsia="MingLiU" w:hAnsi="MingLiU" w:cs="MingLiU"/>
          <w:b w:val="0"/>
          <w:bCs w:val="0"/>
          <w:color w:val="000000"/>
          <w:spacing w:val="0"/>
          <w:w w:val="100"/>
          <w:position w:val="0"/>
          <w:sz w:val="16"/>
          <w:szCs w:val="16"/>
          <w:shd w:val="clear" w:color="auto" w:fill="auto"/>
          <w:lang w:val="zh-CN" w:eastAsia="zh-CN" w:bidi="zh-CN"/>
        </w:rPr>
        <w:t>标识码：</w:t>
      </w:r>
      <w:r>
        <w:rPr>
          <w:rFonts w:ascii="Sylfaen" w:eastAsia="Sylfaen" w:hAnsi="Sylfaen" w:cs="Sylfaen"/>
          <w:b w:val="0"/>
          <w:bCs w:val="0"/>
          <w:color w:val="000000"/>
          <w:spacing w:val="0"/>
          <w:w w:val="100"/>
          <w:position w:val="0"/>
          <w:sz w:val="15"/>
          <w:szCs w:val="15"/>
          <w:shd w:val="clear" w:color="auto" w:fill="auto"/>
          <w:lang w:val="en-US" w:eastAsia="en-US" w:bidi="en-US"/>
        </w:rPr>
        <w:t>A</w:t>
        <w:tab/>
      </w:r>
      <w:r>
        <w:rPr>
          <w:rFonts w:ascii="MingLiU" w:eastAsia="MingLiU" w:hAnsi="MingLiU" w:cs="MingLiU"/>
          <w:b w:val="0"/>
          <w:bCs w:val="0"/>
          <w:color w:val="000000"/>
          <w:spacing w:val="0"/>
          <w:w w:val="100"/>
          <w:position w:val="0"/>
          <w:sz w:val="16"/>
          <w:szCs w:val="16"/>
          <w:shd w:val="clear" w:color="auto" w:fill="auto"/>
          <w:lang w:val="zh-CN" w:eastAsia="zh-CN" w:bidi="zh-CN"/>
        </w:rPr>
        <w:t>文章细号：</w:t>
      </w:r>
      <w:r>
        <w:rPr>
          <w:rFonts w:ascii="Sylfaen" w:eastAsia="Sylfaen" w:hAnsi="Sylfaen" w:cs="Sylfaen"/>
          <w:b w:val="0"/>
          <w:bCs w:val="0"/>
          <w:color w:val="000000"/>
          <w:spacing w:val="0"/>
          <w:w w:val="100"/>
          <w:position w:val="0"/>
          <w:sz w:val="15"/>
          <w:szCs w:val="15"/>
          <w:shd w:val="clear" w:color="auto" w:fill="auto"/>
          <w:lang w:val="en-US" w:eastAsia="en-US" w:bidi="en-US"/>
        </w:rPr>
        <w:t>1008-505X(2008)06・1178-08</w:t>
      </w:r>
    </w:p>
    <w:p>
      <w:pPr>
        <w:pStyle w:val="Style6"/>
        <w:keepNext w:val="0"/>
        <w:keepLines w:val="0"/>
        <w:widowControl w:val="0"/>
        <w:shd w:val="clear" w:color="auto" w:fill="auto"/>
        <w:bidi w:val="0"/>
        <w:spacing w:before="0" w:after="280" w:line="314" w:lineRule="auto"/>
        <w:ind w:left="0" w:right="0" w:firstLine="0"/>
        <w:jc w:val="center"/>
        <w:rPr>
          <w:sz w:val="24"/>
          <w:szCs w:val="24"/>
        </w:rPr>
      </w:pPr>
      <w:r>
        <w:rPr>
          <w:color w:val="000000"/>
          <w:spacing w:val="0"/>
          <w:w w:val="100"/>
          <w:position w:val="0"/>
          <w:sz w:val="24"/>
          <w:szCs w:val="24"/>
          <w:shd w:val="clear" w:color="auto" w:fill="auto"/>
          <w:lang w:val="en-US" w:eastAsia="en-US" w:bidi="en-US"/>
        </w:rPr>
        <w:t>Impacts of arbuscular mycorrhizae on plant uptake and</w:t>
        <w:br/>
        <w:t>phytoremediation of pyrene in soils</w:t>
      </w:r>
    </w:p>
    <w:p>
      <w:pPr>
        <w:pStyle w:val="Style6"/>
        <w:keepNext w:val="0"/>
        <w:keepLines w:val="0"/>
        <w:widowControl w:val="0"/>
        <w:shd w:val="clear" w:color="auto" w:fill="auto"/>
        <w:bidi w:val="0"/>
        <w:spacing w:before="0" w:after="0" w:line="324" w:lineRule="auto"/>
        <w:ind w:left="0" w:right="0" w:firstLine="0"/>
        <w:jc w:val="center"/>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CHENG Zhao-xia</w:t>
      </w:r>
      <w:r>
        <w:rPr>
          <w:rFonts w:ascii="Sylfaen" w:eastAsia="Sylfaen" w:hAnsi="Sylfaen" w:cs="Sylfaen"/>
          <w:b w:val="0"/>
          <w:bCs w:val="0"/>
          <w:color w:val="000000"/>
          <w:spacing w:val="0"/>
          <w:w w:val="100"/>
          <w:position w:val="0"/>
          <w:sz w:val="15"/>
          <w:szCs w:val="15"/>
          <w:shd w:val="clear" w:color="auto" w:fill="auto"/>
          <w:vertAlign w:val="superscript"/>
          <w:lang w:val="en-US" w:eastAsia="en-US" w:bidi="en-US"/>
        </w:rPr>
        <w:t>1</w:t>
      </w:r>
      <w:r>
        <w:rPr>
          <w:rFonts w:ascii="Sylfaen" w:eastAsia="Sylfaen" w:hAnsi="Sylfaen" w:cs="Sylfaen"/>
          <w:b w:val="0"/>
          <w:bCs w:val="0"/>
          <w:color w:val="000000"/>
          <w:spacing w:val="0"/>
          <w:w w:val="100"/>
          <w:position w:val="0"/>
          <w:sz w:val="15"/>
          <w:szCs w:val="15"/>
          <w:shd w:val="clear" w:color="auto" w:fill="auto"/>
          <w:lang w:val="en-US" w:eastAsia="en-US" w:bidi="en-US"/>
        </w:rPr>
        <w:t>, UNG Wan-ting</w:t>
      </w:r>
      <w:r>
        <w:rPr>
          <w:rFonts w:ascii="Sylfaen" w:eastAsia="Sylfaen" w:hAnsi="Sylfaen" w:cs="Sylfaen"/>
          <w:b w:val="0"/>
          <w:bCs w:val="0"/>
          <w:color w:val="000000"/>
          <w:spacing w:val="0"/>
          <w:w w:val="100"/>
          <w:position w:val="0"/>
          <w:sz w:val="15"/>
          <w:szCs w:val="15"/>
          <w:shd w:val="clear" w:color="auto" w:fill="auto"/>
          <w:vertAlign w:val="superscript"/>
          <w:lang w:val="en-US" w:eastAsia="en-US" w:bidi="en-US"/>
        </w:rPr>
        <w:t>1</w:t>
      </w:r>
      <w:r>
        <w:rPr>
          <w:rFonts w:ascii="Sylfaen" w:eastAsia="Sylfaen" w:hAnsi="Sylfaen" w:cs="Sylfaen"/>
          <w:b w:val="0"/>
          <w:bCs w:val="0"/>
          <w:color w:val="000000"/>
          <w:spacing w:val="0"/>
          <w:w w:val="100"/>
          <w:position w:val="0"/>
          <w:sz w:val="15"/>
          <w:szCs w:val="15"/>
          <w:shd w:val="clear" w:color="auto" w:fill="auto"/>
          <w:lang w:val="en-US" w:eastAsia="en-US" w:bidi="en-US"/>
        </w:rPr>
        <w:footnoteReference w:id="2"/>
      </w:r>
      <w:r>
        <w:rPr>
          <w:rFonts w:ascii="Sylfaen" w:eastAsia="Sylfaen" w:hAnsi="Sylfaen" w:cs="Sylfaen"/>
          <w:b w:val="0"/>
          <w:bCs w:val="0"/>
          <w:color w:val="000000"/>
          <w:spacing w:val="0"/>
          <w:w w:val="100"/>
          <w:position w:val="0"/>
          <w:sz w:val="15"/>
          <w:szCs w:val="15"/>
          <w:shd w:val="clear" w:color="auto" w:fill="auto"/>
          <w:lang w:val="en-US" w:eastAsia="en-US" w:bidi="en-US"/>
        </w:rPr>
        <w:t xml:space="preserve"> </w:t>
      </w:r>
      <w:r>
        <w:rPr>
          <w:rFonts w:ascii="Sylfaen" w:eastAsia="Sylfaen" w:hAnsi="Sylfaen" w:cs="Sylfaen"/>
          <w:b w:val="0"/>
          <w:bCs w:val="0"/>
          <w:color w:val="000000"/>
          <w:spacing w:val="0"/>
          <w:w w:val="100"/>
          <w:position w:val="0"/>
          <w:sz w:val="15"/>
          <w:szCs w:val="15"/>
          <w:shd w:val="clear" w:color="auto" w:fill="auto"/>
          <w:lang w:val="en-US" w:eastAsia="en-US" w:bidi="en-US"/>
        </w:rPr>
        <w:footnoteReference w:id="3"/>
      </w:r>
      <w:r>
        <w:rPr>
          <w:rFonts w:ascii="Sylfaen" w:eastAsia="Sylfaen" w:hAnsi="Sylfaen" w:cs="Sylfaen"/>
          <w:b w:val="0"/>
          <w:bCs w:val="0"/>
          <w:color w:val="000000"/>
          <w:spacing w:val="0"/>
          <w:w w:val="100"/>
          <w:position w:val="0"/>
          <w:sz w:val="15"/>
          <w:szCs w:val="15"/>
          <w:shd w:val="clear" w:color="auto" w:fill="auto"/>
          <w:vertAlign w:val="superscript"/>
          <w:lang w:val="en-US" w:eastAsia="en-US" w:bidi="en-US"/>
        </w:rPr>
        <w:t>2</w:t>
      </w:r>
      <w:r>
        <w:rPr>
          <w:rFonts w:ascii="Sylfaen" w:eastAsia="Sylfaen" w:hAnsi="Sylfaen" w:cs="Sylfaen"/>
          <w:b w:val="0"/>
          <w:bCs w:val="0"/>
          <w:color w:val="000000"/>
          <w:spacing w:val="0"/>
          <w:w w:val="100"/>
          <w:position w:val="0"/>
          <w:sz w:val="15"/>
          <w:szCs w:val="15"/>
          <w:shd w:val="clear" w:color="auto" w:fill="auto"/>
          <w:lang w:val="en-US" w:eastAsia="en-US" w:bidi="en-US"/>
        </w:rPr>
        <w:t>, GAO Yan-zheng</w:t>
      </w:r>
      <w:r>
        <w:rPr>
          <w:rFonts w:ascii="Sylfaen" w:eastAsia="Sylfaen" w:hAnsi="Sylfaen" w:cs="Sylfaen"/>
          <w:b w:val="0"/>
          <w:bCs w:val="0"/>
          <w:color w:val="000000"/>
          <w:spacing w:val="0"/>
          <w:w w:val="100"/>
          <w:position w:val="0"/>
          <w:sz w:val="15"/>
          <w:szCs w:val="15"/>
          <w:shd w:val="clear" w:color="auto" w:fill="auto"/>
          <w:vertAlign w:val="superscript"/>
          <w:lang w:val="en-US" w:eastAsia="en-US" w:bidi="en-US"/>
        </w:rPr>
        <w:t>1</w:t>
      </w:r>
      <w:r>
        <w:rPr>
          <w:rFonts w:ascii="Sylfaen" w:eastAsia="Sylfaen" w:hAnsi="Sylfaen" w:cs="Sylfaen"/>
          <w:b w:val="0"/>
          <w:bCs w:val="0"/>
          <w:color w:val="000000"/>
          <w:spacing w:val="0"/>
          <w:w w:val="100"/>
          <w:position w:val="0"/>
          <w:sz w:val="15"/>
          <w:szCs w:val="15"/>
          <w:shd w:val="clear" w:color="auto" w:fill="auto"/>
          <w:lang w:val="en-US" w:eastAsia="en-US" w:bidi="en-US"/>
        </w:rPr>
        <w:t xml:space="preserve"> * , WANG Jing-jie</w:t>
      </w:r>
      <w:r>
        <w:rPr>
          <w:rFonts w:ascii="Sylfaen" w:eastAsia="Sylfaen" w:hAnsi="Sylfaen" w:cs="Sylfaen"/>
          <w:b w:val="0"/>
          <w:bCs w:val="0"/>
          <w:color w:val="000000"/>
          <w:spacing w:val="0"/>
          <w:w w:val="100"/>
          <w:position w:val="0"/>
          <w:sz w:val="15"/>
          <w:szCs w:val="15"/>
          <w:shd w:val="clear" w:color="auto" w:fill="auto"/>
          <w:vertAlign w:val="superscript"/>
          <w:lang w:val="en-US" w:eastAsia="en-US" w:bidi="en-US"/>
        </w:rPr>
        <w:t>1</w:t>
      </w:r>
    </w:p>
    <w:p>
      <w:pPr>
        <w:pStyle w:val="Style6"/>
        <w:keepNext w:val="0"/>
        <w:keepLines w:val="0"/>
        <w:widowControl w:val="0"/>
        <w:shd w:val="clear" w:color="auto" w:fill="auto"/>
        <w:bidi w:val="0"/>
        <w:spacing w:before="0" w:after="0" w:line="271" w:lineRule="exact"/>
        <w:ind w:left="0" w:right="0" w:firstLine="0"/>
        <w:jc w:val="center"/>
        <w:rPr>
          <w:sz w:val="16"/>
          <w:szCs w:val="16"/>
        </w:rPr>
      </w:pPr>
      <w:r>
        <w:rPr>
          <w:rFonts w:ascii="MingLiU" w:eastAsia="MingLiU" w:hAnsi="MingLiU" w:cs="MingLiU"/>
          <w:b w:val="0"/>
          <w:bCs w:val="0"/>
          <w:i/>
          <w:iCs/>
          <w:color w:val="000000"/>
          <w:spacing w:val="0"/>
          <w:w w:val="100"/>
          <w:position w:val="0"/>
          <w:sz w:val="16"/>
          <w:szCs w:val="16"/>
          <w:shd w:val="clear" w:color="auto" w:fill="auto"/>
          <w:lang w:val="en-US" w:eastAsia="en-US" w:bidi="en-US"/>
        </w:rPr>
        <w:t>(1 College of Resource and Environmental Science, Nanjing Agricultural University, Nanking 210095, China ;</w:t>
      </w:r>
    </w:p>
    <w:p>
      <w:pPr>
        <w:pStyle w:val="Style6"/>
        <w:keepNext w:val="0"/>
        <w:keepLines w:val="0"/>
        <w:widowControl w:val="0"/>
        <w:shd w:val="clear" w:color="auto" w:fill="auto"/>
        <w:bidi w:val="0"/>
        <w:spacing w:before="0" w:after="360" w:line="271" w:lineRule="exact"/>
        <w:ind w:left="0" w:right="0" w:firstLine="0"/>
        <w:jc w:val="center"/>
        <w:rPr>
          <w:sz w:val="16"/>
          <w:szCs w:val="16"/>
        </w:rPr>
      </w:pPr>
      <w:r>
        <w:rPr>
          <w:rFonts w:ascii="MingLiU" w:eastAsia="MingLiU" w:hAnsi="MingLiU" w:cs="MingLiU"/>
          <w:b w:val="0"/>
          <w:bCs w:val="0"/>
          <w:i/>
          <w:iCs/>
          <w:color w:val="000000"/>
          <w:spacing w:val="0"/>
          <w:w w:val="100"/>
          <w:position w:val="0"/>
          <w:sz w:val="16"/>
          <w:szCs w:val="16"/>
          <w:shd w:val="clear" w:color="auto" w:fill="auto"/>
          <w:lang w:val="en-US" w:eastAsia="en-US" w:bidi="en-US"/>
        </w:rPr>
        <w:t>2 Ministry of Education Key Laboratory cf Environmental Remediation and Ecological Health/CoUege of Naturcd Resources</w:t>
        <w:br/>
        <w:t>and Environmental Science , Zhejiang Umversity, Hangzhou. 310029, China).</w:t>
      </w:r>
    </w:p>
    <w:p>
      <w:pPr>
        <w:pStyle w:val="Style6"/>
        <w:keepNext w:val="0"/>
        <w:keepLines w:val="0"/>
        <w:widowControl w:val="0"/>
        <w:shd w:val="clear" w:color="auto" w:fill="auto"/>
        <w:bidi w:val="0"/>
        <w:spacing w:before="0" w:after="0" w:line="331" w:lineRule="auto"/>
        <w:ind w:left="0" w:right="0" w:firstLine="0"/>
        <w:jc w:val="both"/>
        <w:rPr>
          <w:sz w:val="16"/>
          <w:szCs w:val="16"/>
        </w:rPr>
      </w:pPr>
      <w:r>
        <w:rPr>
          <w:color w:val="000000"/>
          <w:spacing w:val="0"/>
          <w:w w:val="100"/>
          <w:position w:val="0"/>
          <w:sz w:val="18"/>
          <w:szCs w:val="18"/>
          <w:shd w:val="clear" w:color="auto" w:fill="auto"/>
          <w:lang w:val="en-US" w:eastAsia="en-US" w:bidi="en-US"/>
        </w:rPr>
        <w:t xml:space="preserve">Abstract: </w:t>
      </w:r>
      <w:r>
        <w:rPr>
          <w:rFonts w:ascii="Sylfaen" w:eastAsia="Sylfaen" w:hAnsi="Sylfaen" w:cs="Sylfaen"/>
          <w:b w:val="0"/>
          <w:bCs w:val="0"/>
          <w:color w:val="000000"/>
          <w:spacing w:val="0"/>
          <w:w w:val="100"/>
          <w:position w:val="0"/>
          <w:sz w:val="16"/>
          <w:szCs w:val="16"/>
          <w:shd w:val="clear" w:color="auto" w:fill="auto"/>
          <w:lang w:val="en-US" w:eastAsia="en-US" w:bidi="en-US"/>
        </w:rPr>
        <w:t xml:space="preserve">Uptake of pyrene from soils by clover ( </w:t>
      </w:r>
      <w:r>
        <w:rPr>
          <w:rFonts w:ascii="Sylfaen" w:eastAsia="Sylfaen" w:hAnsi="Sylfaen" w:cs="Sylfaen"/>
          <w:b w:val="0"/>
          <w:bCs w:val="0"/>
          <w:i/>
          <w:iCs/>
          <w:color w:val="000000"/>
          <w:spacing w:val="0"/>
          <w:w w:val="100"/>
          <w:position w:val="0"/>
          <w:sz w:val="16"/>
          <w:szCs w:val="16"/>
          <w:shd w:val="clear" w:color="auto" w:fill="auto"/>
          <w:lang w:val="en-US" w:eastAsia="en-US" w:bidi="en-US"/>
        </w:rPr>
        <w:t>Trifolium subterraneum</w:t>
      </w:r>
      <w:r>
        <w:rPr>
          <w:rFonts w:ascii="Sylfaen" w:eastAsia="Sylfaen" w:hAnsi="Sylfaen" w:cs="Sylfaen"/>
          <w:b w:val="0"/>
          <w:bCs w:val="0"/>
          <w:color w:val="000000"/>
          <w:spacing w:val="0"/>
          <w:w w:val="100"/>
          <w:position w:val="0"/>
          <w:sz w:val="16"/>
          <w:szCs w:val="16"/>
          <w:shd w:val="clear" w:color="auto" w:fill="auto"/>
          <w:lang w:val="en-US" w:eastAsia="en-US" w:bidi="en-US"/>
        </w:rPr>
        <w:t xml:space="preserve"> L.) and capsicum (</w:t>
      </w:r>
      <w:r>
        <w:rPr>
          <w:rFonts w:ascii="Sylfaen" w:eastAsia="Sylfaen" w:hAnsi="Sylfaen" w:cs="Sylfaen"/>
          <w:b w:val="0"/>
          <w:bCs w:val="0"/>
          <w:i/>
          <w:iCs/>
          <w:color w:val="000000"/>
          <w:spacing w:val="0"/>
          <w:w w:val="100"/>
          <w:position w:val="0"/>
          <w:sz w:val="16"/>
          <w:szCs w:val="16"/>
          <w:shd w:val="clear" w:color="auto" w:fill="auto"/>
          <w:lang w:val="en-US" w:eastAsia="en-US" w:bidi="en-US"/>
        </w:rPr>
        <w:t>Capsicum annuum</w:t>
      </w:r>
      <w:r>
        <w:rPr>
          <w:rFonts w:ascii="Sylfaen" w:eastAsia="Sylfaen" w:hAnsi="Sylfaen" w:cs="Sylfaen"/>
          <w:b w:val="0"/>
          <w:bCs w:val="0"/>
          <w:color w:val="000000"/>
          <w:spacing w:val="0"/>
          <w:w w:val="100"/>
          <w:position w:val="0"/>
          <w:sz w:val="16"/>
          <w:szCs w:val="16"/>
          <w:shd w:val="clear" w:color="auto" w:fill="auto"/>
          <w:lang w:val="en-US" w:eastAsia="en-US" w:bidi="en-US"/>
        </w:rPr>
        <w:t xml:space="preserve"> L.) in the presence of arbuscular mycorrhizae (AM) fungi was investigated using a greenhouse study. The impacts of AM on phytoremediation of soil pyrene contaminant were also elucidated. Two arbuscular myconhizal fungi (AMF) including </w:t>
      </w:r>
      <w:r>
        <w:rPr>
          <w:rFonts w:ascii="Sylfaen" w:eastAsia="Sylfaen" w:hAnsi="Sylfaen" w:cs="Sylfaen"/>
          <w:b w:val="0"/>
          <w:bCs w:val="0"/>
          <w:i/>
          <w:iCs/>
          <w:color w:val="000000"/>
          <w:spacing w:val="0"/>
          <w:w w:val="100"/>
          <w:position w:val="0"/>
          <w:sz w:val="16"/>
          <w:szCs w:val="16"/>
          <w:shd w:val="clear" w:color="auto" w:fill="auto"/>
          <w:lang w:val="en-US" w:eastAsia="en-US" w:bidi="en-US"/>
        </w:rPr>
        <w:t>Glomus mosseae</w:t>
      </w:r>
      <w:r>
        <w:rPr>
          <w:rFonts w:ascii="Sylfaen" w:eastAsia="Sylfaen" w:hAnsi="Sylfaen" w:cs="Sylfaen"/>
          <w:b w:val="0"/>
          <w:bCs w:val="0"/>
          <w:color w:val="000000"/>
          <w:spacing w:val="0"/>
          <w:w w:val="100"/>
          <w:position w:val="0"/>
          <w:sz w:val="16"/>
          <w:szCs w:val="16"/>
          <w:shd w:val="clear" w:color="auto" w:fill="auto"/>
          <w:lang w:val="en-US" w:eastAsia="en-US" w:bidi="en-US"/>
        </w:rPr>
        <w:t xml:space="preserve"> and </w:t>
      </w:r>
      <w:r>
        <w:rPr>
          <w:rFonts w:ascii="Sylfaen" w:eastAsia="Sylfaen" w:hAnsi="Sylfaen" w:cs="Sylfaen"/>
          <w:b w:val="0"/>
          <w:bCs w:val="0"/>
          <w:i/>
          <w:iCs/>
          <w:color w:val="000000"/>
          <w:spacing w:val="0"/>
          <w:w w:val="100"/>
          <w:position w:val="0"/>
          <w:sz w:val="16"/>
          <w:szCs w:val="16"/>
          <w:shd w:val="clear" w:color="auto" w:fill="auto"/>
          <w:lang w:val="en-US" w:eastAsia="en-US" w:bidi="en-US"/>
        </w:rPr>
        <w:t>Glomus etunicatum</w:t>
      </w:r>
      <w:r>
        <w:rPr>
          <w:rFonts w:ascii="Sylfaen" w:eastAsia="Sylfaen" w:hAnsi="Sylfaen" w:cs="Sylfaen"/>
          <w:b w:val="0"/>
          <w:bCs w:val="0"/>
          <w:color w:val="000000"/>
          <w:spacing w:val="0"/>
          <w:w w:val="100"/>
          <w:position w:val="0"/>
          <w:sz w:val="16"/>
          <w:szCs w:val="16"/>
          <w:shd w:val="clear" w:color="auto" w:fill="auto"/>
          <w:lang w:val="en-US" w:eastAsia="en-US" w:bidi="en-US"/>
        </w:rPr>
        <w:t xml:space="preserve"> were experimented. The initial concentrations of pyrene in soils were 0-75.18 mg/kg. In 60 days, inoculation of AMF significantly enhanced the uptake of pyrene by clover from soils basing on the root concentrations, root concentration factors, and accumulated amounts of pyrene in root and shoot. However, no sig</w:t>
        <w:softHyphen/>
        <w:t>nificant influence was observed for the inoculation of AMF on the uptake of pyrene by capsicum. This would be the results from the weaker myconhizal infection rate and myconhizal dependence (MD) for capsicum. Compared with phytoremedi</w:t>
        <w:softHyphen/>
        <w:t>ation ,arbuscular mycorrhizal remediation (AMR) was more efficiency on soil pyrene contaminant reduction. In 60 days, 67.80% -92.40% of pyrene was degraded for AMR process. However, the accumulated amounts of pyrene by tested plants contributed less than 0.2% to the total degradation of pyrene in soils. In contrast, the enhanced microbial activi</w:t>
        <w:softHyphen/>
        <w:t>ties and consequently the increase of microbial degradation of pyrene in soils in the presence of AM should be the predom</w:t>
      </w:r>
      <w:r>
        <w:rPr>
          <w:rFonts w:ascii="SimSun" w:eastAsia="SimSun" w:hAnsi="SimSun" w:cs="SimSun"/>
          <w:b w:val="0"/>
          <w:bCs w:val="0"/>
          <w:color w:val="000000"/>
          <w:spacing w:val="0"/>
          <w:w w:val="100"/>
          <w:position w:val="0"/>
          <w:sz w:val="16"/>
          <w:szCs w:val="16"/>
          <w:shd w:val="clear" w:color="auto" w:fill="auto"/>
          <w:lang w:val="en-US" w:eastAsia="en-US" w:bidi="en-US"/>
        </w:rPr>
        <w:t>・</w:t>
      </w:r>
      <w:r>
        <w:rPr>
          <w:rFonts w:ascii="Sylfaen" w:eastAsia="Sylfaen" w:hAnsi="Sylfaen" w:cs="Sylfaen"/>
          <w:b w:val="0"/>
          <w:bCs w:val="0"/>
          <w:color w:val="000000"/>
          <w:spacing w:val="0"/>
          <w:w w:val="100"/>
          <w:position w:val="0"/>
          <w:sz w:val="16"/>
          <w:szCs w:val="16"/>
          <w:shd w:val="clear" w:color="auto" w:fill="auto"/>
          <w:lang w:val="en-US" w:eastAsia="en-US" w:bidi="en-US"/>
        </w:rPr>
        <w:t xml:space="preserve"> inant mechanisms of AM bioremediation for soil pyrene contamination.</w:t>
      </w:r>
    </w:p>
    <w:p>
      <w:pPr>
        <w:pStyle w:val="Style6"/>
        <w:keepNext w:val="0"/>
        <w:keepLines w:val="0"/>
        <w:widowControl w:val="0"/>
        <w:shd w:val="clear" w:color="auto" w:fill="auto"/>
        <w:bidi w:val="0"/>
        <w:spacing w:before="0" w:after="320" w:line="329" w:lineRule="auto"/>
        <w:ind w:left="1020" w:right="0" w:hanging="1020"/>
        <w:jc w:val="left"/>
        <w:rPr>
          <w:sz w:val="16"/>
          <w:szCs w:val="16"/>
        </w:rPr>
        <w:sectPr>
          <w:footnotePr>
            <w:pos w:val="pageBottom"/>
            <w:numFmt w:val="chicago"/>
            <w:numStart w:val="1"/>
            <w:numRestart w:val="continuous"/>
            <w15:footnoteColumns w:val="1"/>
          </w:footnotePr>
          <w:pgSz w:w="12240" w:h="15840"/>
          <w:pgMar w:top="974" w:left="1438" w:right="1817" w:bottom="726" w:header="546" w:footer="298" w:gutter="0"/>
          <w:pgNumType w:start="1"/>
          <w:cols w:space="720"/>
          <w:noEndnote/>
          <w:rtlGutter w:val="0"/>
          <w:docGrid w:linePitch="360"/>
        </w:sectPr>
      </w:pPr>
      <w:r>
        <w:rPr>
          <w:color w:val="000000"/>
          <w:spacing w:val="0"/>
          <w:w w:val="100"/>
          <w:position w:val="0"/>
          <w:sz w:val="18"/>
          <w:szCs w:val="18"/>
          <w:shd w:val="clear" w:color="auto" w:fill="auto"/>
          <w:lang w:val="en-US" w:eastAsia="en-US" w:bidi="en-US"/>
        </w:rPr>
        <w:t>Key words</w:t>
      </w:r>
      <w:r>
        <w:rPr>
          <w:color w:val="000000"/>
          <w:spacing w:val="0"/>
          <w:w w:val="100"/>
          <w:position w:val="0"/>
          <w:sz w:val="18"/>
          <w:szCs w:val="18"/>
          <w:shd w:val="clear" w:color="auto" w:fill="auto"/>
          <w:lang w:val="zh-CN" w:eastAsia="zh-CN" w:bidi="zh-CN"/>
        </w:rPr>
        <w:t xml:space="preserve">: </w:t>
      </w:r>
      <w:r>
        <w:rPr>
          <w:rFonts w:ascii="Sylfaen" w:eastAsia="Sylfaen" w:hAnsi="Sylfaen" w:cs="Sylfaen"/>
          <w:b w:val="0"/>
          <w:bCs w:val="0"/>
          <w:color w:val="000000"/>
          <w:spacing w:val="0"/>
          <w:w w:val="100"/>
          <w:position w:val="0"/>
          <w:sz w:val="16"/>
          <w:szCs w:val="16"/>
          <w:shd w:val="clear" w:color="auto" w:fill="auto"/>
          <w:lang w:val="en-US" w:eastAsia="en-US" w:bidi="en-US"/>
        </w:rPr>
        <w:t>arbuscular mycorrhizae (AM); polycyclic aromatic hydrocarbons (PAHs); plant uptake; soil; mycorrhizal remediation</w:t>
      </w:r>
    </w:p>
    <w:p>
      <w:pPr>
        <w:pStyle w:val="Style21"/>
        <w:keepNext w:val="0"/>
        <w:keepLines w:val="0"/>
        <w:widowControl w:val="0"/>
        <w:shd w:val="clear" w:color="auto" w:fill="auto"/>
        <w:bidi w:val="0"/>
        <w:spacing w:before="0" w:after="0" w:line="300" w:lineRule="exact"/>
        <w:ind w:left="0" w:right="0" w:firstLine="420"/>
        <w:jc w:val="both"/>
      </w:pPr>
      <w:r>
        <w:rPr>
          <w:color w:val="000000"/>
          <w:spacing w:val="0"/>
          <w:w w:val="100"/>
          <w:position w:val="0"/>
          <w:shd w:val="clear" w:color="auto" w:fill="auto"/>
        </w:rPr>
        <w:t>当前，土壤有机污染问题比较普遍。其中的多 环芳绘</w:t>
      </w:r>
      <w:r>
        <w:rPr>
          <w:rFonts w:ascii="Sylfaen" w:eastAsia="Sylfaen" w:hAnsi="Sylfaen" w:cs="Sylfaen"/>
          <w:color w:val="000000"/>
          <w:spacing w:val="0"/>
          <w:w w:val="100"/>
          <w:position w:val="0"/>
          <w:sz w:val="16"/>
          <w:szCs w:val="16"/>
          <w:shd w:val="clear" w:color="auto" w:fill="auto"/>
          <w:lang w:val="en-US" w:eastAsia="en-US" w:bidi="en-US"/>
        </w:rPr>
        <w:t>(PAHs)</w:t>
      </w:r>
      <w:r>
        <w:rPr>
          <w:color w:val="000000"/>
          <w:spacing w:val="0"/>
          <w:w w:val="100"/>
          <w:position w:val="0"/>
          <w:shd w:val="clear" w:color="auto" w:fill="auto"/>
        </w:rPr>
        <w:t>等有机污染物大多具有“三致”效应, 易在土壤中持留，严重威胁着农产品的安全和人类 健康。据知，在我国污灌土壤中以苯并</w:t>
      </w:r>
      <w:r>
        <w:rPr>
          <w:rFonts w:ascii="Sylfaen" w:eastAsia="Sylfaen" w:hAnsi="Sylfaen" w:cs="Sylfaen"/>
          <w:color w:val="000000"/>
          <w:spacing w:val="0"/>
          <w:w w:val="100"/>
          <w:position w:val="0"/>
          <w:sz w:val="16"/>
          <w:szCs w:val="16"/>
          <w:shd w:val="clear" w:color="auto" w:fill="auto"/>
          <w:lang w:val="en-US" w:eastAsia="en-US" w:bidi="en-US"/>
        </w:rPr>
        <w:t>［a］</w:t>
      </w:r>
      <w:r>
        <w:rPr>
          <w:color w:val="000000"/>
          <w:spacing w:val="0"/>
          <w:w w:val="100"/>
          <w:position w:val="0"/>
          <w:shd w:val="clear" w:color="auto" w:fill="auto"/>
        </w:rPr>
        <w:t>戈为代表 的</w:t>
      </w:r>
      <w:r>
        <w:rPr>
          <w:rFonts w:ascii="Sylfaen" w:eastAsia="Sylfaen" w:hAnsi="Sylfaen" w:cs="Sylfaen"/>
          <w:color w:val="000000"/>
          <w:spacing w:val="0"/>
          <w:w w:val="100"/>
          <w:position w:val="0"/>
          <w:sz w:val="16"/>
          <w:szCs w:val="16"/>
          <w:shd w:val="clear" w:color="auto" w:fill="auto"/>
          <w:lang w:val="en-US" w:eastAsia="en-US" w:bidi="en-US"/>
        </w:rPr>
        <w:t>PAHs</w:t>
      </w:r>
      <w:r>
        <w:rPr>
          <w:color w:val="000000"/>
          <w:spacing w:val="0"/>
          <w:w w:val="100"/>
          <w:position w:val="0"/>
          <w:shd w:val="clear" w:color="auto" w:fill="auto"/>
        </w:rPr>
        <w:t>含量可高达</w:t>
      </w:r>
      <w:r>
        <w:rPr>
          <w:rFonts w:ascii="Sylfaen" w:eastAsia="Sylfaen" w:hAnsi="Sylfaen" w:cs="Sylfaen"/>
          <w:color w:val="000000"/>
          <w:spacing w:val="0"/>
          <w:w w:val="100"/>
          <w:position w:val="0"/>
          <w:sz w:val="16"/>
          <w:szCs w:val="16"/>
          <w:shd w:val="clear" w:color="auto" w:fill="auto"/>
        </w:rPr>
        <w:t>2444</w:t>
      </w:r>
      <w:r>
        <w:rPr>
          <w:color w:val="000000"/>
          <w:spacing w:val="0"/>
          <w:w w:val="100"/>
          <w:position w:val="0"/>
          <w:shd w:val="clear" w:color="auto" w:fill="auto"/>
        </w:rPr>
        <w:t>〜</w:t>
      </w:r>
      <w:r>
        <w:rPr>
          <w:rFonts w:ascii="Sylfaen" w:eastAsia="Sylfaen" w:hAnsi="Sylfaen" w:cs="Sylfaen"/>
          <w:color w:val="000000"/>
          <w:spacing w:val="0"/>
          <w:w w:val="100"/>
          <w:position w:val="0"/>
          <w:sz w:val="16"/>
          <w:szCs w:val="16"/>
          <w:shd w:val="clear" w:color="auto" w:fill="auto"/>
        </w:rPr>
        <w:t xml:space="preserve">7000 </w:t>
      </w:r>
      <w:r>
        <w:rPr>
          <w:rFonts w:ascii="Sylfaen" w:eastAsia="Sylfaen" w:hAnsi="Sylfaen" w:cs="Sylfaen"/>
          <w:color w:val="000000"/>
          <w:spacing w:val="0"/>
          <w:w w:val="100"/>
          <w:position w:val="0"/>
          <w:sz w:val="16"/>
          <w:szCs w:val="16"/>
          <w:shd w:val="clear" w:color="auto" w:fill="auto"/>
          <w:lang w:val="en-US" w:eastAsia="en-US" w:bidi="en-US"/>
        </w:rPr>
        <w:t>ng/kg</w:t>
      </w:r>
      <w:r>
        <w:rPr>
          <w:rFonts w:ascii="Sylfaen" w:eastAsia="Sylfaen" w:hAnsi="Sylfaen" w:cs="Sylfaen"/>
          <w:color w:val="000000"/>
          <w:spacing w:val="0"/>
          <w:w w:val="100"/>
          <w:position w:val="0"/>
          <w:sz w:val="16"/>
          <w:szCs w:val="16"/>
          <w:shd w:val="clear" w:color="auto" w:fill="auto"/>
          <w:vertAlign w:val="superscript"/>
          <w:lang w:val="en-US" w:eastAsia="en-US" w:bidi="en-US"/>
        </w:rPr>
        <w:t>［1］</w:t>
      </w:r>
      <w:r>
        <w:rPr>
          <w:rFonts w:ascii="Sylfaen" w:eastAsia="Sylfaen" w:hAnsi="Sylfaen" w:cs="Sylfaen"/>
          <w:color w:val="000000"/>
          <w:spacing w:val="0"/>
          <w:w w:val="100"/>
          <w:position w:val="0"/>
          <w:sz w:val="16"/>
          <w:szCs w:val="16"/>
          <w:shd w:val="clear" w:color="auto" w:fill="auto"/>
          <w:vertAlign w:val="subscript"/>
          <w:lang w:val="en-US" w:eastAsia="en-US" w:bidi="en-US"/>
        </w:rPr>
        <w:t>0</w:t>
      </w:r>
      <w:r>
        <w:rPr>
          <w:color w:val="000000"/>
          <w:spacing w:val="0"/>
          <w:w w:val="100"/>
          <w:position w:val="0"/>
          <w:shd w:val="clear" w:color="auto" w:fill="auto"/>
        </w:rPr>
        <w:t>如何修 复</w:t>
      </w:r>
      <w:r>
        <w:rPr>
          <w:rFonts w:ascii="Sylfaen" w:eastAsia="Sylfaen" w:hAnsi="Sylfaen" w:cs="Sylfaen"/>
          <w:color w:val="000000"/>
          <w:spacing w:val="0"/>
          <w:w w:val="100"/>
          <w:position w:val="0"/>
          <w:sz w:val="16"/>
          <w:szCs w:val="16"/>
          <w:shd w:val="clear" w:color="auto" w:fill="auto"/>
          <w:lang w:val="en-US" w:eastAsia="en-US" w:bidi="en-US"/>
        </w:rPr>
        <w:t>PAHs</w:t>
      </w:r>
      <w:r>
        <w:rPr>
          <w:color w:val="000000"/>
          <w:spacing w:val="0"/>
          <w:w w:val="100"/>
          <w:position w:val="0"/>
          <w:shd w:val="clear" w:color="auto" w:fill="auto"/>
        </w:rPr>
        <w:t>等有机污染土壤已成为国内外环境科学领 域研究的一个热点</w:t>
      </w:r>
      <w:r>
        <w:rPr>
          <w:color w:val="000000"/>
          <w:spacing w:val="0"/>
          <w:w w:val="100"/>
          <w:position w:val="0"/>
          <w:shd w:val="clear" w:color="auto" w:fill="auto"/>
          <w:lang w:val="en-US" w:eastAsia="en-US" w:bidi="en-US"/>
        </w:rPr>
        <w:t>［I】。</w:t>
      </w:r>
    </w:p>
    <w:p>
      <w:pPr>
        <w:pStyle w:val="Style21"/>
        <w:keepNext w:val="0"/>
        <w:keepLines w:val="0"/>
        <w:widowControl w:val="0"/>
        <w:shd w:val="clear" w:color="auto" w:fill="auto"/>
        <w:bidi w:val="0"/>
        <w:spacing w:before="0" w:after="0" w:line="300" w:lineRule="exact"/>
        <w:ind w:left="0" w:right="0" w:firstLine="420"/>
        <w:jc w:val="both"/>
      </w:pPr>
      <w:r>
        <w:rPr>
          <w:color w:val="000000"/>
          <w:spacing w:val="0"/>
          <w:w w:val="100"/>
          <w:position w:val="0"/>
          <w:shd w:val="clear" w:color="auto" w:fill="auto"/>
        </w:rPr>
        <w:t>近年来，植物修复有机污染土壤很受重视，已取 得一些共识性研究结果</w:t>
      </w:r>
      <w:r>
        <w:rPr>
          <w:rFonts w:ascii="Sylfaen" w:eastAsia="Sylfaen" w:hAnsi="Sylfaen" w:cs="Sylfaen"/>
          <w:color w:val="000000"/>
          <w:spacing w:val="0"/>
          <w:w w:val="100"/>
          <w:position w:val="0"/>
          <w:sz w:val="16"/>
          <w:szCs w:val="16"/>
          <w:shd w:val="clear" w:color="auto" w:fill="auto"/>
        </w:rPr>
        <w:t>4</w:t>
      </w:r>
      <w:r>
        <w:rPr>
          <w:color w:val="000000"/>
          <w:spacing w:val="0"/>
          <w:w w:val="100"/>
          <w:position w:val="0"/>
          <w:shd w:val="clear" w:color="auto" w:fill="auto"/>
        </w:rPr>
        <w:t>刃。与无植物对照相比，植 物修复效率高，主要是植物促进了土壤微生物等对 污染物的降解作用；根际土体的比例以及根际微生 物的数量和活性将决定植物修复的效率&amp;⑴。近些 年来,研究者为解决植物修复中存在的一些问题，将 菌根应用到修复之中。菌根修复技术能针对性地克 服植物修复土壤有机污染的不足，它综合利用土壤 中的微生物、植物和菌根真菌及其相互作用的根际 和菌(丝)际环境，来有效降解土壤中的有机污染 物⑸。一方面，菌根通过外延菌丝大大提高了与土 体的接触。据报道，外延菌丝与土体的接触面积可 超过</w:t>
      </w:r>
      <w:r>
        <w:rPr>
          <w:rFonts w:ascii="Sylfaen" w:eastAsia="Sylfaen" w:hAnsi="Sylfaen" w:cs="Sylfaen"/>
          <w:color w:val="000000"/>
          <w:spacing w:val="0"/>
          <w:w w:val="100"/>
          <w:position w:val="0"/>
          <w:sz w:val="16"/>
          <w:szCs w:val="16"/>
          <w:shd w:val="clear" w:color="auto" w:fill="auto"/>
        </w:rPr>
        <w:t xml:space="preserve">300 </w:t>
      </w:r>
      <w:r>
        <w:rPr>
          <w:rFonts w:ascii="Sylfaen" w:eastAsia="Sylfaen" w:hAnsi="Sylfaen" w:cs="Sylfaen"/>
          <w:smallCaps/>
          <w:color w:val="000000"/>
          <w:spacing w:val="0"/>
          <w:w w:val="100"/>
          <w:position w:val="0"/>
          <w:sz w:val="16"/>
          <w:szCs w:val="16"/>
          <w:shd w:val="clear" w:color="auto" w:fill="auto"/>
          <w:lang w:val="en-US" w:eastAsia="en-US" w:bidi="en-US"/>
        </w:rPr>
        <w:t>it?®</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,松树幼苗接种菌根真菌后，菌丝的长 度甚至超过根长的</w:t>
      </w:r>
      <w:r>
        <w:rPr>
          <w:rFonts w:ascii="Sylfaen" w:eastAsia="Sylfaen" w:hAnsi="Sylfaen" w:cs="Sylfaen"/>
          <w:color w:val="000000"/>
          <w:spacing w:val="0"/>
          <w:w w:val="100"/>
          <w:position w:val="0"/>
          <w:sz w:val="16"/>
          <w:szCs w:val="16"/>
          <w:shd w:val="clear" w:color="auto" w:fill="auto"/>
        </w:rPr>
        <w:t>8000</w:t>
      </w:r>
      <w:r>
        <w:rPr>
          <w:color w:val="000000"/>
          <w:spacing w:val="0"/>
          <w:w w:val="100"/>
          <w:position w:val="0"/>
          <w:shd w:val="clear" w:color="auto" w:fill="auto"/>
        </w:rPr>
        <w:t>倍。另一方面，菌根和菌丝 周围特殊的土体条件为微生物生长和繁殖提供了良 好环境。据知，树木每克外生菌根(鲜重)能分别支 持</w:t>
      </w:r>
      <w:r>
        <w:rPr>
          <w:rFonts w:ascii="Sylfaen" w:eastAsia="Sylfaen" w:hAnsi="Sylfaen" w:cs="Sylfaen"/>
          <w:color w:val="000000"/>
          <w:spacing w:val="0"/>
          <w:w w:val="100"/>
          <w:position w:val="0"/>
          <w:sz w:val="16"/>
          <w:szCs w:val="16"/>
          <w:shd w:val="clear" w:color="auto" w:fill="auto"/>
        </w:rPr>
        <w:t>106</w:t>
      </w:r>
      <w:r>
        <w:rPr>
          <w:color w:val="000000"/>
          <w:spacing w:val="0"/>
          <w:w w:val="100"/>
          <w:position w:val="0"/>
          <w:shd w:val="clear" w:color="auto" w:fill="auto"/>
        </w:rPr>
        <w:t>和</w:t>
      </w:r>
      <w:r>
        <w:rPr>
          <w:rFonts w:ascii="Sylfaen" w:eastAsia="Sylfaen" w:hAnsi="Sylfaen" w:cs="Sylfaen"/>
          <w:color w:val="000000"/>
          <w:spacing w:val="0"/>
          <w:w w:val="100"/>
          <w:position w:val="0"/>
          <w:sz w:val="16"/>
          <w:szCs w:val="16"/>
          <w:shd w:val="clear" w:color="auto" w:fill="auto"/>
        </w:rPr>
        <w:t>102</w:t>
      </w:r>
      <w:r>
        <w:rPr>
          <w:color w:val="000000"/>
          <w:spacing w:val="0"/>
          <w:w w:val="100"/>
          <w:position w:val="0"/>
          <w:shd w:val="clear" w:color="auto" w:fill="auto"/>
        </w:rPr>
        <w:t>的好氧细菌和酵母，菌根根际微生物 的数量要比周围土体高</w:t>
      </w:r>
      <w:r>
        <w:rPr>
          <w:rFonts w:ascii="Sylfaen" w:eastAsia="Sylfaen" w:hAnsi="Sylfaen" w:cs="Sylfaen"/>
          <w:color w:val="000000"/>
          <w:spacing w:val="0"/>
          <w:w w:val="100"/>
          <w:position w:val="0"/>
          <w:sz w:val="16"/>
          <w:szCs w:val="16"/>
          <w:shd w:val="clear" w:color="auto" w:fill="auto"/>
        </w:rPr>
        <w:t>1000</w:t>
      </w:r>
      <w:r>
        <w:rPr>
          <w:color w:val="000000"/>
          <w:spacing w:val="0"/>
          <w:w w:val="100"/>
          <w:position w:val="0"/>
          <w:shd w:val="clear" w:color="auto" w:fill="auto"/>
        </w:rPr>
        <w:t>倍⑸。菌根条件下，扩 大的与土体的接触面积和数量众多的微生物，为菌 根修复土壤有机污染提供了良好基础。作为土壤修 复中一个新的生长点，菌根修复有望成为面源有机 污染土壤治理的一种最有前途的修复途径。近几年 来，该研究领域开始受到关注，但从国内外已有的资 料来看，菌根修复的研究多集中于外生菌根及重金 属类污染物［⑵。</w:t>
      </w:r>
    </w:p>
    <w:p>
      <w:pPr>
        <w:pStyle w:val="Style21"/>
        <w:keepNext w:val="0"/>
        <w:keepLines w:val="0"/>
        <w:widowControl w:val="0"/>
        <w:shd w:val="clear" w:color="auto" w:fill="auto"/>
        <w:bidi w:val="0"/>
        <w:spacing w:before="0" w:after="0" w:line="300" w:lineRule="exact"/>
        <w:ind w:left="0" w:right="0" w:firstLine="420"/>
        <w:jc w:val="both"/>
      </w:pPr>
      <w:r>
        <w:rPr>
          <w:color w:val="000000"/>
          <w:spacing w:val="0"/>
          <w:w w:val="100"/>
          <w:position w:val="0"/>
          <w:shd w:val="clear" w:color="auto" w:fill="auto"/>
        </w:rPr>
        <w:t>相对于外生菌根,利用丛枝菌根</w:t>
      </w:r>
      <w:r>
        <w:rPr>
          <w:rFonts w:ascii="SimSun" w:eastAsia="SimSun" w:hAnsi="SimSun" w:cs="SimSun"/>
          <w:color w:val="000000"/>
          <w:spacing w:val="0"/>
          <w:w w:val="100"/>
          <w:position w:val="0"/>
          <w:sz w:val="16"/>
          <w:szCs w:val="16"/>
          <w:shd w:val="clear" w:color="auto" w:fill="auto"/>
          <w:lang w:val="en-US" w:eastAsia="en-US" w:bidi="en-US"/>
        </w:rPr>
        <w:t>(</w:t>
      </w:r>
      <w:r>
        <w:rPr>
          <w:rFonts w:ascii="Sylfaen" w:eastAsia="Sylfaen" w:hAnsi="Sylfaen" w:cs="Sylfaen"/>
          <w:color w:val="000000"/>
          <w:spacing w:val="0"/>
          <w:w w:val="100"/>
          <w:position w:val="0"/>
          <w:sz w:val="16"/>
          <w:szCs w:val="16"/>
          <w:shd w:val="clear" w:color="auto" w:fill="auto"/>
          <w:lang w:val="en-US" w:eastAsia="en-US" w:bidi="en-US"/>
        </w:rPr>
        <w:t>AM)</w:t>
      </w:r>
      <w:r>
        <w:rPr>
          <w:color w:val="000000"/>
          <w:spacing w:val="0"/>
          <w:w w:val="100"/>
          <w:position w:val="0"/>
          <w:shd w:val="clear" w:color="auto" w:fill="auto"/>
        </w:rPr>
        <w:t>来修复土 壤有机污染的研究还很少。丛枝菌根真菌</w:t>
      </w:r>
      <w:r>
        <w:rPr>
          <w:rFonts w:ascii="Sylfaen" w:eastAsia="Sylfaen" w:hAnsi="Sylfaen" w:cs="Sylfaen"/>
          <w:color w:val="000000"/>
          <w:spacing w:val="0"/>
          <w:w w:val="100"/>
          <w:position w:val="0"/>
          <w:sz w:val="16"/>
          <w:szCs w:val="16"/>
          <w:shd w:val="clear" w:color="auto" w:fill="auto"/>
          <w:lang w:val="en-US" w:eastAsia="en-US" w:bidi="en-US"/>
        </w:rPr>
        <w:t>(AMF)</w:t>
      </w:r>
      <w:r>
        <w:rPr>
          <w:color w:val="000000"/>
          <w:spacing w:val="0"/>
          <w:w w:val="100"/>
          <w:position w:val="0"/>
          <w:shd w:val="clear" w:color="auto" w:fill="auto"/>
        </w:rPr>
        <w:t>能 与绝大多数植物共生，在自然界中分布广泛［⑶；它 的根外菌丝能向土壤中广泛伸缩，形成根外菌丝网， 有利于吸收土壤中的矿质养分，并在根际生态系统 中起着多种作用。许多研究表明，</w:t>
      </w:r>
      <w:r>
        <w:rPr>
          <w:rFonts w:ascii="Sylfaen" w:eastAsia="Sylfaen" w:hAnsi="Sylfaen" w:cs="Sylfaen"/>
          <w:color w:val="000000"/>
          <w:spacing w:val="0"/>
          <w:w w:val="100"/>
          <w:position w:val="0"/>
          <w:sz w:val="16"/>
          <w:szCs w:val="16"/>
          <w:shd w:val="clear" w:color="auto" w:fill="auto"/>
          <w:lang w:val="en-US" w:eastAsia="en-US" w:bidi="en-US"/>
        </w:rPr>
        <w:t>AM</w:t>
      </w:r>
      <w:r>
        <w:rPr>
          <w:color w:val="000000"/>
          <w:spacing w:val="0"/>
          <w:w w:val="100"/>
          <w:position w:val="0"/>
          <w:shd w:val="clear" w:color="auto" w:fill="auto"/>
        </w:rPr>
        <w:t>在促进植物 吸收水分、磷和其他营养元素，改善土壤质地，提高 土壤结构性等方面作用显著</w:t>
      </w:r>
      <w:r>
        <w:rPr>
          <w:color w:val="000000"/>
          <w:spacing w:val="0"/>
          <w:w w:val="100"/>
          <w:position w:val="0"/>
          <w:shd w:val="clear" w:color="auto" w:fill="auto"/>
          <w:vertAlign w:val="superscript"/>
          <w:lang w:val="en-US" w:eastAsia="en-US" w:bidi="en-US"/>
        </w:rPr>
        <w:t>［1VI5］</w:t>
      </w:r>
      <w:r>
        <w:rPr>
          <w:color w:val="000000"/>
          <w:spacing w:val="0"/>
          <w:w w:val="100"/>
          <w:position w:val="0"/>
          <w:shd w:val="clear" w:color="auto" w:fill="auto"/>
          <w:vertAlign w:val="subscript"/>
          <w:lang w:val="en-US" w:eastAsia="en-US" w:bidi="en-US"/>
        </w:rPr>
        <w:t>O</w:t>
      </w:r>
      <w:r>
        <w:rPr>
          <w:color w:val="000000"/>
          <w:spacing w:val="0"/>
          <w:w w:val="100"/>
          <w:position w:val="0"/>
          <w:shd w:val="clear" w:color="auto" w:fill="auto"/>
        </w:rPr>
        <w:t>应用</w:t>
      </w:r>
      <w:r>
        <w:rPr>
          <w:rFonts w:ascii="Sylfaen" w:eastAsia="Sylfaen" w:hAnsi="Sylfaen" w:cs="Sylfaen"/>
          <w:color w:val="000000"/>
          <w:spacing w:val="0"/>
          <w:w w:val="100"/>
          <w:position w:val="0"/>
          <w:sz w:val="16"/>
          <w:szCs w:val="16"/>
          <w:shd w:val="clear" w:color="auto" w:fill="auto"/>
          <w:lang w:val="en-US" w:eastAsia="en-US" w:bidi="en-US"/>
        </w:rPr>
        <w:t>AM</w:t>
      </w:r>
      <w:r>
        <w:rPr>
          <w:color w:val="000000"/>
          <w:spacing w:val="0"/>
          <w:w w:val="100"/>
          <w:position w:val="0"/>
          <w:shd w:val="clear" w:color="auto" w:fill="auto"/>
        </w:rPr>
        <w:t>修复重 金属污染土壤的研究已有报道〔</w:t>
      </w:r>
      <w:r>
        <w:rPr>
          <w:rFonts w:ascii="Sylfaen" w:eastAsia="Sylfaen" w:hAnsi="Sylfaen" w:cs="Sylfaen"/>
          <w:color w:val="000000"/>
          <w:spacing w:val="0"/>
          <w:w w:val="100"/>
          <w:position w:val="0"/>
          <w:sz w:val="16"/>
          <w:szCs w:val="16"/>
          <w:shd w:val="clear" w:color="auto" w:fill="auto"/>
        </w:rPr>
        <w:t>2</w:t>
      </w:r>
      <w:r>
        <w:rPr>
          <w:color w:val="000000"/>
          <w:spacing w:val="0"/>
          <w:w w:val="100"/>
          <w:position w:val="0"/>
          <w:shd w:val="clear" w:color="auto" w:fill="auto"/>
        </w:rPr>
        <w:t xml:space="preserve">⑹；但能否利用 </w:t>
      </w:r>
      <w:r>
        <w:rPr>
          <w:rFonts w:ascii="Sylfaen" w:eastAsia="Sylfaen" w:hAnsi="Sylfaen" w:cs="Sylfaen"/>
          <w:color w:val="000000"/>
          <w:spacing w:val="0"/>
          <w:w w:val="100"/>
          <w:position w:val="0"/>
          <w:sz w:val="16"/>
          <w:szCs w:val="16"/>
          <w:shd w:val="clear" w:color="auto" w:fill="auto"/>
          <w:lang w:val="en-US" w:eastAsia="en-US" w:bidi="en-US"/>
        </w:rPr>
        <w:t>AM</w:t>
      </w:r>
      <w:r>
        <w:rPr>
          <w:color w:val="000000"/>
          <w:spacing w:val="0"/>
          <w:w w:val="100"/>
          <w:position w:val="0"/>
          <w:shd w:val="clear" w:color="auto" w:fill="auto"/>
        </w:rPr>
        <w:t>来修复土壤</w:t>
      </w:r>
      <w:r>
        <w:rPr>
          <w:rFonts w:ascii="Sylfaen" w:eastAsia="Sylfaen" w:hAnsi="Sylfaen" w:cs="Sylfaen"/>
          <w:color w:val="000000"/>
          <w:spacing w:val="0"/>
          <w:w w:val="100"/>
          <w:position w:val="0"/>
          <w:sz w:val="16"/>
          <w:szCs w:val="16"/>
          <w:shd w:val="clear" w:color="auto" w:fill="auto"/>
          <w:lang w:val="en-US" w:eastAsia="en-US" w:bidi="en-US"/>
        </w:rPr>
        <w:t>PAHs</w:t>
      </w:r>
      <w:r>
        <w:rPr>
          <w:color w:val="000000"/>
          <w:spacing w:val="0"/>
          <w:w w:val="100"/>
          <w:position w:val="0"/>
          <w:shd w:val="clear" w:color="auto" w:fill="auto"/>
        </w:rPr>
        <w:t>等有机物污染，仍需要大量试 验证实。</w:t>
      </w:r>
    </w:p>
    <w:p>
      <w:pPr>
        <w:pStyle w:val="Style21"/>
        <w:keepNext w:val="0"/>
        <w:keepLines w:val="0"/>
        <w:widowControl w:val="0"/>
        <w:shd w:val="clear" w:color="auto" w:fill="auto"/>
        <w:bidi w:val="0"/>
        <w:spacing w:before="0" w:after="240" w:line="300" w:lineRule="exact"/>
        <w:ind w:left="0" w:right="0" w:firstLine="420"/>
        <w:jc w:val="both"/>
      </w:pPr>
      <w:r>
        <w:rPr>
          <w:color w:val="000000"/>
          <w:spacing w:val="0"/>
          <w:w w:val="100"/>
          <w:position w:val="0"/>
          <w:shd w:val="clear" w:color="auto" w:fill="auto"/>
        </w:rPr>
        <w:t>本文以芷为</w:t>
      </w:r>
      <w:r>
        <w:rPr>
          <w:rFonts w:ascii="Sylfaen" w:eastAsia="Sylfaen" w:hAnsi="Sylfaen" w:cs="Sylfaen"/>
          <w:color w:val="000000"/>
          <w:spacing w:val="0"/>
          <w:w w:val="100"/>
          <w:position w:val="0"/>
          <w:sz w:val="16"/>
          <w:szCs w:val="16"/>
          <w:shd w:val="clear" w:color="auto" w:fill="auto"/>
          <w:lang w:val="en-US" w:eastAsia="en-US" w:bidi="en-US"/>
        </w:rPr>
        <w:t>PAHs</w:t>
      </w:r>
      <w:r>
        <w:rPr>
          <w:color w:val="000000"/>
          <w:spacing w:val="0"/>
          <w:w w:val="100"/>
          <w:position w:val="0"/>
          <w:shd w:val="clear" w:color="auto" w:fill="auto"/>
        </w:rPr>
        <w:t xml:space="preserve">代表物，采用温室盆栽试验 </w:t>
      </w:r>
      <w:r>
        <w:rPr>
          <w:color w:val="000000"/>
          <w:spacing w:val="0"/>
          <w:w w:val="100"/>
          <w:position w:val="0"/>
          <w:shd w:val="clear" w:color="auto" w:fill="auto"/>
        </w:rPr>
        <w:t>方法，研究丛枝菌根对植物吸收及修复</w:t>
      </w:r>
      <w:r>
        <w:rPr>
          <w:rFonts w:ascii="Sylfaen" w:eastAsia="Sylfaen" w:hAnsi="Sylfaen" w:cs="Sylfaen"/>
          <w:color w:val="000000"/>
          <w:spacing w:val="0"/>
          <w:w w:val="100"/>
          <w:position w:val="0"/>
          <w:sz w:val="16"/>
          <w:szCs w:val="16"/>
          <w:shd w:val="clear" w:color="auto" w:fill="auto"/>
          <w:lang w:val="en-US" w:eastAsia="en-US" w:bidi="en-US"/>
        </w:rPr>
        <w:t>PAHs</w:t>
      </w:r>
      <w:r>
        <w:rPr>
          <w:color w:val="000000"/>
          <w:spacing w:val="0"/>
          <w:w w:val="100"/>
          <w:position w:val="0"/>
          <w:shd w:val="clear" w:color="auto" w:fill="auto"/>
        </w:rPr>
        <w:t>污染 土壤的影响，试图为经济高效的</w:t>
      </w:r>
      <w:r>
        <w:rPr>
          <w:rFonts w:ascii="Sylfaen" w:eastAsia="Sylfaen" w:hAnsi="Sylfaen" w:cs="Sylfaen"/>
          <w:color w:val="000000"/>
          <w:spacing w:val="0"/>
          <w:w w:val="100"/>
          <w:position w:val="0"/>
          <w:sz w:val="16"/>
          <w:szCs w:val="16"/>
          <w:shd w:val="clear" w:color="auto" w:fill="auto"/>
          <w:lang w:val="en-US" w:eastAsia="en-US" w:bidi="en-US"/>
        </w:rPr>
        <w:t>AM</w:t>
      </w:r>
      <w:r>
        <w:rPr>
          <w:color w:val="000000"/>
          <w:spacing w:val="0"/>
          <w:w w:val="100"/>
          <w:position w:val="0"/>
          <w:shd w:val="clear" w:color="auto" w:fill="auto"/>
        </w:rPr>
        <w:t>修复技术的确 立、保障农产品安全等提供基础依据。</w:t>
      </w:r>
    </w:p>
    <w:p>
      <w:pPr>
        <w:pStyle w:val="Style21"/>
        <w:keepNext w:val="0"/>
        <w:keepLines w:val="0"/>
        <w:widowControl w:val="0"/>
        <w:shd w:val="clear" w:color="auto" w:fill="auto"/>
        <w:bidi w:val="0"/>
        <w:spacing w:before="0" w:after="120" w:line="360" w:lineRule="auto"/>
        <w:ind w:left="0" w:right="0" w:firstLine="0"/>
        <w:jc w:val="left"/>
      </w:pPr>
      <w:r>
        <w:rPr>
          <w:rFonts w:ascii="Times New Roman" w:eastAsia="Times New Roman" w:hAnsi="Times New Roman" w:cs="Times New Roman"/>
          <w:b/>
          <w:bCs/>
          <w:color w:val="000000"/>
          <w:spacing w:val="0"/>
          <w:w w:val="100"/>
          <w:position w:val="0"/>
          <w:shd w:val="clear" w:color="auto" w:fill="auto"/>
        </w:rPr>
        <w:t>1</w:t>
      </w:r>
      <w:r>
        <w:rPr>
          <w:b/>
          <w:bCs/>
          <w:color w:val="000000"/>
          <w:spacing w:val="0"/>
          <w:w w:val="100"/>
          <w:position w:val="0"/>
          <w:shd w:val="clear" w:color="auto" w:fill="auto"/>
        </w:rPr>
        <w:t>材料与方法</w:t>
      </w:r>
    </w:p>
    <w:p>
      <w:pPr>
        <w:pStyle w:val="Style12"/>
        <w:keepNext/>
        <w:keepLines/>
        <w:widowControl w:val="0"/>
        <w:shd w:val="clear" w:color="auto" w:fill="auto"/>
        <w:bidi w:val="0"/>
        <w:spacing w:before="0" w:after="0" w:line="360" w:lineRule="auto"/>
        <w:ind w:left="0" w:right="0" w:firstLine="0"/>
        <w:jc w:val="left"/>
      </w:pPr>
      <w:bookmarkStart w:id="4" w:name="bookmark4"/>
      <w:bookmarkStart w:id="5" w:name="bookmark5"/>
      <w:r>
        <w:rPr>
          <w:rFonts w:ascii="Times New Roman" w:eastAsia="Times New Roman" w:hAnsi="Times New Roman" w:cs="Times New Roman"/>
          <w:color w:val="000000"/>
          <w:spacing w:val="0"/>
          <w:w w:val="100"/>
          <w:position w:val="0"/>
          <w:shd w:val="clear" w:color="auto" w:fill="auto"/>
          <w:lang w:val="en-US" w:eastAsia="en-US" w:bidi="en-US"/>
        </w:rPr>
        <w:t>1.1</w:t>
      </w:r>
      <w:r>
        <w:rPr>
          <w:color w:val="000000"/>
          <w:spacing w:val="0"/>
          <w:w w:val="100"/>
          <w:position w:val="0"/>
          <w:shd w:val="clear" w:color="auto" w:fill="auto"/>
        </w:rPr>
        <w:t>试验材料</w:t>
      </w:r>
      <w:bookmarkEnd w:id="4"/>
      <w:bookmarkEnd w:id="5"/>
    </w:p>
    <w:p>
      <w:pPr>
        <w:pStyle w:val="Style21"/>
        <w:keepNext w:val="0"/>
        <w:keepLines w:val="0"/>
        <w:widowControl w:val="0"/>
        <w:shd w:val="clear" w:color="auto" w:fill="auto"/>
        <w:bidi w:val="0"/>
        <w:spacing w:before="0" w:after="0" w:line="308" w:lineRule="exact"/>
        <w:ind w:left="0" w:right="0" w:firstLine="420"/>
        <w:jc w:val="both"/>
      </w:pPr>
      <w:r>
        <w:rPr>
          <w:color w:val="000000"/>
          <w:spacing w:val="0"/>
          <w:w w:val="100"/>
          <w:position w:val="0"/>
          <w:shd w:val="clear" w:color="auto" w:fill="auto"/>
        </w:rPr>
        <w:t>戈购自北京化学试剂公司，纯度〉</w:t>
      </w:r>
      <w:r>
        <w:rPr>
          <w:rFonts w:ascii="Sylfaen" w:eastAsia="Sylfaen" w:hAnsi="Sylfaen" w:cs="Sylfaen"/>
          <w:color w:val="000000"/>
          <w:spacing w:val="0"/>
          <w:w w:val="100"/>
          <w:position w:val="0"/>
          <w:sz w:val="16"/>
          <w:szCs w:val="16"/>
          <w:shd w:val="clear" w:color="auto" w:fill="auto"/>
        </w:rPr>
        <w:t>98%;</w:t>
      </w:r>
      <w:r>
        <w:rPr>
          <w:color w:val="000000"/>
          <w:spacing w:val="0"/>
          <w:w w:val="100"/>
          <w:position w:val="0"/>
          <w:shd w:val="clear" w:color="auto" w:fill="auto"/>
        </w:rPr>
        <w:t>二氯 甲烷、正己烷、丙酮、无水硫酸钠、层析用硅胶</w:t>
      </w:r>
      <w:r>
        <w:rPr>
          <w:rFonts w:ascii="SimSun" w:eastAsia="SimSun" w:hAnsi="SimSun" w:cs="SimSun"/>
          <w:color w:val="000000"/>
          <w:spacing w:val="0"/>
          <w:w w:val="100"/>
          <w:position w:val="0"/>
          <w:sz w:val="16"/>
          <w:szCs w:val="16"/>
          <w:shd w:val="clear" w:color="auto" w:fill="auto"/>
        </w:rPr>
        <w:t>(</w:t>
      </w:r>
      <w:r>
        <w:rPr>
          <w:rFonts w:ascii="Sylfaen" w:eastAsia="Sylfaen" w:hAnsi="Sylfaen" w:cs="Sylfaen"/>
          <w:color w:val="000000"/>
          <w:spacing w:val="0"/>
          <w:w w:val="100"/>
          <w:position w:val="0"/>
          <w:sz w:val="16"/>
          <w:szCs w:val="16"/>
          <w:shd w:val="clear" w:color="auto" w:fill="auto"/>
        </w:rPr>
        <w:t xml:space="preserve">200 </w:t>
      </w:r>
      <w:r>
        <w:rPr>
          <w:color w:val="000000"/>
          <w:spacing w:val="0"/>
          <w:w w:val="100"/>
          <w:position w:val="0"/>
          <w:shd w:val="clear" w:color="auto" w:fill="auto"/>
        </w:rPr>
        <w:t>〜</w:t>
      </w:r>
      <w:r>
        <w:rPr>
          <w:rFonts w:ascii="Sylfaen" w:eastAsia="Sylfaen" w:hAnsi="Sylfaen" w:cs="Sylfaen"/>
          <w:color w:val="000000"/>
          <w:spacing w:val="0"/>
          <w:w w:val="100"/>
          <w:position w:val="0"/>
          <w:sz w:val="16"/>
          <w:szCs w:val="16"/>
          <w:shd w:val="clear" w:color="auto" w:fill="auto"/>
        </w:rPr>
        <w:t>300</w:t>
      </w:r>
      <w:r>
        <w:rPr>
          <w:color w:val="000000"/>
          <w:spacing w:val="0"/>
          <w:w w:val="100"/>
          <w:position w:val="0"/>
          <w:shd w:val="clear" w:color="auto" w:fill="auto"/>
        </w:rPr>
        <w:t xml:space="preserve">目)均为分析纯；甲醇为色谱纯。主要仪器： </w:t>
      </w:r>
      <w:r>
        <w:rPr>
          <w:rFonts w:ascii="Sylfaen" w:eastAsia="Sylfaen" w:hAnsi="Sylfaen" w:cs="Sylfaen"/>
          <w:color w:val="000000"/>
          <w:spacing w:val="0"/>
          <w:w w:val="100"/>
          <w:position w:val="0"/>
          <w:sz w:val="16"/>
          <w:szCs w:val="16"/>
          <w:shd w:val="clear" w:color="auto" w:fill="auto"/>
          <w:lang w:val="en-US" w:eastAsia="en-US" w:bidi="en-US"/>
        </w:rPr>
        <w:t>KQ-300DE</w:t>
      </w:r>
      <w:r>
        <w:rPr>
          <w:color w:val="000000"/>
          <w:spacing w:val="0"/>
          <w:w w:val="100"/>
          <w:position w:val="0"/>
          <w:shd w:val="clear" w:color="auto" w:fill="auto"/>
        </w:rPr>
        <w:t>医用数控超声波清洗器、旋转浓缩蒸发 仪、台式高速冷冻离心机、超低温冰箱、高效液相色 谱仪等。</w:t>
      </w:r>
    </w:p>
    <w:p>
      <w:pPr>
        <w:pStyle w:val="Style6"/>
        <w:keepNext w:val="0"/>
        <w:keepLines w:val="0"/>
        <w:widowControl w:val="0"/>
        <w:shd w:val="clear" w:color="auto" w:fill="auto"/>
        <w:bidi w:val="0"/>
        <w:spacing w:before="0" w:after="0" w:line="308" w:lineRule="exact"/>
        <w:ind w:left="0" w:right="0" w:firstLine="420"/>
        <w:jc w:val="both"/>
        <w:rPr>
          <w:sz w:val="16"/>
          <w:szCs w:val="16"/>
        </w:rPr>
      </w:pPr>
      <w:r>
        <w:rPr>
          <w:rFonts w:ascii="MingLiU" w:eastAsia="MingLiU" w:hAnsi="MingLiU" w:cs="MingLiU"/>
          <w:b w:val="0"/>
          <w:bCs w:val="0"/>
          <w:color w:val="000000"/>
          <w:spacing w:val="0"/>
          <w:w w:val="100"/>
          <w:position w:val="0"/>
          <w:sz w:val="18"/>
          <w:szCs w:val="18"/>
          <w:shd w:val="clear" w:color="auto" w:fill="auto"/>
          <w:lang w:val="zh-CN" w:eastAsia="zh-CN" w:bidi="zh-CN"/>
        </w:rPr>
        <w:t>供试植物：三叶草(</w:t>
      </w:r>
      <w:r>
        <w:rPr>
          <w:rFonts w:ascii="Sylfaen" w:eastAsia="Sylfaen" w:hAnsi="Sylfaen" w:cs="Sylfaen"/>
          <w:b w:val="0"/>
          <w:bCs w:val="0"/>
          <w:i/>
          <w:iCs/>
          <w:color w:val="000000"/>
          <w:spacing w:val="0"/>
          <w:w w:val="100"/>
          <w:position w:val="0"/>
          <w:sz w:val="16"/>
          <w:szCs w:val="16"/>
          <w:shd w:val="clear" w:color="auto" w:fill="auto"/>
          <w:lang w:val="en-US" w:eastAsia="en-US" w:bidi="en-US"/>
        </w:rPr>
        <w:t>Trifolium subterraneum</w:t>
      </w:r>
      <w:r>
        <w:rPr>
          <w:rFonts w:ascii="Sylfaen" w:eastAsia="Sylfaen" w:hAnsi="Sylfaen" w:cs="Sylfaen"/>
          <w:b w:val="0"/>
          <w:bCs w:val="0"/>
          <w:color w:val="000000"/>
          <w:spacing w:val="0"/>
          <w:w w:val="100"/>
          <w:position w:val="0"/>
          <w:sz w:val="16"/>
          <w:szCs w:val="16"/>
          <w:shd w:val="clear" w:color="auto" w:fill="auto"/>
          <w:lang w:val="en-US" w:eastAsia="en-US" w:bidi="en-US"/>
        </w:rPr>
        <w:t xml:space="preserve"> L.</w:t>
      </w:r>
      <w:r>
        <w:rPr>
          <w:rFonts w:ascii="Sylfaen" w:eastAsia="Sylfaen" w:hAnsi="Sylfaen" w:cs="Sylfaen"/>
          <w:b w:val="0"/>
          <w:bCs w:val="0"/>
          <w:color w:val="000000"/>
          <w:spacing w:val="0"/>
          <w:w w:val="100"/>
          <w:position w:val="0"/>
          <w:sz w:val="16"/>
          <w:szCs w:val="16"/>
          <w:shd w:val="clear" w:color="auto" w:fill="auto"/>
          <w:lang w:val="zh-CN" w:eastAsia="zh-CN" w:bidi="zh-CN"/>
        </w:rPr>
        <w:t>)</w:t>
      </w:r>
      <w:r>
        <w:rPr>
          <w:rFonts w:ascii="MingLiU" w:eastAsia="MingLiU" w:hAnsi="MingLiU" w:cs="MingLiU"/>
          <w:b w:val="0"/>
          <w:bCs w:val="0"/>
          <w:color w:val="000000"/>
          <w:spacing w:val="0"/>
          <w:w w:val="100"/>
          <w:position w:val="0"/>
          <w:sz w:val="18"/>
          <w:szCs w:val="18"/>
          <w:shd w:val="clear" w:color="auto" w:fill="auto"/>
          <w:lang w:val="zh-CN" w:eastAsia="zh-CN" w:bidi="zh-CN"/>
        </w:rPr>
        <w:t>、 辣椒(</w:t>
      </w:r>
      <w:r>
        <w:rPr>
          <w:rFonts w:ascii="Sylfaen" w:eastAsia="Sylfaen" w:hAnsi="Sylfaen" w:cs="Sylfaen"/>
          <w:b w:val="0"/>
          <w:bCs w:val="0"/>
          <w:i/>
          <w:iCs/>
          <w:color w:val="000000"/>
          <w:spacing w:val="0"/>
          <w:w w:val="100"/>
          <w:position w:val="0"/>
          <w:sz w:val="16"/>
          <w:szCs w:val="16"/>
          <w:shd w:val="clear" w:color="auto" w:fill="auto"/>
          <w:lang w:val="en-US" w:eastAsia="en-US" w:bidi="en-US"/>
        </w:rPr>
        <w:t>Capsicum annuum</w:t>
      </w:r>
      <w:r>
        <w:rPr>
          <w:rFonts w:ascii="Sylfaen" w:eastAsia="Sylfaen" w:hAnsi="Sylfaen" w:cs="Sylfaen"/>
          <w:b w:val="0"/>
          <w:bCs w:val="0"/>
          <w:color w:val="000000"/>
          <w:spacing w:val="0"/>
          <w:w w:val="100"/>
          <w:position w:val="0"/>
          <w:sz w:val="16"/>
          <w:szCs w:val="16"/>
          <w:shd w:val="clear" w:color="auto" w:fill="auto"/>
          <w:lang w:val="en-US" w:eastAsia="en-US" w:bidi="en-US"/>
        </w:rPr>
        <w:t xml:space="preserve"> L.) </w:t>
      </w:r>
      <w:r>
        <w:rPr>
          <w:rFonts w:ascii="Sylfaen" w:eastAsia="Sylfaen" w:hAnsi="Sylfaen" w:cs="Sylfaen"/>
          <w:b w:val="0"/>
          <w:bCs w:val="0"/>
          <w:color w:val="000000"/>
          <w:spacing w:val="0"/>
          <w:w w:val="100"/>
          <w:position w:val="0"/>
          <w:sz w:val="16"/>
          <w:szCs w:val="16"/>
          <w:shd w:val="clear" w:color="auto" w:fill="auto"/>
          <w:vertAlign w:val="subscript"/>
          <w:lang w:val="en-US" w:eastAsia="en-US" w:bidi="en-US"/>
        </w:rPr>
        <w:t>0</w:t>
      </w:r>
    </w:p>
    <w:p>
      <w:pPr>
        <w:pStyle w:val="Style21"/>
        <w:keepNext w:val="0"/>
        <w:keepLines w:val="0"/>
        <w:widowControl w:val="0"/>
        <w:shd w:val="clear" w:color="auto" w:fill="auto"/>
        <w:bidi w:val="0"/>
        <w:spacing w:before="0" w:after="0" w:line="308" w:lineRule="exact"/>
        <w:ind w:left="0" w:right="0" w:firstLine="420"/>
        <w:jc w:val="both"/>
      </w:pPr>
      <w:r>
        <w:rPr>
          <w:color w:val="000000"/>
          <w:spacing w:val="0"/>
          <w:w w:val="100"/>
          <w:position w:val="0"/>
          <w:shd w:val="clear" w:color="auto" w:fill="auto"/>
        </w:rPr>
        <w:t>供试丛枝菌根真菌：摩西球</w:t>
      </w:r>
      <w:r>
        <w:rPr>
          <w:b/>
          <w:bCs/>
          <w:color w:val="000000"/>
          <w:spacing w:val="0"/>
          <w:w w:val="100"/>
          <w:position w:val="0"/>
          <w:shd w:val="clear" w:color="auto" w:fill="auto"/>
        </w:rPr>
        <w:t>囊霉菌</w:t>
      </w:r>
      <w:r>
        <w:rPr>
          <w:rFonts w:ascii="Sylfaen" w:eastAsia="Sylfaen" w:hAnsi="Sylfaen" w:cs="Sylfaen"/>
          <w:i/>
          <w:iCs/>
          <w:color w:val="000000"/>
          <w:spacing w:val="0"/>
          <w:w w:val="100"/>
          <w:position w:val="0"/>
          <w:sz w:val="16"/>
          <w:szCs w:val="16"/>
          <w:shd w:val="clear" w:color="auto" w:fill="auto"/>
          <w:lang w:val="en-US" w:eastAsia="en-US" w:bidi="en-US"/>
        </w:rPr>
        <w:t>Glomus mosseae</w:t>
      </w:r>
      <w:r>
        <w:rPr>
          <w:rFonts w:ascii="Sylfaen" w:eastAsia="Sylfaen" w:hAnsi="Sylfaen" w:cs="Sylfaen"/>
          <w:color w:val="000000"/>
          <w:spacing w:val="0"/>
          <w:w w:val="100"/>
          <w:position w:val="0"/>
          <w:sz w:val="16"/>
          <w:szCs w:val="16"/>
          <w:shd w:val="clear" w:color="auto" w:fill="auto"/>
          <w:lang w:val="en-US" w:eastAsia="en-US" w:bidi="en-US"/>
        </w:rPr>
        <w:t xml:space="preserve"> </w:t>
      </w:r>
      <w:r>
        <w:rPr>
          <w:rFonts w:ascii="Sylfaen" w:eastAsia="Sylfaen" w:hAnsi="Sylfaen" w:cs="Sylfaen"/>
          <w:color w:val="000000"/>
          <w:spacing w:val="0"/>
          <w:w w:val="100"/>
          <w:position w:val="0"/>
          <w:sz w:val="16"/>
          <w:szCs w:val="16"/>
          <w:shd w:val="clear" w:color="auto" w:fill="auto"/>
        </w:rPr>
        <w:t xml:space="preserve">( </w:t>
      </w:r>
      <w:r>
        <w:rPr>
          <w:rFonts w:ascii="Sylfaen" w:eastAsia="Sylfaen" w:hAnsi="Sylfaen" w:cs="Sylfaen"/>
          <w:color w:val="000000"/>
          <w:spacing w:val="0"/>
          <w:w w:val="100"/>
          <w:position w:val="0"/>
          <w:sz w:val="16"/>
          <w:szCs w:val="16"/>
          <w:shd w:val="clear" w:color="auto" w:fill="auto"/>
          <w:lang w:val="en-US" w:eastAsia="en-US" w:bidi="en-US"/>
        </w:rPr>
        <w:t>AMF1)</w:t>
      </w:r>
      <w:r>
        <w:rPr>
          <w:color w:val="000000"/>
          <w:spacing w:val="0"/>
          <w:w w:val="100"/>
          <w:position w:val="0"/>
          <w:shd w:val="clear" w:color="auto" w:fill="auto"/>
        </w:rPr>
        <w:t>、幼套球</w:t>
      </w:r>
      <w:r>
        <w:rPr>
          <w:b/>
          <w:bCs/>
          <w:color w:val="000000"/>
          <w:spacing w:val="0"/>
          <w:w w:val="100"/>
          <w:position w:val="0"/>
          <w:shd w:val="clear" w:color="auto" w:fill="auto"/>
        </w:rPr>
        <w:t xml:space="preserve">囊霉菌 </w:t>
      </w:r>
      <w:r>
        <w:rPr>
          <w:rFonts w:ascii="Sylfaen" w:eastAsia="Sylfaen" w:hAnsi="Sylfaen" w:cs="Sylfaen"/>
          <w:i/>
          <w:iCs/>
          <w:color w:val="000000"/>
          <w:spacing w:val="0"/>
          <w:w w:val="100"/>
          <w:position w:val="0"/>
          <w:sz w:val="16"/>
          <w:szCs w:val="16"/>
          <w:shd w:val="clear" w:color="auto" w:fill="auto"/>
          <w:lang w:val="en-US" w:eastAsia="en-US" w:bidi="en-US"/>
        </w:rPr>
        <w:t xml:space="preserve">Glomus etunicatum </w:t>
      </w:r>
      <w:r>
        <w:rPr>
          <w:rFonts w:ascii="Sylfaen" w:eastAsia="Sylfaen" w:hAnsi="Sylfaen" w:cs="Sylfaen"/>
          <w:color w:val="000000"/>
          <w:spacing w:val="0"/>
          <w:w w:val="100"/>
          <w:position w:val="0"/>
          <w:sz w:val="16"/>
          <w:szCs w:val="16"/>
          <w:shd w:val="clear" w:color="auto" w:fill="auto"/>
          <w:lang w:val="en-US" w:eastAsia="en-US" w:bidi="en-US"/>
        </w:rPr>
        <w:t>(AMF2),</w:t>
      </w:r>
      <w:r>
        <w:rPr>
          <w:color w:val="000000"/>
          <w:spacing w:val="0"/>
          <w:w w:val="100"/>
          <w:position w:val="0"/>
          <w:shd w:val="clear" w:color="auto" w:fill="auto"/>
        </w:rPr>
        <w:t>购自北京市农林科学院植物营养与资源研 究所“中国丛枝菌根真菌种质资源库</w:t>
      </w:r>
      <w:r>
        <w:rPr>
          <w:rFonts w:ascii="SimSun" w:eastAsia="SimSun" w:hAnsi="SimSun" w:cs="SimSun"/>
          <w:color w:val="000000"/>
          <w:spacing w:val="0"/>
          <w:w w:val="100"/>
          <w:position w:val="0"/>
          <w:sz w:val="16"/>
          <w:szCs w:val="16"/>
          <w:shd w:val="clear" w:color="auto" w:fill="auto"/>
          <w:lang w:val="en-US" w:eastAsia="en-US" w:bidi="en-US"/>
        </w:rPr>
        <w:t>(</w:t>
      </w:r>
      <w:r>
        <w:rPr>
          <w:rFonts w:ascii="Sylfaen" w:eastAsia="Sylfaen" w:hAnsi="Sylfaen" w:cs="Sylfaen"/>
          <w:color w:val="000000"/>
          <w:spacing w:val="0"/>
          <w:w w:val="100"/>
          <w:position w:val="0"/>
          <w:sz w:val="16"/>
          <w:szCs w:val="16"/>
          <w:shd w:val="clear" w:color="auto" w:fill="auto"/>
          <w:lang w:val="en-US" w:eastAsia="en-US" w:bidi="en-US"/>
        </w:rPr>
        <w:t>BGC)”</w:t>
      </w:r>
      <w:r>
        <w:rPr>
          <w:color w:val="000000"/>
          <w:spacing w:val="0"/>
          <w:w w:val="100"/>
          <w:position w:val="0"/>
          <w:shd w:val="clear" w:color="auto" w:fill="auto"/>
          <w:lang w:val="en-US" w:eastAsia="en-US" w:bidi="en-US"/>
        </w:rPr>
        <w:t>。</w:t>
      </w:r>
    </w:p>
    <w:p>
      <w:pPr>
        <w:pStyle w:val="Style21"/>
        <w:keepNext w:val="0"/>
        <w:keepLines w:val="0"/>
        <w:widowControl w:val="0"/>
        <w:shd w:val="clear" w:color="auto" w:fill="auto"/>
        <w:bidi w:val="0"/>
        <w:spacing w:before="0" w:after="0" w:line="308" w:lineRule="exact"/>
        <w:ind w:left="0" w:right="0" w:firstLine="420"/>
        <w:jc w:val="both"/>
      </w:pPr>
      <w:r>
        <w:rPr>
          <w:color w:val="000000"/>
          <w:spacing w:val="0"/>
          <w:w w:val="100"/>
          <w:position w:val="0"/>
          <w:shd w:val="clear" w:color="auto" w:fill="auto"/>
        </w:rPr>
        <w:t>供试土样：采自南京市江宁，为旱作水稻土表 层，其</w:t>
      </w:r>
      <w:r>
        <w:rPr>
          <w:rFonts w:ascii="Sylfaen" w:eastAsia="Sylfaen" w:hAnsi="Sylfaen" w:cs="Sylfaen"/>
          <w:color w:val="000000"/>
          <w:spacing w:val="0"/>
          <w:w w:val="100"/>
          <w:position w:val="0"/>
          <w:sz w:val="16"/>
          <w:szCs w:val="16"/>
          <w:shd w:val="clear" w:color="auto" w:fill="auto"/>
          <w:lang w:val="en-US" w:eastAsia="en-US" w:bidi="en-US"/>
        </w:rPr>
        <w:t>pH</w:t>
      </w:r>
      <w:r>
        <w:rPr>
          <w:color w:val="000000"/>
          <w:spacing w:val="0"/>
          <w:w w:val="100"/>
          <w:position w:val="0"/>
          <w:shd w:val="clear" w:color="auto" w:fill="auto"/>
        </w:rPr>
        <w:t>值为</w:t>
      </w:r>
      <w:r>
        <w:rPr>
          <w:rFonts w:ascii="Sylfaen" w:eastAsia="Sylfaen" w:hAnsi="Sylfaen" w:cs="Sylfaen"/>
          <w:color w:val="000000"/>
          <w:spacing w:val="0"/>
          <w:w w:val="100"/>
          <w:position w:val="0"/>
          <w:sz w:val="16"/>
          <w:szCs w:val="16"/>
          <w:shd w:val="clear" w:color="auto" w:fill="auto"/>
          <w:lang w:val="en-US" w:eastAsia="en-US" w:bidi="en-US"/>
        </w:rPr>
        <w:t>6.02,</w:t>
      </w:r>
      <w:r>
        <w:rPr>
          <w:color w:val="000000"/>
          <w:spacing w:val="0"/>
          <w:w w:val="100"/>
          <w:position w:val="0"/>
          <w:shd w:val="clear" w:color="auto" w:fill="auto"/>
        </w:rPr>
        <w:t>有机质含量</w:t>
      </w:r>
      <w:r>
        <w:rPr>
          <w:rFonts w:ascii="Sylfaen" w:eastAsia="Sylfaen" w:hAnsi="Sylfaen" w:cs="Sylfaen"/>
          <w:color w:val="000000"/>
          <w:spacing w:val="0"/>
          <w:w w:val="100"/>
          <w:position w:val="0"/>
          <w:sz w:val="16"/>
          <w:szCs w:val="16"/>
          <w:shd w:val="clear" w:color="auto" w:fill="auto"/>
          <w:lang w:val="en-US" w:eastAsia="en-US" w:bidi="en-US"/>
        </w:rPr>
        <w:t>24.1 g/kg,</w:t>
      </w:r>
      <w:r>
        <w:rPr>
          <w:color w:val="000000"/>
          <w:spacing w:val="0"/>
          <w:w w:val="100"/>
          <w:position w:val="0"/>
          <w:shd w:val="clear" w:color="auto" w:fill="auto"/>
        </w:rPr>
        <w:t>砂粒、粉 粒和粘粒含量分别为</w:t>
      </w:r>
      <w:r>
        <w:rPr>
          <w:rFonts w:ascii="Sylfaen" w:eastAsia="Sylfaen" w:hAnsi="Sylfaen" w:cs="Sylfaen"/>
          <w:color w:val="000000"/>
          <w:spacing w:val="0"/>
          <w:w w:val="100"/>
          <w:position w:val="0"/>
          <w:sz w:val="16"/>
          <w:szCs w:val="16"/>
          <w:shd w:val="clear" w:color="auto" w:fill="auto"/>
        </w:rPr>
        <w:t>13.4%</w:t>
      </w:r>
      <w:r>
        <w:rPr>
          <w:color w:val="000000"/>
          <w:spacing w:val="0"/>
          <w:w w:val="100"/>
          <w:position w:val="0"/>
          <w:shd w:val="clear" w:color="auto" w:fill="auto"/>
        </w:rPr>
        <w:t>、</w:t>
      </w:r>
      <w:r>
        <w:rPr>
          <w:rFonts w:ascii="Sylfaen" w:eastAsia="Sylfaen" w:hAnsi="Sylfaen" w:cs="Sylfaen"/>
          <w:color w:val="000000"/>
          <w:spacing w:val="0"/>
          <w:w w:val="100"/>
          <w:position w:val="0"/>
          <w:sz w:val="16"/>
          <w:szCs w:val="16"/>
          <w:shd w:val="clear" w:color="auto" w:fill="auto"/>
        </w:rPr>
        <w:t>61.9%</w:t>
      </w:r>
      <w:r>
        <w:rPr>
          <w:color w:val="000000"/>
          <w:spacing w:val="0"/>
          <w:w w:val="100"/>
          <w:position w:val="0"/>
          <w:shd w:val="clear" w:color="auto" w:fill="auto"/>
        </w:rPr>
        <w:t>和</w:t>
      </w:r>
      <w:r>
        <w:rPr>
          <w:rFonts w:ascii="Sylfaen" w:eastAsia="Sylfaen" w:hAnsi="Sylfaen" w:cs="Sylfaen"/>
          <w:color w:val="000000"/>
          <w:spacing w:val="0"/>
          <w:w w:val="100"/>
          <w:position w:val="0"/>
          <w:sz w:val="16"/>
          <w:szCs w:val="16"/>
          <w:shd w:val="clear" w:color="auto" w:fill="auto"/>
        </w:rPr>
        <w:t>24.7%</w:t>
      </w:r>
      <w:r>
        <w:rPr>
          <w:color w:val="000000"/>
          <w:spacing w:val="0"/>
          <w:w w:val="100"/>
          <w:position w:val="0"/>
          <w:shd w:val="clear" w:color="auto" w:fill="auto"/>
        </w:rPr>
        <w:t>。土 样采集后风干，过</w:t>
      </w:r>
      <w:r>
        <w:rPr>
          <w:rFonts w:ascii="Sylfaen" w:eastAsia="Sylfaen" w:hAnsi="Sylfaen" w:cs="Sylfaen"/>
          <w:color w:val="000000"/>
          <w:spacing w:val="0"/>
          <w:w w:val="100"/>
          <w:position w:val="0"/>
          <w:sz w:val="16"/>
          <w:szCs w:val="16"/>
          <w:shd w:val="clear" w:color="auto" w:fill="auto"/>
        </w:rPr>
        <w:t xml:space="preserve">2 </w:t>
      </w:r>
      <w:r>
        <w:rPr>
          <w:rFonts w:ascii="Sylfaen" w:eastAsia="Sylfaen" w:hAnsi="Sylfaen" w:cs="Sylfaen"/>
          <w:color w:val="000000"/>
          <w:spacing w:val="0"/>
          <w:w w:val="100"/>
          <w:position w:val="0"/>
          <w:sz w:val="16"/>
          <w:szCs w:val="16"/>
          <w:shd w:val="clear" w:color="auto" w:fill="auto"/>
          <w:lang w:val="en-US" w:eastAsia="en-US" w:bidi="en-US"/>
        </w:rPr>
        <w:t>mm</w:t>
      </w:r>
      <w:r>
        <w:rPr>
          <w:color w:val="000000"/>
          <w:spacing w:val="0"/>
          <w:w w:val="100"/>
          <w:position w:val="0"/>
          <w:shd w:val="clear" w:color="auto" w:fill="auto"/>
        </w:rPr>
        <w:t>筛,备用。</w:t>
      </w:r>
    </w:p>
    <w:p>
      <w:pPr>
        <w:pStyle w:val="Style21"/>
        <w:keepNext w:val="0"/>
        <w:keepLines w:val="0"/>
        <w:widowControl w:val="0"/>
        <w:shd w:val="clear" w:color="auto" w:fill="auto"/>
        <w:bidi w:val="0"/>
        <w:spacing w:before="0" w:after="80" w:line="308" w:lineRule="exact"/>
        <w:ind w:left="0" w:right="0" w:firstLine="420"/>
        <w:jc w:val="both"/>
      </w:pPr>
      <w:r>
        <w:rPr>
          <w:color w:val="000000"/>
          <w:spacing w:val="0"/>
          <w:w w:val="100"/>
          <w:position w:val="0"/>
          <w:shd w:val="clear" w:color="auto" w:fill="auto"/>
        </w:rPr>
        <w:t>试验用沙为河砂,水洗后过</w:t>
      </w:r>
      <w:r>
        <w:rPr>
          <w:rFonts w:ascii="Sylfaen" w:eastAsia="Sylfaen" w:hAnsi="Sylfaen" w:cs="Sylfaen"/>
          <w:color w:val="000000"/>
          <w:spacing w:val="0"/>
          <w:w w:val="100"/>
          <w:position w:val="0"/>
          <w:sz w:val="16"/>
          <w:szCs w:val="16"/>
          <w:shd w:val="clear" w:color="auto" w:fill="auto"/>
        </w:rPr>
        <w:t xml:space="preserve">2 </w:t>
      </w:r>
      <w:r>
        <w:rPr>
          <w:rFonts w:ascii="Sylfaen" w:eastAsia="Sylfaen" w:hAnsi="Sylfaen" w:cs="Sylfaen"/>
          <w:color w:val="000000"/>
          <w:spacing w:val="0"/>
          <w:w w:val="100"/>
          <w:position w:val="0"/>
          <w:sz w:val="16"/>
          <w:szCs w:val="16"/>
          <w:shd w:val="clear" w:color="auto" w:fill="auto"/>
          <w:lang w:val="en-US" w:eastAsia="en-US" w:bidi="en-US"/>
        </w:rPr>
        <w:t>rrnn</w:t>
      </w:r>
      <w:r>
        <w:rPr>
          <w:color w:val="000000"/>
          <w:spacing w:val="0"/>
          <w:w w:val="100"/>
          <w:position w:val="0"/>
          <w:shd w:val="clear" w:color="auto" w:fill="auto"/>
        </w:rPr>
        <w:t>筛，晾干后备 用。</w:t>
      </w:r>
    </w:p>
    <w:p>
      <w:pPr>
        <w:pStyle w:val="Style12"/>
        <w:keepNext/>
        <w:keepLines/>
        <w:widowControl w:val="0"/>
        <w:shd w:val="clear" w:color="auto" w:fill="auto"/>
        <w:bidi w:val="0"/>
        <w:spacing w:before="0" w:after="0" w:line="360" w:lineRule="auto"/>
        <w:ind w:left="0" w:right="0" w:firstLine="0"/>
        <w:jc w:val="both"/>
      </w:pPr>
      <w:bookmarkStart w:id="6" w:name="bookmark6"/>
      <w:bookmarkStart w:id="7" w:name="bookmark7"/>
      <w:r>
        <w:rPr>
          <w:rFonts w:ascii="Times New Roman" w:eastAsia="Times New Roman" w:hAnsi="Times New Roman" w:cs="Times New Roman"/>
          <w:color w:val="000000"/>
          <w:spacing w:val="0"/>
          <w:w w:val="100"/>
          <w:position w:val="0"/>
          <w:shd w:val="clear" w:color="auto" w:fill="auto"/>
          <w:lang w:val="en-US" w:eastAsia="en-US" w:bidi="en-US"/>
        </w:rPr>
        <w:t>1.2</w:t>
      </w:r>
      <w:r>
        <w:rPr>
          <w:color w:val="000000"/>
          <w:spacing w:val="0"/>
          <w:w w:val="100"/>
          <w:position w:val="0"/>
          <w:shd w:val="clear" w:color="auto" w:fill="auto"/>
        </w:rPr>
        <w:t>试验方法</w:t>
      </w:r>
      <w:bookmarkEnd w:id="6"/>
      <w:bookmarkEnd w:id="7"/>
    </w:p>
    <w:p>
      <w:pPr>
        <w:pStyle w:val="Style21"/>
        <w:keepNext w:val="0"/>
        <w:keepLines w:val="0"/>
        <w:widowControl w:val="0"/>
        <w:shd w:val="clear" w:color="auto" w:fill="auto"/>
        <w:bidi w:val="0"/>
        <w:spacing w:before="0" w:after="0" w:line="308" w:lineRule="exact"/>
        <w:ind w:left="0" w:right="0" w:firstLine="420"/>
        <w:jc w:val="both"/>
        <w:rPr>
          <w:sz w:val="16"/>
          <w:szCs w:val="16"/>
        </w:rPr>
      </w:pPr>
      <w:r>
        <w:rPr>
          <w:color w:val="000000"/>
          <w:spacing w:val="0"/>
          <w:w w:val="100"/>
          <w:position w:val="0"/>
          <w:sz w:val="18"/>
          <w:szCs w:val="18"/>
          <w:shd w:val="clear" w:color="auto" w:fill="auto"/>
        </w:rPr>
        <w:t>配制不同浓度瓦的丙酮溶液，均匀加入一系列 上述土样中。待丙酮完全挥发后，用未污染土壤稀 释，多次搅拌，充分混匀，制得花含量不同的污染土 样。将该土样与河砂按</w:t>
      </w:r>
      <w:r>
        <w:rPr>
          <w:rFonts w:ascii="Sylfaen" w:eastAsia="Sylfaen" w:hAnsi="Sylfaen" w:cs="Sylfaen"/>
          <w:color w:val="000000"/>
          <w:spacing w:val="0"/>
          <w:w w:val="100"/>
          <w:position w:val="0"/>
          <w:sz w:val="16"/>
          <w:szCs w:val="16"/>
          <w:shd w:val="clear" w:color="auto" w:fill="auto"/>
        </w:rPr>
        <w:t>3</w:t>
      </w:r>
      <w:r>
        <w:rPr>
          <w:rFonts w:ascii="SimSun" w:eastAsia="SimSun" w:hAnsi="SimSun" w:cs="SimSun"/>
          <w:color w:val="000000"/>
          <w:spacing w:val="0"/>
          <w:w w:val="100"/>
          <w:position w:val="0"/>
          <w:sz w:val="16"/>
          <w:szCs w:val="16"/>
          <w:shd w:val="clear" w:color="auto" w:fill="auto"/>
        </w:rPr>
        <w:t>：</w:t>
      </w:r>
      <w:r>
        <w:rPr>
          <w:rFonts w:ascii="Sylfaen" w:eastAsia="Sylfaen" w:hAnsi="Sylfaen" w:cs="Sylfaen"/>
          <w:color w:val="000000"/>
          <w:spacing w:val="0"/>
          <w:w w:val="100"/>
          <w:position w:val="0"/>
          <w:sz w:val="16"/>
          <w:szCs w:val="16"/>
          <w:shd w:val="clear" w:color="auto" w:fill="auto"/>
        </w:rPr>
        <w:t>1</w:t>
      </w:r>
      <w:r>
        <w:rPr>
          <w:color w:val="000000"/>
          <w:spacing w:val="0"/>
          <w:w w:val="100"/>
          <w:position w:val="0"/>
          <w:sz w:val="18"/>
          <w:szCs w:val="18"/>
          <w:shd w:val="clear" w:color="auto" w:fill="auto"/>
        </w:rPr>
        <w:t>充分混匀，待装盆备用。 测得最后各土样中苗</w:t>
      </w:r>
      <w:r>
        <w:rPr>
          <w:b/>
          <w:bCs/>
          <w:color w:val="000000"/>
          <w:spacing w:val="0"/>
          <w:w w:val="100"/>
          <w:position w:val="0"/>
          <w:sz w:val="18"/>
          <w:szCs w:val="18"/>
          <w:shd w:val="clear" w:color="auto" w:fill="auto"/>
        </w:rPr>
        <w:t>的含量</w:t>
      </w:r>
      <w:r>
        <w:rPr>
          <w:color w:val="000000"/>
          <w:spacing w:val="0"/>
          <w:w w:val="100"/>
          <w:position w:val="0"/>
          <w:sz w:val="18"/>
          <w:szCs w:val="18"/>
          <w:shd w:val="clear" w:color="auto" w:fill="auto"/>
        </w:rPr>
        <w:t>分别为</w:t>
      </w:r>
      <w:r>
        <w:rPr>
          <w:rFonts w:ascii="Sylfaen" w:eastAsia="Sylfaen" w:hAnsi="Sylfaen" w:cs="Sylfaen"/>
          <w:color w:val="000000"/>
          <w:spacing w:val="0"/>
          <w:w w:val="100"/>
          <w:position w:val="0"/>
          <w:sz w:val="16"/>
          <w:szCs w:val="16"/>
          <w:shd w:val="clear" w:color="auto" w:fill="auto"/>
          <w:lang w:val="en-US" w:eastAsia="en-US" w:bidi="en-US"/>
        </w:rPr>
        <w:t>6.02.20.91. 39.31,52.64,75.18 mg/kg,</w:t>
      </w:r>
      <w:r>
        <w:rPr>
          <w:color w:val="000000"/>
          <w:spacing w:val="0"/>
          <w:w w:val="100"/>
          <w:position w:val="0"/>
          <w:sz w:val="18"/>
          <w:szCs w:val="18"/>
          <w:shd w:val="clear" w:color="auto" w:fill="auto"/>
        </w:rPr>
        <w:t xml:space="preserve">分别标号为 </w:t>
      </w:r>
      <w:r>
        <w:rPr>
          <w:rFonts w:ascii="Sylfaen" w:eastAsia="Sylfaen" w:hAnsi="Sylfaen" w:cs="Sylfaen"/>
          <w:color w:val="000000"/>
          <w:spacing w:val="0"/>
          <w:w w:val="100"/>
          <w:position w:val="0"/>
          <w:sz w:val="16"/>
          <w:szCs w:val="16"/>
          <w:shd w:val="clear" w:color="auto" w:fill="auto"/>
          <w:lang w:val="en-US" w:eastAsia="en-US" w:bidi="en-US"/>
        </w:rPr>
        <w:t>S5,</w:t>
      </w:r>
      <w:r>
        <w:rPr>
          <w:color w:val="000000"/>
          <w:spacing w:val="0"/>
          <w:w w:val="100"/>
          <w:position w:val="0"/>
          <w:sz w:val="18"/>
          <w:szCs w:val="18"/>
          <w:shd w:val="clear" w:color="auto" w:fill="auto"/>
        </w:rPr>
        <w:t>未加戈的土样设为对照,标号为</w:t>
      </w:r>
      <w:r>
        <w:rPr>
          <w:rFonts w:ascii="Sylfaen" w:eastAsia="Sylfaen" w:hAnsi="Sylfaen" w:cs="Sylfaen"/>
          <w:color w:val="000000"/>
          <w:spacing w:val="0"/>
          <w:w w:val="100"/>
          <w:position w:val="0"/>
          <w:sz w:val="16"/>
          <w:szCs w:val="16"/>
          <w:shd w:val="clear" w:color="auto" w:fill="auto"/>
          <w:lang w:val="en-US" w:eastAsia="en-US" w:bidi="en-US"/>
        </w:rPr>
        <w:t>Soo</w:t>
      </w:r>
    </w:p>
    <w:p>
      <w:pPr>
        <w:pStyle w:val="Style21"/>
        <w:keepNext w:val="0"/>
        <w:keepLines w:val="0"/>
        <w:widowControl w:val="0"/>
        <w:shd w:val="clear" w:color="auto" w:fill="auto"/>
        <w:bidi w:val="0"/>
        <w:spacing w:before="0" w:after="40" w:line="301" w:lineRule="exact"/>
        <w:ind w:left="0" w:right="0" w:firstLine="420"/>
        <w:jc w:val="both"/>
      </w:pPr>
      <w:r>
        <w:rPr>
          <w:color w:val="000000"/>
          <w:spacing w:val="0"/>
          <w:w w:val="100"/>
          <w:position w:val="0"/>
          <w:shd w:val="clear" w:color="auto" w:fill="auto"/>
        </w:rPr>
        <w:t>称取最后制备的土样</w:t>
      </w:r>
      <w:r>
        <w:rPr>
          <w:rFonts w:ascii="Sylfaen" w:eastAsia="Sylfaen" w:hAnsi="Sylfaen" w:cs="Sylfaen"/>
          <w:color w:val="000000"/>
          <w:spacing w:val="0"/>
          <w:w w:val="100"/>
          <w:position w:val="0"/>
          <w:sz w:val="16"/>
          <w:szCs w:val="16"/>
          <w:shd w:val="clear" w:color="auto" w:fill="auto"/>
        </w:rPr>
        <w:t xml:space="preserve">250 </w:t>
      </w:r>
      <w:r>
        <w:rPr>
          <w:rFonts w:ascii="Sylfaen" w:eastAsia="Sylfaen" w:hAnsi="Sylfaen" w:cs="Sylfaen"/>
          <w:color w:val="000000"/>
          <w:spacing w:val="0"/>
          <w:w w:val="100"/>
          <w:position w:val="0"/>
          <w:sz w:val="16"/>
          <w:szCs w:val="16"/>
          <w:shd w:val="clear" w:color="auto" w:fill="auto"/>
          <w:lang w:val="en-US" w:eastAsia="en-US" w:bidi="en-US"/>
        </w:rPr>
        <w:t>g</w:t>
      </w:r>
      <w:r>
        <w:rPr>
          <w:color w:val="000000"/>
          <w:spacing w:val="0"/>
          <w:w w:val="100"/>
          <w:position w:val="0"/>
          <w:shd w:val="clear" w:color="auto" w:fill="auto"/>
        </w:rPr>
        <w:t>于盆钵中，然后称 取菌剂</w:t>
      </w:r>
      <w:r>
        <w:rPr>
          <w:rFonts w:ascii="Sylfaen" w:eastAsia="Sylfaen" w:hAnsi="Sylfaen" w:cs="Sylfaen"/>
          <w:color w:val="000000"/>
          <w:spacing w:val="0"/>
          <w:w w:val="100"/>
          <w:position w:val="0"/>
          <w:sz w:val="16"/>
          <w:szCs w:val="16"/>
          <w:shd w:val="clear" w:color="auto" w:fill="auto"/>
        </w:rPr>
        <w:t xml:space="preserve">20 </w:t>
      </w:r>
      <w:r>
        <w:rPr>
          <w:rFonts w:ascii="Sylfaen" w:eastAsia="Sylfaen" w:hAnsi="Sylfaen" w:cs="Sylfaen"/>
          <w:color w:val="000000"/>
          <w:spacing w:val="0"/>
          <w:w w:val="100"/>
          <w:position w:val="0"/>
          <w:sz w:val="16"/>
          <w:szCs w:val="16"/>
          <w:shd w:val="clear" w:color="auto" w:fill="auto"/>
          <w:lang w:val="en-US" w:eastAsia="en-US" w:bidi="en-US"/>
        </w:rPr>
        <w:t>g</w:t>
      </w:r>
      <w:r>
        <w:rPr>
          <w:color w:val="000000"/>
          <w:spacing w:val="0"/>
          <w:w w:val="100"/>
          <w:position w:val="0"/>
          <w:shd w:val="clear" w:color="auto" w:fill="auto"/>
        </w:rPr>
        <w:t>均匀覆于上面，最后再覆</w:t>
      </w:r>
      <w:r>
        <w:rPr>
          <w:rFonts w:ascii="Sylfaen" w:eastAsia="Sylfaen" w:hAnsi="Sylfaen" w:cs="Sylfaen"/>
          <w:color w:val="000000"/>
          <w:spacing w:val="0"/>
          <w:w w:val="100"/>
          <w:position w:val="0"/>
          <w:sz w:val="16"/>
          <w:szCs w:val="16"/>
          <w:shd w:val="clear" w:color="auto" w:fill="auto"/>
        </w:rPr>
        <w:t xml:space="preserve">100 </w:t>
      </w:r>
      <w:r>
        <w:rPr>
          <w:rFonts w:ascii="Sylfaen" w:eastAsia="Sylfaen" w:hAnsi="Sylfaen" w:cs="Sylfaen"/>
          <w:color w:val="000000"/>
          <w:spacing w:val="0"/>
          <w:w w:val="100"/>
          <w:position w:val="0"/>
          <w:sz w:val="16"/>
          <w:szCs w:val="16"/>
          <w:shd w:val="clear" w:color="auto" w:fill="auto"/>
          <w:lang w:val="en-US" w:eastAsia="en-US" w:bidi="en-US"/>
        </w:rPr>
        <w:t>g</w:t>
      </w:r>
      <w:r>
        <w:rPr>
          <w:color w:val="000000"/>
          <w:spacing w:val="0"/>
          <w:w w:val="100"/>
          <w:position w:val="0"/>
          <w:shd w:val="clear" w:color="auto" w:fill="auto"/>
        </w:rPr>
        <w:t>制备好 的土样，加水至</w:t>
      </w:r>
      <w:r>
        <w:rPr>
          <w:rFonts w:ascii="Sylfaen" w:eastAsia="Sylfaen" w:hAnsi="Sylfaen" w:cs="Sylfaen"/>
          <w:color w:val="000000"/>
          <w:spacing w:val="0"/>
          <w:w w:val="100"/>
          <w:position w:val="0"/>
          <w:sz w:val="16"/>
          <w:szCs w:val="16"/>
          <w:shd w:val="clear" w:color="auto" w:fill="auto"/>
        </w:rPr>
        <w:t>50%</w:t>
      </w:r>
      <w:r>
        <w:rPr>
          <w:color w:val="000000"/>
          <w:spacing w:val="0"/>
          <w:w w:val="100"/>
          <w:position w:val="0"/>
          <w:shd w:val="clear" w:color="auto" w:fill="auto"/>
        </w:rPr>
        <w:t>最大持水量，静置过夜。供试 植物催芽后播于盆钵中，出苗一周左右进行间苗，留 苗</w:t>
      </w:r>
      <w:r>
        <w:rPr>
          <w:rFonts w:ascii="Sylfaen" w:eastAsia="Sylfaen" w:hAnsi="Sylfaen" w:cs="Sylfaen"/>
          <w:color w:val="000000"/>
          <w:spacing w:val="0"/>
          <w:w w:val="100"/>
          <w:position w:val="0"/>
          <w:sz w:val="16"/>
          <w:szCs w:val="16"/>
          <w:shd w:val="clear" w:color="auto" w:fill="auto"/>
        </w:rPr>
        <w:t>6</w:t>
      </w:r>
      <w:r>
        <w:rPr>
          <w:color w:val="000000"/>
          <w:spacing w:val="0"/>
          <w:w w:val="100"/>
          <w:position w:val="0"/>
          <w:shd w:val="clear" w:color="auto" w:fill="auto"/>
        </w:rPr>
        <w:t>株/盆，同时做不加菌对照，各处理</w:t>
      </w:r>
      <w:r>
        <w:rPr>
          <w:rFonts w:ascii="Sylfaen" w:eastAsia="Sylfaen" w:hAnsi="Sylfaen" w:cs="Sylfaen"/>
          <w:color w:val="000000"/>
          <w:spacing w:val="0"/>
          <w:w w:val="100"/>
          <w:position w:val="0"/>
          <w:sz w:val="16"/>
          <w:szCs w:val="16"/>
          <w:shd w:val="clear" w:color="auto" w:fill="auto"/>
        </w:rPr>
        <w:t>3</w:t>
      </w:r>
      <w:r>
        <w:rPr>
          <w:color w:val="000000"/>
          <w:spacing w:val="0"/>
          <w:w w:val="100"/>
          <w:position w:val="0"/>
          <w:shd w:val="clear" w:color="auto" w:fill="auto"/>
        </w:rPr>
        <w:t>个重复。 定期浇水，土壤水分维持在最大持水量的</w:t>
      </w:r>
      <w:r>
        <w:rPr>
          <w:rFonts w:ascii="Sylfaen" w:eastAsia="Sylfaen" w:hAnsi="Sylfaen" w:cs="Sylfaen"/>
          <w:color w:val="000000"/>
          <w:spacing w:val="0"/>
          <w:w w:val="100"/>
          <w:position w:val="0"/>
          <w:sz w:val="16"/>
          <w:szCs w:val="16"/>
          <w:shd w:val="clear" w:color="auto" w:fill="auto"/>
        </w:rPr>
        <w:t>50%</w:t>
      </w:r>
      <w:r>
        <w:rPr>
          <w:rFonts w:ascii="Sylfaen" w:eastAsia="Sylfaen" w:hAnsi="Sylfaen" w:cs="Sylfaen"/>
          <w:color w:val="000000"/>
          <w:spacing w:val="0"/>
          <w:w w:val="100"/>
          <w:position w:val="0"/>
          <w:sz w:val="16"/>
          <w:szCs w:val="16"/>
          <w:shd w:val="clear" w:color="auto" w:fill="auto"/>
          <w:lang w:val="en-US" w:eastAsia="en-US" w:bidi="en-US"/>
        </w:rPr>
        <w:t xml:space="preserve">o </w:t>
      </w:r>
      <w:r>
        <w:rPr>
          <w:rFonts w:ascii="Sylfaen" w:eastAsia="Sylfaen" w:hAnsi="Sylfaen" w:cs="Sylfaen"/>
          <w:color w:val="000000"/>
          <w:spacing w:val="0"/>
          <w:w w:val="100"/>
          <w:position w:val="0"/>
          <w:sz w:val="16"/>
          <w:szCs w:val="16"/>
          <w:shd w:val="clear" w:color="auto" w:fill="auto"/>
        </w:rPr>
        <w:t xml:space="preserve">60 </w:t>
      </w:r>
      <w:r>
        <w:rPr>
          <w:color w:val="000000"/>
          <w:spacing w:val="0"/>
          <w:w w:val="100"/>
          <w:position w:val="0"/>
          <w:shd w:val="clear" w:color="auto" w:fill="auto"/>
        </w:rPr>
        <w:t>天后采样，植物根和茎叶采集后，用蒸懈水充分淋 洗，再用滤纸吸干植物表面的水分后，放入</w:t>
      </w:r>
      <w:r>
        <w:rPr>
          <w:rFonts w:ascii="Sylfaen" w:eastAsia="Sylfaen" w:hAnsi="Sylfaen" w:cs="Sylfaen"/>
          <w:color w:val="000000"/>
          <w:spacing w:val="0"/>
          <w:w w:val="100"/>
          <w:position w:val="0"/>
          <w:sz w:val="16"/>
          <w:szCs w:val="16"/>
          <w:shd w:val="clear" w:color="auto" w:fill="auto"/>
        </w:rPr>
        <w:t>-20</w:t>
      </w:r>
      <w:r>
        <w:rPr>
          <w:color w:val="000000"/>
          <w:spacing w:val="0"/>
          <w:w w:val="100"/>
          <w:position w:val="0"/>
          <w:shd w:val="clear" w:color="auto" w:fill="auto"/>
        </w:rPr>
        <w:t xml:space="preserve">尤低 温冰箱中保存；植物采集后，将土样充分混匀，过 </w:t>
      </w:r>
      <w:r>
        <w:rPr>
          <w:rFonts w:ascii="Sylfaen" w:eastAsia="Sylfaen" w:hAnsi="Sylfaen" w:cs="Sylfaen"/>
          <w:color w:val="000000"/>
          <w:spacing w:val="0"/>
          <w:w w:val="100"/>
          <w:position w:val="0"/>
          <w:sz w:val="16"/>
          <w:szCs w:val="16"/>
          <w:shd w:val="clear" w:color="auto" w:fill="auto"/>
          <w:lang w:val="en-US" w:eastAsia="en-US" w:bidi="en-US"/>
        </w:rPr>
        <w:t>0.85mm</w:t>
      </w:r>
      <w:r>
        <w:rPr>
          <w:color w:val="000000"/>
          <w:spacing w:val="0"/>
          <w:w w:val="100"/>
          <w:position w:val="0"/>
          <w:shd w:val="clear" w:color="auto" w:fill="auto"/>
        </w:rPr>
        <w:t>筛后装入密封袋，放入</w:t>
      </w:r>
      <w:r>
        <w:rPr>
          <w:color w:val="000000"/>
          <w:spacing w:val="0"/>
          <w:w w:val="100"/>
          <w:position w:val="0"/>
          <w:shd w:val="clear" w:color="auto" w:fill="auto"/>
          <w:lang w:val="en-US" w:eastAsia="en-US" w:bidi="en-US"/>
        </w:rPr>
        <w:t>-</w:t>
      </w:r>
      <w:r>
        <w:rPr>
          <w:rFonts w:ascii="Sylfaen" w:eastAsia="Sylfaen" w:hAnsi="Sylfaen" w:cs="Sylfaen"/>
          <w:color w:val="000000"/>
          <w:spacing w:val="0"/>
          <w:w w:val="100"/>
          <w:position w:val="0"/>
          <w:sz w:val="16"/>
          <w:szCs w:val="16"/>
          <w:shd w:val="clear" w:color="auto" w:fill="auto"/>
          <w:lang w:val="en-US" w:eastAsia="en-US" w:bidi="en-US"/>
        </w:rPr>
        <w:t>20P</w:t>
      </w:r>
      <w:r>
        <w:rPr>
          <w:color w:val="000000"/>
          <w:spacing w:val="0"/>
          <w:w w:val="100"/>
          <w:position w:val="0"/>
          <w:shd w:val="clear" w:color="auto" w:fill="auto"/>
        </w:rPr>
        <w:t>低温冰箱保 存，待分析。</w:t>
      </w:r>
      <w:r>
        <w:br w:type="page"/>
      </w:r>
    </w:p>
    <w:p>
      <w:pPr>
        <w:pStyle w:val="Style12"/>
        <w:keepNext/>
        <w:keepLines/>
        <w:widowControl w:val="0"/>
        <w:shd w:val="clear" w:color="auto" w:fill="auto"/>
        <w:bidi w:val="0"/>
        <w:spacing w:before="0" w:after="0" w:line="303" w:lineRule="exact"/>
        <w:ind w:left="0" w:right="0" w:firstLine="0"/>
        <w:jc w:val="both"/>
      </w:pPr>
      <w:bookmarkStart w:id="8" w:name="bookmark8"/>
      <w:bookmarkStart w:id="9" w:name="bookmark9"/>
      <w:r>
        <w:rPr>
          <w:rFonts w:ascii="Times New Roman" w:eastAsia="Times New Roman" w:hAnsi="Times New Roman" w:cs="Times New Roman"/>
          <w:color w:val="000000"/>
          <w:spacing w:val="0"/>
          <w:w w:val="100"/>
          <w:position w:val="0"/>
          <w:shd w:val="clear" w:color="auto" w:fill="auto"/>
          <w:lang w:val="en-US" w:eastAsia="en-US" w:bidi="en-US"/>
        </w:rPr>
        <w:t>1.3</w:t>
      </w:r>
      <w:r>
        <w:rPr>
          <w:color w:val="000000"/>
          <w:spacing w:val="0"/>
          <w:w w:val="100"/>
          <w:position w:val="0"/>
          <w:shd w:val="clear" w:color="auto" w:fill="auto"/>
        </w:rPr>
        <w:t>样品提取及分析方法</w:t>
      </w:r>
      <w:bookmarkEnd w:id="8"/>
      <w:bookmarkEnd w:id="9"/>
    </w:p>
    <w:p>
      <w:pPr>
        <w:pStyle w:val="Style21"/>
        <w:keepNext w:val="0"/>
        <w:keepLines w:val="0"/>
        <w:widowControl w:val="0"/>
        <w:shd w:val="clear" w:color="auto" w:fill="auto"/>
        <w:tabs>
          <w:tab w:pos="686" w:val="left"/>
        </w:tabs>
        <w:bidi w:val="0"/>
        <w:spacing w:before="0" w:after="0" w:line="303" w:lineRule="exact"/>
        <w:ind w:left="0" w:right="0"/>
        <w:jc w:val="both"/>
      </w:pPr>
      <w:r>
        <w:rPr>
          <w:rFonts w:ascii="Sylfaen" w:eastAsia="Sylfaen" w:hAnsi="Sylfaen" w:cs="Sylfaen"/>
          <w:color w:val="000000"/>
          <w:spacing w:val="0"/>
          <w:w w:val="100"/>
          <w:position w:val="0"/>
          <w:sz w:val="16"/>
          <w:szCs w:val="16"/>
          <w:shd w:val="clear" w:color="auto" w:fill="auto"/>
        </w:rPr>
        <w:t>1）</w:t>
        <w:tab/>
      </w:r>
      <w:r>
        <w:rPr>
          <w:color w:val="000000"/>
          <w:spacing w:val="0"/>
          <w:w w:val="100"/>
          <w:position w:val="0"/>
          <w:shd w:val="clear" w:color="auto" w:fill="auto"/>
        </w:rPr>
        <w:t>侵染率测定采用曲利苯蓝染色法〔用。</w:t>
      </w:r>
    </w:p>
    <w:p>
      <w:pPr>
        <w:pStyle w:val="Style21"/>
        <w:keepNext w:val="0"/>
        <w:keepLines w:val="0"/>
        <w:widowControl w:val="0"/>
        <w:shd w:val="clear" w:color="auto" w:fill="auto"/>
        <w:tabs>
          <w:tab w:pos="680" w:val="left"/>
        </w:tabs>
        <w:bidi w:val="0"/>
        <w:spacing w:before="0" w:after="0" w:line="303" w:lineRule="exact"/>
        <w:ind w:left="0" w:right="0"/>
        <w:jc w:val="both"/>
      </w:pPr>
      <w:r>
        <w:rPr>
          <w:rFonts w:ascii="Sylfaen" w:eastAsia="Sylfaen" w:hAnsi="Sylfaen" w:cs="Sylfaen"/>
          <w:color w:val="000000"/>
          <w:spacing w:val="0"/>
          <w:w w:val="100"/>
          <w:position w:val="0"/>
          <w:sz w:val="16"/>
          <w:szCs w:val="16"/>
          <w:shd w:val="clear" w:color="auto" w:fill="auto"/>
        </w:rPr>
        <w:t>2）</w:t>
        <w:tab/>
      </w:r>
      <w:r>
        <w:rPr>
          <w:color w:val="000000"/>
          <w:spacing w:val="0"/>
          <w:w w:val="100"/>
          <w:position w:val="0"/>
          <w:shd w:val="clear" w:color="auto" w:fill="auto"/>
        </w:rPr>
        <w:t>土壤样品中茁的提取：取</w:t>
      </w:r>
      <w:r>
        <w:rPr>
          <w:rFonts w:ascii="Sylfaen" w:eastAsia="Sylfaen" w:hAnsi="Sylfaen" w:cs="Sylfaen"/>
          <w:color w:val="000000"/>
          <w:spacing w:val="0"/>
          <w:w w:val="100"/>
          <w:position w:val="0"/>
          <w:sz w:val="16"/>
          <w:szCs w:val="16"/>
          <w:shd w:val="clear" w:color="auto" w:fill="auto"/>
        </w:rPr>
        <w:t xml:space="preserve">2 </w:t>
      </w:r>
      <w:r>
        <w:rPr>
          <w:rFonts w:ascii="Sylfaen" w:eastAsia="Sylfaen" w:hAnsi="Sylfaen" w:cs="Sylfaen"/>
          <w:color w:val="000000"/>
          <w:spacing w:val="0"/>
          <w:w w:val="100"/>
          <w:position w:val="0"/>
          <w:sz w:val="16"/>
          <w:szCs w:val="16"/>
          <w:shd w:val="clear" w:color="auto" w:fill="auto"/>
          <w:lang w:val="en-US" w:eastAsia="en-US" w:bidi="en-US"/>
        </w:rPr>
        <w:t xml:space="preserve">g </w:t>
      </w:r>
      <w:r>
        <w:rPr>
          <w:color w:val="000000"/>
          <w:spacing w:val="0"/>
          <w:w w:val="100"/>
          <w:position w:val="0"/>
          <w:shd w:val="clear" w:color="auto" w:fill="auto"/>
        </w:rPr>
        <w:t>土壤于</w:t>
      </w:r>
      <w:r>
        <w:rPr>
          <w:rFonts w:ascii="Sylfaen" w:eastAsia="Sylfaen" w:hAnsi="Sylfaen" w:cs="Sylfaen"/>
          <w:color w:val="000000"/>
          <w:spacing w:val="0"/>
          <w:w w:val="100"/>
          <w:position w:val="0"/>
          <w:sz w:val="16"/>
          <w:szCs w:val="16"/>
          <w:shd w:val="clear" w:color="auto" w:fill="auto"/>
        </w:rPr>
        <w:t xml:space="preserve">25 </w:t>
      </w:r>
      <w:r>
        <w:rPr>
          <w:rFonts w:ascii="Sylfaen" w:eastAsia="Sylfaen" w:hAnsi="Sylfaen" w:cs="Sylfaen"/>
          <w:color w:val="000000"/>
          <w:spacing w:val="0"/>
          <w:w w:val="100"/>
          <w:position w:val="0"/>
          <w:sz w:val="16"/>
          <w:szCs w:val="16"/>
          <w:shd w:val="clear" w:color="auto" w:fill="auto"/>
          <w:lang w:val="en-US" w:eastAsia="en-US" w:bidi="en-US"/>
        </w:rPr>
        <w:t xml:space="preserve">mL </w:t>
      </w:r>
      <w:r>
        <w:rPr>
          <w:color w:val="000000"/>
          <w:spacing w:val="0"/>
          <w:w w:val="100"/>
          <w:position w:val="0"/>
          <w:shd w:val="clear" w:color="auto" w:fill="auto"/>
        </w:rPr>
        <w:t>玻璃离心管中，加入</w:t>
      </w:r>
      <w:r>
        <w:rPr>
          <w:rFonts w:ascii="Sylfaen" w:eastAsia="Sylfaen" w:hAnsi="Sylfaen" w:cs="Sylfaen"/>
          <w:color w:val="000000"/>
          <w:spacing w:val="0"/>
          <w:w w:val="100"/>
          <w:position w:val="0"/>
          <w:sz w:val="16"/>
          <w:szCs w:val="16"/>
          <w:shd w:val="clear" w:color="auto" w:fill="auto"/>
        </w:rPr>
        <w:t xml:space="preserve">2 </w:t>
      </w:r>
      <w:r>
        <w:rPr>
          <w:rFonts w:ascii="Sylfaen" w:eastAsia="Sylfaen" w:hAnsi="Sylfaen" w:cs="Sylfaen"/>
          <w:color w:val="000000"/>
          <w:spacing w:val="0"/>
          <w:w w:val="100"/>
          <w:position w:val="0"/>
          <w:sz w:val="16"/>
          <w:szCs w:val="16"/>
          <w:shd w:val="clear" w:color="auto" w:fill="auto"/>
          <w:lang w:val="en-US" w:eastAsia="en-US" w:bidi="en-US"/>
        </w:rPr>
        <w:t>g</w:t>
      </w:r>
      <w:r>
        <w:rPr>
          <w:color w:val="000000"/>
          <w:spacing w:val="0"/>
          <w:w w:val="100"/>
          <w:position w:val="0"/>
          <w:shd w:val="clear" w:color="auto" w:fill="auto"/>
        </w:rPr>
        <w:t>无水硫酸钠，充分混匀；加 入</w:t>
      </w:r>
      <w:r>
        <w:rPr>
          <w:rFonts w:ascii="Sylfaen" w:eastAsia="Sylfaen" w:hAnsi="Sylfaen" w:cs="Sylfaen"/>
          <w:color w:val="000000"/>
          <w:spacing w:val="0"/>
          <w:w w:val="100"/>
          <w:position w:val="0"/>
          <w:sz w:val="16"/>
          <w:szCs w:val="16"/>
          <w:shd w:val="clear" w:color="auto" w:fill="auto"/>
        </w:rPr>
        <w:t xml:space="preserve">10 </w:t>
      </w:r>
      <w:r>
        <w:rPr>
          <w:rFonts w:ascii="Sylfaen" w:eastAsia="Sylfaen" w:hAnsi="Sylfaen" w:cs="Sylfaen"/>
          <w:color w:val="000000"/>
          <w:spacing w:val="0"/>
          <w:w w:val="100"/>
          <w:position w:val="0"/>
          <w:sz w:val="16"/>
          <w:szCs w:val="16"/>
          <w:shd w:val="clear" w:color="auto" w:fill="auto"/>
          <w:lang w:val="en-US" w:eastAsia="en-US" w:bidi="en-US"/>
        </w:rPr>
        <w:t xml:space="preserve">mL </w:t>
      </w:r>
      <w:r>
        <w:rPr>
          <w:color w:val="000000"/>
          <w:spacing w:val="0"/>
          <w:w w:val="100"/>
          <w:position w:val="0"/>
          <w:shd w:val="clear" w:color="auto" w:fill="auto"/>
          <w:lang w:val="en-US" w:eastAsia="en-US" w:bidi="en-US"/>
        </w:rPr>
        <w:t>-</w:t>
      </w:r>
      <w:r>
        <w:rPr>
          <w:color w:val="000000"/>
          <w:spacing w:val="0"/>
          <w:w w:val="100"/>
          <w:position w:val="0"/>
          <w:shd w:val="clear" w:color="auto" w:fill="auto"/>
        </w:rPr>
        <w:t>氯甲烷溶液，盖紧后，超声萃取</w:t>
      </w:r>
      <w:r>
        <w:rPr>
          <w:rFonts w:ascii="Sylfaen" w:eastAsia="Sylfaen" w:hAnsi="Sylfaen" w:cs="Sylfaen"/>
          <w:color w:val="000000"/>
          <w:spacing w:val="0"/>
          <w:w w:val="100"/>
          <w:position w:val="0"/>
          <w:sz w:val="16"/>
          <w:szCs w:val="16"/>
          <w:shd w:val="clear" w:color="auto" w:fill="auto"/>
        </w:rPr>
        <w:t xml:space="preserve">1 </w:t>
      </w:r>
      <w:r>
        <w:rPr>
          <w:rFonts w:ascii="Sylfaen" w:eastAsia="Sylfaen" w:hAnsi="Sylfaen" w:cs="Sylfaen"/>
          <w:color w:val="000000"/>
          <w:spacing w:val="0"/>
          <w:w w:val="100"/>
          <w:position w:val="0"/>
          <w:sz w:val="16"/>
          <w:szCs w:val="16"/>
          <w:shd w:val="clear" w:color="auto" w:fill="auto"/>
          <w:lang w:val="en-US" w:eastAsia="en-US" w:bidi="en-US"/>
        </w:rPr>
        <w:t xml:space="preserve">h </w:t>
      </w:r>
      <w:r>
        <w:rPr>
          <w:rFonts w:ascii="Sylfaen" w:eastAsia="Sylfaen" w:hAnsi="Sylfaen" w:cs="Sylfaen"/>
          <w:color w:val="000000"/>
          <w:spacing w:val="0"/>
          <w:w w:val="100"/>
          <w:position w:val="0"/>
          <w:sz w:val="16"/>
          <w:szCs w:val="16"/>
          <w:shd w:val="clear" w:color="auto" w:fill="auto"/>
        </w:rPr>
        <w:t xml:space="preserve">; 2000 </w:t>
      </w:r>
      <w:r>
        <w:rPr>
          <w:rFonts w:ascii="Sylfaen" w:eastAsia="Sylfaen" w:hAnsi="Sylfaen" w:cs="Sylfaen"/>
          <w:color w:val="000000"/>
          <w:spacing w:val="0"/>
          <w:w w:val="100"/>
          <w:position w:val="0"/>
          <w:sz w:val="16"/>
          <w:szCs w:val="16"/>
          <w:shd w:val="clear" w:color="auto" w:fill="auto"/>
          <w:lang w:val="en-US" w:eastAsia="en-US" w:bidi="en-US"/>
        </w:rPr>
        <w:t>r/min</w:t>
      </w:r>
      <w:r>
        <w:rPr>
          <w:color w:val="000000"/>
          <w:spacing w:val="0"/>
          <w:w w:val="100"/>
          <w:position w:val="0"/>
          <w:shd w:val="clear" w:color="auto" w:fill="auto"/>
        </w:rPr>
        <w:t>下离心</w:t>
      </w:r>
      <w:r>
        <w:rPr>
          <w:rFonts w:ascii="Sylfaen" w:eastAsia="Sylfaen" w:hAnsi="Sylfaen" w:cs="Sylfaen"/>
          <w:color w:val="000000"/>
          <w:spacing w:val="0"/>
          <w:w w:val="100"/>
          <w:position w:val="0"/>
          <w:sz w:val="16"/>
          <w:szCs w:val="16"/>
          <w:shd w:val="clear" w:color="auto" w:fill="auto"/>
        </w:rPr>
        <w:t xml:space="preserve">10 </w:t>
      </w:r>
      <w:r>
        <w:rPr>
          <w:rFonts w:ascii="Sylfaen" w:eastAsia="Sylfaen" w:hAnsi="Sylfaen" w:cs="Sylfaen"/>
          <w:color w:val="000000"/>
          <w:spacing w:val="0"/>
          <w:w w:val="100"/>
          <w:position w:val="0"/>
          <w:sz w:val="16"/>
          <w:szCs w:val="16"/>
          <w:shd w:val="clear" w:color="auto" w:fill="auto"/>
          <w:lang w:val="en-US" w:eastAsia="en-US" w:bidi="en-US"/>
        </w:rPr>
        <w:t>min,</w:t>
      </w:r>
      <w:r>
        <w:rPr>
          <w:color w:val="000000"/>
          <w:spacing w:val="0"/>
          <w:w w:val="100"/>
          <w:position w:val="0"/>
          <w:shd w:val="clear" w:color="auto" w:fill="auto"/>
        </w:rPr>
        <w:t>取</w:t>
      </w:r>
      <w:r>
        <w:rPr>
          <w:rFonts w:ascii="Sylfaen" w:eastAsia="Sylfaen" w:hAnsi="Sylfaen" w:cs="Sylfaen"/>
          <w:color w:val="000000"/>
          <w:spacing w:val="0"/>
          <w:w w:val="100"/>
          <w:position w:val="0"/>
          <w:sz w:val="16"/>
          <w:szCs w:val="16"/>
          <w:shd w:val="clear" w:color="auto" w:fill="auto"/>
        </w:rPr>
        <w:t xml:space="preserve">3 </w:t>
      </w:r>
      <w:r>
        <w:rPr>
          <w:rFonts w:ascii="Sylfaen" w:eastAsia="Sylfaen" w:hAnsi="Sylfaen" w:cs="Sylfaen"/>
          <w:color w:val="000000"/>
          <w:spacing w:val="0"/>
          <w:w w:val="100"/>
          <w:position w:val="0"/>
          <w:sz w:val="16"/>
          <w:szCs w:val="16"/>
          <w:shd w:val="clear" w:color="auto" w:fill="auto"/>
          <w:lang w:val="en-US" w:eastAsia="en-US" w:bidi="en-US"/>
        </w:rPr>
        <w:t>mL</w:t>
      </w:r>
      <w:r>
        <w:rPr>
          <w:color w:val="000000"/>
          <w:spacing w:val="0"/>
          <w:w w:val="100"/>
          <w:position w:val="0"/>
          <w:shd w:val="clear" w:color="auto" w:fill="auto"/>
        </w:rPr>
        <w:t>上清液过</w:t>
      </w:r>
      <w:r>
        <w:rPr>
          <w:rFonts w:ascii="Sylfaen" w:eastAsia="Sylfaen" w:hAnsi="Sylfaen" w:cs="Sylfaen"/>
          <w:color w:val="000000"/>
          <w:spacing w:val="0"/>
          <w:w w:val="100"/>
          <w:position w:val="0"/>
          <w:sz w:val="16"/>
          <w:szCs w:val="16"/>
          <w:shd w:val="clear" w:color="auto" w:fill="auto"/>
        </w:rPr>
        <w:t xml:space="preserve">2 </w:t>
      </w:r>
      <w:r>
        <w:rPr>
          <w:rFonts w:ascii="Sylfaen" w:eastAsia="Sylfaen" w:hAnsi="Sylfaen" w:cs="Sylfaen"/>
          <w:color w:val="000000"/>
          <w:spacing w:val="0"/>
          <w:w w:val="100"/>
          <w:position w:val="0"/>
          <w:sz w:val="16"/>
          <w:szCs w:val="16"/>
          <w:shd w:val="clear" w:color="auto" w:fill="auto"/>
          <w:lang w:val="en-US" w:eastAsia="en-US" w:bidi="en-US"/>
        </w:rPr>
        <w:t>g</w:t>
      </w:r>
      <w:r>
        <w:rPr>
          <w:color w:val="000000"/>
          <w:spacing w:val="0"/>
          <w:w w:val="100"/>
          <w:position w:val="0"/>
          <w:shd w:val="clear" w:color="auto" w:fill="auto"/>
        </w:rPr>
        <w:t>硅胶 柱，用</w:t>
      </w:r>
      <w:r>
        <w:rPr>
          <w:rFonts w:ascii="Sylfaen" w:eastAsia="Sylfaen" w:hAnsi="Sylfaen" w:cs="Sylfaen"/>
          <w:color w:val="000000"/>
          <w:spacing w:val="0"/>
          <w:w w:val="100"/>
          <w:position w:val="0"/>
          <w:sz w:val="16"/>
          <w:szCs w:val="16"/>
          <w:shd w:val="clear" w:color="auto" w:fill="auto"/>
        </w:rPr>
        <w:t xml:space="preserve">11 </w:t>
      </w:r>
      <w:r>
        <w:rPr>
          <w:rFonts w:ascii="Sylfaen" w:eastAsia="Sylfaen" w:hAnsi="Sylfaen" w:cs="Sylfaen"/>
          <w:color w:val="000000"/>
          <w:spacing w:val="0"/>
          <w:w w:val="100"/>
          <w:position w:val="0"/>
          <w:sz w:val="16"/>
          <w:szCs w:val="16"/>
          <w:shd w:val="clear" w:color="auto" w:fill="auto"/>
          <w:lang w:val="en-US" w:eastAsia="en-US" w:bidi="en-US"/>
        </w:rPr>
        <w:t>mLl</w:t>
      </w:r>
      <w:r>
        <w:rPr>
          <w:rFonts w:ascii="SimSun" w:eastAsia="SimSun" w:hAnsi="SimSun" w:cs="SimSun"/>
          <w:color w:val="000000"/>
          <w:spacing w:val="0"/>
          <w:w w:val="100"/>
          <w:position w:val="0"/>
          <w:sz w:val="16"/>
          <w:szCs w:val="16"/>
          <w:shd w:val="clear" w:color="auto" w:fill="auto"/>
          <w:lang w:val="en-US" w:eastAsia="en-US" w:bidi="en-US"/>
        </w:rPr>
        <w:t>：</w:t>
      </w:r>
      <w:r>
        <w:rPr>
          <w:rFonts w:ascii="Sylfaen" w:eastAsia="Sylfaen" w:hAnsi="Sylfaen" w:cs="Sylfaen"/>
          <w:color w:val="000000"/>
          <w:spacing w:val="0"/>
          <w:w w:val="100"/>
          <w:position w:val="0"/>
          <w:sz w:val="16"/>
          <w:szCs w:val="16"/>
          <w:shd w:val="clear" w:color="auto" w:fill="auto"/>
          <w:lang w:val="en-US" w:eastAsia="en-US" w:bidi="en-US"/>
        </w:rPr>
        <w:t>l</w:t>
      </w:r>
      <w:r>
        <w:rPr>
          <w:color w:val="000000"/>
          <w:spacing w:val="0"/>
          <w:w w:val="100"/>
          <w:position w:val="0"/>
          <w:shd w:val="clear" w:color="auto" w:fill="auto"/>
        </w:rPr>
        <w:t>的二氯甲烷和正己烷溶液洗脱；洗 脱液收集后</w:t>
      </w:r>
      <w:r>
        <w:rPr>
          <w:rFonts w:ascii="Sylfaen" w:eastAsia="Sylfaen" w:hAnsi="Sylfaen" w:cs="Sylfaen"/>
          <w:color w:val="000000"/>
          <w:spacing w:val="0"/>
          <w:w w:val="100"/>
          <w:position w:val="0"/>
          <w:sz w:val="16"/>
          <w:szCs w:val="16"/>
          <w:shd w:val="clear" w:color="auto" w:fill="auto"/>
        </w:rPr>
        <w:t>40</w:t>
      </w:r>
      <w:r>
        <w:rPr>
          <w:color w:val="000000"/>
          <w:spacing w:val="0"/>
          <w:w w:val="100"/>
          <w:position w:val="0"/>
          <w:shd w:val="clear" w:color="auto" w:fill="auto"/>
        </w:rPr>
        <w:t>七下浓缩至干，用甲醇定容至</w:t>
      </w:r>
      <w:r>
        <w:rPr>
          <w:rFonts w:ascii="Sylfaen" w:eastAsia="Sylfaen" w:hAnsi="Sylfaen" w:cs="Sylfaen"/>
          <w:color w:val="000000"/>
          <w:spacing w:val="0"/>
          <w:w w:val="100"/>
          <w:position w:val="0"/>
          <w:sz w:val="16"/>
          <w:szCs w:val="16"/>
          <w:shd w:val="clear" w:color="auto" w:fill="auto"/>
        </w:rPr>
        <w:t xml:space="preserve">2 </w:t>
      </w:r>
      <w:r>
        <w:rPr>
          <w:rFonts w:ascii="Sylfaen" w:eastAsia="Sylfaen" w:hAnsi="Sylfaen" w:cs="Sylfaen"/>
          <w:color w:val="000000"/>
          <w:spacing w:val="0"/>
          <w:w w:val="100"/>
          <w:position w:val="0"/>
          <w:sz w:val="16"/>
          <w:szCs w:val="16"/>
          <w:shd w:val="clear" w:color="auto" w:fill="auto"/>
          <w:lang w:val="en-US" w:eastAsia="en-US" w:bidi="en-US"/>
        </w:rPr>
        <w:t xml:space="preserve">mL, </w:t>
      </w:r>
      <w:r>
        <w:rPr>
          <w:color w:val="000000"/>
          <w:spacing w:val="0"/>
          <w:w w:val="100"/>
          <w:position w:val="0"/>
          <w:shd w:val="clear" w:color="auto" w:fill="auto"/>
        </w:rPr>
        <w:t>过</w:t>
      </w:r>
      <w:r>
        <w:rPr>
          <w:rFonts w:ascii="Sylfaen" w:eastAsia="Sylfaen" w:hAnsi="Sylfaen" w:cs="Sylfaen"/>
          <w:color w:val="000000"/>
          <w:spacing w:val="0"/>
          <w:w w:val="100"/>
          <w:position w:val="0"/>
          <w:sz w:val="16"/>
          <w:szCs w:val="16"/>
          <w:shd w:val="clear" w:color="auto" w:fill="auto"/>
          <w:lang w:val="en-US" w:eastAsia="en-US" w:bidi="en-US"/>
        </w:rPr>
        <w:t>0.22 pm</w:t>
      </w:r>
      <w:r>
        <w:rPr>
          <w:color w:val="000000"/>
          <w:spacing w:val="0"/>
          <w:w w:val="100"/>
          <w:position w:val="0"/>
          <w:shd w:val="clear" w:color="auto" w:fill="auto"/>
        </w:rPr>
        <w:t>孔径滤膜后进行</w:t>
      </w:r>
      <w:r>
        <w:rPr>
          <w:rFonts w:ascii="Sylfaen" w:eastAsia="Sylfaen" w:hAnsi="Sylfaen" w:cs="Sylfaen"/>
          <w:color w:val="000000"/>
          <w:spacing w:val="0"/>
          <w:w w:val="100"/>
          <w:position w:val="0"/>
          <w:sz w:val="16"/>
          <w:szCs w:val="16"/>
          <w:shd w:val="clear" w:color="auto" w:fill="auto"/>
          <w:lang w:val="en-US" w:eastAsia="en-US" w:bidi="en-US"/>
        </w:rPr>
        <w:t>HPLC</w:t>
      </w:r>
      <w:r>
        <w:rPr>
          <w:color w:val="000000"/>
          <w:spacing w:val="0"/>
          <w:w w:val="100"/>
          <w:position w:val="0"/>
          <w:shd w:val="clear" w:color="auto" w:fill="auto"/>
        </w:rPr>
        <w:t>分析。</w:t>
      </w:r>
    </w:p>
    <w:p>
      <w:pPr>
        <w:pStyle w:val="Style21"/>
        <w:keepNext w:val="0"/>
        <w:keepLines w:val="0"/>
        <w:widowControl w:val="0"/>
        <w:shd w:val="clear" w:color="auto" w:fill="auto"/>
        <w:tabs>
          <w:tab w:pos="694" w:val="left"/>
        </w:tabs>
        <w:bidi w:val="0"/>
        <w:spacing w:before="0" w:after="0" w:line="303" w:lineRule="exact"/>
        <w:ind w:left="0" w:right="0"/>
        <w:jc w:val="both"/>
      </w:pPr>
      <w:r>
        <w:rPr>
          <w:rFonts w:ascii="Sylfaen" w:eastAsia="Sylfaen" w:hAnsi="Sylfaen" w:cs="Sylfaen"/>
          <w:color w:val="000000"/>
          <w:spacing w:val="0"/>
          <w:w w:val="100"/>
          <w:position w:val="0"/>
          <w:sz w:val="16"/>
          <w:szCs w:val="16"/>
          <w:shd w:val="clear" w:color="auto" w:fill="auto"/>
        </w:rPr>
        <w:t>3）</w:t>
        <w:tab/>
      </w:r>
      <w:r>
        <w:rPr>
          <w:color w:val="000000"/>
          <w:spacing w:val="0"/>
          <w:w w:val="100"/>
          <w:position w:val="0"/>
          <w:shd w:val="clear" w:color="auto" w:fill="auto"/>
        </w:rPr>
        <w:t>植物样品中戈的提取：植物样品粉碎后、混 匀。取一定量上述制备的植物样品于</w:t>
      </w:r>
      <w:r>
        <w:rPr>
          <w:rFonts w:ascii="Sylfaen" w:eastAsia="Sylfaen" w:hAnsi="Sylfaen" w:cs="Sylfaen"/>
          <w:color w:val="000000"/>
          <w:spacing w:val="0"/>
          <w:w w:val="100"/>
          <w:position w:val="0"/>
          <w:sz w:val="16"/>
          <w:szCs w:val="16"/>
          <w:shd w:val="clear" w:color="auto" w:fill="auto"/>
        </w:rPr>
        <w:t xml:space="preserve">25 </w:t>
      </w:r>
      <w:r>
        <w:rPr>
          <w:rFonts w:ascii="Sylfaen" w:eastAsia="Sylfaen" w:hAnsi="Sylfaen" w:cs="Sylfaen"/>
          <w:color w:val="000000"/>
          <w:spacing w:val="0"/>
          <w:w w:val="100"/>
          <w:position w:val="0"/>
          <w:sz w:val="16"/>
          <w:szCs w:val="16"/>
          <w:shd w:val="clear" w:color="auto" w:fill="auto"/>
          <w:lang w:val="en-US" w:eastAsia="en-US" w:bidi="en-US"/>
        </w:rPr>
        <w:t>mL</w:t>
      </w:r>
      <w:r>
        <w:rPr>
          <w:color w:val="000000"/>
          <w:spacing w:val="0"/>
          <w:w w:val="100"/>
          <w:position w:val="0"/>
          <w:shd w:val="clear" w:color="auto" w:fill="auto"/>
        </w:rPr>
        <w:t>玻璃离 心管中，用</w:t>
      </w:r>
      <w:r>
        <w:rPr>
          <w:rFonts w:ascii="Sylfaen" w:eastAsia="Sylfaen" w:hAnsi="Sylfaen" w:cs="Sylfaen"/>
          <w:color w:val="000000"/>
          <w:spacing w:val="0"/>
          <w:w w:val="100"/>
          <w:position w:val="0"/>
          <w:sz w:val="16"/>
          <w:szCs w:val="16"/>
          <w:shd w:val="clear" w:color="auto" w:fill="auto"/>
        </w:rPr>
        <w:t xml:space="preserve">30 </w:t>
      </w:r>
      <w:r>
        <w:rPr>
          <w:rFonts w:ascii="Sylfaen" w:eastAsia="Sylfaen" w:hAnsi="Sylfaen" w:cs="Sylfaen"/>
          <w:color w:val="000000"/>
          <w:spacing w:val="0"/>
          <w:w w:val="100"/>
          <w:position w:val="0"/>
          <w:sz w:val="16"/>
          <w:szCs w:val="16"/>
          <w:shd w:val="clear" w:color="auto" w:fill="auto"/>
          <w:lang w:val="en-US" w:eastAsia="en-US" w:bidi="en-US"/>
        </w:rPr>
        <w:t>mLl</w:t>
      </w:r>
      <w:r>
        <w:rPr>
          <w:rFonts w:ascii="SimSun" w:eastAsia="SimSun" w:hAnsi="SimSun" w:cs="SimSun"/>
          <w:color w:val="000000"/>
          <w:spacing w:val="0"/>
          <w:w w:val="100"/>
          <w:position w:val="0"/>
          <w:sz w:val="16"/>
          <w:szCs w:val="16"/>
          <w:shd w:val="clear" w:color="auto" w:fill="auto"/>
          <w:lang w:val="en-US" w:eastAsia="en-US" w:bidi="en-US"/>
        </w:rPr>
        <w:t>：</w:t>
      </w:r>
      <w:r>
        <w:rPr>
          <w:rFonts w:ascii="Sylfaen" w:eastAsia="Sylfaen" w:hAnsi="Sylfaen" w:cs="Sylfaen"/>
          <w:color w:val="000000"/>
          <w:spacing w:val="0"/>
          <w:w w:val="100"/>
          <w:position w:val="0"/>
          <w:sz w:val="16"/>
          <w:szCs w:val="16"/>
          <w:shd w:val="clear" w:color="auto" w:fill="auto"/>
          <w:lang w:val="en-US" w:eastAsia="en-US" w:bidi="en-US"/>
        </w:rPr>
        <w:t>l</w:t>
      </w:r>
      <w:r>
        <w:rPr>
          <w:color w:val="000000"/>
          <w:spacing w:val="0"/>
          <w:w w:val="100"/>
          <w:position w:val="0"/>
          <w:shd w:val="clear" w:color="auto" w:fill="auto"/>
        </w:rPr>
        <w:t>的二氯甲烷和正己烷溶液分</w:t>
      </w:r>
      <w:r>
        <w:rPr>
          <w:rFonts w:ascii="Sylfaen" w:eastAsia="Sylfaen" w:hAnsi="Sylfaen" w:cs="Sylfaen"/>
          <w:color w:val="000000"/>
          <w:spacing w:val="0"/>
          <w:w w:val="100"/>
          <w:position w:val="0"/>
          <w:sz w:val="16"/>
          <w:szCs w:val="16"/>
          <w:shd w:val="clear" w:color="auto" w:fill="auto"/>
        </w:rPr>
        <w:t xml:space="preserve">3 </w:t>
      </w:r>
      <w:r>
        <w:rPr>
          <w:color w:val="000000"/>
          <w:spacing w:val="0"/>
          <w:w w:val="100"/>
          <w:position w:val="0"/>
          <w:shd w:val="clear" w:color="auto" w:fill="auto"/>
        </w:rPr>
        <w:t>次，每次</w:t>
      </w:r>
      <w:r>
        <w:rPr>
          <w:rFonts w:ascii="Sylfaen" w:eastAsia="Sylfaen" w:hAnsi="Sylfaen" w:cs="Sylfaen"/>
          <w:color w:val="000000"/>
          <w:spacing w:val="0"/>
          <w:w w:val="100"/>
          <w:position w:val="0"/>
          <w:sz w:val="16"/>
          <w:szCs w:val="16"/>
          <w:shd w:val="clear" w:color="auto" w:fill="auto"/>
        </w:rPr>
        <w:t xml:space="preserve">10 </w:t>
      </w:r>
      <w:r>
        <w:rPr>
          <w:rFonts w:ascii="Sylfaen" w:eastAsia="Sylfaen" w:hAnsi="Sylfaen" w:cs="Sylfaen"/>
          <w:color w:val="000000"/>
          <w:spacing w:val="0"/>
          <w:w w:val="100"/>
          <w:position w:val="0"/>
          <w:sz w:val="16"/>
          <w:szCs w:val="16"/>
          <w:shd w:val="clear" w:color="auto" w:fill="auto"/>
          <w:lang w:val="en-US" w:eastAsia="en-US" w:bidi="en-US"/>
        </w:rPr>
        <w:t>tnL</w:t>
      </w:r>
      <w:r>
        <w:rPr>
          <w:color w:val="000000"/>
          <w:spacing w:val="0"/>
          <w:w w:val="100"/>
          <w:position w:val="0"/>
          <w:shd w:val="clear" w:color="auto" w:fill="auto"/>
        </w:rPr>
        <w:t>超声萃取</w:t>
      </w:r>
      <w:r>
        <w:rPr>
          <w:rFonts w:ascii="Sylfaen" w:eastAsia="Sylfaen" w:hAnsi="Sylfaen" w:cs="Sylfaen"/>
          <w:color w:val="000000"/>
          <w:spacing w:val="0"/>
          <w:w w:val="100"/>
          <w:position w:val="0"/>
          <w:sz w:val="16"/>
          <w:szCs w:val="16"/>
          <w:shd w:val="clear" w:color="auto" w:fill="auto"/>
        </w:rPr>
        <w:t xml:space="preserve">30 </w:t>
      </w:r>
      <w:r>
        <w:rPr>
          <w:rFonts w:ascii="Sylfaen" w:eastAsia="Sylfaen" w:hAnsi="Sylfaen" w:cs="Sylfaen"/>
          <w:color w:val="000000"/>
          <w:spacing w:val="0"/>
          <w:w w:val="100"/>
          <w:position w:val="0"/>
          <w:sz w:val="16"/>
          <w:szCs w:val="16"/>
          <w:shd w:val="clear" w:color="auto" w:fill="auto"/>
          <w:lang w:val="en-US" w:eastAsia="en-US" w:bidi="en-US"/>
        </w:rPr>
        <w:t>min;</w:t>
      </w:r>
      <w:r>
        <w:rPr>
          <w:color w:val="000000"/>
          <w:spacing w:val="0"/>
          <w:w w:val="100"/>
          <w:position w:val="0"/>
          <w:shd w:val="clear" w:color="auto" w:fill="auto"/>
        </w:rPr>
        <w:t xml:space="preserve">将萃取液收集于 </w:t>
      </w:r>
      <w:r>
        <w:rPr>
          <w:rFonts w:ascii="Sylfaen" w:eastAsia="Sylfaen" w:hAnsi="Sylfaen" w:cs="Sylfaen"/>
          <w:color w:val="000000"/>
          <w:spacing w:val="0"/>
          <w:w w:val="100"/>
          <w:position w:val="0"/>
          <w:sz w:val="16"/>
          <w:szCs w:val="16"/>
          <w:shd w:val="clear" w:color="auto" w:fill="auto"/>
        </w:rPr>
        <w:t xml:space="preserve">50 </w:t>
      </w:r>
      <w:r>
        <w:rPr>
          <w:rFonts w:ascii="Sylfaen" w:eastAsia="Sylfaen" w:hAnsi="Sylfaen" w:cs="Sylfaen"/>
          <w:color w:val="000000"/>
          <w:spacing w:val="0"/>
          <w:w w:val="100"/>
          <w:position w:val="0"/>
          <w:sz w:val="16"/>
          <w:szCs w:val="16"/>
          <w:shd w:val="clear" w:color="auto" w:fill="auto"/>
          <w:lang w:val="en-US" w:eastAsia="en-US" w:bidi="en-US"/>
        </w:rPr>
        <w:t>mL</w:t>
      </w:r>
      <w:r>
        <w:rPr>
          <w:color w:val="000000"/>
          <w:spacing w:val="0"/>
          <w:w w:val="100"/>
          <w:position w:val="0"/>
          <w:shd w:val="clear" w:color="auto" w:fill="auto"/>
        </w:rPr>
        <w:t>圆底烧瓶中；</w:t>
      </w:r>
      <w:r>
        <w:rPr>
          <w:rFonts w:ascii="Sylfaen" w:eastAsia="Sylfaen" w:hAnsi="Sylfaen" w:cs="Sylfaen"/>
          <w:color w:val="000000"/>
          <w:spacing w:val="0"/>
          <w:w w:val="100"/>
          <w:position w:val="0"/>
          <w:sz w:val="16"/>
          <w:szCs w:val="16"/>
          <w:shd w:val="clear" w:color="auto" w:fill="auto"/>
          <w:lang w:val="en-US" w:eastAsia="en-US" w:bidi="en-US"/>
        </w:rPr>
        <w:t>40T</w:t>
      </w:r>
      <w:r>
        <w:rPr>
          <w:color w:val="000000"/>
          <w:spacing w:val="0"/>
          <w:w w:val="100"/>
          <w:position w:val="0"/>
          <w:shd w:val="clear" w:color="auto" w:fill="auto"/>
        </w:rPr>
        <w:t>下浓缩至干,用正己烷定容 至</w:t>
      </w:r>
      <w:r>
        <w:rPr>
          <w:rFonts w:ascii="Sylfaen" w:eastAsia="Sylfaen" w:hAnsi="Sylfaen" w:cs="Sylfaen"/>
          <w:color w:val="000000"/>
          <w:spacing w:val="0"/>
          <w:w w:val="100"/>
          <w:position w:val="0"/>
          <w:sz w:val="16"/>
          <w:szCs w:val="16"/>
          <w:shd w:val="clear" w:color="auto" w:fill="auto"/>
          <w:lang w:val="en-US" w:eastAsia="en-US" w:bidi="en-US"/>
        </w:rPr>
        <w:t>2mL;</w:t>
      </w:r>
      <w:r>
        <w:rPr>
          <w:color w:val="000000"/>
          <w:spacing w:val="0"/>
          <w:w w:val="100"/>
          <w:position w:val="0"/>
          <w:shd w:val="clear" w:color="auto" w:fill="auto"/>
        </w:rPr>
        <w:t>取</w:t>
      </w:r>
      <w:r>
        <w:rPr>
          <w:rFonts w:ascii="Sylfaen" w:eastAsia="Sylfaen" w:hAnsi="Sylfaen" w:cs="Sylfaen"/>
          <w:color w:val="000000"/>
          <w:spacing w:val="0"/>
          <w:w w:val="100"/>
          <w:position w:val="0"/>
          <w:sz w:val="16"/>
          <w:szCs w:val="16"/>
          <w:shd w:val="clear" w:color="auto" w:fill="auto"/>
        </w:rPr>
        <w:t xml:space="preserve">1 </w:t>
      </w:r>
      <w:r>
        <w:rPr>
          <w:rFonts w:ascii="Sylfaen" w:eastAsia="Sylfaen" w:hAnsi="Sylfaen" w:cs="Sylfaen"/>
          <w:color w:val="000000"/>
          <w:spacing w:val="0"/>
          <w:w w:val="100"/>
          <w:position w:val="0"/>
          <w:sz w:val="16"/>
          <w:szCs w:val="16"/>
          <w:shd w:val="clear" w:color="auto" w:fill="auto"/>
          <w:lang w:val="en-US" w:eastAsia="en-US" w:bidi="en-US"/>
        </w:rPr>
        <w:t>mL</w:t>
      </w:r>
      <w:r>
        <w:rPr>
          <w:color w:val="000000"/>
          <w:spacing w:val="0"/>
          <w:w w:val="100"/>
          <w:position w:val="0"/>
          <w:shd w:val="clear" w:color="auto" w:fill="auto"/>
        </w:rPr>
        <w:t>过</w:t>
      </w:r>
      <w:r>
        <w:rPr>
          <w:rFonts w:ascii="Sylfaen" w:eastAsia="Sylfaen" w:hAnsi="Sylfaen" w:cs="Sylfaen"/>
          <w:color w:val="000000"/>
          <w:spacing w:val="0"/>
          <w:w w:val="100"/>
          <w:position w:val="0"/>
          <w:sz w:val="16"/>
          <w:szCs w:val="16"/>
          <w:shd w:val="clear" w:color="auto" w:fill="auto"/>
          <w:lang w:val="en-US" w:eastAsia="en-US" w:bidi="en-US"/>
        </w:rPr>
        <w:t>2g</w:t>
      </w:r>
      <w:r>
        <w:rPr>
          <w:color w:val="000000"/>
          <w:spacing w:val="0"/>
          <w:w w:val="100"/>
          <w:position w:val="0"/>
          <w:shd w:val="clear" w:color="auto" w:fill="auto"/>
        </w:rPr>
        <w:t>硅胶柱，用</w:t>
      </w:r>
      <w:r>
        <w:rPr>
          <w:rFonts w:ascii="Sylfaen" w:eastAsia="Sylfaen" w:hAnsi="Sylfaen" w:cs="Sylfaen"/>
          <w:color w:val="000000"/>
          <w:spacing w:val="0"/>
          <w:w w:val="100"/>
          <w:position w:val="0"/>
          <w:sz w:val="16"/>
          <w:szCs w:val="16"/>
          <w:shd w:val="clear" w:color="auto" w:fill="auto"/>
        </w:rPr>
        <w:t xml:space="preserve">11 </w:t>
      </w:r>
      <w:r>
        <w:rPr>
          <w:rFonts w:ascii="Sylfaen" w:eastAsia="Sylfaen" w:hAnsi="Sylfaen" w:cs="Sylfaen"/>
          <w:color w:val="000000"/>
          <w:spacing w:val="0"/>
          <w:w w:val="100"/>
          <w:position w:val="0"/>
          <w:sz w:val="16"/>
          <w:szCs w:val="16"/>
          <w:shd w:val="clear" w:color="auto" w:fill="auto"/>
          <w:lang w:val="en-US" w:eastAsia="en-US" w:bidi="en-US"/>
        </w:rPr>
        <w:t>mLl</w:t>
      </w:r>
      <w:r>
        <w:rPr>
          <w:rFonts w:ascii="SimSun" w:eastAsia="SimSun" w:hAnsi="SimSun" w:cs="SimSun"/>
          <w:color w:val="000000"/>
          <w:spacing w:val="0"/>
          <w:w w:val="100"/>
          <w:position w:val="0"/>
          <w:sz w:val="16"/>
          <w:szCs w:val="16"/>
          <w:shd w:val="clear" w:color="auto" w:fill="auto"/>
          <w:lang w:val="en-US" w:eastAsia="en-US" w:bidi="en-US"/>
        </w:rPr>
        <w:t>：</w:t>
      </w:r>
      <w:r>
        <w:rPr>
          <w:rFonts w:ascii="Sylfaen" w:eastAsia="Sylfaen" w:hAnsi="Sylfaen" w:cs="Sylfaen"/>
          <w:color w:val="000000"/>
          <w:spacing w:val="0"/>
          <w:w w:val="100"/>
          <w:position w:val="0"/>
          <w:sz w:val="16"/>
          <w:szCs w:val="16"/>
          <w:shd w:val="clear" w:color="auto" w:fill="auto"/>
          <w:lang w:val="en-US" w:eastAsia="en-US" w:bidi="en-US"/>
        </w:rPr>
        <w:t>l</w:t>
      </w:r>
      <w:r>
        <w:rPr>
          <w:color w:val="000000"/>
          <w:spacing w:val="0"/>
          <w:w w:val="100"/>
          <w:position w:val="0"/>
          <w:shd w:val="clear" w:color="auto" w:fill="auto"/>
        </w:rPr>
        <w:t>的二氯 甲烷和正己烷溶液洗脱,洗脱液收集后</w:t>
      </w:r>
      <w:r>
        <w:rPr>
          <w:rFonts w:ascii="Sylfaen" w:eastAsia="Sylfaen" w:hAnsi="Sylfaen" w:cs="Sylfaen"/>
          <w:color w:val="000000"/>
          <w:spacing w:val="0"/>
          <w:w w:val="100"/>
          <w:position w:val="0"/>
          <w:sz w:val="16"/>
          <w:szCs w:val="16"/>
          <w:shd w:val="clear" w:color="auto" w:fill="auto"/>
        </w:rPr>
        <w:t>40</w:t>
      </w:r>
      <w:r>
        <w:rPr>
          <w:color w:val="000000"/>
          <w:spacing w:val="0"/>
          <w:w w:val="100"/>
          <w:position w:val="0"/>
          <w:shd w:val="clear" w:color="auto" w:fill="auto"/>
        </w:rPr>
        <w:t>兀下浓缩 至干,用甲醇定容至</w:t>
      </w:r>
      <w:r>
        <w:rPr>
          <w:rFonts w:ascii="Sylfaen" w:eastAsia="Sylfaen" w:hAnsi="Sylfaen" w:cs="Sylfaen"/>
          <w:color w:val="000000"/>
          <w:spacing w:val="0"/>
          <w:w w:val="100"/>
          <w:position w:val="0"/>
          <w:sz w:val="16"/>
          <w:szCs w:val="16"/>
          <w:shd w:val="clear" w:color="auto" w:fill="auto"/>
        </w:rPr>
        <w:t xml:space="preserve">2 </w:t>
      </w:r>
      <w:r>
        <w:rPr>
          <w:rFonts w:ascii="Sylfaen" w:eastAsia="Sylfaen" w:hAnsi="Sylfaen" w:cs="Sylfaen"/>
          <w:color w:val="000000"/>
          <w:spacing w:val="0"/>
          <w:w w:val="100"/>
          <w:position w:val="0"/>
          <w:sz w:val="16"/>
          <w:szCs w:val="16"/>
          <w:shd w:val="clear" w:color="auto" w:fill="auto"/>
          <w:lang w:val="en-US" w:eastAsia="en-US" w:bidi="en-US"/>
        </w:rPr>
        <w:t>mL,</w:t>
      </w:r>
      <w:r>
        <w:rPr>
          <w:color w:val="000000"/>
          <w:spacing w:val="0"/>
          <w:w w:val="100"/>
          <w:position w:val="0"/>
          <w:shd w:val="clear" w:color="auto" w:fill="auto"/>
        </w:rPr>
        <w:t>过</w:t>
      </w:r>
      <w:r>
        <w:rPr>
          <w:rFonts w:ascii="Sylfaen" w:eastAsia="Sylfaen" w:hAnsi="Sylfaen" w:cs="Sylfaen"/>
          <w:color w:val="000000"/>
          <w:spacing w:val="0"/>
          <w:w w:val="100"/>
          <w:position w:val="0"/>
          <w:sz w:val="16"/>
          <w:szCs w:val="16"/>
          <w:shd w:val="clear" w:color="auto" w:fill="auto"/>
          <w:lang w:val="en-US" w:eastAsia="en-US" w:bidi="en-US"/>
        </w:rPr>
        <w:t>0.22 pm</w:t>
      </w:r>
      <w:r>
        <w:rPr>
          <w:color w:val="000000"/>
          <w:spacing w:val="0"/>
          <w:w w:val="100"/>
          <w:position w:val="0"/>
          <w:shd w:val="clear" w:color="auto" w:fill="auto"/>
        </w:rPr>
        <w:t>孔径滤膜后进 行</w:t>
      </w:r>
      <w:r>
        <w:rPr>
          <w:rFonts w:ascii="Sylfaen" w:eastAsia="Sylfaen" w:hAnsi="Sylfaen" w:cs="Sylfaen"/>
          <w:color w:val="000000"/>
          <w:spacing w:val="0"/>
          <w:w w:val="100"/>
          <w:position w:val="0"/>
          <w:sz w:val="16"/>
          <w:szCs w:val="16"/>
          <w:shd w:val="clear" w:color="auto" w:fill="auto"/>
          <w:lang w:val="en-US" w:eastAsia="en-US" w:bidi="en-US"/>
        </w:rPr>
        <w:t>HPLC</w:t>
      </w:r>
      <w:r>
        <w:rPr>
          <w:color w:val="000000"/>
          <w:spacing w:val="0"/>
          <w:w w:val="100"/>
          <w:position w:val="0"/>
          <w:shd w:val="clear" w:color="auto" w:fill="auto"/>
        </w:rPr>
        <w:t>分析。</w:t>
      </w:r>
    </w:p>
    <w:p>
      <w:pPr>
        <w:pStyle w:val="Style21"/>
        <w:keepNext w:val="0"/>
        <w:keepLines w:val="0"/>
        <w:widowControl w:val="0"/>
        <w:shd w:val="clear" w:color="auto" w:fill="auto"/>
        <w:tabs>
          <w:tab w:pos="685" w:val="left"/>
        </w:tabs>
        <w:bidi w:val="0"/>
        <w:spacing w:before="0" w:after="0" w:line="303" w:lineRule="exact"/>
        <w:ind w:left="0" w:right="0"/>
        <w:jc w:val="both"/>
      </w:pPr>
      <w:r>
        <w:rPr>
          <w:rFonts w:ascii="Sylfaen" w:eastAsia="Sylfaen" w:hAnsi="Sylfaen" w:cs="Sylfaen"/>
          <w:color w:val="000000"/>
          <w:spacing w:val="0"/>
          <w:w w:val="100"/>
          <w:position w:val="0"/>
          <w:sz w:val="16"/>
          <w:szCs w:val="16"/>
          <w:shd w:val="clear" w:color="auto" w:fill="auto"/>
        </w:rPr>
        <w:t>4）</w:t>
        <w:tab/>
      </w:r>
      <w:r>
        <w:rPr>
          <w:color w:val="000000"/>
          <w:spacing w:val="0"/>
          <w:w w:val="100"/>
          <w:position w:val="0"/>
          <w:shd w:val="clear" w:color="auto" w:fill="auto"/>
        </w:rPr>
        <w:t>根系富集系数</w:t>
      </w:r>
      <w:r>
        <w:rPr>
          <w:rFonts w:ascii="SimSun" w:eastAsia="SimSun" w:hAnsi="SimSun" w:cs="SimSun"/>
          <w:color w:val="000000"/>
          <w:spacing w:val="0"/>
          <w:w w:val="100"/>
          <w:position w:val="0"/>
          <w:sz w:val="16"/>
          <w:szCs w:val="16"/>
          <w:shd w:val="clear" w:color="auto" w:fill="auto"/>
        </w:rPr>
        <w:t>（</w:t>
      </w:r>
      <w:r>
        <w:rPr>
          <w:rFonts w:ascii="Sylfaen" w:eastAsia="Sylfaen" w:hAnsi="Sylfaen" w:cs="Sylfaen"/>
          <w:color w:val="000000"/>
          <w:spacing w:val="0"/>
          <w:w w:val="100"/>
          <w:position w:val="0"/>
          <w:sz w:val="16"/>
          <w:szCs w:val="16"/>
          <w:shd w:val="clear" w:color="auto" w:fill="auto"/>
          <w:lang w:val="en-US" w:eastAsia="en-US" w:bidi="en-US"/>
        </w:rPr>
        <w:t>Root concentration factors</w:t>
      </w:r>
      <w:r>
        <w:rPr>
          <w:rFonts w:ascii="Sylfaen" w:eastAsia="Sylfaen" w:hAnsi="Sylfaen" w:cs="Sylfaen"/>
          <w:color w:val="000000"/>
          <w:spacing w:val="0"/>
          <w:w w:val="100"/>
          <w:position w:val="0"/>
          <w:sz w:val="16"/>
          <w:szCs w:val="16"/>
          <w:shd w:val="clear" w:color="auto" w:fill="auto"/>
        </w:rPr>
        <w:t xml:space="preserve">, </w:t>
      </w:r>
      <w:r>
        <w:rPr>
          <w:rFonts w:ascii="Sylfaen" w:eastAsia="Sylfaen" w:hAnsi="Sylfaen" w:cs="Sylfaen"/>
          <w:color w:val="000000"/>
          <w:spacing w:val="0"/>
          <w:w w:val="100"/>
          <w:position w:val="0"/>
          <w:sz w:val="16"/>
          <w:szCs w:val="16"/>
          <w:shd w:val="clear" w:color="auto" w:fill="auto"/>
          <w:lang w:val="en-US" w:eastAsia="en-US" w:bidi="en-US"/>
        </w:rPr>
        <w:t>RCFs）</w:t>
      </w:r>
      <w:r>
        <w:rPr>
          <w:rFonts w:ascii="SimSun" w:eastAsia="SimSun" w:hAnsi="SimSun" w:cs="SimSun"/>
          <w:color w:val="000000"/>
          <w:spacing w:val="0"/>
          <w:w w:val="100"/>
          <w:position w:val="0"/>
          <w:sz w:val="16"/>
          <w:szCs w:val="16"/>
          <w:shd w:val="clear" w:color="auto" w:fill="auto"/>
          <w:lang w:val="en-US" w:eastAsia="en-US" w:bidi="en-US"/>
        </w:rPr>
        <w:t>：</w:t>
      </w:r>
      <w:r>
        <w:rPr>
          <w:color w:val="000000"/>
          <w:spacing w:val="0"/>
          <w:w w:val="100"/>
          <w:position w:val="0"/>
          <w:shd w:val="clear" w:color="auto" w:fill="auto"/>
        </w:rPr>
        <w:t>是植物根中污染物含量</w:t>
      </w:r>
      <w:r>
        <w:rPr>
          <w:rFonts w:ascii="SimSun" w:eastAsia="SimSun" w:hAnsi="SimSun" w:cs="SimSun"/>
          <w:color w:val="000000"/>
          <w:spacing w:val="0"/>
          <w:w w:val="100"/>
          <w:position w:val="0"/>
          <w:sz w:val="16"/>
          <w:szCs w:val="16"/>
          <w:shd w:val="clear" w:color="auto" w:fill="auto"/>
          <w:lang w:val="en-US" w:eastAsia="en-US" w:bidi="en-US"/>
        </w:rPr>
        <w:t>（</w:t>
      </w:r>
      <w:r>
        <w:rPr>
          <w:rFonts w:ascii="Sylfaen" w:eastAsia="Sylfaen" w:hAnsi="Sylfaen" w:cs="Sylfaen"/>
          <w:color w:val="000000"/>
          <w:spacing w:val="0"/>
          <w:w w:val="100"/>
          <w:position w:val="0"/>
          <w:sz w:val="16"/>
          <w:szCs w:val="16"/>
          <w:shd w:val="clear" w:color="auto" w:fill="auto"/>
          <w:lang w:val="en-US" w:eastAsia="en-US" w:bidi="en-US"/>
        </w:rPr>
        <w:t>C</w:t>
      </w:r>
      <w:r>
        <w:rPr>
          <w:color w:val="000000"/>
          <w:spacing w:val="0"/>
          <w:w w:val="100"/>
          <w:position w:val="0"/>
          <w:shd w:val="clear" w:color="auto" w:fill="auto"/>
        </w:rPr>
        <w:t>植韌）与土壤中污 染物浓度</w:t>
      </w:r>
      <w:r>
        <w:rPr>
          <w:rFonts w:ascii="Sylfaen" w:eastAsia="Sylfaen" w:hAnsi="Sylfaen" w:cs="Sylfaen"/>
          <w:color w:val="000000"/>
          <w:spacing w:val="0"/>
          <w:w w:val="100"/>
          <w:position w:val="0"/>
          <w:sz w:val="16"/>
          <w:szCs w:val="16"/>
          <w:shd w:val="clear" w:color="auto" w:fill="auto"/>
          <w:lang w:val="en-US" w:eastAsia="en-US" w:bidi="en-US"/>
        </w:rPr>
        <w:t xml:space="preserve">（C </w:t>
      </w:r>
      <w:r>
        <w:rPr>
          <w:color w:val="000000"/>
          <w:spacing w:val="0"/>
          <w:w w:val="100"/>
          <w:position w:val="0"/>
          <w:shd w:val="clear" w:color="auto" w:fill="auto"/>
        </w:rPr>
        <w:t>土壊）的比值，计算公式为：</w:t>
      </w:r>
    </w:p>
    <w:p>
      <w:pPr>
        <w:pStyle w:val="Style6"/>
        <w:keepNext w:val="0"/>
        <w:keepLines w:val="0"/>
        <w:widowControl w:val="0"/>
        <w:pBdr>
          <w:bottom w:val="single" w:sz="4" w:space="0" w:color="auto"/>
        </w:pBdr>
        <w:shd w:val="clear" w:color="auto" w:fill="auto"/>
        <w:bidi w:val="0"/>
        <w:spacing w:before="0" w:after="0" w:line="303" w:lineRule="exact"/>
        <w:ind w:left="0" w:right="0" w:firstLine="0"/>
        <w:jc w:val="center"/>
        <w:rPr>
          <w:sz w:val="18"/>
          <w:szCs w:val="18"/>
        </w:rPr>
      </w:pPr>
      <w:r>
        <w:rPr>
          <w:rFonts w:ascii="Sylfaen" w:eastAsia="Sylfaen" w:hAnsi="Sylfaen" w:cs="Sylfaen"/>
          <w:b w:val="0"/>
          <w:bCs w:val="0"/>
          <w:color w:val="000000"/>
          <w:spacing w:val="0"/>
          <w:w w:val="100"/>
          <w:position w:val="0"/>
          <w:sz w:val="16"/>
          <w:szCs w:val="16"/>
          <w:shd w:val="clear" w:color="auto" w:fill="auto"/>
          <w:lang w:val="en-US" w:eastAsia="en-US" w:bidi="en-US"/>
        </w:rPr>
        <w:t>RCF</w:t>
      </w:r>
      <w:r>
        <w:rPr>
          <w:rFonts w:ascii="MingLiU" w:eastAsia="MingLiU" w:hAnsi="MingLiU" w:cs="MingLiU"/>
          <w:b w:val="0"/>
          <w:bCs w:val="0"/>
          <w:color w:val="000000"/>
          <w:spacing w:val="0"/>
          <w:w w:val="100"/>
          <w:position w:val="0"/>
          <w:sz w:val="18"/>
          <w:szCs w:val="18"/>
          <w:shd w:val="clear" w:color="auto" w:fill="auto"/>
          <w:lang w:val="zh-CN" w:eastAsia="zh-CN" w:bidi="zh-CN"/>
        </w:rPr>
        <w:t>二</w:t>
      </w:r>
      <w:r>
        <w:rPr>
          <w:rFonts w:ascii="Sylfaen" w:eastAsia="Sylfaen" w:hAnsi="Sylfaen" w:cs="Sylfaen"/>
          <w:b w:val="0"/>
          <w:bCs w:val="0"/>
          <w:color w:val="000000"/>
          <w:spacing w:val="0"/>
          <w:w w:val="100"/>
          <w:position w:val="0"/>
          <w:sz w:val="16"/>
          <w:szCs w:val="16"/>
          <w:shd w:val="clear" w:color="auto" w:fill="auto"/>
          <w:lang w:val="en-US" w:eastAsia="en-US" w:bidi="en-US"/>
        </w:rPr>
        <w:t>C</w:t>
      </w:r>
      <w:r>
        <w:rPr>
          <w:rFonts w:ascii="MingLiU" w:eastAsia="MingLiU" w:hAnsi="MingLiU" w:cs="MingLiU"/>
          <w:b w:val="0"/>
          <w:bCs w:val="0"/>
          <w:color w:val="000000"/>
          <w:spacing w:val="0"/>
          <w:w w:val="100"/>
          <w:position w:val="0"/>
          <w:sz w:val="18"/>
          <w:szCs w:val="18"/>
          <w:shd w:val="clear" w:color="auto" w:fill="auto"/>
          <w:lang w:val="zh-CN" w:eastAsia="zh-CN" w:bidi="zh-CN"/>
        </w:rPr>
        <w:t>植物</w:t>
      </w:r>
      <w:r>
        <w:rPr>
          <w:rFonts w:ascii="Sylfaen" w:eastAsia="Sylfaen" w:hAnsi="Sylfaen" w:cs="Sylfaen"/>
          <w:b w:val="0"/>
          <w:bCs w:val="0"/>
          <w:color w:val="000000"/>
          <w:spacing w:val="0"/>
          <w:w w:val="100"/>
          <w:position w:val="0"/>
          <w:sz w:val="16"/>
          <w:szCs w:val="16"/>
          <w:shd w:val="clear" w:color="auto" w:fill="auto"/>
          <w:lang w:val="en-US" w:eastAsia="en-US" w:bidi="en-US"/>
        </w:rPr>
        <w:t>/C</w:t>
      </w:r>
      <w:r>
        <w:rPr>
          <w:rFonts w:ascii="MingLiU" w:eastAsia="MingLiU" w:hAnsi="MingLiU" w:cs="MingLiU"/>
          <w:b w:val="0"/>
          <w:bCs w:val="0"/>
          <w:color w:val="000000"/>
          <w:spacing w:val="0"/>
          <w:w w:val="100"/>
          <w:position w:val="0"/>
          <w:sz w:val="18"/>
          <w:szCs w:val="18"/>
          <w:shd w:val="clear" w:color="auto" w:fill="auto"/>
          <w:lang w:val="zh-CN" w:eastAsia="zh-CN" w:bidi="zh-CN"/>
        </w:rPr>
        <w:t>土壤</w:t>
      </w:r>
    </w:p>
    <w:p>
      <w:pPr>
        <w:pStyle w:val="Style21"/>
        <w:keepNext w:val="0"/>
        <w:keepLines w:val="0"/>
        <w:widowControl w:val="0"/>
        <w:shd w:val="clear" w:color="auto" w:fill="auto"/>
        <w:bidi w:val="0"/>
        <w:spacing w:before="0" w:after="200" w:line="341" w:lineRule="exact"/>
        <w:ind w:left="0" w:right="0" w:firstLine="420"/>
        <w:jc w:val="both"/>
      </w:pPr>
      <w:r>
        <w:rPr>
          <w:color w:val="000000"/>
          <w:spacing w:val="0"/>
          <w:w w:val="100"/>
          <w:position w:val="0"/>
          <w:shd w:val="clear" w:color="auto" w:fill="auto"/>
        </w:rPr>
        <w:t>数据处理：采用</w:t>
      </w:r>
      <w:r>
        <w:rPr>
          <w:rFonts w:ascii="Sylfaen" w:eastAsia="Sylfaen" w:hAnsi="Sylfaen" w:cs="Sylfaen"/>
          <w:color w:val="000000"/>
          <w:spacing w:val="0"/>
          <w:w w:val="100"/>
          <w:position w:val="0"/>
          <w:sz w:val="16"/>
          <w:szCs w:val="16"/>
          <w:shd w:val="clear" w:color="auto" w:fill="auto"/>
          <w:lang w:val="en-US" w:eastAsia="en-US" w:bidi="en-US"/>
        </w:rPr>
        <w:t>Excel.SPSS</w:t>
      </w:r>
      <w:r>
        <w:rPr>
          <w:color w:val="000000"/>
          <w:spacing w:val="0"/>
          <w:w w:val="100"/>
          <w:position w:val="0"/>
          <w:shd w:val="clear" w:color="auto" w:fill="auto"/>
        </w:rPr>
        <w:t>统计软件对试验结 果进行统计分析。</w:t>
      </w:r>
    </w:p>
    <w:p>
      <w:pPr>
        <w:pStyle w:val="Style35"/>
        <w:keepNext/>
        <w:keepLines/>
        <w:widowControl w:val="0"/>
        <w:shd w:val="clear" w:color="auto" w:fill="auto"/>
        <w:bidi w:val="0"/>
        <w:spacing w:before="0" w:after="200" w:line="240" w:lineRule="auto"/>
        <w:ind w:left="0" w:right="0" w:firstLine="0"/>
        <w:jc w:val="left"/>
      </w:pPr>
      <w:bookmarkStart w:id="10" w:name="bookmark10"/>
      <w:bookmarkStart w:id="11" w:name="bookmark11"/>
      <w:r>
        <w:rPr>
          <w:rFonts w:ascii="Times New Roman" w:eastAsia="Times New Roman" w:hAnsi="Times New Roman" w:cs="Times New Roman"/>
          <w:b/>
          <w:bCs/>
          <w:color w:val="000000"/>
          <w:spacing w:val="0"/>
          <w:w w:val="100"/>
          <w:position w:val="0"/>
          <w:shd w:val="clear" w:color="auto" w:fill="auto"/>
        </w:rPr>
        <w:t>2</w:t>
      </w:r>
      <w:r>
        <w:rPr>
          <w:color w:val="000000"/>
          <w:spacing w:val="0"/>
          <w:w w:val="100"/>
          <w:position w:val="0"/>
          <w:shd w:val="clear" w:color="auto" w:fill="auto"/>
        </w:rPr>
        <w:t>结果与分析</w:t>
      </w:r>
      <w:bookmarkEnd w:id="10"/>
      <w:bookmarkEnd w:id="11"/>
    </w:p>
    <w:p>
      <w:pPr>
        <w:pStyle w:val="Style12"/>
        <w:keepNext/>
        <w:keepLines/>
        <w:widowControl w:val="0"/>
        <w:shd w:val="clear" w:color="auto" w:fill="auto"/>
        <w:bidi w:val="0"/>
        <w:spacing w:before="0" w:after="0" w:line="353" w:lineRule="auto"/>
        <w:ind w:left="0" w:right="0" w:firstLine="0"/>
        <w:jc w:val="both"/>
      </w:pPr>
      <w:bookmarkStart w:id="12" w:name="bookmark12"/>
      <w:bookmarkStart w:id="13" w:name="bookmark13"/>
      <w:r>
        <w:rPr>
          <w:rFonts w:ascii="Times New Roman" w:eastAsia="Times New Roman" w:hAnsi="Times New Roman" w:cs="Times New Roman"/>
          <w:color w:val="000000"/>
          <w:spacing w:val="0"/>
          <w:w w:val="100"/>
          <w:position w:val="0"/>
          <w:shd w:val="clear" w:color="auto" w:fill="auto"/>
          <w:lang w:val="en-US" w:eastAsia="en-US" w:bidi="en-US"/>
        </w:rPr>
        <w:t xml:space="preserve">2.1 AMF« </w:t>
      </w:r>
      <w:r>
        <w:rPr>
          <w:color w:val="000000"/>
          <w:spacing w:val="0"/>
          <w:w w:val="100"/>
          <w:position w:val="0"/>
          <w:shd w:val="clear" w:color="auto" w:fill="auto"/>
        </w:rPr>
        <w:t>染率</w:t>
      </w:r>
      <w:bookmarkEnd w:id="12"/>
      <w:bookmarkEnd w:id="13"/>
    </w:p>
    <w:p>
      <w:pPr>
        <w:pStyle w:val="Style21"/>
        <w:keepNext w:val="0"/>
        <w:keepLines w:val="0"/>
        <w:widowControl w:val="0"/>
        <w:shd w:val="clear" w:color="auto" w:fill="auto"/>
        <w:bidi w:val="0"/>
        <w:spacing w:before="0" w:after="0" w:line="304" w:lineRule="exact"/>
        <w:ind w:left="0" w:right="0" w:firstLine="420"/>
        <w:jc w:val="both"/>
        <w:rPr>
          <w:sz w:val="16"/>
          <w:szCs w:val="16"/>
        </w:rPr>
      </w:pPr>
      <w:r>
        <w:rPr>
          <w:color w:val="000000"/>
          <w:spacing w:val="0"/>
          <w:w w:val="100"/>
          <w:position w:val="0"/>
          <w:sz w:val="18"/>
          <w:szCs w:val="18"/>
          <w:shd w:val="clear" w:color="auto" w:fill="auto"/>
        </w:rPr>
        <w:t>在琵污染土壤中，</w:t>
      </w:r>
      <w:r>
        <w:rPr>
          <w:rFonts w:ascii="Sylfaen" w:eastAsia="Sylfaen" w:hAnsi="Sylfaen" w:cs="Sylfaen"/>
          <w:color w:val="000000"/>
          <w:spacing w:val="0"/>
          <w:w w:val="100"/>
          <w:position w:val="0"/>
          <w:sz w:val="16"/>
          <w:szCs w:val="16"/>
          <w:shd w:val="clear" w:color="auto" w:fill="auto"/>
          <w:lang w:val="en-US" w:eastAsia="en-US" w:bidi="en-US"/>
        </w:rPr>
        <w:t>AMF</w:t>
      </w:r>
      <w:r>
        <w:rPr>
          <w:color w:val="000000"/>
          <w:spacing w:val="0"/>
          <w:w w:val="100"/>
          <w:position w:val="0"/>
          <w:sz w:val="18"/>
          <w:szCs w:val="18"/>
          <w:shd w:val="clear" w:color="auto" w:fill="auto"/>
        </w:rPr>
        <w:t>对三叶草的侵染状况良 好。除个别处理外，随土壤施戈量的增加，接种处理 的菌根侵染率并未显著降低（图</w:t>
      </w:r>
      <w:r>
        <w:rPr>
          <w:rFonts w:ascii="Sylfaen" w:eastAsia="Sylfaen" w:hAnsi="Sylfaen" w:cs="Sylfaen"/>
          <w:color w:val="000000"/>
          <w:spacing w:val="0"/>
          <w:w w:val="100"/>
          <w:position w:val="0"/>
          <w:sz w:val="16"/>
          <w:szCs w:val="16"/>
          <w:shd w:val="clear" w:color="auto" w:fill="auto"/>
        </w:rPr>
        <w:t>1）</w:t>
      </w:r>
      <w:r>
        <w:rPr>
          <w:color w:val="000000"/>
          <w:spacing w:val="0"/>
          <w:w w:val="100"/>
          <w:position w:val="0"/>
          <w:sz w:val="18"/>
          <w:szCs w:val="18"/>
          <w:shd w:val="clear" w:color="auto" w:fill="auto"/>
        </w:rPr>
        <w:t>。</w:t>
      </w:r>
      <w:r>
        <w:rPr>
          <w:rFonts w:ascii="Sylfaen" w:eastAsia="Sylfaen" w:hAnsi="Sylfaen" w:cs="Sylfaen"/>
          <w:color w:val="000000"/>
          <w:spacing w:val="0"/>
          <w:w w:val="100"/>
          <w:position w:val="0"/>
          <w:sz w:val="16"/>
          <w:szCs w:val="16"/>
          <w:shd w:val="clear" w:color="auto" w:fill="auto"/>
        </w:rPr>
        <w:t xml:space="preserve">60 </w:t>
      </w:r>
      <w:r>
        <w:rPr>
          <w:rFonts w:ascii="Sylfaen" w:eastAsia="Sylfaen" w:hAnsi="Sylfaen" w:cs="Sylfaen"/>
          <w:color w:val="000000"/>
          <w:spacing w:val="0"/>
          <w:w w:val="100"/>
          <w:position w:val="0"/>
          <w:sz w:val="16"/>
          <w:szCs w:val="16"/>
          <w:shd w:val="clear" w:color="auto" w:fill="auto"/>
          <w:lang w:val="en-US" w:eastAsia="en-US" w:bidi="en-US"/>
        </w:rPr>
        <w:t>d</w:t>
      </w:r>
      <w:r>
        <w:rPr>
          <w:color w:val="000000"/>
          <w:spacing w:val="0"/>
          <w:w w:val="100"/>
          <w:position w:val="0"/>
          <w:sz w:val="18"/>
          <w:szCs w:val="18"/>
          <w:shd w:val="clear" w:color="auto" w:fill="auto"/>
        </w:rPr>
        <w:t>后，在无 茁污染的对照土样</w:t>
      </w:r>
      <w:r>
        <w:rPr>
          <w:rFonts w:ascii="Sylfaen" w:eastAsia="Sylfaen" w:hAnsi="Sylfaen" w:cs="Sylfaen"/>
          <w:color w:val="000000"/>
          <w:spacing w:val="0"/>
          <w:w w:val="100"/>
          <w:position w:val="0"/>
          <w:sz w:val="16"/>
          <w:szCs w:val="16"/>
          <w:shd w:val="clear" w:color="auto" w:fill="auto"/>
          <w:lang w:val="en-US" w:eastAsia="en-US" w:bidi="en-US"/>
        </w:rPr>
        <w:t>（S0）</w:t>
      </w:r>
      <w:r>
        <w:rPr>
          <w:color w:val="000000"/>
          <w:spacing w:val="0"/>
          <w:w w:val="100"/>
          <w:position w:val="0"/>
          <w:sz w:val="18"/>
          <w:szCs w:val="18"/>
          <w:shd w:val="clear" w:color="auto" w:fill="auto"/>
        </w:rPr>
        <w:t>中，</w:t>
      </w:r>
      <w:r>
        <w:rPr>
          <w:rFonts w:ascii="Sylfaen" w:eastAsia="Sylfaen" w:hAnsi="Sylfaen" w:cs="Sylfaen"/>
          <w:color w:val="000000"/>
          <w:spacing w:val="0"/>
          <w:w w:val="100"/>
          <w:position w:val="0"/>
          <w:sz w:val="16"/>
          <w:szCs w:val="16"/>
          <w:shd w:val="clear" w:color="auto" w:fill="auto"/>
          <w:lang w:val="en-US" w:eastAsia="en-US" w:bidi="en-US"/>
        </w:rPr>
        <w:t>AMF1</w:t>
      </w:r>
      <w:r>
        <w:rPr>
          <w:color w:val="000000"/>
          <w:spacing w:val="0"/>
          <w:w w:val="100"/>
          <w:position w:val="0"/>
          <w:sz w:val="18"/>
          <w:szCs w:val="18"/>
          <w:shd w:val="clear" w:color="auto" w:fill="auto"/>
        </w:rPr>
        <w:t>和</w:t>
      </w:r>
      <w:r>
        <w:rPr>
          <w:rFonts w:ascii="Sylfaen" w:eastAsia="Sylfaen" w:hAnsi="Sylfaen" w:cs="Sylfaen"/>
          <w:color w:val="000000"/>
          <w:spacing w:val="0"/>
          <w:w w:val="100"/>
          <w:position w:val="0"/>
          <w:sz w:val="16"/>
          <w:szCs w:val="16"/>
          <w:shd w:val="clear" w:color="auto" w:fill="auto"/>
          <w:lang w:val="en-US" w:eastAsia="en-US" w:bidi="en-US"/>
        </w:rPr>
        <w:t>AMF2</w:t>
      </w:r>
      <w:r>
        <w:rPr>
          <w:color w:val="000000"/>
          <w:spacing w:val="0"/>
          <w:w w:val="100"/>
          <w:position w:val="0"/>
          <w:sz w:val="18"/>
          <w:szCs w:val="18"/>
          <w:shd w:val="clear" w:color="auto" w:fill="auto"/>
        </w:rPr>
        <w:t>对三叶草 根的侵染率分别为</w:t>
      </w:r>
      <w:r>
        <w:rPr>
          <w:rFonts w:ascii="SimSun" w:eastAsia="SimSun" w:hAnsi="SimSun" w:cs="SimSun"/>
          <w:color w:val="000000"/>
          <w:spacing w:val="0"/>
          <w:w w:val="100"/>
          <w:position w:val="0"/>
          <w:sz w:val="16"/>
          <w:szCs w:val="16"/>
          <w:shd w:val="clear" w:color="auto" w:fill="auto"/>
        </w:rPr>
        <w:t>（</w:t>
      </w:r>
      <w:r>
        <w:rPr>
          <w:rFonts w:ascii="Sylfaen" w:eastAsia="Sylfaen" w:hAnsi="Sylfaen" w:cs="Sylfaen"/>
          <w:color w:val="000000"/>
          <w:spacing w:val="0"/>
          <w:w w:val="100"/>
          <w:position w:val="0"/>
          <w:sz w:val="16"/>
          <w:szCs w:val="16"/>
          <w:shd w:val="clear" w:color="auto" w:fill="auto"/>
          <w:lang w:val="en-US" w:eastAsia="en-US" w:bidi="en-US"/>
        </w:rPr>
        <w:t xml:space="preserve">62.82 </w:t>
      </w:r>
      <w:r>
        <w:rPr>
          <w:rFonts w:ascii="Sylfaen" w:eastAsia="Sylfaen" w:hAnsi="Sylfaen" w:cs="Sylfaen"/>
          <w:color w:val="000000"/>
          <w:spacing w:val="0"/>
          <w:w w:val="100"/>
          <w:position w:val="0"/>
          <w:sz w:val="16"/>
          <w:szCs w:val="16"/>
          <w:shd w:val="clear" w:color="auto" w:fill="auto"/>
        </w:rPr>
        <w:t>± 0.14）%</w:t>
      </w:r>
      <w:r>
        <w:rPr>
          <w:color w:val="000000"/>
          <w:spacing w:val="0"/>
          <w:w w:val="100"/>
          <w:position w:val="0"/>
          <w:sz w:val="18"/>
          <w:szCs w:val="18"/>
          <w:shd w:val="clear" w:color="auto" w:fill="auto"/>
        </w:rPr>
        <w:t>和</w:t>
      </w:r>
      <w:r>
        <w:rPr>
          <w:rFonts w:ascii="SimSun" w:eastAsia="SimSun" w:hAnsi="SimSun" w:cs="SimSun"/>
          <w:color w:val="000000"/>
          <w:spacing w:val="0"/>
          <w:w w:val="100"/>
          <w:position w:val="0"/>
          <w:sz w:val="16"/>
          <w:szCs w:val="16"/>
          <w:shd w:val="clear" w:color="auto" w:fill="auto"/>
          <w:lang w:val="en-US" w:eastAsia="en-US" w:bidi="en-US"/>
        </w:rPr>
        <w:t>（</w:t>
      </w:r>
      <w:r>
        <w:rPr>
          <w:rFonts w:ascii="Sylfaen" w:eastAsia="Sylfaen" w:hAnsi="Sylfaen" w:cs="Sylfaen"/>
          <w:color w:val="000000"/>
          <w:spacing w:val="0"/>
          <w:w w:val="100"/>
          <w:position w:val="0"/>
          <w:sz w:val="16"/>
          <w:szCs w:val="16"/>
          <w:shd w:val="clear" w:color="auto" w:fill="auto"/>
          <w:lang w:val="en-US" w:eastAsia="en-US" w:bidi="en-US"/>
        </w:rPr>
        <w:t xml:space="preserve">57.70 </w:t>
      </w:r>
      <w:r>
        <w:rPr>
          <w:rFonts w:ascii="Sylfaen" w:eastAsia="Sylfaen" w:hAnsi="Sylfaen" w:cs="Sylfaen"/>
          <w:color w:val="000000"/>
          <w:spacing w:val="0"/>
          <w:w w:val="100"/>
          <w:position w:val="0"/>
          <w:sz w:val="16"/>
          <w:szCs w:val="16"/>
          <w:shd w:val="clear" w:color="auto" w:fill="auto"/>
        </w:rPr>
        <w:t>± 0.12）%</w:t>
      </w:r>
      <w:r>
        <w:rPr>
          <w:rFonts w:ascii="Sylfaen" w:eastAsia="Sylfaen" w:hAnsi="Sylfaen" w:cs="Sylfaen"/>
          <w:color w:val="000000"/>
          <w:spacing w:val="0"/>
          <w:w w:val="100"/>
          <w:position w:val="0"/>
          <w:sz w:val="16"/>
          <w:szCs w:val="16"/>
          <w:shd w:val="clear" w:color="auto" w:fill="auto"/>
          <w:vertAlign w:val="subscript"/>
        </w:rPr>
        <w:t>0</w:t>
      </w:r>
      <w:r>
        <w:rPr>
          <w:color w:val="000000"/>
          <w:spacing w:val="0"/>
          <w:w w:val="100"/>
          <w:position w:val="0"/>
          <w:sz w:val="18"/>
          <w:szCs w:val="18"/>
          <w:shd w:val="clear" w:color="auto" w:fill="auto"/>
        </w:rPr>
        <w:t>污染土样</w:t>
      </w:r>
      <w:r>
        <w:rPr>
          <w:rFonts w:ascii="Sylfaen" w:eastAsia="Sylfaen" w:hAnsi="Sylfaen" w:cs="Sylfaen"/>
          <w:color w:val="000000"/>
          <w:spacing w:val="0"/>
          <w:w w:val="100"/>
          <w:position w:val="0"/>
          <w:sz w:val="16"/>
          <w:szCs w:val="16"/>
          <w:shd w:val="clear" w:color="auto" w:fill="auto"/>
          <w:lang w:val="en-US" w:eastAsia="en-US" w:bidi="en-US"/>
        </w:rPr>
        <w:t>（SI -S5）</w:t>
      </w:r>
      <w:r>
        <w:rPr>
          <w:color w:val="000000"/>
          <w:spacing w:val="0"/>
          <w:w w:val="100"/>
          <w:position w:val="0"/>
          <w:sz w:val="18"/>
          <w:szCs w:val="18"/>
          <w:shd w:val="clear" w:color="auto" w:fill="auto"/>
        </w:rPr>
        <w:t>中，两种</w:t>
      </w:r>
      <w:r>
        <w:rPr>
          <w:rFonts w:ascii="Sylfaen" w:eastAsia="Sylfaen" w:hAnsi="Sylfaen" w:cs="Sylfaen"/>
          <w:color w:val="000000"/>
          <w:spacing w:val="0"/>
          <w:w w:val="100"/>
          <w:position w:val="0"/>
          <w:sz w:val="16"/>
          <w:szCs w:val="16"/>
          <w:shd w:val="clear" w:color="auto" w:fill="auto"/>
          <w:lang w:val="en-US" w:eastAsia="en-US" w:bidi="en-US"/>
        </w:rPr>
        <w:t>AMF</w:t>
      </w:r>
      <w:r>
        <w:rPr>
          <w:color w:val="000000"/>
          <w:spacing w:val="0"/>
          <w:w w:val="100"/>
          <w:position w:val="0"/>
          <w:sz w:val="18"/>
          <w:szCs w:val="18"/>
          <w:shd w:val="clear" w:color="auto" w:fill="auto"/>
        </w:rPr>
        <w:t>对三叶 草的侵染率分别为</w:t>
      </w:r>
      <w:r>
        <w:rPr>
          <w:rFonts w:ascii="Sylfaen" w:eastAsia="Sylfaen" w:hAnsi="Sylfaen" w:cs="Sylfaen"/>
          <w:color w:val="000000"/>
          <w:spacing w:val="0"/>
          <w:w w:val="100"/>
          <w:position w:val="0"/>
          <w:sz w:val="16"/>
          <w:szCs w:val="16"/>
          <w:shd w:val="clear" w:color="auto" w:fill="auto"/>
        </w:rPr>
        <w:t>45.21%</w:t>
      </w:r>
      <w:r>
        <w:rPr>
          <w:color w:val="000000"/>
          <w:spacing w:val="0"/>
          <w:w w:val="100"/>
          <w:position w:val="0"/>
          <w:sz w:val="18"/>
          <w:szCs w:val="18"/>
          <w:shd w:val="clear" w:color="auto" w:fill="auto"/>
        </w:rPr>
        <w:t>〜</w:t>
      </w:r>
      <w:r>
        <w:rPr>
          <w:rFonts w:ascii="Sylfaen" w:eastAsia="Sylfaen" w:hAnsi="Sylfaen" w:cs="Sylfaen"/>
          <w:color w:val="000000"/>
          <w:spacing w:val="0"/>
          <w:w w:val="100"/>
          <w:position w:val="0"/>
          <w:sz w:val="16"/>
          <w:szCs w:val="16"/>
          <w:shd w:val="clear" w:color="auto" w:fill="auto"/>
        </w:rPr>
        <w:t>61.89%</w:t>
      </w:r>
      <w:r>
        <w:rPr>
          <w:color w:val="000000"/>
          <w:spacing w:val="0"/>
          <w:w w:val="100"/>
          <w:position w:val="0"/>
          <w:sz w:val="18"/>
          <w:szCs w:val="18"/>
          <w:shd w:val="clear" w:color="auto" w:fill="auto"/>
        </w:rPr>
        <w:t>和</w:t>
      </w:r>
      <w:r>
        <w:rPr>
          <w:rFonts w:ascii="Sylfaen" w:eastAsia="Sylfaen" w:hAnsi="Sylfaen" w:cs="Sylfaen"/>
          <w:color w:val="000000"/>
          <w:spacing w:val="0"/>
          <w:w w:val="100"/>
          <w:position w:val="0"/>
          <w:sz w:val="16"/>
          <w:szCs w:val="16"/>
          <w:shd w:val="clear" w:color="auto" w:fill="auto"/>
          <w:lang w:val="en-US" w:eastAsia="en-US" w:bidi="en-US"/>
        </w:rPr>
        <w:t>52.</w:t>
      </w:r>
      <w:r>
        <w:rPr>
          <w:rFonts w:ascii="Sylfaen" w:eastAsia="Sylfaen" w:hAnsi="Sylfaen" w:cs="Sylfaen"/>
          <w:color w:val="000000"/>
          <w:spacing w:val="0"/>
          <w:w w:val="100"/>
          <w:position w:val="0"/>
          <w:sz w:val="16"/>
          <w:szCs w:val="16"/>
          <w:shd w:val="clear" w:color="auto" w:fill="auto"/>
        </w:rPr>
        <w:t>20%</w:t>
      </w:r>
      <w:r>
        <w:rPr>
          <w:color w:val="000000"/>
          <w:spacing w:val="0"/>
          <w:w w:val="100"/>
          <w:position w:val="0"/>
          <w:sz w:val="18"/>
          <w:szCs w:val="18"/>
          <w:shd w:val="clear" w:color="auto" w:fill="auto"/>
        </w:rPr>
        <w:t xml:space="preserve">〜 </w:t>
      </w:r>
      <w:r>
        <w:rPr>
          <w:rFonts w:ascii="Sylfaen" w:eastAsia="Sylfaen" w:hAnsi="Sylfaen" w:cs="Sylfaen"/>
          <w:color w:val="000000"/>
          <w:spacing w:val="0"/>
          <w:w w:val="100"/>
          <w:position w:val="0"/>
          <w:sz w:val="16"/>
          <w:szCs w:val="16"/>
          <w:shd w:val="clear" w:color="auto" w:fill="auto"/>
          <w:lang w:val="en-US" w:eastAsia="en-US" w:bidi="en-US"/>
        </w:rPr>
        <w:t xml:space="preserve">56.41 </w:t>
      </w:r>
      <w:r>
        <w:rPr>
          <w:rFonts w:ascii="Sylfaen" w:eastAsia="Sylfaen" w:hAnsi="Sylfaen" w:cs="Sylfaen"/>
          <w:color w:val="000000"/>
          <w:spacing w:val="0"/>
          <w:w w:val="100"/>
          <w:position w:val="0"/>
          <w:sz w:val="16"/>
          <w:szCs w:val="16"/>
          <w:shd w:val="clear" w:color="auto" w:fill="auto"/>
        </w:rPr>
        <w:t>%</w:t>
      </w:r>
      <w:r>
        <w:rPr>
          <w:rFonts w:ascii="Sylfaen" w:eastAsia="Sylfaen" w:hAnsi="Sylfaen" w:cs="Sylfaen"/>
          <w:color w:val="000000"/>
          <w:spacing w:val="0"/>
          <w:w w:val="100"/>
          <w:position w:val="0"/>
          <w:sz w:val="16"/>
          <w:szCs w:val="16"/>
          <w:shd w:val="clear" w:color="auto" w:fill="auto"/>
          <w:lang w:val="en-US" w:eastAsia="en-US" w:bidi="en-US"/>
        </w:rPr>
        <w:t>□</w:t>
      </w:r>
    </w:p>
    <w:p>
      <w:pPr>
        <w:pStyle w:val="Style21"/>
        <w:keepNext w:val="0"/>
        <w:keepLines w:val="0"/>
        <w:widowControl w:val="0"/>
        <w:shd w:val="clear" w:color="auto" w:fill="auto"/>
        <w:bidi w:val="0"/>
        <w:spacing w:before="0" w:after="0" w:line="304" w:lineRule="exact"/>
        <w:ind w:left="0" w:right="0" w:firstLine="420"/>
        <w:jc w:val="both"/>
        <w:sectPr>
          <w:headerReference w:type="default" r:id="rId5"/>
          <w:headerReference w:type="even" r:id="rId6"/>
          <w:headerReference w:type="first" r:id="rId7"/>
          <w:footnotePr>
            <w:pos w:val="pageBottom"/>
            <w:numFmt w:val="chicago"/>
            <w:numStart w:val="1"/>
            <w:numRestart w:val="continuous"/>
            <w15:footnoteColumns w:val="1"/>
          </w:footnotePr>
          <w:pgSz w:w="12240" w:h="15840"/>
          <w:pgMar w:top="1250" w:left="1389" w:right="1797" w:bottom="1339" w:header="0" w:footer="3" w:gutter="0"/>
          <w:pgNumType w:start="1179"/>
          <w:cols w:num="2" w:space="270"/>
          <w:noEndnote/>
          <w:titlePg/>
          <w:rtlGutter w:val="0"/>
          <w:docGrid w:linePitch="360"/>
        </w:sectPr>
      </w:pPr>
      <w:r>
        <w:rPr>
          <w:color w:val="000000"/>
          <w:spacing w:val="0"/>
          <w:w w:val="100"/>
          <w:position w:val="0"/>
          <w:shd w:val="clear" w:color="auto" w:fill="auto"/>
        </w:rPr>
        <w:t>与三叶草相比,</w:t>
      </w:r>
      <w:r>
        <w:rPr>
          <w:rFonts w:ascii="Sylfaen" w:eastAsia="Sylfaen" w:hAnsi="Sylfaen" w:cs="Sylfaen"/>
          <w:color w:val="000000"/>
          <w:spacing w:val="0"/>
          <w:w w:val="100"/>
          <w:position w:val="0"/>
          <w:sz w:val="16"/>
          <w:szCs w:val="16"/>
          <w:shd w:val="clear" w:color="auto" w:fill="auto"/>
          <w:lang w:val="en-US" w:eastAsia="en-US" w:bidi="en-US"/>
        </w:rPr>
        <w:t>AMF1</w:t>
      </w:r>
      <w:r>
        <w:rPr>
          <w:color w:val="000000"/>
          <w:spacing w:val="0"/>
          <w:w w:val="100"/>
          <w:position w:val="0"/>
          <w:shd w:val="clear" w:color="auto" w:fill="auto"/>
        </w:rPr>
        <w:t>和</w:t>
      </w:r>
      <w:r>
        <w:rPr>
          <w:rFonts w:ascii="Sylfaen" w:eastAsia="Sylfaen" w:hAnsi="Sylfaen" w:cs="Sylfaen"/>
          <w:color w:val="000000"/>
          <w:spacing w:val="0"/>
          <w:w w:val="100"/>
          <w:position w:val="0"/>
          <w:sz w:val="16"/>
          <w:szCs w:val="16"/>
          <w:shd w:val="clear" w:color="auto" w:fill="auto"/>
          <w:lang w:val="en-US" w:eastAsia="en-US" w:bidi="en-US"/>
        </w:rPr>
        <w:t>AMF2</w:t>
      </w:r>
      <w:r>
        <w:rPr>
          <w:color w:val="000000"/>
          <w:spacing w:val="0"/>
          <w:w w:val="100"/>
          <w:position w:val="0"/>
          <w:shd w:val="clear" w:color="auto" w:fill="auto"/>
        </w:rPr>
        <w:t>对辣椒的侵染率 略低（图</w:t>
      </w:r>
      <w:r>
        <w:rPr>
          <w:rFonts w:ascii="Sylfaen" w:eastAsia="Sylfaen" w:hAnsi="Sylfaen" w:cs="Sylfaen"/>
          <w:color w:val="000000"/>
          <w:spacing w:val="0"/>
          <w:w w:val="100"/>
          <w:position w:val="0"/>
          <w:sz w:val="16"/>
          <w:szCs w:val="16"/>
          <w:shd w:val="clear" w:color="auto" w:fill="auto"/>
        </w:rPr>
        <w:t>1）</w:t>
      </w:r>
      <w:r>
        <w:rPr>
          <w:color w:val="000000"/>
          <w:spacing w:val="0"/>
          <w:w w:val="100"/>
          <w:position w:val="0"/>
          <w:shd w:val="clear" w:color="auto" w:fill="auto"/>
        </w:rPr>
        <w:t>。在</w:t>
      </w:r>
      <w:r>
        <w:rPr>
          <w:rFonts w:ascii="Sylfaen" w:eastAsia="Sylfaen" w:hAnsi="Sylfaen" w:cs="Sylfaen"/>
          <w:color w:val="000000"/>
          <w:spacing w:val="0"/>
          <w:w w:val="100"/>
          <w:position w:val="0"/>
          <w:sz w:val="16"/>
          <w:szCs w:val="16"/>
          <w:shd w:val="clear" w:color="auto" w:fill="auto"/>
          <w:lang w:val="en-US" w:eastAsia="en-US" w:bidi="en-US"/>
        </w:rPr>
        <w:t>S4</w:t>
      </w:r>
      <w:r>
        <w:rPr>
          <w:color w:val="000000"/>
          <w:spacing w:val="0"/>
          <w:w w:val="100"/>
          <w:position w:val="0"/>
          <w:shd w:val="clear" w:color="auto" w:fill="auto"/>
        </w:rPr>
        <w:t>和</w:t>
      </w:r>
      <w:r>
        <w:rPr>
          <w:rFonts w:ascii="Sylfaen" w:eastAsia="Sylfaen" w:hAnsi="Sylfaen" w:cs="Sylfaen"/>
          <w:color w:val="000000"/>
          <w:spacing w:val="0"/>
          <w:w w:val="100"/>
          <w:position w:val="0"/>
          <w:sz w:val="16"/>
          <w:szCs w:val="16"/>
          <w:shd w:val="clear" w:color="auto" w:fill="auto"/>
          <w:lang w:val="en-US" w:eastAsia="en-US" w:bidi="en-US"/>
        </w:rPr>
        <w:t xml:space="preserve">S5 </w:t>
      </w:r>
      <w:r>
        <w:rPr>
          <w:color w:val="000000"/>
          <w:spacing w:val="0"/>
          <w:w w:val="100"/>
          <w:position w:val="0"/>
          <w:shd w:val="clear" w:color="auto" w:fill="auto"/>
        </w:rPr>
        <w:t>土样中，</w:t>
      </w:r>
      <w:r>
        <w:rPr>
          <w:rFonts w:ascii="Sylfaen" w:eastAsia="Sylfaen" w:hAnsi="Sylfaen" w:cs="Sylfaen"/>
          <w:color w:val="000000"/>
          <w:spacing w:val="0"/>
          <w:w w:val="100"/>
          <w:position w:val="0"/>
          <w:sz w:val="16"/>
          <w:szCs w:val="16"/>
          <w:shd w:val="clear" w:color="auto" w:fill="auto"/>
          <w:lang w:val="en-US" w:eastAsia="en-US" w:bidi="en-US"/>
        </w:rPr>
        <w:t>AMF1</w:t>
      </w:r>
      <w:r>
        <w:rPr>
          <w:color w:val="000000"/>
          <w:spacing w:val="0"/>
          <w:w w:val="100"/>
          <w:position w:val="0"/>
          <w:shd w:val="clear" w:color="auto" w:fill="auto"/>
        </w:rPr>
        <w:t>对辣椒的侵 染率分别为</w:t>
      </w:r>
      <w:r>
        <w:rPr>
          <w:rFonts w:ascii="Sylfaen" w:eastAsia="Sylfaen" w:hAnsi="Sylfaen" w:cs="Sylfaen"/>
          <w:color w:val="000000"/>
          <w:spacing w:val="0"/>
          <w:w w:val="100"/>
          <w:position w:val="0"/>
          <w:sz w:val="16"/>
          <w:szCs w:val="16"/>
          <w:shd w:val="clear" w:color="auto" w:fill="auto"/>
        </w:rPr>
        <w:t>48.12%</w:t>
      </w:r>
      <w:r>
        <w:rPr>
          <w:color w:val="000000"/>
          <w:spacing w:val="0"/>
          <w:w w:val="100"/>
          <w:position w:val="0"/>
          <w:shd w:val="clear" w:color="auto" w:fill="auto"/>
        </w:rPr>
        <w:t>和</w:t>
      </w:r>
      <w:r>
        <w:rPr>
          <w:rFonts w:ascii="Sylfaen" w:eastAsia="Sylfaen" w:hAnsi="Sylfaen" w:cs="Sylfaen"/>
          <w:color w:val="000000"/>
          <w:spacing w:val="0"/>
          <w:w w:val="100"/>
          <w:position w:val="0"/>
          <w:sz w:val="16"/>
          <w:szCs w:val="16"/>
          <w:shd w:val="clear" w:color="auto" w:fill="auto"/>
          <w:lang w:val="en-US" w:eastAsia="en-US" w:bidi="en-US"/>
        </w:rPr>
        <w:t>24.80%,AMF2</w:t>
      </w:r>
      <w:r>
        <w:rPr>
          <w:color w:val="000000"/>
          <w:spacing w:val="0"/>
          <w:w w:val="100"/>
          <w:position w:val="0"/>
          <w:shd w:val="clear" w:color="auto" w:fill="auto"/>
        </w:rPr>
        <w:t>的侵染率则 分别为</w:t>
      </w:r>
      <w:r>
        <w:rPr>
          <w:rFonts w:ascii="Sylfaen" w:eastAsia="Sylfaen" w:hAnsi="Sylfaen" w:cs="Sylfaen"/>
          <w:color w:val="000000"/>
          <w:spacing w:val="0"/>
          <w:w w:val="100"/>
          <w:position w:val="0"/>
          <w:sz w:val="16"/>
          <w:szCs w:val="16"/>
          <w:shd w:val="clear" w:color="auto" w:fill="auto"/>
        </w:rPr>
        <w:t>42.82%</w:t>
      </w:r>
      <w:r>
        <w:rPr>
          <w:color w:val="000000"/>
          <w:spacing w:val="0"/>
          <w:w w:val="100"/>
          <w:position w:val="0"/>
          <w:shd w:val="clear" w:color="auto" w:fill="auto"/>
        </w:rPr>
        <w:t>和</w:t>
      </w:r>
      <w:r>
        <w:rPr>
          <w:rFonts w:ascii="Sylfaen" w:eastAsia="Sylfaen" w:hAnsi="Sylfaen" w:cs="Sylfaen"/>
          <w:color w:val="000000"/>
          <w:spacing w:val="0"/>
          <w:w w:val="100"/>
          <w:position w:val="0"/>
          <w:sz w:val="16"/>
          <w:szCs w:val="16"/>
          <w:shd w:val="clear" w:color="auto" w:fill="auto"/>
        </w:rPr>
        <w:t>34.70%</w:t>
      </w:r>
      <w:r>
        <w:rPr>
          <w:color w:val="000000"/>
          <w:spacing w:val="0"/>
          <w:w w:val="100"/>
          <w:position w:val="0"/>
          <w:shd w:val="clear" w:color="auto" w:fill="auto"/>
        </w:rPr>
        <w:t>。这可能是由于三叶草 的根系比辣椒发达,且两种</w:t>
      </w:r>
      <w:r>
        <w:rPr>
          <w:rFonts w:ascii="Sylfaen" w:eastAsia="Sylfaen" w:hAnsi="Sylfaen" w:cs="Sylfaen"/>
          <w:color w:val="000000"/>
          <w:spacing w:val="0"/>
          <w:w w:val="100"/>
          <w:position w:val="0"/>
          <w:sz w:val="16"/>
          <w:szCs w:val="16"/>
          <w:shd w:val="clear" w:color="auto" w:fill="auto"/>
          <w:lang w:val="en-US" w:eastAsia="en-US" w:bidi="en-US"/>
        </w:rPr>
        <w:t>AMF</w:t>
      </w:r>
      <w:r>
        <w:rPr>
          <w:color w:val="000000"/>
          <w:spacing w:val="0"/>
          <w:w w:val="100"/>
          <w:position w:val="0"/>
          <w:shd w:val="clear" w:color="auto" w:fill="auto"/>
        </w:rPr>
        <w:t xml:space="preserve">均与三叶草的亲合 能力强。丛枝菌根真菌和宿主植物之间存在双向选 择关系，在相同的条件下不同宿主植物对同一 </w:t>
      </w:r>
      <w:r>
        <w:rPr>
          <w:rFonts w:ascii="Sylfaen" w:eastAsia="Sylfaen" w:hAnsi="Sylfaen" w:cs="Sylfaen"/>
          <w:color w:val="000000"/>
          <w:spacing w:val="0"/>
          <w:w w:val="100"/>
          <w:position w:val="0"/>
          <w:sz w:val="16"/>
          <w:szCs w:val="16"/>
          <w:shd w:val="clear" w:color="auto" w:fill="auto"/>
          <w:lang w:val="en-US" w:eastAsia="en-US" w:bidi="en-US"/>
        </w:rPr>
        <w:t xml:space="preserve">AMF </w:t>
      </w:r>
      <w:r>
        <w:rPr>
          <w:color w:val="000000"/>
          <w:spacing w:val="0"/>
          <w:w w:val="100"/>
          <w:position w:val="0"/>
          <w:shd w:val="clear" w:color="auto" w:fill="auto"/>
        </w:rPr>
        <w:t>的依赖性存在差异。</w:t>
      </w:r>
    </w:p>
    <w:p>
      <w:pPr>
        <w:widowControl w:val="0"/>
        <w:spacing w:before="49" w:after="49" w:line="240" w:lineRule="exact"/>
        <w:rPr>
          <w:sz w:val="19"/>
          <w:szCs w:val="19"/>
        </w:rPr>
      </w:pPr>
    </w:p>
    <w:p>
      <w:pPr>
        <w:widowControl w:val="0"/>
        <w:spacing w:line="1" w:lineRule="exact"/>
        <w:sectPr>
          <w:footnotePr>
            <w:pos w:val="pageBottom"/>
            <w:numFmt w:val="chicago"/>
            <w:numStart w:val="1"/>
            <w:numRestart w:val="continuous"/>
            <w15:footnoteColumns w:val="1"/>
          </w:footnotePr>
          <w:type w:val="continuous"/>
          <w:pgSz w:w="12240" w:h="15840"/>
          <w:pgMar w:top="1142" w:left="0" w:right="0" w:bottom="2321" w:header="0" w:footer="3" w:gutter="0"/>
          <w:cols w:space="720"/>
          <w:noEndnote/>
          <w:rtlGutter w:val="0"/>
          <w:docGrid w:linePitch="360"/>
        </w:sectPr>
      </w:pPr>
    </w:p>
    <w:p>
      <w:pPr>
        <w:pStyle w:val="Style6"/>
        <w:keepNext w:val="0"/>
        <w:keepLines w:val="0"/>
        <w:framePr w:w="2748" w:h="199" w:wrap="none" w:vAnchor="text" w:hAnchor="page" w:x="6988" w:y="21"/>
        <w:widowControl w:val="0"/>
        <w:shd w:val="clear" w:color="auto" w:fill="auto"/>
        <w:bidi w:val="0"/>
        <w:spacing w:before="0" w:after="0" w:line="240" w:lineRule="auto"/>
        <w:ind w:left="0" w:right="0" w:firstLine="0"/>
        <w:jc w:val="left"/>
        <w:rPr>
          <w:sz w:val="14"/>
          <w:szCs w:val="14"/>
        </w:rPr>
      </w:pPr>
      <w:r>
        <w:rPr>
          <w:b w:val="0"/>
          <w:bCs w:val="0"/>
          <w:color w:val="000000"/>
          <w:spacing w:val="0"/>
          <w:w w:val="100"/>
          <w:position w:val="0"/>
          <w:sz w:val="14"/>
          <w:szCs w:val="14"/>
          <w:shd w:val="clear" w:color="auto" w:fill="auto"/>
          <w:lang w:val="en-US" w:eastAsia="en-US" w:bidi="en-US"/>
        </w:rPr>
        <w:t>□ S0 □ S1 □ S2 □ S3 ■ S4 «S5</w:t>
      </w:r>
    </w:p>
    <w:p>
      <w:pPr>
        <w:pStyle w:val="Style39"/>
        <w:keepNext w:val="0"/>
        <w:keepLines w:val="0"/>
        <w:framePr w:w="173" w:h="168" w:hRule="exact" w:wrap="none" w:vAnchor="text" w:hAnchor="page" w:x="6642" w:y="85"/>
        <w:widowControl w:val="0"/>
        <w:shd w:val="clear" w:color="auto" w:fill="auto"/>
        <w:bidi w:val="0"/>
        <w:spacing w:before="0" w:after="0" w:line="240" w:lineRule="auto"/>
        <w:ind w:left="0" w:right="0" w:firstLine="0"/>
        <w:jc w:val="left"/>
        <w:textDirection w:val="tbRlV"/>
        <w:rPr>
          <w:sz w:val="14"/>
          <w:szCs w:val="14"/>
        </w:rPr>
      </w:pPr>
      <w:r>
        <w:rPr>
          <w:rFonts w:ascii="Gulim" w:eastAsia="Gulim" w:hAnsi="Gulim" w:cs="Gulim"/>
          <w:b/>
          <w:bCs/>
          <w:color w:val="000000"/>
          <w:spacing w:val="0"/>
          <w:w w:val="100"/>
          <w:position w:val="0"/>
          <w:sz w:val="14"/>
          <w:szCs w:val="14"/>
          <w:shd w:val="clear" w:color="auto" w:fill="auto"/>
          <w:lang w:val="zh-CN" w:eastAsia="zh-CN" w:bidi="zh-CN"/>
          <w:eastAsianLayout w:id="0" w:vert="on"/>
        </w:rPr>
        <w:t>60</w:t>
      </w:r>
    </w:p>
    <w:p>
      <w:pPr>
        <w:pStyle w:val="Style39"/>
        <w:keepNext w:val="0"/>
        <w:keepLines w:val="0"/>
        <w:framePr w:w="2707" w:h="149" w:hRule="exact" w:wrap="none" w:vAnchor="text" w:hAnchor="page" w:x="2903" w:y="42"/>
        <w:widowControl w:val="0"/>
        <w:shd w:val="clear" w:color="auto" w:fill="auto"/>
        <w:bidi w:val="0"/>
        <w:spacing w:before="0" w:after="80" w:line="182" w:lineRule="exact"/>
        <w:ind w:left="0" w:right="0" w:firstLine="0"/>
        <w:jc w:val="both"/>
        <w:textDirection w:val="tbRlV"/>
      </w:pPr>
      <w:r>
        <w:rPr>
          <w:rFonts w:ascii="Gulim" w:eastAsia="Gulim" w:hAnsi="Gulim" w:cs="Gulim"/>
          <w:b/>
          <w:bCs/>
          <w:color w:val="000000"/>
          <w:spacing w:val="0"/>
          <w:w w:val="100"/>
          <w:position w:val="0"/>
          <w:sz w:val="14"/>
          <w:szCs w:val="14"/>
          <w:shd w:val="clear" w:color="auto" w:fill="auto"/>
          <w:lang w:val="en-US" w:eastAsia="en-US" w:bidi="en-US"/>
          <w:eastAsianLayout w:id="1" w:vert="on"/>
        </w:rPr>
        <w:t>S5</w:t>
      </w:r>
      <w:r>
        <w:rPr>
          <w:rFonts w:ascii="Gulim" w:eastAsia="Gulim" w:hAnsi="Gulim" w:cs="Gulim"/>
          <w:b/>
          <w:bCs/>
          <w:color w:val="000000"/>
          <w:spacing w:val="0"/>
          <w:w w:val="100"/>
          <w:position w:val="0"/>
          <w:sz w:val="14"/>
          <w:szCs w:val="14"/>
          <w:shd w:val="clear" w:color="auto" w:fill="auto"/>
          <w:lang w:val="en-US" w:eastAsia="en-US" w:bidi="en-US"/>
          <w:eastAsianLayout w:id="2" w:vert="on"/>
        </w:rPr>
        <w:t xml:space="preserve"> </w:t>
      </w:r>
      <w:r>
        <w:rPr>
          <w:color w:val="000000"/>
          <w:spacing w:val="0"/>
          <w:w w:val="100"/>
          <w:position w:val="0"/>
          <w:shd w:val="clear" w:color="auto" w:fill="auto"/>
          <w:lang w:val="zh-CN" w:eastAsia="zh-CN" w:bidi="zh-CN"/>
        </w:rPr>
        <w:t>口</w:t>
      </w:r>
    </w:p>
    <w:p>
      <w:pPr>
        <w:pStyle w:val="Style39"/>
        <w:keepNext w:val="0"/>
        <w:keepLines w:val="0"/>
        <w:framePr w:w="2707" w:h="149" w:hRule="exact" w:wrap="none" w:vAnchor="text" w:hAnchor="page" w:x="2903" w:y="42"/>
        <w:widowControl w:val="0"/>
        <w:shd w:val="clear" w:color="auto" w:fill="auto"/>
        <w:bidi w:val="0"/>
        <w:spacing w:before="0" w:after="80" w:line="182" w:lineRule="exact"/>
        <w:ind w:left="0" w:right="0" w:firstLine="0"/>
        <w:jc w:val="both"/>
        <w:textDirection w:val="tbRlV"/>
        <w:rPr>
          <w:sz w:val="14"/>
          <w:szCs w:val="14"/>
        </w:rPr>
      </w:pPr>
      <w:r>
        <w:rPr>
          <w:rFonts w:ascii="Gulim" w:eastAsia="Gulim" w:hAnsi="Gulim" w:cs="Gulim"/>
          <w:b/>
          <w:bCs/>
          <w:color w:val="000000"/>
          <w:spacing w:val="0"/>
          <w:w w:val="100"/>
          <w:position w:val="0"/>
          <w:sz w:val="14"/>
          <w:szCs w:val="14"/>
          <w:shd w:val="clear" w:color="auto" w:fill="auto"/>
          <w:lang w:val="en-US" w:eastAsia="en-US" w:bidi="en-US"/>
          <w:eastAsianLayout w:id="3" w:vert="on"/>
        </w:rPr>
        <w:t>S4</w:t>
      </w:r>
    </w:p>
    <w:p>
      <w:pPr>
        <w:pStyle w:val="Style39"/>
        <w:keepNext w:val="0"/>
        <w:keepLines w:val="0"/>
        <w:framePr w:w="2707" w:h="149" w:hRule="exact" w:wrap="none" w:vAnchor="text" w:hAnchor="page" w:x="2903" w:y="42"/>
        <w:widowControl w:val="0"/>
        <w:shd w:val="clear" w:color="auto" w:fill="auto"/>
        <w:bidi w:val="0"/>
        <w:spacing w:before="0" w:after="80" w:line="240" w:lineRule="auto"/>
        <w:ind w:left="0" w:right="0" w:firstLine="0"/>
        <w:jc w:val="both"/>
        <w:textDirection w:val="tbRlV"/>
      </w:pPr>
      <w:r>
        <w:rPr>
          <w:color w:val="000000"/>
          <w:spacing w:val="0"/>
          <w:w w:val="100"/>
          <w:position w:val="0"/>
          <w:sz w:val="11"/>
          <w:szCs w:val="11"/>
          <w:shd w:val="clear" w:color="auto" w:fill="auto"/>
          <w:lang w:val="en-US" w:eastAsia="en-US" w:bidi="en-US"/>
          <w:eastAsianLayout w:id="4" w:vert="on"/>
        </w:rPr>
        <w:t>■</w:t>
      </w:r>
    </w:p>
    <w:p>
      <w:pPr>
        <w:pStyle w:val="Style39"/>
        <w:keepNext w:val="0"/>
        <w:keepLines w:val="0"/>
        <w:framePr w:w="2707" w:h="149" w:hRule="exact" w:wrap="none" w:vAnchor="text" w:hAnchor="page" w:x="2903" w:y="42"/>
        <w:widowControl w:val="0"/>
        <w:shd w:val="clear" w:color="auto" w:fill="auto"/>
        <w:bidi w:val="0"/>
        <w:spacing w:before="0" w:after="0" w:line="182" w:lineRule="exact"/>
        <w:ind w:left="0" w:right="0" w:firstLine="0"/>
        <w:jc w:val="both"/>
        <w:textDirection w:val="tbRlV"/>
        <w:rPr>
          <w:sz w:val="14"/>
          <w:szCs w:val="14"/>
        </w:rPr>
      </w:pPr>
      <w:r>
        <w:rPr>
          <w:rFonts w:ascii="Gulim" w:eastAsia="Gulim" w:hAnsi="Gulim" w:cs="Gulim"/>
          <w:b/>
          <w:bCs/>
          <w:color w:val="000000"/>
          <w:spacing w:val="0"/>
          <w:w w:val="100"/>
          <w:position w:val="0"/>
          <w:sz w:val="14"/>
          <w:szCs w:val="14"/>
          <w:shd w:val="clear" w:color="auto" w:fill="auto"/>
          <w:lang w:val="en-US" w:eastAsia="en-US" w:bidi="en-US"/>
          <w:eastAsianLayout w:id="5" w:vert="on"/>
        </w:rPr>
        <w:t>S3</w:t>
      </w:r>
    </w:p>
    <w:p>
      <w:pPr>
        <w:pStyle w:val="Style43"/>
        <w:keepNext/>
        <w:keepLines/>
        <w:framePr w:w="2707" w:h="149" w:hRule="exact" w:wrap="none" w:vAnchor="text" w:hAnchor="page" w:x="2903" w:y="42"/>
        <w:widowControl w:val="0"/>
        <w:shd w:val="clear" w:color="auto" w:fill="auto"/>
        <w:bidi w:val="0"/>
        <w:spacing w:before="0" w:line="240" w:lineRule="auto"/>
        <w:ind w:left="0" w:right="0" w:firstLine="0"/>
        <w:jc w:val="both"/>
        <w:textDirection w:val="tbRlV"/>
      </w:pPr>
      <w:bookmarkStart w:id="14" w:name="bookmark14"/>
      <w:bookmarkStart w:id="15" w:name="bookmark15"/>
      <w:r>
        <w:rPr>
          <w:color w:val="000000"/>
          <w:spacing w:val="0"/>
          <w:w w:val="100"/>
          <w:position w:val="0"/>
          <w:shd w:val="clear" w:color="auto" w:fill="auto"/>
          <w:lang w:val="en-US" w:eastAsia="en-US" w:bidi="en-US"/>
          <w:eastAsianLayout w:id="6" w:vert="on"/>
        </w:rPr>
        <w:t>□</w:t>
      </w:r>
      <w:bookmarkEnd w:id="14"/>
      <w:bookmarkEnd w:id="15"/>
    </w:p>
    <w:p>
      <w:pPr>
        <w:pStyle w:val="Style39"/>
        <w:keepNext w:val="0"/>
        <w:keepLines w:val="0"/>
        <w:framePr w:w="2707" w:h="149" w:hRule="exact" w:wrap="none" w:vAnchor="text" w:hAnchor="page" w:x="2903" w:y="42"/>
        <w:widowControl w:val="0"/>
        <w:shd w:val="clear" w:color="auto" w:fill="auto"/>
        <w:bidi w:val="0"/>
        <w:spacing w:before="0" w:after="0" w:line="182" w:lineRule="exact"/>
        <w:ind w:left="0" w:right="0" w:firstLine="0"/>
        <w:jc w:val="both"/>
        <w:textDirection w:val="tbRlV"/>
        <w:rPr>
          <w:sz w:val="14"/>
          <w:szCs w:val="14"/>
        </w:rPr>
      </w:pPr>
      <w:r>
        <w:rPr>
          <w:rFonts w:ascii="Gulim" w:eastAsia="Gulim" w:hAnsi="Gulim" w:cs="Gulim"/>
          <w:b/>
          <w:bCs/>
          <w:color w:val="000000"/>
          <w:spacing w:val="0"/>
          <w:w w:val="100"/>
          <w:position w:val="0"/>
          <w:sz w:val="14"/>
          <w:szCs w:val="14"/>
          <w:shd w:val="clear" w:color="auto" w:fill="auto"/>
          <w:lang w:val="en-US" w:eastAsia="en-US" w:bidi="en-US"/>
          <w:eastAsianLayout w:id="7" w:vert="on"/>
        </w:rPr>
        <w:t>S2</w:t>
      </w:r>
    </w:p>
    <w:p>
      <w:pPr>
        <w:pStyle w:val="Style43"/>
        <w:keepNext/>
        <w:keepLines/>
        <w:framePr w:w="2707" w:h="149" w:hRule="exact" w:wrap="none" w:vAnchor="text" w:hAnchor="page" w:x="2903" w:y="42"/>
        <w:widowControl w:val="0"/>
        <w:shd w:val="clear" w:color="auto" w:fill="auto"/>
        <w:bidi w:val="0"/>
        <w:spacing w:before="0" w:line="240" w:lineRule="auto"/>
        <w:ind w:left="0" w:right="0" w:firstLine="0"/>
        <w:jc w:val="both"/>
        <w:textDirection w:val="tbRlV"/>
      </w:pPr>
      <w:bookmarkStart w:id="16" w:name="bookmark16"/>
      <w:bookmarkStart w:id="17" w:name="bookmark17"/>
      <w:r>
        <w:rPr>
          <w:color w:val="000000"/>
          <w:spacing w:val="0"/>
          <w:w w:val="100"/>
          <w:position w:val="0"/>
          <w:shd w:val="clear" w:color="auto" w:fill="auto"/>
          <w:lang w:val="en-US" w:eastAsia="en-US" w:bidi="en-US"/>
          <w:eastAsianLayout w:id="8" w:vert="on"/>
        </w:rPr>
        <w:t>□</w:t>
      </w:r>
      <w:bookmarkEnd w:id="16"/>
      <w:bookmarkEnd w:id="17"/>
    </w:p>
    <w:p>
      <w:pPr>
        <w:pStyle w:val="Style39"/>
        <w:keepNext w:val="0"/>
        <w:keepLines w:val="0"/>
        <w:framePr w:w="2707" w:h="149" w:hRule="exact" w:wrap="none" w:vAnchor="text" w:hAnchor="page" w:x="2903" w:y="42"/>
        <w:widowControl w:val="0"/>
        <w:shd w:val="clear" w:color="auto" w:fill="auto"/>
        <w:bidi w:val="0"/>
        <w:spacing w:before="0" w:after="0" w:line="182" w:lineRule="exact"/>
        <w:ind w:left="0" w:right="0" w:firstLine="0"/>
        <w:jc w:val="both"/>
        <w:textDirection w:val="tbRlV"/>
        <w:rPr>
          <w:sz w:val="14"/>
          <w:szCs w:val="14"/>
        </w:rPr>
      </w:pPr>
      <w:r>
        <w:rPr>
          <w:rFonts w:ascii="Gulim" w:eastAsia="Gulim" w:hAnsi="Gulim" w:cs="Gulim"/>
          <w:b/>
          <w:bCs/>
          <w:color w:val="000000"/>
          <w:spacing w:val="0"/>
          <w:w w:val="100"/>
          <w:position w:val="0"/>
          <w:sz w:val="14"/>
          <w:szCs w:val="14"/>
          <w:shd w:val="clear" w:color="auto" w:fill="auto"/>
          <w:lang w:val="en-US" w:eastAsia="en-US" w:bidi="en-US"/>
          <w:eastAsianLayout w:id="9" w:vert="on"/>
        </w:rPr>
        <w:t>S1</w:t>
      </w:r>
    </w:p>
    <w:p>
      <w:pPr>
        <w:pStyle w:val="Style43"/>
        <w:keepNext/>
        <w:keepLines/>
        <w:framePr w:w="2707" w:h="149" w:hRule="exact" w:wrap="none" w:vAnchor="text" w:hAnchor="page" w:x="2903" w:y="42"/>
        <w:widowControl w:val="0"/>
        <w:shd w:val="clear" w:color="auto" w:fill="auto"/>
        <w:bidi w:val="0"/>
        <w:spacing w:before="0" w:after="0" w:line="278" w:lineRule="exact"/>
        <w:ind w:left="0" w:right="0" w:firstLine="0"/>
        <w:jc w:val="both"/>
        <w:textDirection w:val="tbRlV"/>
      </w:pPr>
      <w:bookmarkStart w:id="18" w:name="bookmark18"/>
      <w:bookmarkStart w:id="19" w:name="bookmark19"/>
      <w:r>
        <w:rPr>
          <w:color w:val="000000"/>
          <w:spacing w:val="0"/>
          <w:w w:val="100"/>
          <w:position w:val="0"/>
          <w:shd w:val="clear" w:color="auto" w:fill="auto"/>
          <w:lang w:val="en-US" w:eastAsia="en-US" w:bidi="en-US"/>
          <w:eastAsianLayout w:id="10" w:vert="on"/>
        </w:rPr>
        <w:t>□</w:t>
      </w:r>
      <w:r>
        <w:rPr>
          <w:color w:val="000000"/>
          <w:spacing w:val="0"/>
          <w:w w:val="100"/>
          <w:position w:val="0"/>
          <w:shd w:val="clear" w:color="auto" w:fill="auto"/>
          <w:lang w:val="en-US" w:eastAsia="en-US" w:bidi="en-US"/>
          <w:eastAsianLayout w:id="11" w:vert="on"/>
        </w:rPr>
        <w:t xml:space="preserve"> </w:t>
      </w:r>
      <w:r>
        <w:rPr>
          <w:color w:val="000000"/>
          <w:spacing w:val="0"/>
          <w:w w:val="100"/>
          <w:position w:val="0"/>
          <w:shd w:val="clear" w:color="auto" w:fill="auto"/>
          <w:lang w:val="en-US" w:eastAsia="en-US" w:bidi="en-US"/>
          <w:eastAsianLayout w:id="12" w:vert="on"/>
        </w:rPr>
        <w:t>so</w:t>
      </w:r>
      <w:bookmarkEnd w:id="18"/>
      <w:bookmarkEnd w:id="19"/>
    </w:p>
    <w:p>
      <w:pPr>
        <w:pStyle w:val="Style43"/>
        <w:keepNext/>
        <w:keepLines/>
        <w:framePr w:w="2707" w:h="149" w:hRule="exact" w:wrap="none" w:vAnchor="text" w:hAnchor="page" w:x="2903" w:y="42"/>
        <w:widowControl w:val="0"/>
        <w:shd w:val="clear" w:color="auto" w:fill="auto"/>
        <w:bidi w:val="0"/>
        <w:spacing w:before="0" w:line="240" w:lineRule="auto"/>
        <w:ind w:left="0" w:right="0" w:firstLine="0"/>
        <w:jc w:val="both"/>
        <w:textDirection w:val="tbRlV"/>
      </w:pPr>
      <w:bookmarkStart w:id="20" w:name="bookmark20"/>
      <w:bookmarkStart w:id="21" w:name="bookmark21"/>
      <w:r>
        <w:rPr>
          <w:color w:val="000000"/>
          <w:spacing w:val="0"/>
          <w:w w:val="100"/>
          <w:position w:val="0"/>
          <w:shd w:val="clear" w:color="auto" w:fill="auto"/>
          <w:lang w:val="en-US" w:eastAsia="en-US" w:bidi="en-US"/>
          <w:eastAsianLayout w:id="13" w:vert="on"/>
        </w:rPr>
        <w:t>□</w:t>
      </w:r>
      <w:bookmarkEnd w:id="20"/>
      <w:bookmarkEnd w:id="21"/>
    </w:p>
    <w:p>
      <w:pPr>
        <w:pStyle w:val="Style39"/>
        <w:keepNext w:val="0"/>
        <w:keepLines w:val="0"/>
        <w:framePr w:w="178" w:h="1445" w:hRule="exact" w:wrap="none" w:vAnchor="text" w:hAnchor="page" w:x="6638" w:y="411"/>
        <w:widowControl w:val="0"/>
        <w:shd w:val="clear" w:color="auto" w:fill="auto"/>
        <w:bidi w:val="0"/>
        <w:spacing w:before="0" w:after="0" w:line="240" w:lineRule="auto"/>
        <w:ind w:left="0" w:right="0" w:firstLine="0"/>
        <w:jc w:val="left"/>
        <w:textDirection w:val="tbRlV"/>
        <w:rPr>
          <w:sz w:val="14"/>
          <w:szCs w:val="14"/>
        </w:rPr>
      </w:pPr>
      <w:r>
        <w:rPr>
          <w:rFonts w:ascii="Gulim" w:eastAsia="Gulim" w:hAnsi="Gulim" w:cs="Gulim"/>
          <w:b/>
          <w:bCs/>
          <w:color w:val="000000"/>
          <w:spacing w:val="0"/>
          <w:w w:val="100"/>
          <w:position w:val="0"/>
          <w:sz w:val="14"/>
          <w:szCs w:val="14"/>
          <w:shd w:val="clear" w:color="auto" w:fill="auto"/>
          <w:lang w:val="zh-CN" w:eastAsia="zh-CN" w:bidi="zh-CN"/>
          <w:eastAsianLayout w:id="14" w:vert="on"/>
        </w:rPr>
        <w:t>50</w:t>
      </w:r>
      <w:r>
        <w:rPr>
          <w:rFonts w:ascii="Gulim" w:eastAsia="Gulim" w:hAnsi="Gulim" w:cs="Gulim"/>
          <w:b/>
          <w:bCs/>
          <w:color w:val="000000"/>
          <w:spacing w:val="0"/>
          <w:w w:val="100"/>
          <w:position w:val="0"/>
          <w:sz w:val="14"/>
          <w:szCs w:val="14"/>
          <w:shd w:val="clear" w:color="auto" w:fill="auto"/>
          <w:lang w:val="zh-CN" w:eastAsia="zh-CN" w:bidi="zh-CN"/>
          <w:eastAsianLayout w:id="15" w:vert="on"/>
        </w:rPr>
        <w:t>40</w:t>
      </w:r>
      <w:r>
        <w:rPr>
          <w:rFonts w:ascii="Gulim" w:eastAsia="Gulim" w:hAnsi="Gulim" w:cs="Gulim"/>
          <w:b/>
          <w:bCs/>
          <w:color w:val="000000"/>
          <w:spacing w:val="0"/>
          <w:w w:val="100"/>
          <w:position w:val="0"/>
          <w:sz w:val="14"/>
          <w:szCs w:val="14"/>
          <w:shd w:val="clear" w:color="auto" w:fill="auto"/>
          <w:lang w:val="zh-CN" w:eastAsia="zh-CN" w:bidi="zh-CN"/>
          <w:eastAsianLayout w:id="16" w:vert="on"/>
        </w:rPr>
        <w:t>30</w:t>
      </w:r>
      <w:r>
        <w:rPr>
          <w:rFonts w:ascii="Gulim" w:eastAsia="Gulim" w:hAnsi="Gulim" w:cs="Gulim"/>
          <w:b/>
          <w:bCs/>
          <w:color w:val="000000"/>
          <w:spacing w:val="0"/>
          <w:w w:val="100"/>
          <w:position w:val="0"/>
          <w:sz w:val="14"/>
          <w:szCs w:val="14"/>
          <w:shd w:val="clear" w:color="auto" w:fill="auto"/>
          <w:lang w:val="zh-CN" w:eastAsia="zh-CN" w:bidi="zh-CN"/>
          <w:eastAsianLayout w:id="17" w:vert="on"/>
        </w:rPr>
        <w:t>20</w:t>
      </w:r>
      <w:r>
        <w:rPr>
          <w:rFonts w:ascii="Gulim" w:eastAsia="Gulim" w:hAnsi="Gulim" w:cs="Gulim"/>
          <w:b/>
          <w:bCs/>
          <w:color w:val="000000"/>
          <w:spacing w:val="0"/>
          <w:w w:val="100"/>
          <w:position w:val="0"/>
          <w:sz w:val="14"/>
          <w:szCs w:val="14"/>
          <w:shd w:val="clear" w:color="auto" w:fill="auto"/>
          <w:lang w:val="zh-CN" w:eastAsia="zh-CN" w:bidi="zh-CN"/>
          <w:eastAsianLayout w:id="18" w:vert="on"/>
        </w:rPr>
        <w:t>10</w:t>
      </w:r>
    </w:p>
    <w:p>
      <w:pPr>
        <w:pStyle w:val="Style6"/>
        <w:keepNext w:val="0"/>
        <w:keepLines w:val="0"/>
        <w:framePr w:w="442" w:h="199" w:wrap="none" w:vAnchor="text" w:hAnchor="page" w:x="8721" w:y="2149"/>
        <w:widowControl w:val="0"/>
        <w:shd w:val="clear" w:color="auto" w:fill="auto"/>
        <w:bidi w:val="0"/>
        <w:spacing w:before="0" w:after="0" w:line="240" w:lineRule="auto"/>
        <w:ind w:left="0" w:right="0" w:firstLine="0"/>
        <w:jc w:val="left"/>
        <w:rPr>
          <w:sz w:val="14"/>
          <w:szCs w:val="14"/>
        </w:rPr>
      </w:pPr>
      <w:r>
        <w:rPr>
          <w:b w:val="0"/>
          <w:bCs w:val="0"/>
          <w:color w:val="000000"/>
          <w:spacing w:val="0"/>
          <w:w w:val="100"/>
          <w:position w:val="0"/>
          <w:sz w:val="14"/>
          <w:szCs w:val="14"/>
          <w:shd w:val="clear" w:color="auto" w:fill="auto"/>
          <w:lang w:val="en-US" w:eastAsia="en-US" w:bidi="en-US"/>
        </w:rPr>
        <w:t>AMF2</w:t>
      </w:r>
    </w:p>
    <w:p>
      <w:pPr>
        <w:pStyle w:val="Style6"/>
        <w:keepNext w:val="0"/>
        <w:keepLines w:val="0"/>
        <w:framePr w:w="427" w:h="199" w:wrap="none" w:vAnchor="text" w:hAnchor="page" w:x="7353" w:y="2154"/>
        <w:widowControl w:val="0"/>
        <w:shd w:val="clear" w:color="auto" w:fill="auto"/>
        <w:bidi w:val="0"/>
        <w:spacing w:before="0" w:after="0" w:line="240" w:lineRule="auto"/>
        <w:ind w:left="0" w:right="0" w:firstLine="0"/>
        <w:jc w:val="center"/>
        <w:rPr>
          <w:sz w:val="14"/>
          <w:szCs w:val="14"/>
        </w:rPr>
      </w:pPr>
      <w:r>
        <w:rPr>
          <w:b w:val="0"/>
          <w:bCs w:val="0"/>
          <w:color w:val="000000"/>
          <w:spacing w:val="0"/>
          <w:w w:val="100"/>
          <w:position w:val="0"/>
          <w:sz w:val="14"/>
          <w:szCs w:val="14"/>
          <w:shd w:val="clear" w:color="auto" w:fill="auto"/>
          <w:lang w:val="en-US" w:eastAsia="en-US" w:bidi="en-US"/>
        </w:rPr>
        <w:t>AMF1</w:t>
      </w:r>
    </w:p>
    <w:p>
      <w:pPr>
        <w:pStyle w:val="Style6"/>
        <w:keepNext w:val="0"/>
        <w:keepLines w:val="0"/>
        <w:framePr w:w="1673" w:h="245" w:wrap="none" w:vAnchor="text" w:hAnchor="page" w:x="7552" w:y="2437"/>
        <w:widowControl w:val="0"/>
        <w:shd w:val="clear" w:color="auto" w:fill="auto"/>
        <w:bidi w:val="0"/>
        <w:spacing w:before="0" w:after="0" w:line="240" w:lineRule="auto"/>
        <w:ind w:left="0" w:right="0" w:firstLine="0"/>
        <w:jc w:val="left"/>
        <w:rPr>
          <w:sz w:val="15"/>
          <w:szCs w:val="15"/>
        </w:rPr>
      </w:pPr>
      <w:r>
        <w:rPr>
          <w:rFonts w:ascii="MingLiU" w:eastAsia="MingLiU" w:hAnsi="MingLiU" w:cs="MingLiU"/>
          <w:b w:val="0"/>
          <w:bCs w:val="0"/>
          <w:color w:val="000000"/>
          <w:spacing w:val="0"/>
          <w:w w:val="100"/>
          <w:position w:val="0"/>
          <w:sz w:val="16"/>
          <w:szCs w:val="16"/>
          <w:shd w:val="clear" w:color="auto" w:fill="auto"/>
          <w:lang w:val="zh-CN" w:eastAsia="zh-CN" w:bidi="zh-CN"/>
        </w:rPr>
        <w:t xml:space="preserve">辣椒 </w:t>
      </w:r>
      <w:r>
        <w:rPr>
          <w:rFonts w:ascii="MingLiU" w:eastAsia="MingLiU" w:hAnsi="MingLiU" w:cs="MingLiU"/>
          <w:b w:val="0"/>
          <w:bCs w:val="0"/>
          <w:i/>
          <w:iCs/>
          <w:color w:val="000000"/>
          <w:spacing w:val="0"/>
          <w:w w:val="100"/>
          <w:position w:val="0"/>
          <w:sz w:val="16"/>
          <w:szCs w:val="16"/>
          <w:shd w:val="clear" w:color="auto" w:fill="auto"/>
          <w:lang w:val="en-US" w:eastAsia="en-US" w:bidi="en-US"/>
        </w:rPr>
        <w:t>Capsicum annuum</w:t>
      </w:r>
      <w:r>
        <w:rPr>
          <w:rFonts w:ascii="Sylfaen" w:eastAsia="Sylfaen" w:hAnsi="Sylfaen" w:cs="Sylfaen"/>
          <w:b w:val="0"/>
          <w:bCs w:val="0"/>
          <w:color w:val="000000"/>
          <w:spacing w:val="0"/>
          <w:w w:val="100"/>
          <w:position w:val="0"/>
          <w:sz w:val="15"/>
          <w:szCs w:val="15"/>
          <w:shd w:val="clear" w:color="auto" w:fill="auto"/>
          <w:lang w:val="en-US" w:eastAsia="en-US" w:bidi="en-US"/>
        </w:rPr>
        <w:t xml:space="preserve"> L.</w:t>
      </w:r>
    </w:p>
    <w:p>
      <w:pPr>
        <w:pStyle w:val="Style39"/>
        <w:keepNext w:val="0"/>
        <w:keepLines w:val="0"/>
        <w:framePr w:w="576" w:h="2107" w:hRule="exact" w:wrap="none" w:vAnchor="text" w:hAnchor="page" w:x="2154" w:y="47"/>
        <w:widowControl w:val="0"/>
        <w:shd w:val="clear" w:color="auto" w:fill="auto"/>
        <w:bidi w:val="0"/>
        <w:spacing w:before="0" w:after="0" w:line="240" w:lineRule="auto"/>
        <w:ind w:left="0" w:right="0" w:firstLine="0"/>
        <w:jc w:val="left"/>
        <w:textDirection w:val="tbRlV"/>
        <w:rPr>
          <w:sz w:val="14"/>
          <w:szCs w:val="14"/>
        </w:rPr>
      </w:pPr>
      <w:r>
        <w:rPr>
          <w:rFonts w:ascii="Gulim" w:eastAsia="Gulim" w:hAnsi="Gulim" w:cs="Gulim"/>
          <w:color w:val="000000"/>
          <w:spacing w:val="0"/>
          <w:w w:val="100"/>
          <w:position w:val="0"/>
          <w:sz w:val="14"/>
          <w:szCs w:val="14"/>
          <w:shd w:val="clear" w:color="auto" w:fill="auto"/>
          <w:lang w:val="en-US" w:eastAsia="en-US" w:bidi="en-US"/>
          <w:eastAsianLayout w:id="19" w:vert="on"/>
        </w:rPr>
        <w:t>^</w:t>
      </w:r>
      <w:r>
        <w:rPr>
          <w:rFonts w:ascii="Gulim" w:eastAsia="Gulim" w:hAnsi="Gulim" w:cs="Gulim"/>
          <w:color w:val="000000"/>
          <w:spacing w:val="0"/>
          <w:w w:val="100"/>
          <w:position w:val="0"/>
          <w:sz w:val="14"/>
          <w:szCs w:val="14"/>
          <w:shd w:val="clear" w:color="auto" w:fill="auto"/>
          <w:lang w:val="en-US" w:eastAsia="en-US" w:bidi="en-US"/>
          <w:eastAsianLayout w:id="20" w:vert="on"/>
        </w:rPr>
        <w:t>o</w:t>
      </w:r>
      <w:r>
        <w:rPr>
          <w:rFonts w:ascii="Gulim" w:eastAsia="Gulim" w:hAnsi="Gulim" w:cs="Gulim"/>
          <w:color w:val="000000"/>
          <w:spacing w:val="0"/>
          <w:w w:val="100"/>
          <w:position w:val="0"/>
          <w:sz w:val="14"/>
          <w:szCs w:val="14"/>
          <w:shd w:val="clear" w:color="auto" w:fill="auto"/>
          <w:lang w:val="en-US" w:eastAsia="en-US" w:bidi="en-US"/>
          <w:eastAsianLayout w:id="21" w:vert="on"/>
        </w:rPr>
        <w:t>o</w:t>
      </w:r>
      <w:r>
        <w:rPr>
          <w:rFonts w:ascii="Gulim" w:eastAsia="Gulim" w:hAnsi="Gulim" w:cs="Gulim"/>
          <w:color w:val="000000"/>
          <w:spacing w:val="0"/>
          <w:w w:val="100"/>
          <w:position w:val="0"/>
          <w:sz w:val="14"/>
          <w:szCs w:val="14"/>
          <w:shd w:val="clear" w:color="auto" w:fill="auto"/>
          <w:lang w:val="en-US" w:eastAsia="en-US" w:bidi="en-US"/>
          <w:eastAsianLayout w:id="22" w:vert="on"/>
        </w:rPr>
        <w:t>o</w:t>
      </w:r>
      <w:r>
        <w:rPr>
          <w:rFonts w:ascii="Gulim" w:eastAsia="Gulim" w:hAnsi="Gulim" w:cs="Gulim"/>
          <w:color w:val="000000"/>
          <w:spacing w:val="0"/>
          <w:w w:val="100"/>
          <w:position w:val="0"/>
          <w:sz w:val="14"/>
          <w:szCs w:val="14"/>
          <w:shd w:val="clear" w:color="auto" w:fill="auto"/>
          <w:lang w:val="en-US" w:eastAsia="en-US" w:bidi="en-US"/>
          <w:eastAsianLayout w:id="23" w:vert="on"/>
        </w:rPr>
        <w:t>o</w:t>
      </w:r>
      <w:r>
        <w:rPr>
          <w:rFonts w:ascii="Gulim" w:eastAsia="Gulim" w:hAnsi="Gulim" w:cs="Gulim"/>
          <w:color w:val="000000"/>
          <w:spacing w:val="0"/>
          <w:w w:val="100"/>
          <w:position w:val="0"/>
          <w:sz w:val="14"/>
          <w:szCs w:val="14"/>
          <w:shd w:val="clear" w:color="auto" w:fill="auto"/>
          <w:lang w:val="en-US" w:eastAsia="en-US" w:bidi="en-US"/>
          <w:eastAsianLayout w:id="24" w:vert="on"/>
        </w:rPr>
        <w:t>w</w:t>
      </w:r>
      <w:r>
        <w:rPr>
          <w:rFonts w:ascii="Gulim" w:eastAsia="Gulim" w:hAnsi="Gulim" w:cs="Gulim"/>
          <w:color w:val="000000"/>
          <w:spacing w:val="0"/>
          <w:w w:val="100"/>
          <w:position w:val="0"/>
          <w:sz w:val="14"/>
          <w:szCs w:val="14"/>
          <w:shd w:val="clear" w:color="auto" w:fill="auto"/>
          <w:lang w:val="en-US" w:eastAsia="en-US" w:bidi="en-US"/>
          <w:eastAsianLayout w:id="25" w:vert="on"/>
        </w:rPr>
        <w:t>o</w:t>
      </w:r>
      <w:r>
        <w:rPr>
          <w:rFonts w:ascii="Gulim" w:eastAsia="Gulim" w:hAnsi="Gulim" w:cs="Gulim"/>
          <w:color w:val="000000"/>
          <w:spacing w:val="0"/>
          <w:w w:val="100"/>
          <w:position w:val="0"/>
          <w:sz w:val="14"/>
          <w:szCs w:val="14"/>
          <w:shd w:val="clear" w:color="auto" w:fill="auto"/>
          <w:lang w:val="en-US" w:eastAsia="en-US" w:bidi="en-US"/>
          <w:eastAsianLayout w:id="26" w:vert="on"/>
        </w:rPr>
        <w:t>o</w:t>
      </w:r>
      <w:r>
        <w:rPr>
          <w:rFonts w:ascii="Gulim" w:eastAsia="Gulim" w:hAnsi="Gulim" w:cs="Gulim"/>
          <w:color w:val="000000"/>
          <w:spacing w:val="0"/>
          <w:w w:val="100"/>
          <w:position w:val="0"/>
          <w:sz w:val="14"/>
          <w:szCs w:val="14"/>
          <w:shd w:val="clear" w:color="auto" w:fill="auto"/>
          <w:lang w:val="en-US" w:eastAsia="en-US" w:bidi="en-US"/>
          <w:eastAsianLayout w:id="27" w:vert="on"/>
        </w:rPr>
        <w:t>o</w:t>
      </w:r>
      <w:r>
        <w:rPr>
          <w:rFonts w:ascii="Gulim" w:eastAsia="Gulim" w:hAnsi="Gulim" w:cs="Gulim"/>
          <w:color w:val="000000"/>
          <w:spacing w:val="0"/>
          <w:w w:val="100"/>
          <w:position w:val="0"/>
          <w:sz w:val="14"/>
          <w:szCs w:val="14"/>
          <w:shd w:val="clear" w:color="auto" w:fill="auto"/>
          <w:lang w:val="en-US" w:eastAsia="en-US" w:bidi="en-US"/>
          <w:eastAsianLayout w:id="28" w:vert="on"/>
        </w:rPr>
        <w:t>o</w:t>
      </w:r>
    </w:p>
    <w:p>
      <w:pPr>
        <w:pStyle w:val="Style39"/>
        <w:keepNext w:val="0"/>
        <w:keepLines w:val="0"/>
        <w:framePr w:w="576" w:h="2107" w:hRule="exact" w:wrap="none" w:vAnchor="text" w:hAnchor="page" w:x="2154" w:y="47"/>
        <w:widowControl w:val="0"/>
        <w:shd w:val="clear" w:color="auto" w:fill="auto"/>
        <w:bidi w:val="0"/>
        <w:spacing w:before="0" w:after="0" w:line="240" w:lineRule="auto"/>
        <w:ind w:left="0" w:right="0" w:firstLine="0"/>
        <w:jc w:val="left"/>
        <w:textDirection w:val="tbRlV"/>
        <w:rPr>
          <w:sz w:val="14"/>
          <w:szCs w:val="14"/>
        </w:rPr>
      </w:pPr>
      <w:r>
        <w:rPr>
          <w:rFonts w:ascii="Gulim" w:eastAsia="Gulim" w:hAnsi="Gulim" w:cs="Gulim"/>
          <w:b/>
          <w:bCs/>
          <w:color w:val="000000"/>
          <w:spacing w:val="0"/>
          <w:w w:val="100"/>
          <w:position w:val="0"/>
          <w:sz w:val="14"/>
          <w:szCs w:val="14"/>
          <w:shd w:val="clear" w:color="auto" w:fill="auto"/>
          <w:lang w:val="zh-CN" w:eastAsia="zh-CN" w:bidi="zh-CN"/>
          <w:eastAsianLayout w:id="29" w:vert="on"/>
        </w:rPr>
        <w:t>9</w:t>
      </w:r>
      <w:r>
        <w:rPr>
          <w:rFonts w:ascii="Gulim" w:eastAsia="Gulim" w:hAnsi="Gulim" w:cs="Gulim"/>
          <w:b/>
          <w:bCs/>
          <w:color w:val="000000"/>
          <w:spacing w:val="0"/>
          <w:w w:val="100"/>
          <w:position w:val="0"/>
          <w:sz w:val="14"/>
          <w:szCs w:val="14"/>
          <w:shd w:val="clear" w:color="auto" w:fill="auto"/>
          <w:lang w:val="zh-CN" w:eastAsia="zh-CN" w:bidi="zh-CN"/>
          <w:eastAsianLayout w:id="30" w:vert="on"/>
        </w:rPr>
        <w:t>8</w:t>
      </w:r>
      <w:r>
        <w:rPr>
          <w:rFonts w:ascii="Gulim" w:eastAsia="Gulim" w:hAnsi="Gulim" w:cs="Gulim"/>
          <w:b/>
          <w:bCs/>
          <w:color w:val="000000"/>
          <w:spacing w:val="0"/>
          <w:w w:val="100"/>
          <w:position w:val="0"/>
          <w:sz w:val="14"/>
          <w:szCs w:val="14"/>
          <w:shd w:val="clear" w:color="auto" w:fill="auto"/>
          <w:lang w:val="zh-CN" w:eastAsia="zh-CN" w:bidi="zh-CN"/>
          <w:eastAsianLayout w:id="31" w:vert="on"/>
        </w:rPr>
        <w:t>7</w:t>
      </w:r>
      <w:r>
        <w:rPr>
          <w:rFonts w:ascii="Gulim" w:eastAsia="Gulim" w:hAnsi="Gulim" w:cs="Gulim"/>
          <w:b/>
          <w:bCs/>
          <w:color w:val="000000"/>
          <w:spacing w:val="0"/>
          <w:w w:val="100"/>
          <w:position w:val="0"/>
          <w:sz w:val="14"/>
          <w:szCs w:val="14"/>
          <w:shd w:val="clear" w:color="auto" w:fill="auto"/>
          <w:lang w:val="zh-CN" w:eastAsia="zh-CN" w:bidi="zh-CN"/>
          <w:eastAsianLayout w:id="32" w:vert="on"/>
        </w:rPr>
        <w:t>6</w:t>
      </w:r>
      <w:r>
        <w:rPr>
          <w:rFonts w:ascii="Gulim" w:eastAsia="Gulim" w:hAnsi="Gulim" w:cs="Gulim"/>
          <w:b/>
          <w:bCs/>
          <w:color w:val="000000"/>
          <w:spacing w:val="0"/>
          <w:w w:val="100"/>
          <w:position w:val="0"/>
          <w:sz w:val="14"/>
          <w:szCs w:val="14"/>
          <w:shd w:val="clear" w:color="auto" w:fill="auto"/>
          <w:lang w:val="zh-CN" w:eastAsia="zh-CN" w:bidi="zh-CN"/>
          <w:eastAsianLayout w:id="33" w:vert="on"/>
        </w:rPr>
        <w:t>5</w:t>
      </w:r>
      <w:r>
        <w:rPr>
          <w:rFonts w:ascii="Gulim" w:eastAsia="Gulim" w:hAnsi="Gulim" w:cs="Gulim"/>
          <w:b/>
          <w:bCs/>
          <w:color w:val="000000"/>
          <w:spacing w:val="0"/>
          <w:w w:val="100"/>
          <w:position w:val="0"/>
          <w:sz w:val="14"/>
          <w:szCs w:val="14"/>
          <w:shd w:val="clear" w:color="auto" w:fill="auto"/>
          <w:lang w:val="zh-CN" w:eastAsia="zh-CN" w:bidi="zh-CN"/>
          <w:eastAsianLayout w:id="34" w:vert="on"/>
        </w:rPr>
        <w:t>4</w:t>
      </w:r>
      <w:r>
        <w:rPr>
          <w:rFonts w:ascii="Gulim" w:eastAsia="Gulim" w:hAnsi="Gulim" w:cs="Gulim"/>
          <w:b/>
          <w:bCs/>
          <w:color w:val="000000"/>
          <w:spacing w:val="0"/>
          <w:w w:val="100"/>
          <w:position w:val="0"/>
          <w:sz w:val="14"/>
          <w:szCs w:val="14"/>
          <w:shd w:val="clear" w:color="auto" w:fill="auto"/>
          <w:lang w:val="zh-CN" w:eastAsia="zh-CN" w:bidi="zh-CN"/>
          <w:eastAsianLayout w:id="35" w:vert="on"/>
        </w:rPr>
        <w:t>3</w:t>
      </w:r>
      <w:r>
        <w:rPr>
          <w:rFonts w:ascii="Gulim" w:eastAsia="Gulim" w:hAnsi="Gulim" w:cs="Gulim"/>
          <w:b/>
          <w:bCs/>
          <w:color w:val="000000"/>
          <w:spacing w:val="0"/>
          <w:w w:val="100"/>
          <w:position w:val="0"/>
          <w:sz w:val="14"/>
          <w:szCs w:val="14"/>
          <w:shd w:val="clear" w:color="auto" w:fill="auto"/>
          <w:lang w:val="zh-CN" w:eastAsia="zh-CN" w:bidi="zh-CN"/>
          <w:eastAsianLayout w:id="36" w:vert="on"/>
        </w:rPr>
        <w:t>2</w:t>
      </w:r>
      <w:r>
        <w:rPr>
          <w:rFonts w:ascii="Gulim" w:eastAsia="Gulim" w:hAnsi="Gulim" w:cs="Gulim"/>
          <w:b/>
          <w:bCs/>
          <w:color w:val="000000"/>
          <w:spacing w:val="0"/>
          <w:w w:val="100"/>
          <w:position w:val="0"/>
          <w:sz w:val="14"/>
          <w:szCs w:val="14"/>
          <w:shd w:val="clear" w:color="auto" w:fill="auto"/>
          <w:lang w:val="zh-CN" w:eastAsia="zh-CN" w:bidi="zh-CN"/>
          <w:eastAsianLayout w:id="37" w:vert="on"/>
        </w:rPr>
        <w:t>1</w:t>
      </w:r>
    </w:p>
    <w:p>
      <w:pPr>
        <w:pStyle w:val="Style39"/>
        <w:keepNext w:val="0"/>
        <w:keepLines w:val="0"/>
        <w:framePr w:w="576" w:h="2107" w:hRule="exact" w:wrap="none" w:vAnchor="text" w:hAnchor="page" w:x="2154" w:y="47"/>
        <w:widowControl w:val="0"/>
        <w:shd w:val="clear" w:color="auto" w:fill="auto"/>
        <w:bidi w:val="0"/>
        <w:spacing w:before="0" w:after="0" w:line="240" w:lineRule="auto"/>
        <w:ind w:left="0" w:right="0" w:firstLine="0"/>
        <w:jc w:val="center"/>
        <w:textDirection w:val="tbRlV"/>
      </w:pPr>
      <w:r>
        <w:rPr>
          <w:color w:val="000000"/>
          <w:spacing w:val="0"/>
          <w:w w:val="100"/>
          <w:position w:val="0"/>
          <w:shd w:val="clear" w:color="auto" w:fill="auto"/>
          <w:lang w:val="en-US" w:eastAsia="en-US" w:bidi="en-US"/>
          <w:eastAsianLayout w:id="38" w:vert="on"/>
        </w:rPr>
        <w:t>(</w:t>
      </w:r>
      <w:r>
        <w:rPr>
          <w:color w:val="000000"/>
          <w:spacing w:val="0"/>
          <w:w w:val="100"/>
          <w:position w:val="0"/>
          <w:shd w:val="clear" w:color="auto" w:fill="auto"/>
          <w:lang w:val="en-US" w:eastAsia="en-US" w:bidi="en-US"/>
          <w:eastAsianLayout w:id="39" w:vert="on"/>
        </w:rPr>
        <w:t>％</w:t>
      </w:r>
      <w:r>
        <w:rPr>
          <w:color w:val="000000"/>
          <w:spacing w:val="0"/>
          <w:w w:val="100"/>
          <w:position w:val="0"/>
          <w:shd w:val="clear" w:color="auto" w:fill="auto"/>
          <w:lang w:val="en-US" w:eastAsia="en-US" w:bidi="en-US"/>
          <w:eastAsianLayout w:id="40" w:vert="on"/>
        </w:rPr>
        <w:t>)</w:t>
      </w:r>
      <w:r>
        <w:rPr>
          <w:rFonts w:ascii="Gulim" w:eastAsia="Gulim" w:hAnsi="Gulim" w:cs="Gulim"/>
          <w:color w:val="000000"/>
          <w:spacing w:val="0"/>
          <w:w w:val="100"/>
          <w:position w:val="0"/>
          <w:sz w:val="14"/>
          <w:szCs w:val="14"/>
          <w:shd w:val="clear" w:color="auto" w:fill="auto"/>
          <w:lang w:val="en-US" w:eastAsia="en-US" w:bidi="en-US"/>
          <w:eastAsianLayout w:id="41" w:vert="on"/>
        </w:rPr>
        <w:t>M</w:t>
      </w:r>
      <w:r>
        <w:rPr>
          <w:color w:val="000000"/>
          <w:spacing w:val="0"/>
          <w:w w:val="100"/>
          <w:position w:val="0"/>
          <w:shd w:val="clear" w:color="auto" w:fill="auto"/>
          <w:lang w:val="zh-CN" w:eastAsia="zh-CN" w:bidi="zh-CN"/>
        </w:rPr>
        <w:t>琛吧</w:t>
      </w:r>
    </w:p>
    <w:p>
      <w:pPr>
        <w:pStyle w:val="Style39"/>
        <w:keepNext w:val="0"/>
        <w:keepLines w:val="0"/>
        <w:framePr w:w="576" w:h="2107" w:hRule="exact" w:wrap="none" w:vAnchor="text" w:hAnchor="page" w:x="2154" w:y="47"/>
        <w:widowControl w:val="0"/>
        <w:shd w:val="clear" w:color="auto" w:fill="auto"/>
        <w:bidi w:val="0"/>
        <w:spacing w:before="0" w:after="0" w:line="240" w:lineRule="auto"/>
        <w:ind w:left="0" w:right="0" w:firstLine="300"/>
        <w:jc w:val="left"/>
        <w:textDirection w:val="tbRlV"/>
      </w:pPr>
      <w:r>
        <w:rPr>
          <w:rFonts w:ascii="Gulim" w:eastAsia="Gulim" w:hAnsi="Gulim" w:cs="Gulim"/>
          <w:color w:val="000000"/>
          <w:spacing w:val="0"/>
          <w:w w:val="100"/>
          <w:position w:val="0"/>
          <w:sz w:val="14"/>
          <w:szCs w:val="14"/>
          <w:shd w:val="clear" w:color="auto" w:fill="auto"/>
          <w:lang w:val="en-US" w:eastAsia="en-US" w:bidi="en-US"/>
          <w:eastAsianLayout w:id="42" w:vert="on"/>
        </w:rPr>
        <w:t>a</w:t>
      </w:r>
      <w:r>
        <w:rPr>
          <w:rFonts w:ascii="Gulim" w:eastAsia="Gulim" w:hAnsi="Gulim" w:cs="Gulim"/>
          <w:color w:val="000000"/>
          <w:spacing w:val="0"/>
          <w:w w:val="100"/>
          <w:position w:val="0"/>
          <w:sz w:val="14"/>
          <w:szCs w:val="14"/>
          <w:shd w:val="clear" w:color="auto" w:fill="auto"/>
          <w:lang w:val="en-US" w:eastAsia="en-US" w:bidi="en-US"/>
          <w:eastAsianLayout w:id="43" w:vert="on"/>
        </w:rPr>
        <w:t>B</w:t>
      </w:r>
      <w:r>
        <w:rPr>
          <w:rFonts w:ascii="Gulim" w:eastAsia="Gulim" w:hAnsi="Gulim" w:cs="Gulim"/>
          <w:color w:val="000000"/>
          <w:spacing w:val="0"/>
          <w:w w:val="100"/>
          <w:position w:val="0"/>
          <w:sz w:val="14"/>
          <w:szCs w:val="14"/>
          <w:shd w:val="clear" w:color="auto" w:fill="auto"/>
          <w:lang w:val="en-US" w:eastAsia="en-US" w:bidi="en-US"/>
          <w:eastAsianLayout w:id="44" w:vert="on"/>
        </w:rPr>
        <w:t>J</w:t>
      </w:r>
      <w:r>
        <w:rPr>
          <w:rFonts w:ascii="Gulim" w:eastAsia="Gulim" w:hAnsi="Gulim" w:cs="Gulim"/>
          <w:color w:val="000000"/>
          <w:spacing w:val="0"/>
          <w:w w:val="100"/>
          <w:position w:val="0"/>
          <w:sz w:val="14"/>
          <w:szCs w:val="14"/>
          <w:shd w:val="clear" w:color="auto" w:fill="auto"/>
          <w:lang w:val="en-US" w:eastAsia="en-US" w:bidi="en-US"/>
          <w:eastAsianLayout w:id="45" w:vert="on"/>
        </w:rPr>
        <w:t xml:space="preserve"> </w:t>
      </w:r>
      <w:r>
        <w:rPr>
          <w:rFonts w:ascii="Gulim" w:eastAsia="Gulim" w:hAnsi="Gulim" w:cs="Gulim"/>
          <w:color w:val="000000"/>
          <w:spacing w:val="0"/>
          <w:w w:val="100"/>
          <w:position w:val="0"/>
          <w:sz w:val="14"/>
          <w:szCs w:val="14"/>
          <w:shd w:val="clear" w:color="auto" w:fill="auto"/>
          <w:lang w:val="en-US" w:eastAsia="en-US" w:bidi="en-US"/>
          <w:eastAsianLayout w:id="46" w:vert="on"/>
        </w:rPr>
        <w:t>U</w:t>
      </w:r>
      <w:r>
        <w:rPr>
          <w:rFonts w:ascii="Gulim" w:eastAsia="Gulim" w:hAnsi="Gulim" w:cs="Gulim"/>
          <w:color w:val="000000"/>
          <w:spacing w:val="0"/>
          <w:w w:val="100"/>
          <w:position w:val="0"/>
          <w:sz w:val="14"/>
          <w:szCs w:val="14"/>
          <w:shd w:val="clear" w:color="auto" w:fill="auto"/>
          <w:lang w:val="en-US" w:eastAsia="en-US" w:bidi="en-US"/>
          <w:eastAsianLayout w:id="47" w:vert="on"/>
        </w:rPr>
        <w:t>.2</w:t>
      </w:r>
      <w:r>
        <w:rPr>
          <w:rFonts w:ascii="Gulim" w:eastAsia="Gulim" w:hAnsi="Gulim" w:cs="Gulim"/>
          <w:color w:val="000000"/>
          <w:spacing w:val="0"/>
          <w:w w:val="100"/>
          <w:position w:val="0"/>
          <w:sz w:val="14"/>
          <w:szCs w:val="14"/>
          <w:shd w:val="clear" w:color="auto" w:fill="auto"/>
          <w:lang w:val="en-US" w:eastAsia="en-US" w:bidi="en-US"/>
          <w:eastAsianLayout w:id="48" w:vert="on"/>
        </w:rPr>
        <w:t>1</w:t>
      </w:r>
      <w:r>
        <w:rPr>
          <w:rFonts w:ascii="Gulim" w:eastAsia="Gulim" w:hAnsi="Gulim" w:cs="Gulim"/>
          <w:color w:val="000000"/>
          <w:spacing w:val="0"/>
          <w:w w:val="100"/>
          <w:position w:val="0"/>
          <w:sz w:val="14"/>
          <w:szCs w:val="14"/>
          <w:shd w:val="clear" w:color="auto" w:fill="auto"/>
          <w:lang w:val="en-US" w:eastAsia="en-US" w:bidi="en-US"/>
          <w:eastAsianLayout w:id="49" w:vert="on"/>
        </w:rPr>
        <w:t xml:space="preserve"> </w:t>
      </w:r>
      <w:r>
        <w:rPr>
          <w:color w:val="000000"/>
          <w:spacing w:val="0"/>
          <w:w w:val="100"/>
          <w:position w:val="0"/>
          <w:shd w:val="clear" w:color="auto" w:fill="auto"/>
          <w:lang w:val="zh-CN" w:eastAsia="zh-CN" w:bidi="zh-CN"/>
        </w:rPr>
        <w:t>也</w:t>
      </w:r>
      <w:r>
        <w:rPr>
          <w:color w:val="000000"/>
          <w:spacing w:val="0"/>
          <w:w w:val="100"/>
          <w:position w:val="0"/>
          <w:shd w:val="clear" w:color="auto" w:fill="auto"/>
          <w:lang w:val="en-US" w:eastAsia="en-US" w:bidi="en-US"/>
        </w:rPr>
        <w:t>.sIBZPPJOaAs</w:t>
      </w:r>
    </w:p>
    <w:p>
      <w:pPr>
        <w:pStyle w:val="Style46"/>
        <w:keepNext w:val="0"/>
        <w:keepLines w:val="0"/>
        <w:framePr w:w="418" w:h="199" w:wrap="none" w:vAnchor="text" w:hAnchor="page" w:x="3230" w:y="2156"/>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b w:val="0"/>
          <w:bCs w:val="0"/>
          <w:color w:val="000000"/>
          <w:spacing w:val="0"/>
          <w:w w:val="100"/>
          <w:position w:val="0"/>
          <w:sz w:val="14"/>
          <w:szCs w:val="14"/>
          <w:shd w:val="clear" w:color="auto" w:fill="auto"/>
          <w:lang w:val="en-US" w:eastAsia="en-US" w:bidi="en-US"/>
        </w:rPr>
        <w:t>AMF1</w:t>
      </w:r>
    </w:p>
    <w:p>
      <w:pPr>
        <w:pStyle w:val="Style46"/>
        <w:keepNext w:val="0"/>
        <w:keepLines w:val="0"/>
        <w:framePr w:w="2059" w:h="245" w:wrap="none" w:vAnchor="text" w:hAnchor="page" w:x="3009" w:y="2420"/>
        <w:widowControl w:val="0"/>
        <w:shd w:val="clear" w:color="auto" w:fill="auto"/>
        <w:bidi w:val="0"/>
        <w:spacing w:before="0" w:after="0" w:line="240" w:lineRule="auto"/>
        <w:ind w:left="0" w:right="0" w:firstLine="0"/>
        <w:jc w:val="left"/>
        <w:rPr>
          <w:sz w:val="15"/>
          <w:szCs w:val="15"/>
        </w:rPr>
      </w:pPr>
      <w:r>
        <w:rPr>
          <w:rFonts w:ascii="MingLiU" w:eastAsia="MingLiU" w:hAnsi="MingLiU" w:cs="MingLiU"/>
          <w:b w:val="0"/>
          <w:bCs w:val="0"/>
          <w:color w:val="000000"/>
          <w:spacing w:val="0"/>
          <w:w w:val="100"/>
          <w:position w:val="0"/>
          <w:sz w:val="16"/>
          <w:szCs w:val="16"/>
          <w:shd w:val="clear" w:color="auto" w:fill="auto"/>
          <w:lang w:val="zh-CN" w:eastAsia="zh-CN" w:bidi="zh-CN"/>
        </w:rPr>
        <w:t xml:space="preserve">匚叶草 </w:t>
      </w:r>
      <w:r>
        <w:rPr>
          <w:rFonts w:ascii="MingLiU" w:eastAsia="MingLiU" w:hAnsi="MingLiU" w:cs="MingLiU"/>
          <w:b w:val="0"/>
          <w:bCs w:val="0"/>
          <w:i/>
          <w:iCs/>
          <w:color w:val="000000"/>
          <w:spacing w:val="0"/>
          <w:w w:val="100"/>
          <w:position w:val="0"/>
          <w:sz w:val="16"/>
          <w:szCs w:val="16"/>
          <w:shd w:val="clear" w:color="auto" w:fill="auto"/>
          <w:lang w:val="en-US" w:eastAsia="en-US" w:bidi="en-US"/>
        </w:rPr>
        <w:t>Trifolium subterraneum</w:t>
      </w:r>
      <w:r>
        <w:rPr>
          <w:rFonts w:ascii="Sylfaen" w:eastAsia="Sylfaen" w:hAnsi="Sylfaen" w:cs="Sylfaen"/>
          <w:b w:val="0"/>
          <w:bCs w:val="0"/>
          <w:color w:val="000000"/>
          <w:spacing w:val="0"/>
          <w:w w:val="100"/>
          <w:position w:val="0"/>
          <w:sz w:val="15"/>
          <w:szCs w:val="15"/>
          <w:shd w:val="clear" w:color="auto" w:fill="auto"/>
          <w:lang w:val="en-US" w:eastAsia="en-US" w:bidi="en-US"/>
        </w:rPr>
        <w:t xml:space="preserve"> L.</w:t>
      </w:r>
    </w:p>
    <w:p>
      <w:pPr>
        <w:pStyle w:val="Style52"/>
        <w:keepNext w:val="0"/>
        <w:keepLines w:val="0"/>
        <w:framePr w:w="211" w:h="346" w:hRule="exact" w:wrap="none" w:vAnchor="text" w:hAnchor="page" w:x="3268" w:y="800"/>
        <w:widowControl w:val="0"/>
        <w:shd w:val="clear" w:color="auto" w:fill="auto"/>
        <w:bidi w:val="0"/>
        <w:spacing w:before="0" w:after="0" w:line="240" w:lineRule="auto"/>
        <w:ind w:left="0" w:right="0" w:firstLine="0"/>
        <w:jc w:val="left"/>
        <w:textDirection w:val="tbRlV"/>
        <w:rPr>
          <w:sz w:val="20"/>
          <w:szCs w:val="20"/>
        </w:rPr>
      </w:pPr>
      <w:r>
        <w:rPr>
          <w:rFonts w:ascii="MingLiU" w:eastAsia="MingLiU" w:hAnsi="MingLiU" w:cs="MingLiU"/>
          <w:b/>
          <w:bCs/>
          <w:color w:val="000000"/>
          <w:spacing w:val="0"/>
          <w:w w:val="100"/>
          <w:position w:val="0"/>
          <w:sz w:val="20"/>
          <w:szCs w:val="20"/>
          <w:shd w:val="clear" w:color="auto" w:fill="auto"/>
          <w:lang w:val="zh-CN" w:eastAsia="zh-CN" w:bidi="zh-CN"/>
          <w:eastAsianLayout w:id="50" w:vert="on"/>
        </w:rPr>
        <w:t>1</w:t>
      </w:r>
    </w:p>
    <w:p>
      <w:pPr>
        <w:pStyle w:val="Style46"/>
        <w:keepNext w:val="0"/>
        <w:keepLines w:val="0"/>
        <w:framePr w:w="439" w:h="199" w:wrap="none" w:vAnchor="text" w:hAnchor="page" w:x="4612" w:y="2156"/>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b w:val="0"/>
          <w:bCs w:val="0"/>
          <w:color w:val="000000"/>
          <w:spacing w:val="0"/>
          <w:w w:val="100"/>
          <w:position w:val="0"/>
          <w:sz w:val="14"/>
          <w:szCs w:val="14"/>
          <w:shd w:val="clear" w:color="auto" w:fill="auto"/>
          <w:lang w:val="en-US" w:eastAsia="en-US" w:bidi="en-US"/>
        </w:rPr>
        <w:t>AMF2</w:t>
      </w:r>
    </w:p>
    <w:p>
      <w:pPr>
        <w:widowControl w:val="0"/>
        <w:spacing w:line="360" w:lineRule="exact"/>
      </w:pPr>
      <w:r>
        <w:drawing>
          <wp:anchor distT="0" distB="0" distL="0" distR="0" simplePos="0" relativeHeight="62914696" behindDoc="1" locked="0" layoutInCell="1" allowOverlap="1">
            <wp:simplePos x="0" y="0"/>
            <wp:positionH relativeFrom="page">
              <wp:posOffset>5454650</wp:posOffset>
            </wp:positionH>
            <wp:positionV relativeFrom="paragraph">
              <wp:posOffset>321310</wp:posOffset>
            </wp:positionV>
            <wp:extent cx="128270" cy="1005840"/>
            <wp:wrapNone/>
            <wp:docPr id="10" name="Shape 10"/>
            <a:graphic xmlns:a="http://schemas.openxmlformats.org/drawingml/2006/main">
              <a:graphicData uri="http://schemas.openxmlformats.org/drawingml/2006/picture">
                <pic:pic xmlns:pic="http://schemas.openxmlformats.org/drawingml/2006/picture">
                  <pic:nvPicPr>
                    <pic:cNvPr id="11" name="Picture box 11"/>
                    <pic:cNvPicPr/>
                  </pic:nvPicPr>
                  <pic:blipFill>
                    <a:blip r:embed="rId8"/>
                    <a:stretch/>
                  </pic:blipFill>
                  <pic:spPr>
                    <a:xfrm>
                      <a:ext cx="128270" cy="1005840"/>
                    </a:xfrm>
                    <a:prstGeom prst="rect"/>
                  </pic:spPr>
                </pic:pic>
              </a:graphicData>
            </a:graphic>
          </wp:anchor>
        </w:drawing>
      </w:r>
      <w:r>
        <w:drawing>
          <wp:anchor distT="0" distB="0" distL="0" distR="0" simplePos="0" relativeHeight="62914697" behindDoc="1" locked="0" layoutInCell="1" allowOverlap="1">
            <wp:simplePos x="0" y="0"/>
            <wp:positionH relativeFrom="page">
              <wp:posOffset>4585970</wp:posOffset>
            </wp:positionH>
            <wp:positionV relativeFrom="paragraph">
              <wp:posOffset>300355</wp:posOffset>
            </wp:positionV>
            <wp:extent cx="128270" cy="1029970"/>
            <wp:wrapNone/>
            <wp:docPr id="12" name="Shape 12"/>
            <a:graphic xmlns:a="http://schemas.openxmlformats.org/drawingml/2006/main">
              <a:graphicData uri="http://schemas.openxmlformats.org/drawingml/2006/picture">
                <pic:pic xmlns:pic="http://schemas.openxmlformats.org/drawingml/2006/picture">
                  <pic:nvPicPr>
                    <pic:cNvPr id="13" name="Picture box 13"/>
                    <pic:cNvPicPr/>
                  </pic:nvPicPr>
                  <pic:blipFill>
                    <a:blip r:embed="rId10"/>
                    <a:stretch/>
                  </pic:blipFill>
                  <pic:spPr>
                    <a:xfrm>
                      <a:ext cx="128270" cy="1029970"/>
                    </a:xfrm>
                    <a:prstGeom prst="rect"/>
                  </pic:spPr>
                </pic:pic>
              </a:graphicData>
            </a:graphic>
          </wp:anchor>
        </w:drawing>
      </w:r>
      <w:r>
        <w:drawing>
          <wp:anchor distT="0" distB="0" distL="0" distR="0" simplePos="0" relativeHeight="62914698" behindDoc="1" locked="0" layoutInCell="1" allowOverlap="1">
            <wp:simplePos x="0" y="0"/>
            <wp:positionH relativeFrom="page">
              <wp:posOffset>1842770</wp:posOffset>
            </wp:positionH>
            <wp:positionV relativeFrom="paragraph">
              <wp:posOffset>239395</wp:posOffset>
            </wp:positionV>
            <wp:extent cx="250190" cy="255905"/>
            <wp:wrapNone/>
            <wp:docPr id="14" name="Shape 14"/>
            <a:graphic xmlns:a="http://schemas.openxmlformats.org/drawingml/2006/main">
              <a:graphicData uri="http://schemas.openxmlformats.org/drawingml/2006/picture">
                <pic:pic xmlns:pic="http://schemas.openxmlformats.org/drawingml/2006/picture">
                  <pic:nvPicPr>
                    <pic:cNvPr id="15" name="Picture box 15"/>
                    <pic:cNvPicPr/>
                  </pic:nvPicPr>
                  <pic:blipFill>
                    <a:blip r:embed="rId12"/>
                    <a:stretch/>
                  </pic:blipFill>
                  <pic:spPr>
                    <a:xfrm>
                      <a:ext cx="250190" cy="255905"/>
                    </a:xfrm>
                    <a:prstGeom prst="rect"/>
                  </pic:spPr>
                </pic:pic>
              </a:graphicData>
            </a:graphic>
          </wp:anchor>
        </w:drawing>
      </w:r>
      <w:r>
        <w:drawing>
          <wp:anchor distT="0" distB="361315" distL="42545" distR="0" simplePos="0" relativeHeight="62914699" behindDoc="1" locked="0" layoutInCell="1" allowOverlap="1">
            <wp:simplePos x="0" y="0"/>
            <wp:positionH relativeFrom="page">
              <wp:posOffset>1952625</wp:posOffset>
            </wp:positionH>
            <wp:positionV relativeFrom="paragraph">
              <wp:posOffset>351790</wp:posOffset>
            </wp:positionV>
            <wp:extent cx="1578610" cy="981710"/>
            <wp:wrapNone/>
            <wp:docPr id="16" name="Shape 16"/>
            <a:graphic xmlns:a="http://schemas.openxmlformats.org/drawingml/2006/main">
              <a:graphicData uri="http://schemas.openxmlformats.org/drawingml/2006/picture">
                <pic:pic xmlns:pic="http://schemas.openxmlformats.org/drawingml/2006/picture">
                  <pic:nvPicPr>
                    <pic:cNvPr id="17" name="Picture box 17"/>
                    <pic:cNvPicPr/>
                  </pic:nvPicPr>
                  <pic:blipFill>
                    <a:blip r:embed="rId14"/>
                    <a:stretch/>
                  </pic:blipFill>
                  <pic:spPr>
                    <a:xfrm>
                      <a:ext cx="1578610" cy="981710"/>
                    </a:xfrm>
                    <a:prstGeom prst="rect"/>
                  </pic:spPr>
                </pic:pic>
              </a:graphicData>
            </a:graphic>
          </wp:anchor>
        </w:drawing>
      </w:r>
      <w:r>
        <w:drawing>
          <wp:anchor distT="0" distB="173990" distL="0" distR="0" simplePos="0" relativeHeight="62914700" behindDoc="1" locked="0" layoutInCell="1" allowOverlap="1">
            <wp:simplePos x="0" y="0"/>
            <wp:positionH relativeFrom="page">
              <wp:posOffset>2833370</wp:posOffset>
            </wp:positionH>
            <wp:positionV relativeFrom="paragraph">
              <wp:posOffset>397510</wp:posOffset>
            </wp:positionV>
            <wp:extent cx="694690" cy="926465"/>
            <wp:wrapNone/>
            <wp:docPr id="18" name="Shape 18"/>
            <a:graphic xmlns:a="http://schemas.openxmlformats.org/drawingml/2006/main">
              <a:graphicData uri="http://schemas.openxmlformats.org/drawingml/2006/picture">
                <pic:pic xmlns:pic="http://schemas.openxmlformats.org/drawingml/2006/picture">
                  <pic:nvPicPr>
                    <pic:cNvPr id="19" name="Picture box 19"/>
                    <pic:cNvPicPr/>
                  </pic:nvPicPr>
                  <pic:blipFill>
                    <a:blip r:embed="rId16"/>
                    <a:stretch/>
                  </pic:blipFill>
                  <pic:spPr>
                    <a:xfrm>
                      <a:ext cx="694690" cy="92646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20" w:line="1" w:lineRule="exact"/>
      </w:pPr>
    </w:p>
    <w:p>
      <w:pPr>
        <w:widowControl w:val="0"/>
        <w:spacing w:line="1" w:lineRule="exact"/>
        <w:sectPr>
          <w:footnotePr>
            <w:pos w:val="pageBottom"/>
            <w:numFmt w:val="chicago"/>
            <w:numStart w:val="1"/>
            <w:numRestart w:val="continuous"/>
            <w15:footnoteColumns w:val="1"/>
          </w:footnotePr>
          <w:type w:val="continuous"/>
          <w:pgSz w:w="12240" w:h="15840"/>
          <w:pgMar w:top="1142" w:left="1428" w:right="1826" w:bottom="2321" w:header="0" w:footer="3" w:gutter="0"/>
          <w:cols w:space="720"/>
          <w:noEndnote/>
          <w:rtlGutter w:val="0"/>
          <w:docGrid w:linePitch="360"/>
        </w:sectPr>
      </w:pPr>
    </w:p>
    <w:p>
      <w:pPr>
        <w:widowControl w:val="0"/>
        <w:spacing w:line="1" w:lineRule="exact"/>
      </w:pPr>
      <w:r>
        <w:drawing>
          <wp:anchor distT="0" distB="0" distL="0" distR="0" simplePos="0" relativeHeight="125829378" behindDoc="0" locked="0" layoutInCell="1" allowOverlap="1">
            <wp:simplePos x="0" y="0"/>
            <wp:positionH relativeFrom="page">
              <wp:posOffset>1513840</wp:posOffset>
            </wp:positionH>
            <wp:positionV relativeFrom="paragraph">
              <wp:posOffset>181610</wp:posOffset>
            </wp:positionV>
            <wp:extent cx="267970" cy="115570"/>
            <wp:wrapSquare wrapText="bothSides"/>
            <wp:docPr id="20" name="Shape 20"/>
            <a:graphic xmlns:a="http://schemas.openxmlformats.org/drawingml/2006/main">
              <a:graphicData uri="http://schemas.openxmlformats.org/drawingml/2006/picture">
                <pic:pic xmlns:pic="http://schemas.openxmlformats.org/drawingml/2006/picture">
                  <pic:nvPicPr>
                    <pic:cNvPr id="21" name="Picture box 21"/>
                    <pic:cNvPicPr/>
                  </pic:nvPicPr>
                  <pic:blipFill>
                    <a:blip r:embed="rId18"/>
                    <a:stretch/>
                  </pic:blipFill>
                  <pic:spPr>
                    <a:xfrm>
                      <a:ext cx="267970" cy="115570"/>
                    </a:xfrm>
                    <a:prstGeom prst="rect"/>
                  </pic:spPr>
                </pic:pic>
              </a:graphicData>
            </a:graphic>
          </wp:anchor>
        </w:drawing>
      </w:r>
    </w:p>
    <w:p>
      <w:pPr>
        <w:pStyle w:val="Style6"/>
        <w:keepNext w:val="0"/>
        <w:keepLines w:val="0"/>
        <w:widowControl w:val="0"/>
        <w:shd w:val="clear" w:color="auto" w:fill="auto"/>
        <w:bidi w:val="0"/>
        <w:spacing w:before="0" w:after="100" w:line="240" w:lineRule="auto"/>
        <w:ind w:left="0" w:right="0" w:firstLine="0"/>
        <w:jc w:val="center"/>
        <w:rPr>
          <w:sz w:val="16"/>
          <w:szCs w:val="16"/>
        </w:rPr>
      </w:pPr>
      <w:r>
        <w:rPr>
          <w:rFonts w:ascii="Arial" w:eastAsia="Arial" w:hAnsi="Arial" w:cs="Arial"/>
          <w:color w:val="000000"/>
          <w:spacing w:val="0"/>
          <w:w w:val="100"/>
          <w:position w:val="0"/>
          <w:sz w:val="13"/>
          <w:szCs w:val="13"/>
          <w:shd w:val="clear" w:color="auto" w:fill="auto"/>
          <w:lang w:val="en-US" w:eastAsia="en-US" w:bidi="en-US"/>
        </w:rPr>
        <w:t>ffli 60（1</w:t>
      </w:r>
      <w:r>
        <w:rPr>
          <w:rFonts w:ascii="MingLiU" w:eastAsia="MingLiU" w:hAnsi="MingLiU" w:cs="MingLiU"/>
          <w:b w:val="0"/>
          <w:bCs w:val="0"/>
          <w:color w:val="000000"/>
          <w:spacing w:val="0"/>
          <w:w w:val="100"/>
          <w:position w:val="0"/>
          <w:sz w:val="16"/>
          <w:szCs w:val="16"/>
          <w:shd w:val="clear" w:color="auto" w:fill="auto"/>
          <w:lang w:val="zh-CN" w:eastAsia="zh-CN" w:bidi="zh-CN"/>
        </w:rPr>
        <w:t>后两种植输在不同处理下的率</w:t>
      </w:r>
    </w:p>
    <w:p>
      <w:pPr>
        <w:pStyle w:val="Style6"/>
        <w:keepNext w:val="0"/>
        <w:keepLines w:val="0"/>
        <w:widowControl w:val="0"/>
        <w:shd w:val="clear" w:color="auto" w:fill="auto"/>
        <w:bidi w:val="0"/>
        <w:spacing w:before="0" w:after="0" w:line="240" w:lineRule="auto"/>
        <w:ind w:left="0" w:right="0" w:firstLine="140"/>
        <w:jc w:val="left"/>
        <w:rPr>
          <w:sz w:val="13"/>
          <w:szCs w:val="13"/>
        </w:rPr>
        <w:sectPr>
          <w:footnotePr>
            <w:pos w:val="pageBottom"/>
            <w:numFmt w:val="chicago"/>
            <w:numStart w:val="1"/>
            <w:numRestart w:val="continuous"/>
            <w15:footnoteColumns w:val="1"/>
          </w:footnotePr>
          <w:type w:val="continuous"/>
          <w:pgSz w:w="12240" w:h="15840"/>
          <w:pgMar w:top="1272" w:left="2798" w:right="1826" w:bottom="2321" w:header="0" w:footer="3" w:gutter="0"/>
          <w:cols w:space="720"/>
          <w:noEndnote/>
          <w:rtlGutter w:val="0"/>
          <w:docGrid w:linePitch="360"/>
        </w:sectPr>
      </w:pPr>
      <w:r>
        <w:rPr>
          <w:rFonts w:ascii="Arial" w:eastAsia="Arial" w:hAnsi="Arial" w:cs="Arial"/>
          <w:color w:val="000000"/>
          <w:spacing w:val="0"/>
          <w:w w:val="100"/>
          <w:position w:val="0"/>
          <w:sz w:val="13"/>
          <w:szCs w:val="13"/>
          <w:shd w:val="clear" w:color="auto" w:fill="auto"/>
          <w:lang w:val="en-US" w:eastAsia="en-US" w:bidi="en-US"/>
        </w:rPr>
        <w:t xml:space="preserve">Mycorrhizal infection rate of </w:t>
      </w:r>
      <w:r>
        <w:rPr>
          <w:rFonts w:ascii="Arial" w:eastAsia="Arial" w:hAnsi="Arial" w:cs="Arial"/>
          <w:i/>
          <w:iCs/>
          <w:color w:val="000000"/>
          <w:spacing w:val="0"/>
          <w:w w:val="100"/>
          <w:position w:val="0"/>
          <w:sz w:val="13"/>
          <w:szCs w:val="13"/>
          <w:shd w:val="clear" w:color="auto" w:fill="auto"/>
          <w:lang w:val="en-US" w:eastAsia="en-US" w:bidi="en-US"/>
        </w:rPr>
        <w:t>TrifbHum subierrmeum</w:t>
      </w:r>
      <w:r>
        <w:rPr>
          <w:rFonts w:ascii="Arial" w:eastAsia="Arial" w:hAnsi="Arial" w:cs="Arial"/>
          <w:color w:val="000000"/>
          <w:spacing w:val="0"/>
          <w:w w:val="100"/>
          <w:position w:val="0"/>
          <w:sz w:val="13"/>
          <w:szCs w:val="13"/>
          <w:shd w:val="clear" w:color="auto" w:fill="auto"/>
          <w:lang w:val="en-US" w:eastAsia="en-US" w:bidi="en-US"/>
        </w:rPr>
        <w:t xml:space="preserve"> L. and </w:t>
      </w:r>
      <w:r>
        <w:rPr>
          <w:rFonts w:ascii="Arial" w:eastAsia="Arial" w:hAnsi="Arial" w:cs="Arial"/>
          <w:i/>
          <w:iCs/>
          <w:color w:val="000000"/>
          <w:spacing w:val="0"/>
          <w:w w:val="100"/>
          <w:position w:val="0"/>
          <w:sz w:val="13"/>
          <w:szCs w:val="13"/>
          <w:shd w:val="clear" w:color="auto" w:fill="auto"/>
          <w:lang w:val="en-US" w:eastAsia="en-US" w:bidi="en-US"/>
        </w:rPr>
        <w:t>Cmsicum annuum</w:t>
      </w:r>
      <w:r>
        <w:rPr>
          <w:rFonts w:ascii="Arial" w:eastAsia="Arial" w:hAnsi="Arial" w:cs="Arial"/>
          <w:color w:val="000000"/>
          <w:spacing w:val="0"/>
          <w:w w:val="100"/>
          <w:position w:val="0"/>
          <w:sz w:val="13"/>
          <w:szCs w:val="13"/>
          <w:shd w:val="clear" w:color="auto" w:fill="auto"/>
          <w:lang w:val="en-US" w:eastAsia="en-US" w:bidi="en-US"/>
        </w:rPr>
        <w:t xml:space="preserve"> L.after 60 days</w:t>
      </w:r>
    </w:p>
    <w:p>
      <w:pPr>
        <w:widowControl w:val="0"/>
        <w:spacing w:line="139" w:lineRule="exact"/>
        <w:rPr>
          <w:sz w:val="11"/>
          <w:szCs w:val="11"/>
        </w:rPr>
      </w:pPr>
    </w:p>
    <w:p>
      <w:pPr>
        <w:widowControl w:val="0"/>
        <w:spacing w:line="1" w:lineRule="exact"/>
        <w:sectPr>
          <w:footnotePr>
            <w:pos w:val="pageBottom"/>
            <w:numFmt w:val="chicago"/>
            <w:numStart w:val="1"/>
            <w:numRestart w:val="continuous"/>
            <w15:footnoteColumns w:val="1"/>
          </w:footnotePr>
          <w:type w:val="continuous"/>
          <w:pgSz w:w="12240" w:h="15840"/>
          <w:pgMar w:top="1242" w:left="0" w:right="0" w:bottom="2350" w:header="0" w:footer="3" w:gutter="0"/>
          <w:cols w:space="720"/>
          <w:noEndnote/>
          <w:rtlGutter w:val="0"/>
          <w:docGrid w:linePitch="360"/>
        </w:sectPr>
      </w:pPr>
    </w:p>
    <w:p>
      <w:pPr>
        <w:pStyle w:val="Style21"/>
        <w:keepNext w:val="0"/>
        <w:keepLines w:val="0"/>
        <w:widowControl w:val="0"/>
        <w:shd w:val="clear" w:color="auto" w:fill="auto"/>
        <w:bidi w:val="0"/>
        <w:spacing w:before="0" w:after="0" w:line="294" w:lineRule="exact"/>
        <w:ind w:left="0" w:right="0" w:firstLine="0"/>
        <w:jc w:val="left"/>
      </w:pPr>
      <w:r>
        <w:rPr>
          <w:rFonts w:ascii="Times New Roman" w:eastAsia="Times New Roman" w:hAnsi="Times New Roman" w:cs="Times New Roman"/>
          <w:b/>
          <w:bCs/>
          <w:color w:val="000000"/>
          <w:spacing w:val="0"/>
          <w:w w:val="100"/>
          <w:position w:val="0"/>
          <w:shd w:val="clear" w:color="auto" w:fill="auto"/>
          <w:lang w:val="en-US" w:eastAsia="en-US" w:bidi="en-US"/>
        </w:rPr>
        <w:t>2.2</w:t>
      </w:r>
      <w:r>
        <w:rPr>
          <w:color w:val="000000"/>
          <w:spacing w:val="0"/>
          <w:w w:val="100"/>
          <w:position w:val="0"/>
          <w:shd w:val="clear" w:color="auto" w:fill="auto"/>
        </w:rPr>
        <w:t>植输生</w:t>
      </w:r>
    </w:p>
    <w:p>
      <w:pPr>
        <w:pStyle w:val="Style21"/>
        <w:keepNext w:val="0"/>
        <w:keepLines w:val="0"/>
        <w:widowControl w:val="0"/>
        <w:shd w:val="clear" w:color="auto" w:fill="auto"/>
        <w:bidi w:val="0"/>
        <w:spacing w:before="0" w:after="0" w:line="294" w:lineRule="exact"/>
        <w:ind w:left="0" w:right="0" w:firstLine="420"/>
        <w:jc w:val="both"/>
        <w:sectPr>
          <w:footnotePr>
            <w:pos w:val="pageBottom"/>
            <w:numFmt w:val="chicago"/>
            <w:numStart w:val="1"/>
            <w:numRestart w:val="continuous"/>
            <w15:footnoteColumns w:val="1"/>
          </w:footnotePr>
          <w:type w:val="continuous"/>
          <w:pgSz w:w="12240" w:h="15840"/>
          <w:pgMar w:top="1242" w:left="1397" w:right="1789" w:bottom="2350" w:header="0" w:footer="3" w:gutter="0"/>
          <w:cols w:num="2" w:space="308"/>
          <w:noEndnote/>
          <w:rtlGutter w:val="0"/>
          <w:docGrid w:linePitch="360"/>
        </w:sectPr>
      </w:pPr>
      <w:r>
        <w:rPr>
          <w:color w:val="000000"/>
          <w:spacing w:val="0"/>
          <w:w w:val="100"/>
          <w:position w:val="0"/>
          <w:shd w:val="clear" w:color="auto" w:fill="auto"/>
        </w:rPr>
        <w:t>当土壤中茁浓度较低时（如</w:t>
      </w:r>
      <w:r>
        <w:rPr>
          <w:rFonts w:ascii="Sylfaen" w:eastAsia="Sylfaen" w:hAnsi="Sylfaen" w:cs="Sylfaen"/>
          <w:color w:val="000000"/>
          <w:spacing w:val="0"/>
          <w:w w:val="100"/>
          <w:position w:val="0"/>
          <w:sz w:val="16"/>
          <w:szCs w:val="16"/>
          <w:shd w:val="clear" w:color="auto" w:fill="auto"/>
          <w:lang w:val="en-US" w:eastAsia="en-US" w:bidi="en-US"/>
        </w:rPr>
        <w:t>S1.S2）,</w:t>
      </w:r>
      <w:r>
        <w:rPr>
          <w:color w:val="000000"/>
          <w:spacing w:val="0"/>
          <w:w w:val="100"/>
          <w:position w:val="0"/>
          <w:shd w:val="clear" w:color="auto" w:fill="auto"/>
        </w:rPr>
        <w:t>供试植物 根和茎叶的生物量与对照植物（生长于</w:t>
      </w:r>
      <w:r>
        <w:rPr>
          <w:rFonts w:ascii="Sylfaen" w:eastAsia="Sylfaen" w:hAnsi="Sylfaen" w:cs="Sylfaen"/>
          <w:color w:val="000000"/>
          <w:spacing w:val="0"/>
          <w:w w:val="100"/>
          <w:position w:val="0"/>
          <w:sz w:val="16"/>
          <w:szCs w:val="16"/>
          <w:shd w:val="clear" w:color="auto" w:fill="auto"/>
          <w:lang w:val="en-US" w:eastAsia="en-US" w:bidi="en-US"/>
        </w:rPr>
        <w:t>S0）</w:t>
      </w:r>
      <w:r>
        <w:rPr>
          <w:color w:val="000000"/>
          <w:spacing w:val="0"/>
          <w:w w:val="100"/>
          <w:position w:val="0"/>
          <w:shd w:val="clear" w:color="auto" w:fill="auto"/>
        </w:rPr>
        <w:t>相比没 有显著差异；但当污染强度较高时（如</w:t>
      </w:r>
      <w:r>
        <w:rPr>
          <w:rFonts w:ascii="Sylfaen" w:eastAsia="Sylfaen" w:hAnsi="Sylfaen" w:cs="Sylfaen"/>
          <w:color w:val="000000"/>
          <w:spacing w:val="0"/>
          <w:w w:val="100"/>
          <w:position w:val="0"/>
          <w:sz w:val="16"/>
          <w:szCs w:val="16"/>
          <w:shd w:val="clear" w:color="auto" w:fill="auto"/>
          <w:lang w:val="en-US" w:eastAsia="en-US" w:bidi="en-US"/>
        </w:rPr>
        <w:t>S3~S5）,</w:t>
      </w:r>
      <w:r>
        <w:rPr>
          <w:color w:val="000000"/>
          <w:spacing w:val="0"/>
          <w:w w:val="100"/>
          <w:position w:val="0"/>
          <w:shd w:val="clear" w:color="auto" w:fill="auto"/>
        </w:rPr>
        <w:t>根 和茎叶的生物量则显著低于对照</w:t>
      </w:r>
      <w:r>
        <w:rPr>
          <w:rFonts w:ascii="Sylfaen" w:eastAsia="Sylfaen" w:hAnsi="Sylfaen" w:cs="Sylfaen"/>
          <w:color w:val="000000"/>
          <w:spacing w:val="0"/>
          <w:w w:val="100"/>
          <w:position w:val="0"/>
          <w:sz w:val="16"/>
          <w:szCs w:val="16"/>
          <w:shd w:val="clear" w:color="auto" w:fill="auto"/>
          <w:lang w:val="en-US" w:eastAsia="en-US" w:bidi="en-US"/>
        </w:rPr>
        <w:t>（P&lt;0.05）,</w:t>
      </w:r>
      <w:r>
        <w:rPr>
          <w:color w:val="000000"/>
          <w:spacing w:val="0"/>
          <w:w w:val="100"/>
          <w:position w:val="0"/>
          <w:shd w:val="clear" w:color="auto" w:fill="auto"/>
        </w:rPr>
        <w:t xml:space="preserve">且随 </w:t>
      </w:r>
      <w:r>
        <w:rPr>
          <w:color w:val="000000"/>
          <w:spacing w:val="0"/>
          <w:w w:val="100"/>
          <w:position w:val="0"/>
          <w:shd w:val="clear" w:color="auto" w:fill="auto"/>
        </w:rPr>
        <w:t>着污染强度的提高，生物量趋于减小（图</w:t>
      </w:r>
      <w:r>
        <w:rPr>
          <w:rFonts w:ascii="Sylfaen" w:eastAsia="Sylfaen" w:hAnsi="Sylfaen" w:cs="Sylfaen"/>
          <w:color w:val="000000"/>
          <w:spacing w:val="0"/>
          <w:w w:val="100"/>
          <w:position w:val="0"/>
          <w:sz w:val="16"/>
          <w:szCs w:val="16"/>
          <w:shd w:val="clear" w:color="auto" w:fill="auto"/>
        </w:rPr>
        <w:t>2）</w:t>
      </w:r>
      <w:r>
        <w:rPr>
          <w:color w:val="000000"/>
          <w:spacing w:val="0"/>
          <w:w w:val="100"/>
          <w:position w:val="0"/>
          <w:shd w:val="clear" w:color="auto" w:fill="auto"/>
        </w:rPr>
        <w:t xml:space="preserve">。接种 </w:t>
      </w:r>
      <w:r>
        <w:rPr>
          <w:rFonts w:ascii="Sylfaen" w:eastAsia="Sylfaen" w:hAnsi="Sylfaen" w:cs="Sylfaen"/>
          <w:color w:val="000000"/>
          <w:spacing w:val="0"/>
          <w:w w:val="100"/>
          <w:position w:val="0"/>
          <w:sz w:val="16"/>
          <w:szCs w:val="16"/>
          <w:shd w:val="clear" w:color="auto" w:fill="auto"/>
          <w:lang w:val="en-US" w:eastAsia="en-US" w:bidi="en-US"/>
        </w:rPr>
        <w:t>AMF</w:t>
      </w:r>
      <w:r>
        <w:rPr>
          <w:color w:val="000000"/>
          <w:spacing w:val="0"/>
          <w:w w:val="100"/>
          <w:position w:val="0"/>
          <w:shd w:val="clear" w:color="auto" w:fill="auto"/>
        </w:rPr>
        <w:t>的植物长势好于未接种的植物,但除生物童有 所差异外，生长于污染土壤的植物长势良好，并未观 察到其他表观毒害或胁迫效应。</w:t>
      </w:r>
    </w:p>
    <w:p>
      <w:pPr>
        <w:pStyle w:val="Style21"/>
        <w:keepNext w:val="0"/>
        <w:keepLines w:val="0"/>
        <w:widowControl w:val="0"/>
        <w:shd w:val="clear" w:color="auto" w:fill="auto"/>
        <w:bidi w:val="0"/>
        <w:spacing w:before="0" w:after="0" w:line="299" w:lineRule="exact"/>
        <w:ind w:left="0" w:right="0" w:firstLine="0"/>
        <w:jc w:val="both"/>
      </w:pPr>
      <w:r>
        <mc:AlternateContent>
          <mc:Choice Requires="wps">
            <w:drawing>
              <wp:anchor distT="1767840" distB="939800" distL="114300" distR="4902835" simplePos="0" relativeHeight="125829379" behindDoc="0" locked="0" layoutInCell="1" allowOverlap="1">
                <wp:simplePos x="0" y="0"/>
                <wp:positionH relativeFrom="page">
                  <wp:posOffset>1329055</wp:posOffset>
                </wp:positionH>
                <wp:positionV relativeFrom="margin">
                  <wp:posOffset>1921510</wp:posOffset>
                </wp:positionV>
                <wp:extent cx="109855" cy="935990"/>
                <wp:wrapTopAndBottom/>
                <wp:docPr id="22" name="Shape 22"/>
                <a:graphic xmlns:a="http://schemas.openxmlformats.org/drawingml/2006/main">
                  <a:graphicData uri="http://schemas.microsoft.com/office/word/2010/wordprocessingShape">
                    <wps:wsp>
                      <wps:cNvSpPr txBox="1"/>
                      <wps:spPr>
                        <a:xfrm>
                          <a:ext cx="109855" cy="935990"/>
                        </a:xfrm>
                        <a:prstGeom prst="rect"/>
                        <a:noFill/>
                      </wps:spPr>
                      <wps:txbx>
                        <w:txbxContent>
                          <w:p>
                            <w:pPr>
                              <w:pStyle w:val="Style57"/>
                              <w:keepNext/>
                              <w:keepLines/>
                              <w:widowControl w:val="0"/>
                              <w:shd w:val="clear" w:color="auto" w:fill="auto"/>
                              <w:bidi w:val="0"/>
                              <w:spacing w:before="0" w:after="0" w:line="240" w:lineRule="auto"/>
                              <w:ind w:left="0" w:right="0" w:firstLine="0"/>
                              <w:jc w:val="left"/>
                            </w:pPr>
                            <w:bookmarkStart w:id="22" w:name="bookmark22"/>
                            <w:bookmarkStart w:id="23" w:name="bookmark23"/>
                            <w:r>
                              <w:rPr>
                                <w:color w:val="000000"/>
                                <w:spacing w:val="0"/>
                                <w:w w:val="100"/>
                                <w:position w:val="0"/>
                                <w:shd w:val="clear" w:color="auto" w:fill="auto"/>
                                <w:lang w:val="en-US" w:eastAsia="en-US" w:bidi="en-US"/>
                              </w:rPr>
                              <w:t>(lodzg)M^^US</w:t>
                            </w:r>
                            <w:bookmarkEnd w:id="22"/>
                            <w:bookmarkEnd w:id="23"/>
                          </w:p>
                        </w:txbxContent>
                      </wps:txbx>
                      <wps:bodyPr upright="1" vert="eaVert" lIns="0" tIns="0" rIns="0" bIns="0">
                        <a:noAutoFit/>
                      </wps:bodyPr>
                    </wps:wsp>
                  </a:graphicData>
                </a:graphic>
              </wp:anchor>
            </w:drawing>
          </mc:Choice>
          <mc:Fallback>
            <w:pict>
              <v:shape id="_x0000_s1048" type="#_x0000_t202" style="position:absolute;margin-left:104.65000000000001pt;margin-top:151.30000000000001pt;width:8.6500000000000004pt;height:73.700000000000003pt;z-index:-125829374;mso-wrap-distance-left:9.pt;mso-wrap-distance-top:139.19999999999999pt;mso-wrap-distance-right:386.05000000000001pt;mso-wrap-distance-bottom:74.pt;mso-position-horizontal-relative:page;mso-position-vertical-relative:margin" filled="f" stroked="f">
                <v:textbox style="layout-flow:vertical-ideographic" inset="0,0,0,0">
                  <w:txbxContent>
                    <w:p>
                      <w:pPr>
                        <w:pStyle w:val="Style57"/>
                        <w:keepNext/>
                        <w:keepLines/>
                        <w:widowControl w:val="0"/>
                        <w:shd w:val="clear" w:color="auto" w:fill="auto"/>
                        <w:bidi w:val="0"/>
                        <w:spacing w:before="0" w:after="0" w:line="240" w:lineRule="auto"/>
                        <w:ind w:left="0" w:right="0" w:firstLine="0"/>
                        <w:jc w:val="left"/>
                      </w:pPr>
                      <w:bookmarkStart w:id="22" w:name="bookmark22"/>
                      <w:bookmarkStart w:id="23" w:name="bookmark23"/>
                      <w:r>
                        <w:rPr>
                          <w:color w:val="000000"/>
                          <w:spacing w:val="0"/>
                          <w:w w:val="100"/>
                          <w:position w:val="0"/>
                          <w:shd w:val="clear" w:color="auto" w:fill="auto"/>
                          <w:lang w:val="en-US" w:eastAsia="en-US" w:bidi="en-US"/>
                        </w:rPr>
                        <w:t>(lodzg)M^^US</w:t>
                      </w:r>
                      <w:bookmarkEnd w:id="22"/>
                      <w:bookmarkEnd w:id="23"/>
                    </w:p>
                  </w:txbxContent>
                </v:textbox>
                <w10:wrap type="topAndBottom" anchorx="page" anchory="margin"/>
              </v:shape>
            </w:pict>
          </mc:Fallback>
        </mc:AlternateContent>
      </w:r>
      <w:r>
        <w:drawing>
          <wp:anchor distT="0" distB="504190" distL="312420" distR="114300" simplePos="0" relativeHeight="125829381" behindDoc="0" locked="0" layoutInCell="1" allowOverlap="1">
            <wp:simplePos x="0" y="0"/>
            <wp:positionH relativeFrom="page">
              <wp:posOffset>1527175</wp:posOffset>
            </wp:positionH>
            <wp:positionV relativeFrom="margin">
              <wp:posOffset>153670</wp:posOffset>
            </wp:positionV>
            <wp:extent cx="4700270" cy="3139440"/>
            <wp:wrapTopAndBottom/>
            <wp:docPr id="24" name="Shape 24"/>
            <a:graphic xmlns:a="http://schemas.openxmlformats.org/drawingml/2006/main">
              <a:graphicData uri="http://schemas.openxmlformats.org/drawingml/2006/picture">
                <pic:pic xmlns:pic="http://schemas.openxmlformats.org/drawingml/2006/picture">
                  <pic:nvPicPr>
                    <pic:cNvPr id="25" name="Picture box 25"/>
                    <pic:cNvPicPr/>
                  </pic:nvPicPr>
                  <pic:blipFill>
                    <a:blip r:embed="rId20"/>
                    <a:stretch/>
                  </pic:blipFill>
                  <pic:spPr>
                    <a:xfrm>
                      <a:ext cx="4700270" cy="313944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1496695</wp:posOffset>
                </wp:positionH>
                <wp:positionV relativeFrom="margin">
                  <wp:posOffset>3369310</wp:posOffset>
                </wp:positionV>
                <wp:extent cx="4547870" cy="326390"/>
                <wp:wrapNone/>
                <wp:docPr id="26" name="Shape 26"/>
                <a:graphic xmlns:a="http://schemas.openxmlformats.org/drawingml/2006/main">
                  <a:graphicData uri="http://schemas.microsoft.com/office/word/2010/wordprocessingShape">
                    <wps:wsp>
                      <wps:cNvSpPr txBox="1"/>
                      <wps:spPr>
                        <a:xfrm>
                          <a:ext cx="4547870" cy="326390"/>
                        </a:xfrm>
                        <a:prstGeom prst="rect"/>
                        <a:noFill/>
                      </wps:spPr>
                      <wps:txbx>
                        <w:txbxContent>
                          <w:p>
                            <w:pPr>
                              <w:pStyle w:val="Style46"/>
                              <w:keepNext w:val="0"/>
                              <w:keepLines w:val="0"/>
                              <w:widowControl w:val="0"/>
                              <w:shd w:val="clear" w:color="auto" w:fill="auto"/>
                              <w:bidi w:val="0"/>
                              <w:spacing w:before="0" w:after="100" w:line="240" w:lineRule="auto"/>
                              <w:ind w:left="0" w:right="0" w:firstLine="0"/>
                              <w:jc w:val="center"/>
                              <w:rPr>
                                <w:sz w:val="16"/>
                                <w:szCs w:val="16"/>
                              </w:rPr>
                            </w:pPr>
                            <w:r>
                              <w:rPr>
                                <w:rFonts w:ascii="MingLiU" w:eastAsia="MingLiU" w:hAnsi="MingLiU" w:cs="MingLiU"/>
                                <w:b w:val="0"/>
                                <w:bCs w:val="0"/>
                                <w:color w:val="000000"/>
                                <w:spacing w:val="0"/>
                                <w:w w:val="100"/>
                                <w:position w:val="0"/>
                                <w:sz w:val="16"/>
                                <w:szCs w:val="16"/>
                                <w:shd w:val="clear" w:color="auto" w:fill="auto"/>
                                <w:lang w:val="zh-CN" w:eastAsia="zh-CN" w:bidi="zh-CN"/>
                              </w:rPr>
                              <w:t>图</w:t>
                            </w:r>
                            <w:r>
                              <w:rPr>
                                <w:color w:val="000000"/>
                                <w:spacing w:val="0"/>
                                <w:w w:val="100"/>
                                <w:position w:val="0"/>
                                <w:sz w:val="13"/>
                                <w:szCs w:val="13"/>
                                <w:shd w:val="clear" w:color="auto" w:fill="auto"/>
                                <w:lang w:val="zh-CN" w:eastAsia="zh-CN" w:bidi="zh-CN"/>
                              </w:rPr>
                              <w:t xml:space="preserve">2 60 </w:t>
                            </w:r>
                            <w:r>
                              <w:rPr>
                                <w:color w:val="000000"/>
                                <w:spacing w:val="0"/>
                                <w:w w:val="100"/>
                                <w:position w:val="0"/>
                                <w:sz w:val="13"/>
                                <w:szCs w:val="13"/>
                                <w:shd w:val="clear" w:color="auto" w:fill="auto"/>
                                <w:lang w:val="en-US" w:eastAsia="en-US" w:bidi="en-US"/>
                              </w:rPr>
                              <w:t>d</w:t>
                            </w:r>
                            <w:r>
                              <w:rPr>
                                <w:rFonts w:ascii="MingLiU" w:eastAsia="MingLiU" w:hAnsi="MingLiU" w:cs="MingLiU"/>
                                <w:b w:val="0"/>
                                <w:bCs w:val="0"/>
                                <w:color w:val="000000"/>
                                <w:spacing w:val="0"/>
                                <w:w w:val="100"/>
                                <w:position w:val="0"/>
                                <w:sz w:val="16"/>
                                <w:szCs w:val="16"/>
                                <w:shd w:val="clear" w:color="auto" w:fill="auto"/>
                                <w:lang w:val="zh-CN" w:eastAsia="zh-CN" w:bidi="zh-CN"/>
                              </w:rPr>
                              <w:t>后不同处理的两种植物的生物</w:t>
                            </w:r>
                            <w:r>
                              <w:rPr>
                                <w:rFonts w:ascii="MingLiU" w:eastAsia="MingLiU" w:hAnsi="MingLiU" w:cs="MingLiU"/>
                                <w:b w:val="0"/>
                                <w:bCs w:val="0"/>
                                <w:color w:val="000000"/>
                                <w:spacing w:val="0"/>
                                <w:w w:val="100"/>
                                <w:position w:val="0"/>
                                <w:sz w:val="16"/>
                                <w:szCs w:val="16"/>
                                <w:shd w:val="clear" w:color="auto" w:fill="auto"/>
                                <w:lang w:val="en-US" w:eastAsia="en-US" w:bidi="en-US"/>
                              </w:rPr>
                              <w:t>■</w:t>
                            </w:r>
                          </w:p>
                          <w:p>
                            <w:pPr>
                              <w:pStyle w:val="Style4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Fig.</w:t>
                            </w:r>
                            <w:r>
                              <w:rPr>
                                <w:color w:val="000000"/>
                                <w:spacing w:val="0"/>
                                <w:w w:val="100"/>
                                <w:position w:val="0"/>
                                <w:shd w:val="clear" w:color="auto" w:fill="auto"/>
                                <w:lang w:val="zh-CN" w:eastAsia="zh-CN" w:bidi="zh-CN"/>
                              </w:rPr>
                              <w:t xml:space="preserve">2 </w:t>
                            </w:r>
                            <w:r>
                              <w:rPr>
                                <w:color w:val="000000"/>
                                <w:spacing w:val="0"/>
                                <w:w w:val="100"/>
                                <w:position w:val="0"/>
                                <w:shd w:val="clear" w:color="auto" w:fill="auto"/>
                                <w:lang w:val="en-US" w:eastAsia="en-US" w:bidi="en-US"/>
                              </w:rPr>
                              <w:t xml:space="preserve">Roots and shoots biomass of </w:t>
                            </w:r>
                            <w:r>
                              <w:rPr>
                                <w:i/>
                                <w:iCs/>
                                <w:color w:val="000000"/>
                                <w:spacing w:val="0"/>
                                <w:w w:val="100"/>
                                <w:position w:val="0"/>
                                <w:shd w:val="clear" w:color="auto" w:fill="auto"/>
                                <w:lang w:val="en-US" w:eastAsia="en-US" w:bidi="en-US"/>
                              </w:rPr>
                              <w:t>TrffoUum subterraneum</w:t>
                            </w:r>
                            <w:r>
                              <w:rPr>
                                <w:color w:val="000000"/>
                                <w:spacing w:val="0"/>
                                <w:w w:val="100"/>
                                <w:position w:val="0"/>
                                <w:shd w:val="clear" w:color="auto" w:fill="auto"/>
                                <w:lang w:val="en-US" w:eastAsia="en-US" w:bidi="en-US"/>
                              </w:rPr>
                              <w:t xml:space="preserve"> L. and </w:t>
                            </w:r>
                            <w:r>
                              <w:rPr>
                                <w:i/>
                                <w:iCs/>
                                <w:color w:val="000000"/>
                                <w:spacing w:val="0"/>
                                <w:w w:val="100"/>
                                <w:position w:val="0"/>
                                <w:shd w:val="clear" w:color="auto" w:fill="auto"/>
                                <w:lang w:val="en-US" w:eastAsia="en-US" w:bidi="en-US"/>
                              </w:rPr>
                              <w:t>Capsicum annuum</w:t>
                            </w:r>
                            <w:r>
                              <w:rPr>
                                <w:color w:val="000000"/>
                                <w:spacing w:val="0"/>
                                <w:w w:val="100"/>
                                <w:position w:val="0"/>
                                <w:shd w:val="clear" w:color="auto" w:fill="auto"/>
                                <w:lang w:val="en-US" w:eastAsia="en-US" w:bidi="en-US"/>
                              </w:rPr>
                              <w:t xml:space="preserve"> L. after 60 days</w:t>
                            </w:r>
                          </w:p>
                        </w:txbxContent>
                      </wps:txbx>
                      <wps:bodyPr lIns="0" tIns="0" rIns="0" bIns="0">
                        <a:noAutoFit/>
                      </wps:bodyPr>
                    </wps:wsp>
                  </a:graphicData>
                </a:graphic>
              </wp:anchor>
            </w:drawing>
          </mc:Choice>
          <mc:Fallback>
            <w:pict>
              <v:shape id="_x0000_s1052" type="#_x0000_t202" style="position:absolute;margin-left:117.84999999999999pt;margin-top:265.30000000000001pt;width:358.10000000000002pt;height:25.699999999999999pt;z-index:251657729;mso-wrap-distance-left:0;mso-wrap-distance-right:0;mso-position-horizontal-relative:page;mso-position-vertical-relative:margin" filled="f" stroked="f">
                <v:textbox inset="0,0,0,0">
                  <w:txbxContent>
                    <w:p>
                      <w:pPr>
                        <w:pStyle w:val="Style46"/>
                        <w:keepNext w:val="0"/>
                        <w:keepLines w:val="0"/>
                        <w:widowControl w:val="0"/>
                        <w:shd w:val="clear" w:color="auto" w:fill="auto"/>
                        <w:bidi w:val="0"/>
                        <w:spacing w:before="0" w:after="100" w:line="240" w:lineRule="auto"/>
                        <w:ind w:left="0" w:right="0" w:firstLine="0"/>
                        <w:jc w:val="center"/>
                        <w:rPr>
                          <w:sz w:val="16"/>
                          <w:szCs w:val="16"/>
                        </w:rPr>
                      </w:pPr>
                      <w:r>
                        <w:rPr>
                          <w:rFonts w:ascii="MingLiU" w:eastAsia="MingLiU" w:hAnsi="MingLiU" w:cs="MingLiU"/>
                          <w:b w:val="0"/>
                          <w:bCs w:val="0"/>
                          <w:color w:val="000000"/>
                          <w:spacing w:val="0"/>
                          <w:w w:val="100"/>
                          <w:position w:val="0"/>
                          <w:sz w:val="16"/>
                          <w:szCs w:val="16"/>
                          <w:shd w:val="clear" w:color="auto" w:fill="auto"/>
                          <w:lang w:val="zh-CN" w:eastAsia="zh-CN" w:bidi="zh-CN"/>
                        </w:rPr>
                        <w:t>图</w:t>
                      </w:r>
                      <w:r>
                        <w:rPr>
                          <w:color w:val="000000"/>
                          <w:spacing w:val="0"/>
                          <w:w w:val="100"/>
                          <w:position w:val="0"/>
                          <w:sz w:val="13"/>
                          <w:szCs w:val="13"/>
                          <w:shd w:val="clear" w:color="auto" w:fill="auto"/>
                          <w:lang w:val="zh-CN" w:eastAsia="zh-CN" w:bidi="zh-CN"/>
                        </w:rPr>
                        <w:t xml:space="preserve">2 60 </w:t>
                      </w:r>
                      <w:r>
                        <w:rPr>
                          <w:color w:val="000000"/>
                          <w:spacing w:val="0"/>
                          <w:w w:val="100"/>
                          <w:position w:val="0"/>
                          <w:sz w:val="13"/>
                          <w:szCs w:val="13"/>
                          <w:shd w:val="clear" w:color="auto" w:fill="auto"/>
                          <w:lang w:val="en-US" w:eastAsia="en-US" w:bidi="en-US"/>
                        </w:rPr>
                        <w:t>d</w:t>
                      </w:r>
                      <w:r>
                        <w:rPr>
                          <w:rFonts w:ascii="MingLiU" w:eastAsia="MingLiU" w:hAnsi="MingLiU" w:cs="MingLiU"/>
                          <w:b w:val="0"/>
                          <w:bCs w:val="0"/>
                          <w:color w:val="000000"/>
                          <w:spacing w:val="0"/>
                          <w:w w:val="100"/>
                          <w:position w:val="0"/>
                          <w:sz w:val="16"/>
                          <w:szCs w:val="16"/>
                          <w:shd w:val="clear" w:color="auto" w:fill="auto"/>
                          <w:lang w:val="zh-CN" w:eastAsia="zh-CN" w:bidi="zh-CN"/>
                        </w:rPr>
                        <w:t>后不同处理的两种植物的生物</w:t>
                      </w:r>
                      <w:r>
                        <w:rPr>
                          <w:rFonts w:ascii="MingLiU" w:eastAsia="MingLiU" w:hAnsi="MingLiU" w:cs="MingLiU"/>
                          <w:b w:val="0"/>
                          <w:bCs w:val="0"/>
                          <w:color w:val="000000"/>
                          <w:spacing w:val="0"/>
                          <w:w w:val="100"/>
                          <w:position w:val="0"/>
                          <w:sz w:val="16"/>
                          <w:szCs w:val="16"/>
                          <w:shd w:val="clear" w:color="auto" w:fill="auto"/>
                          <w:lang w:val="en-US" w:eastAsia="en-US" w:bidi="en-US"/>
                        </w:rPr>
                        <w:t>■</w:t>
                      </w:r>
                    </w:p>
                    <w:p>
                      <w:pPr>
                        <w:pStyle w:val="Style4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Fig.</w:t>
                      </w:r>
                      <w:r>
                        <w:rPr>
                          <w:color w:val="000000"/>
                          <w:spacing w:val="0"/>
                          <w:w w:val="100"/>
                          <w:position w:val="0"/>
                          <w:shd w:val="clear" w:color="auto" w:fill="auto"/>
                          <w:lang w:val="zh-CN" w:eastAsia="zh-CN" w:bidi="zh-CN"/>
                        </w:rPr>
                        <w:t xml:space="preserve">2 </w:t>
                      </w:r>
                      <w:r>
                        <w:rPr>
                          <w:color w:val="000000"/>
                          <w:spacing w:val="0"/>
                          <w:w w:val="100"/>
                          <w:position w:val="0"/>
                          <w:shd w:val="clear" w:color="auto" w:fill="auto"/>
                          <w:lang w:val="en-US" w:eastAsia="en-US" w:bidi="en-US"/>
                        </w:rPr>
                        <w:t xml:space="preserve">Roots and shoots biomass of </w:t>
                      </w:r>
                      <w:r>
                        <w:rPr>
                          <w:i/>
                          <w:iCs/>
                          <w:color w:val="000000"/>
                          <w:spacing w:val="0"/>
                          <w:w w:val="100"/>
                          <w:position w:val="0"/>
                          <w:shd w:val="clear" w:color="auto" w:fill="auto"/>
                          <w:lang w:val="en-US" w:eastAsia="en-US" w:bidi="en-US"/>
                        </w:rPr>
                        <w:t>TrffoUum subterraneum</w:t>
                      </w:r>
                      <w:r>
                        <w:rPr>
                          <w:color w:val="000000"/>
                          <w:spacing w:val="0"/>
                          <w:w w:val="100"/>
                          <w:position w:val="0"/>
                          <w:shd w:val="clear" w:color="auto" w:fill="auto"/>
                          <w:lang w:val="en-US" w:eastAsia="en-US" w:bidi="en-US"/>
                        </w:rPr>
                        <w:t xml:space="preserve"> L. and </w:t>
                      </w:r>
                      <w:r>
                        <w:rPr>
                          <w:i/>
                          <w:iCs/>
                          <w:color w:val="000000"/>
                          <w:spacing w:val="0"/>
                          <w:w w:val="100"/>
                          <w:position w:val="0"/>
                          <w:shd w:val="clear" w:color="auto" w:fill="auto"/>
                          <w:lang w:val="en-US" w:eastAsia="en-US" w:bidi="en-US"/>
                        </w:rPr>
                        <w:t>Capsicum annuum</w:t>
                      </w:r>
                      <w:r>
                        <w:rPr>
                          <w:color w:val="000000"/>
                          <w:spacing w:val="0"/>
                          <w:w w:val="100"/>
                          <w:position w:val="0"/>
                          <w:shd w:val="clear" w:color="auto" w:fill="auto"/>
                          <w:lang w:val="en-US" w:eastAsia="en-US" w:bidi="en-US"/>
                        </w:rPr>
                        <w:t xml:space="preserve"> L. after 60 days</w:t>
                      </w:r>
                    </w:p>
                  </w:txbxContent>
                </v:textbox>
                <w10:wrap anchorx="page" anchory="margin"/>
              </v:shape>
            </w:pict>
          </mc:Fallback>
        </mc:AlternateContent>
      </w:r>
      <w:r>
        <mc:AlternateContent>
          <mc:Choice Requires="wps">
            <w:drawing>
              <wp:anchor distT="0" distB="0" distL="0" distR="0" simplePos="0" relativeHeight="503316484" behindDoc="0" locked="0" layoutInCell="1" allowOverlap="1">
                <wp:simplePos x="0" y="0"/>
                <wp:positionH relativeFrom="page">
                  <wp:posOffset>1329055</wp:posOffset>
                </wp:positionH>
                <wp:positionV relativeFrom="margin">
                  <wp:posOffset>260350</wp:posOffset>
                </wp:positionV>
                <wp:extent cx="109855" cy="1005840"/>
                <wp:wrapNone/>
                <wp:docPr id="28" name="Shape 28"/>
                <a:graphic xmlns:a="http://schemas.openxmlformats.org/drawingml/2006/main">
                  <a:graphicData uri="http://schemas.microsoft.com/office/word/2010/wordprocessingShape">
                    <wps:wsp>
                      <wps:cNvSpPr txBox="1"/>
                      <wps:spPr>
                        <a:xfrm>
                          <a:ext cx="109855" cy="100584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(lod/9)w^^SSBUIOm</w:t>
                            </w:r>
                          </w:p>
                        </w:txbxContent>
                      </wps:txbx>
                      <wps:bodyPr upright="1" vert="eaVert" lIns="0" tIns="0" rIns="0" bIns="0">
                        <a:noAutoFit/>
                      </wps:bodyPr>
                    </wps:wsp>
                  </a:graphicData>
                </a:graphic>
              </wp:anchor>
            </w:drawing>
          </mc:Choice>
          <mc:Fallback>
            <w:pict>
              <v:shape id="_x0000_s1054" type="#_x0000_t202" style="position:absolute;margin-left:104.65000000000001pt;margin-top:20.5pt;width:8.6500000000000004pt;height:79.200000000000003pt;z-index:251657731;mso-wrap-distance-left:0;mso-wrap-distance-right:0;mso-position-horizontal-relative:page;mso-position-vertical-relative:margin" filled="f" stroked="f">
                <v:textbox style="layout-flow:vertical-ideographic" inset="0,0,0,0">
                  <w:txbxContent>
                    <w:p>
                      <w:pPr>
                        <w:pStyle w:val="Style5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(lod/9)w^^SSBUIOm</w:t>
                      </w:r>
                    </w:p>
                  </w:txbxContent>
                </v:textbox>
                <w10:wrap anchorx="page" anchory="margin"/>
              </v:shape>
            </w:pict>
          </mc:Fallback>
        </mc:AlternateContent>
      </w:r>
      <w:r>
        <w:rPr>
          <w:rFonts w:ascii="Times New Roman" w:eastAsia="Times New Roman" w:hAnsi="Times New Roman" w:cs="Times New Roman"/>
          <w:b/>
          <w:bCs/>
          <w:color w:val="000000"/>
          <w:spacing w:val="0"/>
          <w:w w:val="100"/>
          <w:position w:val="0"/>
          <w:shd w:val="clear" w:color="auto" w:fill="auto"/>
          <w:lang w:val="en-US" w:eastAsia="en-US" w:bidi="en-US"/>
        </w:rPr>
        <w:t>2.3 AM</w:t>
      </w:r>
      <w:r>
        <w:rPr>
          <w:color w:val="000000"/>
          <w:spacing w:val="0"/>
          <w:w w:val="100"/>
          <w:position w:val="0"/>
          <w:shd w:val="clear" w:color="auto" w:fill="auto"/>
        </w:rPr>
        <w:t>对植物吸收龙的影响</w:t>
      </w:r>
    </w:p>
    <w:p>
      <w:pPr>
        <w:pStyle w:val="Style21"/>
        <w:keepNext w:val="0"/>
        <w:keepLines w:val="0"/>
        <w:widowControl w:val="0"/>
        <w:shd w:val="clear" w:color="auto" w:fill="auto"/>
        <w:bidi w:val="0"/>
        <w:spacing w:before="0" w:after="0" w:line="299" w:lineRule="exact"/>
        <w:ind w:left="0" w:right="0" w:firstLine="0"/>
        <w:jc w:val="both"/>
        <w:rPr>
          <w:sz w:val="16"/>
          <w:szCs w:val="16"/>
        </w:rPr>
      </w:pPr>
      <w:r>
        <w:rPr>
          <w:rFonts w:ascii="Sylfaen" w:eastAsia="Sylfaen" w:hAnsi="Sylfaen" w:cs="Sylfaen"/>
          <w:color w:val="000000"/>
          <w:spacing w:val="0"/>
          <w:w w:val="100"/>
          <w:position w:val="0"/>
          <w:sz w:val="16"/>
          <w:szCs w:val="16"/>
          <w:shd w:val="clear" w:color="auto" w:fill="auto"/>
          <w:lang w:val="en-US" w:eastAsia="en-US" w:bidi="en-US"/>
        </w:rPr>
        <w:t>2.3.1</w:t>
      </w:r>
      <w:r>
        <w:rPr>
          <w:color w:val="000000"/>
          <w:spacing w:val="0"/>
          <w:w w:val="100"/>
          <w:position w:val="0"/>
          <w:sz w:val="18"/>
          <w:szCs w:val="18"/>
          <w:shd w:val="clear" w:color="auto" w:fill="auto"/>
        </w:rPr>
        <w:t>植物的茂含量 总体来看，随着土壤中花浓 度的提高，植物根系的茁含量均趋于增大。由表</w:t>
      </w:r>
      <w:r>
        <w:rPr>
          <w:rFonts w:ascii="Sylfaen" w:eastAsia="Sylfaen" w:hAnsi="Sylfaen" w:cs="Sylfaen"/>
          <w:color w:val="000000"/>
          <w:spacing w:val="0"/>
          <w:w w:val="100"/>
          <w:position w:val="0"/>
          <w:sz w:val="16"/>
          <w:szCs w:val="16"/>
          <w:shd w:val="clear" w:color="auto" w:fill="auto"/>
        </w:rPr>
        <w:t xml:space="preserve">1 </w:t>
      </w:r>
      <w:r>
        <w:rPr>
          <w:color w:val="000000"/>
          <w:spacing w:val="0"/>
          <w:w w:val="100"/>
          <w:position w:val="0"/>
          <w:sz w:val="18"/>
          <w:szCs w:val="18"/>
          <w:shd w:val="clear" w:color="auto" w:fill="auto"/>
        </w:rPr>
        <w:t>可知，接种</w:t>
      </w:r>
      <w:r>
        <w:rPr>
          <w:rFonts w:ascii="Sylfaen" w:eastAsia="Sylfaen" w:hAnsi="Sylfaen" w:cs="Sylfaen"/>
          <w:color w:val="000000"/>
          <w:spacing w:val="0"/>
          <w:w w:val="100"/>
          <w:position w:val="0"/>
          <w:sz w:val="16"/>
          <w:szCs w:val="16"/>
          <w:shd w:val="clear" w:color="auto" w:fill="auto"/>
          <w:lang w:val="en-US" w:eastAsia="en-US" w:bidi="en-US"/>
        </w:rPr>
        <w:t>AMF</w:t>
      </w:r>
      <w:r>
        <w:rPr>
          <w:color w:val="000000"/>
          <w:spacing w:val="0"/>
          <w:w w:val="100"/>
          <w:position w:val="0"/>
          <w:sz w:val="18"/>
          <w:szCs w:val="18"/>
          <w:shd w:val="clear" w:color="auto" w:fill="auto"/>
        </w:rPr>
        <w:t>使三叶草根系的茁含量明显提高， 高污染土样更为明显。</w:t>
      </w:r>
      <w:r>
        <w:rPr>
          <w:rFonts w:ascii="Sylfaen" w:eastAsia="Sylfaen" w:hAnsi="Sylfaen" w:cs="Sylfaen"/>
          <w:color w:val="000000"/>
          <w:spacing w:val="0"/>
          <w:w w:val="100"/>
          <w:position w:val="0"/>
          <w:sz w:val="16"/>
          <w:szCs w:val="16"/>
          <w:shd w:val="clear" w:color="auto" w:fill="auto"/>
          <w:lang w:val="en-US" w:eastAsia="en-US" w:bidi="en-US"/>
        </w:rPr>
        <w:t xml:space="preserve">S1~S5 </w:t>
      </w:r>
      <w:r>
        <w:rPr>
          <w:color w:val="000000"/>
          <w:spacing w:val="0"/>
          <w:w w:val="100"/>
          <w:position w:val="0"/>
          <w:sz w:val="18"/>
          <w:szCs w:val="18"/>
          <w:shd w:val="clear" w:color="auto" w:fill="auto"/>
        </w:rPr>
        <w:t>土样中，未接种</w:t>
      </w:r>
      <w:r>
        <w:rPr>
          <w:rFonts w:ascii="Sylfaen" w:eastAsia="Sylfaen" w:hAnsi="Sylfaen" w:cs="Sylfaen"/>
          <w:color w:val="000000"/>
          <w:spacing w:val="0"/>
          <w:w w:val="100"/>
          <w:position w:val="0"/>
          <w:sz w:val="16"/>
          <w:szCs w:val="16"/>
          <w:shd w:val="clear" w:color="auto" w:fill="auto"/>
          <w:lang w:val="en-US" w:eastAsia="en-US" w:bidi="en-US"/>
        </w:rPr>
        <w:t xml:space="preserve">AMF </w:t>
      </w:r>
      <w:r>
        <w:rPr>
          <w:color w:val="000000"/>
          <w:spacing w:val="0"/>
          <w:w w:val="100"/>
          <w:position w:val="0"/>
          <w:sz w:val="18"/>
          <w:szCs w:val="18"/>
          <w:shd w:val="clear" w:color="auto" w:fill="auto"/>
        </w:rPr>
        <w:t>的三叶草根系的茁含量由</w:t>
      </w:r>
      <w:r>
        <w:rPr>
          <w:rFonts w:ascii="Sylfaen" w:eastAsia="Sylfaen" w:hAnsi="Sylfaen" w:cs="Sylfaen"/>
          <w:color w:val="000000"/>
          <w:spacing w:val="0"/>
          <w:w w:val="100"/>
          <w:position w:val="0"/>
          <w:sz w:val="16"/>
          <w:szCs w:val="16"/>
          <w:shd w:val="clear" w:color="auto" w:fill="auto"/>
          <w:lang w:val="en-US" w:eastAsia="en-US" w:bidi="en-US"/>
        </w:rPr>
        <w:t>0.42 mg/kg</w:t>
      </w:r>
      <w:r>
        <w:rPr>
          <w:color w:val="000000"/>
          <w:spacing w:val="0"/>
          <w:w w:val="100"/>
          <w:position w:val="0"/>
          <w:sz w:val="18"/>
          <w:szCs w:val="18"/>
          <w:shd w:val="clear" w:color="auto" w:fill="auto"/>
        </w:rPr>
        <w:t>增至</w:t>
      </w:r>
      <w:r>
        <w:rPr>
          <w:rFonts w:ascii="Sylfaen" w:eastAsia="Sylfaen" w:hAnsi="Sylfaen" w:cs="Sylfaen"/>
          <w:color w:val="000000"/>
          <w:spacing w:val="0"/>
          <w:w w:val="100"/>
          <w:position w:val="0"/>
          <w:sz w:val="16"/>
          <w:szCs w:val="16"/>
          <w:shd w:val="clear" w:color="auto" w:fill="auto"/>
          <w:lang w:val="en-US" w:eastAsia="en-US" w:bidi="en-US"/>
        </w:rPr>
        <w:t>42.36 mg/kg,</w:t>
      </w:r>
      <w:r>
        <w:rPr>
          <w:color w:val="000000"/>
          <w:spacing w:val="0"/>
          <w:w w:val="100"/>
          <w:position w:val="0"/>
          <w:sz w:val="18"/>
          <w:szCs w:val="18"/>
          <w:shd w:val="clear" w:color="auto" w:fill="auto"/>
        </w:rPr>
        <w:t>接种</w:t>
      </w:r>
      <w:r>
        <w:rPr>
          <w:rFonts w:ascii="Sylfaen" w:eastAsia="Sylfaen" w:hAnsi="Sylfaen" w:cs="Sylfaen"/>
          <w:color w:val="000000"/>
          <w:spacing w:val="0"/>
          <w:w w:val="100"/>
          <w:position w:val="0"/>
          <w:sz w:val="16"/>
          <w:szCs w:val="16"/>
          <w:shd w:val="clear" w:color="auto" w:fill="auto"/>
          <w:lang w:val="en-US" w:eastAsia="en-US" w:bidi="en-US"/>
        </w:rPr>
        <w:t>AMF1</w:t>
      </w:r>
      <w:r>
        <w:rPr>
          <w:color w:val="000000"/>
          <w:spacing w:val="0"/>
          <w:w w:val="100"/>
          <w:position w:val="0"/>
          <w:sz w:val="18"/>
          <w:szCs w:val="18"/>
          <w:shd w:val="clear" w:color="auto" w:fill="auto"/>
        </w:rPr>
        <w:t>的根系戈含量由</w:t>
      </w:r>
      <w:r>
        <w:rPr>
          <w:rFonts w:ascii="Sylfaen" w:eastAsia="Sylfaen" w:hAnsi="Sylfaen" w:cs="Sylfaen"/>
          <w:color w:val="000000"/>
          <w:spacing w:val="0"/>
          <w:w w:val="100"/>
          <w:position w:val="0"/>
          <w:sz w:val="16"/>
          <w:szCs w:val="16"/>
          <w:shd w:val="clear" w:color="auto" w:fill="auto"/>
          <w:lang w:val="en-US" w:eastAsia="en-US" w:bidi="en-US"/>
        </w:rPr>
        <w:t>0.62 mg/kg</w:t>
      </w:r>
      <w:r>
        <w:rPr>
          <w:color w:val="000000"/>
          <w:spacing w:val="0"/>
          <w:w w:val="100"/>
          <w:position w:val="0"/>
          <w:sz w:val="18"/>
          <w:szCs w:val="18"/>
          <w:shd w:val="clear" w:color="auto" w:fill="auto"/>
        </w:rPr>
        <w:t xml:space="preserve">增至 </w:t>
      </w:r>
      <w:r>
        <w:rPr>
          <w:rFonts w:ascii="Sylfaen" w:eastAsia="Sylfaen" w:hAnsi="Sylfaen" w:cs="Sylfaen"/>
          <w:color w:val="000000"/>
          <w:spacing w:val="0"/>
          <w:w w:val="100"/>
          <w:position w:val="0"/>
          <w:sz w:val="16"/>
          <w:szCs w:val="16"/>
          <w:shd w:val="clear" w:color="auto" w:fill="auto"/>
          <w:lang w:val="en-US" w:eastAsia="en-US" w:bidi="en-US"/>
        </w:rPr>
        <w:t>86.19 mg/kg,</w:t>
      </w:r>
      <w:r>
        <w:rPr>
          <w:color w:val="000000"/>
          <w:spacing w:val="0"/>
          <w:w w:val="100"/>
          <w:position w:val="0"/>
          <w:sz w:val="18"/>
          <w:szCs w:val="18"/>
          <w:shd w:val="clear" w:color="auto" w:fill="auto"/>
        </w:rPr>
        <w:t>接种</w:t>
      </w:r>
      <w:r>
        <w:rPr>
          <w:rFonts w:ascii="Sylfaen" w:eastAsia="Sylfaen" w:hAnsi="Sylfaen" w:cs="Sylfaen"/>
          <w:color w:val="000000"/>
          <w:spacing w:val="0"/>
          <w:w w:val="100"/>
          <w:position w:val="0"/>
          <w:sz w:val="16"/>
          <w:szCs w:val="16"/>
          <w:shd w:val="clear" w:color="auto" w:fill="auto"/>
          <w:lang w:val="en-US" w:eastAsia="en-US" w:bidi="en-US"/>
        </w:rPr>
        <w:t>AMF2</w:t>
      </w:r>
      <w:r>
        <w:rPr>
          <w:color w:val="000000"/>
          <w:spacing w:val="0"/>
          <w:w w:val="100"/>
          <w:position w:val="0"/>
          <w:sz w:val="18"/>
          <w:szCs w:val="18"/>
          <w:shd w:val="clear" w:color="auto" w:fill="auto"/>
        </w:rPr>
        <w:t>的根系戈含量由</w:t>
      </w:r>
      <w:r>
        <w:rPr>
          <w:rFonts w:ascii="Sylfaen" w:eastAsia="Sylfaen" w:hAnsi="Sylfaen" w:cs="Sylfaen"/>
          <w:color w:val="000000"/>
          <w:spacing w:val="0"/>
          <w:w w:val="100"/>
          <w:position w:val="0"/>
          <w:sz w:val="16"/>
          <w:szCs w:val="16"/>
          <w:shd w:val="clear" w:color="auto" w:fill="auto"/>
          <w:lang w:val="en-US" w:eastAsia="en-US" w:bidi="en-US"/>
        </w:rPr>
        <w:t>0.78 mg/kg</w:t>
      </w:r>
      <w:r>
        <w:rPr>
          <w:color w:val="000000"/>
          <w:spacing w:val="0"/>
          <w:w w:val="100"/>
          <w:position w:val="0"/>
          <w:sz w:val="18"/>
          <w:szCs w:val="18"/>
          <w:shd w:val="clear" w:color="auto" w:fill="auto"/>
        </w:rPr>
        <w:t>增至</w:t>
      </w:r>
      <w:r>
        <w:rPr>
          <w:rFonts w:ascii="Sylfaen" w:eastAsia="Sylfaen" w:hAnsi="Sylfaen" w:cs="Sylfaen"/>
          <w:color w:val="000000"/>
          <w:spacing w:val="0"/>
          <w:w w:val="100"/>
          <w:position w:val="0"/>
          <w:sz w:val="16"/>
          <w:szCs w:val="16"/>
          <w:shd w:val="clear" w:color="auto" w:fill="auto"/>
          <w:lang w:val="en-US" w:eastAsia="en-US" w:bidi="en-US"/>
        </w:rPr>
        <w:t>90.86 mg/kg</w:t>
      </w:r>
      <w:r>
        <w:rPr>
          <w:rFonts w:ascii="Sylfaen" w:eastAsia="Sylfaen" w:hAnsi="Sylfaen" w:cs="Sylfaen"/>
          <w:color w:val="000000"/>
          <w:spacing w:val="0"/>
          <w:w w:val="100"/>
          <w:position w:val="0"/>
          <w:sz w:val="16"/>
          <w:szCs w:val="16"/>
          <w:shd w:val="clear" w:color="auto" w:fill="auto"/>
          <w:vertAlign w:val="subscript"/>
          <w:lang w:val="en-US" w:eastAsia="en-US" w:bidi="en-US"/>
        </w:rPr>
        <w:t>0</w:t>
      </w:r>
      <w:r>
        <w:rPr>
          <w:color w:val="000000"/>
          <w:spacing w:val="0"/>
          <w:w w:val="100"/>
          <w:position w:val="0"/>
          <w:sz w:val="18"/>
          <w:szCs w:val="18"/>
          <w:shd w:val="clear" w:color="auto" w:fill="auto"/>
        </w:rPr>
        <w:t>在</w:t>
      </w:r>
      <w:r>
        <w:rPr>
          <w:rFonts w:ascii="Sylfaen" w:eastAsia="Sylfaen" w:hAnsi="Sylfaen" w:cs="Sylfaen"/>
          <w:color w:val="000000"/>
          <w:spacing w:val="0"/>
          <w:w w:val="100"/>
          <w:position w:val="0"/>
          <w:sz w:val="16"/>
          <w:szCs w:val="16"/>
          <w:shd w:val="clear" w:color="auto" w:fill="auto"/>
          <w:lang w:val="en-US" w:eastAsia="en-US" w:bidi="en-US"/>
        </w:rPr>
        <w:t>S4</w:t>
      </w:r>
      <w:r>
        <w:rPr>
          <w:color w:val="000000"/>
          <w:spacing w:val="0"/>
          <w:w w:val="100"/>
          <w:position w:val="0"/>
          <w:sz w:val="18"/>
          <w:szCs w:val="18"/>
          <w:shd w:val="clear" w:color="auto" w:fill="auto"/>
        </w:rPr>
        <w:t>和</w:t>
      </w:r>
      <w:r>
        <w:rPr>
          <w:rFonts w:ascii="Sylfaen" w:eastAsia="Sylfaen" w:hAnsi="Sylfaen" w:cs="Sylfaen"/>
          <w:color w:val="000000"/>
          <w:spacing w:val="0"/>
          <w:w w:val="100"/>
          <w:position w:val="0"/>
          <w:sz w:val="16"/>
          <w:szCs w:val="16"/>
          <w:shd w:val="clear" w:color="auto" w:fill="auto"/>
          <w:lang w:val="en-US" w:eastAsia="en-US" w:bidi="en-US"/>
        </w:rPr>
        <w:t>S5</w:t>
      </w:r>
      <w:r>
        <w:rPr>
          <w:color w:val="000000"/>
          <w:spacing w:val="0"/>
          <w:w w:val="100"/>
          <w:position w:val="0"/>
          <w:sz w:val="18"/>
          <w:szCs w:val="18"/>
          <w:shd w:val="clear" w:color="auto" w:fill="auto"/>
        </w:rPr>
        <w:t xml:space="preserve">两种高龙浓度 </w:t>
      </w:r>
      <w:r>
        <w:rPr>
          <w:rStyle w:val="CharStyle7"/>
          <w:rFonts w:ascii="MingLiU" w:eastAsia="MingLiU" w:hAnsi="MingLiU" w:cs="MingLiU"/>
          <w:b w:val="0"/>
          <w:bCs w:val="0"/>
          <w:sz w:val="18"/>
          <w:szCs w:val="18"/>
          <w:lang w:val="zh-CN" w:eastAsia="zh-CN" w:bidi="zh-CN"/>
        </w:rPr>
        <w:t>土壤中，接种</w:t>
      </w:r>
      <w:r>
        <w:rPr>
          <w:rStyle w:val="CharStyle7"/>
          <w:rFonts w:ascii="Sylfaen" w:eastAsia="Sylfaen" w:hAnsi="Sylfaen" w:cs="Sylfaen"/>
          <w:b w:val="0"/>
          <w:bCs w:val="0"/>
          <w:sz w:val="16"/>
          <w:szCs w:val="16"/>
        </w:rPr>
        <w:t>AMF1</w:t>
      </w:r>
      <w:r>
        <w:rPr>
          <w:rStyle w:val="CharStyle7"/>
          <w:rFonts w:ascii="MingLiU" w:eastAsia="MingLiU" w:hAnsi="MingLiU" w:cs="MingLiU"/>
          <w:b w:val="0"/>
          <w:bCs w:val="0"/>
          <w:sz w:val="18"/>
          <w:szCs w:val="18"/>
          <w:lang w:val="zh-CN" w:eastAsia="zh-CN" w:bidi="zh-CN"/>
        </w:rPr>
        <w:t>后，三叶草根系的茁含量分别比 对照提高</w:t>
      </w:r>
      <w:r>
        <w:rPr>
          <w:rStyle w:val="CharStyle7"/>
          <w:rFonts w:ascii="Sylfaen" w:eastAsia="Sylfaen" w:hAnsi="Sylfaen" w:cs="Sylfaen"/>
          <w:b w:val="0"/>
          <w:bCs w:val="0"/>
          <w:sz w:val="16"/>
          <w:szCs w:val="16"/>
          <w:lang w:val="zh-CN" w:eastAsia="zh-CN" w:bidi="zh-CN"/>
        </w:rPr>
        <w:t>115.21%</w:t>
      </w:r>
      <w:r>
        <w:rPr>
          <w:rStyle w:val="CharStyle7"/>
          <w:rFonts w:ascii="MingLiU" w:eastAsia="MingLiU" w:hAnsi="MingLiU" w:cs="MingLiU"/>
          <w:b w:val="0"/>
          <w:bCs w:val="0"/>
          <w:sz w:val="18"/>
          <w:szCs w:val="18"/>
          <w:lang w:val="zh-CN" w:eastAsia="zh-CN" w:bidi="zh-CN"/>
        </w:rPr>
        <w:t>和</w:t>
      </w:r>
      <w:r>
        <w:rPr>
          <w:rStyle w:val="CharStyle7"/>
          <w:rFonts w:ascii="Sylfaen" w:eastAsia="Sylfaen" w:hAnsi="Sylfaen" w:cs="Sylfaen"/>
          <w:b w:val="0"/>
          <w:bCs w:val="0"/>
          <w:sz w:val="16"/>
          <w:szCs w:val="16"/>
          <w:lang w:val="zh-CN" w:eastAsia="zh-CN" w:bidi="zh-CN"/>
        </w:rPr>
        <w:t>103.47%;</w:t>
      </w:r>
      <w:r>
        <w:rPr>
          <w:rStyle w:val="CharStyle7"/>
          <w:rFonts w:ascii="MingLiU" w:eastAsia="MingLiU" w:hAnsi="MingLiU" w:cs="MingLiU"/>
          <w:b w:val="0"/>
          <w:bCs w:val="0"/>
          <w:sz w:val="18"/>
          <w:szCs w:val="18"/>
          <w:lang w:val="zh-CN" w:eastAsia="zh-CN" w:bidi="zh-CN"/>
        </w:rPr>
        <w:t>接种</w:t>
      </w:r>
      <w:r>
        <w:rPr>
          <w:rStyle w:val="CharStyle7"/>
          <w:rFonts w:ascii="Sylfaen" w:eastAsia="Sylfaen" w:hAnsi="Sylfaen" w:cs="Sylfaen"/>
          <w:b w:val="0"/>
          <w:bCs w:val="0"/>
          <w:sz w:val="16"/>
          <w:szCs w:val="16"/>
        </w:rPr>
        <w:t>AMF2</w:t>
      </w:r>
      <w:r>
        <w:rPr>
          <w:rStyle w:val="CharStyle7"/>
          <w:rFonts w:ascii="MingLiU" w:eastAsia="MingLiU" w:hAnsi="MingLiU" w:cs="MingLiU"/>
          <w:b w:val="0"/>
          <w:bCs w:val="0"/>
          <w:sz w:val="18"/>
          <w:szCs w:val="18"/>
          <w:lang w:val="zh-CN" w:eastAsia="zh-CN" w:bidi="zh-CN"/>
        </w:rPr>
        <w:t>则分别 比对照提高</w:t>
      </w:r>
      <w:r>
        <w:rPr>
          <w:rStyle w:val="CharStyle7"/>
          <w:rFonts w:ascii="Sylfaen" w:eastAsia="Sylfaen" w:hAnsi="Sylfaen" w:cs="Sylfaen"/>
          <w:b w:val="0"/>
          <w:bCs w:val="0"/>
          <w:sz w:val="16"/>
          <w:szCs w:val="16"/>
          <w:lang w:val="zh-CN" w:eastAsia="zh-CN" w:bidi="zh-CN"/>
        </w:rPr>
        <w:t>133.31%</w:t>
      </w:r>
      <w:r>
        <w:rPr>
          <w:rStyle w:val="CharStyle7"/>
          <w:rFonts w:ascii="MingLiU" w:eastAsia="MingLiU" w:hAnsi="MingLiU" w:cs="MingLiU"/>
          <w:b w:val="0"/>
          <w:bCs w:val="0"/>
          <w:sz w:val="18"/>
          <w:szCs w:val="18"/>
          <w:lang w:val="zh-CN" w:eastAsia="zh-CN" w:bidi="zh-CN"/>
        </w:rPr>
        <w:t>和</w:t>
      </w:r>
      <w:r>
        <w:rPr>
          <w:rStyle w:val="CharStyle7"/>
          <w:rFonts w:ascii="Sylfaen" w:eastAsia="Sylfaen" w:hAnsi="Sylfaen" w:cs="Sylfaen"/>
          <w:b w:val="0"/>
          <w:bCs w:val="0"/>
          <w:sz w:val="16"/>
          <w:szCs w:val="16"/>
        </w:rPr>
        <w:t>114.49%o</w:t>
      </w:r>
    </w:p>
    <w:p>
      <w:pPr>
        <w:pStyle w:val="Style21"/>
        <w:keepNext w:val="0"/>
        <w:keepLines w:val="0"/>
        <w:widowControl w:val="0"/>
        <w:shd w:val="clear" w:color="auto" w:fill="auto"/>
        <w:bidi w:val="0"/>
        <w:spacing w:before="0" w:after="0" w:line="301" w:lineRule="exact"/>
        <w:ind w:left="0" w:right="0"/>
        <w:jc w:val="both"/>
        <w:sectPr>
          <w:headerReference w:type="default" r:id="rId22"/>
          <w:footerReference w:type="default" r:id="rId23"/>
          <w:headerReference w:type="even" r:id="rId24"/>
          <w:footerReference w:type="even" r:id="rId25"/>
          <w:footnotePr>
            <w:pos w:val="pageBottom"/>
            <w:numFmt w:val="chicago"/>
            <w:numStart w:val="1"/>
            <w:numRestart w:val="continuous"/>
            <w15:footnoteColumns w:val="1"/>
          </w:footnotePr>
          <w:pgSz w:w="12240" w:h="15840"/>
          <w:pgMar w:top="1242" w:left="1397" w:right="1789" w:bottom="2350" w:header="0" w:footer="3" w:gutter="0"/>
          <w:cols w:num="2" w:space="308"/>
          <w:noEndnote/>
          <w:rtlGutter w:val="0"/>
          <w:docGrid w:linePitch="360"/>
        </w:sectPr>
      </w:pPr>
      <w:r>
        <w:rPr>
          <w:color w:val="000000"/>
          <w:spacing w:val="0"/>
          <w:w w:val="100"/>
          <w:position w:val="0"/>
          <w:shd w:val="clear" w:color="auto" w:fill="auto"/>
        </w:rPr>
        <w:t>接种</w:t>
      </w:r>
      <w:r>
        <w:rPr>
          <w:rFonts w:ascii="Sylfaen" w:eastAsia="Sylfaen" w:hAnsi="Sylfaen" w:cs="Sylfaen"/>
          <w:color w:val="000000"/>
          <w:spacing w:val="0"/>
          <w:w w:val="100"/>
          <w:position w:val="0"/>
          <w:sz w:val="16"/>
          <w:szCs w:val="16"/>
          <w:shd w:val="clear" w:color="auto" w:fill="auto"/>
          <w:lang w:val="en-US" w:eastAsia="en-US" w:bidi="en-US"/>
        </w:rPr>
        <w:t>AMF</w:t>
      </w:r>
      <w:r>
        <w:rPr>
          <w:color w:val="000000"/>
          <w:spacing w:val="0"/>
          <w:w w:val="100"/>
          <w:position w:val="0"/>
          <w:shd w:val="clear" w:color="auto" w:fill="auto"/>
        </w:rPr>
        <w:t>对辣椒的影响不显著（表</w:t>
      </w:r>
      <w:r>
        <w:rPr>
          <w:rFonts w:ascii="Sylfaen" w:eastAsia="Sylfaen" w:hAnsi="Sylfaen" w:cs="Sylfaen"/>
          <w:color w:val="000000"/>
          <w:spacing w:val="0"/>
          <w:w w:val="100"/>
          <w:position w:val="0"/>
          <w:sz w:val="16"/>
          <w:szCs w:val="16"/>
          <w:shd w:val="clear" w:color="auto" w:fill="auto"/>
        </w:rPr>
        <w:t>2）,</w:t>
      </w:r>
      <w:r>
        <w:rPr>
          <w:color w:val="000000"/>
          <w:spacing w:val="0"/>
          <w:w w:val="100"/>
          <w:position w:val="0"/>
          <w:shd w:val="clear" w:color="auto" w:fill="auto"/>
        </w:rPr>
        <w:t>在</w:t>
      </w:r>
      <w:r>
        <w:rPr>
          <w:rFonts w:ascii="Sylfaen" w:eastAsia="Sylfaen" w:hAnsi="Sylfaen" w:cs="Sylfaen"/>
          <w:color w:val="000000"/>
          <w:spacing w:val="0"/>
          <w:w w:val="100"/>
          <w:position w:val="0"/>
          <w:sz w:val="16"/>
          <w:szCs w:val="16"/>
          <w:shd w:val="clear" w:color="auto" w:fill="auto"/>
          <w:lang w:val="en-US" w:eastAsia="en-US" w:bidi="en-US"/>
        </w:rPr>
        <w:t>S4</w:t>
      </w:r>
      <w:r>
        <w:rPr>
          <w:color w:val="000000"/>
          <w:spacing w:val="0"/>
          <w:w w:val="100"/>
          <w:position w:val="0"/>
          <w:shd w:val="clear" w:color="auto" w:fill="auto"/>
        </w:rPr>
        <w:t xml:space="preserve">和 </w:t>
      </w:r>
      <w:r>
        <w:rPr>
          <w:rFonts w:ascii="Sylfaen" w:eastAsia="Sylfaen" w:hAnsi="Sylfaen" w:cs="Sylfaen"/>
          <w:color w:val="000000"/>
          <w:spacing w:val="0"/>
          <w:w w:val="100"/>
          <w:position w:val="0"/>
          <w:sz w:val="16"/>
          <w:szCs w:val="16"/>
          <w:shd w:val="clear" w:color="auto" w:fill="auto"/>
          <w:lang w:val="en-US" w:eastAsia="en-US" w:bidi="en-US"/>
        </w:rPr>
        <w:t>S5</w:t>
      </w:r>
      <w:r>
        <w:rPr>
          <w:color w:val="000000"/>
          <w:spacing w:val="0"/>
          <w:w w:val="100"/>
          <w:position w:val="0"/>
          <w:shd w:val="clear" w:color="auto" w:fill="auto"/>
        </w:rPr>
        <w:t>两种高戈浓度土样中，接种</w:t>
      </w:r>
      <w:r>
        <w:rPr>
          <w:rFonts w:ascii="Sylfaen" w:eastAsia="Sylfaen" w:hAnsi="Sylfaen" w:cs="Sylfaen"/>
          <w:color w:val="000000"/>
          <w:spacing w:val="0"/>
          <w:w w:val="100"/>
          <w:position w:val="0"/>
          <w:sz w:val="16"/>
          <w:szCs w:val="16"/>
          <w:shd w:val="clear" w:color="auto" w:fill="auto"/>
          <w:lang w:val="en-US" w:eastAsia="en-US" w:bidi="en-US"/>
        </w:rPr>
        <w:t>AMF1</w:t>
      </w:r>
      <w:r>
        <w:rPr>
          <w:color w:val="000000"/>
          <w:spacing w:val="0"/>
          <w:w w:val="100"/>
          <w:position w:val="0"/>
          <w:shd w:val="clear" w:color="auto" w:fill="auto"/>
        </w:rPr>
        <w:t>的辣椒根系的 戈含量分别为</w:t>
      </w:r>
      <w:r>
        <w:rPr>
          <w:rFonts w:ascii="Sylfaen" w:eastAsia="Sylfaen" w:hAnsi="Sylfaen" w:cs="Sylfaen"/>
          <w:color w:val="000000"/>
          <w:spacing w:val="0"/>
          <w:w w:val="100"/>
          <w:position w:val="0"/>
          <w:sz w:val="16"/>
          <w:szCs w:val="16"/>
          <w:shd w:val="clear" w:color="auto" w:fill="auto"/>
        </w:rPr>
        <w:t>1</w:t>
      </w:r>
      <w:r>
        <w:rPr>
          <w:rFonts w:ascii="Sylfaen" w:eastAsia="Sylfaen" w:hAnsi="Sylfaen" w:cs="Sylfaen"/>
          <w:color w:val="000000"/>
          <w:spacing w:val="0"/>
          <w:w w:val="100"/>
          <w:position w:val="0"/>
          <w:sz w:val="16"/>
          <w:szCs w:val="16"/>
          <w:shd w:val="clear" w:color="auto" w:fill="auto"/>
          <w:lang w:val="en-US" w:eastAsia="en-US" w:bidi="en-US"/>
        </w:rPr>
        <w:t>.29 mg/kg</w:t>
      </w:r>
      <w:r>
        <w:rPr>
          <w:color w:val="000000"/>
          <w:spacing w:val="0"/>
          <w:w w:val="100"/>
          <w:position w:val="0"/>
          <w:shd w:val="clear" w:color="auto" w:fill="auto"/>
        </w:rPr>
        <w:t>和</w:t>
      </w:r>
      <w:r>
        <w:rPr>
          <w:rFonts w:ascii="Sylfaen" w:eastAsia="Sylfaen" w:hAnsi="Sylfaen" w:cs="Sylfaen"/>
          <w:color w:val="000000"/>
          <w:spacing w:val="0"/>
          <w:w w:val="100"/>
          <w:position w:val="0"/>
          <w:sz w:val="16"/>
          <w:szCs w:val="16"/>
          <w:shd w:val="clear" w:color="auto" w:fill="auto"/>
          <w:lang w:val="en-US" w:eastAsia="en-US" w:bidi="en-US"/>
        </w:rPr>
        <w:t>4.98 mg/kg,</w:t>
      </w:r>
      <w:r>
        <w:rPr>
          <w:color w:val="000000"/>
          <w:spacing w:val="0"/>
          <w:w w:val="100"/>
          <w:position w:val="0"/>
          <w:shd w:val="clear" w:color="auto" w:fill="auto"/>
        </w:rPr>
        <w:t>接种</w:t>
      </w:r>
      <w:r>
        <w:rPr>
          <w:rFonts w:ascii="Sylfaen" w:eastAsia="Sylfaen" w:hAnsi="Sylfaen" w:cs="Sylfaen"/>
          <w:color w:val="000000"/>
          <w:spacing w:val="0"/>
          <w:w w:val="100"/>
          <w:position w:val="0"/>
          <w:sz w:val="16"/>
          <w:szCs w:val="16"/>
          <w:shd w:val="clear" w:color="auto" w:fill="auto"/>
          <w:lang w:val="en-US" w:eastAsia="en-US" w:bidi="en-US"/>
        </w:rPr>
        <w:t xml:space="preserve">AMF2 </w:t>
      </w:r>
      <w:r>
        <w:rPr>
          <w:color w:val="000000"/>
          <w:spacing w:val="0"/>
          <w:w w:val="100"/>
          <w:position w:val="0"/>
          <w:shd w:val="clear" w:color="auto" w:fill="auto"/>
        </w:rPr>
        <w:t>的辣椒根系的戈含量则为</w:t>
      </w:r>
      <w:r>
        <w:rPr>
          <w:rFonts w:ascii="Sylfaen" w:eastAsia="Sylfaen" w:hAnsi="Sylfaen" w:cs="Sylfaen"/>
          <w:color w:val="000000"/>
          <w:spacing w:val="0"/>
          <w:w w:val="100"/>
          <w:position w:val="0"/>
          <w:sz w:val="16"/>
          <w:szCs w:val="16"/>
          <w:shd w:val="clear" w:color="auto" w:fill="auto"/>
          <w:lang w:val="en-US" w:eastAsia="en-US" w:bidi="en-US"/>
        </w:rPr>
        <w:t>2.23 mg/kg</w:t>
      </w:r>
      <w:r>
        <w:rPr>
          <w:color w:val="000000"/>
          <w:spacing w:val="0"/>
          <w:w w:val="100"/>
          <w:position w:val="0"/>
          <w:shd w:val="clear" w:color="auto" w:fill="auto"/>
        </w:rPr>
        <w:t>和</w:t>
      </w:r>
      <w:r>
        <w:rPr>
          <w:rFonts w:ascii="Sylfaen" w:eastAsia="Sylfaen" w:hAnsi="Sylfaen" w:cs="Sylfaen"/>
          <w:color w:val="000000"/>
          <w:spacing w:val="0"/>
          <w:w w:val="100"/>
          <w:position w:val="0"/>
          <w:sz w:val="16"/>
          <w:szCs w:val="16"/>
          <w:shd w:val="clear" w:color="auto" w:fill="auto"/>
          <w:lang w:val="en-US" w:eastAsia="en-US" w:bidi="en-US"/>
        </w:rPr>
        <w:t>6.32 mg/kgo</w:t>
      </w:r>
      <w:r>
        <w:rPr>
          <w:color w:val="000000"/>
          <w:spacing w:val="0"/>
          <w:w w:val="100"/>
          <w:position w:val="0"/>
          <w:shd w:val="clear" w:color="auto" w:fill="auto"/>
        </w:rPr>
        <w:t>接种</w:t>
      </w:r>
      <w:r>
        <w:rPr>
          <w:rFonts w:ascii="Sylfaen" w:eastAsia="Sylfaen" w:hAnsi="Sylfaen" w:cs="Sylfaen"/>
          <w:color w:val="000000"/>
          <w:spacing w:val="0"/>
          <w:w w:val="100"/>
          <w:position w:val="0"/>
          <w:sz w:val="16"/>
          <w:szCs w:val="16"/>
          <w:shd w:val="clear" w:color="auto" w:fill="auto"/>
          <w:lang w:val="en-US" w:eastAsia="en-US" w:bidi="en-US"/>
        </w:rPr>
        <w:t>AMF</w:t>
      </w:r>
      <w:r>
        <w:rPr>
          <w:color w:val="000000"/>
          <w:spacing w:val="0"/>
          <w:w w:val="100"/>
          <w:position w:val="0"/>
          <w:shd w:val="clear" w:color="auto" w:fill="auto"/>
        </w:rPr>
        <w:t>后，土样</w:t>
      </w:r>
      <w:r>
        <w:rPr>
          <w:rFonts w:ascii="Sylfaen" w:eastAsia="Sylfaen" w:hAnsi="Sylfaen" w:cs="Sylfaen"/>
          <w:color w:val="000000"/>
          <w:spacing w:val="0"/>
          <w:w w:val="100"/>
          <w:position w:val="0"/>
          <w:sz w:val="16"/>
          <w:szCs w:val="16"/>
          <w:shd w:val="clear" w:color="auto" w:fill="auto"/>
          <w:lang w:val="en-US" w:eastAsia="en-US" w:bidi="en-US"/>
        </w:rPr>
        <w:t>S5</w:t>
      </w:r>
      <w:r>
        <w:rPr>
          <w:color w:val="000000"/>
          <w:spacing w:val="0"/>
          <w:w w:val="100"/>
          <w:position w:val="0"/>
          <w:shd w:val="clear" w:color="auto" w:fill="auto"/>
        </w:rPr>
        <w:t>中辣椒根系的戈含量 略有提高，但并没有表现出显著的差异。</w:t>
      </w:r>
    </w:p>
    <w:p>
      <w:pPr>
        <w:widowControl w:val="0"/>
        <w:spacing w:line="196" w:lineRule="exact"/>
        <w:rPr>
          <w:sz w:val="16"/>
          <w:szCs w:val="16"/>
        </w:rPr>
      </w:pPr>
    </w:p>
    <w:p>
      <w:pPr>
        <w:widowControl w:val="0"/>
        <w:spacing w:line="1" w:lineRule="exact"/>
        <w:sectPr>
          <w:footnotePr>
            <w:pos w:val="pageBottom"/>
            <w:numFmt w:val="chicago"/>
            <w:numStart w:val="1"/>
            <w:numRestart w:val="continuous"/>
            <w15:footnoteColumns w:val="1"/>
          </w:footnotePr>
          <w:type w:val="continuous"/>
          <w:pgSz w:w="12240" w:h="15840"/>
          <w:pgMar w:top="1454" w:left="0" w:right="0" w:bottom="2280" w:header="0" w:footer="3" w:gutter="0"/>
          <w:cols w:space="720"/>
          <w:noEndnote/>
          <w:rtlGutter w:val="0"/>
          <w:docGrid w:linePitch="360"/>
        </w:sectPr>
      </w:pPr>
    </w:p>
    <w:p>
      <w:pPr>
        <w:pStyle w:val="Style6"/>
        <w:keepNext w:val="0"/>
        <w:keepLines w:val="0"/>
        <w:widowControl w:val="0"/>
        <w:shd w:val="clear" w:color="auto" w:fill="auto"/>
        <w:bidi w:val="0"/>
        <w:spacing w:before="0" w:after="100" w:line="240" w:lineRule="auto"/>
        <w:ind w:left="0" w:right="0" w:firstLine="0"/>
        <w:jc w:val="center"/>
        <w:rPr>
          <w:sz w:val="13"/>
          <w:szCs w:val="13"/>
        </w:rPr>
      </w:pPr>
      <w:r>
        <w:rPr>
          <w:rFonts w:ascii="MingLiU" w:eastAsia="MingLiU" w:hAnsi="MingLiU" w:cs="MingLiU"/>
          <w:b w:val="0"/>
          <w:bCs w:val="0"/>
          <w:color w:val="000000"/>
          <w:spacing w:val="0"/>
          <w:w w:val="100"/>
          <w:position w:val="0"/>
          <w:sz w:val="16"/>
          <w:szCs w:val="16"/>
          <w:shd w:val="clear" w:color="auto" w:fill="auto"/>
          <w:lang w:val="zh-CN" w:eastAsia="zh-CN" w:bidi="zh-CN"/>
        </w:rPr>
        <w:t>表</w:t>
      </w:r>
      <w:r>
        <w:rPr>
          <w:rFonts w:ascii="Arial" w:eastAsia="Arial" w:hAnsi="Arial" w:cs="Arial"/>
          <w:color w:val="000000"/>
          <w:spacing w:val="0"/>
          <w:w w:val="100"/>
          <w:position w:val="0"/>
          <w:sz w:val="13"/>
          <w:szCs w:val="13"/>
          <w:shd w:val="clear" w:color="auto" w:fill="auto"/>
          <w:lang w:val="zh-CN" w:eastAsia="zh-CN" w:bidi="zh-CN"/>
        </w:rPr>
        <w:t>1</w:t>
      </w:r>
      <w:r>
        <w:rPr>
          <w:rFonts w:ascii="MingLiU" w:eastAsia="MingLiU" w:hAnsi="MingLiU" w:cs="MingLiU"/>
          <w:b w:val="0"/>
          <w:bCs w:val="0"/>
          <w:color w:val="000000"/>
          <w:spacing w:val="0"/>
          <w:w w:val="100"/>
          <w:position w:val="0"/>
          <w:sz w:val="16"/>
          <w:szCs w:val="16"/>
          <w:shd w:val="clear" w:color="auto" w:fill="auto"/>
          <w:lang w:val="zh-CN" w:eastAsia="zh-CN" w:bidi="zh-CN"/>
        </w:rPr>
        <w:t>三叶草根和茎叶的乾含・</w:t>
      </w:r>
      <w:r>
        <w:rPr>
          <w:rFonts w:ascii="Arial" w:eastAsia="Arial" w:hAnsi="Arial" w:cs="Arial"/>
          <w:color w:val="000000"/>
          <w:spacing w:val="0"/>
          <w:w w:val="100"/>
          <w:position w:val="0"/>
          <w:sz w:val="13"/>
          <w:szCs w:val="13"/>
          <w:shd w:val="clear" w:color="auto" w:fill="auto"/>
          <w:lang w:val="en-US" w:eastAsia="en-US" w:bidi="en-US"/>
        </w:rPr>
        <w:t>(mg/kg)</w:t>
      </w:r>
    </w:p>
    <w:p>
      <w:pPr>
        <w:pStyle w:val="Style6"/>
        <w:keepNext w:val="0"/>
        <w:keepLines w:val="0"/>
        <w:widowControl w:val="0"/>
        <w:pBdr>
          <w:bottom w:val="single" w:sz="4" w:space="0" w:color="auto"/>
        </w:pBdr>
        <w:shd w:val="clear" w:color="auto" w:fill="auto"/>
        <w:bidi w:val="0"/>
        <w:spacing w:before="0" w:after="10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 xml:space="preserve">Table </w:t>
      </w:r>
      <w:r>
        <w:rPr>
          <w:rFonts w:ascii="Arial" w:eastAsia="Arial" w:hAnsi="Arial" w:cs="Arial"/>
          <w:color w:val="000000"/>
          <w:spacing w:val="0"/>
          <w:w w:val="100"/>
          <w:position w:val="0"/>
          <w:sz w:val="13"/>
          <w:szCs w:val="13"/>
          <w:shd w:val="clear" w:color="auto" w:fill="auto"/>
          <w:lang w:val="zh-CN" w:eastAsia="zh-CN" w:bidi="zh-CN"/>
        </w:rPr>
        <w:t xml:space="preserve">1 </w:t>
      </w:r>
      <w:r>
        <w:rPr>
          <w:rFonts w:ascii="Arial" w:eastAsia="Arial" w:hAnsi="Arial" w:cs="Arial"/>
          <w:color w:val="000000"/>
          <w:spacing w:val="0"/>
          <w:w w:val="100"/>
          <w:position w:val="0"/>
          <w:sz w:val="13"/>
          <w:szCs w:val="13"/>
          <w:shd w:val="clear" w:color="auto" w:fill="auto"/>
          <w:lang w:val="en-US" w:eastAsia="en-US" w:bidi="en-US"/>
        </w:rPr>
        <w:t xml:space="preserve">Concentrations of pyrene in root and shoot of </w:t>
      </w:r>
      <w:r>
        <w:rPr>
          <w:rFonts w:ascii="Arial" w:eastAsia="Arial" w:hAnsi="Arial" w:cs="Arial"/>
          <w:i/>
          <w:iCs/>
          <w:color w:val="000000"/>
          <w:spacing w:val="0"/>
          <w:w w:val="100"/>
          <w:position w:val="0"/>
          <w:sz w:val="13"/>
          <w:szCs w:val="13"/>
          <w:shd w:val="clear" w:color="auto" w:fill="auto"/>
          <w:lang w:val="en-US" w:eastAsia="en-US" w:bidi="en-US"/>
        </w:rPr>
        <w:t>TrifbUum subtemneum</w:t>
      </w:r>
      <w:r>
        <w:rPr>
          <w:rFonts w:ascii="Arial" w:eastAsia="Arial" w:hAnsi="Arial" w:cs="Arial"/>
          <w:color w:val="000000"/>
          <w:spacing w:val="0"/>
          <w:w w:val="100"/>
          <w:position w:val="0"/>
          <w:sz w:val="13"/>
          <w:szCs w:val="13"/>
          <w:shd w:val="clear" w:color="auto" w:fill="auto"/>
          <w:lang w:val="en-US" w:eastAsia="en-US" w:bidi="en-US"/>
        </w:rPr>
        <w:t xml:space="preserve"> L. after 60 days</w:t>
      </w:r>
    </w:p>
    <w:p>
      <w:pPr>
        <w:pStyle w:val="Style63"/>
        <w:keepNext w:val="0"/>
        <w:keepLines w:val="0"/>
        <w:widowControl w:val="0"/>
        <w:shd w:val="clear" w:color="auto" w:fill="auto"/>
        <w:tabs>
          <w:tab w:leader="underscore" w:pos="4399" w:val="left"/>
        </w:tabs>
        <w:bidi w:val="0"/>
        <w:spacing w:before="0" w:after="0" w:line="240" w:lineRule="auto"/>
        <w:ind w:left="67" w:right="0" w:firstLine="0"/>
        <w:jc w:val="left"/>
        <w:rPr>
          <w:sz w:val="15"/>
          <w:szCs w:val="15"/>
        </w:rPr>
      </w:pPr>
      <w:r>
        <w:rPr>
          <w:rFonts w:ascii="MingLiU" w:eastAsia="MingLiU" w:hAnsi="MingLiU" w:cs="MingLiU"/>
          <w:b w:val="0"/>
          <w:bCs w:val="0"/>
          <w:color w:val="000000"/>
          <w:spacing w:val="0"/>
          <w:w w:val="100"/>
          <w:position w:val="0"/>
          <w:sz w:val="16"/>
          <w:szCs w:val="16"/>
          <w:shd w:val="clear" w:color="auto" w:fill="auto"/>
          <w:lang w:val="zh-CN" w:eastAsia="zh-CN" w:bidi="zh-CN"/>
        </w:rPr>
        <w:t xml:space="preserve">处理 </w:t>
      </w:r>
      <w:r>
        <w:rPr>
          <w:rFonts w:ascii="MingLiU" w:eastAsia="MingLiU" w:hAnsi="MingLiU" w:cs="MingLiU"/>
          <w:b w:val="0"/>
          <w:bCs w:val="0"/>
          <w:color w:val="000000"/>
          <w:spacing w:val="0"/>
          <w:w w:val="100"/>
          <w:position w:val="0"/>
          <w:sz w:val="16"/>
          <w:szCs w:val="16"/>
          <w:shd w:val="clear" w:color="auto" w:fill="auto"/>
          <w:lang w:val="en-US" w:eastAsia="en-US" w:bidi="en-US"/>
        </w:rPr>
        <w:tab/>
      </w:r>
      <w:r>
        <w:rPr>
          <w:rFonts w:ascii="MingLiU" w:eastAsia="MingLiU" w:hAnsi="MingLiU" w:cs="MingLiU"/>
          <w:b w:val="0"/>
          <w:bCs w:val="0"/>
          <w:color w:val="000000"/>
          <w:spacing w:val="0"/>
          <w:w w:val="100"/>
          <w:position w:val="0"/>
          <w:sz w:val="16"/>
          <w:szCs w:val="16"/>
          <w:u w:val="single"/>
          <w:shd w:val="clear" w:color="auto" w:fill="auto"/>
          <w:lang w:val="zh-CN" w:eastAsia="zh-CN" w:bidi="zh-CN"/>
        </w:rPr>
        <w:t>土壤</w:t>
      </w:r>
      <w:r>
        <w:rPr>
          <w:rFonts w:ascii="Sylfaen" w:eastAsia="Sylfaen" w:hAnsi="Sylfaen" w:cs="Sylfaen"/>
          <w:b w:val="0"/>
          <w:bCs w:val="0"/>
          <w:color w:val="000000"/>
          <w:spacing w:val="0"/>
          <w:w w:val="100"/>
          <w:position w:val="0"/>
          <w:sz w:val="15"/>
          <w:szCs w:val="15"/>
          <w:u w:val="single"/>
          <w:shd w:val="clear" w:color="auto" w:fill="auto"/>
          <w:lang w:val="en-US" w:eastAsia="en-US" w:bidi="en-US"/>
        </w:rPr>
        <w:t>Soib</w:t>
      </w:r>
    </w:p>
    <w:p>
      <w:pPr>
        <w:pStyle w:val="Style63"/>
        <w:keepNext w:val="0"/>
        <w:keepLines w:val="0"/>
        <w:widowControl w:val="0"/>
        <w:shd w:val="clear" w:color="auto" w:fill="auto"/>
        <w:tabs>
          <w:tab w:pos="1481" w:val="left"/>
          <w:tab w:pos="3079" w:val="left"/>
          <w:tab w:pos="4673" w:val="left"/>
          <w:tab w:pos="6266" w:val="left"/>
          <w:tab w:pos="7951" w:val="left"/>
        </w:tabs>
        <w:bidi w:val="0"/>
        <w:spacing w:before="0" w:after="0" w:line="240" w:lineRule="auto"/>
        <w:ind w:left="0" w:right="0" w:firstLine="0"/>
        <w:jc w:val="left"/>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Treatments</w:t>
        <w:tab/>
        <w:t>SI</w:t>
        <w:tab/>
        <w:t>S2</w:t>
        <w:tab/>
        <w:t>S3</w:t>
        <w:tab/>
        <w:t>S4</w:t>
        <w:tab/>
        <w:t>S5</w:t>
      </w:r>
    </w:p>
    <w:tbl>
      <w:tblPr>
        <w:tblOverlap w:val="never"/>
        <w:jc w:val="center"/>
        <w:tblLayout w:type="fixed"/>
      </w:tblPr>
      <w:tblGrid>
        <w:gridCol w:w="754"/>
        <w:gridCol w:w="1522"/>
        <w:gridCol w:w="1594"/>
        <w:gridCol w:w="1608"/>
        <w:gridCol w:w="1651"/>
        <w:gridCol w:w="1301"/>
      </w:tblGrid>
      <w:tr>
        <w:trPr>
          <w:trHeight w:val="264" w:hRule="exact"/>
        </w:trPr>
        <w:tc>
          <w:tcPr>
            <w:gridSpan w:val="3"/>
            <w:tcBorders>
              <w:top w:val="single" w:sz="4"/>
            </w:tcBorders>
            <w:shd w:val="clear" w:color="auto" w:fill="FFFFFF"/>
            <w:vAlign w:val="top"/>
          </w:tcPr>
          <w:p>
            <w:pPr>
              <w:widowControl w:val="0"/>
              <w:rPr>
                <w:sz w:val="10"/>
                <w:szCs w:val="10"/>
              </w:rPr>
            </w:pPr>
          </w:p>
        </w:tc>
        <w:tc>
          <w:tcPr>
            <w:gridSpan w:val="3"/>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600"/>
              <w:jc w:val="left"/>
              <w:rPr>
                <w:sz w:val="15"/>
                <w:szCs w:val="15"/>
              </w:rPr>
            </w:pPr>
            <w:r>
              <w:rPr>
                <w:rFonts w:ascii="MingLiU" w:eastAsia="MingLiU" w:hAnsi="MingLiU" w:cs="MingLiU"/>
                <w:b w:val="0"/>
                <w:bCs w:val="0"/>
                <w:color w:val="000000"/>
                <w:spacing w:val="0"/>
                <w:w w:val="100"/>
                <w:position w:val="0"/>
                <w:sz w:val="16"/>
                <w:szCs w:val="16"/>
                <w:shd w:val="clear" w:color="auto" w:fill="auto"/>
                <w:lang w:val="zh-CN" w:eastAsia="zh-CN" w:bidi="zh-CN"/>
              </w:rPr>
              <w:t xml:space="preserve">根 </w:t>
            </w:r>
            <w:r>
              <w:rPr>
                <w:rFonts w:ascii="Sylfaen" w:eastAsia="Sylfaen" w:hAnsi="Sylfaen" w:cs="Sylfaen"/>
                <w:b w:val="0"/>
                <w:bCs w:val="0"/>
                <w:color w:val="000000"/>
                <w:spacing w:val="0"/>
                <w:w w:val="100"/>
                <w:position w:val="0"/>
                <w:sz w:val="15"/>
                <w:szCs w:val="15"/>
                <w:shd w:val="clear" w:color="auto" w:fill="auto"/>
                <w:lang w:val="en-US" w:eastAsia="en-US" w:bidi="en-US"/>
              </w:rPr>
              <w:t>Roots</w:t>
            </w:r>
          </w:p>
        </w:tc>
      </w:tr>
      <w:tr>
        <w:trPr>
          <w:trHeight w:val="254"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60"/>
              <w:jc w:val="left"/>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CK</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80"/>
              <w:jc w:val="both"/>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0.52 (0.11)</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0.42 (0.20)</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0.43 (0.24)</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20"/>
              <w:jc w:val="left"/>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12.43 (2.60)</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42.36 (7.59)</w:t>
            </w:r>
          </w:p>
        </w:tc>
      </w:tr>
      <w:tr>
        <w:trPr>
          <w:trHeight w:val="250"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AMF1</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80"/>
              <w:jc w:val="both"/>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0.91 (0.50)</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0.64 (0.45)</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0.62 (037)</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20"/>
              <w:jc w:val="left"/>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26.75 (4.36)</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86.19 (2.02)</w:t>
            </w:r>
          </w:p>
        </w:tc>
      </w:tr>
      <w:tr>
        <w:trPr>
          <w:trHeight w:val="509" w:hRule="exact"/>
        </w:trPr>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AMF2</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1.51 (1.26)</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0.78 (0.04)</w:t>
            </w:r>
          </w:p>
        </w:tc>
        <w:tc>
          <w:tcPr>
            <w:tcBorders/>
            <w:shd w:val="clear" w:color="auto" w:fill="FFFFFF"/>
            <w:vAlign w:val="top"/>
          </w:tcPr>
          <w:p>
            <w:pPr>
              <w:pStyle w:val="Style6"/>
              <w:keepNext w:val="0"/>
              <w:keepLines w:val="0"/>
              <w:widowControl w:val="0"/>
              <w:shd w:val="clear" w:color="auto" w:fill="auto"/>
              <w:bidi w:val="0"/>
              <w:spacing w:before="0" w:after="0" w:line="257" w:lineRule="exact"/>
              <w:ind w:left="0" w:right="0" w:firstLine="0"/>
              <w:jc w:val="center"/>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 xml:space="preserve">1.24 (0.73) </w:t>
            </w:r>
            <w:r>
              <w:rPr>
                <w:rFonts w:ascii="MingLiU" w:eastAsia="MingLiU" w:hAnsi="MingLiU" w:cs="MingLiU"/>
                <w:b w:val="0"/>
                <w:bCs w:val="0"/>
                <w:color w:val="000000"/>
                <w:spacing w:val="0"/>
                <w:w w:val="100"/>
                <w:position w:val="0"/>
                <w:sz w:val="16"/>
                <w:szCs w:val="16"/>
                <w:shd w:val="clear" w:color="auto" w:fill="auto"/>
                <w:lang w:val="zh-CN" w:eastAsia="zh-CN" w:bidi="zh-CN"/>
              </w:rPr>
              <w:t>茎叶</w:t>
            </w:r>
            <w:r>
              <w:rPr>
                <w:rFonts w:ascii="Sylfaen" w:eastAsia="Sylfaen" w:hAnsi="Sylfaen" w:cs="Sylfaen"/>
                <w:b w:val="0"/>
                <w:bCs w:val="0"/>
                <w:color w:val="000000"/>
                <w:spacing w:val="0"/>
                <w:w w:val="100"/>
                <w:position w:val="0"/>
                <w:sz w:val="15"/>
                <w:szCs w:val="15"/>
                <w:shd w:val="clear" w:color="auto" w:fill="auto"/>
                <w:lang w:val="en-US" w:eastAsia="en-US" w:bidi="en-US"/>
              </w:rPr>
              <w:t>Shoots</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29.00 (11.08)</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90.86 (29.66)</w:t>
            </w:r>
          </w:p>
        </w:tc>
      </w:tr>
      <w:tr>
        <w:trPr>
          <w:trHeight w:val="254" w:hRule="exact"/>
        </w:trPr>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60"/>
              <w:jc w:val="left"/>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CK</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both"/>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0.09 (0.09)</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0.06 (0.05)</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Sylfaen" w:eastAsia="Sylfaen" w:hAnsi="Sylfaen" w:cs="Sylfaen"/>
                <w:b w:val="0"/>
                <w:bCs w:val="0"/>
                <w:color w:val="000000"/>
                <w:spacing w:val="0"/>
                <w:w w:val="100"/>
                <w:position w:val="0"/>
                <w:sz w:val="15"/>
                <w:szCs w:val="15"/>
                <w:shd w:val="clear" w:color="auto" w:fill="auto"/>
                <w:lang w:val="zh-CN" w:eastAsia="zh-CN" w:bidi="zh-CN"/>
              </w:rPr>
              <w:t>—</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80"/>
              <w:jc w:val="left"/>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1.16 (0.98)</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0.72 (0.39)</w:t>
            </w:r>
          </w:p>
        </w:tc>
      </w:tr>
      <w:tr>
        <w:trPr>
          <w:trHeight w:val="259"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AMF1</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0.07 (0.06)</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0.11(0.08)</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0.08 (0.02)</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1.35 (1.15)</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1.13 (0.40)</w:t>
            </w:r>
          </w:p>
        </w:tc>
      </w:tr>
      <w:tr>
        <w:trPr>
          <w:trHeight w:val="202" w:hRule="exact"/>
        </w:trPr>
        <w:tc>
          <w:tcPr>
            <w:tcBorders>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AMF2</w:t>
            </w:r>
          </w:p>
        </w:tc>
        <w:tc>
          <w:tcPr>
            <w:tcBorders>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MingLiU" w:eastAsia="MingLiU" w:hAnsi="MingLiU" w:cs="MingLiU"/>
                <w:b w:val="0"/>
                <w:bCs w:val="0"/>
                <w:color w:val="000000"/>
                <w:spacing w:val="0"/>
                <w:w w:val="100"/>
                <w:position w:val="0"/>
                <w:sz w:val="20"/>
                <w:szCs w:val="20"/>
                <w:shd w:val="clear" w:color="auto" w:fill="auto"/>
                <w:lang w:val="zh-CN" w:eastAsia="zh-CN" w:bidi="zh-CN"/>
              </w:rPr>
              <w:t>一</w:t>
            </w:r>
          </w:p>
        </w:tc>
        <w:tc>
          <w:tcPr>
            <w:tcBorders>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0.11(0.10)</w:t>
            </w:r>
          </w:p>
        </w:tc>
        <w:tc>
          <w:tcPr>
            <w:tcBorders>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0.16 (0.14)</w:t>
            </w:r>
          </w:p>
        </w:tc>
        <w:tc>
          <w:tcPr>
            <w:tcBorders>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80"/>
              <w:jc w:val="left"/>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1.09 (0.66)</w:t>
            </w:r>
          </w:p>
        </w:tc>
        <w:tc>
          <w:tcPr>
            <w:tcBorders>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1.93 (1.47)</w:t>
            </w:r>
          </w:p>
        </w:tc>
      </w:tr>
    </w:tbl>
    <w:p>
      <w:pPr>
        <w:sectPr>
          <w:footnotePr>
            <w:pos w:val="pageBottom"/>
            <w:numFmt w:val="chicago"/>
            <w:numStart w:val="1"/>
            <w:numRestart w:val="continuous"/>
            <w15:footnoteColumns w:val="1"/>
          </w:footnotePr>
          <w:type w:val="continuous"/>
          <w:pgSz w:w="12240" w:h="15840"/>
          <w:pgMar w:top="1454" w:left="1406" w:right="1778" w:bottom="2280" w:header="0" w:footer="3" w:gutter="0"/>
          <w:cols w:space="720"/>
          <w:noEndnote/>
          <w:rtlGutter w:val="0"/>
          <w:docGrid w:linePitch="360"/>
        </w:sectPr>
      </w:pPr>
    </w:p>
    <w:p>
      <w:pPr>
        <w:pStyle w:val="Style21"/>
        <w:keepNext w:val="0"/>
        <w:keepLines w:val="0"/>
        <w:widowControl w:val="0"/>
        <w:shd w:val="clear" w:color="auto" w:fill="auto"/>
        <w:bidi w:val="0"/>
        <w:spacing w:before="0" w:after="0" w:line="303" w:lineRule="exact"/>
        <w:ind w:left="0" w:right="0"/>
        <w:jc w:val="both"/>
      </w:pPr>
      <w:r>
        <w:rPr>
          <w:color w:val="000000"/>
          <w:spacing w:val="0"/>
          <w:w w:val="100"/>
          <w:position w:val="0"/>
          <w:shd w:val="clear" w:color="auto" w:fill="auto"/>
        </w:rPr>
        <w:t>造成三叶草和辣椒两种植物对根系花含量差异 的原因可能有以下两个方面：一是三叶草根系为须 根系，与丛枝菌根真菌的亲合能力强，侵染率高。二 是两种植物的"菌根依赖度</w:t>
      </w:r>
      <w:r>
        <w:rPr>
          <w:color w:val="000000"/>
          <w:spacing w:val="0"/>
          <w:w w:val="100"/>
          <w:position w:val="0"/>
          <w:shd w:val="clear" w:color="auto" w:fill="auto"/>
          <w:lang w:val="en-US" w:eastAsia="en-US" w:bidi="en-US"/>
        </w:rPr>
        <w:t>”[</w:t>
      </w:r>
      <w:r>
        <w:rPr>
          <w:rFonts w:ascii="Sylfaen" w:eastAsia="Sylfaen" w:hAnsi="Sylfaen" w:cs="Sylfaen"/>
          <w:color w:val="000000"/>
          <w:spacing w:val="0"/>
          <w:w w:val="100"/>
          <w:position w:val="0"/>
          <w:sz w:val="16"/>
          <w:szCs w:val="16"/>
          <w:shd w:val="clear" w:color="auto" w:fill="auto"/>
          <w:lang w:val="en-US" w:eastAsia="en-US" w:bidi="en-US"/>
        </w:rPr>
        <w:t>Mycorrhizal Depen</w:t>
        <w:softHyphen/>
        <w:t>dence, MD; MD（%） =</w:t>
      </w:r>
      <w:r>
        <w:rPr>
          <w:color w:val="000000"/>
          <w:spacing w:val="0"/>
          <w:w w:val="100"/>
          <w:position w:val="0"/>
          <w:shd w:val="clear" w:color="auto" w:fill="auto"/>
        </w:rPr>
        <w:t>菌根植株干重</w:t>
      </w:r>
      <w:r>
        <w:rPr>
          <w:color w:val="000000"/>
          <w:spacing w:val="0"/>
          <w:w w:val="100"/>
          <w:position w:val="0"/>
          <w:shd w:val="clear" w:color="auto" w:fill="auto"/>
          <w:lang w:val="en-US" w:eastAsia="en-US" w:bidi="en-US"/>
        </w:rPr>
        <w:t>/</w:t>
      </w:r>
      <w:r>
        <w:rPr>
          <w:color w:val="000000"/>
          <w:spacing w:val="0"/>
          <w:w w:val="100"/>
          <w:position w:val="0"/>
          <w:shd w:val="clear" w:color="auto" w:fill="auto"/>
        </w:rPr>
        <w:t>非菌根植株干 重</w:t>
      </w:r>
      <w:r>
        <w:rPr>
          <w:rFonts w:ascii="Sylfaen" w:eastAsia="Sylfaen" w:hAnsi="Sylfaen" w:cs="Sylfaen"/>
          <w:color w:val="000000"/>
          <w:spacing w:val="0"/>
          <w:w w:val="100"/>
          <w:position w:val="0"/>
          <w:sz w:val="16"/>
          <w:szCs w:val="16"/>
          <w:shd w:val="clear" w:color="auto" w:fill="auto"/>
        </w:rPr>
        <w:t xml:space="preserve">X </w:t>
      </w:r>
      <w:r>
        <w:rPr>
          <w:rFonts w:ascii="Sylfaen" w:eastAsia="Sylfaen" w:hAnsi="Sylfaen" w:cs="Sylfaen"/>
          <w:color w:val="000000"/>
          <w:spacing w:val="0"/>
          <w:w w:val="100"/>
          <w:position w:val="0"/>
          <w:sz w:val="16"/>
          <w:szCs w:val="16"/>
          <w:shd w:val="clear" w:color="auto" w:fill="auto"/>
          <w:lang w:val="en-US" w:eastAsia="en-US" w:bidi="en-US"/>
        </w:rPr>
        <w:t>100]</w:t>
      </w:r>
      <w:r>
        <w:rPr>
          <w:color w:val="000000"/>
          <w:spacing w:val="0"/>
          <w:w w:val="100"/>
          <w:position w:val="0"/>
          <w:shd w:val="clear" w:color="auto" w:fill="auto"/>
        </w:rPr>
        <w:t>不同。研究表明，不同属、种植物对菌根的 依赖性不同【⑸。三叶草的</w:t>
      </w:r>
      <w:r>
        <w:rPr>
          <w:rFonts w:ascii="Sylfaen" w:eastAsia="Sylfaen" w:hAnsi="Sylfaen" w:cs="Sylfaen"/>
          <w:color w:val="000000"/>
          <w:spacing w:val="0"/>
          <w:w w:val="100"/>
          <w:position w:val="0"/>
          <w:sz w:val="16"/>
          <w:szCs w:val="16"/>
          <w:shd w:val="clear" w:color="auto" w:fill="auto"/>
          <w:lang w:val="en-US" w:eastAsia="en-US" w:bidi="en-US"/>
        </w:rPr>
        <w:t>MD</w:t>
      </w:r>
      <w:r>
        <w:rPr>
          <w:color w:val="000000"/>
          <w:spacing w:val="0"/>
          <w:w w:val="100"/>
          <w:position w:val="0"/>
          <w:shd w:val="clear" w:color="auto" w:fill="auto"/>
        </w:rPr>
        <w:t>最大可达</w:t>
      </w:r>
      <w:r>
        <w:rPr>
          <w:rFonts w:ascii="Sylfaen" w:eastAsia="Sylfaen" w:hAnsi="Sylfaen" w:cs="Sylfaen"/>
          <w:color w:val="000000"/>
          <w:spacing w:val="0"/>
          <w:w w:val="100"/>
          <w:position w:val="0"/>
          <w:sz w:val="16"/>
          <w:szCs w:val="16"/>
          <w:shd w:val="clear" w:color="auto" w:fill="auto"/>
        </w:rPr>
        <w:t>400%;</w:t>
      </w:r>
      <w:r>
        <w:rPr>
          <w:color w:val="000000"/>
          <w:spacing w:val="0"/>
          <w:w w:val="100"/>
          <w:position w:val="0"/>
          <w:shd w:val="clear" w:color="auto" w:fill="auto"/>
        </w:rPr>
        <w:t>而 辣椒的</w:t>
      </w:r>
      <w:r>
        <w:rPr>
          <w:rFonts w:ascii="Sylfaen" w:eastAsia="Sylfaen" w:hAnsi="Sylfaen" w:cs="Sylfaen"/>
          <w:color w:val="000000"/>
          <w:spacing w:val="0"/>
          <w:w w:val="100"/>
          <w:position w:val="0"/>
          <w:sz w:val="16"/>
          <w:szCs w:val="16"/>
          <w:shd w:val="clear" w:color="auto" w:fill="auto"/>
          <w:lang w:val="en-US" w:eastAsia="en-US" w:bidi="en-US"/>
        </w:rPr>
        <w:t>MD</w:t>
      </w:r>
      <w:r>
        <w:rPr>
          <w:color w:val="000000"/>
          <w:spacing w:val="0"/>
          <w:w w:val="100"/>
          <w:position w:val="0"/>
          <w:shd w:val="clear" w:color="auto" w:fill="auto"/>
        </w:rPr>
        <w:t>则较小。</w:t>
      </w:r>
      <w:r>
        <w:rPr>
          <w:rFonts w:ascii="Sylfaen" w:eastAsia="Sylfaen" w:hAnsi="Sylfaen" w:cs="Sylfaen"/>
          <w:color w:val="000000"/>
          <w:spacing w:val="0"/>
          <w:w w:val="100"/>
          <w:position w:val="0"/>
          <w:sz w:val="16"/>
          <w:szCs w:val="16"/>
          <w:shd w:val="clear" w:color="auto" w:fill="auto"/>
          <w:lang w:val="en-US" w:eastAsia="en-US" w:bidi="en-US"/>
        </w:rPr>
        <w:t>MD</w:t>
      </w:r>
      <w:r>
        <w:rPr>
          <w:color w:val="000000"/>
          <w:spacing w:val="0"/>
          <w:w w:val="100"/>
          <w:position w:val="0"/>
          <w:shd w:val="clear" w:color="auto" w:fill="auto"/>
        </w:rPr>
        <w:t>大的三叶草对菌根的依赖 性强,菌根存在时对其影响也大。因此，在丛枝菌根 修复中，选取</w:t>
      </w:r>
      <w:r>
        <w:rPr>
          <w:rFonts w:ascii="Sylfaen" w:eastAsia="Sylfaen" w:hAnsi="Sylfaen" w:cs="Sylfaen"/>
          <w:color w:val="000000"/>
          <w:spacing w:val="0"/>
          <w:w w:val="100"/>
          <w:position w:val="0"/>
          <w:sz w:val="16"/>
          <w:szCs w:val="16"/>
          <w:shd w:val="clear" w:color="auto" w:fill="auto"/>
          <w:lang w:val="en-US" w:eastAsia="en-US" w:bidi="en-US"/>
        </w:rPr>
        <w:t>MD</w:t>
      </w:r>
      <w:r>
        <w:rPr>
          <w:color w:val="000000"/>
          <w:spacing w:val="0"/>
          <w:w w:val="100"/>
          <w:position w:val="0"/>
          <w:shd w:val="clear" w:color="auto" w:fill="auto"/>
        </w:rPr>
        <w:t>大的植物，有望达到更好的修复效 果。</w:t>
      </w:r>
    </w:p>
    <w:p>
      <w:pPr>
        <w:pStyle w:val="Style21"/>
        <w:keepNext w:val="0"/>
        <w:keepLines w:val="0"/>
        <w:widowControl w:val="0"/>
        <w:shd w:val="clear" w:color="auto" w:fill="auto"/>
        <w:bidi w:val="0"/>
        <w:spacing w:before="0" w:after="0" w:line="303" w:lineRule="exact"/>
        <w:ind w:left="0" w:right="0"/>
        <w:jc w:val="both"/>
      </w:pPr>
      <w:r>
        <w:rPr>
          <w:color w:val="000000"/>
          <w:spacing w:val="0"/>
          <w:w w:val="100"/>
          <w:position w:val="0"/>
          <w:shd w:val="clear" w:color="auto" w:fill="auto"/>
        </w:rPr>
        <w:t>不同植物根系的茁含量相差很大，供试三叶草 根系的花含量显著高于辣椒。如</w:t>
      </w:r>
      <w:r>
        <w:rPr>
          <w:rFonts w:ascii="Sylfaen" w:eastAsia="Sylfaen" w:hAnsi="Sylfaen" w:cs="Sylfaen"/>
          <w:color w:val="000000"/>
          <w:spacing w:val="0"/>
          <w:w w:val="100"/>
          <w:position w:val="0"/>
          <w:sz w:val="16"/>
          <w:szCs w:val="16"/>
          <w:shd w:val="clear" w:color="auto" w:fill="auto"/>
          <w:lang w:val="en-US" w:eastAsia="en-US" w:bidi="en-US"/>
        </w:rPr>
        <w:t>60d</w:t>
      </w:r>
      <w:r>
        <w:rPr>
          <w:color w:val="000000"/>
          <w:spacing w:val="0"/>
          <w:w w:val="100"/>
          <w:position w:val="0"/>
          <w:shd w:val="clear" w:color="auto" w:fill="auto"/>
        </w:rPr>
        <w:t>后，土样</w:t>
      </w:r>
      <w:r>
        <w:rPr>
          <w:rFonts w:ascii="Sylfaen" w:eastAsia="Sylfaen" w:hAnsi="Sylfaen" w:cs="Sylfaen"/>
          <w:color w:val="000000"/>
          <w:spacing w:val="0"/>
          <w:w w:val="100"/>
          <w:position w:val="0"/>
          <w:sz w:val="16"/>
          <w:szCs w:val="16"/>
          <w:shd w:val="clear" w:color="auto" w:fill="auto"/>
          <w:lang w:val="en-US" w:eastAsia="en-US" w:bidi="en-US"/>
        </w:rPr>
        <w:t xml:space="preserve">S5 </w:t>
      </w:r>
      <w:r>
        <w:rPr>
          <w:color w:val="000000"/>
          <w:spacing w:val="0"/>
          <w:w w:val="100"/>
          <w:position w:val="0"/>
          <w:shd w:val="clear" w:color="auto" w:fill="auto"/>
        </w:rPr>
        <w:t>中接种</w:t>
      </w:r>
      <w:r>
        <w:rPr>
          <w:rFonts w:ascii="Sylfaen" w:eastAsia="Sylfaen" w:hAnsi="Sylfaen" w:cs="Sylfaen"/>
          <w:color w:val="000000"/>
          <w:spacing w:val="0"/>
          <w:w w:val="100"/>
          <w:position w:val="0"/>
          <w:sz w:val="16"/>
          <w:szCs w:val="16"/>
          <w:shd w:val="clear" w:color="auto" w:fill="auto"/>
          <w:lang w:val="en-US" w:eastAsia="en-US" w:bidi="en-US"/>
        </w:rPr>
        <w:t>AMF2</w:t>
      </w:r>
      <w:r>
        <w:rPr>
          <w:color w:val="000000"/>
          <w:spacing w:val="0"/>
          <w:w w:val="100"/>
          <w:position w:val="0"/>
          <w:shd w:val="clear" w:color="auto" w:fill="auto"/>
        </w:rPr>
        <w:t>的三叶草和辣椒根系的花含量。分别 为</w:t>
      </w:r>
      <w:r>
        <w:rPr>
          <w:rFonts w:ascii="Sylfaen" w:eastAsia="Sylfaen" w:hAnsi="Sylfaen" w:cs="Sylfaen"/>
          <w:color w:val="000000"/>
          <w:spacing w:val="0"/>
          <w:w w:val="100"/>
          <w:position w:val="0"/>
          <w:sz w:val="16"/>
          <w:szCs w:val="16"/>
          <w:shd w:val="clear" w:color="auto" w:fill="auto"/>
          <w:lang w:val="en-US" w:eastAsia="en-US" w:bidi="en-US"/>
        </w:rPr>
        <w:t>90.86 mg/kg</w:t>
      </w:r>
      <w:r>
        <w:rPr>
          <w:color w:val="000000"/>
          <w:spacing w:val="0"/>
          <w:w w:val="100"/>
          <w:position w:val="0"/>
          <w:shd w:val="clear" w:color="auto" w:fill="auto"/>
        </w:rPr>
        <w:t>和</w:t>
      </w:r>
      <w:r>
        <w:rPr>
          <w:rFonts w:ascii="Sylfaen" w:eastAsia="Sylfaen" w:hAnsi="Sylfaen" w:cs="Sylfaen"/>
          <w:color w:val="000000"/>
          <w:spacing w:val="0"/>
          <w:w w:val="100"/>
          <w:position w:val="0"/>
          <w:sz w:val="16"/>
          <w:szCs w:val="16"/>
          <w:shd w:val="clear" w:color="auto" w:fill="auto"/>
          <w:lang w:val="en-US" w:eastAsia="en-US" w:bidi="en-US"/>
        </w:rPr>
        <w:t>6.32 mg/kg</w:t>
      </w:r>
      <w:r>
        <w:rPr>
          <w:rFonts w:ascii="Sylfaen" w:eastAsia="Sylfaen" w:hAnsi="Sylfaen" w:cs="Sylfaen"/>
          <w:color w:val="000000"/>
          <w:spacing w:val="0"/>
          <w:w w:val="100"/>
          <w:position w:val="0"/>
          <w:sz w:val="16"/>
          <w:szCs w:val="16"/>
          <w:shd w:val="clear" w:color="auto" w:fill="auto"/>
          <w:vertAlign w:val="subscript"/>
          <w:lang w:val="en-US" w:eastAsia="en-US" w:bidi="en-US"/>
        </w:rPr>
        <w:t>o</w:t>
      </w:r>
      <w:r>
        <w:rPr>
          <w:color w:val="000000"/>
          <w:spacing w:val="0"/>
          <w:w w:val="100"/>
          <w:position w:val="0"/>
          <w:shd w:val="clear" w:color="auto" w:fill="auto"/>
        </w:rPr>
        <w:t>高彦征等⑻研究了 植物对</w:t>
      </w:r>
      <w:r>
        <w:rPr>
          <w:rFonts w:ascii="Sylfaen" w:eastAsia="Sylfaen" w:hAnsi="Sylfaen" w:cs="Sylfaen"/>
          <w:color w:val="000000"/>
          <w:spacing w:val="0"/>
          <w:w w:val="100"/>
          <w:position w:val="0"/>
          <w:sz w:val="16"/>
          <w:szCs w:val="16"/>
          <w:shd w:val="clear" w:color="auto" w:fill="auto"/>
          <w:lang w:val="en-US" w:eastAsia="en-US" w:bidi="en-US"/>
        </w:rPr>
        <w:t>PAHs</w:t>
      </w:r>
      <w:r>
        <w:rPr>
          <w:color w:val="000000"/>
          <w:spacing w:val="0"/>
          <w:w w:val="100"/>
          <w:position w:val="0"/>
          <w:shd w:val="clear" w:color="auto" w:fill="auto"/>
        </w:rPr>
        <w:t>的吸收作用，得出根中</w:t>
      </w:r>
      <w:r>
        <w:rPr>
          <w:rFonts w:ascii="Sylfaen" w:eastAsia="Sylfaen" w:hAnsi="Sylfaen" w:cs="Sylfaen"/>
          <w:color w:val="000000"/>
          <w:spacing w:val="0"/>
          <w:w w:val="100"/>
          <w:position w:val="0"/>
          <w:sz w:val="16"/>
          <w:szCs w:val="16"/>
          <w:shd w:val="clear" w:color="auto" w:fill="auto"/>
          <w:lang w:val="en-US" w:eastAsia="en-US" w:bidi="en-US"/>
        </w:rPr>
        <w:t>PAHs</w:t>
      </w:r>
      <w:r>
        <w:rPr>
          <w:color w:val="000000"/>
          <w:spacing w:val="0"/>
          <w:w w:val="100"/>
          <w:position w:val="0"/>
          <w:shd w:val="clear" w:color="auto" w:fill="auto"/>
        </w:rPr>
        <w:t>含</w:t>
      </w:r>
      <w:r>
        <w:rPr>
          <w:b/>
          <w:bCs/>
          <w:color w:val="000000"/>
          <w:spacing w:val="0"/>
          <w:w w:val="100"/>
          <w:position w:val="0"/>
          <w:shd w:val="clear" w:color="auto" w:fill="auto"/>
        </w:rPr>
        <w:t xml:space="preserve">量与根 </w:t>
      </w:r>
      <w:r>
        <w:rPr>
          <w:color w:val="000000"/>
          <w:spacing w:val="0"/>
          <w:w w:val="100"/>
          <w:position w:val="0"/>
          <w:shd w:val="clear" w:color="auto" w:fill="auto"/>
        </w:rPr>
        <w:t>脂肪含</w:t>
      </w:r>
      <w:r>
        <w:rPr>
          <w:b/>
          <w:bCs/>
          <w:color w:val="000000"/>
          <w:spacing w:val="0"/>
          <w:w w:val="100"/>
          <w:position w:val="0"/>
          <w:shd w:val="clear" w:color="auto" w:fill="auto"/>
        </w:rPr>
        <w:t>量显著</w:t>
      </w:r>
      <w:r>
        <w:rPr>
          <w:color w:val="000000"/>
          <w:spacing w:val="0"/>
          <w:w w:val="100"/>
          <w:position w:val="0"/>
          <w:shd w:val="clear" w:color="auto" w:fill="auto"/>
        </w:rPr>
        <w:t>正相关，而与根含水量关系不</w:t>
      </w:r>
      <w:r>
        <w:rPr>
          <w:b/>
          <w:bCs/>
          <w:color w:val="000000"/>
          <w:spacing w:val="0"/>
          <w:w w:val="100"/>
          <w:position w:val="0"/>
          <w:shd w:val="clear" w:color="auto" w:fill="auto"/>
        </w:rPr>
        <w:t xml:space="preserve">显著。 </w:t>
      </w:r>
      <w:r>
        <w:rPr>
          <w:color w:val="000000"/>
          <w:spacing w:val="0"/>
          <w:w w:val="100"/>
          <w:position w:val="0"/>
          <w:shd w:val="clear" w:color="auto" w:fill="auto"/>
        </w:rPr>
        <w:t>本实验中，测定了辣椒和三叶草根的脂肪含量，分别 为</w:t>
      </w:r>
      <w:r>
        <w:rPr>
          <w:rFonts w:ascii="Sylfaen" w:eastAsia="Sylfaen" w:hAnsi="Sylfaen" w:cs="Sylfaen"/>
          <w:color w:val="000000"/>
          <w:spacing w:val="0"/>
          <w:w w:val="100"/>
          <w:position w:val="0"/>
          <w:sz w:val="16"/>
          <w:szCs w:val="16"/>
          <w:shd w:val="clear" w:color="auto" w:fill="auto"/>
        </w:rPr>
        <w:t>0.155%</w:t>
      </w:r>
      <w:r>
        <w:rPr>
          <w:color w:val="000000"/>
          <w:spacing w:val="0"/>
          <w:w w:val="100"/>
          <w:position w:val="0"/>
          <w:shd w:val="clear" w:color="auto" w:fill="auto"/>
        </w:rPr>
        <w:t>和</w:t>
      </w:r>
      <w:r>
        <w:rPr>
          <w:rFonts w:ascii="Sylfaen" w:eastAsia="Sylfaen" w:hAnsi="Sylfaen" w:cs="Sylfaen"/>
          <w:color w:val="000000"/>
          <w:spacing w:val="0"/>
          <w:w w:val="100"/>
          <w:position w:val="0"/>
          <w:sz w:val="16"/>
          <w:szCs w:val="16"/>
          <w:shd w:val="clear" w:color="auto" w:fill="auto"/>
        </w:rPr>
        <w:t>0.807%,</w:t>
      </w:r>
      <w:r>
        <w:rPr>
          <w:color w:val="000000"/>
          <w:spacing w:val="0"/>
          <w:w w:val="100"/>
          <w:position w:val="0"/>
          <w:shd w:val="clear" w:color="auto" w:fill="auto"/>
        </w:rPr>
        <w:t>与根的茁含量成正比。</w:t>
      </w:r>
    </w:p>
    <w:p>
      <w:pPr>
        <w:pStyle w:val="Style21"/>
        <w:keepNext w:val="0"/>
        <w:keepLines w:val="0"/>
        <w:widowControl w:val="0"/>
        <w:shd w:val="clear" w:color="auto" w:fill="auto"/>
        <w:bidi w:val="0"/>
        <w:spacing w:before="0" w:after="400" w:line="303" w:lineRule="exact"/>
        <w:ind w:left="0" w:right="0"/>
        <w:jc w:val="both"/>
      </w:pPr>
      <w:r>
        <w:rPr>
          <w:color w:val="000000"/>
          <w:spacing w:val="0"/>
          <w:w w:val="100"/>
          <w:position w:val="0"/>
          <w:shd w:val="clear" w:color="auto" w:fill="auto"/>
        </w:rPr>
        <w:t>两种植物茎叶的茁含量明显低于根系（表</w:t>
      </w:r>
      <w:r>
        <w:rPr>
          <w:rFonts w:ascii="Sylfaen" w:eastAsia="Sylfaen" w:hAnsi="Sylfaen" w:cs="Sylfaen"/>
          <w:color w:val="000000"/>
          <w:spacing w:val="0"/>
          <w:w w:val="100"/>
          <w:position w:val="0"/>
          <w:sz w:val="16"/>
          <w:szCs w:val="16"/>
          <w:shd w:val="clear" w:color="auto" w:fill="auto"/>
        </w:rPr>
        <w:t>1</w:t>
      </w:r>
      <w:r>
        <w:rPr>
          <w:color w:val="000000"/>
          <w:spacing w:val="0"/>
          <w:w w:val="100"/>
          <w:position w:val="0"/>
          <w:shd w:val="clear" w:color="auto" w:fill="auto"/>
        </w:rPr>
        <w:t xml:space="preserve">、表 </w:t>
      </w:r>
      <w:r>
        <w:rPr>
          <w:rFonts w:ascii="Sylfaen" w:eastAsia="Sylfaen" w:hAnsi="Sylfaen" w:cs="Sylfaen"/>
          <w:color w:val="000000"/>
          <w:spacing w:val="0"/>
          <w:w w:val="100"/>
          <w:position w:val="0"/>
          <w:sz w:val="16"/>
          <w:szCs w:val="16"/>
          <w:shd w:val="clear" w:color="auto" w:fill="auto"/>
          <w:lang w:val="en-US" w:eastAsia="en-US" w:bidi="en-US"/>
        </w:rPr>
        <w:t>2）</w:t>
      </w:r>
      <w:r>
        <w:rPr>
          <w:rFonts w:ascii="Sylfaen" w:eastAsia="Sylfaen" w:hAnsi="Sylfaen" w:cs="Sylfaen"/>
          <w:color w:val="000000"/>
          <w:spacing w:val="0"/>
          <w:w w:val="100"/>
          <w:position w:val="0"/>
          <w:sz w:val="16"/>
          <w:szCs w:val="16"/>
          <w:shd w:val="clear" w:color="auto" w:fill="auto"/>
          <w:vertAlign w:val="subscript"/>
          <w:lang w:val="en-US" w:eastAsia="en-US" w:bidi="en-US"/>
        </w:rPr>
        <w:t>o</w:t>
      </w:r>
      <w:r>
        <w:rPr>
          <w:color w:val="000000"/>
          <w:spacing w:val="0"/>
          <w:w w:val="100"/>
          <w:position w:val="0"/>
          <w:shd w:val="clear" w:color="auto" w:fill="auto"/>
        </w:rPr>
        <w:t>如</w:t>
      </w:r>
      <w:r>
        <w:rPr>
          <w:rFonts w:ascii="Sylfaen" w:eastAsia="Sylfaen" w:hAnsi="Sylfaen" w:cs="Sylfaen"/>
          <w:color w:val="000000"/>
          <w:spacing w:val="0"/>
          <w:w w:val="100"/>
          <w:position w:val="0"/>
          <w:sz w:val="16"/>
          <w:szCs w:val="16"/>
          <w:shd w:val="clear" w:color="auto" w:fill="auto"/>
        </w:rPr>
        <w:t xml:space="preserve">60 </w:t>
      </w:r>
      <w:r>
        <w:rPr>
          <w:rFonts w:ascii="Sylfaen" w:eastAsia="Sylfaen" w:hAnsi="Sylfaen" w:cs="Sylfaen"/>
          <w:color w:val="000000"/>
          <w:spacing w:val="0"/>
          <w:w w:val="100"/>
          <w:position w:val="0"/>
          <w:sz w:val="16"/>
          <w:szCs w:val="16"/>
          <w:shd w:val="clear" w:color="auto" w:fill="auto"/>
          <w:lang w:val="en-US" w:eastAsia="en-US" w:bidi="en-US"/>
        </w:rPr>
        <w:t>d</w:t>
      </w:r>
      <w:r>
        <w:rPr>
          <w:color w:val="000000"/>
          <w:spacing w:val="0"/>
          <w:w w:val="100"/>
          <w:position w:val="0"/>
          <w:shd w:val="clear" w:color="auto" w:fill="auto"/>
        </w:rPr>
        <w:t>后，土样</w:t>
      </w:r>
      <w:r>
        <w:rPr>
          <w:rFonts w:ascii="Sylfaen" w:eastAsia="Sylfaen" w:hAnsi="Sylfaen" w:cs="Sylfaen"/>
          <w:color w:val="000000"/>
          <w:spacing w:val="0"/>
          <w:w w:val="100"/>
          <w:position w:val="0"/>
          <w:sz w:val="16"/>
          <w:szCs w:val="16"/>
          <w:shd w:val="clear" w:color="auto" w:fill="auto"/>
          <w:lang w:val="en-US" w:eastAsia="en-US" w:bidi="en-US"/>
        </w:rPr>
        <w:t>S5</w:t>
      </w:r>
      <w:r>
        <w:rPr>
          <w:color w:val="000000"/>
          <w:spacing w:val="0"/>
          <w:w w:val="100"/>
          <w:position w:val="0"/>
          <w:shd w:val="clear" w:color="auto" w:fill="auto"/>
        </w:rPr>
        <w:t>在不接种和接种</w:t>
      </w:r>
      <w:r>
        <w:rPr>
          <w:rFonts w:ascii="Sylfaen" w:eastAsia="Sylfaen" w:hAnsi="Sylfaen" w:cs="Sylfaen"/>
          <w:color w:val="000000"/>
          <w:spacing w:val="0"/>
          <w:w w:val="100"/>
          <w:position w:val="0"/>
          <w:sz w:val="16"/>
          <w:szCs w:val="16"/>
          <w:shd w:val="clear" w:color="auto" w:fill="auto"/>
          <w:lang w:val="en-US" w:eastAsia="en-US" w:bidi="en-US"/>
        </w:rPr>
        <w:t>AMF1</w:t>
      </w:r>
      <w:r>
        <w:rPr>
          <w:color w:val="000000"/>
          <w:spacing w:val="0"/>
          <w:w w:val="100"/>
          <w:position w:val="0"/>
          <w:shd w:val="clear" w:color="auto" w:fill="auto"/>
          <w:lang w:val="en-US" w:eastAsia="en-US" w:bidi="en-US"/>
        </w:rPr>
        <w:t xml:space="preserve">、 </w:t>
      </w:r>
      <w:r>
        <w:rPr>
          <w:rFonts w:ascii="Sylfaen" w:eastAsia="Sylfaen" w:hAnsi="Sylfaen" w:cs="Sylfaen"/>
          <w:color w:val="000000"/>
          <w:spacing w:val="0"/>
          <w:w w:val="100"/>
          <w:position w:val="0"/>
          <w:sz w:val="16"/>
          <w:szCs w:val="16"/>
          <w:shd w:val="clear" w:color="auto" w:fill="auto"/>
          <w:lang w:val="en-US" w:eastAsia="en-US" w:bidi="en-US"/>
        </w:rPr>
        <w:t>AMF2</w:t>
      </w:r>
      <w:r>
        <w:rPr>
          <w:color w:val="000000"/>
          <w:spacing w:val="0"/>
          <w:w w:val="100"/>
          <w:position w:val="0"/>
          <w:shd w:val="clear" w:color="auto" w:fill="auto"/>
        </w:rPr>
        <w:t>时三叶草茎叶的茁含量分别为</w:t>
      </w:r>
      <w:r>
        <w:rPr>
          <w:rFonts w:ascii="Sylfaen" w:eastAsia="Sylfaen" w:hAnsi="Sylfaen" w:cs="Sylfaen"/>
          <w:color w:val="000000"/>
          <w:spacing w:val="0"/>
          <w:w w:val="100"/>
          <w:position w:val="0"/>
          <w:sz w:val="16"/>
          <w:szCs w:val="16"/>
          <w:shd w:val="clear" w:color="auto" w:fill="auto"/>
        </w:rPr>
        <w:t>0.72</w:t>
      </w:r>
      <w:r>
        <w:rPr>
          <w:color w:val="000000"/>
          <w:spacing w:val="0"/>
          <w:w w:val="100"/>
          <w:position w:val="0"/>
          <w:shd w:val="clear" w:color="auto" w:fill="auto"/>
        </w:rPr>
        <w:t>、</w:t>
      </w:r>
      <w:r>
        <w:rPr>
          <w:rFonts w:ascii="Sylfaen" w:eastAsia="Sylfaen" w:hAnsi="Sylfaen" w:cs="Sylfaen"/>
          <w:color w:val="000000"/>
          <w:spacing w:val="0"/>
          <w:w w:val="100"/>
          <w:position w:val="0"/>
          <w:sz w:val="16"/>
          <w:szCs w:val="16"/>
          <w:shd w:val="clear" w:color="auto" w:fill="auto"/>
        </w:rPr>
        <w:t>1.13</w:t>
      </w:r>
      <w:r>
        <w:rPr>
          <w:color w:val="000000"/>
          <w:spacing w:val="0"/>
          <w:w w:val="100"/>
          <w:position w:val="0"/>
          <w:shd w:val="clear" w:color="auto" w:fill="auto"/>
        </w:rPr>
        <w:t xml:space="preserve">和 </w:t>
      </w:r>
      <w:r>
        <w:rPr>
          <w:rFonts w:ascii="Sylfaen" w:eastAsia="Sylfaen" w:hAnsi="Sylfaen" w:cs="Sylfaen"/>
          <w:color w:val="000000"/>
          <w:spacing w:val="0"/>
          <w:w w:val="100"/>
          <w:position w:val="0"/>
          <w:sz w:val="16"/>
          <w:szCs w:val="16"/>
          <w:shd w:val="clear" w:color="auto" w:fill="auto"/>
          <w:lang w:val="en-US" w:eastAsia="en-US" w:bidi="en-US"/>
        </w:rPr>
        <w:t>1.93 mg/kg,</w:t>
      </w:r>
      <w:r>
        <w:rPr>
          <w:color w:val="000000"/>
          <w:spacing w:val="0"/>
          <w:w w:val="100"/>
          <w:position w:val="0"/>
          <w:shd w:val="clear" w:color="auto" w:fill="auto"/>
        </w:rPr>
        <w:t>远小于其对应根系的戈含量；辣椒茎叶 的茁含量为</w:t>
      </w:r>
      <w:r>
        <w:rPr>
          <w:rFonts w:ascii="Sylfaen" w:eastAsia="Sylfaen" w:hAnsi="Sylfaen" w:cs="Sylfaen"/>
          <w:color w:val="000000"/>
          <w:spacing w:val="0"/>
          <w:w w:val="100"/>
          <w:position w:val="0"/>
          <w:sz w:val="16"/>
          <w:szCs w:val="16"/>
          <w:shd w:val="clear" w:color="auto" w:fill="auto"/>
          <w:lang w:val="en-US" w:eastAsia="en-US" w:bidi="en-US"/>
        </w:rPr>
        <w:t>0.54.0.32</w:t>
      </w:r>
      <w:r>
        <w:rPr>
          <w:color w:val="000000"/>
          <w:spacing w:val="0"/>
          <w:w w:val="100"/>
          <w:position w:val="0"/>
          <w:shd w:val="clear" w:color="auto" w:fill="auto"/>
        </w:rPr>
        <w:t>和</w:t>
      </w:r>
      <w:r>
        <w:rPr>
          <w:rFonts w:ascii="Sylfaen" w:eastAsia="Sylfaen" w:hAnsi="Sylfaen" w:cs="Sylfaen"/>
          <w:color w:val="000000"/>
          <w:spacing w:val="0"/>
          <w:w w:val="100"/>
          <w:position w:val="0"/>
          <w:sz w:val="16"/>
          <w:szCs w:val="16"/>
          <w:shd w:val="clear" w:color="auto" w:fill="auto"/>
          <w:lang w:val="en-US" w:eastAsia="en-US" w:bidi="en-US"/>
        </w:rPr>
        <w:t>0.08 mg/kg,</w:t>
      </w:r>
      <w:r>
        <w:rPr>
          <w:color w:val="000000"/>
          <w:spacing w:val="0"/>
          <w:w w:val="100"/>
          <w:position w:val="0"/>
          <w:shd w:val="clear" w:color="auto" w:fill="auto"/>
        </w:rPr>
        <w:t>相应根系的戈 含量则为</w:t>
      </w:r>
      <w:r>
        <w:rPr>
          <w:rFonts w:ascii="Sylfaen" w:eastAsia="Sylfaen" w:hAnsi="Sylfaen" w:cs="Sylfaen"/>
          <w:color w:val="000000"/>
          <w:spacing w:val="0"/>
          <w:w w:val="100"/>
          <w:position w:val="0"/>
          <w:sz w:val="16"/>
          <w:szCs w:val="16"/>
          <w:shd w:val="clear" w:color="auto" w:fill="auto"/>
        </w:rPr>
        <w:t>4</w:t>
      </w:r>
      <w:r>
        <w:rPr>
          <w:rFonts w:ascii="Sylfaen" w:eastAsia="Sylfaen" w:hAnsi="Sylfaen" w:cs="Sylfaen"/>
          <w:color w:val="000000"/>
          <w:spacing w:val="0"/>
          <w:w w:val="100"/>
          <w:position w:val="0"/>
          <w:sz w:val="16"/>
          <w:szCs w:val="16"/>
          <w:shd w:val="clear" w:color="auto" w:fill="auto"/>
          <w:lang w:val="en-US" w:eastAsia="en-US" w:bidi="en-US"/>
        </w:rPr>
        <w:t>.55,4.98</w:t>
      </w:r>
      <w:r>
        <w:rPr>
          <w:color w:val="000000"/>
          <w:spacing w:val="0"/>
          <w:w w:val="100"/>
          <w:position w:val="0"/>
          <w:shd w:val="clear" w:color="auto" w:fill="auto"/>
        </w:rPr>
        <w:t>和</w:t>
      </w:r>
      <w:r>
        <w:rPr>
          <w:rFonts w:ascii="Sylfaen" w:eastAsia="Sylfaen" w:hAnsi="Sylfaen" w:cs="Sylfaen"/>
          <w:color w:val="000000"/>
          <w:spacing w:val="0"/>
          <w:w w:val="100"/>
          <w:position w:val="0"/>
          <w:sz w:val="16"/>
          <w:szCs w:val="16"/>
          <w:shd w:val="clear" w:color="auto" w:fill="auto"/>
          <w:lang w:val="en-US" w:eastAsia="en-US" w:bidi="en-US"/>
        </w:rPr>
        <w:t>6.32 mg/kg</w:t>
      </w:r>
      <w:r>
        <w:rPr>
          <w:color w:val="000000"/>
          <w:spacing w:val="0"/>
          <w:w w:val="100"/>
          <w:position w:val="0"/>
          <w:shd w:val="clear" w:color="auto" w:fill="auto"/>
          <w:lang w:val="en-US" w:eastAsia="en-US" w:bidi="en-US"/>
        </w:rPr>
        <w:t>。</w:t>
      </w:r>
      <w:r>
        <w:rPr>
          <w:color w:val="000000"/>
          <w:spacing w:val="0"/>
          <w:w w:val="100"/>
          <w:position w:val="0"/>
          <w:shd w:val="clear" w:color="auto" w:fill="auto"/>
        </w:rPr>
        <w:t>随着土壤茁浓 度的提高,三叶草茎叶中花含量的变化趋势不明显, 而辣椒茎叶的及含量则略有降低。接种</w:t>
      </w:r>
      <w:r>
        <w:rPr>
          <w:rFonts w:ascii="Sylfaen" w:eastAsia="Sylfaen" w:hAnsi="Sylfaen" w:cs="Sylfaen"/>
          <w:color w:val="000000"/>
          <w:spacing w:val="0"/>
          <w:w w:val="100"/>
          <w:position w:val="0"/>
          <w:sz w:val="16"/>
          <w:szCs w:val="16"/>
          <w:shd w:val="clear" w:color="auto" w:fill="auto"/>
          <w:lang w:val="en-US" w:eastAsia="en-US" w:bidi="en-US"/>
        </w:rPr>
        <w:t>AMF</w:t>
      </w:r>
      <w:r>
        <w:rPr>
          <w:color w:val="000000"/>
          <w:spacing w:val="0"/>
          <w:w w:val="100"/>
          <w:position w:val="0"/>
          <w:shd w:val="clear" w:color="auto" w:fill="auto"/>
        </w:rPr>
        <w:t>对三 叶草茎叶茁含量的影响不显著；但与不接种对照相 比，接种</w:t>
      </w:r>
      <w:r>
        <w:rPr>
          <w:rFonts w:ascii="Sylfaen" w:eastAsia="Sylfaen" w:hAnsi="Sylfaen" w:cs="Sylfaen"/>
          <w:color w:val="000000"/>
          <w:spacing w:val="0"/>
          <w:w w:val="100"/>
          <w:position w:val="0"/>
          <w:sz w:val="16"/>
          <w:szCs w:val="16"/>
          <w:shd w:val="clear" w:color="auto" w:fill="auto"/>
          <w:lang w:val="en-US" w:eastAsia="en-US" w:bidi="en-US"/>
        </w:rPr>
        <w:t>AMF</w:t>
      </w:r>
      <w:r>
        <w:rPr>
          <w:color w:val="000000"/>
          <w:spacing w:val="0"/>
          <w:w w:val="100"/>
          <w:position w:val="0"/>
          <w:shd w:val="clear" w:color="auto" w:fill="auto"/>
        </w:rPr>
        <w:t>的辣椒茎叶的戈含量则略有减小。</w:t>
      </w:r>
    </w:p>
    <w:p>
      <w:pPr>
        <w:pStyle w:val="Style63"/>
        <w:keepNext w:val="0"/>
        <w:keepLines w:val="0"/>
        <w:widowControl w:val="0"/>
        <w:shd w:val="clear" w:color="auto" w:fill="auto"/>
        <w:tabs>
          <w:tab w:pos="878" w:val="left"/>
        </w:tabs>
        <w:bidi w:val="0"/>
        <w:spacing w:before="0" w:after="0" w:line="430" w:lineRule="auto"/>
        <w:ind w:left="0" w:right="0" w:firstLine="0"/>
        <w:jc w:val="center"/>
      </w:pPr>
      <w:r>
        <w:rPr>
          <w:i/>
          <w:iCs/>
          <w:color w:val="000000"/>
          <w:spacing w:val="0"/>
          <w:w w:val="100"/>
          <w:position w:val="0"/>
          <w:shd w:val="clear" w:color="auto" w:fill="auto"/>
          <w:lang w:val="zh-CN" w:eastAsia="zh-CN" w:bidi="zh-CN"/>
        </w:rPr>
        <w:t>»2</w:t>
      </w:r>
      <w:r>
        <w:rPr>
          <w:rFonts w:ascii="MingLiU" w:eastAsia="MingLiU" w:hAnsi="MingLiU" w:cs="MingLiU"/>
          <w:b w:val="0"/>
          <w:bCs w:val="0"/>
          <w:color w:val="000000"/>
          <w:spacing w:val="0"/>
          <w:w w:val="100"/>
          <w:position w:val="0"/>
          <w:sz w:val="16"/>
          <w:szCs w:val="16"/>
          <w:shd w:val="clear" w:color="auto" w:fill="auto"/>
          <w:lang w:val="zh-CN" w:eastAsia="zh-CN" w:bidi="zh-CN"/>
        </w:rPr>
        <w:tab/>
        <w:t>和茎叶的苗含</w:t>
      </w:r>
      <w:r>
        <w:rPr>
          <w:color w:val="000000"/>
          <w:spacing w:val="0"/>
          <w:w w:val="100"/>
          <w:position w:val="0"/>
          <w:shd w:val="clear" w:color="auto" w:fill="auto"/>
          <w:lang w:val="en-US" w:eastAsia="en-US" w:bidi="en-US"/>
        </w:rPr>
        <w:t>■（ mg/kg）</w:t>
      </w:r>
    </w:p>
    <w:p>
      <w:pPr>
        <w:pStyle w:val="Style63"/>
        <w:keepNext w:val="0"/>
        <w:keepLines w:val="0"/>
        <w:widowControl w:val="0"/>
        <w:shd w:val="clear" w:color="auto" w:fill="auto"/>
        <w:bidi w:val="0"/>
        <w:spacing w:before="0" w:after="0" w:line="430" w:lineRule="auto"/>
        <w:ind w:left="0" w:right="0" w:firstLine="0"/>
        <w:jc w:val="center"/>
      </w:pPr>
      <w:r>
        <w:rPr>
          <w:color w:val="000000"/>
          <w:spacing w:val="0"/>
          <w:w w:val="100"/>
          <w:position w:val="0"/>
          <w:shd w:val="clear" w:color="auto" w:fill="auto"/>
          <w:lang w:val="en-US" w:eastAsia="en-US" w:bidi="en-US"/>
        </w:rPr>
        <w:t xml:space="preserve">Table </w:t>
      </w:r>
      <w:r>
        <w:rPr>
          <w:color w:val="000000"/>
          <w:spacing w:val="0"/>
          <w:w w:val="100"/>
          <w:position w:val="0"/>
          <w:shd w:val="clear" w:color="auto" w:fill="auto"/>
          <w:lang w:val="zh-CN" w:eastAsia="zh-CN" w:bidi="zh-CN"/>
        </w:rPr>
        <w:t xml:space="preserve">2 </w:t>
      </w:r>
      <w:r>
        <w:rPr>
          <w:color w:val="000000"/>
          <w:spacing w:val="0"/>
          <w:w w:val="100"/>
          <w:position w:val="0"/>
          <w:shd w:val="clear" w:color="auto" w:fill="auto"/>
          <w:lang w:val="en-US" w:eastAsia="en-US" w:bidi="en-US"/>
        </w:rPr>
        <w:t xml:space="preserve">Concentrations </w:t>
      </w:r>
      <w:r>
        <w:rPr>
          <w:i/>
          <w:iCs/>
          <w:color w:val="000000"/>
          <w:spacing w:val="0"/>
          <w:w w:val="100"/>
          <w:position w:val="0"/>
          <w:shd w:val="clear" w:color="auto" w:fill="auto"/>
          <w:lang w:val="en-US" w:eastAsia="en-US" w:bidi="en-US"/>
        </w:rPr>
        <w:t>of</w:t>
      </w:r>
      <w:r>
        <w:rPr>
          <w:color w:val="000000"/>
          <w:spacing w:val="0"/>
          <w:w w:val="100"/>
          <w:position w:val="0"/>
          <w:shd w:val="clear" w:color="auto" w:fill="auto"/>
          <w:lang w:val="en-US" w:eastAsia="en-US" w:bidi="en-US"/>
        </w:rPr>
        <w:t xml:space="preserve"> pyrene in root and shoot of </w:t>
      </w:r>
      <w:r>
        <w:rPr>
          <w:i/>
          <w:iCs/>
          <w:color w:val="000000"/>
          <w:spacing w:val="0"/>
          <w:w w:val="100"/>
          <w:position w:val="0"/>
          <w:shd w:val="clear" w:color="auto" w:fill="auto"/>
          <w:lang w:val="en-US" w:eastAsia="en-US" w:bidi="en-US"/>
        </w:rPr>
        <w:t>Capsicum annuum</w:t>
      </w:r>
      <w:r>
        <w:rPr>
          <w:color w:val="000000"/>
          <w:spacing w:val="0"/>
          <w:w w:val="100"/>
          <w:position w:val="0"/>
          <w:shd w:val="clear" w:color="auto" w:fill="auto"/>
          <w:lang w:val="en-US" w:eastAsia="en-US" w:bidi="en-US"/>
        </w:rPr>
        <w:t xml:space="preserve"> L・ after 60 days</w:t>
      </w:r>
    </w:p>
    <w:p>
      <w:pPr>
        <w:pStyle w:val="Style63"/>
        <w:keepNext w:val="0"/>
        <w:keepLines w:val="0"/>
        <w:widowControl w:val="0"/>
        <w:shd w:val="clear" w:color="auto" w:fill="auto"/>
        <w:tabs>
          <w:tab w:pos="2206" w:val="left"/>
        </w:tabs>
        <w:bidi w:val="0"/>
        <w:spacing w:before="0" w:after="0" w:line="240" w:lineRule="auto"/>
        <w:ind w:left="230" w:right="0" w:firstLine="0"/>
        <w:jc w:val="left"/>
        <w:rPr>
          <w:sz w:val="15"/>
          <w:szCs w:val="15"/>
        </w:rPr>
      </w:pPr>
      <w:r>
        <w:rPr>
          <w:rFonts w:ascii="MingLiU" w:eastAsia="MingLiU" w:hAnsi="MingLiU" w:cs="MingLiU"/>
          <w:b w:val="0"/>
          <w:bCs w:val="0"/>
          <w:color w:val="000000"/>
          <w:spacing w:val="0"/>
          <w:w w:val="100"/>
          <w:position w:val="0"/>
          <w:sz w:val="16"/>
          <w:szCs w:val="16"/>
          <w:shd w:val="clear" w:color="auto" w:fill="auto"/>
          <w:lang w:val="zh-CN" w:eastAsia="zh-CN" w:bidi="zh-CN"/>
        </w:rPr>
        <w:t>处理</w:t>
        <w:tab/>
        <w:t>土样</w:t>
      </w:r>
      <w:r>
        <w:rPr>
          <w:rFonts w:ascii="Sylfaen" w:eastAsia="Sylfaen" w:hAnsi="Sylfaen" w:cs="Sylfaen"/>
          <w:b w:val="0"/>
          <w:bCs w:val="0"/>
          <w:color w:val="000000"/>
          <w:spacing w:val="0"/>
          <w:w w:val="100"/>
          <w:position w:val="0"/>
          <w:sz w:val="15"/>
          <w:szCs w:val="15"/>
          <w:shd w:val="clear" w:color="auto" w:fill="auto"/>
          <w:lang w:val="en-US" w:eastAsia="en-US" w:bidi="en-US"/>
        </w:rPr>
        <w:t>Soils</w:t>
      </w:r>
    </w:p>
    <w:tbl>
      <w:tblPr>
        <w:tblOverlap w:val="never"/>
        <w:jc w:val="center"/>
        <w:tblLayout w:type="fixed"/>
      </w:tblPr>
      <w:tblGrid>
        <w:gridCol w:w="998"/>
        <w:gridCol w:w="1934"/>
        <w:gridCol w:w="1363"/>
      </w:tblGrid>
      <w:tr>
        <w:trPr>
          <w:trHeight w:val="264"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Treatments</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80"/>
              <w:jc w:val="left"/>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S4</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60"/>
              <w:jc w:val="left"/>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S5</w:t>
            </w:r>
          </w:p>
        </w:tc>
      </w:tr>
      <w:tr>
        <w:trPr>
          <w:trHeight w:val="250"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MingLiU" w:eastAsia="MingLiU" w:hAnsi="MingLiU" w:cs="MingLiU"/>
                <w:b w:val="0"/>
                <w:bCs w:val="0"/>
                <w:color w:val="000000"/>
                <w:spacing w:val="0"/>
                <w:w w:val="100"/>
                <w:position w:val="0"/>
                <w:sz w:val="16"/>
                <w:szCs w:val="16"/>
                <w:shd w:val="clear" w:color="auto" w:fill="auto"/>
                <w:lang w:val="zh-CN" w:eastAsia="zh-CN" w:bidi="zh-CN"/>
              </w:rPr>
              <w:t xml:space="preserve">根 </w:t>
            </w:r>
            <w:r>
              <w:rPr>
                <w:rFonts w:ascii="Sylfaen" w:eastAsia="Sylfaen" w:hAnsi="Sylfaen" w:cs="Sylfaen"/>
                <w:b w:val="0"/>
                <w:bCs w:val="0"/>
                <w:color w:val="000000"/>
                <w:spacing w:val="0"/>
                <w:w w:val="100"/>
                <w:position w:val="0"/>
                <w:sz w:val="15"/>
                <w:szCs w:val="15"/>
                <w:shd w:val="clear" w:color="auto" w:fill="auto"/>
                <w:lang w:val="en-US" w:eastAsia="en-US" w:bidi="en-US"/>
              </w:rPr>
              <w:t>Roots</w:t>
            </w:r>
          </w:p>
        </w:tc>
        <w:tc>
          <w:tcPr>
            <w:tcBorders>
              <w:top w:val="single" w:sz="4"/>
            </w:tcBorders>
            <w:shd w:val="clear" w:color="auto" w:fill="FFFFFF"/>
            <w:vAlign w:val="top"/>
          </w:tcPr>
          <w:p>
            <w:pPr>
              <w:widowControl w:val="0"/>
              <w:rPr>
                <w:sz w:val="10"/>
                <w:szCs w:val="10"/>
              </w:rPr>
            </w:pPr>
          </w:p>
        </w:tc>
      </w:tr>
      <w:tr>
        <w:trPr>
          <w:trHeight w:val="259"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00"/>
              <w:jc w:val="left"/>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CK</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left"/>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2.64 (0.43)</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4.55 (1.55)</w:t>
            </w:r>
          </w:p>
        </w:tc>
      </w:tr>
      <w:tr>
        <w:trPr>
          <w:trHeight w:val="254"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20"/>
              <w:jc w:val="left"/>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AMF1</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left"/>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1.29 (0.37)</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4.98 (1.49)</w:t>
            </w:r>
          </w:p>
        </w:tc>
      </w:tr>
      <w:tr>
        <w:trPr>
          <w:trHeight w:val="250"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20"/>
              <w:jc w:val="left"/>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AMF2</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left"/>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2.23 (1.38)</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6.32 (4.00)</w:t>
            </w:r>
          </w:p>
        </w:tc>
      </w:tr>
      <w:tr>
        <w:trPr>
          <w:trHeight w:val="254" w:hRule="exact"/>
        </w:trPr>
        <w:tc>
          <w:tcPr>
            <w:tcBorders/>
            <w:shd w:val="clear" w:color="auto" w:fill="FFFFFF"/>
            <w:vAlign w:val="top"/>
          </w:tcPr>
          <w:p>
            <w:pPr>
              <w:widowControl w:val="0"/>
              <w:rPr>
                <w:sz w:val="10"/>
                <w:szCs w:val="10"/>
              </w:rPr>
            </w:pPr>
          </w:p>
        </w:tc>
        <w:tc>
          <w:tcPr>
            <w:gridSpan w:val="2"/>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b w:val="0"/>
                <w:bCs w:val="0"/>
                <w:color w:val="000000"/>
                <w:spacing w:val="0"/>
                <w:w w:val="100"/>
                <w:position w:val="0"/>
                <w:sz w:val="16"/>
                <w:szCs w:val="16"/>
                <w:shd w:val="clear" w:color="auto" w:fill="auto"/>
                <w:lang w:val="zh-CN" w:eastAsia="zh-CN" w:bidi="zh-CN"/>
              </w:rPr>
              <w:t>茎叶</w:t>
            </w:r>
            <w:r>
              <w:rPr>
                <w:rFonts w:ascii="Sylfaen" w:eastAsia="Sylfaen" w:hAnsi="Sylfaen" w:cs="Sylfaen"/>
                <w:b w:val="0"/>
                <w:bCs w:val="0"/>
                <w:color w:val="000000"/>
                <w:spacing w:val="0"/>
                <w:w w:val="100"/>
                <w:position w:val="0"/>
                <w:sz w:val="15"/>
                <w:szCs w:val="15"/>
                <w:shd w:val="clear" w:color="auto" w:fill="auto"/>
                <w:lang w:val="en-US" w:eastAsia="en-US" w:bidi="en-US"/>
              </w:rPr>
              <w:t>Shoots</w:t>
            </w:r>
          </w:p>
        </w:tc>
      </w:tr>
      <w:tr>
        <w:trPr>
          <w:trHeight w:val="254" w:hRule="exact"/>
        </w:trPr>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00"/>
              <w:jc w:val="left"/>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CK</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40"/>
              <w:jc w:val="left"/>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1.30 (1.09)</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0.54 (0.01)</w:t>
            </w:r>
          </w:p>
        </w:tc>
      </w:tr>
      <w:tr>
        <w:trPr>
          <w:trHeight w:val="250"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20"/>
              <w:jc w:val="left"/>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AMF1</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left"/>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0.22 (0.15)</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0.32 (0.28)</w:t>
            </w:r>
          </w:p>
        </w:tc>
      </w:tr>
      <w:tr>
        <w:trPr>
          <w:trHeight w:val="274" w:hRule="exact"/>
        </w:trPr>
        <w:tc>
          <w:tcPr>
            <w:tcBorders>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AMF2</w:t>
            </w:r>
          </w:p>
        </w:tc>
        <w:tc>
          <w:tcPr>
            <w:tcBorders>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0.20 (0.17)</w:t>
            </w:r>
          </w:p>
        </w:tc>
        <w:tc>
          <w:tcPr>
            <w:tcBorders>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0.08 (0.00)</w:t>
            </w:r>
          </w:p>
        </w:tc>
      </w:tr>
    </w:tbl>
    <w:p>
      <w:pPr>
        <w:spacing w:lineRule="exact" w:line="1"/>
        <w:rPr>
          <w:sz w:val="2"/>
          <w:szCs w:val="2"/>
        </w:rPr>
      </w:pPr>
      <w:r>
        <w:br w:type="column"/>
      </w:r>
    </w:p>
    <w:p>
      <w:pPr>
        <w:pStyle w:val="Style21"/>
        <w:keepNext w:val="0"/>
        <w:keepLines w:val="0"/>
        <w:widowControl w:val="0"/>
        <w:shd w:val="clear" w:color="auto" w:fill="auto"/>
        <w:bidi w:val="0"/>
        <w:spacing w:before="0" w:after="340" w:line="311" w:lineRule="exact"/>
        <w:ind w:left="0" w:right="0" w:firstLine="0"/>
        <w:jc w:val="both"/>
      </w:pPr>
      <w:r>
        <w:rPr>
          <w:rFonts w:ascii="Sylfaen" w:eastAsia="Sylfaen" w:hAnsi="Sylfaen" w:cs="Sylfaen"/>
          <w:color w:val="000000"/>
          <w:spacing w:val="0"/>
          <w:w w:val="100"/>
          <w:position w:val="0"/>
          <w:sz w:val="16"/>
          <w:szCs w:val="16"/>
          <w:shd w:val="clear" w:color="auto" w:fill="auto"/>
          <w:lang w:val="en-US" w:eastAsia="en-US" w:bidi="en-US"/>
        </w:rPr>
        <w:t>2.3.2</w:t>
      </w:r>
      <w:r>
        <w:rPr>
          <w:color w:val="000000"/>
          <w:spacing w:val="0"/>
          <w:w w:val="100"/>
          <w:position w:val="0"/>
          <w:shd w:val="clear" w:color="auto" w:fill="auto"/>
        </w:rPr>
        <w:t>植物根系富集系数接种</w:t>
      </w:r>
      <w:r>
        <w:rPr>
          <w:rFonts w:ascii="Sylfaen" w:eastAsia="Sylfaen" w:hAnsi="Sylfaen" w:cs="Sylfaen"/>
          <w:color w:val="000000"/>
          <w:spacing w:val="0"/>
          <w:w w:val="100"/>
          <w:position w:val="0"/>
          <w:sz w:val="16"/>
          <w:szCs w:val="16"/>
          <w:shd w:val="clear" w:color="auto" w:fill="auto"/>
          <w:lang w:val="en-US" w:eastAsia="en-US" w:bidi="en-US"/>
        </w:rPr>
        <w:t>AMF</w:t>
      </w:r>
      <w:r>
        <w:rPr>
          <w:color w:val="000000"/>
          <w:spacing w:val="0"/>
          <w:w w:val="100"/>
          <w:position w:val="0"/>
          <w:shd w:val="clear" w:color="auto" w:fill="auto"/>
        </w:rPr>
        <w:t>使得三叶草 对土壤中茁的根系富集系数增大，但对辣椒根系富 集系数的影响不显著。从表</w:t>
      </w:r>
      <w:r>
        <w:rPr>
          <w:rFonts w:ascii="Sylfaen" w:eastAsia="Sylfaen" w:hAnsi="Sylfaen" w:cs="Sylfaen"/>
          <w:color w:val="000000"/>
          <w:spacing w:val="0"/>
          <w:w w:val="100"/>
          <w:position w:val="0"/>
          <w:sz w:val="16"/>
          <w:szCs w:val="16"/>
          <w:shd w:val="clear" w:color="auto" w:fill="auto"/>
        </w:rPr>
        <w:t>3</w:t>
      </w:r>
      <w:r>
        <w:rPr>
          <w:color w:val="000000"/>
          <w:spacing w:val="0"/>
          <w:w w:val="100"/>
          <w:position w:val="0"/>
          <w:shd w:val="clear" w:color="auto" w:fill="auto"/>
        </w:rPr>
        <w:t xml:space="preserve">可以看出，接种 </w:t>
      </w:r>
      <w:r>
        <w:rPr>
          <w:rFonts w:ascii="Sylfaen" w:eastAsia="Sylfaen" w:hAnsi="Sylfaen" w:cs="Sylfaen"/>
          <w:color w:val="000000"/>
          <w:spacing w:val="0"/>
          <w:w w:val="100"/>
          <w:position w:val="0"/>
          <w:sz w:val="16"/>
          <w:szCs w:val="16"/>
          <w:shd w:val="clear" w:color="auto" w:fill="auto"/>
          <w:lang w:val="en-US" w:eastAsia="en-US" w:bidi="en-US"/>
        </w:rPr>
        <w:t>AMF1</w:t>
      </w:r>
      <w:r>
        <w:rPr>
          <w:color w:val="000000"/>
          <w:spacing w:val="0"/>
          <w:w w:val="100"/>
          <w:position w:val="0"/>
          <w:shd w:val="clear" w:color="auto" w:fill="auto"/>
          <w:lang w:val="en-US" w:eastAsia="en-US" w:bidi="en-US"/>
        </w:rPr>
        <w:t>、</w:t>
      </w:r>
      <w:r>
        <w:rPr>
          <w:rFonts w:ascii="Sylfaen" w:eastAsia="Sylfaen" w:hAnsi="Sylfaen" w:cs="Sylfaen"/>
          <w:color w:val="000000"/>
          <w:spacing w:val="0"/>
          <w:w w:val="100"/>
          <w:position w:val="0"/>
          <w:sz w:val="16"/>
          <w:szCs w:val="16"/>
          <w:shd w:val="clear" w:color="auto" w:fill="auto"/>
          <w:lang w:val="en-US" w:eastAsia="en-US" w:bidi="en-US"/>
        </w:rPr>
        <w:t>AMF2</w:t>
      </w:r>
      <w:r>
        <w:rPr>
          <w:color w:val="000000"/>
          <w:spacing w:val="0"/>
          <w:w w:val="100"/>
          <w:position w:val="0"/>
          <w:shd w:val="clear" w:color="auto" w:fill="auto"/>
        </w:rPr>
        <w:t>的处理中，三叶草根系富集系数分别比 不接种对照高</w:t>
      </w:r>
      <w:r>
        <w:rPr>
          <w:rFonts w:ascii="Sylfaen" w:eastAsia="Sylfaen" w:hAnsi="Sylfaen" w:cs="Sylfaen"/>
          <w:color w:val="000000"/>
          <w:spacing w:val="0"/>
          <w:w w:val="100"/>
          <w:position w:val="0"/>
          <w:sz w:val="16"/>
          <w:szCs w:val="16"/>
          <w:shd w:val="clear" w:color="auto" w:fill="auto"/>
        </w:rPr>
        <w:t>52.02%</w:t>
      </w:r>
      <w:r>
        <w:rPr>
          <w:color w:val="000000"/>
          <w:spacing w:val="0"/>
          <w:w w:val="100"/>
          <w:position w:val="0"/>
          <w:shd w:val="clear" w:color="auto" w:fill="auto"/>
        </w:rPr>
        <w:t>〜</w:t>
      </w:r>
      <w:r>
        <w:rPr>
          <w:rFonts w:ascii="Sylfaen" w:eastAsia="Sylfaen" w:hAnsi="Sylfaen" w:cs="Sylfaen"/>
          <w:color w:val="000000"/>
          <w:spacing w:val="0"/>
          <w:w w:val="100"/>
          <w:position w:val="0"/>
          <w:sz w:val="16"/>
          <w:szCs w:val="16"/>
          <w:shd w:val="clear" w:color="auto" w:fill="auto"/>
        </w:rPr>
        <w:t>85.83%</w:t>
      </w:r>
      <w:r>
        <w:rPr>
          <w:color w:val="000000"/>
          <w:spacing w:val="0"/>
          <w:w w:val="100"/>
          <w:position w:val="0"/>
          <w:shd w:val="clear" w:color="auto" w:fill="auto"/>
        </w:rPr>
        <w:t>和</w:t>
      </w:r>
      <w:r>
        <w:rPr>
          <w:rFonts w:ascii="Sylfaen" w:eastAsia="Sylfaen" w:hAnsi="Sylfaen" w:cs="Sylfaen"/>
          <w:color w:val="000000"/>
          <w:spacing w:val="0"/>
          <w:w w:val="100"/>
          <w:position w:val="0"/>
          <w:sz w:val="16"/>
          <w:szCs w:val="16"/>
          <w:shd w:val="clear" w:color="auto" w:fill="auto"/>
        </w:rPr>
        <w:t xml:space="preserve">58.89% </w:t>
      </w:r>
      <w:r>
        <w:rPr>
          <w:rFonts w:ascii="Sylfaen" w:eastAsia="Sylfaen" w:hAnsi="Sylfaen" w:cs="Sylfaen"/>
          <w:color w:val="000000"/>
          <w:spacing w:val="0"/>
          <w:w w:val="100"/>
          <w:position w:val="0"/>
          <w:sz w:val="16"/>
          <w:szCs w:val="16"/>
          <w:shd w:val="clear" w:color="auto" w:fill="auto"/>
          <w:lang w:val="en-US" w:eastAsia="en-US" w:bidi="en-US"/>
        </w:rPr>
        <w:t xml:space="preserve">- </w:t>
      </w:r>
      <w:r>
        <w:rPr>
          <w:rFonts w:ascii="Sylfaen" w:eastAsia="Sylfaen" w:hAnsi="Sylfaen" w:cs="Sylfaen"/>
          <w:color w:val="000000"/>
          <w:spacing w:val="0"/>
          <w:w w:val="100"/>
          <w:position w:val="0"/>
          <w:sz w:val="16"/>
          <w:szCs w:val="16"/>
          <w:shd w:val="clear" w:color="auto" w:fill="auto"/>
        </w:rPr>
        <w:t>131.85%</w:t>
      </w:r>
      <w:r>
        <w:rPr>
          <w:color w:val="000000"/>
          <w:spacing w:val="0"/>
          <w:w w:val="100"/>
          <w:position w:val="0"/>
          <w:shd w:val="clear" w:color="auto" w:fill="auto"/>
        </w:rPr>
        <w:t>。显然，接种</w:t>
      </w:r>
      <w:r>
        <w:rPr>
          <w:rFonts w:ascii="Sylfaen" w:eastAsia="Sylfaen" w:hAnsi="Sylfaen" w:cs="Sylfaen"/>
          <w:color w:val="000000"/>
          <w:spacing w:val="0"/>
          <w:w w:val="100"/>
          <w:position w:val="0"/>
          <w:sz w:val="16"/>
          <w:szCs w:val="16"/>
          <w:shd w:val="clear" w:color="auto" w:fill="auto"/>
          <w:lang w:val="en-US" w:eastAsia="en-US" w:bidi="en-US"/>
        </w:rPr>
        <w:t>AMF</w:t>
      </w:r>
      <w:r>
        <w:rPr>
          <w:color w:val="000000"/>
          <w:spacing w:val="0"/>
          <w:w w:val="100"/>
          <w:position w:val="0"/>
          <w:shd w:val="clear" w:color="auto" w:fill="auto"/>
        </w:rPr>
        <w:t>提高了三叶草对土壤中 戈的富集能力。另外，结果还表明，相同试验条件 下，接种</w:t>
      </w:r>
      <w:r>
        <w:rPr>
          <w:rFonts w:ascii="Sylfaen" w:eastAsia="Sylfaen" w:hAnsi="Sylfaen" w:cs="Sylfaen"/>
          <w:color w:val="000000"/>
          <w:spacing w:val="0"/>
          <w:w w:val="100"/>
          <w:position w:val="0"/>
          <w:sz w:val="16"/>
          <w:szCs w:val="16"/>
          <w:shd w:val="clear" w:color="auto" w:fill="auto"/>
          <w:lang w:val="en-US" w:eastAsia="en-US" w:bidi="en-US"/>
        </w:rPr>
        <w:t>AMF</w:t>
      </w:r>
      <w:r>
        <w:rPr>
          <w:color w:val="000000"/>
          <w:spacing w:val="0"/>
          <w:w w:val="100"/>
          <w:position w:val="0"/>
          <w:shd w:val="clear" w:color="auto" w:fill="auto"/>
        </w:rPr>
        <w:t xml:space="preserve">与否，三叶草对土壤中琵的根系富集 系数均大于辣椒；其原因可能是由于三叶草根脂肪 </w:t>
      </w:r>
      <w:r>
        <w:rPr>
          <w:b/>
          <w:bCs/>
          <w:color w:val="000000"/>
          <w:spacing w:val="0"/>
          <w:w w:val="100"/>
          <w:position w:val="0"/>
          <w:shd w:val="clear" w:color="auto" w:fill="auto"/>
        </w:rPr>
        <w:t>含量高</w:t>
      </w:r>
      <w:r>
        <w:rPr>
          <w:color w:val="000000"/>
          <w:spacing w:val="0"/>
          <w:w w:val="100"/>
          <w:position w:val="0"/>
          <w:shd w:val="clear" w:color="auto" w:fill="auto"/>
        </w:rPr>
        <w:t>于辣椒，对土壤茁的富集能力更强。</w:t>
      </w:r>
    </w:p>
    <w:p>
      <w:pPr>
        <w:pStyle w:val="Style63"/>
        <w:keepNext w:val="0"/>
        <w:keepLines w:val="0"/>
        <w:widowControl w:val="0"/>
        <w:shd w:val="clear" w:color="auto" w:fill="auto"/>
        <w:bidi w:val="0"/>
        <w:spacing w:before="0" w:after="0" w:line="240" w:lineRule="auto"/>
        <w:ind w:left="1250" w:right="0" w:firstLine="0"/>
        <w:jc w:val="left"/>
        <w:rPr>
          <w:sz w:val="16"/>
          <w:szCs w:val="16"/>
        </w:rPr>
      </w:pPr>
      <w:r>
        <w:rPr>
          <w:color w:val="000000"/>
          <w:spacing w:val="0"/>
          <w:w w:val="100"/>
          <w:position w:val="0"/>
          <w:sz w:val="13"/>
          <w:szCs w:val="13"/>
          <w:shd w:val="clear" w:color="auto" w:fill="auto"/>
          <w:lang w:val="zh-CN" w:eastAsia="zh-CN" w:bidi="zh-CN"/>
        </w:rPr>
        <w:t>«3</w:t>
      </w:r>
      <w:r>
        <w:rPr>
          <w:rFonts w:ascii="MingLiU" w:eastAsia="MingLiU" w:hAnsi="MingLiU" w:cs="MingLiU"/>
          <w:b w:val="0"/>
          <w:bCs w:val="0"/>
          <w:color w:val="000000"/>
          <w:spacing w:val="0"/>
          <w:w w:val="100"/>
          <w:position w:val="0"/>
          <w:sz w:val="16"/>
          <w:szCs w:val="16"/>
          <w:shd w:val="clear" w:color="auto" w:fill="auto"/>
          <w:lang w:val="zh-CN" w:eastAsia="zh-CN" w:bidi="zh-CN"/>
        </w:rPr>
        <w:t>龙的根系</w:t>
      </w:r>
    </w:p>
    <w:p>
      <w:pPr>
        <w:pStyle w:val="Style63"/>
        <w:keepNext w:val="0"/>
        <w:keepLines w:val="0"/>
        <w:widowControl w:val="0"/>
        <w:shd w:val="clear" w:color="auto" w:fill="auto"/>
        <w:bidi w:val="0"/>
        <w:spacing w:before="0" w:after="0" w:line="240" w:lineRule="auto"/>
        <w:ind w:left="578" w:right="0" w:firstLine="0"/>
        <w:jc w:val="left"/>
      </w:pPr>
      <w:r>
        <w:rPr>
          <w:color w:val="000000"/>
          <w:spacing w:val="0"/>
          <w:w w:val="100"/>
          <w:position w:val="0"/>
          <w:shd w:val="clear" w:color="auto" w:fill="auto"/>
          <w:lang w:val="en-US" w:eastAsia="en-US" w:bidi="en-US"/>
        </w:rPr>
        <w:t xml:space="preserve">Table </w:t>
      </w:r>
      <w:r>
        <w:rPr>
          <w:color w:val="000000"/>
          <w:spacing w:val="0"/>
          <w:w w:val="100"/>
          <w:position w:val="0"/>
          <w:shd w:val="clear" w:color="auto" w:fill="auto"/>
          <w:lang w:val="zh-CN" w:eastAsia="zh-CN" w:bidi="zh-CN"/>
        </w:rPr>
        <w:t xml:space="preserve">3 </w:t>
      </w:r>
      <w:r>
        <w:rPr>
          <w:color w:val="000000"/>
          <w:spacing w:val="0"/>
          <w:w w:val="100"/>
          <w:position w:val="0"/>
          <w:shd w:val="clear" w:color="auto" w:fill="auto"/>
          <w:lang w:val="en-US" w:eastAsia="en-US" w:bidi="en-US"/>
        </w:rPr>
        <w:t>Root concentration factors of pyrene</w:t>
      </w:r>
    </w:p>
    <w:tbl>
      <w:tblPr>
        <w:tblOverlap w:val="never"/>
        <w:jc w:val="center"/>
        <w:tblLayout w:type="fixed"/>
      </w:tblPr>
      <w:tblGrid>
        <w:gridCol w:w="1560"/>
        <w:gridCol w:w="653"/>
        <w:gridCol w:w="998"/>
        <w:gridCol w:w="1109"/>
      </w:tblGrid>
      <w:tr>
        <w:trPr>
          <w:trHeight w:val="278" w:hRule="exact"/>
        </w:trPr>
        <w:tc>
          <w:tcPr>
            <w:vMerge w:val="restart"/>
            <w:tcBorders>
              <w:top w:val="single" w:sz="4"/>
            </w:tcBorders>
            <w:shd w:val="clear" w:color="auto" w:fill="FFFFFF"/>
            <w:vAlign w:val="bottom"/>
          </w:tcPr>
          <w:p>
            <w:pPr>
              <w:pStyle w:val="Style6"/>
              <w:keepNext w:val="0"/>
              <w:keepLines w:val="0"/>
              <w:widowControl w:val="0"/>
              <w:shd w:val="clear" w:color="auto" w:fill="auto"/>
              <w:bidi w:val="0"/>
              <w:spacing w:before="0" w:after="40" w:line="240" w:lineRule="auto"/>
              <w:ind w:left="0" w:right="0" w:firstLine="680"/>
              <w:jc w:val="both"/>
              <w:rPr>
                <w:sz w:val="16"/>
                <w:szCs w:val="16"/>
              </w:rPr>
            </w:pPr>
            <w:r>
              <w:rPr>
                <w:rFonts w:ascii="MingLiU" w:eastAsia="MingLiU" w:hAnsi="MingLiU" w:cs="MingLiU"/>
                <w:b w:val="0"/>
                <w:bCs w:val="0"/>
                <w:color w:val="000000"/>
                <w:spacing w:val="0"/>
                <w:w w:val="100"/>
                <w:position w:val="0"/>
                <w:sz w:val="16"/>
                <w:szCs w:val="16"/>
                <w:shd w:val="clear" w:color="auto" w:fill="auto"/>
                <w:lang w:val="zh-CN" w:eastAsia="zh-CN" w:bidi="zh-CN"/>
              </w:rPr>
              <w:t>植物</w:t>
            </w:r>
          </w:p>
          <w:p>
            <w:pPr>
              <w:pStyle w:val="Style6"/>
              <w:keepNext w:val="0"/>
              <w:keepLines w:val="0"/>
              <w:widowControl w:val="0"/>
              <w:shd w:val="clear" w:color="auto" w:fill="auto"/>
              <w:bidi w:val="0"/>
              <w:spacing w:before="0" w:after="0" w:line="240" w:lineRule="auto"/>
              <w:ind w:left="0" w:right="0" w:firstLine="680"/>
              <w:jc w:val="left"/>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Plants</w:t>
            </w:r>
          </w:p>
        </w:tc>
        <w:tc>
          <w:tcPr>
            <w:vMerge w:val="restart"/>
            <w:tcBorders>
              <w:top w:val="single" w:sz="4"/>
            </w:tcBorders>
            <w:shd w:val="clear" w:color="auto" w:fill="FFFFFF"/>
            <w:vAlign w:val="bottom"/>
          </w:tcPr>
          <w:p>
            <w:pPr>
              <w:pStyle w:val="Style6"/>
              <w:keepNext w:val="0"/>
              <w:keepLines w:val="0"/>
              <w:widowControl w:val="0"/>
              <w:shd w:val="clear" w:color="auto" w:fill="auto"/>
              <w:bidi w:val="0"/>
              <w:spacing w:before="0" w:after="40" w:line="240" w:lineRule="auto"/>
              <w:ind w:left="0" w:right="0" w:firstLine="0"/>
              <w:jc w:val="right"/>
              <w:rPr>
                <w:sz w:val="16"/>
                <w:szCs w:val="16"/>
              </w:rPr>
            </w:pPr>
            <w:r>
              <w:rPr>
                <w:rFonts w:ascii="MingLiU" w:eastAsia="MingLiU" w:hAnsi="MingLiU" w:cs="MingLiU"/>
                <w:b w:val="0"/>
                <w:bCs w:val="0"/>
                <w:color w:val="000000"/>
                <w:spacing w:val="0"/>
                <w:w w:val="100"/>
                <w:position w:val="0"/>
                <w:sz w:val="16"/>
                <w:szCs w:val="16"/>
                <w:shd w:val="clear" w:color="auto" w:fill="auto"/>
                <w:lang w:val="zh-CN" w:eastAsia="zh-CN" w:bidi="zh-CN"/>
              </w:rPr>
              <w:t>处理</w:t>
            </w:r>
          </w:p>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Treat.</w:t>
            </w:r>
          </w:p>
        </w:tc>
        <w:tc>
          <w:tcPr>
            <w:gridSpan w:val="2"/>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b w:val="0"/>
                <w:bCs w:val="0"/>
                <w:color w:val="000000"/>
                <w:spacing w:val="0"/>
                <w:w w:val="100"/>
                <w:position w:val="0"/>
                <w:sz w:val="16"/>
                <w:szCs w:val="16"/>
                <w:shd w:val="clear" w:color="auto" w:fill="auto"/>
                <w:lang w:val="zh-CN" w:eastAsia="zh-CN" w:bidi="zh-CN"/>
              </w:rPr>
              <w:t xml:space="preserve">土样 </w:t>
            </w:r>
            <w:r>
              <w:rPr>
                <w:rFonts w:ascii="Sylfaen" w:eastAsia="Sylfaen" w:hAnsi="Sylfaen" w:cs="Sylfaen"/>
                <w:b w:val="0"/>
                <w:bCs w:val="0"/>
                <w:color w:val="000000"/>
                <w:spacing w:val="0"/>
                <w:w w:val="100"/>
                <w:position w:val="0"/>
                <w:sz w:val="15"/>
                <w:szCs w:val="15"/>
                <w:shd w:val="clear" w:color="auto" w:fill="auto"/>
                <w:lang w:val="en-US" w:eastAsia="en-US" w:bidi="en-US"/>
              </w:rPr>
              <w:t>Soils</w:t>
            </w:r>
          </w:p>
        </w:tc>
      </w:tr>
      <w:tr>
        <w:trPr>
          <w:trHeight w:val="254" w:hRule="exact"/>
        </w:trPr>
        <w:tc>
          <w:tcPr>
            <w:vMerge/>
            <w:tcBorders/>
            <w:shd w:val="clear" w:color="auto" w:fill="FFFFFF"/>
            <w:vAlign w:val="bottom"/>
          </w:tcPr>
          <w:p>
            <w:pPr/>
          </w:p>
        </w:tc>
        <w:tc>
          <w:tcPr>
            <w:vMerge/>
            <w:tcBorders/>
            <w:shd w:val="clear" w:color="auto" w:fill="FFFFFF"/>
            <w:vAlign w:val="bottom"/>
          </w:tcPr>
          <w:p>
            <w:pP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S4</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S5</w:t>
            </w:r>
          </w:p>
        </w:tc>
      </w:tr>
      <w:tr>
        <w:trPr>
          <w:trHeight w:val="269"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580"/>
              <w:jc w:val="left"/>
              <w:rPr>
                <w:sz w:val="16"/>
                <w:szCs w:val="16"/>
              </w:rPr>
            </w:pPr>
            <w:r>
              <w:rPr>
                <w:rFonts w:ascii="MingLiU" w:eastAsia="MingLiU" w:hAnsi="MingLiU" w:cs="MingLiU"/>
                <w:b w:val="0"/>
                <w:bCs w:val="0"/>
                <w:color w:val="000000"/>
                <w:spacing w:val="0"/>
                <w:w w:val="100"/>
                <w:position w:val="0"/>
                <w:sz w:val="16"/>
                <w:szCs w:val="16"/>
                <w:shd w:val="clear" w:color="auto" w:fill="auto"/>
                <w:lang w:val="zh-CN" w:eastAsia="zh-CN" w:bidi="zh-CN"/>
              </w:rPr>
              <w:t>三叶草</w:t>
            </w: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CK</w:t>
            </w: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3.60 (1.49)</w:t>
            </w: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2.48 (1.04)</w:t>
            </w:r>
          </w:p>
        </w:tc>
      </w:tr>
      <w:tr>
        <w:trPr>
          <w:trHeight w:val="264" w:hRule="exact"/>
        </w:trPr>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580"/>
              <w:jc w:val="left"/>
              <w:rPr>
                <w:sz w:val="16"/>
                <w:szCs w:val="16"/>
              </w:rPr>
            </w:pPr>
            <w:r>
              <w:rPr>
                <w:rFonts w:ascii="MingLiU" w:eastAsia="MingLiU" w:hAnsi="MingLiU" w:cs="MingLiU"/>
                <w:b w:val="0"/>
                <w:bCs w:val="0"/>
                <w:i/>
                <w:iCs/>
                <w:color w:val="000000"/>
                <w:spacing w:val="0"/>
                <w:w w:val="100"/>
                <w:position w:val="0"/>
                <w:sz w:val="16"/>
                <w:szCs w:val="16"/>
                <w:shd w:val="clear" w:color="auto" w:fill="auto"/>
                <w:lang w:val="en-US" w:eastAsia="en-US" w:bidi="en-US"/>
              </w:rPr>
              <w:t>TrifbUum</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AMF1</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6.69 (2.17)</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3.77 (0.96)</w:t>
            </w:r>
          </w:p>
        </w:tc>
      </w:tr>
      <w:tr>
        <w:trPr>
          <w:trHeight w:val="245" w:hRule="exact"/>
        </w:trPr>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40"/>
              <w:jc w:val="left"/>
              <w:rPr>
                <w:sz w:val="15"/>
                <w:szCs w:val="15"/>
              </w:rPr>
            </w:pPr>
            <w:r>
              <w:rPr>
                <w:rFonts w:ascii="MingLiU" w:eastAsia="MingLiU" w:hAnsi="MingLiU" w:cs="MingLiU"/>
                <w:b w:val="0"/>
                <w:bCs w:val="0"/>
                <w:i/>
                <w:iCs/>
                <w:color w:val="000000"/>
                <w:spacing w:val="0"/>
                <w:w w:val="100"/>
                <w:position w:val="0"/>
                <w:sz w:val="16"/>
                <w:szCs w:val="16"/>
                <w:shd w:val="clear" w:color="auto" w:fill="auto"/>
                <w:lang w:val="en-US" w:eastAsia="en-US" w:bidi="en-US"/>
              </w:rPr>
              <w:t>subterraneum</w:t>
            </w:r>
            <w:r>
              <w:rPr>
                <w:rFonts w:ascii="Sylfaen" w:eastAsia="Sylfaen" w:hAnsi="Sylfaen" w:cs="Sylfaen"/>
                <w:b w:val="0"/>
                <w:bCs w:val="0"/>
                <w:color w:val="000000"/>
                <w:spacing w:val="0"/>
                <w:w w:val="100"/>
                <w:position w:val="0"/>
                <w:sz w:val="15"/>
                <w:szCs w:val="15"/>
                <w:shd w:val="clear" w:color="auto" w:fill="auto"/>
                <w:lang w:val="en-US" w:eastAsia="en-US" w:bidi="en-US"/>
              </w:rPr>
              <w:t xml:space="preserve"> L.</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80"/>
              <w:jc w:val="left"/>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AMF2</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5.72 (1.14)</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5.75 (2.73)</w:t>
            </w:r>
          </w:p>
        </w:tc>
      </w:tr>
      <w:tr>
        <w:trPr>
          <w:trHeight w:val="264"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80"/>
              <w:jc w:val="both"/>
              <w:rPr>
                <w:sz w:val="16"/>
                <w:szCs w:val="16"/>
              </w:rPr>
            </w:pPr>
            <w:r>
              <w:rPr>
                <w:rFonts w:ascii="MingLiU" w:eastAsia="MingLiU" w:hAnsi="MingLiU" w:cs="MingLiU"/>
                <w:b w:val="0"/>
                <w:bCs w:val="0"/>
                <w:color w:val="000000"/>
                <w:spacing w:val="0"/>
                <w:w w:val="100"/>
                <w:position w:val="0"/>
                <w:sz w:val="16"/>
                <w:szCs w:val="16"/>
                <w:shd w:val="clear" w:color="auto" w:fill="auto"/>
                <w:lang w:val="zh-CN" w:eastAsia="zh-CN" w:bidi="zh-CN"/>
              </w:rPr>
              <w:t>辣椒</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CK</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0.43 (0.22)</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0.27 (0.11)</w:t>
            </w:r>
          </w:p>
        </w:tc>
      </w:tr>
      <w:tr>
        <w:trPr>
          <w:trHeight w:val="264"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580"/>
              <w:jc w:val="left"/>
              <w:rPr>
                <w:sz w:val="16"/>
                <w:szCs w:val="16"/>
              </w:rPr>
            </w:pPr>
            <w:r>
              <w:rPr>
                <w:rFonts w:ascii="MingLiU" w:eastAsia="MingLiU" w:hAnsi="MingLiU" w:cs="MingLiU"/>
                <w:b w:val="0"/>
                <w:bCs w:val="0"/>
                <w:i/>
                <w:iCs/>
                <w:color w:val="000000"/>
                <w:spacing w:val="0"/>
                <w:w w:val="100"/>
                <w:position w:val="0"/>
                <w:sz w:val="16"/>
                <w:szCs w:val="16"/>
                <w:shd w:val="clear" w:color="auto" w:fill="auto"/>
                <w:lang w:val="en-US" w:eastAsia="en-US" w:bidi="en-US"/>
              </w:rPr>
              <w:t>Capsicum</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AMF1</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0.19 (0.09)</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0.25 (0.05)</w:t>
            </w:r>
          </w:p>
        </w:tc>
      </w:tr>
      <w:tr>
        <w:trPr>
          <w:trHeight w:val="264" w:hRule="exact"/>
        </w:trPr>
        <w:tc>
          <w:tcPr>
            <w:tcBorders>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500"/>
              <w:jc w:val="left"/>
              <w:rPr>
                <w:sz w:val="15"/>
                <w:szCs w:val="15"/>
              </w:rPr>
            </w:pPr>
            <w:r>
              <w:rPr>
                <w:rFonts w:ascii="MingLiU" w:eastAsia="MingLiU" w:hAnsi="MingLiU" w:cs="MingLiU"/>
                <w:b w:val="0"/>
                <w:bCs w:val="0"/>
                <w:i/>
                <w:iCs/>
                <w:color w:val="000000"/>
                <w:spacing w:val="0"/>
                <w:w w:val="100"/>
                <w:position w:val="0"/>
                <w:sz w:val="16"/>
                <w:szCs w:val="16"/>
                <w:shd w:val="clear" w:color="auto" w:fill="auto"/>
                <w:lang w:val="en-US" w:eastAsia="en-US" w:bidi="en-US"/>
              </w:rPr>
              <w:t>annuum</w:t>
            </w:r>
            <w:r>
              <w:rPr>
                <w:rFonts w:ascii="Sylfaen" w:eastAsia="Sylfaen" w:hAnsi="Sylfaen" w:cs="Sylfaen"/>
                <w:b w:val="0"/>
                <w:bCs w:val="0"/>
                <w:color w:val="000000"/>
                <w:spacing w:val="0"/>
                <w:w w:val="100"/>
                <w:position w:val="0"/>
                <w:sz w:val="15"/>
                <w:szCs w:val="15"/>
                <w:shd w:val="clear" w:color="auto" w:fill="auto"/>
                <w:lang w:val="en-US" w:eastAsia="en-US" w:bidi="en-US"/>
              </w:rPr>
              <w:t xml:space="preserve"> L.</w:t>
            </w:r>
          </w:p>
        </w:tc>
        <w:tc>
          <w:tcPr>
            <w:tcBorders>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80"/>
              <w:jc w:val="left"/>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AMF2</w:t>
            </w:r>
          </w:p>
        </w:tc>
        <w:tc>
          <w:tcPr>
            <w:tcBorders>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0.41 (0.19)</w:t>
            </w:r>
          </w:p>
        </w:tc>
        <w:tc>
          <w:tcPr>
            <w:tcBorders>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0.27 (0.08)</w:t>
            </w:r>
          </w:p>
        </w:tc>
      </w:tr>
    </w:tbl>
    <w:p>
      <w:pPr>
        <w:widowControl w:val="0"/>
        <w:spacing w:after="299" w:line="1" w:lineRule="exact"/>
      </w:pPr>
    </w:p>
    <w:p>
      <w:pPr>
        <w:pStyle w:val="Style21"/>
        <w:keepNext w:val="0"/>
        <w:keepLines w:val="0"/>
        <w:widowControl w:val="0"/>
        <w:shd w:val="clear" w:color="auto" w:fill="auto"/>
        <w:bidi w:val="0"/>
        <w:spacing w:before="0" w:after="0" w:line="299" w:lineRule="exact"/>
        <w:ind w:left="0" w:right="0" w:firstLine="0"/>
        <w:jc w:val="both"/>
      </w:pPr>
      <w:r>
        <w:rPr>
          <w:rFonts w:ascii="Sylfaen" w:eastAsia="Sylfaen" w:hAnsi="Sylfaen" w:cs="Sylfaen"/>
          <w:color w:val="000000"/>
          <w:spacing w:val="0"/>
          <w:w w:val="100"/>
          <w:position w:val="0"/>
          <w:sz w:val="16"/>
          <w:szCs w:val="16"/>
          <w:shd w:val="clear" w:color="auto" w:fill="auto"/>
          <w:lang w:val="en-US" w:eastAsia="en-US" w:bidi="en-US"/>
        </w:rPr>
        <w:t>2.3.3</w:t>
      </w:r>
      <w:r>
        <w:rPr>
          <w:color w:val="000000"/>
          <w:spacing w:val="0"/>
          <w:w w:val="100"/>
          <w:position w:val="0"/>
          <w:shd w:val="clear" w:color="auto" w:fill="auto"/>
        </w:rPr>
        <w:t>植物的茁积累量植物本身可吸收积累土 壤中的</w:t>
      </w:r>
      <w:r>
        <w:rPr>
          <w:rFonts w:ascii="Sylfaen" w:eastAsia="Sylfaen" w:hAnsi="Sylfaen" w:cs="Sylfaen"/>
          <w:color w:val="000000"/>
          <w:spacing w:val="0"/>
          <w:w w:val="100"/>
          <w:position w:val="0"/>
          <w:sz w:val="16"/>
          <w:szCs w:val="16"/>
          <w:shd w:val="clear" w:color="auto" w:fill="auto"/>
          <w:lang w:val="en-US" w:eastAsia="en-US" w:bidi="en-US"/>
        </w:rPr>
        <w:t>PAHso</w:t>
      </w:r>
      <w:r>
        <w:rPr>
          <w:color w:val="000000"/>
          <w:spacing w:val="0"/>
          <w:w w:val="100"/>
          <w:position w:val="0"/>
          <w:shd w:val="clear" w:color="auto" w:fill="auto"/>
        </w:rPr>
        <w:t>三叶草根系和茎叶对茁的积</w:t>
      </w:r>
      <w:r>
        <w:rPr>
          <w:b/>
          <w:bCs/>
          <w:color w:val="000000"/>
          <w:spacing w:val="0"/>
          <w:w w:val="100"/>
          <w:position w:val="0"/>
          <w:shd w:val="clear" w:color="auto" w:fill="auto"/>
        </w:rPr>
        <w:t xml:space="preserve">累量随 </w:t>
      </w:r>
      <w:r>
        <w:rPr>
          <w:color w:val="000000"/>
          <w:spacing w:val="0"/>
          <w:w w:val="100"/>
          <w:position w:val="0"/>
          <w:shd w:val="clear" w:color="auto" w:fill="auto"/>
        </w:rPr>
        <w:t>土壤污染强度的增大而提高（表</w:t>
      </w:r>
      <w:r>
        <w:rPr>
          <w:rFonts w:ascii="Sylfaen" w:eastAsia="Sylfaen" w:hAnsi="Sylfaen" w:cs="Sylfaen"/>
          <w:color w:val="000000"/>
          <w:spacing w:val="0"/>
          <w:w w:val="100"/>
          <w:position w:val="0"/>
          <w:sz w:val="16"/>
          <w:szCs w:val="16"/>
          <w:shd w:val="clear" w:color="auto" w:fill="auto"/>
        </w:rPr>
        <w:t>4）</w:t>
      </w:r>
      <w:r>
        <w:rPr>
          <w:color w:val="000000"/>
          <w:spacing w:val="0"/>
          <w:w w:val="100"/>
          <w:position w:val="0"/>
          <w:shd w:val="clear" w:color="auto" w:fill="auto"/>
        </w:rPr>
        <w:t>。接种</w:t>
      </w:r>
      <w:r>
        <w:rPr>
          <w:rFonts w:ascii="Sylfaen" w:eastAsia="Sylfaen" w:hAnsi="Sylfaen" w:cs="Sylfaen"/>
          <w:color w:val="000000"/>
          <w:spacing w:val="0"/>
          <w:w w:val="100"/>
          <w:position w:val="0"/>
          <w:sz w:val="16"/>
          <w:szCs w:val="16"/>
          <w:shd w:val="clear" w:color="auto" w:fill="auto"/>
          <w:lang w:val="en-US" w:eastAsia="en-US" w:bidi="en-US"/>
        </w:rPr>
        <w:t>AMF</w:t>
      </w:r>
      <w:r>
        <w:rPr>
          <w:color w:val="000000"/>
          <w:spacing w:val="0"/>
          <w:w w:val="100"/>
          <w:position w:val="0"/>
          <w:shd w:val="clear" w:color="auto" w:fill="auto"/>
        </w:rPr>
        <w:t>可促 进供试植物对土壤中戈的积累。由表</w:t>
      </w:r>
      <w:r>
        <w:rPr>
          <w:rFonts w:ascii="Sylfaen" w:eastAsia="Sylfaen" w:hAnsi="Sylfaen" w:cs="Sylfaen"/>
          <w:color w:val="000000"/>
          <w:spacing w:val="0"/>
          <w:w w:val="100"/>
          <w:position w:val="0"/>
          <w:sz w:val="16"/>
          <w:szCs w:val="16"/>
          <w:shd w:val="clear" w:color="auto" w:fill="auto"/>
        </w:rPr>
        <w:t>4</w:t>
      </w:r>
      <w:r>
        <w:rPr>
          <w:color w:val="000000"/>
          <w:spacing w:val="0"/>
          <w:w w:val="100"/>
          <w:position w:val="0"/>
          <w:shd w:val="clear" w:color="auto" w:fill="auto"/>
        </w:rPr>
        <w:t>可以看出， 接种</w:t>
      </w:r>
      <w:r>
        <w:rPr>
          <w:rFonts w:ascii="Sylfaen" w:eastAsia="Sylfaen" w:hAnsi="Sylfaen" w:cs="Sylfaen"/>
          <w:color w:val="000000"/>
          <w:spacing w:val="0"/>
          <w:w w:val="100"/>
          <w:position w:val="0"/>
          <w:sz w:val="16"/>
          <w:szCs w:val="16"/>
          <w:shd w:val="clear" w:color="auto" w:fill="auto"/>
          <w:lang w:val="en-US" w:eastAsia="en-US" w:bidi="en-US"/>
        </w:rPr>
        <w:t>AMF</w:t>
      </w:r>
      <w:r>
        <w:rPr>
          <w:color w:val="000000"/>
          <w:spacing w:val="0"/>
          <w:w w:val="100"/>
          <w:position w:val="0"/>
          <w:shd w:val="clear" w:color="auto" w:fill="auto"/>
        </w:rPr>
        <w:t>增加了三叶草根系和茎叶的戈积</w:t>
      </w:r>
      <w:r>
        <w:rPr>
          <w:b/>
          <w:bCs/>
          <w:color w:val="000000"/>
          <w:spacing w:val="0"/>
          <w:w w:val="100"/>
          <w:position w:val="0"/>
          <w:shd w:val="clear" w:color="auto" w:fill="auto"/>
        </w:rPr>
        <w:t xml:space="preserve">累量。 </w:t>
      </w:r>
      <w:r>
        <w:rPr>
          <w:color w:val="000000"/>
          <w:spacing w:val="0"/>
          <w:w w:val="100"/>
          <w:position w:val="0"/>
          <w:shd w:val="clear" w:color="auto" w:fill="auto"/>
        </w:rPr>
        <w:t>从土样</w:t>
      </w:r>
      <w:r>
        <w:rPr>
          <w:rFonts w:ascii="Sylfaen" w:eastAsia="Sylfaen" w:hAnsi="Sylfaen" w:cs="Sylfaen"/>
          <w:color w:val="000000"/>
          <w:spacing w:val="0"/>
          <w:w w:val="100"/>
          <w:position w:val="0"/>
          <w:sz w:val="16"/>
          <w:szCs w:val="16"/>
          <w:shd w:val="clear" w:color="auto" w:fill="auto"/>
          <w:lang w:val="en-US" w:eastAsia="en-US" w:bidi="en-US"/>
        </w:rPr>
        <w:t>S1</w:t>
      </w:r>
      <w:r>
        <w:rPr>
          <w:color w:val="000000"/>
          <w:spacing w:val="0"/>
          <w:w w:val="100"/>
          <w:position w:val="0"/>
          <w:shd w:val="clear" w:color="auto" w:fill="auto"/>
        </w:rPr>
        <w:t>到</w:t>
      </w:r>
      <w:r>
        <w:rPr>
          <w:rFonts w:ascii="Sylfaen" w:eastAsia="Sylfaen" w:hAnsi="Sylfaen" w:cs="Sylfaen"/>
          <w:color w:val="000000"/>
          <w:spacing w:val="0"/>
          <w:w w:val="100"/>
          <w:position w:val="0"/>
          <w:sz w:val="16"/>
          <w:szCs w:val="16"/>
          <w:shd w:val="clear" w:color="auto" w:fill="auto"/>
          <w:lang w:val="en-US" w:eastAsia="en-US" w:bidi="en-US"/>
        </w:rPr>
        <w:t>S5,</w:t>
      </w:r>
      <w:r>
        <w:rPr>
          <w:color w:val="000000"/>
          <w:spacing w:val="0"/>
          <w:w w:val="100"/>
          <w:position w:val="0"/>
          <w:shd w:val="clear" w:color="auto" w:fill="auto"/>
        </w:rPr>
        <w:t>未接种</w:t>
      </w:r>
      <w:r>
        <w:rPr>
          <w:rFonts w:ascii="Sylfaen" w:eastAsia="Sylfaen" w:hAnsi="Sylfaen" w:cs="Sylfaen"/>
          <w:color w:val="000000"/>
          <w:spacing w:val="0"/>
          <w:w w:val="100"/>
          <w:position w:val="0"/>
          <w:sz w:val="16"/>
          <w:szCs w:val="16"/>
          <w:shd w:val="clear" w:color="auto" w:fill="auto"/>
          <w:lang w:val="en-US" w:eastAsia="en-US" w:bidi="en-US"/>
        </w:rPr>
        <w:t>AMF</w:t>
      </w:r>
      <w:r>
        <w:rPr>
          <w:color w:val="000000"/>
          <w:spacing w:val="0"/>
          <w:w w:val="100"/>
          <w:position w:val="0"/>
          <w:shd w:val="clear" w:color="auto" w:fill="auto"/>
        </w:rPr>
        <w:t xml:space="preserve">时三叶草根系的茁积 </w:t>
      </w:r>
      <w:r>
        <w:rPr>
          <w:b/>
          <w:bCs/>
          <w:color w:val="000000"/>
          <w:spacing w:val="0"/>
          <w:w w:val="100"/>
          <w:position w:val="0"/>
          <w:shd w:val="clear" w:color="auto" w:fill="auto"/>
        </w:rPr>
        <w:t xml:space="preserve">累量 </w:t>
      </w:r>
      <w:r>
        <w:rPr>
          <w:color w:val="000000"/>
          <w:spacing w:val="0"/>
          <w:w w:val="100"/>
          <w:position w:val="0"/>
          <w:shd w:val="clear" w:color="auto" w:fill="auto"/>
        </w:rPr>
        <w:t xml:space="preserve">分别为 </w:t>
      </w:r>
      <w:r>
        <w:rPr>
          <w:rFonts w:ascii="Sylfaen" w:eastAsia="Sylfaen" w:hAnsi="Sylfaen" w:cs="Sylfaen"/>
          <w:color w:val="000000"/>
          <w:spacing w:val="0"/>
          <w:w w:val="100"/>
          <w:position w:val="0"/>
          <w:sz w:val="16"/>
          <w:szCs w:val="16"/>
          <w:shd w:val="clear" w:color="auto" w:fill="auto"/>
        </w:rPr>
        <w:t>0.494</w:t>
      </w:r>
      <w:r>
        <w:rPr>
          <w:color w:val="000000"/>
          <w:spacing w:val="0"/>
          <w:w w:val="100"/>
          <w:position w:val="0"/>
          <w:shd w:val="clear" w:color="auto" w:fill="auto"/>
        </w:rPr>
        <w:t>、</w:t>
      </w:r>
      <w:r>
        <w:rPr>
          <w:rFonts w:ascii="Sylfaen" w:eastAsia="Sylfaen" w:hAnsi="Sylfaen" w:cs="Sylfaen"/>
          <w:color w:val="000000"/>
          <w:spacing w:val="0"/>
          <w:w w:val="100"/>
          <w:position w:val="0"/>
          <w:sz w:val="16"/>
          <w:szCs w:val="16"/>
          <w:shd w:val="clear" w:color="auto" w:fill="auto"/>
        </w:rPr>
        <w:t>0.643</w:t>
      </w:r>
      <w:r>
        <w:rPr>
          <w:color w:val="000000"/>
          <w:spacing w:val="0"/>
          <w:w w:val="100"/>
          <w:position w:val="0"/>
          <w:shd w:val="clear" w:color="auto" w:fill="auto"/>
        </w:rPr>
        <w:t>、</w:t>
      </w:r>
      <w:r>
        <w:rPr>
          <w:rFonts w:ascii="Sylfaen" w:eastAsia="Sylfaen" w:hAnsi="Sylfaen" w:cs="Sylfaen"/>
          <w:color w:val="000000"/>
          <w:spacing w:val="0"/>
          <w:w w:val="100"/>
          <w:position w:val="0"/>
          <w:sz w:val="16"/>
          <w:szCs w:val="16"/>
          <w:shd w:val="clear" w:color="auto" w:fill="auto"/>
        </w:rPr>
        <w:t>0.181</w:t>
      </w:r>
      <w:r>
        <w:rPr>
          <w:color w:val="000000"/>
          <w:spacing w:val="0"/>
          <w:w w:val="100"/>
          <w:position w:val="0"/>
          <w:shd w:val="clear" w:color="auto" w:fill="auto"/>
        </w:rPr>
        <w:t>、</w:t>
      </w:r>
      <w:r>
        <w:rPr>
          <w:rFonts w:ascii="Sylfaen" w:eastAsia="Sylfaen" w:hAnsi="Sylfaen" w:cs="Sylfaen"/>
          <w:color w:val="000000"/>
          <w:spacing w:val="0"/>
          <w:w w:val="100"/>
          <w:position w:val="0"/>
          <w:sz w:val="16"/>
          <w:szCs w:val="16"/>
          <w:shd w:val="clear" w:color="auto" w:fill="auto"/>
        </w:rPr>
        <w:t>2.610</w:t>
      </w:r>
      <w:r>
        <w:rPr>
          <w:color w:val="000000"/>
          <w:spacing w:val="0"/>
          <w:w w:val="100"/>
          <w:position w:val="0"/>
          <w:shd w:val="clear" w:color="auto" w:fill="auto"/>
        </w:rPr>
        <w:t>、</w:t>
      </w:r>
      <w:r>
        <w:rPr>
          <w:rFonts w:ascii="Sylfaen" w:eastAsia="Sylfaen" w:hAnsi="Sylfaen" w:cs="Sylfaen"/>
          <w:color w:val="000000"/>
          <w:spacing w:val="0"/>
          <w:w w:val="100"/>
          <w:position w:val="0"/>
          <w:sz w:val="16"/>
          <w:szCs w:val="16"/>
          <w:shd w:val="clear" w:color="auto" w:fill="auto"/>
          <w:lang w:val="en-US" w:eastAsia="en-US" w:bidi="en-US"/>
        </w:rPr>
        <w:t xml:space="preserve">18.642 </w:t>
      </w:r>
      <w:r>
        <w:rPr>
          <w:color w:val="000000"/>
          <w:spacing w:val="0"/>
          <w:w w:val="100"/>
          <w:position w:val="0"/>
          <w:shd w:val="clear" w:color="auto" w:fill="auto"/>
        </w:rPr>
        <w:t>卩“盆；接种</w:t>
      </w:r>
      <w:r>
        <w:rPr>
          <w:rFonts w:ascii="Sylfaen" w:eastAsia="Sylfaen" w:hAnsi="Sylfaen" w:cs="Sylfaen"/>
          <w:color w:val="000000"/>
          <w:spacing w:val="0"/>
          <w:w w:val="100"/>
          <w:position w:val="0"/>
          <w:sz w:val="16"/>
          <w:szCs w:val="16"/>
          <w:shd w:val="clear" w:color="auto" w:fill="auto"/>
          <w:lang w:val="en-US" w:eastAsia="en-US" w:bidi="en-US"/>
        </w:rPr>
        <w:t>AMF1</w:t>
      </w:r>
      <w:r>
        <w:rPr>
          <w:color w:val="000000"/>
          <w:spacing w:val="0"/>
          <w:w w:val="100"/>
          <w:position w:val="0"/>
          <w:shd w:val="clear" w:color="auto" w:fill="auto"/>
        </w:rPr>
        <w:t>时根系的戈积累量比无</w:t>
      </w:r>
      <w:r>
        <w:rPr>
          <w:rFonts w:ascii="Sylfaen" w:eastAsia="Sylfaen" w:hAnsi="Sylfaen" w:cs="Sylfaen"/>
          <w:color w:val="000000"/>
          <w:spacing w:val="0"/>
          <w:w w:val="100"/>
          <w:position w:val="0"/>
          <w:sz w:val="16"/>
          <w:szCs w:val="16"/>
          <w:shd w:val="clear" w:color="auto" w:fill="auto"/>
          <w:lang w:val="en-US" w:eastAsia="en-US" w:bidi="en-US"/>
        </w:rPr>
        <w:t>AMF</w:t>
      </w:r>
      <w:r>
        <w:rPr>
          <w:color w:val="000000"/>
          <w:spacing w:val="0"/>
          <w:w w:val="100"/>
          <w:position w:val="0"/>
          <w:shd w:val="clear" w:color="auto" w:fill="auto"/>
        </w:rPr>
        <w:t xml:space="preserve">对 照提高了 </w:t>
      </w:r>
      <w:r>
        <w:rPr>
          <w:rFonts w:ascii="Sylfaen" w:eastAsia="Sylfaen" w:hAnsi="Sylfaen" w:cs="Sylfaen"/>
          <w:color w:val="000000"/>
          <w:spacing w:val="0"/>
          <w:w w:val="100"/>
          <w:position w:val="0"/>
          <w:sz w:val="16"/>
          <w:szCs w:val="16"/>
          <w:shd w:val="clear" w:color="auto" w:fill="auto"/>
        </w:rPr>
        <w:t>66.48%</w:t>
      </w:r>
      <w:r>
        <w:rPr>
          <w:color w:val="000000"/>
          <w:spacing w:val="0"/>
          <w:w w:val="100"/>
          <w:position w:val="0"/>
          <w:shd w:val="clear" w:color="auto" w:fill="auto"/>
        </w:rPr>
        <w:t>〜</w:t>
      </w:r>
      <w:r>
        <w:rPr>
          <w:rFonts w:ascii="Sylfaen" w:eastAsia="Sylfaen" w:hAnsi="Sylfaen" w:cs="Sylfaen"/>
          <w:color w:val="000000"/>
          <w:spacing w:val="0"/>
          <w:w w:val="100"/>
          <w:position w:val="0"/>
          <w:sz w:val="16"/>
          <w:szCs w:val="16"/>
          <w:shd w:val="clear" w:color="auto" w:fill="auto"/>
          <w:lang w:val="en-US" w:eastAsia="en-US" w:bidi="en-US"/>
        </w:rPr>
        <w:t>309.</w:t>
      </w:r>
      <w:r>
        <w:rPr>
          <w:rFonts w:ascii="Sylfaen" w:eastAsia="Sylfaen" w:hAnsi="Sylfaen" w:cs="Sylfaen"/>
          <w:color w:val="000000"/>
          <w:spacing w:val="0"/>
          <w:w w:val="100"/>
          <w:position w:val="0"/>
          <w:sz w:val="16"/>
          <w:szCs w:val="16"/>
          <w:shd w:val="clear" w:color="auto" w:fill="auto"/>
        </w:rPr>
        <w:t>96%;</w:t>
      </w:r>
      <w:r>
        <w:rPr>
          <w:color w:val="000000"/>
          <w:spacing w:val="0"/>
          <w:w w:val="100"/>
          <w:position w:val="0"/>
          <w:shd w:val="clear" w:color="auto" w:fill="auto"/>
        </w:rPr>
        <w:t>接种</w:t>
      </w:r>
      <w:r>
        <w:rPr>
          <w:rFonts w:ascii="Sylfaen" w:eastAsia="Sylfaen" w:hAnsi="Sylfaen" w:cs="Sylfaen"/>
          <w:color w:val="000000"/>
          <w:spacing w:val="0"/>
          <w:w w:val="100"/>
          <w:position w:val="0"/>
          <w:sz w:val="16"/>
          <w:szCs w:val="16"/>
          <w:shd w:val="clear" w:color="auto" w:fill="auto"/>
          <w:lang w:val="en-US" w:eastAsia="en-US" w:bidi="en-US"/>
        </w:rPr>
        <w:t>AMF2</w:t>
      </w:r>
      <w:r>
        <w:rPr>
          <w:color w:val="000000"/>
          <w:spacing w:val="0"/>
          <w:w w:val="100"/>
          <w:position w:val="0"/>
          <w:shd w:val="clear" w:color="auto" w:fill="auto"/>
        </w:rPr>
        <w:t xml:space="preserve">时根积累 </w:t>
      </w:r>
      <w:r>
        <w:rPr>
          <w:b/>
          <w:bCs/>
          <w:color w:val="000000"/>
          <w:spacing w:val="0"/>
          <w:w w:val="100"/>
          <w:position w:val="0"/>
          <w:shd w:val="clear" w:color="auto" w:fill="auto"/>
        </w:rPr>
        <w:t>量</w:t>
      </w:r>
      <w:r>
        <w:rPr>
          <w:color w:val="000000"/>
          <w:spacing w:val="0"/>
          <w:w w:val="100"/>
          <w:position w:val="0"/>
          <w:shd w:val="clear" w:color="auto" w:fill="auto"/>
        </w:rPr>
        <w:t xml:space="preserve">则提高了 </w:t>
      </w:r>
      <w:r>
        <w:rPr>
          <w:rFonts w:ascii="Sylfaen" w:eastAsia="Sylfaen" w:hAnsi="Sylfaen" w:cs="Sylfaen"/>
          <w:color w:val="000000"/>
          <w:spacing w:val="0"/>
          <w:w w:val="100"/>
          <w:position w:val="0"/>
          <w:sz w:val="16"/>
          <w:szCs w:val="16"/>
          <w:shd w:val="clear" w:color="auto" w:fill="auto"/>
          <w:lang w:val="en-US" w:eastAsia="en-US" w:bidi="en-US"/>
        </w:rPr>
        <w:t>95.</w:t>
      </w:r>
      <w:r>
        <w:rPr>
          <w:rFonts w:ascii="Sylfaen" w:eastAsia="Sylfaen" w:hAnsi="Sylfaen" w:cs="Sylfaen"/>
          <w:color w:val="000000"/>
          <w:spacing w:val="0"/>
          <w:w w:val="100"/>
          <w:position w:val="0"/>
          <w:sz w:val="16"/>
          <w:szCs w:val="16"/>
          <w:shd w:val="clear" w:color="auto" w:fill="auto"/>
        </w:rPr>
        <w:t>00%</w:t>
      </w:r>
      <w:r>
        <w:rPr>
          <w:color w:val="000000"/>
          <w:spacing w:val="0"/>
          <w:w w:val="100"/>
          <w:position w:val="0"/>
          <w:shd w:val="clear" w:color="auto" w:fill="auto"/>
        </w:rPr>
        <w:t>〜</w:t>
      </w:r>
      <w:r>
        <w:rPr>
          <w:rFonts w:ascii="Sylfaen" w:eastAsia="Sylfaen" w:hAnsi="Sylfaen" w:cs="Sylfaen"/>
          <w:color w:val="000000"/>
          <w:spacing w:val="0"/>
          <w:w w:val="100"/>
          <w:position w:val="0"/>
          <w:sz w:val="16"/>
          <w:szCs w:val="16"/>
          <w:shd w:val="clear" w:color="auto" w:fill="auto"/>
          <w:lang w:val="en-US" w:eastAsia="en-US" w:bidi="en-US"/>
        </w:rPr>
        <w:t>435.</w:t>
      </w:r>
      <w:r>
        <w:rPr>
          <w:rFonts w:ascii="Sylfaen" w:eastAsia="Sylfaen" w:hAnsi="Sylfaen" w:cs="Sylfaen"/>
          <w:color w:val="000000"/>
          <w:spacing w:val="0"/>
          <w:w w:val="100"/>
          <w:position w:val="0"/>
          <w:sz w:val="16"/>
          <w:szCs w:val="16"/>
          <w:shd w:val="clear" w:color="auto" w:fill="auto"/>
        </w:rPr>
        <w:t>02%</w:t>
      </w:r>
      <w:r>
        <w:rPr>
          <w:color w:val="000000"/>
          <w:spacing w:val="0"/>
          <w:w w:val="100"/>
          <w:position w:val="0"/>
          <w:shd w:val="clear" w:color="auto" w:fill="auto"/>
        </w:rPr>
        <w:t>。另外，</w:t>
      </w:r>
      <w:r>
        <w:rPr>
          <w:rFonts w:ascii="Sylfaen" w:eastAsia="Sylfaen" w:hAnsi="Sylfaen" w:cs="Sylfaen"/>
          <w:color w:val="000000"/>
          <w:spacing w:val="0"/>
          <w:w w:val="100"/>
          <w:position w:val="0"/>
          <w:sz w:val="16"/>
          <w:szCs w:val="16"/>
          <w:shd w:val="clear" w:color="auto" w:fill="auto"/>
          <w:lang w:val="en-US" w:eastAsia="en-US" w:bidi="en-US"/>
        </w:rPr>
        <w:t>AMF2</w:t>
      </w:r>
      <w:r>
        <w:rPr>
          <w:color w:val="000000"/>
          <w:spacing w:val="0"/>
          <w:w w:val="100"/>
          <w:position w:val="0"/>
          <w:shd w:val="clear" w:color="auto" w:fill="auto"/>
        </w:rPr>
        <w:t>对三 叶草根系和茎叶戈含量的影响强于</w:t>
      </w:r>
      <w:r>
        <w:rPr>
          <w:rFonts w:ascii="Sylfaen" w:eastAsia="Sylfaen" w:hAnsi="Sylfaen" w:cs="Sylfaen"/>
          <w:color w:val="000000"/>
          <w:spacing w:val="0"/>
          <w:w w:val="100"/>
          <w:position w:val="0"/>
          <w:sz w:val="16"/>
          <w:szCs w:val="16"/>
          <w:shd w:val="clear" w:color="auto" w:fill="auto"/>
          <w:lang w:val="en-US" w:eastAsia="en-US" w:bidi="en-US"/>
        </w:rPr>
        <w:t>AMFlo</w:t>
      </w:r>
      <w:r>
        <w:rPr>
          <w:color w:val="000000"/>
          <w:spacing w:val="0"/>
          <w:w w:val="100"/>
          <w:position w:val="0"/>
          <w:shd w:val="clear" w:color="auto" w:fill="auto"/>
        </w:rPr>
        <w:t>辣椒根 系对土壤中戈的积累量也随土壤中茁浓度的提高而 增大（表</w:t>
      </w:r>
      <w:r>
        <w:rPr>
          <w:rFonts w:ascii="Sylfaen" w:eastAsia="Sylfaen" w:hAnsi="Sylfaen" w:cs="Sylfaen"/>
          <w:color w:val="000000"/>
          <w:spacing w:val="0"/>
          <w:w w:val="100"/>
          <w:position w:val="0"/>
          <w:sz w:val="16"/>
          <w:szCs w:val="16"/>
          <w:shd w:val="clear" w:color="auto" w:fill="auto"/>
        </w:rPr>
        <w:t>5）,</w:t>
      </w:r>
      <w:r>
        <w:rPr>
          <w:color w:val="000000"/>
          <w:spacing w:val="0"/>
          <w:w w:val="100"/>
          <w:position w:val="0"/>
          <w:shd w:val="clear" w:color="auto" w:fill="auto"/>
        </w:rPr>
        <w:t>但茎叶对茲的积累</w:t>
      </w:r>
      <w:r>
        <w:rPr>
          <w:b/>
          <w:bCs/>
          <w:color w:val="000000"/>
          <w:spacing w:val="0"/>
          <w:w w:val="100"/>
          <w:position w:val="0"/>
          <w:shd w:val="clear" w:color="auto" w:fill="auto"/>
        </w:rPr>
        <w:t>量则略</w:t>
      </w:r>
      <w:r>
        <w:rPr>
          <w:color w:val="000000"/>
          <w:spacing w:val="0"/>
          <w:w w:val="100"/>
          <w:position w:val="0"/>
          <w:shd w:val="clear" w:color="auto" w:fill="auto"/>
        </w:rPr>
        <w:t>有降低，这与 其茎叶茁含量的变化规律一致。接种两种</w:t>
      </w:r>
      <w:r>
        <w:rPr>
          <w:rFonts w:ascii="Sylfaen" w:eastAsia="Sylfaen" w:hAnsi="Sylfaen" w:cs="Sylfaen"/>
          <w:color w:val="000000"/>
          <w:spacing w:val="0"/>
          <w:w w:val="100"/>
          <w:position w:val="0"/>
          <w:sz w:val="16"/>
          <w:szCs w:val="16"/>
          <w:shd w:val="clear" w:color="auto" w:fill="auto"/>
          <w:lang w:val="en-US" w:eastAsia="en-US" w:bidi="en-US"/>
        </w:rPr>
        <w:t>AMF,</w:t>
      </w:r>
      <w:r>
        <w:rPr>
          <w:color w:val="000000"/>
          <w:spacing w:val="0"/>
          <w:w w:val="100"/>
          <w:position w:val="0"/>
          <w:shd w:val="clear" w:color="auto" w:fill="auto"/>
        </w:rPr>
        <w:t xml:space="preserve">辣 椒根系的茁积累量也有所增加，但对辣椒茎叶的茁 </w:t>
      </w:r>
      <w:r>
        <w:rPr>
          <w:b/>
          <w:bCs/>
          <w:color w:val="000000"/>
          <w:spacing w:val="0"/>
          <w:w w:val="100"/>
          <w:position w:val="0"/>
          <w:shd w:val="clear" w:color="auto" w:fill="auto"/>
        </w:rPr>
        <w:t>积累量</w:t>
      </w:r>
      <w:r>
        <w:rPr>
          <w:color w:val="000000"/>
          <w:spacing w:val="0"/>
          <w:w w:val="100"/>
          <w:position w:val="0"/>
          <w:shd w:val="clear" w:color="auto" w:fill="auto"/>
        </w:rPr>
        <w:t>影响不明显。</w:t>
      </w:r>
    </w:p>
    <w:p>
      <w:pPr>
        <w:pStyle w:val="Style12"/>
        <w:keepNext/>
        <w:keepLines/>
        <w:widowControl w:val="0"/>
        <w:shd w:val="clear" w:color="auto" w:fill="auto"/>
        <w:bidi w:val="0"/>
        <w:spacing w:before="0" w:after="0" w:line="299" w:lineRule="exact"/>
        <w:ind w:left="0" w:right="0" w:firstLine="0"/>
        <w:jc w:val="both"/>
      </w:pPr>
      <w:bookmarkStart w:id="24" w:name="bookmark24"/>
      <w:bookmarkStart w:id="25" w:name="bookmark25"/>
      <w:r>
        <w:rPr>
          <w:i/>
          <w:iCs/>
          <w:color w:val="000000"/>
          <w:spacing w:val="0"/>
          <w:w w:val="100"/>
          <w:position w:val="0"/>
          <w:shd w:val="clear" w:color="auto" w:fill="auto"/>
          <w:lang w:val="en-US" w:eastAsia="en-US" w:bidi="en-US"/>
        </w:rPr>
        <w:t>2.4</w:t>
      </w:r>
      <w:r>
        <w:rPr>
          <w:color w:val="000000"/>
          <w:spacing w:val="0"/>
          <w:w w:val="100"/>
          <w:position w:val="0"/>
          <w:shd w:val="clear" w:color="auto" w:fill="auto"/>
        </w:rPr>
        <w:t>樓物吸收对</w:t>
      </w:r>
      <w:r>
        <w:rPr>
          <w:rFonts w:ascii="Times New Roman" w:eastAsia="Times New Roman" w:hAnsi="Times New Roman" w:cs="Times New Roman"/>
          <w:color w:val="000000"/>
          <w:spacing w:val="0"/>
          <w:w w:val="100"/>
          <w:position w:val="0"/>
          <w:shd w:val="clear" w:color="auto" w:fill="auto"/>
          <w:lang w:val="en-US" w:eastAsia="en-US" w:bidi="en-US"/>
        </w:rPr>
        <w:t>AM</w:t>
      </w:r>
      <w:r>
        <w:rPr>
          <w:color w:val="000000"/>
          <w:spacing w:val="0"/>
          <w:w w:val="100"/>
          <w:position w:val="0"/>
          <w:shd w:val="clear" w:color="auto" w:fill="auto"/>
        </w:rPr>
        <w:t>修复的贡献</w:t>
      </w:r>
      <w:bookmarkEnd w:id="24"/>
      <w:bookmarkEnd w:id="25"/>
    </w:p>
    <w:p>
      <w:pPr>
        <w:pStyle w:val="Style21"/>
        <w:keepNext w:val="0"/>
        <w:keepLines w:val="0"/>
        <w:widowControl w:val="0"/>
        <w:shd w:val="clear" w:color="auto" w:fill="auto"/>
        <w:bidi w:val="0"/>
        <w:spacing w:before="0" w:after="320" w:line="299" w:lineRule="exact"/>
        <w:ind w:left="0" w:right="0"/>
        <w:jc w:val="both"/>
        <w:rPr>
          <w:sz w:val="16"/>
          <w:szCs w:val="16"/>
        </w:rPr>
      </w:pPr>
      <w:r>
        <w:rPr>
          <w:color w:val="000000"/>
          <w:spacing w:val="0"/>
          <w:w w:val="100"/>
          <w:position w:val="0"/>
          <w:sz w:val="18"/>
          <w:szCs w:val="18"/>
          <w:shd w:val="clear" w:color="auto" w:fill="auto"/>
        </w:rPr>
        <w:t>接种</w:t>
      </w:r>
      <w:r>
        <w:rPr>
          <w:rFonts w:ascii="Sylfaen" w:eastAsia="Sylfaen" w:hAnsi="Sylfaen" w:cs="Sylfaen"/>
          <w:color w:val="000000"/>
          <w:spacing w:val="0"/>
          <w:w w:val="100"/>
          <w:position w:val="0"/>
          <w:sz w:val="16"/>
          <w:szCs w:val="16"/>
          <w:shd w:val="clear" w:color="auto" w:fill="auto"/>
          <w:lang w:val="en-US" w:eastAsia="en-US" w:bidi="en-US"/>
        </w:rPr>
        <w:t>AMF</w:t>
      </w:r>
      <w:r>
        <w:rPr>
          <w:color w:val="000000"/>
          <w:spacing w:val="0"/>
          <w:w w:val="100"/>
          <w:position w:val="0"/>
          <w:sz w:val="18"/>
          <w:szCs w:val="18"/>
          <w:shd w:val="clear" w:color="auto" w:fill="auto"/>
        </w:rPr>
        <w:t>可降低污染土壤中龙的残留浓度。 由图</w:t>
      </w:r>
      <w:r>
        <w:rPr>
          <w:rFonts w:ascii="Sylfaen" w:eastAsia="Sylfaen" w:hAnsi="Sylfaen" w:cs="Sylfaen"/>
          <w:color w:val="000000"/>
          <w:spacing w:val="0"/>
          <w:w w:val="100"/>
          <w:position w:val="0"/>
          <w:sz w:val="16"/>
          <w:szCs w:val="16"/>
          <w:shd w:val="clear" w:color="auto" w:fill="auto"/>
        </w:rPr>
        <w:t>3</w:t>
      </w:r>
      <w:r>
        <w:rPr>
          <w:color w:val="000000"/>
          <w:spacing w:val="0"/>
          <w:w w:val="100"/>
          <w:position w:val="0"/>
          <w:sz w:val="18"/>
          <w:szCs w:val="18"/>
          <w:shd w:val="clear" w:color="auto" w:fill="auto"/>
        </w:rPr>
        <w:t>可见，土壤中戈起始浓度为</w:t>
      </w:r>
      <w:r>
        <w:rPr>
          <w:rFonts w:ascii="Sylfaen" w:eastAsia="Sylfaen" w:hAnsi="Sylfaen" w:cs="Sylfaen"/>
          <w:color w:val="000000"/>
          <w:spacing w:val="0"/>
          <w:w w:val="100"/>
          <w:position w:val="0"/>
          <w:sz w:val="16"/>
          <w:szCs w:val="16"/>
          <w:shd w:val="clear" w:color="auto" w:fill="auto"/>
        </w:rPr>
        <w:t>6</w:t>
      </w:r>
      <w:r>
        <w:rPr>
          <w:rFonts w:ascii="SimSun" w:eastAsia="SimSun" w:hAnsi="SimSun" w:cs="SimSun"/>
          <w:color w:val="000000"/>
          <w:spacing w:val="0"/>
          <w:w w:val="100"/>
          <w:position w:val="0"/>
          <w:sz w:val="16"/>
          <w:szCs w:val="16"/>
          <w:shd w:val="clear" w:color="auto" w:fill="auto"/>
        </w:rPr>
        <w:t>・</w:t>
      </w:r>
      <w:r>
        <w:rPr>
          <w:rFonts w:ascii="Sylfaen" w:eastAsia="Sylfaen" w:hAnsi="Sylfaen" w:cs="Sylfaen"/>
          <w:color w:val="000000"/>
          <w:spacing w:val="0"/>
          <w:w w:val="100"/>
          <w:position w:val="0"/>
          <w:sz w:val="16"/>
          <w:szCs w:val="16"/>
          <w:shd w:val="clear" w:color="auto" w:fill="auto"/>
        </w:rPr>
        <w:t>02</w:t>
      </w:r>
      <w:r>
        <w:rPr>
          <w:color w:val="000000"/>
          <w:spacing w:val="0"/>
          <w:w w:val="100"/>
          <w:position w:val="0"/>
          <w:sz w:val="18"/>
          <w:szCs w:val="18"/>
          <w:shd w:val="clear" w:color="auto" w:fill="auto"/>
        </w:rPr>
        <w:t>〜</w:t>
      </w:r>
      <w:r>
        <w:rPr>
          <w:rFonts w:ascii="Sylfaen" w:eastAsia="Sylfaen" w:hAnsi="Sylfaen" w:cs="Sylfaen"/>
          <w:color w:val="000000"/>
          <w:spacing w:val="0"/>
          <w:w w:val="100"/>
          <w:position w:val="0"/>
          <w:sz w:val="16"/>
          <w:szCs w:val="16"/>
          <w:shd w:val="clear" w:color="auto" w:fill="auto"/>
        </w:rPr>
        <w:t xml:space="preserve">75.18 </w:t>
      </w:r>
      <w:r>
        <w:rPr>
          <w:color w:val="000000"/>
          <w:spacing w:val="0"/>
          <w:w w:val="100"/>
          <w:position w:val="0"/>
          <w:sz w:val="18"/>
          <w:szCs w:val="18"/>
          <w:shd w:val="clear" w:color="auto" w:fill="auto"/>
        </w:rPr>
        <w:t>吨</w:t>
      </w:r>
      <w:r>
        <w:rPr>
          <w:rFonts w:ascii="Sylfaen" w:eastAsia="Sylfaen" w:hAnsi="Sylfaen" w:cs="Sylfaen"/>
          <w:color w:val="000000"/>
          <w:spacing w:val="0"/>
          <w:w w:val="100"/>
          <w:position w:val="0"/>
          <w:sz w:val="16"/>
          <w:szCs w:val="16"/>
          <w:shd w:val="clear" w:color="auto" w:fill="auto"/>
          <w:lang w:val="en-US" w:eastAsia="en-US" w:bidi="en-US"/>
        </w:rPr>
        <w:t>/kg</w:t>
      </w:r>
      <w:r>
        <w:rPr>
          <w:color w:val="000000"/>
          <w:spacing w:val="0"/>
          <w:w w:val="100"/>
          <w:position w:val="0"/>
          <w:sz w:val="18"/>
          <w:szCs w:val="18"/>
          <w:shd w:val="clear" w:color="auto" w:fill="auto"/>
        </w:rPr>
        <w:t>时，接种</w:t>
      </w:r>
      <w:r>
        <w:rPr>
          <w:rFonts w:ascii="Sylfaen" w:eastAsia="Sylfaen" w:hAnsi="Sylfaen" w:cs="Sylfaen"/>
          <w:color w:val="000000"/>
          <w:spacing w:val="0"/>
          <w:w w:val="100"/>
          <w:position w:val="0"/>
          <w:sz w:val="16"/>
          <w:szCs w:val="16"/>
          <w:shd w:val="clear" w:color="auto" w:fill="auto"/>
          <w:lang w:val="en-US" w:eastAsia="en-US" w:bidi="en-US"/>
        </w:rPr>
        <w:t>AMF1</w:t>
      </w:r>
      <w:r>
        <w:rPr>
          <w:color w:val="000000"/>
          <w:spacing w:val="0"/>
          <w:w w:val="100"/>
          <w:position w:val="0"/>
          <w:sz w:val="18"/>
          <w:szCs w:val="18"/>
          <w:shd w:val="clear" w:color="auto" w:fill="auto"/>
          <w:lang w:val="en-US" w:eastAsia="en-US" w:bidi="en-US"/>
        </w:rPr>
        <w:t>、</w:t>
      </w:r>
      <w:r>
        <w:rPr>
          <w:rFonts w:ascii="Sylfaen" w:eastAsia="Sylfaen" w:hAnsi="Sylfaen" w:cs="Sylfaen"/>
          <w:color w:val="000000"/>
          <w:spacing w:val="0"/>
          <w:w w:val="100"/>
          <w:position w:val="0"/>
          <w:sz w:val="16"/>
          <w:szCs w:val="16"/>
          <w:shd w:val="clear" w:color="auto" w:fill="auto"/>
          <w:lang w:val="en-US" w:eastAsia="en-US" w:bidi="en-US"/>
        </w:rPr>
        <w:t>AMF2</w:t>
      </w:r>
      <w:r>
        <w:rPr>
          <w:color w:val="000000"/>
          <w:spacing w:val="0"/>
          <w:w w:val="100"/>
          <w:position w:val="0"/>
          <w:sz w:val="18"/>
          <w:szCs w:val="18"/>
          <w:shd w:val="clear" w:color="auto" w:fill="auto"/>
        </w:rPr>
        <w:t>的处理中土壤茁残留浓 度均显著小于无</w:t>
      </w:r>
      <w:r>
        <w:rPr>
          <w:rFonts w:ascii="Sylfaen" w:eastAsia="Sylfaen" w:hAnsi="Sylfaen" w:cs="Sylfaen"/>
          <w:color w:val="000000"/>
          <w:spacing w:val="0"/>
          <w:w w:val="100"/>
          <w:position w:val="0"/>
          <w:sz w:val="16"/>
          <w:szCs w:val="16"/>
          <w:shd w:val="clear" w:color="auto" w:fill="auto"/>
          <w:lang w:val="en-US" w:eastAsia="en-US" w:bidi="en-US"/>
        </w:rPr>
        <w:t>AMF</w:t>
      </w:r>
      <w:r>
        <w:rPr>
          <w:color w:val="000000"/>
          <w:spacing w:val="0"/>
          <w:w w:val="100"/>
          <w:position w:val="0"/>
          <w:sz w:val="18"/>
          <w:szCs w:val="18"/>
          <w:shd w:val="clear" w:color="auto" w:fill="auto"/>
        </w:rPr>
        <w:t>对照，分别比对照低</w:t>
      </w:r>
      <w:r>
        <w:rPr>
          <w:rFonts w:ascii="Sylfaen" w:eastAsia="Sylfaen" w:hAnsi="Sylfaen" w:cs="Sylfaen"/>
          <w:color w:val="000000"/>
          <w:spacing w:val="0"/>
          <w:w w:val="100"/>
          <w:position w:val="0"/>
          <w:sz w:val="16"/>
          <w:szCs w:val="16"/>
          <w:shd w:val="clear" w:color="auto" w:fill="auto"/>
        </w:rPr>
        <w:t xml:space="preserve">5.30% </w:t>
      </w:r>
      <w:r>
        <w:rPr>
          <w:color w:val="000000"/>
          <w:spacing w:val="0"/>
          <w:w w:val="100"/>
          <w:position w:val="0"/>
          <w:sz w:val="18"/>
          <w:szCs w:val="18"/>
          <w:shd w:val="clear" w:color="auto" w:fill="auto"/>
        </w:rPr>
        <w:t>〜</w:t>
      </w:r>
      <w:r>
        <w:rPr>
          <w:rFonts w:ascii="Sylfaen" w:eastAsia="Sylfaen" w:hAnsi="Sylfaen" w:cs="Sylfaen"/>
          <w:color w:val="000000"/>
          <w:spacing w:val="0"/>
          <w:w w:val="100"/>
          <w:position w:val="0"/>
          <w:sz w:val="16"/>
          <w:szCs w:val="16"/>
          <w:shd w:val="clear" w:color="auto" w:fill="auto"/>
        </w:rPr>
        <w:t>58.55%</w:t>
      </w:r>
      <w:r>
        <w:rPr>
          <w:color w:val="000000"/>
          <w:spacing w:val="0"/>
          <w:w w:val="100"/>
          <w:position w:val="0"/>
          <w:sz w:val="18"/>
          <w:szCs w:val="18"/>
          <w:shd w:val="clear" w:color="auto" w:fill="auto"/>
        </w:rPr>
        <w:t xml:space="preserve">和 </w:t>
      </w:r>
      <w:r>
        <w:rPr>
          <w:rFonts w:ascii="Sylfaen" w:eastAsia="Sylfaen" w:hAnsi="Sylfaen" w:cs="Sylfaen"/>
          <w:color w:val="000000"/>
          <w:spacing w:val="0"/>
          <w:w w:val="100"/>
          <w:position w:val="0"/>
          <w:sz w:val="16"/>
          <w:szCs w:val="16"/>
          <w:shd w:val="clear" w:color="auto" w:fill="auto"/>
        </w:rPr>
        <w:t>1</w:t>
      </w:r>
      <w:r>
        <w:rPr>
          <w:rFonts w:ascii="Sylfaen" w:eastAsia="Sylfaen" w:hAnsi="Sylfaen" w:cs="Sylfaen"/>
          <w:color w:val="000000"/>
          <w:spacing w:val="0"/>
          <w:w w:val="100"/>
          <w:position w:val="0"/>
          <w:sz w:val="16"/>
          <w:szCs w:val="16"/>
          <w:shd w:val="clear" w:color="auto" w:fill="auto"/>
          <w:lang w:val="en-US" w:eastAsia="en-US" w:bidi="en-US"/>
        </w:rPr>
        <w:t>2.30%~61.04%o</w:t>
      </w:r>
      <w:r>
        <w:br w:type="page"/>
      </w:r>
    </w:p>
    <w:p>
      <w:pPr>
        <w:pStyle w:val="Style63"/>
        <w:keepNext w:val="0"/>
        <w:keepLines w:val="0"/>
        <w:widowControl w:val="0"/>
        <w:shd w:val="clear" w:color="auto" w:fill="auto"/>
        <w:bidi w:val="0"/>
        <w:spacing w:before="0" w:after="0" w:line="240" w:lineRule="auto"/>
        <w:ind w:left="895" w:right="0" w:firstLine="0"/>
        <w:jc w:val="left"/>
      </w:pPr>
      <w:r>
        <w:rPr>
          <w:color w:val="000000"/>
          <w:spacing w:val="0"/>
          <w:w w:val="100"/>
          <w:position w:val="0"/>
          <w:shd w:val="clear" w:color="auto" w:fill="auto"/>
          <w:lang w:val="en-US" w:eastAsia="en-US" w:bidi="en-US"/>
        </w:rPr>
        <w:t>ft 5</w:t>
      </w:r>
      <w:r>
        <w:rPr>
          <w:rFonts w:ascii="MingLiU" w:eastAsia="MingLiU" w:hAnsi="MingLiU" w:cs="MingLiU"/>
          <w:b w:val="0"/>
          <w:bCs w:val="0"/>
          <w:color w:val="000000"/>
          <w:spacing w:val="0"/>
          <w:w w:val="100"/>
          <w:position w:val="0"/>
          <w:sz w:val="16"/>
          <w:szCs w:val="16"/>
          <w:shd w:val="clear" w:color="auto" w:fill="auto"/>
          <w:lang w:val="zh-CN" w:eastAsia="zh-CN" w:bidi="zh-CN"/>
        </w:rPr>
        <w:t>辣椒对</w:t>
      </w:r>
      <w:r>
        <w:rPr>
          <w:color w:val="000000"/>
          <w:spacing w:val="0"/>
          <w:w w:val="100"/>
          <w:position w:val="0"/>
          <w:shd w:val="clear" w:color="auto" w:fill="auto"/>
          <w:lang w:val="en-US" w:eastAsia="en-US" w:bidi="en-US"/>
        </w:rPr>
        <w:t>TE</w:t>
      </w:r>
      <w:r>
        <w:rPr>
          <w:rFonts w:ascii="MingLiU" w:eastAsia="MingLiU" w:hAnsi="MingLiU" w:cs="MingLiU"/>
          <w:b w:val="0"/>
          <w:bCs w:val="0"/>
          <w:color w:val="000000"/>
          <w:spacing w:val="0"/>
          <w:w w:val="100"/>
          <w:position w:val="0"/>
          <w:sz w:val="16"/>
          <w:szCs w:val="16"/>
          <w:shd w:val="clear" w:color="auto" w:fill="auto"/>
          <w:lang w:val="zh-CN" w:eastAsia="zh-CN" w:bidi="zh-CN"/>
        </w:rPr>
        <w:t>的积累</w:t>
      </w:r>
      <w:r>
        <w:rPr>
          <w:rFonts w:ascii="MingLiU" w:eastAsia="MingLiU" w:hAnsi="MingLiU" w:cs="MingLiU"/>
          <w:b w:val="0"/>
          <w:bCs w:val="0"/>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gg/pot）</w:t>
      </w:r>
    </w:p>
    <w:tbl>
      <w:tblPr>
        <w:tblOverlap w:val="never"/>
        <w:jc w:val="center"/>
        <w:tblLayout w:type="fixed"/>
      </w:tblPr>
      <w:tblGrid>
        <w:gridCol w:w="1176"/>
        <w:gridCol w:w="1757"/>
        <w:gridCol w:w="1406"/>
      </w:tblGrid>
      <w:tr>
        <w:trPr>
          <w:trHeight w:val="547" w:hRule="exact"/>
        </w:trPr>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6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Table 5</w:t>
            </w:r>
          </w:p>
        </w:tc>
        <w:tc>
          <w:tcPr>
            <w:gridSpan w:val="2"/>
            <w:tcBorders/>
            <w:shd w:val="clear" w:color="auto" w:fill="FFFFFF"/>
            <w:vAlign w:val="top"/>
          </w:tcPr>
          <w:p>
            <w:pPr>
              <w:pStyle w:val="Style6"/>
              <w:keepNext w:val="0"/>
              <w:keepLines w:val="0"/>
              <w:widowControl w:val="0"/>
              <w:shd w:val="clear" w:color="auto" w:fill="auto"/>
              <w:bidi w:val="0"/>
              <w:spacing w:before="0" w:after="10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Accumulated amounts of pyrene by</w:t>
            </w:r>
          </w:p>
          <w:p>
            <w:pPr>
              <w:pStyle w:val="Style6"/>
              <w:keepNext w:val="0"/>
              <w:keepLines w:val="0"/>
              <w:widowControl w:val="0"/>
              <w:shd w:val="clear" w:color="auto" w:fill="auto"/>
              <w:bidi w:val="0"/>
              <w:spacing w:before="0" w:after="0" w:line="240" w:lineRule="auto"/>
              <w:ind w:left="0" w:right="0" w:firstLine="200"/>
              <w:jc w:val="left"/>
              <w:rPr>
                <w:sz w:val="13"/>
                <w:szCs w:val="13"/>
              </w:rPr>
            </w:pPr>
            <w:r>
              <w:rPr>
                <w:rFonts w:ascii="Arial" w:eastAsia="Arial" w:hAnsi="Arial" w:cs="Arial"/>
                <w:i/>
                <w:iCs/>
                <w:color w:val="000000"/>
                <w:spacing w:val="0"/>
                <w:w w:val="100"/>
                <w:position w:val="0"/>
                <w:sz w:val="13"/>
                <w:szCs w:val="13"/>
                <w:shd w:val="clear" w:color="auto" w:fill="auto"/>
                <w:lang w:val="en-US" w:eastAsia="en-US" w:bidi="en-US"/>
              </w:rPr>
              <w:t>Capsicum annuum</w:t>
            </w:r>
            <w:r>
              <w:rPr>
                <w:rFonts w:ascii="Arial" w:eastAsia="Arial" w:hAnsi="Arial" w:cs="Arial"/>
                <w:color w:val="000000"/>
                <w:spacing w:val="0"/>
                <w:w w:val="100"/>
                <w:position w:val="0"/>
                <w:sz w:val="13"/>
                <w:szCs w:val="13"/>
                <w:shd w:val="clear" w:color="auto" w:fill="auto"/>
                <w:lang w:val="en-US" w:eastAsia="en-US" w:bidi="en-US"/>
              </w:rPr>
              <w:t xml:space="preserve"> L・</w:t>
            </w:r>
          </w:p>
        </w:tc>
      </w:tr>
      <w:tr>
        <w:trPr>
          <w:trHeight w:val="259"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left"/>
              <w:rPr>
                <w:sz w:val="16"/>
                <w:szCs w:val="16"/>
              </w:rPr>
            </w:pPr>
            <w:r>
              <w:rPr>
                <w:rFonts w:ascii="MingLiU" w:eastAsia="MingLiU" w:hAnsi="MingLiU" w:cs="MingLiU"/>
                <w:b w:val="0"/>
                <w:bCs w:val="0"/>
                <w:color w:val="000000"/>
                <w:spacing w:val="0"/>
                <w:w w:val="100"/>
                <w:position w:val="0"/>
                <w:sz w:val="16"/>
                <w:szCs w:val="16"/>
                <w:shd w:val="clear" w:color="auto" w:fill="auto"/>
                <w:lang w:val="zh-CN" w:eastAsia="zh-CN" w:bidi="zh-CN"/>
              </w:rPr>
              <w:t>处理</w:t>
            </w: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1060" w:right="0" w:firstLine="0"/>
              <w:jc w:val="left"/>
              <w:rPr>
                <w:sz w:val="15"/>
                <w:szCs w:val="15"/>
              </w:rPr>
            </w:pPr>
            <w:r>
              <w:rPr>
                <w:rFonts w:ascii="MingLiU" w:eastAsia="MingLiU" w:hAnsi="MingLiU" w:cs="MingLiU"/>
                <w:b w:val="0"/>
                <w:bCs w:val="0"/>
                <w:color w:val="000000"/>
                <w:spacing w:val="0"/>
                <w:w w:val="100"/>
                <w:position w:val="0"/>
                <w:sz w:val="16"/>
                <w:szCs w:val="16"/>
                <w:shd w:val="clear" w:color="auto" w:fill="auto"/>
                <w:lang w:val="zh-CN" w:eastAsia="zh-CN" w:bidi="zh-CN"/>
              </w:rPr>
              <w:t xml:space="preserve">土样 </w:t>
            </w:r>
            <w:r>
              <w:rPr>
                <w:rFonts w:ascii="Sylfaen" w:eastAsia="Sylfaen" w:hAnsi="Sylfaen" w:cs="Sylfaen"/>
                <w:b w:val="0"/>
                <w:bCs w:val="0"/>
                <w:color w:val="000000"/>
                <w:spacing w:val="0"/>
                <w:w w:val="100"/>
                <w:position w:val="0"/>
                <w:sz w:val="15"/>
                <w:szCs w:val="15"/>
                <w:shd w:val="clear" w:color="auto" w:fill="auto"/>
                <w:lang w:val="en-US" w:eastAsia="en-US" w:bidi="en-US"/>
              </w:rPr>
              <w:t>Soils</w:t>
            </w:r>
          </w:p>
        </w:tc>
        <w:tc>
          <w:tcPr>
            <w:tcBorders>
              <w:top w:val="single" w:sz="4"/>
            </w:tcBorders>
            <w:shd w:val="clear" w:color="auto" w:fill="FFFFFF"/>
            <w:vAlign w:val="top"/>
          </w:tcPr>
          <w:p>
            <w:pPr>
              <w:widowControl w:val="0"/>
              <w:rPr>
                <w:sz w:val="10"/>
                <w:szCs w:val="10"/>
              </w:rPr>
            </w:pPr>
          </w:p>
        </w:tc>
      </w:tr>
      <w:tr>
        <w:trPr>
          <w:trHeight w:val="259"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Treatments</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40"/>
              <w:jc w:val="left"/>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S4</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00"/>
              <w:jc w:val="left"/>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S5</w:t>
            </w:r>
          </w:p>
        </w:tc>
      </w:tr>
      <w:tr>
        <w:trPr>
          <w:trHeight w:val="269" w:hRule="exact"/>
        </w:trPr>
        <w:tc>
          <w:tcPr>
            <w:tcBorders>
              <w:top w:val="single" w:sz="4"/>
            </w:tcBorders>
            <w:shd w:val="clear" w:color="auto" w:fill="FFFFFF"/>
            <w:vAlign w:val="top"/>
          </w:tcPr>
          <w:p>
            <w:pPr>
              <w:widowControl w:val="0"/>
              <w:rPr>
                <w:sz w:val="10"/>
                <w:szCs w:val="10"/>
              </w:rPr>
            </w:pPr>
          </w:p>
        </w:tc>
        <w:tc>
          <w:tcPr>
            <w:gridSpan w:val="2"/>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left"/>
              <w:rPr>
                <w:sz w:val="15"/>
                <w:szCs w:val="15"/>
              </w:rPr>
            </w:pPr>
            <w:r>
              <w:rPr>
                <w:rFonts w:ascii="MingLiU" w:eastAsia="MingLiU" w:hAnsi="MingLiU" w:cs="MingLiU"/>
                <w:b w:val="0"/>
                <w:bCs w:val="0"/>
                <w:color w:val="000000"/>
                <w:spacing w:val="0"/>
                <w:w w:val="100"/>
                <w:position w:val="0"/>
                <w:sz w:val="16"/>
                <w:szCs w:val="16"/>
                <w:shd w:val="clear" w:color="auto" w:fill="auto"/>
                <w:lang w:val="zh-CN" w:eastAsia="zh-CN" w:bidi="zh-CN"/>
              </w:rPr>
              <w:t xml:space="preserve">根中积累量 </w:t>
            </w:r>
            <w:r>
              <w:rPr>
                <w:rFonts w:ascii="Sylfaen" w:eastAsia="Sylfaen" w:hAnsi="Sylfaen" w:cs="Sylfaen"/>
                <w:b w:val="0"/>
                <w:bCs w:val="0"/>
                <w:color w:val="000000"/>
                <w:spacing w:val="0"/>
                <w:w w:val="100"/>
                <w:position w:val="0"/>
                <w:sz w:val="15"/>
                <w:szCs w:val="15"/>
                <w:shd w:val="clear" w:color="auto" w:fill="auto"/>
                <w:lang w:val="en-US" w:eastAsia="en-US" w:bidi="en-US"/>
              </w:rPr>
              <w:t>Pyrene accum. in roots</w:t>
            </w:r>
          </w:p>
        </w:tc>
      </w:tr>
      <w:tr>
        <w:trPr>
          <w:trHeight w:val="254" w:hRule="exact"/>
        </w:trPr>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20"/>
              <w:jc w:val="left"/>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CK</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0.135(0.072)</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0.728(0.257)</w:t>
            </w:r>
          </w:p>
        </w:tc>
      </w:tr>
      <w:tr>
        <w:trPr>
          <w:trHeight w:val="250" w:hRule="exact"/>
        </w:trPr>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left"/>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AMF1</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1.284(0 JOO)</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1.494(0.415)</w:t>
            </w:r>
          </w:p>
        </w:tc>
      </w:tr>
      <w:tr>
        <w:trPr>
          <w:trHeight w:val="235"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20"/>
              <w:jc w:val="left"/>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AMF2</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0.558(0.326)</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1.264(0.787)</w:t>
            </w:r>
          </w:p>
        </w:tc>
      </w:tr>
    </w:tbl>
    <w:p>
      <w:pPr>
        <w:widowControl w:val="0"/>
        <w:spacing w:line="1" w:lineRule="exact"/>
      </w:pPr>
    </w:p>
    <w:p>
      <w:pPr>
        <w:pStyle w:val="Style63"/>
        <w:keepNext w:val="0"/>
        <w:keepLines w:val="0"/>
        <w:widowControl w:val="0"/>
        <w:shd w:val="clear" w:color="auto" w:fill="auto"/>
        <w:bidi w:val="0"/>
        <w:spacing w:before="0" w:after="0" w:line="240" w:lineRule="auto"/>
        <w:ind w:left="1032" w:right="0" w:firstLine="0"/>
        <w:jc w:val="left"/>
        <w:rPr>
          <w:sz w:val="15"/>
          <w:szCs w:val="15"/>
        </w:rPr>
      </w:pPr>
      <w:r>
        <w:rPr>
          <w:rFonts w:ascii="MingLiU" w:eastAsia="MingLiU" w:hAnsi="MingLiU" w:cs="MingLiU"/>
          <w:b w:val="0"/>
          <w:bCs w:val="0"/>
          <w:color w:val="000000"/>
          <w:spacing w:val="0"/>
          <w:w w:val="100"/>
          <w:position w:val="0"/>
          <w:sz w:val="16"/>
          <w:szCs w:val="16"/>
          <w:shd w:val="clear" w:color="auto" w:fill="auto"/>
          <w:lang w:val="zh-CN" w:eastAsia="zh-CN" w:bidi="zh-CN"/>
        </w:rPr>
        <w:t xml:space="preserve">茎叶中积累量 </w:t>
      </w:r>
      <w:r>
        <w:rPr>
          <w:rFonts w:ascii="Sylfaen" w:eastAsia="Sylfaen" w:hAnsi="Sylfaen" w:cs="Sylfaen"/>
          <w:b w:val="0"/>
          <w:bCs w:val="0"/>
          <w:color w:val="000000"/>
          <w:spacing w:val="0"/>
          <w:w w:val="100"/>
          <w:position w:val="0"/>
          <w:sz w:val="15"/>
          <w:szCs w:val="15"/>
          <w:shd w:val="clear" w:color="auto" w:fill="auto"/>
          <w:lang w:val="en-US" w:eastAsia="en-US" w:bidi="en-US"/>
        </w:rPr>
        <w:t>Pyrene accum. in shoots</w:t>
      </w:r>
    </w:p>
    <w:tbl>
      <w:tblPr>
        <w:tblOverlap w:val="never"/>
        <w:jc w:val="center"/>
        <w:tblLayout w:type="fixed"/>
      </w:tblPr>
      <w:tblGrid>
        <w:gridCol w:w="706"/>
        <w:gridCol w:w="1632"/>
        <w:gridCol w:w="1378"/>
      </w:tblGrid>
      <w:tr>
        <w:trPr>
          <w:trHeight w:val="230" w:hRule="exact"/>
        </w:trPr>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CK</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1.196(0.981)</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0.378(0.173)</w:t>
            </w:r>
          </w:p>
        </w:tc>
      </w:tr>
      <w:tr>
        <w:trPr>
          <w:trHeight w:val="259" w:hRule="exact"/>
        </w:trPr>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AMF1</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0.249(0.035)</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0.158(0.229)</w:t>
            </w:r>
          </w:p>
        </w:tc>
      </w:tr>
      <w:tr>
        <w:trPr>
          <w:trHeight w:val="264" w:hRule="exact"/>
        </w:trPr>
        <w:tc>
          <w:tcPr>
            <w:tcBorders>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AMF2</w:t>
            </w:r>
          </w:p>
        </w:tc>
        <w:tc>
          <w:tcPr>
            <w:tcBorders>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0.102(0.080)</w:t>
            </w:r>
          </w:p>
        </w:tc>
        <w:tc>
          <w:tcPr>
            <w:tcBorders>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0.073(0.064)</w:t>
            </w:r>
          </w:p>
        </w:tc>
      </w:tr>
    </w:tbl>
    <w:p>
      <w:pPr>
        <w:widowControl w:val="0"/>
        <w:spacing w:after="299" w:line="1" w:lineRule="exact"/>
      </w:pPr>
    </w:p>
    <w:p>
      <w:pPr>
        <w:pStyle w:val="Style21"/>
        <w:keepNext w:val="0"/>
        <w:keepLines w:val="0"/>
        <w:widowControl w:val="0"/>
        <w:shd w:val="clear" w:color="auto" w:fill="auto"/>
        <w:bidi w:val="0"/>
        <w:spacing w:before="0" w:after="0" w:line="299" w:lineRule="exact"/>
        <w:ind w:left="0" w:right="0" w:firstLine="480"/>
        <w:jc w:val="both"/>
      </w:pPr>
      <w:r>
        <mc:AlternateContent>
          <mc:Choice Requires="wps">
            <w:drawing>
              <wp:anchor distT="361315" distB="152400" distL="114300" distR="114300" simplePos="0" relativeHeight="125829382" behindDoc="0" locked="0" layoutInCell="1" allowOverlap="1">
                <wp:simplePos x="0" y="0"/>
                <wp:positionH relativeFrom="page">
                  <wp:posOffset>906780</wp:posOffset>
                </wp:positionH>
                <wp:positionV relativeFrom="margin">
                  <wp:posOffset>408305</wp:posOffset>
                </wp:positionV>
                <wp:extent cx="5721350" cy="1691640"/>
                <wp:wrapTopAndBottom/>
                <wp:docPr id="42" name="Shape 42"/>
                <a:graphic xmlns:a="http://schemas.openxmlformats.org/drawingml/2006/main">
                  <a:graphicData uri="http://schemas.microsoft.com/office/word/2010/wordprocessingShape">
                    <wps:wsp>
                      <wps:cNvSpPr txBox="1"/>
                      <wps:spPr>
                        <a:xfrm>
                          <a:ext cx="5721350" cy="1691640"/>
                        </a:xfrm>
                        <a:prstGeom prst="rect"/>
                        <a:noFill/>
                      </wps:spPr>
                      <wps:txbx>
                        <w:txbxContent>
                          <w:tbl>
                            <w:tblPr>
                              <w:tblOverlap w:val="never"/>
                              <w:jc w:val="left"/>
                              <w:tblLayout w:type="fixed"/>
                            </w:tblPr>
                            <w:tblGrid>
                              <w:gridCol w:w="1104"/>
                              <w:gridCol w:w="1517"/>
                              <w:gridCol w:w="1594"/>
                              <w:gridCol w:w="1589"/>
                              <w:gridCol w:w="1584"/>
                              <w:gridCol w:w="1622"/>
                            </w:tblGrid>
                            <w:tr>
                              <w:trPr>
                                <w:tblHeader/>
                                <w:trHeight w:val="278" w:hRule="exact"/>
                              </w:trPr>
                              <w:tc>
                                <w:tcPr>
                                  <w:vMerge w:val="restart"/>
                                  <w:tcBorders>
                                    <w:top w:val="single" w:sz="4"/>
                                  </w:tcBorders>
                                  <w:shd w:val="clear" w:color="auto" w:fill="FFFFFF"/>
                                  <w:vAlign w:val="bottom"/>
                                </w:tcPr>
                                <w:p>
                                  <w:pPr>
                                    <w:pStyle w:val="Style6"/>
                                    <w:keepNext w:val="0"/>
                                    <w:keepLines w:val="0"/>
                                    <w:widowControl w:val="0"/>
                                    <w:shd w:val="clear" w:color="auto" w:fill="auto"/>
                                    <w:bidi w:val="0"/>
                                    <w:spacing w:before="0" w:after="60" w:line="240" w:lineRule="auto"/>
                                    <w:ind w:left="0" w:right="0" w:firstLine="320"/>
                                    <w:jc w:val="left"/>
                                    <w:rPr>
                                      <w:sz w:val="16"/>
                                      <w:szCs w:val="16"/>
                                    </w:rPr>
                                  </w:pPr>
                                  <w:r>
                                    <w:rPr>
                                      <w:rFonts w:ascii="MingLiU" w:eastAsia="MingLiU" w:hAnsi="MingLiU" w:cs="MingLiU"/>
                                      <w:b w:val="0"/>
                                      <w:bCs w:val="0"/>
                                      <w:color w:val="000000"/>
                                      <w:spacing w:val="0"/>
                                      <w:w w:val="100"/>
                                      <w:position w:val="0"/>
                                      <w:sz w:val="16"/>
                                      <w:szCs w:val="16"/>
                                      <w:shd w:val="clear" w:color="auto" w:fill="auto"/>
                                      <w:lang w:val="zh-CN" w:eastAsia="zh-CN" w:bidi="zh-CN"/>
                                    </w:rPr>
                                    <w:t>处理</w:t>
                                  </w:r>
                                </w:p>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Treatments</w:t>
                                  </w:r>
                                </w:p>
                              </w:tc>
                              <w:tc>
                                <w:tcPr>
                                  <w:gridSpan w:val="5"/>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b w:val="0"/>
                                      <w:bCs w:val="0"/>
                                      <w:color w:val="000000"/>
                                      <w:spacing w:val="0"/>
                                      <w:w w:val="100"/>
                                      <w:position w:val="0"/>
                                      <w:sz w:val="16"/>
                                      <w:szCs w:val="16"/>
                                      <w:shd w:val="clear" w:color="auto" w:fill="auto"/>
                                      <w:lang w:val="zh-CN" w:eastAsia="zh-CN" w:bidi="zh-CN"/>
                                    </w:rPr>
                                    <w:t xml:space="preserve">土样 </w:t>
                                  </w:r>
                                  <w:r>
                                    <w:rPr>
                                      <w:rFonts w:ascii="Sylfaen" w:eastAsia="Sylfaen" w:hAnsi="Sylfaen" w:cs="Sylfaen"/>
                                      <w:b w:val="0"/>
                                      <w:bCs w:val="0"/>
                                      <w:color w:val="000000"/>
                                      <w:spacing w:val="0"/>
                                      <w:w w:val="100"/>
                                      <w:position w:val="0"/>
                                      <w:sz w:val="15"/>
                                      <w:szCs w:val="15"/>
                                      <w:shd w:val="clear" w:color="auto" w:fill="auto"/>
                                      <w:lang w:val="en-US" w:eastAsia="en-US" w:bidi="en-US"/>
                                    </w:rPr>
                                    <w:t>Soils</w:t>
                                  </w:r>
                                </w:p>
                              </w:tc>
                            </w:tr>
                            <w:tr>
                              <w:trPr>
                                <w:trHeight w:val="259" w:hRule="exact"/>
                              </w:trPr>
                              <w:tc>
                                <w:tcPr>
                                  <w:vMerge/>
                                  <w:tcBorders/>
                                  <w:shd w:val="clear" w:color="auto" w:fill="FFFFFF"/>
                                  <w:vAlign w:val="bottom"/>
                                </w:tcPr>
                                <w:p>
                                  <w:pP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40"/>
                                    <w:jc w:val="left"/>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SI</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S2</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S3</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S4</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S5</w:t>
                                  </w:r>
                                </w:p>
                              </w:tc>
                            </w:tr>
                            <w:tr>
                              <w:trPr>
                                <w:trHeight w:val="528"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CK</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both"/>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0.494(0.270)</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0.643(0.084)</w:t>
                                  </w:r>
                                </w:p>
                              </w:tc>
                              <w:tc>
                                <w:tcPr>
                                  <w:tcBorders>
                                    <w:top w:val="single" w:sz="4"/>
                                  </w:tcBorders>
                                  <w:shd w:val="clear" w:color="auto" w:fill="FFFFFF"/>
                                  <w:vAlign w:val="top"/>
                                </w:tcPr>
                                <w:p>
                                  <w:pPr>
                                    <w:pStyle w:val="Style6"/>
                                    <w:keepNext w:val="0"/>
                                    <w:keepLines w:val="0"/>
                                    <w:widowControl w:val="0"/>
                                    <w:shd w:val="clear" w:color="auto" w:fill="auto"/>
                                    <w:bidi w:val="0"/>
                                    <w:spacing w:before="0" w:after="60" w:line="240" w:lineRule="auto"/>
                                    <w:ind w:left="0" w:right="0" w:firstLine="0"/>
                                    <w:jc w:val="center"/>
                                    <w:rPr>
                                      <w:sz w:val="15"/>
                                      <w:szCs w:val="15"/>
                                    </w:rPr>
                                  </w:pPr>
                                  <w:r>
                                    <w:rPr>
                                      <w:rFonts w:ascii="MingLiU" w:eastAsia="MingLiU" w:hAnsi="MingLiU" w:cs="MingLiU"/>
                                      <w:b w:val="0"/>
                                      <w:bCs w:val="0"/>
                                      <w:color w:val="000000"/>
                                      <w:spacing w:val="0"/>
                                      <w:w w:val="100"/>
                                      <w:position w:val="0"/>
                                      <w:sz w:val="16"/>
                                      <w:szCs w:val="16"/>
                                      <w:shd w:val="clear" w:color="auto" w:fill="auto"/>
                                      <w:lang w:val="zh-CN" w:eastAsia="zh-CN" w:bidi="zh-CN"/>
                                    </w:rPr>
                                    <w:t xml:space="preserve">根 </w:t>
                                  </w:r>
                                  <w:r>
                                    <w:rPr>
                                      <w:rFonts w:ascii="Sylfaen" w:eastAsia="Sylfaen" w:hAnsi="Sylfaen" w:cs="Sylfaen"/>
                                      <w:b w:val="0"/>
                                      <w:bCs w:val="0"/>
                                      <w:color w:val="000000"/>
                                      <w:spacing w:val="0"/>
                                      <w:w w:val="100"/>
                                      <w:position w:val="0"/>
                                      <w:sz w:val="15"/>
                                      <w:szCs w:val="15"/>
                                      <w:shd w:val="clear" w:color="auto" w:fill="auto"/>
                                      <w:lang w:val="en-US" w:eastAsia="en-US" w:bidi="en-US"/>
                                    </w:rPr>
                                    <w:t>Roots</w:t>
                                  </w:r>
                                </w:p>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0.181(0.125)</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2.610(0.700)</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18.642(4.310)</w:t>
                                  </w:r>
                                </w:p>
                              </w:tc>
                            </w:tr>
                            <w:tr>
                              <w:trPr>
                                <w:trHeight w:val="264"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20"/>
                                    <w:jc w:val="left"/>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AMF1</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both"/>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1.120(0.615)</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0.723(0.141)</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5.142(0.546)</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10.701(1.990)</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31.033(14.521)</w:t>
                                  </w:r>
                                </w:p>
                              </w:tc>
                            </w:tr>
                            <w:tr>
                              <w:trPr>
                                <w:trHeight w:val="269"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20"/>
                                    <w:jc w:val="left"/>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AMF2</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both"/>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2.645(1.233)</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0.651(0.173)</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0.516(0.200)</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11.617(5.831)</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36.345(19.413)</w:t>
                                  </w:r>
                                </w:p>
                              </w:tc>
                            </w:tr>
                            <w:tr>
                              <w:trPr>
                                <w:trHeight w:val="528"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20"/>
                                    <w:jc w:val="left"/>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CK</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both"/>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0.065(0.060)</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0.023(0.020)</w:t>
                                  </w:r>
                                </w:p>
                              </w:tc>
                              <w:tc>
                                <w:tcPr>
                                  <w:tcBorders/>
                                  <w:shd w:val="clear" w:color="auto" w:fill="FFFFFF"/>
                                  <w:vAlign w:val="top"/>
                                </w:tcPr>
                                <w:p>
                                  <w:pPr>
                                    <w:pStyle w:val="Style6"/>
                                    <w:keepNext w:val="0"/>
                                    <w:keepLines w:val="0"/>
                                    <w:widowControl w:val="0"/>
                                    <w:shd w:val="clear" w:color="auto" w:fill="auto"/>
                                    <w:bidi w:val="0"/>
                                    <w:spacing w:before="0" w:after="40" w:line="240" w:lineRule="auto"/>
                                    <w:ind w:left="0" w:right="0" w:firstLine="0"/>
                                    <w:jc w:val="center"/>
                                    <w:rPr>
                                      <w:sz w:val="15"/>
                                      <w:szCs w:val="15"/>
                                    </w:rPr>
                                  </w:pPr>
                                  <w:r>
                                    <w:rPr>
                                      <w:rFonts w:ascii="MingLiU" w:eastAsia="MingLiU" w:hAnsi="MingLiU" w:cs="MingLiU"/>
                                      <w:b w:val="0"/>
                                      <w:bCs w:val="0"/>
                                      <w:color w:val="000000"/>
                                      <w:spacing w:val="0"/>
                                      <w:w w:val="100"/>
                                      <w:position w:val="0"/>
                                      <w:sz w:val="16"/>
                                      <w:szCs w:val="16"/>
                                      <w:shd w:val="clear" w:color="auto" w:fill="auto"/>
                                      <w:lang w:val="zh-CN" w:eastAsia="zh-CN" w:bidi="zh-CN"/>
                                    </w:rPr>
                                    <w:t>茎叶</w:t>
                                  </w:r>
                                  <w:r>
                                    <w:rPr>
                                      <w:rFonts w:ascii="Sylfaen" w:eastAsia="Sylfaen" w:hAnsi="Sylfaen" w:cs="Sylfaen"/>
                                      <w:b w:val="0"/>
                                      <w:bCs w:val="0"/>
                                      <w:color w:val="000000"/>
                                      <w:spacing w:val="0"/>
                                      <w:w w:val="100"/>
                                      <w:position w:val="0"/>
                                      <w:sz w:val="15"/>
                                      <w:szCs w:val="15"/>
                                      <w:shd w:val="clear" w:color="auto" w:fill="auto"/>
                                      <w:lang w:val="en-US" w:eastAsia="en-US" w:bidi="en-US"/>
                                    </w:rPr>
                                    <w:t>Shoots</w:t>
                                  </w:r>
                                </w:p>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0.047(0.024)</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0.005(0.003)</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0.327(0.163)</w:t>
                                  </w:r>
                                </w:p>
                              </w:tc>
                            </w:tr>
                            <w:tr>
                              <w:trPr>
                                <w:trHeight w:val="264"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20"/>
                                    <w:jc w:val="both"/>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AMF1</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both"/>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0.051(0.020)</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0.098(0.050)</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0.060(0.015)</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0.026(0.018)</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0.655(0.193)</w:t>
                                  </w:r>
                                </w:p>
                              </w:tc>
                            </w:tr>
                            <w:tr>
                              <w:trPr>
                                <w:trHeight w:val="274" w:hRule="exact"/>
                              </w:trPr>
                              <w:tc>
                                <w:tcPr>
                                  <w:tcBorders>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20"/>
                                    <w:jc w:val="both"/>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AMF2</w:t>
                                  </w:r>
                                </w:p>
                              </w:tc>
                              <w:tc>
                                <w:tcPr>
                                  <w:tcBorders>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40"/>
                                    <w:jc w:val="both"/>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0.051(0.020)</w:t>
                                  </w:r>
                                </w:p>
                              </w:tc>
                              <w:tc>
                                <w:tcPr>
                                  <w:tcBorders>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0.118(0.095)</w:t>
                                  </w:r>
                                </w:p>
                              </w:tc>
                              <w:tc>
                                <w:tcPr>
                                  <w:tcBorders>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0.120(0.080)</w:t>
                                  </w:r>
                                </w:p>
                              </w:tc>
                              <w:tc>
                                <w:tcPr>
                                  <w:tcBorders>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0.427(0.099)</w:t>
                                  </w:r>
                                </w:p>
                              </w:tc>
                              <w:tc>
                                <w:tcPr>
                                  <w:tcBorders>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1.158(0.543)</w:t>
                                  </w:r>
                                </w:p>
                              </w:tc>
                            </w:tr>
                          </w:tbl>
                          <w:p>
                            <w:pPr>
                              <w:widowControl w:val="0"/>
                              <w:spacing w:line="1" w:lineRule="exact"/>
                            </w:pPr>
                          </w:p>
                        </w:txbxContent>
                      </wps:txbx>
                      <wps:bodyPr lIns="0" tIns="0" rIns="0" bIns="0">
                        <a:noAutoFit/>
                      </wps:bodyPr>
                    </wps:wsp>
                  </a:graphicData>
                </a:graphic>
              </wp:anchor>
            </w:drawing>
          </mc:Choice>
          <mc:Fallback>
            <w:pict>
              <v:shape id="_x0000_s1068" type="#_x0000_t202" style="position:absolute;margin-left:71.400000000000006pt;margin-top:32.149999999999999pt;width:450.5pt;height:133.19999999999999pt;z-index:-125829371;mso-wrap-distance-left:9.pt;mso-wrap-distance-top:28.449999999999999pt;mso-wrap-distance-right:9.pt;mso-wrap-distance-bottom:12.pt;mso-position-horizontal-relative:page;mso-position-vertical-relative:margin" filled="f" stroked="f">
                <v:textbox inset="0,0,0,0">
                  <w:txbxContent>
                    <w:tbl>
                      <w:tblPr>
                        <w:tblOverlap w:val="never"/>
                        <w:jc w:val="left"/>
                        <w:tblLayout w:type="fixed"/>
                      </w:tblPr>
                      <w:tblGrid>
                        <w:gridCol w:w="1104"/>
                        <w:gridCol w:w="1517"/>
                        <w:gridCol w:w="1594"/>
                        <w:gridCol w:w="1589"/>
                        <w:gridCol w:w="1584"/>
                        <w:gridCol w:w="1622"/>
                      </w:tblGrid>
                      <w:tr>
                        <w:trPr>
                          <w:tblHeader/>
                          <w:trHeight w:val="278" w:hRule="exact"/>
                        </w:trPr>
                        <w:tc>
                          <w:tcPr>
                            <w:vMerge w:val="restart"/>
                            <w:tcBorders>
                              <w:top w:val="single" w:sz="4"/>
                            </w:tcBorders>
                            <w:shd w:val="clear" w:color="auto" w:fill="FFFFFF"/>
                            <w:vAlign w:val="bottom"/>
                          </w:tcPr>
                          <w:p>
                            <w:pPr>
                              <w:pStyle w:val="Style6"/>
                              <w:keepNext w:val="0"/>
                              <w:keepLines w:val="0"/>
                              <w:widowControl w:val="0"/>
                              <w:shd w:val="clear" w:color="auto" w:fill="auto"/>
                              <w:bidi w:val="0"/>
                              <w:spacing w:before="0" w:after="60" w:line="240" w:lineRule="auto"/>
                              <w:ind w:left="0" w:right="0" w:firstLine="320"/>
                              <w:jc w:val="left"/>
                              <w:rPr>
                                <w:sz w:val="16"/>
                                <w:szCs w:val="16"/>
                              </w:rPr>
                            </w:pPr>
                            <w:r>
                              <w:rPr>
                                <w:rFonts w:ascii="MingLiU" w:eastAsia="MingLiU" w:hAnsi="MingLiU" w:cs="MingLiU"/>
                                <w:b w:val="0"/>
                                <w:bCs w:val="0"/>
                                <w:color w:val="000000"/>
                                <w:spacing w:val="0"/>
                                <w:w w:val="100"/>
                                <w:position w:val="0"/>
                                <w:sz w:val="16"/>
                                <w:szCs w:val="16"/>
                                <w:shd w:val="clear" w:color="auto" w:fill="auto"/>
                                <w:lang w:val="zh-CN" w:eastAsia="zh-CN" w:bidi="zh-CN"/>
                              </w:rPr>
                              <w:t>处理</w:t>
                            </w:r>
                          </w:p>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Treatments</w:t>
                            </w:r>
                          </w:p>
                        </w:tc>
                        <w:tc>
                          <w:tcPr>
                            <w:gridSpan w:val="5"/>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b w:val="0"/>
                                <w:bCs w:val="0"/>
                                <w:color w:val="000000"/>
                                <w:spacing w:val="0"/>
                                <w:w w:val="100"/>
                                <w:position w:val="0"/>
                                <w:sz w:val="16"/>
                                <w:szCs w:val="16"/>
                                <w:shd w:val="clear" w:color="auto" w:fill="auto"/>
                                <w:lang w:val="zh-CN" w:eastAsia="zh-CN" w:bidi="zh-CN"/>
                              </w:rPr>
                              <w:t xml:space="preserve">土样 </w:t>
                            </w:r>
                            <w:r>
                              <w:rPr>
                                <w:rFonts w:ascii="Sylfaen" w:eastAsia="Sylfaen" w:hAnsi="Sylfaen" w:cs="Sylfaen"/>
                                <w:b w:val="0"/>
                                <w:bCs w:val="0"/>
                                <w:color w:val="000000"/>
                                <w:spacing w:val="0"/>
                                <w:w w:val="100"/>
                                <w:position w:val="0"/>
                                <w:sz w:val="15"/>
                                <w:szCs w:val="15"/>
                                <w:shd w:val="clear" w:color="auto" w:fill="auto"/>
                                <w:lang w:val="en-US" w:eastAsia="en-US" w:bidi="en-US"/>
                              </w:rPr>
                              <w:t>Soils</w:t>
                            </w:r>
                          </w:p>
                        </w:tc>
                      </w:tr>
                      <w:tr>
                        <w:trPr>
                          <w:trHeight w:val="259" w:hRule="exact"/>
                        </w:trPr>
                        <w:tc>
                          <w:tcPr>
                            <w:vMerge/>
                            <w:tcBorders/>
                            <w:shd w:val="clear" w:color="auto" w:fill="FFFFFF"/>
                            <w:vAlign w:val="bottom"/>
                          </w:tcPr>
                          <w:p>
                            <w:pP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40"/>
                              <w:jc w:val="left"/>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SI</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S2</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S3</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S4</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S5</w:t>
                            </w:r>
                          </w:p>
                        </w:tc>
                      </w:tr>
                      <w:tr>
                        <w:trPr>
                          <w:trHeight w:val="528"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CK</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both"/>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0.494(0.270)</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0.643(0.084)</w:t>
                            </w:r>
                          </w:p>
                        </w:tc>
                        <w:tc>
                          <w:tcPr>
                            <w:tcBorders>
                              <w:top w:val="single" w:sz="4"/>
                            </w:tcBorders>
                            <w:shd w:val="clear" w:color="auto" w:fill="FFFFFF"/>
                            <w:vAlign w:val="top"/>
                          </w:tcPr>
                          <w:p>
                            <w:pPr>
                              <w:pStyle w:val="Style6"/>
                              <w:keepNext w:val="0"/>
                              <w:keepLines w:val="0"/>
                              <w:widowControl w:val="0"/>
                              <w:shd w:val="clear" w:color="auto" w:fill="auto"/>
                              <w:bidi w:val="0"/>
                              <w:spacing w:before="0" w:after="60" w:line="240" w:lineRule="auto"/>
                              <w:ind w:left="0" w:right="0" w:firstLine="0"/>
                              <w:jc w:val="center"/>
                              <w:rPr>
                                <w:sz w:val="15"/>
                                <w:szCs w:val="15"/>
                              </w:rPr>
                            </w:pPr>
                            <w:r>
                              <w:rPr>
                                <w:rFonts w:ascii="MingLiU" w:eastAsia="MingLiU" w:hAnsi="MingLiU" w:cs="MingLiU"/>
                                <w:b w:val="0"/>
                                <w:bCs w:val="0"/>
                                <w:color w:val="000000"/>
                                <w:spacing w:val="0"/>
                                <w:w w:val="100"/>
                                <w:position w:val="0"/>
                                <w:sz w:val="16"/>
                                <w:szCs w:val="16"/>
                                <w:shd w:val="clear" w:color="auto" w:fill="auto"/>
                                <w:lang w:val="zh-CN" w:eastAsia="zh-CN" w:bidi="zh-CN"/>
                              </w:rPr>
                              <w:t xml:space="preserve">根 </w:t>
                            </w:r>
                            <w:r>
                              <w:rPr>
                                <w:rFonts w:ascii="Sylfaen" w:eastAsia="Sylfaen" w:hAnsi="Sylfaen" w:cs="Sylfaen"/>
                                <w:b w:val="0"/>
                                <w:bCs w:val="0"/>
                                <w:color w:val="000000"/>
                                <w:spacing w:val="0"/>
                                <w:w w:val="100"/>
                                <w:position w:val="0"/>
                                <w:sz w:val="15"/>
                                <w:szCs w:val="15"/>
                                <w:shd w:val="clear" w:color="auto" w:fill="auto"/>
                                <w:lang w:val="en-US" w:eastAsia="en-US" w:bidi="en-US"/>
                              </w:rPr>
                              <w:t>Roots</w:t>
                            </w:r>
                          </w:p>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0.181(0.125)</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2.610(0.700)</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18.642(4.310)</w:t>
                            </w:r>
                          </w:p>
                        </w:tc>
                      </w:tr>
                      <w:tr>
                        <w:trPr>
                          <w:trHeight w:val="264"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20"/>
                              <w:jc w:val="left"/>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AMF1</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both"/>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1.120(0.615)</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0.723(0.141)</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5.142(0.546)</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10.701(1.990)</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31.033(14.521)</w:t>
                            </w:r>
                          </w:p>
                        </w:tc>
                      </w:tr>
                      <w:tr>
                        <w:trPr>
                          <w:trHeight w:val="269"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20"/>
                              <w:jc w:val="left"/>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AMF2</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both"/>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2.645(1.233)</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0.651(0.173)</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0.516(0.200)</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11.617(5.831)</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36.345(19.413)</w:t>
                            </w:r>
                          </w:p>
                        </w:tc>
                      </w:tr>
                      <w:tr>
                        <w:trPr>
                          <w:trHeight w:val="528"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20"/>
                              <w:jc w:val="left"/>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CK</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both"/>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0.065(0.060)</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0.023(0.020)</w:t>
                            </w:r>
                          </w:p>
                        </w:tc>
                        <w:tc>
                          <w:tcPr>
                            <w:tcBorders/>
                            <w:shd w:val="clear" w:color="auto" w:fill="FFFFFF"/>
                            <w:vAlign w:val="top"/>
                          </w:tcPr>
                          <w:p>
                            <w:pPr>
                              <w:pStyle w:val="Style6"/>
                              <w:keepNext w:val="0"/>
                              <w:keepLines w:val="0"/>
                              <w:widowControl w:val="0"/>
                              <w:shd w:val="clear" w:color="auto" w:fill="auto"/>
                              <w:bidi w:val="0"/>
                              <w:spacing w:before="0" w:after="40" w:line="240" w:lineRule="auto"/>
                              <w:ind w:left="0" w:right="0" w:firstLine="0"/>
                              <w:jc w:val="center"/>
                              <w:rPr>
                                <w:sz w:val="15"/>
                                <w:szCs w:val="15"/>
                              </w:rPr>
                            </w:pPr>
                            <w:r>
                              <w:rPr>
                                <w:rFonts w:ascii="MingLiU" w:eastAsia="MingLiU" w:hAnsi="MingLiU" w:cs="MingLiU"/>
                                <w:b w:val="0"/>
                                <w:bCs w:val="0"/>
                                <w:color w:val="000000"/>
                                <w:spacing w:val="0"/>
                                <w:w w:val="100"/>
                                <w:position w:val="0"/>
                                <w:sz w:val="16"/>
                                <w:szCs w:val="16"/>
                                <w:shd w:val="clear" w:color="auto" w:fill="auto"/>
                                <w:lang w:val="zh-CN" w:eastAsia="zh-CN" w:bidi="zh-CN"/>
                              </w:rPr>
                              <w:t>茎叶</w:t>
                            </w:r>
                            <w:r>
                              <w:rPr>
                                <w:rFonts w:ascii="Sylfaen" w:eastAsia="Sylfaen" w:hAnsi="Sylfaen" w:cs="Sylfaen"/>
                                <w:b w:val="0"/>
                                <w:bCs w:val="0"/>
                                <w:color w:val="000000"/>
                                <w:spacing w:val="0"/>
                                <w:w w:val="100"/>
                                <w:position w:val="0"/>
                                <w:sz w:val="15"/>
                                <w:szCs w:val="15"/>
                                <w:shd w:val="clear" w:color="auto" w:fill="auto"/>
                                <w:lang w:val="en-US" w:eastAsia="en-US" w:bidi="en-US"/>
                              </w:rPr>
                              <w:t>Shoots</w:t>
                            </w:r>
                          </w:p>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0.047(0.024)</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0.005(0.003)</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0.327(0.163)</w:t>
                            </w:r>
                          </w:p>
                        </w:tc>
                      </w:tr>
                      <w:tr>
                        <w:trPr>
                          <w:trHeight w:val="264"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20"/>
                              <w:jc w:val="both"/>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AMF1</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both"/>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0.051(0.020)</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0.098(0.050)</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0.060(0.015)</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0.026(0.018)</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0.655(0.193)</w:t>
                            </w:r>
                          </w:p>
                        </w:tc>
                      </w:tr>
                      <w:tr>
                        <w:trPr>
                          <w:trHeight w:val="274" w:hRule="exact"/>
                        </w:trPr>
                        <w:tc>
                          <w:tcPr>
                            <w:tcBorders>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20"/>
                              <w:jc w:val="both"/>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AMF2</w:t>
                            </w:r>
                          </w:p>
                        </w:tc>
                        <w:tc>
                          <w:tcPr>
                            <w:tcBorders>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40"/>
                              <w:jc w:val="both"/>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0.051(0.020)</w:t>
                            </w:r>
                          </w:p>
                        </w:tc>
                        <w:tc>
                          <w:tcPr>
                            <w:tcBorders>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0.118(0.095)</w:t>
                            </w:r>
                          </w:p>
                        </w:tc>
                        <w:tc>
                          <w:tcPr>
                            <w:tcBorders>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0.120(0.080)</w:t>
                            </w:r>
                          </w:p>
                        </w:tc>
                        <w:tc>
                          <w:tcPr>
                            <w:tcBorders>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0.427(0.099)</w:t>
                            </w:r>
                          </w:p>
                        </w:tc>
                        <w:tc>
                          <w:tcPr>
                            <w:tcBorders>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1.158(0.543)</w:t>
                            </w:r>
                          </w:p>
                        </w:tc>
                      </w:tr>
                    </w:tbl>
                    <w:p>
                      <w:pPr>
                        <w:widowControl w:val="0"/>
                        <w:spacing w:line="1" w:lineRule="exact"/>
                      </w:pPr>
                    </w:p>
                  </w:txbxContent>
                </v:textbox>
                <w10:wrap type="topAndBottom" anchorx="page" anchory="margin"/>
              </v:shape>
            </w:pict>
          </mc:Fallback>
        </mc:AlternateContent>
      </w:r>
      <w:r>
        <mc:AlternateContent>
          <mc:Choice Requires="wps">
            <w:drawing>
              <wp:anchor distT="0" distB="0" distL="0" distR="0" simplePos="0" relativeHeight="503316486" behindDoc="0" locked="0" layoutInCell="1" allowOverlap="1">
                <wp:simplePos x="0" y="0"/>
                <wp:positionH relativeFrom="page">
                  <wp:posOffset>1807210</wp:posOffset>
                </wp:positionH>
                <wp:positionV relativeFrom="margin">
                  <wp:posOffset>46990</wp:posOffset>
                </wp:positionV>
                <wp:extent cx="3931920" cy="327660"/>
                <wp:wrapNone/>
                <wp:docPr id="44" name="Shape 44"/>
                <a:graphic xmlns:a="http://schemas.openxmlformats.org/drawingml/2006/main">
                  <a:graphicData uri="http://schemas.microsoft.com/office/word/2010/wordprocessingShape">
                    <wps:wsp>
                      <wps:cNvSpPr txBox="1"/>
                      <wps:spPr>
                        <a:xfrm>
                          <a:ext cx="3931920" cy="327660"/>
                        </a:xfrm>
                        <a:prstGeom prst="rect"/>
                        <a:noFill/>
                      </wps:spPr>
                      <wps:txbx>
                        <w:txbxContent>
                          <w:p>
                            <w:pPr>
                              <w:pStyle w:val="Style63"/>
                              <w:keepNext w:val="0"/>
                              <w:keepLines w:val="0"/>
                              <w:widowControl w:val="0"/>
                              <w:shd w:val="clear" w:color="auto" w:fill="auto"/>
                              <w:bidi w:val="0"/>
                              <w:spacing w:before="0" w:after="100" w:line="240" w:lineRule="auto"/>
                              <w:ind w:left="0" w:right="0" w:firstLine="0"/>
                              <w:jc w:val="center"/>
                            </w:pPr>
                            <w:r>
                              <w:rPr>
                                <w:rFonts w:ascii="MingLiU" w:eastAsia="MingLiU" w:hAnsi="MingLiU" w:cs="MingLiU"/>
                                <w:b w:val="0"/>
                                <w:bCs w:val="0"/>
                                <w:color w:val="000000"/>
                                <w:spacing w:val="0"/>
                                <w:w w:val="100"/>
                                <w:position w:val="0"/>
                                <w:sz w:val="16"/>
                                <w:szCs w:val="16"/>
                                <w:shd w:val="clear" w:color="auto" w:fill="auto"/>
                                <w:lang w:val="zh-CN" w:eastAsia="zh-CN" w:bidi="zh-CN"/>
                              </w:rPr>
                              <w:t>農</w:t>
                            </w:r>
                            <w:r>
                              <w:rPr>
                                <w:color w:val="000000"/>
                                <w:spacing w:val="0"/>
                                <w:w w:val="100"/>
                                <w:position w:val="0"/>
                                <w:shd w:val="clear" w:color="auto" w:fill="auto"/>
                                <w:lang w:val="zh-CN" w:eastAsia="zh-CN" w:bidi="zh-CN"/>
                              </w:rPr>
                              <w:t>4</w:t>
                            </w:r>
                            <w:r>
                              <w:rPr>
                                <w:rFonts w:ascii="MingLiU" w:eastAsia="MingLiU" w:hAnsi="MingLiU" w:cs="MingLiU"/>
                                <w:b w:val="0"/>
                                <w:bCs w:val="0"/>
                                <w:color w:val="000000"/>
                                <w:spacing w:val="0"/>
                                <w:w w:val="100"/>
                                <w:position w:val="0"/>
                                <w:sz w:val="16"/>
                                <w:szCs w:val="16"/>
                                <w:shd w:val="clear" w:color="auto" w:fill="auto"/>
                                <w:lang w:val="zh-CN" w:eastAsia="zh-CN" w:bidi="zh-CN"/>
                              </w:rPr>
                              <w:t>三叶草根和茎叶对花的积</w:t>
                            </w:r>
                            <w:r>
                              <w:rPr>
                                <w:color w:val="000000"/>
                                <w:spacing w:val="0"/>
                                <w:w w:val="100"/>
                                <w:position w:val="0"/>
                                <w:shd w:val="clear" w:color="auto" w:fill="auto"/>
                                <w:lang w:val="en-US" w:eastAsia="en-US" w:bidi="en-US"/>
                              </w:rPr>
                              <w:t>JR«(|xg/pot)</w:t>
                            </w:r>
                          </w:p>
                          <w:p>
                            <w:pPr>
                              <w:pStyle w:val="Style6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Table </w:t>
                            </w:r>
                            <w:r>
                              <w:rPr>
                                <w:color w:val="000000"/>
                                <w:spacing w:val="0"/>
                                <w:w w:val="100"/>
                                <w:position w:val="0"/>
                                <w:shd w:val="clear" w:color="auto" w:fill="auto"/>
                                <w:lang w:val="zh-CN" w:eastAsia="zh-CN" w:bidi="zh-CN"/>
                              </w:rPr>
                              <w:t xml:space="preserve">4 </w:t>
                            </w:r>
                            <w:r>
                              <w:rPr>
                                <w:color w:val="000000"/>
                                <w:spacing w:val="0"/>
                                <w:w w:val="100"/>
                                <w:position w:val="0"/>
                                <w:shd w:val="clear" w:color="auto" w:fill="auto"/>
                                <w:lang w:val="en-US" w:eastAsia="en-US" w:bidi="en-US"/>
                              </w:rPr>
                              <w:t xml:space="preserve">Accumulated amounts of pyrene by root and shoot of </w:t>
                            </w:r>
                            <w:r>
                              <w:rPr>
                                <w:i/>
                                <w:iCs/>
                                <w:color w:val="000000"/>
                                <w:spacing w:val="0"/>
                                <w:w w:val="100"/>
                                <w:position w:val="0"/>
                                <w:shd w:val="clear" w:color="auto" w:fill="auto"/>
                                <w:lang w:val="en-US" w:eastAsia="en-US" w:bidi="en-US"/>
                              </w:rPr>
                              <w:t>Trifolium subterraneum</w:t>
                            </w:r>
                            <w:r>
                              <w:rPr>
                                <w:color w:val="000000"/>
                                <w:spacing w:val="0"/>
                                <w:w w:val="100"/>
                                <w:position w:val="0"/>
                                <w:shd w:val="clear" w:color="auto" w:fill="auto"/>
                                <w:lang w:val="en-US" w:eastAsia="en-US" w:bidi="en-US"/>
                              </w:rPr>
                              <w:t xml:space="preserve"> L.</w:t>
                            </w:r>
                          </w:p>
                        </w:txbxContent>
                      </wps:txbx>
                      <wps:bodyPr lIns="0" tIns="0" rIns="0" bIns="0">
                        <a:noAutoFit/>
                      </wps:bodyPr>
                    </wps:wsp>
                  </a:graphicData>
                </a:graphic>
              </wp:anchor>
            </w:drawing>
          </mc:Choice>
          <mc:Fallback>
            <w:pict>
              <v:shape id="_x0000_s1070" type="#_x0000_t202" style="position:absolute;margin-left:142.30000000000001pt;margin-top:3.7000000000000002pt;width:309.60000000000002pt;height:25.800000000000001pt;z-index:251657733;mso-wrap-distance-left:0;mso-wrap-distance-right:0;mso-position-horizontal-relative:page;mso-position-vertical-relative:margin" filled="f" stroked="f">
                <v:textbox inset="0,0,0,0">
                  <w:txbxContent>
                    <w:p>
                      <w:pPr>
                        <w:pStyle w:val="Style63"/>
                        <w:keepNext w:val="0"/>
                        <w:keepLines w:val="0"/>
                        <w:widowControl w:val="0"/>
                        <w:shd w:val="clear" w:color="auto" w:fill="auto"/>
                        <w:bidi w:val="0"/>
                        <w:spacing w:before="0" w:after="100" w:line="240" w:lineRule="auto"/>
                        <w:ind w:left="0" w:right="0" w:firstLine="0"/>
                        <w:jc w:val="center"/>
                      </w:pPr>
                      <w:r>
                        <w:rPr>
                          <w:rFonts w:ascii="MingLiU" w:eastAsia="MingLiU" w:hAnsi="MingLiU" w:cs="MingLiU"/>
                          <w:b w:val="0"/>
                          <w:bCs w:val="0"/>
                          <w:color w:val="000000"/>
                          <w:spacing w:val="0"/>
                          <w:w w:val="100"/>
                          <w:position w:val="0"/>
                          <w:sz w:val="16"/>
                          <w:szCs w:val="16"/>
                          <w:shd w:val="clear" w:color="auto" w:fill="auto"/>
                          <w:lang w:val="zh-CN" w:eastAsia="zh-CN" w:bidi="zh-CN"/>
                        </w:rPr>
                        <w:t>農</w:t>
                      </w:r>
                      <w:r>
                        <w:rPr>
                          <w:color w:val="000000"/>
                          <w:spacing w:val="0"/>
                          <w:w w:val="100"/>
                          <w:position w:val="0"/>
                          <w:shd w:val="clear" w:color="auto" w:fill="auto"/>
                          <w:lang w:val="zh-CN" w:eastAsia="zh-CN" w:bidi="zh-CN"/>
                        </w:rPr>
                        <w:t>4</w:t>
                      </w:r>
                      <w:r>
                        <w:rPr>
                          <w:rFonts w:ascii="MingLiU" w:eastAsia="MingLiU" w:hAnsi="MingLiU" w:cs="MingLiU"/>
                          <w:b w:val="0"/>
                          <w:bCs w:val="0"/>
                          <w:color w:val="000000"/>
                          <w:spacing w:val="0"/>
                          <w:w w:val="100"/>
                          <w:position w:val="0"/>
                          <w:sz w:val="16"/>
                          <w:szCs w:val="16"/>
                          <w:shd w:val="clear" w:color="auto" w:fill="auto"/>
                          <w:lang w:val="zh-CN" w:eastAsia="zh-CN" w:bidi="zh-CN"/>
                        </w:rPr>
                        <w:t>三叶草根和茎叶对花的积</w:t>
                      </w:r>
                      <w:r>
                        <w:rPr>
                          <w:color w:val="000000"/>
                          <w:spacing w:val="0"/>
                          <w:w w:val="100"/>
                          <w:position w:val="0"/>
                          <w:shd w:val="clear" w:color="auto" w:fill="auto"/>
                          <w:lang w:val="en-US" w:eastAsia="en-US" w:bidi="en-US"/>
                        </w:rPr>
                        <w:t>JR«(|xg/pot)</w:t>
                      </w:r>
                    </w:p>
                    <w:p>
                      <w:pPr>
                        <w:pStyle w:val="Style6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Table </w:t>
                      </w:r>
                      <w:r>
                        <w:rPr>
                          <w:color w:val="000000"/>
                          <w:spacing w:val="0"/>
                          <w:w w:val="100"/>
                          <w:position w:val="0"/>
                          <w:shd w:val="clear" w:color="auto" w:fill="auto"/>
                          <w:lang w:val="zh-CN" w:eastAsia="zh-CN" w:bidi="zh-CN"/>
                        </w:rPr>
                        <w:t xml:space="preserve">4 </w:t>
                      </w:r>
                      <w:r>
                        <w:rPr>
                          <w:color w:val="000000"/>
                          <w:spacing w:val="0"/>
                          <w:w w:val="100"/>
                          <w:position w:val="0"/>
                          <w:shd w:val="clear" w:color="auto" w:fill="auto"/>
                          <w:lang w:val="en-US" w:eastAsia="en-US" w:bidi="en-US"/>
                        </w:rPr>
                        <w:t xml:space="preserve">Accumulated amounts of pyrene by root and shoot of </w:t>
                      </w:r>
                      <w:r>
                        <w:rPr>
                          <w:i/>
                          <w:iCs/>
                          <w:color w:val="000000"/>
                          <w:spacing w:val="0"/>
                          <w:w w:val="100"/>
                          <w:position w:val="0"/>
                          <w:shd w:val="clear" w:color="auto" w:fill="auto"/>
                          <w:lang w:val="en-US" w:eastAsia="en-US" w:bidi="en-US"/>
                        </w:rPr>
                        <w:t>Trifolium subterraneum</w:t>
                      </w:r>
                      <w:r>
                        <w:rPr>
                          <w:color w:val="000000"/>
                          <w:spacing w:val="0"/>
                          <w:w w:val="100"/>
                          <w:position w:val="0"/>
                          <w:shd w:val="clear" w:color="auto" w:fill="auto"/>
                          <w:lang w:val="en-US" w:eastAsia="en-US" w:bidi="en-US"/>
                        </w:rPr>
                        <w:t xml:space="preserve"> L.</w:t>
                      </w:r>
                    </w:p>
                  </w:txbxContent>
                </v:textbox>
                <w10:wrap anchorx="page" anchory="margin"/>
              </v:shape>
            </w:pict>
          </mc:Fallback>
        </mc:AlternateContent>
      </w:r>
      <w:r>
        <w:rPr>
          <w:rFonts w:ascii="Sylfaen" w:eastAsia="Sylfaen" w:hAnsi="Sylfaen" w:cs="Sylfaen"/>
          <w:color w:val="000000"/>
          <w:spacing w:val="0"/>
          <w:w w:val="100"/>
          <w:position w:val="0"/>
          <w:sz w:val="16"/>
          <w:szCs w:val="16"/>
          <w:shd w:val="clear" w:color="auto" w:fill="auto"/>
          <w:lang w:val="en-US" w:eastAsia="en-US" w:bidi="en-US"/>
        </w:rPr>
        <w:t>60 d</w:t>
      </w:r>
      <w:r>
        <w:rPr>
          <w:color w:val="000000"/>
          <w:spacing w:val="0"/>
          <w:w w:val="100"/>
          <w:position w:val="0"/>
          <w:shd w:val="clear" w:color="auto" w:fill="auto"/>
        </w:rPr>
        <w:t>后，接种</w:t>
      </w:r>
      <w:r>
        <w:rPr>
          <w:rFonts w:ascii="Sylfaen" w:eastAsia="Sylfaen" w:hAnsi="Sylfaen" w:cs="Sylfaen"/>
          <w:color w:val="000000"/>
          <w:spacing w:val="0"/>
          <w:w w:val="100"/>
          <w:position w:val="0"/>
          <w:sz w:val="16"/>
          <w:szCs w:val="16"/>
          <w:shd w:val="clear" w:color="auto" w:fill="auto"/>
          <w:lang w:val="en-US" w:eastAsia="en-US" w:bidi="en-US"/>
        </w:rPr>
        <w:t xml:space="preserve">AMF </w:t>
      </w:r>
      <w:r>
        <w:rPr>
          <w:color w:val="000000"/>
          <w:spacing w:val="0"/>
          <w:w w:val="100"/>
          <w:position w:val="0"/>
          <w:shd w:val="clear" w:color="auto" w:fill="auto"/>
        </w:rPr>
        <w:t xml:space="preserve">土样中茁的降解率为 </w:t>
      </w:r>
      <w:r>
        <w:rPr>
          <w:rFonts w:ascii="Sylfaen" w:eastAsia="Sylfaen" w:hAnsi="Sylfaen" w:cs="Sylfaen"/>
          <w:color w:val="000000"/>
          <w:spacing w:val="0"/>
          <w:w w:val="100"/>
          <w:position w:val="0"/>
          <w:sz w:val="16"/>
          <w:szCs w:val="16"/>
          <w:shd w:val="clear" w:color="auto" w:fill="auto"/>
          <w:lang w:val="en-US" w:eastAsia="en-US" w:bidi="en-US"/>
        </w:rPr>
        <w:t>67.</w:t>
      </w:r>
      <w:r>
        <w:rPr>
          <w:rFonts w:ascii="Sylfaen" w:eastAsia="Sylfaen" w:hAnsi="Sylfaen" w:cs="Sylfaen"/>
          <w:color w:val="000000"/>
          <w:spacing w:val="0"/>
          <w:w w:val="100"/>
          <w:position w:val="0"/>
          <w:sz w:val="16"/>
          <w:szCs w:val="16"/>
          <w:shd w:val="clear" w:color="auto" w:fill="auto"/>
        </w:rPr>
        <w:t>80%</w:t>
      </w:r>
      <w:r>
        <w:rPr>
          <w:color w:val="000000"/>
          <w:spacing w:val="0"/>
          <w:w w:val="100"/>
          <w:position w:val="0"/>
          <w:shd w:val="clear" w:color="auto" w:fill="auto"/>
        </w:rPr>
        <w:t>〜</w:t>
      </w:r>
      <w:r>
        <w:rPr>
          <w:rFonts w:ascii="Sylfaen" w:eastAsia="Sylfaen" w:hAnsi="Sylfaen" w:cs="Sylfaen"/>
          <w:color w:val="000000"/>
          <w:spacing w:val="0"/>
          <w:w w:val="100"/>
          <w:position w:val="0"/>
          <w:sz w:val="16"/>
          <w:szCs w:val="16"/>
          <w:shd w:val="clear" w:color="auto" w:fill="auto"/>
          <w:lang w:val="en-US" w:eastAsia="en-US" w:bidi="en-US"/>
        </w:rPr>
        <w:t>92.</w:t>
      </w:r>
      <w:r>
        <w:rPr>
          <w:rFonts w:ascii="Sylfaen" w:eastAsia="Sylfaen" w:hAnsi="Sylfaen" w:cs="Sylfaen"/>
          <w:color w:val="000000"/>
          <w:spacing w:val="0"/>
          <w:w w:val="100"/>
          <w:position w:val="0"/>
          <w:sz w:val="16"/>
          <w:szCs w:val="16"/>
          <w:shd w:val="clear" w:color="auto" w:fill="auto"/>
        </w:rPr>
        <w:t>40%,</w:t>
      </w:r>
      <w:r>
        <w:rPr>
          <w:rFonts w:ascii="Sylfaen" w:eastAsia="Sylfaen" w:hAnsi="Sylfaen" w:cs="Sylfaen"/>
          <w:color w:val="000000"/>
          <w:spacing w:val="0"/>
          <w:w w:val="100"/>
          <w:position w:val="0"/>
          <w:sz w:val="16"/>
          <w:szCs w:val="16"/>
          <w:shd w:val="clear" w:color="auto" w:fill="auto"/>
          <w:lang w:val="en-US" w:eastAsia="en-US" w:bidi="en-US"/>
        </w:rPr>
        <w:t>AM</w:t>
      </w:r>
      <w:r>
        <w:rPr>
          <w:color w:val="000000"/>
          <w:spacing w:val="0"/>
          <w:w w:val="100"/>
          <w:position w:val="0"/>
          <w:shd w:val="clear" w:color="auto" w:fill="auto"/>
        </w:rPr>
        <w:t>可提高污染土壤中戈的降解 率。以种植三叶草的</w:t>
      </w:r>
      <w:r>
        <w:rPr>
          <w:rFonts w:ascii="Sylfaen" w:eastAsia="Sylfaen" w:hAnsi="Sylfaen" w:cs="Sylfaen"/>
          <w:color w:val="000000"/>
          <w:spacing w:val="0"/>
          <w:w w:val="100"/>
          <w:position w:val="0"/>
          <w:sz w:val="16"/>
          <w:szCs w:val="16"/>
          <w:shd w:val="clear" w:color="auto" w:fill="auto"/>
          <w:lang w:val="en-US" w:eastAsia="en-US" w:bidi="en-US"/>
        </w:rPr>
        <w:t>S4</w:t>
      </w:r>
      <w:r>
        <w:rPr>
          <w:color w:val="000000"/>
          <w:spacing w:val="0"/>
          <w:w w:val="100"/>
          <w:position w:val="0"/>
          <w:shd w:val="clear" w:color="auto" w:fill="auto"/>
        </w:rPr>
        <w:t>和</w:t>
      </w:r>
      <w:r>
        <w:rPr>
          <w:rFonts w:ascii="Sylfaen" w:eastAsia="Sylfaen" w:hAnsi="Sylfaen" w:cs="Sylfaen"/>
          <w:color w:val="000000"/>
          <w:spacing w:val="0"/>
          <w:w w:val="100"/>
          <w:position w:val="0"/>
          <w:sz w:val="16"/>
          <w:szCs w:val="16"/>
          <w:shd w:val="clear" w:color="auto" w:fill="auto"/>
          <w:lang w:val="en-US" w:eastAsia="en-US" w:bidi="en-US"/>
        </w:rPr>
        <w:t xml:space="preserve">S5 </w:t>
      </w:r>
      <w:r>
        <w:rPr>
          <w:color w:val="000000"/>
          <w:spacing w:val="0"/>
          <w:w w:val="100"/>
          <w:position w:val="0"/>
          <w:shd w:val="clear" w:color="auto" w:fill="auto"/>
        </w:rPr>
        <w:t>土样为例，由图</w:t>
      </w:r>
      <w:r>
        <w:rPr>
          <w:rFonts w:ascii="Sylfaen" w:eastAsia="Sylfaen" w:hAnsi="Sylfaen" w:cs="Sylfaen"/>
          <w:color w:val="000000"/>
          <w:spacing w:val="0"/>
          <w:w w:val="100"/>
          <w:position w:val="0"/>
          <w:sz w:val="16"/>
          <w:szCs w:val="16"/>
          <w:shd w:val="clear" w:color="auto" w:fill="auto"/>
        </w:rPr>
        <w:t>3</w:t>
      </w:r>
      <w:r>
        <w:rPr>
          <w:color w:val="000000"/>
          <w:spacing w:val="0"/>
          <w:w w:val="100"/>
          <w:position w:val="0"/>
          <w:shd w:val="clear" w:color="auto" w:fill="auto"/>
        </w:rPr>
        <w:t>和 表</w:t>
      </w:r>
      <w:r>
        <w:rPr>
          <w:rFonts w:ascii="Sylfaen" w:eastAsia="Sylfaen" w:hAnsi="Sylfaen" w:cs="Sylfaen"/>
          <w:color w:val="000000"/>
          <w:spacing w:val="0"/>
          <w:w w:val="100"/>
          <w:position w:val="0"/>
          <w:sz w:val="16"/>
          <w:szCs w:val="16"/>
          <w:shd w:val="clear" w:color="auto" w:fill="auto"/>
        </w:rPr>
        <w:t>6</w:t>
      </w:r>
      <w:r>
        <w:rPr>
          <w:color w:val="000000"/>
          <w:spacing w:val="0"/>
          <w:w w:val="100"/>
          <w:position w:val="0"/>
          <w:shd w:val="clear" w:color="auto" w:fill="auto"/>
        </w:rPr>
        <w:t>可见</w:t>
      </w:r>
      <w:r>
        <w:rPr>
          <w:rFonts w:ascii="Sylfaen" w:eastAsia="Sylfaen" w:hAnsi="Sylfaen" w:cs="Sylfaen"/>
          <w:color w:val="000000"/>
          <w:spacing w:val="0"/>
          <w:w w:val="100"/>
          <w:position w:val="0"/>
          <w:sz w:val="16"/>
          <w:szCs w:val="16"/>
          <w:shd w:val="clear" w:color="auto" w:fill="auto"/>
        </w:rPr>
        <w:t xml:space="preserve">,60 </w:t>
      </w:r>
      <w:r>
        <w:rPr>
          <w:rFonts w:ascii="Sylfaen" w:eastAsia="Sylfaen" w:hAnsi="Sylfaen" w:cs="Sylfaen"/>
          <w:color w:val="000000"/>
          <w:spacing w:val="0"/>
          <w:w w:val="100"/>
          <w:position w:val="0"/>
          <w:sz w:val="16"/>
          <w:szCs w:val="16"/>
          <w:shd w:val="clear" w:color="auto" w:fill="auto"/>
          <w:lang w:val="en-US" w:eastAsia="en-US" w:bidi="en-US"/>
        </w:rPr>
        <w:t>d</w:t>
      </w:r>
      <w:r>
        <w:rPr>
          <w:color w:val="000000"/>
          <w:spacing w:val="0"/>
          <w:w w:val="100"/>
          <w:position w:val="0"/>
          <w:shd w:val="clear" w:color="auto" w:fill="auto"/>
        </w:rPr>
        <w:t>后接种</w:t>
      </w:r>
      <w:r>
        <w:rPr>
          <w:rFonts w:ascii="Sylfaen" w:eastAsia="Sylfaen" w:hAnsi="Sylfaen" w:cs="Sylfaen"/>
          <w:color w:val="000000"/>
          <w:spacing w:val="0"/>
          <w:w w:val="100"/>
          <w:position w:val="0"/>
          <w:sz w:val="16"/>
          <w:szCs w:val="16"/>
          <w:shd w:val="clear" w:color="auto" w:fill="auto"/>
          <w:lang w:val="en-US" w:eastAsia="en-US" w:bidi="en-US"/>
        </w:rPr>
        <w:t>AMF1</w:t>
      </w:r>
      <w:r>
        <w:rPr>
          <w:color w:val="000000"/>
          <w:spacing w:val="0"/>
          <w:w w:val="100"/>
          <w:position w:val="0"/>
          <w:shd w:val="clear" w:color="auto" w:fill="auto"/>
        </w:rPr>
        <w:t xml:space="preserve">的处理中戈的残留浓 度为 </w:t>
      </w:r>
      <w:r>
        <w:rPr>
          <w:rFonts w:ascii="Sylfaen" w:eastAsia="Sylfaen" w:hAnsi="Sylfaen" w:cs="Sylfaen"/>
          <w:color w:val="000000"/>
          <w:spacing w:val="0"/>
          <w:w w:val="100"/>
          <w:position w:val="0"/>
          <w:sz w:val="16"/>
          <w:szCs w:val="16"/>
          <w:shd w:val="clear" w:color="auto" w:fill="auto"/>
          <w:lang w:val="en-US" w:eastAsia="en-US" w:bidi="en-US"/>
        </w:rPr>
        <w:t xml:space="preserve">4.00 mg/kg </w:t>
      </w:r>
      <w:r>
        <w:rPr>
          <w:color w:val="000000"/>
          <w:spacing w:val="0"/>
          <w:w w:val="100"/>
          <w:position w:val="0"/>
          <w:shd w:val="clear" w:color="auto" w:fill="auto"/>
        </w:rPr>
        <w:t xml:space="preserve">和 </w:t>
      </w:r>
      <w:r>
        <w:rPr>
          <w:rFonts w:ascii="Sylfaen" w:eastAsia="Sylfaen" w:hAnsi="Sylfaen" w:cs="Sylfaen"/>
          <w:color w:val="000000"/>
          <w:spacing w:val="0"/>
          <w:w w:val="100"/>
          <w:position w:val="0"/>
          <w:sz w:val="16"/>
          <w:szCs w:val="16"/>
          <w:shd w:val="clear" w:color="auto" w:fill="auto"/>
          <w:lang w:val="en-US" w:eastAsia="en-US" w:bidi="en-US"/>
        </w:rPr>
        <w:t>22.87mg/kg,</w:t>
      </w:r>
      <w:r>
        <w:rPr>
          <w:color w:val="000000"/>
          <w:spacing w:val="0"/>
          <w:w w:val="100"/>
          <w:position w:val="0"/>
          <w:shd w:val="clear" w:color="auto" w:fill="auto"/>
        </w:rPr>
        <w:t xml:space="preserve">降解率为 </w:t>
      </w:r>
      <w:r>
        <w:rPr>
          <w:rFonts w:ascii="Sylfaen" w:eastAsia="Sylfaen" w:hAnsi="Sylfaen" w:cs="Sylfaen"/>
          <w:color w:val="000000"/>
          <w:spacing w:val="0"/>
          <w:w w:val="100"/>
          <w:position w:val="0"/>
          <w:sz w:val="16"/>
          <w:szCs w:val="16"/>
          <w:shd w:val="clear" w:color="auto" w:fill="auto"/>
        </w:rPr>
        <w:t xml:space="preserve">92.40% </w:t>
      </w:r>
      <w:r>
        <w:rPr>
          <w:color w:val="000000"/>
          <w:spacing w:val="0"/>
          <w:w w:val="100"/>
          <w:position w:val="0"/>
          <w:shd w:val="clear" w:color="auto" w:fill="auto"/>
        </w:rPr>
        <w:t>和</w:t>
      </w:r>
      <w:r>
        <w:rPr>
          <w:rFonts w:ascii="Sylfaen" w:eastAsia="Sylfaen" w:hAnsi="Sylfaen" w:cs="Sylfaen"/>
          <w:color w:val="000000"/>
          <w:spacing w:val="0"/>
          <w:w w:val="100"/>
          <w:position w:val="0"/>
          <w:sz w:val="16"/>
          <w:szCs w:val="16"/>
          <w:shd w:val="clear" w:color="auto" w:fill="auto"/>
        </w:rPr>
        <w:t>69.58%;</w:t>
      </w:r>
      <w:r>
        <w:rPr>
          <w:color w:val="000000"/>
          <w:spacing w:val="0"/>
          <w:w w:val="100"/>
          <w:position w:val="0"/>
          <w:shd w:val="clear" w:color="auto" w:fill="auto"/>
        </w:rPr>
        <w:t>接种</w:t>
      </w:r>
      <w:r>
        <w:rPr>
          <w:rFonts w:ascii="Sylfaen" w:eastAsia="Sylfaen" w:hAnsi="Sylfaen" w:cs="Sylfaen"/>
          <w:color w:val="000000"/>
          <w:spacing w:val="0"/>
          <w:w w:val="100"/>
          <w:position w:val="0"/>
          <w:sz w:val="16"/>
          <w:szCs w:val="16"/>
          <w:shd w:val="clear" w:color="auto" w:fill="auto"/>
          <w:lang w:val="en-US" w:eastAsia="en-US" w:bidi="en-US"/>
        </w:rPr>
        <w:t>AMF2</w:t>
      </w:r>
      <w:r>
        <w:rPr>
          <w:color w:val="000000"/>
          <w:spacing w:val="0"/>
          <w:w w:val="100"/>
          <w:position w:val="0"/>
          <w:shd w:val="clear" w:color="auto" w:fill="auto"/>
        </w:rPr>
        <w:t xml:space="preserve">的处理中戈的残留浓度为 </w:t>
      </w:r>
      <w:r>
        <w:rPr>
          <w:rFonts w:ascii="Sylfaen" w:eastAsia="Sylfaen" w:hAnsi="Sylfaen" w:cs="Sylfaen"/>
          <w:color w:val="000000"/>
          <w:spacing w:val="0"/>
          <w:w w:val="100"/>
          <w:position w:val="0"/>
          <w:sz w:val="16"/>
          <w:szCs w:val="16"/>
          <w:shd w:val="clear" w:color="auto" w:fill="auto"/>
          <w:lang w:val="en-US" w:eastAsia="en-US" w:bidi="en-US"/>
        </w:rPr>
        <w:t xml:space="preserve">5.07 mg/kg </w:t>
      </w:r>
      <w:r>
        <w:rPr>
          <w:color w:val="000000"/>
          <w:spacing w:val="0"/>
          <w:w w:val="100"/>
          <w:position w:val="0"/>
          <w:shd w:val="clear" w:color="auto" w:fill="auto"/>
        </w:rPr>
        <w:t xml:space="preserve">和 </w:t>
      </w:r>
      <w:r>
        <w:rPr>
          <w:rFonts w:ascii="Sylfaen" w:eastAsia="Sylfaen" w:hAnsi="Sylfaen" w:cs="Sylfaen"/>
          <w:color w:val="000000"/>
          <w:spacing w:val="0"/>
          <w:w w:val="100"/>
          <w:position w:val="0"/>
          <w:sz w:val="16"/>
          <w:szCs w:val="16"/>
          <w:shd w:val="clear" w:color="auto" w:fill="auto"/>
          <w:lang w:val="en-US" w:eastAsia="en-US" w:bidi="en-US"/>
        </w:rPr>
        <w:t>15</w:t>
      </w:r>
      <w:r>
        <w:rPr>
          <w:rFonts w:ascii="SimSun" w:eastAsia="SimSun" w:hAnsi="SimSun" w:cs="SimSun"/>
          <w:color w:val="000000"/>
          <w:spacing w:val="0"/>
          <w:w w:val="100"/>
          <w:position w:val="0"/>
          <w:sz w:val="16"/>
          <w:szCs w:val="16"/>
          <w:shd w:val="clear" w:color="auto" w:fill="auto"/>
          <w:lang w:val="en-US" w:eastAsia="en-US" w:bidi="en-US"/>
        </w:rPr>
        <w:t>・</w:t>
      </w:r>
      <w:r>
        <w:rPr>
          <w:rFonts w:ascii="Sylfaen" w:eastAsia="Sylfaen" w:hAnsi="Sylfaen" w:cs="Sylfaen"/>
          <w:color w:val="000000"/>
          <w:spacing w:val="0"/>
          <w:w w:val="100"/>
          <w:position w:val="0"/>
          <w:sz w:val="16"/>
          <w:szCs w:val="16"/>
          <w:shd w:val="clear" w:color="auto" w:fill="auto"/>
          <w:lang w:val="en-US" w:eastAsia="en-US" w:bidi="en-US"/>
        </w:rPr>
        <w:t>81mg/kg,</w:t>
      </w:r>
      <w:r>
        <w:rPr>
          <w:color w:val="000000"/>
          <w:spacing w:val="0"/>
          <w:w w:val="100"/>
          <w:position w:val="0"/>
          <w:shd w:val="clear" w:color="auto" w:fill="auto"/>
        </w:rPr>
        <w:t xml:space="preserve">降解率为 </w:t>
      </w:r>
      <w:r>
        <w:rPr>
          <w:rFonts w:ascii="Sylfaen" w:eastAsia="Sylfaen" w:hAnsi="Sylfaen" w:cs="Sylfaen"/>
          <w:color w:val="000000"/>
          <w:spacing w:val="0"/>
          <w:w w:val="100"/>
          <w:position w:val="0"/>
          <w:sz w:val="16"/>
          <w:szCs w:val="16"/>
          <w:shd w:val="clear" w:color="auto" w:fill="auto"/>
        </w:rPr>
        <w:t xml:space="preserve">90.36% </w:t>
      </w:r>
      <w:r>
        <w:rPr>
          <w:color w:val="000000"/>
          <w:spacing w:val="0"/>
          <w:w w:val="100"/>
          <w:position w:val="0"/>
          <w:shd w:val="clear" w:color="auto" w:fill="auto"/>
        </w:rPr>
        <w:t xml:space="preserve">和 </w:t>
      </w:r>
      <w:r>
        <w:rPr>
          <w:rFonts w:ascii="Sylfaen" w:eastAsia="Sylfaen" w:hAnsi="Sylfaen" w:cs="Sylfaen"/>
          <w:color w:val="000000"/>
          <w:spacing w:val="0"/>
          <w:w w:val="100"/>
          <w:position w:val="0"/>
          <w:sz w:val="16"/>
          <w:szCs w:val="16"/>
          <w:shd w:val="clear" w:color="auto" w:fill="auto"/>
        </w:rPr>
        <w:t>78.97%;</w:t>
      </w:r>
      <w:r>
        <w:rPr>
          <w:color w:val="000000"/>
          <w:spacing w:val="0"/>
          <w:w w:val="100"/>
          <w:position w:val="0"/>
          <w:shd w:val="clear" w:color="auto" w:fill="auto"/>
        </w:rPr>
        <w:t>而有植物但不接种</w:t>
      </w:r>
      <w:r>
        <w:rPr>
          <w:rFonts w:ascii="Sylfaen" w:eastAsia="Sylfaen" w:hAnsi="Sylfaen" w:cs="Sylfaen"/>
          <w:color w:val="000000"/>
          <w:spacing w:val="0"/>
          <w:w w:val="100"/>
          <w:position w:val="0"/>
          <w:sz w:val="16"/>
          <w:szCs w:val="16"/>
          <w:shd w:val="clear" w:color="auto" w:fill="auto"/>
          <w:lang w:val="en-US" w:eastAsia="en-US" w:bidi="en-US"/>
        </w:rPr>
        <w:t>AMF</w:t>
      </w:r>
      <w:r>
        <w:rPr>
          <w:color w:val="000000"/>
          <w:spacing w:val="0"/>
          <w:w w:val="100"/>
          <w:position w:val="0"/>
          <w:shd w:val="clear" w:color="auto" w:fill="auto"/>
        </w:rPr>
        <w:t>的对照土壤中茁 的残留浓度为</w:t>
      </w:r>
      <w:r>
        <w:rPr>
          <w:rFonts w:ascii="Sylfaen" w:eastAsia="Sylfaen" w:hAnsi="Sylfaen" w:cs="Sylfaen"/>
          <w:color w:val="000000"/>
          <w:spacing w:val="0"/>
          <w:w w:val="100"/>
          <w:position w:val="0"/>
          <w:sz w:val="16"/>
          <w:szCs w:val="16"/>
          <w:shd w:val="clear" w:color="auto" w:fill="auto"/>
          <w:lang w:val="en-US" w:eastAsia="en-US" w:bidi="en-US"/>
        </w:rPr>
        <w:t>9.65 mg</w:t>
      </w:r>
      <w:r>
        <w:rPr>
          <w:rFonts w:ascii="Sylfaen" w:eastAsia="Sylfaen" w:hAnsi="Sylfaen" w:cs="Sylfaen"/>
          <w:color w:val="000000"/>
          <w:spacing w:val="0"/>
          <w:w w:val="100"/>
          <w:position w:val="0"/>
          <w:sz w:val="16"/>
          <w:szCs w:val="16"/>
          <w:shd w:val="clear" w:color="auto" w:fill="auto"/>
        </w:rPr>
        <w:t>/</w:t>
      </w:r>
      <w:r>
        <w:rPr>
          <w:color w:val="000000"/>
          <w:spacing w:val="0"/>
          <w:w w:val="100"/>
          <w:position w:val="0"/>
          <w:shd w:val="clear" w:color="auto" w:fill="auto"/>
        </w:rPr>
        <w:t>炖和</w:t>
      </w:r>
      <w:r>
        <w:rPr>
          <w:rFonts w:ascii="Sylfaen" w:eastAsia="Sylfaen" w:hAnsi="Sylfaen" w:cs="Sylfaen"/>
          <w:color w:val="000000"/>
          <w:spacing w:val="0"/>
          <w:w w:val="100"/>
          <w:position w:val="0"/>
          <w:sz w:val="16"/>
          <w:szCs w:val="16"/>
          <w:shd w:val="clear" w:color="auto" w:fill="auto"/>
          <w:lang w:val="en-US" w:eastAsia="en-US" w:bidi="en-US"/>
        </w:rPr>
        <w:t>34.11mg/kg</w:t>
      </w:r>
      <w:r>
        <w:rPr>
          <w:rFonts w:ascii="Sylfaen" w:eastAsia="Sylfaen" w:hAnsi="Sylfaen" w:cs="Sylfaen"/>
          <w:color w:val="000000"/>
          <w:spacing w:val="0"/>
          <w:w w:val="100"/>
          <w:position w:val="0"/>
          <w:sz w:val="16"/>
          <w:szCs w:val="16"/>
          <w:shd w:val="clear" w:color="auto" w:fill="auto"/>
          <w:vertAlign w:val="subscript"/>
          <w:lang w:val="en-US" w:eastAsia="en-US" w:bidi="en-US"/>
        </w:rPr>
        <w:t>o</w:t>
      </w:r>
      <w:r>
        <w:rPr>
          <w:color w:val="000000"/>
          <w:spacing w:val="0"/>
          <w:w w:val="100"/>
          <w:position w:val="0"/>
          <w:shd w:val="clear" w:color="auto" w:fill="auto"/>
        </w:rPr>
        <w:t>显然，接 种供试</w:t>
      </w:r>
      <w:r>
        <w:rPr>
          <w:rFonts w:ascii="Sylfaen" w:eastAsia="Sylfaen" w:hAnsi="Sylfaen" w:cs="Sylfaen"/>
          <w:color w:val="000000"/>
          <w:spacing w:val="0"/>
          <w:w w:val="100"/>
          <w:position w:val="0"/>
          <w:sz w:val="16"/>
          <w:szCs w:val="16"/>
          <w:shd w:val="clear" w:color="auto" w:fill="auto"/>
          <w:lang w:val="en-US" w:eastAsia="en-US" w:bidi="en-US"/>
        </w:rPr>
        <w:t>AMF</w:t>
      </w:r>
      <w:r>
        <w:rPr>
          <w:color w:val="000000"/>
          <w:spacing w:val="0"/>
          <w:w w:val="100"/>
          <w:position w:val="0"/>
          <w:shd w:val="clear" w:color="auto" w:fill="auto"/>
        </w:rPr>
        <w:t xml:space="preserve">促进了土壤中茁的降解，降解率提高了 </w:t>
      </w:r>
      <w:r>
        <w:rPr>
          <w:rFonts w:ascii="Sylfaen" w:eastAsia="Sylfaen" w:hAnsi="Sylfaen" w:cs="Sylfaen"/>
          <w:color w:val="000000"/>
          <w:spacing w:val="0"/>
          <w:w w:val="100"/>
          <w:position w:val="0"/>
          <w:sz w:val="16"/>
          <w:szCs w:val="16"/>
          <w:shd w:val="clear" w:color="auto" w:fill="auto"/>
        </w:rPr>
        <w:t>8.69%</w:t>
      </w:r>
      <w:r>
        <w:rPr>
          <w:color w:val="000000"/>
          <w:spacing w:val="0"/>
          <w:w w:val="100"/>
          <w:position w:val="0"/>
          <w:shd w:val="clear" w:color="auto" w:fill="auto"/>
        </w:rPr>
        <w:t>〜</w:t>
      </w:r>
      <w:r>
        <w:rPr>
          <w:rFonts w:ascii="Sylfaen" w:eastAsia="Sylfaen" w:hAnsi="Sylfaen" w:cs="Sylfaen"/>
          <w:color w:val="000000"/>
          <w:spacing w:val="0"/>
          <w:w w:val="100"/>
          <w:position w:val="0"/>
          <w:sz w:val="16"/>
          <w:szCs w:val="16"/>
          <w:shd w:val="clear" w:color="auto" w:fill="auto"/>
          <w:lang w:val="en-US" w:eastAsia="en-US" w:bidi="en-US"/>
        </w:rPr>
        <w:t>24.</w:t>
      </w:r>
      <w:r>
        <w:rPr>
          <w:rFonts w:ascii="Sylfaen" w:eastAsia="Sylfaen" w:hAnsi="Sylfaen" w:cs="Sylfaen"/>
          <w:color w:val="000000"/>
          <w:spacing w:val="0"/>
          <w:w w:val="100"/>
          <w:position w:val="0"/>
          <w:sz w:val="16"/>
          <w:szCs w:val="16"/>
          <w:shd w:val="clear" w:color="auto" w:fill="auto"/>
        </w:rPr>
        <w:t>34%</w:t>
      </w:r>
      <w:r>
        <w:rPr>
          <w:color w:val="000000"/>
          <w:spacing w:val="0"/>
          <w:w w:val="100"/>
          <w:position w:val="0"/>
          <w:shd w:val="clear" w:color="auto" w:fill="auto"/>
        </w:rPr>
        <w:t>。辣椒与三叶草具有相似的规律 性。</w:t>
      </w:r>
    </w:p>
    <w:p>
      <w:pPr>
        <w:pStyle w:val="Style21"/>
        <w:keepNext w:val="0"/>
        <w:keepLines w:val="0"/>
        <w:widowControl w:val="0"/>
        <w:shd w:val="clear" w:color="auto" w:fill="auto"/>
        <w:bidi w:val="0"/>
        <w:spacing w:before="0" w:after="160" w:line="294" w:lineRule="exact"/>
        <w:ind w:left="0" w:right="0"/>
        <w:jc w:val="both"/>
        <w:rPr>
          <w:sz w:val="16"/>
          <w:szCs w:val="16"/>
        </w:rPr>
      </w:pPr>
      <w:r>
        <w:rPr>
          <w:rFonts w:ascii="Sylfaen" w:eastAsia="Sylfaen" w:hAnsi="Sylfaen" w:cs="Sylfaen"/>
          <w:color w:val="000000"/>
          <w:spacing w:val="0"/>
          <w:w w:val="100"/>
          <w:position w:val="0"/>
          <w:sz w:val="16"/>
          <w:szCs w:val="16"/>
          <w:shd w:val="clear" w:color="auto" w:fill="auto"/>
        </w:rPr>
        <w:t>3</w:t>
      </w:r>
      <w:r>
        <w:rPr>
          <w:color w:val="000000"/>
          <w:spacing w:val="0"/>
          <w:w w:val="100"/>
          <w:position w:val="0"/>
          <w:sz w:val="18"/>
          <w:szCs w:val="18"/>
          <w:shd w:val="clear" w:color="auto" w:fill="auto"/>
        </w:rPr>
        <w:t>环以上高分子量的</w:t>
      </w:r>
      <w:r>
        <w:rPr>
          <w:rFonts w:ascii="Sylfaen" w:eastAsia="Sylfaen" w:hAnsi="Sylfaen" w:cs="Sylfaen"/>
          <w:color w:val="000000"/>
          <w:spacing w:val="0"/>
          <w:w w:val="100"/>
          <w:position w:val="0"/>
          <w:sz w:val="16"/>
          <w:szCs w:val="16"/>
          <w:shd w:val="clear" w:color="auto" w:fill="auto"/>
          <w:lang w:val="en-US" w:eastAsia="en-US" w:bidi="en-US"/>
        </w:rPr>
        <w:t>PAHs</w:t>
      </w:r>
      <w:r>
        <w:rPr>
          <w:color w:val="000000"/>
          <w:spacing w:val="0"/>
          <w:w w:val="100"/>
          <w:position w:val="0"/>
          <w:sz w:val="18"/>
          <w:szCs w:val="18"/>
          <w:shd w:val="clear" w:color="auto" w:fill="auto"/>
        </w:rPr>
        <w:t>（如戈）一般在土壤 中难于降解、易持留，可长期危害农产品安全和人类 健康。如何强化这类</w:t>
      </w:r>
      <w:r>
        <w:rPr>
          <w:rFonts w:ascii="Sylfaen" w:eastAsia="Sylfaen" w:hAnsi="Sylfaen" w:cs="Sylfaen"/>
          <w:color w:val="000000"/>
          <w:spacing w:val="0"/>
          <w:w w:val="100"/>
          <w:position w:val="0"/>
          <w:sz w:val="16"/>
          <w:szCs w:val="16"/>
          <w:shd w:val="clear" w:color="auto" w:fill="auto"/>
          <w:lang w:val="en-US" w:eastAsia="en-US" w:bidi="en-US"/>
        </w:rPr>
        <w:t>PAHs</w:t>
      </w:r>
      <w:r>
        <w:rPr>
          <w:color w:val="000000"/>
          <w:spacing w:val="0"/>
          <w:w w:val="100"/>
          <w:position w:val="0"/>
          <w:sz w:val="18"/>
          <w:szCs w:val="18"/>
          <w:shd w:val="clear" w:color="auto" w:fill="auto"/>
        </w:rPr>
        <w:t>在土壤中的降解一直受 到研究者的关注。</w:t>
      </w:r>
      <w:r>
        <w:rPr>
          <w:rFonts w:ascii="Sylfaen" w:eastAsia="Sylfaen" w:hAnsi="Sylfaen" w:cs="Sylfaen"/>
          <w:color w:val="000000"/>
          <w:spacing w:val="0"/>
          <w:w w:val="100"/>
          <w:position w:val="0"/>
          <w:sz w:val="16"/>
          <w:szCs w:val="16"/>
          <w:shd w:val="clear" w:color="auto" w:fill="auto"/>
          <w:lang w:val="en-US" w:eastAsia="en-US" w:bidi="en-US"/>
        </w:rPr>
        <w:t>Joner</w:t>
      </w:r>
      <w:r>
        <w:rPr>
          <w:color w:val="000000"/>
          <w:spacing w:val="0"/>
          <w:w w:val="100"/>
          <w:position w:val="0"/>
          <w:sz w:val="18"/>
          <w:szCs w:val="18"/>
          <w:shd w:val="clear" w:color="auto" w:fill="auto"/>
        </w:rPr>
        <w:t>等⑷］采用三叶草和黑麦草 为宿主植物，研究了其对两种工业污染土壤的修复 作用，发现接种</w:t>
      </w:r>
      <w:r>
        <w:rPr>
          <w:rFonts w:ascii="Sylfaen" w:eastAsia="Sylfaen" w:hAnsi="Sylfaen" w:cs="Sylfaen"/>
          <w:color w:val="000000"/>
          <w:spacing w:val="0"/>
          <w:w w:val="100"/>
          <w:position w:val="0"/>
          <w:sz w:val="16"/>
          <w:szCs w:val="16"/>
          <w:shd w:val="clear" w:color="auto" w:fill="auto"/>
          <w:lang w:val="en-US" w:eastAsia="en-US" w:bidi="en-US"/>
        </w:rPr>
        <w:t>AMF</w:t>
      </w:r>
      <w:r>
        <w:rPr>
          <w:color w:val="000000"/>
          <w:spacing w:val="0"/>
          <w:w w:val="100"/>
          <w:position w:val="0"/>
          <w:sz w:val="18"/>
          <w:szCs w:val="18"/>
          <w:shd w:val="clear" w:color="auto" w:fill="auto"/>
        </w:rPr>
        <w:t>后</w:t>
      </w:r>
      <w:r>
        <w:rPr>
          <w:rFonts w:ascii="Sylfaen" w:eastAsia="Sylfaen" w:hAnsi="Sylfaen" w:cs="Sylfaen"/>
          <w:color w:val="000000"/>
          <w:spacing w:val="0"/>
          <w:w w:val="100"/>
          <w:position w:val="0"/>
          <w:sz w:val="16"/>
          <w:szCs w:val="16"/>
          <w:shd w:val="clear" w:color="auto" w:fill="auto"/>
          <w:lang w:val="en-US" w:eastAsia="en-US" w:bidi="en-US"/>
        </w:rPr>
        <w:t>,PAHs</w:t>
      </w:r>
      <w:r>
        <w:rPr>
          <w:color w:val="000000"/>
          <w:spacing w:val="0"/>
          <w:w w:val="100"/>
          <w:position w:val="0"/>
          <w:sz w:val="18"/>
          <w:szCs w:val="18"/>
          <w:shd w:val="clear" w:color="auto" w:fill="auto"/>
        </w:rPr>
        <w:t>降解率有较大提高。 本文研究结果表明，供试</w:t>
      </w:r>
      <w:r>
        <w:rPr>
          <w:rFonts w:ascii="Sylfaen" w:eastAsia="Sylfaen" w:hAnsi="Sylfaen" w:cs="Sylfaen"/>
          <w:color w:val="000000"/>
          <w:spacing w:val="0"/>
          <w:w w:val="100"/>
          <w:position w:val="0"/>
          <w:sz w:val="16"/>
          <w:szCs w:val="16"/>
          <w:shd w:val="clear" w:color="auto" w:fill="auto"/>
          <w:lang w:val="en-US" w:eastAsia="en-US" w:bidi="en-US"/>
        </w:rPr>
        <w:t>AMF</w:t>
      </w:r>
      <w:r>
        <w:rPr>
          <w:color w:val="000000"/>
          <w:spacing w:val="0"/>
          <w:w w:val="100"/>
          <w:position w:val="0"/>
          <w:sz w:val="18"/>
          <w:szCs w:val="18"/>
          <w:shd w:val="clear" w:color="auto" w:fill="auto"/>
        </w:rPr>
        <w:t>可促进土壤中</w:t>
      </w:r>
      <w:r>
        <w:rPr>
          <w:rFonts w:ascii="Sylfaen" w:eastAsia="Sylfaen" w:hAnsi="Sylfaen" w:cs="Sylfaen"/>
          <w:color w:val="000000"/>
          <w:spacing w:val="0"/>
          <w:w w:val="100"/>
          <w:position w:val="0"/>
          <w:sz w:val="16"/>
          <w:szCs w:val="16"/>
          <w:shd w:val="clear" w:color="auto" w:fill="auto"/>
          <w:lang w:val="en-US" w:eastAsia="en-US" w:bidi="en-US"/>
        </w:rPr>
        <w:t>PAHs</w:t>
      </w:r>
    </w:p>
    <w:p>
      <w:pPr>
        <w:framePr w:w="2995" w:h="2045" w:hSpace="485" w:vSpace="5" w:wrap="notBeside" w:vAnchor="text" w:hAnchor="text" w:x="933" w:y="11"/>
        <w:widowControl w:val="0"/>
        <w:rPr>
          <w:sz w:val="2"/>
          <w:szCs w:val="2"/>
        </w:rPr>
      </w:pPr>
      <w:r>
        <w:drawing>
          <wp:inline>
            <wp:extent cx="1901825" cy="1298575"/>
            <wp:docPr id="46" name="Picutre 46"/>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26"/>
                    <a:stretch/>
                  </pic:blipFill>
                  <pic:spPr>
                    <a:xfrm>
                      <a:ext cx="1901825" cy="1298575"/>
                    </a:xfrm>
                    <a:prstGeom prst="rect"/>
                  </pic:spPr>
                </pic:pic>
              </a:graphicData>
            </a:graphic>
          </wp:inline>
        </w:drawing>
      </w:r>
    </w:p>
    <w:p>
      <w:pPr>
        <w:widowControl w:val="0"/>
        <w:spacing w:line="1" w:lineRule="exact"/>
      </w:pPr>
      <w:r>
        <mc:AlternateContent>
          <mc:Choice Requires="wps">
            <w:drawing>
              <wp:anchor distT="0" distB="0" distL="283845" distR="2350770" simplePos="0" relativeHeight="125829384" behindDoc="0" locked="0" layoutInCell="1" allowOverlap="1">
                <wp:simplePos x="0" y="0"/>
                <wp:positionH relativeFrom="column">
                  <wp:posOffset>283845</wp:posOffset>
                </wp:positionH>
                <wp:positionV relativeFrom="paragraph">
                  <wp:posOffset>0</wp:posOffset>
                </wp:positionV>
                <wp:extent cx="143510" cy="1307465"/>
                <wp:wrapTopAndBottom/>
                <wp:docPr id="47" name="Shape 47"/>
                <a:graphic xmlns:a="http://schemas.openxmlformats.org/drawingml/2006/main">
                  <a:graphicData uri="http://schemas.microsoft.com/office/word/2010/wordprocessingShape">
                    <wps:wsp>
                      <wps:cNvSpPr txBox="1"/>
                      <wps:spPr>
                        <a:xfrm>
                          <a:ext cx="143510" cy="130746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4"/>
                                <w:szCs w:val="14"/>
                                <w:shd w:val="clear" w:color="auto" w:fill="auto"/>
                                <w:lang w:val="en-US" w:eastAsia="en-US" w:bidi="en-US"/>
                              </w:rPr>
                              <w:t xml:space="preserve">uuvIxd jo SO^SSQeoQ </w:t>
                            </w:r>
                            <w:r>
                              <w:rPr>
                                <w:rFonts w:ascii="MingLiU" w:eastAsia="MingLiU" w:hAnsi="MingLiU" w:cs="MingLiU"/>
                                <w:color w:val="000000"/>
                                <w:spacing w:val="0"/>
                                <w:w w:val="100"/>
                                <w:position w:val="0"/>
                                <w:sz w:val="11"/>
                                <w:szCs w:val="11"/>
                                <w:shd w:val="clear" w:color="auto" w:fill="auto"/>
                                <w:lang w:val="zh-CN" w:eastAsia="zh-CN" w:bidi="zh-CN"/>
                              </w:rPr>
                              <w:t xml:space="preserve">一 </w:t>
                            </w:r>
                            <w:r>
                              <w:rPr>
                                <w:rFonts w:ascii="MingLiU" w:eastAsia="MingLiU" w:hAnsi="MingLiU" w:cs="MingLiU"/>
                                <w:color w:val="000000"/>
                                <w:spacing w:val="0"/>
                                <w:w w:val="100"/>
                                <w:position w:val="0"/>
                                <w:sz w:val="11"/>
                                <w:szCs w:val="11"/>
                                <w:shd w:val="clear" w:color="auto" w:fill="auto"/>
                                <w:lang w:val="en-US" w:eastAsia="en-US" w:bidi="en-US"/>
                              </w:rPr>
                              <w:t xml:space="preserve">enp </w:t>
                            </w:r>
                            <w:r>
                              <w:rPr>
                                <w:rFonts w:ascii="MingLiU" w:eastAsia="MingLiU" w:hAnsi="MingLiU" w:cs="MingLiU"/>
                                <w:color w:val="000000"/>
                                <w:spacing w:val="0"/>
                                <w:w w:val="100"/>
                                <w:position w:val="0"/>
                                <w:sz w:val="11"/>
                                <w:szCs w:val="11"/>
                                <w:shd w:val="clear" w:color="auto" w:fill="auto"/>
                                <w:lang w:val="zh-CN" w:eastAsia="zh-CN" w:bidi="zh-CN"/>
                              </w:rPr>
                              <w:t xml:space="preserve">一 </w:t>
                            </w:r>
                            <w:r>
                              <w:rPr>
                                <w:rFonts w:ascii="MingLiU" w:eastAsia="MingLiU" w:hAnsi="MingLiU" w:cs="MingLiU"/>
                                <w:color w:val="000000"/>
                                <w:spacing w:val="0"/>
                                <w:w w:val="100"/>
                                <w:position w:val="0"/>
                                <w:sz w:val="11"/>
                                <w:szCs w:val="11"/>
                                <w:shd w:val="clear" w:color="auto" w:fill="auto"/>
                                <w:lang w:val="en-US" w:eastAsia="en-US" w:bidi="en-US"/>
                              </w:rPr>
                              <w:t>SUH</w:t>
                            </w:r>
                          </w:p>
                        </w:txbxContent>
                      </wps:txbx>
                      <wps:bodyPr upright="1" vert="eaVert" lIns="0" tIns="0" rIns="0" bIns="0">
                        <a:noAutoFit/>
                      </wps:bodyPr>
                    </wps:wsp>
                  </a:graphicData>
                </a:graphic>
              </wp:anchor>
            </w:drawing>
          </mc:Choice>
          <mc:Fallback>
            <w:pict>
              <v:shape id="_x0000_s1073" type="#_x0000_t202" style="position:absolute;margin-left:22.350000000000001pt;margin-top:0;width:11.300000000000001pt;height:102.95pt;z-index:-125829369;mso-wrap-distance-left:22.350000000000001pt;mso-wrap-distance-right:185.09999999999999pt" filled="f" stroked="f">
                <v:textbox style="layout-flow:vertical-ideographic" inset="0,0,0,0">
                  <w:txbxContent>
                    <w:p>
                      <w:pPr>
                        <w:pStyle w:val="Style52"/>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4"/>
                          <w:szCs w:val="14"/>
                          <w:shd w:val="clear" w:color="auto" w:fill="auto"/>
                          <w:lang w:val="en-US" w:eastAsia="en-US" w:bidi="en-US"/>
                        </w:rPr>
                        <w:t xml:space="preserve">uuvIxd jo SO^SSQeoQ </w:t>
                      </w:r>
                      <w:r>
                        <w:rPr>
                          <w:rFonts w:ascii="MingLiU" w:eastAsia="MingLiU" w:hAnsi="MingLiU" w:cs="MingLiU"/>
                          <w:color w:val="000000"/>
                          <w:spacing w:val="0"/>
                          <w:w w:val="100"/>
                          <w:position w:val="0"/>
                          <w:sz w:val="11"/>
                          <w:szCs w:val="11"/>
                          <w:shd w:val="clear" w:color="auto" w:fill="auto"/>
                          <w:lang w:val="zh-CN" w:eastAsia="zh-CN" w:bidi="zh-CN"/>
                        </w:rPr>
                        <w:t xml:space="preserve">一 </w:t>
                      </w:r>
                      <w:r>
                        <w:rPr>
                          <w:rFonts w:ascii="MingLiU" w:eastAsia="MingLiU" w:hAnsi="MingLiU" w:cs="MingLiU"/>
                          <w:color w:val="000000"/>
                          <w:spacing w:val="0"/>
                          <w:w w:val="100"/>
                          <w:position w:val="0"/>
                          <w:sz w:val="11"/>
                          <w:szCs w:val="11"/>
                          <w:shd w:val="clear" w:color="auto" w:fill="auto"/>
                          <w:lang w:val="en-US" w:eastAsia="en-US" w:bidi="en-US"/>
                        </w:rPr>
                        <w:t xml:space="preserve">enp </w:t>
                      </w:r>
                      <w:r>
                        <w:rPr>
                          <w:rFonts w:ascii="MingLiU" w:eastAsia="MingLiU" w:hAnsi="MingLiU" w:cs="MingLiU"/>
                          <w:color w:val="000000"/>
                          <w:spacing w:val="0"/>
                          <w:w w:val="100"/>
                          <w:position w:val="0"/>
                          <w:sz w:val="11"/>
                          <w:szCs w:val="11"/>
                          <w:shd w:val="clear" w:color="auto" w:fill="auto"/>
                          <w:lang w:val="zh-CN" w:eastAsia="zh-CN" w:bidi="zh-CN"/>
                        </w:rPr>
                        <w:t xml:space="preserve">一 </w:t>
                      </w:r>
                      <w:r>
                        <w:rPr>
                          <w:rFonts w:ascii="MingLiU" w:eastAsia="MingLiU" w:hAnsi="MingLiU" w:cs="MingLiU"/>
                          <w:color w:val="000000"/>
                          <w:spacing w:val="0"/>
                          <w:w w:val="100"/>
                          <w:position w:val="0"/>
                          <w:sz w:val="11"/>
                          <w:szCs w:val="11"/>
                          <w:shd w:val="clear" w:color="auto" w:fill="auto"/>
                          <w:lang w:val="en-US" w:eastAsia="en-US" w:bidi="en-US"/>
                        </w:rPr>
                        <w:t>SUH</w:t>
                      </w:r>
                    </w:p>
                  </w:txbxContent>
                </v:textbox>
                <w10:wrap type="topAndBottom"/>
              </v:shape>
            </w:pict>
          </mc:Fallback>
        </mc:AlternateContent>
      </w:r>
    </w:p>
    <w:p>
      <w:pPr>
        <w:pStyle w:val="Style6"/>
        <w:keepNext w:val="0"/>
        <w:keepLines w:val="0"/>
        <w:widowControl w:val="0"/>
        <w:shd w:val="clear" w:color="auto" w:fill="auto"/>
        <w:bidi w:val="0"/>
        <w:spacing w:before="0" w:after="0" w:line="336" w:lineRule="auto"/>
        <w:ind w:left="0" w:right="0" w:firstLine="0"/>
        <w:jc w:val="center"/>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SI S2 S3 S4 S5</w:t>
      </w:r>
    </w:p>
    <w:p>
      <w:pPr>
        <w:pStyle w:val="Style6"/>
        <w:keepNext w:val="0"/>
        <w:keepLines w:val="0"/>
        <w:widowControl w:val="0"/>
        <w:shd w:val="clear" w:color="auto" w:fill="auto"/>
        <w:bidi w:val="0"/>
        <w:spacing w:before="0" w:after="0" w:line="283" w:lineRule="exact"/>
        <w:ind w:left="0" w:right="0" w:firstLine="0"/>
        <w:jc w:val="center"/>
        <w:rPr>
          <w:sz w:val="15"/>
          <w:szCs w:val="15"/>
        </w:rPr>
      </w:pPr>
      <w:r>
        <w:rPr>
          <w:rFonts w:ascii="MingLiU" w:eastAsia="MingLiU" w:hAnsi="MingLiU" w:cs="MingLiU"/>
          <w:b w:val="0"/>
          <w:bCs w:val="0"/>
          <w:color w:val="000000"/>
          <w:spacing w:val="0"/>
          <w:w w:val="100"/>
          <w:position w:val="0"/>
          <w:sz w:val="16"/>
          <w:szCs w:val="16"/>
          <w:shd w:val="clear" w:color="auto" w:fill="auto"/>
          <w:lang w:val="zh-CN" w:eastAsia="zh-CN" w:bidi="zh-CN"/>
        </w:rPr>
        <w:t xml:space="preserve">土样 </w:t>
      </w:r>
      <w:r>
        <w:rPr>
          <w:rFonts w:ascii="Sylfaen" w:eastAsia="Sylfaen" w:hAnsi="Sylfaen" w:cs="Sylfaen"/>
          <w:b w:val="0"/>
          <w:bCs w:val="0"/>
          <w:color w:val="000000"/>
          <w:spacing w:val="0"/>
          <w:w w:val="100"/>
          <w:position w:val="0"/>
          <w:sz w:val="15"/>
          <w:szCs w:val="15"/>
          <w:shd w:val="clear" w:color="auto" w:fill="auto"/>
          <w:lang w:val="en-US" w:eastAsia="en-US" w:bidi="en-US"/>
        </w:rPr>
        <w:t>Soils</w:t>
      </w:r>
    </w:p>
    <w:p>
      <w:pPr>
        <w:pStyle w:val="Style6"/>
        <w:keepNext w:val="0"/>
        <w:keepLines w:val="0"/>
        <w:widowControl w:val="0"/>
        <w:shd w:val="clear" w:color="auto" w:fill="auto"/>
        <w:bidi w:val="0"/>
        <w:spacing w:before="0" w:after="120" w:line="283" w:lineRule="exact"/>
        <w:ind w:left="0" w:right="0" w:firstLine="0"/>
        <w:jc w:val="center"/>
        <w:rPr>
          <w:sz w:val="16"/>
          <w:szCs w:val="16"/>
        </w:rPr>
      </w:pPr>
      <w:r>
        <w:rPr>
          <w:rFonts w:ascii="MingLiU" w:eastAsia="MingLiU" w:hAnsi="MingLiU" w:cs="MingLiU"/>
          <w:b w:val="0"/>
          <w:bCs w:val="0"/>
          <w:color w:val="000000"/>
          <w:spacing w:val="0"/>
          <w:w w:val="100"/>
          <w:position w:val="0"/>
          <w:sz w:val="16"/>
          <w:szCs w:val="16"/>
          <w:shd w:val="clear" w:color="auto" w:fill="auto"/>
          <w:lang w:val="zh-CN" w:eastAsia="zh-CN" w:bidi="zh-CN"/>
        </w:rPr>
        <w:t>图</w:t>
      </w:r>
      <w:r>
        <w:rPr>
          <w:rFonts w:ascii="Arial" w:eastAsia="Arial" w:hAnsi="Arial" w:cs="Arial"/>
          <w:color w:val="000000"/>
          <w:spacing w:val="0"/>
          <w:w w:val="100"/>
          <w:position w:val="0"/>
          <w:sz w:val="13"/>
          <w:szCs w:val="13"/>
          <w:shd w:val="clear" w:color="auto" w:fill="auto"/>
          <w:lang w:val="zh-CN" w:eastAsia="zh-CN" w:bidi="zh-CN"/>
        </w:rPr>
        <w:t>3</w:t>
      </w:r>
      <w:r>
        <w:rPr>
          <w:rFonts w:ascii="MingLiU" w:eastAsia="MingLiU" w:hAnsi="MingLiU" w:cs="MingLiU"/>
          <w:b w:val="0"/>
          <w:bCs w:val="0"/>
          <w:color w:val="000000"/>
          <w:spacing w:val="0"/>
          <w:w w:val="100"/>
          <w:position w:val="0"/>
          <w:sz w:val="16"/>
          <w:szCs w:val="16"/>
          <w:shd w:val="clear" w:color="auto" w:fill="auto"/>
          <w:lang w:val="zh-CN" w:eastAsia="zh-CN" w:bidi="zh-CN"/>
        </w:rPr>
        <w:t>不同再染强度下接种与不接种</w:t>
      </w:r>
      <w:r>
        <w:rPr>
          <w:rFonts w:ascii="Arial" w:eastAsia="Arial" w:hAnsi="Arial" w:cs="Arial"/>
          <w:color w:val="000000"/>
          <w:spacing w:val="0"/>
          <w:w w:val="100"/>
          <w:position w:val="0"/>
          <w:sz w:val="13"/>
          <w:szCs w:val="13"/>
          <w:shd w:val="clear" w:color="auto" w:fill="auto"/>
          <w:lang w:val="en-US" w:eastAsia="en-US" w:bidi="en-US"/>
        </w:rPr>
        <w:t>AMF</w:t>
        <w:br/>
      </w:r>
      <w:r>
        <w:rPr>
          <w:rFonts w:ascii="MingLiU" w:eastAsia="MingLiU" w:hAnsi="MingLiU" w:cs="MingLiU"/>
          <w:b w:val="0"/>
          <w:bCs w:val="0"/>
          <w:color w:val="000000"/>
          <w:spacing w:val="0"/>
          <w:w w:val="100"/>
          <w:position w:val="0"/>
          <w:sz w:val="16"/>
          <w:szCs w:val="16"/>
          <w:shd w:val="clear" w:color="auto" w:fill="auto"/>
          <w:lang w:val="zh-CN" w:eastAsia="zh-CN" w:bidi="zh-CN"/>
        </w:rPr>
        <w:t xml:space="preserve">对土 </w:t>
      </w:r>
      <w:r>
        <w:rPr>
          <w:rFonts w:ascii="Arial" w:eastAsia="Arial" w:hAnsi="Arial" w:cs="Arial"/>
          <w:color w:val="000000"/>
          <w:spacing w:val="0"/>
          <w:w w:val="100"/>
          <w:position w:val="0"/>
          <w:sz w:val="13"/>
          <w:szCs w:val="13"/>
          <w:shd w:val="clear" w:color="auto" w:fill="auto"/>
          <w:lang w:val="zh-CN" w:eastAsia="zh-CN" w:bidi="zh-CN"/>
        </w:rPr>
        <w:t>41</w:t>
      </w:r>
      <w:r>
        <w:rPr>
          <w:rFonts w:ascii="MingLiU" w:eastAsia="MingLiU" w:hAnsi="MingLiU" w:cs="MingLiU"/>
          <w:b w:val="0"/>
          <w:bCs w:val="0"/>
          <w:color w:val="000000"/>
          <w:spacing w:val="0"/>
          <w:w w:val="100"/>
          <w:position w:val="0"/>
          <w:sz w:val="16"/>
          <w:szCs w:val="16"/>
          <w:shd w:val="clear" w:color="auto" w:fill="auto"/>
          <w:lang w:val="zh-CN" w:eastAsia="zh-CN" w:bidi="zh-CN"/>
        </w:rPr>
        <w:t>中花残留的影响</w:t>
      </w:r>
    </w:p>
    <w:p>
      <w:pPr>
        <w:pStyle w:val="Style6"/>
        <w:keepNext w:val="0"/>
        <w:keepLines w:val="0"/>
        <w:widowControl w:val="0"/>
        <w:shd w:val="clear" w:color="auto" w:fill="auto"/>
        <w:bidi w:val="0"/>
        <w:spacing w:before="0" w:after="120" w:line="437"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Fig.</w:t>
      </w:r>
      <w:r>
        <w:rPr>
          <w:rFonts w:ascii="Arial" w:eastAsia="Arial" w:hAnsi="Arial" w:cs="Arial"/>
          <w:color w:val="000000"/>
          <w:spacing w:val="0"/>
          <w:w w:val="100"/>
          <w:position w:val="0"/>
          <w:sz w:val="13"/>
          <w:szCs w:val="13"/>
          <w:shd w:val="clear" w:color="auto" w:fill="auto"/>
          <w:lang w:val="zh-CN" w:eastAsia="zh-CN" w:bidi="zh-CN"/>
        </w:rPr>
        <w:t xml:space="preserve">3 </w:t>
      </w:r>
      <w:r>
        <w:rPr>
          <w:rFonts w:ascii="Arial" w:eastAsia="Arial" w:hAnsi="Arial" w:cs="Arial"/>
          <w:color w:val="000000"/>
          <w:spacing w:val="0"/>
          <w:w w:val="100"/>
          <w:position w:val="0"/>
          <w:sz w:val="13"/>
          <w:szCs w:val="13"/>
          <w:shd w:val="clear" w:color="auto" w:fill="auto"/>
          <w:lang w:val="en-US" w:eastAsia="en-US" w:bidi="en-US"/>
        </w:rPr>
        <w:t>Effects of inoculation with AM fungi on the</w:t>
        <w:br/>
        <w:t>residual concentrations of pyrene in soils with</w:t>
        <w:br/>
        <w:t>different contamination levels</w:t>
      </w:r>
    </w:p>
    <w:p>
      <w:pPr>
        <w:pStyle w:val="Style21"/>
        <w:keepNext w:val="0"/>
        <w:keepLines w:val="0"/>
        <w:widowControl w:val="0"/>
        <w:shd w:val="clear" w:color="auto" w:fill="auto"/>
        <w:bidi w:val="0"/>
        <w:spacing w:before="0" w:after="0" w:line="296" w:lineRule="exact"/>
        <w:ind w:left="0" w:right="0" w:firstLine="0"/>
        <w:jc w:val="both"/>
      </w:pPr>
      <w:r>
        <w:rPr>
          <w:color w:val="000000"/>
          <w:spacing w:val="0"/>
          <w:w w:val="100"/>
          <w:position w:val="0"/>
          <w:shd w:val="clear" w:color="auto" w:fill="auto"/>
        </w:rPr>
        <w:t>的降解，与植物修复相比，接种</w:t>
      </w:r>
      <w:r>
        <w:rPr>
          <w:rFonts w:ascii="Sylfaen" w:eastAsia="Sylfaen" w:hAnsi="Sylfaen" w:cs="Sylfaen"/>
          <w:color w:val="000000"/>
          <w:spacing w:val="0"/>
          <w:w w:val="100"/>
          <w:position w:val="0"/>
          <w:sz w:val="16"/>
          <w:szCs w:val="16"/>
          <w:shd w:val="clear" w:color="auto" w:fill="auto"/>
          <w:lang w:val="en-US" w:eastAsia="en-US" w:bidi="en-US"/>
        </w:rPr>
        <w:t>AM</w:t>
      </w:r>
      <w:r>
        <w:rPr>
          <w:color w:val="000000"/>
          <w:spacing w:val="0"/>
          <w:w w:val="100"/>
          <w:position w:val="0"/>
          <w:shd w:val="clear" w:color="auto" w:fill="auto"/>
        </w:rPr>
        <w:t>的修复效率更 高；但</w:t>
      </w:r>
      <w:r>
        <w:rPr>
          <w:rFonts w:ascii="Sylfaen" w:eastAsia="Sylfaen" w:hAnsi="Sylfaen" w:cs="Sylfaen"/>
          <w:color w:val="000000"/>
          <w:spacing w:val="0"/>
          <w:w w:val="100"/>
          <w:position w:val="0"/>
          <w:sz w:val="16"/>
          <w:szCs w:val="16"/>
          <w:shd w:val="clear" w:color="auto" w:fill="auto"/>
          <w:lang w:val="en-US" w:eastAsia="en-US" w:bidi="en-US"/>
        </w:rPr>
        <w:t>AM</w:t>
      </w:r>
      <w:r>
        <w:rPr>
          <w:color w:val="000000"/>
          <w:spacing w:val="0"/>
          <w:w w:val="100"/>
          <w:position w:val="0"/>
          <w:shd w:val="clear" w:color="auto" w:fill="auto"/>
        </w:rPr>
        <w:t>的修复机制有待阐释。</w:t>
      </w:r>
    </w:p>
    <w:p>
      <w:pPr>
        <w:pStyle w:val="Style21"/>
        <w:keepNext w:val="0"/>
        <w:keepLines w:val="0"/>
        <w:widowControl w:val="0"/>
        <w:shd w:val="clear" w:color="auto" w:fill="auto"/>
        <w:bidi w:val="0"/>
        <w:spacing w:before="0" w:after="0" w:line="296" w:lineRule="exact"/>
        <w:ind w:left="0" w:right="0" w:firstLine="420"/>
        <w:jc w:val="both"/>
      </w:pPr>
      <w:r>
        <w:rPr>
          <w:color w:val="000000"/>
          <w:spacing w:val="0"/>
          <w:w w:val="100"/>
          <w:position w:val="0"/>
          <w:shd w:val="clear" w:color="auto" w:fill="auto"/>
        </w:rPr>
        <w:t>接种</w:t>
      </w:r>
      <w:r>
        <w:rPr>
          <w:rFonts w:ascii="Sylfaen" w:eastAsia="Sylfaen" w:hAnsi="Sylfaen" w:cs="Sylfaen"/>
          <w:color w:val="000000"/>
          <w:spacing w:val="0"/>
          <w:w w:val="100"/>
          <w:position w:val="0"/>
          <w:sz w:val="16"/>
          <w:szCs w:val="16"/>
          <w:shd w:val="clear" w:color="auto" w:fill="auto"/>
          <w:lang w:val="en-US" w:eastAsia="en-US" w:bidi="en-US"/>
        </w:rPr>
        <w:t>AMF1.AMF2</w:t>
      </w:r>
      <w:r>
        <w:rPr>
          <w:color w:val="000000"/>
          <w:spacing w:val="0"/>
          <w:w w:val="100"/>
          <w:position w:val="0"/>
          <w:shd w:val="clear" w:color="auto" w:fill="auto"/>
        </w:rPr>
        <w:t>后，三叶草积累龙的量对土 壤中吧降解的贡献率分别为</w:t>
      </w:r>
      <w:r>
        <w:rPr>
          <w:rFonts w:ascii="Sylfaen" w:eastAsia="Sylfaen" w:hAnsi="Sylfaen" w:cs="Sylfaen"/>
          <w:color w:val="000000"/>
          <w:spacing w:val="0"/>
          <w:w w:val="100"/>
          <w:position w:val="0"/>
          <w:sz w:val="16"/>
          <w:szCs w:val="16"/>
          <w:shd w:val="clear" w:color="auto" w:fill="auto"/>
        </w:rPr>
        <w:t>0.063%~0</w:t>
      </w:r>
      <w:r>
        <w:rPr>
          <w:rFonts w:ascii="SimSun" w:eastAsia="SimSun" w:hAnsi="SimSun" w:cs="SimSun"/>
          <w:color w:val="000000"/>
          <w:spacing w:val="0"/>
          <w:w w:val="100"/>
          <w:position w:val="0"/>
          <w:sz w:val="16"/>
          <w:szCs w:val="16"/>
          <w:shd w:val="clear" w:color="auto" w:fill="auto"/>
        </w:rPr>
        <w:t>・</w:t>
      </w:r>
      <w:r>
        <w:rPr>
          <w:rFonts w:ascii="Sylfaen" w:eastAsia="Sylfaen" w:hAnsi="Sylfaen" w:cs="Sylfaen"/>
          <w:color w:val="000000"/>
          <w:spacing w:val="0"/>
          <w:w w:val="100"/>
          <w:position w:val="0"/>
          <w:sz w:val="16"/>
          <w:szCs w:val="16"/>
          <w:shd w:val="clear" w:color="auto" w:fill="auto"/>
        </w:rPr>
        <w:t>173%</w:t>
      </w:r>
      <w:r>
        <w:rPr>
          <w:color w:val="000000"/>
          <w:spacing w:val="0"/>
          <w:w w:val="100"/>
          <w:position w:val="0"/>
          <w:shd w:val="clear" w:color="auto" w:fill="auto"/>
        </w:rPr>
        <w:t xml:space="preserve">和 </w:t>
      </w:r>
      <w:r>
        <w:rPr>
          <w:rFonts w:ascii="Sylfaen" w:eastAsia="Sylfaen" w:hAnsi="Sylfaen" w:cs="Sylfaen"/>
          <w:color w:val="000000"/>
          <w:spacing w:val="0"/>
          <w:w w:val="100"/>
          <w:position w:val="0"/>
          <w:sz w:val="16"/>
          <w:szCs w:val="16"/>
          <w:shd w:val="clear" w:color="auto" w:fill="auto"/>
        </w:rPr>
        <w:t>0.074%~0.180%,</w:t>
      </w:r>
      <w:r>
        <w:rPr>
          <w:color w:val="000000"/>
          <w:spacing w:val="0"/>
          <w:w w:val="100"/>
          <w:position w:val="0"/>
          <w:shd w:val="clear" w:color="auto" w:fill="auto"/>
        </w:rPr>
        <w:t>辣椒积累量对</w:t>
      </w:r>
      <w:r>
        <w:rPr>
          <w:rFonts w:ascii="Sylfaen" w:eastAsia="Sylfaen" w:hAnsi="Sylfaen" w:cs="Sylfaen"/>
          <w:color w:val="000000"/>
          <w:spacing w:val="0"/>
          <w:w w:val="100"/>
          <w:position w:val="0"/>
          <w:sz w:val="16"/>
          <w:szCs w:val="16"/>
          <w:shd w:val="clear" w:color="auto" w:fill="auto"/>
          <w:lang w:val="en-US" w:eastAsia="en-US" w:bidi="en-US"/>
        </w:rPr>
        <w:t>AM</w:t>
      </w:r>
      <w:r>
        <w:rPr>
          <w:color w:val="000000"/>
          <w:spacing w:val="0"/>
          <w:w w:val="100"/>
          <w:position w:val="0"/>
          <w:shd w:val="clear" w:color="auto" w:fill="auto"/>
        </w:rPr>
        <w:t>修复的贡献率 则小于</w:t>
      </w:r>
      <w:r>
        <w:rPr>
          <w:rFonts w:ascii="Sylfaen" w:eastAsia="Sylfaen" w:hAnsi="Sylfaen" w:cs="Sylfaen"/>
          <w:color w:val="000000"/>
          <w:spacing w:val="0"/>
          <w:w w:val="100"/>
          <w:position w:val="0"/>
          <w:sz w:val="16"/>
          <w:szCs w:val="16"/>
          <w:shd w:val="clear" w:color="auto" w:fill="auto"/>
        </w:rPr>
        <w:t>0.01%</w:t>
      </w:r>
      <w:r>
        <w:rPr>
          <w:color w:val="000000"/>
          <w:spacing w:val="0"/>
          <w:w w:val="100"/>
          <w:position w:val="0"/>
          <w:shd w:val="clear" w:color="auto" w:fill="auto"/>
        </w:rPr>
        <w:t>。已有不少研究证实⑷，植物吸收积 累对修复土壤中</w:t>
      </w:r>
      <w:r>
        <w:rPr>
          <w:rFonts w:ascii="Sylfaen" w:eastAsia="Sylfaen" w:hAnsi="Sylfaen" w:cs="Sylfaen"/>
          <w:color w:val="000000"/>
          <w:spacing w:val="0"/>
          <w:w w:val="100"/>
          <w:position w:val="0"/>
          <w:sz w:val="16"/>
          <w:szCs w:val="16"/>
          <w:shd w:val="clear" w:color="auto" w:fill="auto"/>
          <w:lang w:val="en-US" w:eastAsia="en-US" w:bidi="en-US"/>
        </w:rPr>
        <w:t>PAHs</w:t>
      </w:r>
      <w:r>
        <w:rPr>
          <w:color w:val="000000"/>
          <w:spacing w:val="0"/>
          <w:w w:val="100"/>
          <w:position w:val="0"/>
          <w:shd w:val="clear" w:color="auto" w:fill="auto"/>
        </w:rPr>
        <w:t>的贡献率很小。本实验结果 表明，尽管</w:t>
      </w:r>
      <w:r>
        <w:rPr>
          <w:rFonts w:ascii="Sylfaen" w:eastAsia="Sylfaen" w:hAnsi="Sylfaen" w:cs="Sylfaen"/>
          <w:color w:val="000000"/>
          <w:spacing w:val="0"/>
          <w:w w:val="100"/>
          <w:position w:val="0"/>
          <w:sz w:val="16"/>
          <w:szCs w:val="16"/>
          <w:shd w:val="clear" w:color="auto" w:fill="auto"/>
          <w:lang w:val="en-US" w:eastAsia="en-US" w:bidi="en-US"/>
        </w:rPr>
        <w:t>AM</w:t>
      </w:r>
      <w:r>
        <w:rPr>
          <w:color w:val="000000"/>
          <w:spacing w:val="0"/>
          <w:w w:val="100"/>
          <w:position w:val="0"/>
          <w:shd w:val="clear" w:color="auto" w:fill="auto"/>
        </w:rPr>
        <w:t>可提高供试植物对土壤中茁的吸收 和积累作用，但植物积累量占土壤中茁总降解量的 比例均小于</w:t>
      </w:r>
      <w:r>
        <w:rPr>
          <w:rFonts w:ascii="Sylfaen" w:eastAsia="Sylfaen" w:hAnsi="Sylfaen" w:cs="Sylfaen"/>
          <w:color w:val="000000"/>
          <w:spacing w:val="0"/>
          <w:w w:val="100"/>
          <w:position w:val="0"/>
          <w:sz w:val="16"/>
          <w:szCs w:val="16"/>
          <w:shd w:val="clear" w:color="auto" w:fill="auto"/>
        </w:rPr>
        <w:t>0.2%</w:t>
      </w:r>
      <w:r>
        <w:rPr>
          <w:color w:val="000000"/>
          <w:spacing w:val="0"/>
          <w:w w:val="100"/>
          <w:position w:val="0"/>
          <w:shd w:val="clear" w:color="auto" w:fill="auto"/>
        </w:rPr>
        <w:t>。显然，植物积累并不是</w:t>
      </w:r>
      <w:r>
        <w:rPr>
          <w:rFonts w:ascii="Sylfaen" w:eastAsia="Sylfaen" w:hAnsi="Sylfaen" w:cs="Sylfaen"/>
          <w:color w:val="000000"/>
          <w:spacing w:val="0"/>
          <w:w w:val="100"/>
          <w:position w:val="0"/>
          <w:sz w:val="16"/>
          <w:szCs w:val="16"/>
          <w:shd w:val="clear" w:color="auto" w:fill="auto"/>
          <w:lang w:val="en-US" w:eastAsia="en-US" w:bidi="en-US"/>
        </w:rPr>
        <w:t>AM</w:t>
      </w:r>
      <w:r>
        <w:rPr>
          <w:color w:val="000000"/>
          <w:spacing w:val="0"/>
          <w:w w:val="100"/>
          <w:position w:val="0"/>
          <w:shd w:val="clear" w:color="auto" w:fill="auto"/>
        </w:rPr>
        <w:t>修复 土壤茁污染的主导机制。</w:t>
      </w:r>
    </w:p>
    <w:p>
      <w:pPr>
        <w:pStyle w:val="Style21"/>
        <w:keepNext w:val="0"/>
        <w:keepLines w:val="0"/>
        <w:widowControl w:val="0"/>
        <w:shd w:val="clear" w:color="auto" w:fill="auto"/>
        <w:bidi w:val="0"/>
        <w:spacing w:before="0" w:after="60" w:line="296" w:lineRule="exact"/>
        <w:ind w:left="0" w:right="0" w:firstLine="420"/>
        <w:jc w:val="both"/>
        <w:sectPr>
          <w:headerReference w:type="default" r:id="rId28"/>
          <w:footerReference w:type="default" r:id="rId29"/>
          <w:headerReference w:type="even" r:id="rId30"/>
          <w:footerReference w:type="even" r:id="rId31"/>
          <w:footnotePr>
            <w:pos w:val="pageBottom"/>
            <w:numFmt w:val="chicago"/>
            <w:numStart w:val="1"/>
            <w:numRestart w:val="continuous"/>
            <w15:footnoteColumns w:val="1"/>
          </w:footnotePr>
          <w:pgSz w:w="12240" w:h="15840"/>
          <w:pgMar w:top="1376" w:left="1392" w:right="1803" w:bottom="1410" w:header="0" w:footer="3" w:gutter="0"/>
          <w:cols w:num="2" w:space="294"/>
          <w:noEndnote/>
          <w:rtlGutter w:val="0"/>
          <w:docGrid w:linePitch="360"/>
        </w:sectPr>
      </w:pPr>
      <w:r>
        <w:rPr>
          <w:rFonts w:ascii="Sylfaen" w:eastAsia="Sylfaen" w:hAnsi="Sylfaen" w:cs="Sylfaen"/>
          <w:color w:val="000000"/>
          <w:spacing w:val="0"/>
          <w:w w:val="100"/>
          <w:position w:val="0"/>
          <w:sz w:val="16"/>
          <w:szCs w:val="16"/>
          <w:shd w:val="clear" w:color="auto" w:fill="auto"/>
          <w:lang w:val="en-US" w:eastAsia="en-US" w:bidi="en-US"/>
        </w:rPr>
        <w:t>AM</w:t>
      </w:r>
      <w:r>
        <w:rPr>
          <w:color w:val="000000"/>
          <w:spacing w:val="0"/>
          <w:w w:val="100"/>
          <w:position w:val="0"/>
          <w:shd w:val="clear" w:color="auto" w:fill="auto"/>
        </w:rPr>
        <w:t>作用下良好的根际和菌际环境提高了土壤 微生物对污染物的降解作用，这可能是</w:t>
      </w:r>
      <w:r>
        <w:rPr>
          <w:rFonts w:ascii="Sylfaen" w:eastAsia="Sylfaen" w:hAnsi="Sylfaen" w:cs="Sylfaen"/>
          <w:color w:val="000000"/>
          <w:spacing w:val="0"/>
          <w:w w:val="100"/>
          <w:position w:val="0"/>
          <w:sz w:val="16"/>
          <w:szCs w:val="16"/>
          <w:shd w:val="clear" w:color="auto" w:fill="auto"/>
          <w:lang w:val="en-US" w:eastAsia="en-US" w:bidi="en-US"/>
        </w:rPr>
        <w:t>AM</w:t>
      </w:r>
      <w:r>
        <w:rPr>
          <w:color w:val="000000"/>
          <w:spacing w:val="0"/>
          <w:w w:val="100"/>
          <w:position w:val="0"/>
          <w:shd w:val="clear" w:color="auto" w:fill="auto"/>
        </w:rPr>
        <w:t>修复的 主要机理。另外，已证实，土壤中某些真菌（如白腐 真菌）自身可降解</w:t>
      </w:r>
      <w:r>
        <w:rPr>
          <w:rFonts w:ascii="Sylfaen" w:eastAsia="Sylfaen" w:hAnsi="Sylfaen" w:cs="Sylfaen"/>
          <w:color w:val="000000"/>
          <w:spacing w:val="0"/>
          <w:w w:val="100"/>
          <w:position w:val="0"/>
          <w:sz w:val="16"/>
          <w:szCs w:val="16"/>
          <w:shd w:val="clear" w:color="auto" w:fill="auto"/>
          <w:lang w:val="en-US" w:eastAsia="en-US" w:bidi="en-US"/>
        </w:rPr>
        <w:t>PAHs</w:t>
      </w:r>
      <w:r>
        <w:rPr>
          <w:color w:val="000000"/>
          <w:spacing w:val="0"/>
          <w:w w:val="100"/>
          <w:position w:val="0"/>
          <w:shd w:val="clear" w:color="auto" w:fill="auto"/>
        </w:rPr>
        <w:t xml:space="preserve">⑵。最近，也有资料表明， </w:t>
      </w:r>
      <w:r>
        <w:rPr>
          <w:rFonts w:ascii="Sylfaen" w:eastAsia="Sylfaen" w:hAnsi="Sylfaen" w:cs="Sylfaen"/>
          <w:color w:val="000000"/>
          <w:spacing w:val="0"/>
          <w:w w:val="100"/>
          <w:position w:val="0"/>
          <w:sz w:val="16"/>
          <w:szCs w:val="16"/>
          <w:shd w:val="clear" w:color="auto" w:fill="auto"/>
          <w:lang w:val="en-US" w:eastAsia="en-US" w:bidi="en-US"/>
        </w:rPr>
        <w:t>AMF</w:t>
      </w:r>
      <w:r>
        <w:rPr>
          <w:color w:val="000000"/>
          <w:spacing w:val="0"/>
          <w:w w:val="100"/>
          <w:position w:val="0"/>
          <w:shd w:val="clear" w:color="auto" w:fill="auto"/>
        </w:rPr>
        <w:t>也可将污染物作为自身的碳源进行吸收、代 谢、转化或固定，从而减低污染风险。</w:t>
      </w:r>
      <w:r>
        <w:rPr>
          <w:rFonts w:ascii="Sylfaen" w:eastAsia="Sylfaen" w:hAnsi="Sylfaen" w:cs="Sylfaen"/>
          <w:color w:val="000000"/>
          <w:spacing w:val="0"/>
          <w:w w:val="100"/>
          <w:position w:val="0"/>
          <w:sz w:val="16"/>
          <w:szCs w:val="16"/>
          <w:shd w:val="clear" w:color="auto" w:fill="auto"/>
          <w:lang w:val="en-US" w:eastAsia="en-US" w:bidi="en-US"/>
        </w:rPr>
        <w:t>Gaspar</w:t>
      </w:r>
      <w:r>
        <w:rPr>
          <w:color w:val="000000"/>
          <w:spacing w:val="0"/>
          <w:w w:val="100"/>
          <w:position w:val="0"/>
          <w:shd w:val="clear" w:color="auto" w:fill="auto"/>
        </w:rPr>
        <w:t>等卫］</w:t>
      </w:r>
    </w:p>
    <w:p>
      <w:pPr>
        <w:rPr>
          <w:sz w:val="2"/>
          <w:szCs w:val="2"/>
        </w:rPr>
        <w:sectPr>
          <w:footnotePr>
            <w:pos w:val="pageBottom"/>
            <w:numFmt w:val="chicago"/>
            <w:numStart w:val="1"/>
            <w:numRestart w:val="continuous"/>
            <w15:footnoteColumns w:val="1"/>
          </w:footnotePr>
          <w:type w:val="continuous"/>
          <w:pgSz w:w="12240" w:h="15840"/>
          <w:pgMar w:top="1376" w:left="1392" w:right="1803" w:bottom="1410" w:header="0" w:footer="3" w:gutter="0"/>
          <w:cols w:num="2" w:space="294"/>
          <w:noEndnote/>
          <w:rtlGutter w:val="0"/>
          <w:docGrid w:linePitch="360"/>
        </w:sectPr>
      </w:pPr>
    </w:p>
    <w:p>
      <w:pPr>
        <w:pStyle w:val="Style21"/>
        <w:keepNext w:val="0"/>
        <w:keepLines w:val="0"/>
        <w:widowControl w:val="0"/>
        <w:shd w:val="clear" w:color="auto" w:fill="auto"/>
        <w:bidi w:val="0"/>
        <w:spacing w:before="0" w:after="120" w:line="240" w:lineRule="auto"/>
        <w:ind w:left="0" w:right="0" w:firstLine="0"/>
        <w:jc w:val="center"/>
        <w:rPr>
          <w:sz w:val="19"/>
          <w:szCs w:val="19"/>
        </w:rPr>
      </w:pPr>
      <w:r>
        <w:rPr>
          <w:rFonts w:ascii="Arial" w:eastAsia="Arial" w:hAnsi="Arial" w:cs="Arial"/>
          <w:b/>
          <w:bCs/>
          <w:color w:val="000000"/>
          <w:spacing w:val="0"/>
          <w:w w:val="100"/>
          <w:position w:val="0"/>
          <w:sz w:val="13"/>
          <w:szCs w:val="13"/>
          <w:shd w:val="clear" w:color="auto" w:fill="auto"/>
        </w:rPr>
        <w:t xml:space="preserve">»6 </w:t>
      </w:r>
      <w:r>
        <w:rPr>
          <w:color w:val="000000"/>
          <w:spacing w:val="0"/>
          <w:w w:val="100"/>
          <w:position w:val="0"/>
          <w:sz w:val="19"/>
          <w:szCs w:val="19"/>
          <w:shd w:val="clear" w:color="auto" w:fill="auto"/>
          <w:lang w:val="en-US" w:eastAsia="en-US" w:bidi="en-US"/>
        </w:rPr>
        <w:t>«««*</w:t>
      </w:r>
      <w:r>
        <w:rPr>
          <w:color w:val="000000"/>
          <w:spacing w:val="0"/>
          <w:w w:val="100"/>
          <w:position w:val="0"/>
          <w:sz w:val="19"/>
          <w:szCs w:val="19"/>
          <w:shd w:val="clear" w:color="auto" w:fill="auto"/>
        </w:rPr>
        <w:t>对</w:t>
      </w:r>
      <w:r>
        <w:rPr>
          <w:rFonts w:ascii="Arial" w:eastAsia="Arial" w:hAnsi="Arial" w:cs="Arial"/>
          <w:b/>
          <w:bCs/>
          <w:color w:val="000000"/>
          <w:spacing w:val="0"/>
          <w:w w:val="100"/>
          <w:position w:val="0"/>
          <w:sz w:val="13"/>
          <w:szCs w:val="13"/>
          <w:shd w:val="clear" w:color="auto" w:fill="auto"/>
          <w:lang w:val="en-US" w:eastAsia="en-US" w:bidi="en-US"/>
        </w:rPr>
        <w:t>AM</w:t>
      </w:r>
      <w:r>
        <w:rPr>
          <w:color w:val="000000"/>
          <w:spacing w:val="0"/>
          <w:w w:val="100"/>
          <w:position w:val="0"/>
          <w:sz w:val="19"/>
          <w:szCs w:val="19"/>
          <w:shd w:val="clear" w:color="auto" w:fill="auto"/>
        </w:rPr>
        <w:t>修复土壇乾的贡</w:t>
      </w:r>
      <w:r>
        <w:rPr>
          <w:rFonts w:ascii="Arial" w:eastAsia="Arial" w:hAnsi="Arial" w:cs="Arial"/>
          <w:b/>
          <w:bCs/>
          <w:color w:val="000000"/>
          <w:spacing w:val="0"/>
          <w:w w:val="100"/>
          <w:position w:val="0"/>
          <w:sz w:val="13"/>
          <w:szCs w:val="13"/>
          <w:shd w:val="clear" w:color="auto" w:fill="auto"/>
          <w:lang w:val="en-US" w:eastAsia="en-US" w:bidi="en-US"/>
        </w:rPr>
        <w:t>1K</w:t>
      </w:r>
      <w:r>
        <w:rPr>
          <w:color w:val="000000"/>
          <w:spacing w:val="0"/>
          <w:w w:val="100"/>
          <w:position w:val="0"/>
          <w:sz w:val="19"/>
          <w:szCs w:val="19"/>
          <w:shd w:val="clear" w:color="auto" w:fill="auto"/>
        </w:rPr>
        <w:t>率</w:t>
      </w:r>
    </w:p>
    <w:p>
      <w:pPr>
        <w:pStyle w:val="Style6"/>
        <w:keepNext w:val="0"/>
        <w:keepLines w:val="0"/>
        <w:widowControl w:val="0"/>
        <w:pBdr>
          <w:bottom w:val="single" w:sz="4" w:space="0" w:color="auto"/>
        </w:pBdr>
        <w:shd w:val="clear" w:color="auto" w:fill="auto"/>
        <w:bidi w:val="0"/>
        <w:spacing w:before="0" w:after="12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 xml:space="preserve">Table </w:t>
      </w:r>
      <w:r>
        <w:rPr>
          <w:color w:val="000000"/>
          <w:spacing w:val="0"/>
          <w:w w:val="100"/>
          <w:position w:val="0"/>
          <w:sz w:val="14"/>
          <w:szCs w:val="14"/>
          <w:shd w:val="clear" w:color="auto" w:fill="auto"/>
          <w:lang w:val="zh-CN" w:eastAsia="zh-CN" w:bidi="zh-CN"/>
        </w:rPr>
        <w:t xml:space="preserve">6 </w:t>
      </w:r>
      <w:r>
        <w:rPr>
          <w:color w:val="000000"/>
          <w:spacing w:val="0"/>
          <w:w w:val="100"/>
          <w:position w:val="0"/>
          <w:sz w:val="14"/>
          <w:szCs w:val="14"/>
          <w:shd w:val="clear" w:color="auto" w:fill="auto"/>
          <w:lang w:val="en-US" w:eastAsia="en-US" w:bidi="en-US"/>
        </w:rPr>
        <w:t>Contribution of plant acannulation of pyrene to AM-remediation</w:t>
      </w:r>
    </w:p>
    <w:p>
      <w:pPr>
        <w:pStyle w:val="Style6"/>
        <w:keepNext w:val="0"/>
        <w:keepLines w:val="0"/>
        <w:widowControl w:val="0"/>
        <w:shd w:val="clear" w:color="auto" w:fill="auto"/>
        <w:bidi w:val="0"/>
        <w:spacing w:before="0" w:after="0" w:line="240" w:lineRule="auto"/>
        <w:ind w:left="5040" w:right="0" w:firstLine="0"/>
        <w:jc w:val="left"/>
        <w:rPr>
          <w:sz w:val="15"/>
          <w:szCs w:val="15"/>
        </w:rPr>
      </w:pPr>
      <w:r>
        <w:rPr>
          <w:rFonts w:ascii="MingLiU" w:eastAsia="MingLiU" w:hAnsi="MingLiU" w:cs="MingLiU"/>
          <w:b w:val="0"/>
          <w:bCs w:val="0"/>
          <w:color w:val="000000"/>
          <w:spacing w:val="0"/>
          <w:w w:val="100"/>
          <w:position w:val="0"/>
          <w:sz w:val="16"/>
          <w:szCs w:val="16"/>
          <w:shd w:val="clear" w:color="auto" w:fill="auto"/>
          <w:lang w:val="zh-CN" w:eastAsia="zh-CN" w:bidi="zh-CN"/>
        </w:rPr>
        <w:t xml:space="preserve">处理 </w:t>
      </w:r>
      <w:r>
        <w:rPr>
          <w:rFonts w:ascii="Sylfaen" w:eastAsia="Sylfaen" w:hAnsi="Sylfaen" w:cs="Sylfaen"/>
          <w:b w:val="0"/>
          <w:bCs w:val="0"/>
          <w:color w:val="000000"/>
          <w:spacing w:val="0"/>
          <w:w w:val="100"/>
          <w:position w:val="0"/>
          <w:sz w:val="15"/>
          <w:szCs w:val="15"/>
          <w:shd w:val="clear" w:color="auto" w:fill="auto"/>
          <w:lang w:val="en-US" w:eastAsia="en-US" w:bidi="en-US"/>
        </w:rPr>
        <w:t>Treatments</w:t>
      </w:r>
    </w:p>
    <w:tbl>
      <w:tblPr>
        <w:tblOverlap w:val="never"/>
        <w:jc w:val="center"/>
        <w:tblLayout w:type="fixed"/>
      </w:tblPr>
      <w:tblGrid>
        <w:gridCol w:w="1718"/>
        <w:gridCol w:w="547"/>
        <w:gridCol w:w="1781"/>
        <w:gridCol w:w="1368"/>
        <w:gridCol w:w="2002"/>
        <w:gridCol w:w="1464"/>
      </w:tblGrid>
      <w:tr>
        <w:trPr>
          <w:trHeight w:val="269" w:hRule="exact"/>
        </w:trPr>
        <w:tc>
          <w:tcPr>
            <w:vMerge w:val="restart"/>
            <w:tcBorders/>
            <w:shd w:val="clear" w:color="auto" w:fill="FFFFFF"/>
            <w:vAlign w:val="top"/>
          </w:tcPr>
          <w:p>
            <w:pPr>
              <w:pStyle w:val="Style6"/>
              <w:keepNext w:val="0"/>
              <w:keepLines w:val="0"/>
              <w:widowControl w:val="0"/>
              <w:shd w:val="clear" w:color="auto" w:fill="auto"/>
              <w:bidi w:val="0"/>
              <w:spacing w:before="0" w:after="0" w:line="211" w:lineRule="exact"/>
              <w:ind w:left="0" w:right="0" w:firstLine="0"/>
              <w:jc w:val="center"/>
              <w:rPr>
                <w:sz w:val="15"/>
                <w:szCs w:val="15"/>
              </w:rPr>
            </w:pPr>
            <w:r>
              <w:rPr>
                <w:rFonts w:ascii="MingLiU" w:eastAsia="MingLiU" w:hAnsi="MingLiU" w:cs="MingLiU"/>
                <w:b w:val="0"/>
                <w:bCs w:val="0"/>
                <w:color w:val="000000"/>
                <w:spacing w:val="0"/>
                <w:w w:val="100"/>
                <w:position w:val="0"/>
                <w:sz w:val="16"/>
                <w:szCs w:val="16"/>
                <w:shd w:val="clear" w:color="auto" w:fill="auto"/>
                <w:lang w:val="zh-CN" w:eastAsia="zh-CN" w:bidi="zh-CN"/>
              </w:rPr>
              <w:t xml:space="preserve">植物 </w:t>
            </w:r>
            <w:r>
              <w:rPr>
                <w:rFonts w:ascii="Sylfaen" w:eastAsia="Sylfaen" w:hAnsi="Sylfaen" w:cs="Sylfaen"/>
                <w:b w:val="0"/>
                <w:bCs w:val="0"/>
                <w:color w:val="000000"/>
                <w:spacing w:val="0"/>
                <w:w w:val="100"/>
                <w:position w:val="0"/>
                <w:sz w:val="15"/>
                <w:szCs w:val="15"/>
                <w:shd w:val="clear" w:color="auto" w:fill="auto"/>
                <w:lang w:val="en-US" w:eastAsia="en-US" w:bidi="en-US"/>
              </w:rPr>
              <w:t>Hants</w:t>
            </w:r>
          </w:p>
        </w:tc>
        <w:tc>
          <w:tcPr>
            <w:vMerge w:val="restart"/>
            <w:tcBorders/>
            <w:shd w:val="clear" w:color="auto" w:fill="FFFFFF"/>
            <w:vAlign w:val="top"/>
          </w:tcPr>
          <w:p>
            <w:pPr>
              <w:pStyle w:val="Style6"/>
              <w:keepNext w:val="0"/>
              <w:keepLines w:val="0"/>
              <w:widowControl w:val="0"/>
              <w:shd w:val="clear" w:color="auto" w:fill="auto"/>
              <w:bidi w:val="0"/>
              <w:spacing w:before="0" w:after="0" w:line="204" w:lineRule="exact"/>
              <w:ind w:left="0" w:right="0" w:firstLine="0"/>
              <w:jc w:val="center"/>
              <w:rPr>
                <w:sz w:val="15"/>
                <w:szCs w:val="15"/>
              </w:rPr>
            </w:pPr>
            <w:r>
              <w:rPr>
                <w:rFonts w:ascii="MingLiU" w:eastAsia="MingLiU" w:hAnsi="MingLiU" w:cs="MingLiU"/>
                <w:b w:val="0"/>
                <w:bCs w:val="0"/>
                <w:color w:val="000000"/>
                <w:spacing w:val="0"/>
                <w:w w:val="100"/>
                <w:position w:val="0"/>
                <w:sz w:val="16"/>
                <w:szCs w:val="16"/>
                <w:shd w:val="clear" w:color="auto" w:fill="auto"/>
                <w:lang w:val="zh-CN" w:eastAsia="zh-CN" w:bidi="zh-CN"/>
              </w:rPr>
              <w:t xml:space="preserve">土样 </w:t>
            </w:r>
            <w:r>
              <w:rPr>
                <w:rFonts w:ascii="Sylfaen" w:eastAsia="Sylfaen" w:hAnsi="Sylfaen" w:cs="Sylfaen"/>
                <w:b w:val="0"/>
                <w:bCs w:val="0"/>
                <w:color w:val="000000"/>
                <w:spacing w:val="0"/>
                <w:w w:val="100"/>
                <w:position w:val="0"/>
                <w:sz w:val="15"/>
                <w:szCs w:val="15"/>
                <w:shd w:val="clear" w:color="auto" w:fill="auto"/>
                <w:lang w:val="en-US" w:eastAsia="en-US" w:bidi="en-US"/>
              </w:rPr>
              <w:t>Soils</w:t>
            </w:r>
          </w:p>
        </w:tc>
        <w:tc>
          <w:tcPr>
            <w:gridSpan w:val="2"/>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AMF1</w:t>
            </w:r>
          </w:p>
        </w:tc>
        <w:tc>
          <w:tcPr>
            <w:gridSpan w:val="2"/>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AMR</w:t>
            </w:r>
          </w:p>
        </w:tc>
      </w:tr>
      <w:tr>
        <w:trPr>
          <w:trHeight w:val="528" w:hRule="exact"/>
        </w:trPr>
        <w:tc>
          <w:tcPr>
            <w:vMerge/>
            <w:tcBorders/>
            <w:shd w:val="clear" w:color="auto" w:fill="FFFFFF"/>
            <w:vAlign w:val="top"/>
          </w:tcPr>
          <w:p>
            <w:pPr/>
          </w:p>
        </w:tc>
        <w:tc>
          <w:tcPr>
            <w:vMerge/>
            <w:tcBorders/>
            <w:shd w:val="clear" w:color="auto" w:fill="FFFFFF"/>
            <w:vAlign w:val="top"/>
          </w:tcPr>
          <w:p>
            <w:pP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16"/>
                <w:szCs w:val="16"/>
              </w:rPr>
            </w:pPr>
            <w:r>
              <w:rPr>
                <w:rFonts w:ascii="MingLiU" w:eastAsia="MingLiU" w:hAnsi="MingLiU" w:cs="MingLiU"/>
                <w:b w:val="0"/>
                <w:bCs w:val="0"/>
                <w:color w:val="000000"/>
                <w:spacing w:val="0"/>
                <w:w w:val="100"/>
                <w:position w:val="0"/>
                <w:sz w:val="16"/>
                <w:szCs w:val="16"/>
                <w:shd w:val="clear" w:color="auto" w:fill="auto"/>
                <w:lang w:val="zh-CN" w:eastAsia="zh-CN" w:bidi="zh-CN"/>
              </w:rPr>
              <w:t>茁降解率(％)</w:t>
            </w:r>
          </w:p>
          <w:p>
            <w:pPr>
              <w:pStyle w:val="Style6"/>
              <w:keepNext w:val="0"/>
              <w:keepLines w:val="0"/>
              <w:widowControl w:val="0"/>
              <w:shd w:val="clear" w:color="auto" w:fill="auto"/>
              <w:bidi w:val="0"/>
              <w:spacing w:before="0" w:after="0" w:line="240" w:lineRule="auto"/>
              <w:ind w:left="0" w:right="0" w:firstLine="140"/>
              <w:jc w:val="left"/>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Degradation ratio</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 xml:space="preserve">T </w:t>
            </w:r>
            <w:r>
              <w:rPr>
                <w:rFonts w:ascii="Sylfaen" w:eastAsia="Sylfaen" w:hAnsi="Sylfaen" w:cs="Sylfaen"/>
                <w:b w:val="0"/>
                <w:bCs w:val="0"/>
                <w:color w:val="000000"/>
                <w:spacing w:val="0"/>
                <w:w w:val="100"/>
                <w:position w:val="0"/>
                <w:sz w:val="15"/>
                <w:szCs w:val="15"/>
                <w:shd w:val="clear" w:color="auto" w:fill="auto"/>
                <w:lang w:val="zh-CN" w:eastAsia="zh-CN" w:bidi="zh-CN"/>
              </w:rPr>
              <w:t>(%)</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40" w:line="240" w:lineRule="auto"/>
              <w:ind w:left="0" w:right="0" w:firstLine="320"/>
              <w:jc w:val="left"/>
              <w:rPr>
                <w:sz w:val="16"/>
                <w:szCs w:val="16"/>
              </w:rPr>
            </w:pPr>
            <w:r>
              <w:rPr>
                <w:rFonts w:ascii="MingLiU" w:eastAsia="MingLiU" w:hAnsi="MingLiU" w:cs="MingLiU"/>
                <w:b w:val="0"/>
                <w:bCs w:val="0"/>
                <w:color w:val="000000"/>
                <w:spacing w:val="0"/>
                <w:w w:val="100"/>
                <w:position w:val="0"/>
                <w:sz w:val="16"/>
                <w:szCs w:val="16"/>
                <w:shd w:val="clear" w:color="auto" w:fill="auto"/>
                <w:lang w:val="zh-CN" w:eastAsia="zh-CN" w:bidi="zh-CN"/>
              </w:rPr>
              <w:t>花降解率(％)</w:t>
            </w:r>
          </w:p>
          <w:p>
            <w:pPr>
              <w:pStyle w:val="Style6"/>
              <w:keepNext w:val="0"/>
              <w:keepLines w:val="0"/>
              <w:widowControl w:val="0"/>
              <w:shd w:val="clear" w:color="auto" w:fill="auto"/>
              <w:bidi w:val="0"/>
              <w:spacing w:before="0" w:after="0" w:line="240" w:lineRule="auto"/>
              <w:ind w:left="0" w:right="0" w:firstLine="320"/>
              <w:jc w:val="left"/>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Degradation ratio</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T(%)</w:t>
            </w:r>
          </w:p>
        </w:tc>
      </w:tr>
      <w:tr>
        <w:trPr>
          <w:trHeight w:val="264"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6"/>
                <w:szCs w:val="16"/>
              </w:rPr>
            </w:pPr>
            <w:r>
              <w:rPr>
                <w:rFonts w:ascii="MingLiU" w:eastAsia="MingLiU" w:hAnsi="MingLiU" w:cs="MingLiU"/>
                <w:b w:val="0"/>
                <w:bCs w:val="0"/>
                <w:color w:val="000000"/>
                <w:spacing w:val="0"/>
                <w:w w:val="100"/>
                <w:position w:val="0"/>
                <w:sz w:val="16"/>
                <w:szCs w:val="16"/>
                <w:shd w:val="clear" w:color="auto" w:fill="auto"/>
                <w:lang w:val="zh-CN" w:eastAsia="zh-CN" w:bidi="zh-CN"/>
              </w:rPr>
              <w:t>三叶草</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both"/>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S4</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left"/>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92.40 (0.03)</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0.063(0.012)</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20"/>
              <w:jc w:val="left"/>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90.36(0.04)</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0.074(0.035)</w:t>
            </w:r>
          </w:p>
        </w:tc>
      </w:tr>
      <w:tr>
        <w:trPr>
          <w:trHeight w:val="264"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b w:val="0"/>
                <w:bCs w:val="0"/>
                <w:i/>
                <w:iCs/>
                <w:color w:val="000000"/>
                <w:spacing w:val="0"/>
                <w:w w:val="100"/>
                <w:position w:val="0"/>
                <w:sz w:val="16"/>
                <w:szCs w:val="16"/>
                <w:shd w:val="clear" w:color="auto" w:fill="auto"/>
                <w:lang w:val="en-US" w:eastAsia="en-US" w:bidi="en-US"/>
              </w:rPr>
              <w:t>Trifolium subterraneum</w:t>
            </w:r>
            <w:r>
              <w:rPr>
                <w:rFonts w:ascii="Sylfaen" w:eastAsia="Sylfaen" w:hAnsi="Sylfaen" w:cs="Sylfaen"/>
                <w:b w:val="0"/>
                <w:bCs w:val="0"/>
                <w:color w:val="000000"/>
                <w:spacing w:val="0"/>
                <w:w w:val="100"/>
                <w:position w:val="0"/>
                <w:sz w:val="15"/>
                <w:szCs w:val="15"/>
                <w:shd w:val="clear" w:color="auto" w:fill="auto"/>
                <w:lang w:val="en-US" w:eastAsia="en-US" w:bidi="en-US"/>
              </w:rPr>
              <w:t xml:space="preserve"> L.</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both"/>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S5</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left"/>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69.58(0.04)</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0.173(0.112)</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20"/>
              <w:jc w:val="left"/>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78.97(0.13)</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0.180(0.095)</w:t>
            </w:r>
          </w:p>
        </w:tc>
      </w:tr>
      <w:tr>
        <w:trPr>
          <w:trHeight w:val="264" w:hRule="exact"/>
        </w:trPr>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6"/>
                <w:szCs w:val="16"/>
              </w:rPr>
            </w:pPr>
            <w:r>
              <w:rPr>
                <w:rFonts w:ascii="MingLiU" w:eastAsia="MingLiU" w:hAnsi="MingLiU" w:cs="MingLiU"/>
                <w:b w:val="0"/>
                <w:bCs w:val="0"/>
                <w:color w:val="000000"/>
                <w:spacing w:val="0"/>
                <w:w w:val="100"/>
                <w:position w:val="0"/>
                <w:sz w:val="16"/>
                <w:szCs w:val="16"/>
                <w:shd w:val="clear" w:color="auto" w:fill="auto"/>
                <w:lang w:val="zh-CN" w:eastAsia="zh-CN" w:bidi="zh-CN"/>
              </w:rPr>
              <w:t>辣椒</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40"/>
              <w:jc w:val="both"/>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S4</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00"/>
              <w:jc w:val="left"/>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86.84(0.09)</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0.010(0.005)</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20"/>
              <w:jc w:val="left"/>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89.57(0.02)</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0.004(0.002)</w:t>
            </w:r>
          </w:p>
        </w:tc>
      </w:tr>
      <w:tr>
        <w:trPr>
          <w:trHeight w:val="278" w:hRule="exact"/>
        </w:trPr>
        <w:tc>
          <w:tcPr>
            <w:tcBorders>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b w:val="0"/>
                <w:bCs w:val="0"/>
                <w:i/>
                <w:iCs/>
                <w:color w:val="000000"/>
                <w:spacing w:val="0"/>
                <w:w w:val="100"/>
                <w:position w:val="0"/>
                <w:sz w:val="16"/>
                <w:szCs w:val="16"/>
                <w:shd w:val="clear" w:color="auto" w:fill="auto"/>
                <w:lang w:val="en-US" w:eastAsia="en-US" w:bidi="en-US"/>
              </w:rPr>
              <w:t>Capsicum annuum</w:t>
            </w:r>
            <w:r>
              <w:rPr>
                <w:rFonts w:ascii="Sylfaen" w:eastAsia="Sylfaen" w:hAnsi="Sylfaen" w:cs="Sylfaen"/>
                <w:b w:val="0"/>
                <w:bCs w:val="0"/>
                <w:color w:val="000000"/>
                <w:spacing w:val="0"/>
                <w:w w:val="100"/>
                <w:position w:val="0"/>
                <w:sz w:val="15"/>
                <w:szCs w:val="15"/>
                <w:shd w:val="clear" w:color="auto" w:fill="auto"/>
                <w:lang w:val="en-US" w:eastAsia="en-US" w:bidi="en-US"/>
              </w:rPr>
              <w:t xml:space="preserve"> L.</w:t>
            </w:r>
          </w:p>
        </w:tc>
        <w:tc>
          <w:tcPr>
            <w:tcBorders>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40"/>
              <w:jc w:val="both"/>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S5</w:t>
            </w:r>
          </w:p>
        </w:tc>
        <w:tc>
          <w:tcPr>
            <w:tcBorders>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00"/>
              <w:jc w:val="left"/>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73.72(0.05)</w:t>
            </w:r>
          </w:p>
        </w:tc>
        <w:tc>
          <w:tcPr>
            <w:tcBorders>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0.009(0.002)</w:t>
            </w:r>
          </w:p>
        </w:tc>
        <w:tc>
          <w:tcPr>
            <w:tcBorders>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20"/>
              <w:jc w:val="left"/>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67.80(0.13)</w:t>
            </w:r>
          </w:p>
        </w:tc>
        <w:tc>
          <w:tcPr>
            <w:tcBorders>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Sylfaen" w:eastAsia="Sylfaen" w:hAnsi="Sylfaen" w:cs="Sylfaen"/>
                <w:b w:val="0"/>
                <w:bCs w:val="0"/>
                <w:color w:val="000000"/>
                <w:spacing w:val="0"/>
                <w:w w:val="100"/>
                <w:position w:val="0"/>
                <w:sz w:val="15"/>
                <w:szCs w:val="15"/>
                <w:shd w:val="clear" w:color="auto" w:fill="auto"/>
                <w:lang w:val="en-US" w:eastAsia="en-US" w:bidi="en-US"/>
              </w:rPr>
              <w:t>0.007(0.004)</w:t>
            </w:r>
          </w:p>
        </w:tc>
      </w:tr>
    </w:tbl>
    <w:p>
      <w:pPr>
        <w:pStyle w:val="Style63"/>
        <w:keepNext w:val="0"/>
        <w:keepLines w:val="0"/>
        <w:widowControl w:val="0"/>
        <w:shd w:val="clear" w:color="auto" w:fill="auto"/>
        <w:bidi w:val="0"/>
        <w:spacing w:before="0" w:after="0" w:line="240" w:lineRule="auto"/>
        <w:ind w:left="216" w:right="0" w:firstLine="0"/>
        <w:jc w:val="left"/>
        <w:rPr>
          <w:sz w:val="12"/>
          <w:szCs w:val="12"/>
        </w:rPr>
        <w:sectPr>
          <w:footnotePr>
            <w:pos w:val="pageBottom"/>
            <w:numFmt w:val="chicago"/>
            <w:numStart w:val="1"/>
            <w:numRestart w:val="continuous"/>
            <w15:footnoteColumns w:val="1"/>
          </w:footnotePr>
          <w:pgSz w:w="12240" w:h="15840"/>
          <w:pgMar w:top="1510" w:left="1370" w:right="1884" w:bottom="989" w:header="0" w:footer="3" w:gutter="0"/>
          <w:cols w:space="720"/>
          <w:noEndnote/>
          <w:rtlGutter w:val="0"/>
          <w:docGrid w:linePitch="360"/>
        </w:sectPr>
      </w:pPr>
      <w:r>
        <w:rPr>
          <w:rFonts w:ascii="MingLiU" w:eastAsia="MingLiU" w:hAnsi="MingLiU" w:cs="MingLiU"/>
          <w:b w:val="0"/>
          <w:bCs w:val="0"/>
          <w:color w:val="000000"/>
          <w:spacing w:val="0"/>
          <w:w w:val="100"/>
          <w:position w:val="0"/>
          <w:sz w:val="14"/>
          <w:szCs w:val="14"/>
          <w:shd w:val="clear" w:color="auto" w:fill="auto"/>
          <w:lang w:val="zh-CN" w:eastAsia="zh-CN" w:bidi="zh-CN"/>
        </w:rPr>
        <w:t>注</w:t>
      </w:r>
      <w:r>
        <w:rPr>
          <w:rFonts w:ascii="SimSun" w:eastAsia="SimSun" w:hAnsi="SimSun" w:cs="SimSun"/>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2"/>
          <w:szCs w:val="12"/>
          <w:shd w:val="clear" w:color="auto" w:fill="auto"/>
          <w:lang w:val="en-US" w:eastAsia="en-US" w:bidi="en-US"/>
        </w:rPr>
        <w:t>Note)</w:t>
      </w:r>
      <w:r>
        <w:rPr>
          <w:rFonts w:ascii="Times New Roman" w:eastAsia="Times New Roman" w:hAnsi="Times New Roman" w:cs="Times New Roman"/>
          <w:color w:val="000000"/>
          <w:spacing w:val="0"/>
          <w:w w:val="100"/>
          <w:position w:val="0"/>
          <w:sz w:val="12"/>
          <w:szCs w:val="12"/>
          <w:shd w:val="clear" w:color="auto" w:fill="auto"/>
          <w:lang w:val="zh-CN" w:eastAsia="zh-CN" w:bidi="zh-CN"/>
        </w:rPr>
        <w:t xml:space="preserve">: </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T </w:t>
      </w:r>
      <w:r>
        <w:rPr>
          <w:rFonts w:ascii="MingLiU" w:eastAsia="MingLiU" w:hAnsi="MingLiU" w:cs="MingLiU"/>
          <w:b w:val="0"/>
          <w:bCs w:val="0"/>
          <w:color w:val="000000"/>
          <w:spacing w:val="0"/>
          <w:w w:val="100"/>
          <w:position w:val="0"/>
          <w:sz w:val="14"/>
          <w:szCs w:val="14"/>
          <w:shd w:val="clear" w:color="auto" w:fill="auto"/>
          <w:lang w:val="zh-CN" w:eastAsia="zh-CN" w:bidi="zh-CN"/>
        </w:rPr>
        <w:t>为檀物积</w:t>
      </w:r>
      <w:r>
        <w:rPr>
          <w:rFonts w:ascii="Times New Roman" w:eastAsia="Times New Roman" w:hAnsi="Times New Roman" w:cs="Times New Roman"/>
          <w:color w:val="000000"/>
          <w:spacing w:val="0"/>
          <w:w w:val="100"/>
          <w:position w:val="0"/>
          <w:sz w:val="12"/>
          <w:szCs w:val="12"/>
          <w:shd w:val="clear" w:color="auto" w:fill="auto"/>
          <w:lang w:val="en-US" w:eastAsia="en-US" w:bidi="en-US"/>
        </w:rPr>
        <w:t>JR</w:t>
      </w:r>
      <w:r>
        <w:rPr>
          <w:rFonts w:ascii="MingLiU" w:eastAsia="MingLiU" w:hAnsi="MingLiU" w:cs="MingLiU"/>
          <w:b w:val="0"/>
          <w:bCs w:val="0"/>
          <w:color w:val="000000"/>
          <w:spacing w:val="0"/>
          <w:w w:val="100"/>
          <w:position w:val="0"/>
          <w:sz w:val="14"/>
          <w:szCs w:val="14"/>
          <w:shd w:val="clear" w:color="auto" w:fill="auto"/>
          <w:lang w:val="zh-CN" w:eastAsia="zh-CN" w:bidi="zh-CN"/>
        </w:rPr>
        <w:t>对土壤中茲降解的贡献率。</w:t>
      </w:r>
      <w:r>
        <w:rPr>
          <w:rFonts w:ascii="Times New Roman" w:eastAsia="Times New Roman" w:hAnsi="Times New Roman" w:cs="Times New Roman"/>
          <w:color w:val="000000"/>
          <w:spacing w:val="0"/>
          <w:w w:val="100"/>
          <w:position w:val="0"/>
          <w:sz w:val="12"/>
          <w:szCs w:val="12"/>
          <w:shd w:val="clear" w:color="auto" w:fill="auto"/>
          <w:lang w:val="en-US" w:eastAsia="en-US" w:bidi="en-US"/>
        </w:rPr>
        <w:t>T is the ratio &lt;rf plant accumulated amounts of pyrene to the total degraded-pyrene in soils.</w:t>
      </w:r>
    </w:p>
    <w:p>
      <w:pPr>
        <w:widowControl w:val="0"/>
        <w:spacing w:line="128" w:lineRule="exact"/>
        <w:rPr>
          <w:sz w:val="10"/>
          <w:szCs w:val="10"/>
        </w:rPr>
      </w:pPr>
    </w:p>
    <w:p>
      <w:pPr>
        <w:widowControl w:val="0"/>
        <w:spacing w:line="1" w:lineRule="exact"/>
        <w:sectPr>
          <w:footnotePr>
            <w:pos w:val="pageBottom"/>
            <w:numFmt w:val="chicago"/>
            <w:numStart w:val="1"/>
            <w:numRestart w:val="continuous"/>
            <w15:footnoteColumns w:val="1"/>
          </w:footnotePr>
          <w:type w:val="continuous"/>
          <w:pgSz w:w="12240" w:h="15840"/>
          <w:pgMar w:top="1363" w:left="0" w:right="0" w:bottom="1020" w:header="0" w:footer="3" w:gutter="0"/>
          <w:cols w:space="720"/>
          <w:noEndnote/>
          <w:rtlGutter w:val="0"/>
          <w:docGrid w:linePitch="360"/>
        </w:sectPr>
      </w:pPr>
    </w:p>
    <w:p>
      <w:pPr>
        <w:pStyle w:val="Style21"/>
        <w:keepNext w:val="0"/>
        <w:keepLines w:val="0"/>
        <w:widowControl w:val="0"/>
        <w:shd w:val="clear" w:color="auto" w:fill="auto"/>
        <w:bidi w:val="0"/>
        <w:spacing w:before="0" w:after="160" w:line="308" w:lineRule="exact"/>
        <w:ind w:left="0" w:right="0" w:firstLine="0"/>
        <w:jc w:val="both"/>
      </w:pPr>
      <w:r>
        <w:rPr>
          <w:color w:val="000000"/>
          <w:spacing w:val="0"/>
          <w:w w:val="100"/>
          <w:position w:val="0"/>
          <w:shd w:val="clear" w:color="auto" w:fill="auto"/>
        </w:rPr>
        <w:t>发现,</w:t>
      </w:r>
      <w:r>
        <w:rPr>
          <w:rFonts w:ascii="Sylfaen" w:eastAsia="Sylfaen" w:hAnsi="Sylfaen" w:cs="Sylfaen"/>
          <w:color w:val="000000"/>
          <w:spacing w:val="0"/>
          <w:w w:val="100"/>
          <w:position w:val="0"/>
          <w:sz w:val="16"/>
          <w:szCs w:val="16"/>
          <w:shd w:val="clear" w:color="auto" w:fill="auto"/>
          <w:lang w:val="en-US" w:eastAsia="en-US" w:bidi="en-US"/>
        </w:rPr>
        <w:t>AMF</w:t>
      </w:r>
      <w:r>
        <w:rPr>
          <w:color w:val="000000"/>
          <w:spacing w:val="0"/>
          <w:w w:val="100"/>
          <w:position w:val="0"/>
          <w:shd w:val="clear" w:color="auto" w:fill="auto"/>
        </w:rPr>
        <w:t>抱子可直接从土壤中吸收</w:t>
      </w:r>
      <w:r>
        <w:rPr>
          <w:rFonts w:ascii="Sylfaen" w:eastAsia="Sylfaen" w:hAnsi="Sylfaen" w:cs="Sylfaen"/>
          <w:color w:val="000000"/>
          <w:spacing w:val="0"/>
          <w:w w:val="100"/>
          <w:position w:val="0"/>
          <w:sz w:val="16"/>
          <w:szCs w:val="16"/>
          <w:shd w:val="clear" w:color="auto" w:fill="auto"/>
          <w:lang w:val="en-US" w:eastAsia="en-US" w:bidi="en-US"/>
        </w:rPr>
        <w:t>PAHs</w:t>
      </w:r>
      <w:r>
        <w:rPr>
          <w:color w:val="000000"/>
          <w:spacing w:val="0"/>
          <w:w w:val="100"/>
          <w:position w:val="0"/>
          <w:shd w:val="clear" w:color="auto" w:fill="auto"/>
        </w:rPr>
        <w:t>(菲)，并 通过生物固定将其累积在抱子里；但</w:t>
      </w:r>
      <w:r>
        <w:rPr>
          <w:rFonts w:ascii="Sylfaen" w:eastAsia="Sylfaen" w:hAnsi="Sylfaen" w:cs="Sylfaen"/>
          <w:color w:val="000000"/>
          <w:spacing w:val="0"/>
          <w:w w:val="100"/>
          <w:position w:val="0"/>
          <w:sz w:val="16"/>
          <w:szCs w:val="16"/>
          <w:shd w:val="clear" w:color="auto" w:fill="auto"/>
          <w:lang w:val="en-US" w:eastAsia="en-US" w:bidi="en-US"/>
        </w:rPr>
        <w:t>AMF</w:t>
      </w:r>
      <w:r>
        <w:rPr>
          <w:color w:val="000000"/>
          <w:spacing w:val="0"/>
          <w:w w:val="100"/>
          <w:position w:val="0"/>
          <w:shd w:val="clear" w:color="auto" w:fill="auto"/>
        </w:rPr>
        <w:t>对</w:t>
      </w:r>
      <w:r>
        <w:rPr>
          <w:rFonts w:ascii="Sylfaen" w:eastAsia="Sylfaen" w:hAnsi="Sylfaen" w:cs="Sylfaen"/>
          <w:color w:val="000000"/>
          <w:spacing w:val="0"/>
          <w:w w:val="100"/>
          <w:position w:val="0"/>
          <w:sz w:val="16"/>
          <w:szCs w:val="16"/>
          <w:shd w:val="clear" w:color="auto" w:fill="auto"/>
          <w:lang w:val="en-US" w:eastAsia="en-US" w:bidi="en-US"/>
        </w:rPr>
        <w:t xml:space="preserve">PAHs </w:t>
      </w:r>
      <w:r>
        <w:rPr>
          <w:color w:val="000000"/>
          <w:spacing w:val="0"/>
          <w:w w:val="100"/>
          <w:position w:val="0"/>
          <w:shd w:val="clear" w:color="auto" w:fill="auto"/>
        </w:rPr>
        <w:t>的直接降解很少。目前，由于体系复杂、难于操作、 且分离技术受限,</w:t>
      </w:r>
      <w:r>
        <w:rPr>
          <w:rFonts w:ascii="Sylfaen" w:eastAsia="Sylfaen" w:hAnsi="Sylfaen" w:cs="Sylfaen"/>
          <w:color w:val="000000"/>
          <w:spacing w:val="0"/>
          <w:w w:val="100"/>
          <w:position w:val="0"/>
          <w:sz w:val="16"/>
          <w:szCs w:val="16"/>
          <w:shd w:val="clear" w:color="auto" w:fill="auto"/>
          <w:lang w:val="en-US" w:eastAsia="en-US" w:bidi="en-US"/>
        </w:rPr>
        <w:t>AMF</w:t>
      </w:r>
      <w:r>
        <w:rPr>
          <w:color w:val="000000"/>
          <w:spacing w:val="0"/>
          <w:w w:val="100"/>
          <w:position w:val="0"/>
          <w:shd w:val="clear" w:color="auto" w:fill="auto"/>
        </w:rPr>
        <w:t>直接降解对</w:t>
      </w:r>
      <w:r>
        <w:rPr>
          <w:rFonts w:ascii="Sylfaen" w:eastAsia="Sylfaen" w:hAnsi="Sylfaen" w:cs="Sylfaen"/>
          <w:color w:val="000000"/>
          <w:spacing w:val="0"/>
          <w:w w:val="100"/>
          <w:position w:val="0"/>
          <w:sz w:val="16"/>
          <w:szCs w:val="16"/>
          <w:shd w:val="clear" w:color="auto" w:fill="auto"/>
          <w:lang w:val="en-US" w:eastAsia="en-US" w:bidi="en-US"/>
        </w:rPr>
        <w:t>AM</w:t>
      </w:r>
      <w:r>
        <w:rPr>
          <w:color w:val="000000"/>
          <w:spacing w:val="0"/>
          <w:w w:val="100"/>
          <w:position w:val="0"/>
          <w:shd w:val="clear" w:color="auto" w:fill="auto"/>
        </w:rPr>
        <w:t>修复土壤有 机污染的贡献仍难于定量计算。</w:t>
      </w:r>
    </w:p>
    <w:p>
      <w:pPr>
        <w:pStyle w:val="Style35"/>
        <w:keepNext/>
        <w:keepLines/>
        <w:widowControl w:val="0"/>
        <w:shd w:val="clear" w:color="auto" w:fill="auto"/>
        <w:bidi w:val="0"/>
        <w:spacing w:before="0" w:after="100" w:line="240" w:lineRule="auto"/>
        <w:ind w:left="0" w:right="0" w:firstLine="0"/>
        <w:jc w:val="both"/>
      </w:pPr>
      <w:bookmarkStart w:id="26" w:name="bookmark26"/>
      <w:bookmarkStart w:id="27" w:name="bookmark27"/>
      <w:r>
        <w:rPr>
          <w:rFonts w:ascii="Times New Roman" w:eastAsia="Times New Roman" w:hAnsi="Times New Roman" w:cs="Times New Roman"/>
          <w:b/>
          <w:bCs/>
          <w:color w:val="000000"/>
          <w:spacing w:val="0"/>
          <w:w w:val="100"/>
          <w:position w:val="0"/>
          <w:shd w:val="clear" w:color="auto" w:fill="auto"/>
        </w:rPr>
        <w:t>3</w:t>
      </w:r>
      <w:r>
        <w:rPr>
          <w:color w:val="000000"/>
          <w:spacing w:val="0"/>
          <w:w w:val="100"/>
          <w:position w:val="0"/>
          <w:shd w:val="clear" w:color="auto" w:fill="auto"/>
        </w:rPr>
        <w:t>结论</w:t>
      </w:r>
      <w:bookmarkEnd w:id="26"/>
      <w:bookmarkEnd w:id="27"/>
    </w:p>
    <w:p>
      <w:pPr>
        <w:pStyle w:val="Style21"/>
        <w:keepNext w:val="0"/>
        <w:keepLines w:val="0"/>
        <w:widowControl w:val="0"/>
        <w:numPr>
          <w:ilvl w:val="0"/>
          <w:numId w:val="1"/>
        </w:numPr>
        <w:shd w:val="clear" w:color="auto" w:fill="auto"/>
        <w:tabs>
          <w:tab w:pos="673" w:val="left"/>
        </w:tabs>
        <w:bidi w:val="0"/>
        <w:spacing w:before="0" w:after="0" w:line="300" w:lineRule="exact"/>
        <w:ind w:left="0" w:right="0"/>
        <w:jc w:val="both"/>
      </w:pPr>
      <w:r>
        <w:rPr>
          <w:color w:val="000000"/>
          <w:spacing w:val="0"/>
          <w:w w:val="100"/>
          <w:position w:val="0"/>
          <w:shd w:val="clear" w:color="auto" w:fill="auto"/>
        </w:rPr>
        <w:t>接种</w:t>
      </w:r>
      <w:r>
        <w:rPr>
          <w:rFonts w:ascii="Sylfaen" w:eastAsia="Sylfaen" w:hAnsi="Sylfaen" w:cs="Sylfaen"/>
          <w:color w:val="000000"/>
          <w:spacing w:val="0"/>
          <w:w w:val="100"/>
          <w:position w:val="0"/>
          <w:sz w:val="16"/>
          <w:szCs w:val="16"/>
          <w:shd w:val="clear" w:color="auto" w:fill="auto"/>
          <w:lang w:val="en-US" w:eastAsia="en-US" w:bidi="en-US"/>
        </w:rPr>
        <w:t>AMF</w:t>
      </w:r>
      <w:r>
        <w:rPr>
          <w:color w:val="000000"/>
          <w:spacing w:val="0"/>
          <w:w w:val="100"/>
          <w:position w:val="0"/>
          <w:shd w:val="clear" w:color="auto" w:fill="auto"/>
        </w:rPr>
        <w:t>可促进供试植物对土壤中茁的吸 收。</w:t>
      </w:r>
      <w:r>
        <w:rPr>
          <w:rFonts w:ascii="Sylfaen" w:eastAsia="Sylfaen" w:hAnsi="Sylfaen" w:cs="Sylfaen"/>
          <w:color w:val="000000"/>
          <w:spacing w:val="0"/>
          <w:w w:val="100"/>
          <w:position w:val="0"/>
          <w:sz w:val="16"/>
          <w:szCs w:val="16"/>
          <w:shd w:val="clear" w:color="auto" w:fill="auto"/>
        </w:rPr>
        <w:t xml:space="preserve">60 </w:t>
      </w:r>
      <w:r>
        <w:rPr>
          <w:rFonts w:ascii="Sylfaen" w:eastAsia="Sylfaen" w:hAnsi="Sylfaen" w:cs="Sylfaen"/>
          <w:color w:val="000000"/>
          <w:spacing w:val="0"/>
          <w:w w:val="100"/>
          <w:position w:val="0"/>
          <w:sz w:val="16"/>
          <w:szCs w:val="16"/>
          <w:shd w:val="clear" w:color="auto" w:fill="auto"/>
          <w:lang w:val="en-US" w:eastAsia="en-US" w:bidi="en-US"/>
        </w:rPr>
        <w:t xml:space="preserve">d </w:t>
      </w:r>
      <w:r>
        <w:rPr>
          <w:color w:val="000000"/>
          <w:spacing w:val="0"/>
          <w:w w:val="100"/>
          <w:position w:val="0"/>
          <w:shd w:val="clear" w:color="auto" w:fill="auto"/>
        </w:rPr>
        <w:t xml:space="preserve">后，接种 </w:t>
      </w:r>
      <w:r>
        <w:rPr>
          <w:rFonts w:ascii="Sylfaen" w:eastAsia="Sylfaen" w:hAnsi="Sylfaen" w:cs="Sylfaen"/>
          <w:color w:val="000000"/>
          <w:spacing w:val="0"/>
          <w:w w:val="100"/>
          <w:position w:val="0"/>
          <w:sz w:val="16"/>
          <w:szCs w:val="16"/>
          <w:shd w:val="clear" w:color="auto" w:fill="auto"/>
          <w:lang w:val="en-US" w:eastAsia="en-US" w:bidi="en-US"/>
        </w:rPr>
        <w:t xml:space="preserve">AMF1( </w:t>
      </w:r>
      <w:r>
        <w:rPr>
          <w:rFonts w:ascii="Sylfaen" w:eastAsia="Sylfaen" w:hAnsi="Sylfaen" w:cs="Sylfaen"/>
          <w:i/>
          <w:iCs/>
          <w:color w:val="000000"/>
          <w:spacing w:val="0"/>
          <w:w w:val="100"/>
          <w:position w:val="0"/>
          <w:sz w:val="16"/>
          <w:szCs w:val="16"/>
          <w:shd w:val="clear" w:color="auto" w:fill="auto"/>
          <w:lang w:val="en-US" w:eastAsia="en-US" w:bidi="en-US"/>
        </w:rPr>
        <w:t>Glomus mosseae</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 xml:space="preserve">)和 </w:t>
      </w:r>
      <w:r>
        <w:rPr>
          <w:rFonts w:ascii="Sylfaen" w:eastAsia="Sylfaen" w:hAnsi="Sylfaen" w:cs="Sylfaen"/>
          <w:color w:val="000000"/>
          <w:spacing w:val="0"/>
          <w:w w:val="100"/>
          <w:position w:val="0"/>
          <w:sz w:val="16"/>
          <w:szCs w:val="16"/>
          <w:shd w:val="clear" w:color="auto" w:fill="auto"/>
          <w:lang w:val="en-US" w:eastAsia="en-US" w:bidi="en-US"/>
        </w:rPr>
        <w:t xml:space="preserve">AMF2 </w:t>
      </w:r>
      <w:r>
        <w:rPr>
          <w:rFonts w:ascii="Sylfaen" w:eastAsia="Sylfaen" w:hAnsi="Sylfaen" w:cs="Sylfaen"/>
          <w:i/>
          <w:iCs/>
          <w:color w:val="000000"/>
          <w:spacing w:val="0"/>
          <w:w w:val="100"/>
          <w:position w:val="0"/>
          <w:sz w:val="16"/>
          <w:szCs w:val="16"/>
          <w:shd w:val="clear" w:color="auto" w:fill="auto"/>
        </w:rPr>
        <w:t>(</w:t>
      </w:r>
      <w:r>
        <w:rPr>
          <w:rFonts w:ascii="Sylfaen" w:eastAsia="Sylfaen" w:hAnsi="Sylfaen" w:cs="Sylfaen"/>
          <w:i/>
          <w:iCs/>
          <w:color w:val="000000"/>
          <w:spacing w:val="0"/>
          <w:w w:val="100"/>
          <w:position w:val="0"/>
          <w:sz w:val="16"/>
          <w:szCs w:val="16"/>
          <w:shd w:val="clear" w:color="auto" w:fill="auto"/>
          <w:lang w:val="en-US" w:eastAsia="en-US" w:bidi="en-US"/>
        </w:rPr>
        <w:t>Glomus etunicatum</w:t>
      </w:r>
      <w:r>
        <w:rPr>
          <w:color w:val="000000"/>
          <w:spacing w:val="0"/>
          <w:w w:val="100"/>
          <w:position w:val="0"/>
          <w:shd w:val="clear" w:color="auto" w:fill="auto"/>
        </w:rPr>
        <w:t>)的三叶草根的龙含量、根系富集 系数、根和茎叶的琵积累量均显著提高；但接种这 两种</w:t>
      </w:r>
      <w:r>
        <w:rPr>
          <w:rFonts w:ascii="Sylfaen" w:eastAsia="Sylfaen" w:hAnsi="Sylfaen" w:cs="Sylfaen"/>
          <w:color w:val="000000"/>
          <w:spacing w:val="0"/>
          <w:w w:val="100"/>
          <w:position w:val="0"/>
          <w:sz w:val="16"/>
          <w:szCs w:val="16"/>
          <w:shd w:val="clear" w:color="auto" w:fill="auto"/>
          <w:lang w:val="en-US" w:eastAsia="en-US" w:bidi="en-US"/>
        </w:rPr>
        <w:t>AMF</w:t>
      </w:r>
      <w:r>
        <w:rPr>
          <w:color w:val="000000"/>
          <w:spacing w:val="0"/>
          <w:w w:val="100"/>
          <w:position w:val="0"/>
          <w:shd w:val="clear" w:color="auto" w:fill="auto"/>
        </w:rPr>
        <w:t>对辣椒根和茎叶的茁含量、根系富集系数 的影响不显著。这主要与该两种作物的菌根侵染率 和“菌根依赖度”不同有关。</w:t>
      </w:r>
    </w:p>
    <w:p>
      <w:pPr>
        <w:pStyle w:val="Style21"/>
        <w:keepNext w:val="0"/>
        <w:keepLines w:val="0"/>
        <w:widowControl w:val="0"/>
        <w:numPr>
          <w:ilvl w:val="0"/>
          <w:numId w:val="1"/>
        </w:numPr>
        <w:shd w:val="clear" w:color="auto" w:fill="auto"/>
        <w:tabs>
          <w:tab w:pos="685" w:val="left"/>
        </w:tabs>
        <w:bidi w:val="0"/>
        <w:spacing w:before="0" w:after="360" w:line="300" w:lineRule="exact"/>
        <w:ind w:left="0" w:right="0"/>
        <w:jc w:val="both"/>
      </w:pPr>
      <w:r>
        <w:rPr>
          <w:color w:val="000000"/>
          <w:spacing w:val="0"/>
          <w:w w:val="100"/>
          <w:position w:val="0"/>
          <w:shd w:val="clear" w:color="auto" w:fill="auto"/>
        </w:rPr>
        <w:t>与植物修复相比，</w:t>
      </w:r>
      <w:r>
        <w:rPr>
          <w:rFonts w:ascii="Sylfaen" w:eastAsia="Sylfaen" w:hAnsi="Sylfaen" w:cs="Sylfaen"/>
          <w:color w:val="000000"/>
          <w:spacing w:val="0"/>
          <w:w w:val="100"/>
          <w:position w:val="0"/>
          <w:sz w:val="16"/>
          <w:szCs w:val="16"/>
          <w:shd w:val="clear" w:color="auto" w:fill="auto"/>
          <w:lang w:val="en-US" w:eastAsia="en-US" w:bidi="en-US"/>
        </w:rPr>
        <w:t>AM</w:t>
      </w:r>
      <w:r>
        <w:rPr>
          <w:color w:val="000000"/>
          <w:spacing w:val="0"/>
          <w:w w:val="100"/>
          <w:position w:val="0"/>
          <w:shd w:val="clear" w:color="auto" w:fill="auto"/>
        </w:rPr>
        <w:t>修复戏污染土壤的效 率更高。</w:t>
      </w:r>
      <w:r>
        <w:rPr>
          <w:rFonts w:ascii="Sylfaen" w:eastAsia="Sylfaen" w:hAnsi="Sylfaen" w:cs="Sylfaen"/>
          <w:color w:val="000000"/>
          <w:spacing w:val="0"/>
          <w:w w:val="100"/>
          <w:position w:val="0"/>
          <w:sz w:val="16"/>
          <w:szCs w:val="16"/>
          <w:shd w:val="clear" w:color="auto" w:fill="auto"/>
        </w:rPr>
        <w:t xml:space="preserve">60 </w:t>
      </w:r>
      <w:r>
        <w:rPr>
          <w:rFonts w:ascii="Sylfaen" w:eastAsia="Sylfaen" w:hAnsi="Sylfaen" w:cs="Sylfaen"/>
          <w:color w:val="000000"/>
          <w:spacing w:val="0"/>
          <w:w w:val="100"/>
          <w:position w:val="0"/>
          <w:sz w:val="16"/>
          <w:szCs w:val="16"/>
          <w:shd w:val="clear" w:color="auto" w:fill="auto"/>
          <w:lang w:val="en-US" w:eastAsia="en-US" w:bidi="en-US"/>
        </w:rPr>
        <w:t>d</w:t>
      </w:r>
      <w:r>
        <w:rPr>
          <w:color w:val="000000"/>
          <w:spacing w:val="0"/>
          <w:w w:val="100"/>
          <w:position w:val="0"/>
          <w:shd w:val="clear" w:color="auto" w:fill="auto"/>
        </w:rPr>
        <w:t>后，接种</w:t>
      </w:r>
      <w:r>
        <w:rPr>
          <w:rFonts w:ascii="Sylfaen" w:eastAsia="Sylfaen" w:hAnsi="Sylfaen" w:cs="Sylfaen"/>
          <w:color w:val="000000"/>
          <w:spacing w:val="0"/>
          <w:w w:val="100"/>
          <w:position w:val="0"/>
          <w:sz w:val="16"/>
          <w:szCs w:val="16"/>
          <w:shd w:val="clear" w:color="auto" w:fill="auto"/>
          <w:lang w:val="en-US" w:eastAsia="en-US" w:bidi="en-US"/>
        </w:rPr>
        <w:t>AMF</w:t>
      </w:r>
      <w:r>
        <w:rPr>
          <w:color w:val="000000"/>
          <w:spacing w:val="0"/>
          <w:w w:val="100"/>
          <w:position w:val="0"/>
          <w:shd w:val="clear" w:color="auto" w:fill="auto"/>
        </w:rPr>
        <w:t xml:space="preserve">的土样中戈的降解率达 </w:t>
      </w:r>
      <w:r>
        <w:rPr>
          <w:rFonts w:ascii="Sylfaen" w:eastAsia="Sylfaen" w:hAnsi="Sylfaen" w:cs="Sylfaen"/>
          <w:color w:val="000000"/>
          <w:spacing w:val="0"/>
          <w:w w:val="100"/>
          <w:position w:val="0"/>
          <w:sz w:val="16"/>
          <w:szCs w:val="16"/>
          <w:shd w:val="clear" w:color="auto" w:fill="auto"/>
          <w:lang w:val="en-US" w:eastAsia="en-US" w:bidi="en-US"/>
        </w:rPr>
        <w:t>67.</w:t>
      </w:r>
      <w:r>
        <w:rPr>
          <w:rFonts w:ascii="Sylfaen" w:eastAsia="Sylfaen" w:hAnsi="Sylfaen" w:cs="Sylfaen"/>
          <w:color w:val="000000"/>
          <w:spacing w:val="0"/>
          <w:w w:val="100"/>
          <w:position w:val="0"/>
          <w:sz w:val="16"/>
          <w:szCs w:val="16"/>
          <w:shd w:val="clear" w:color="auto" w:fill="auto"/>
        </w:rPr>
        <w:t>80%-</w:t>
      </w:r>
      <w:r>
        <w:rPr>
          <w:rFonts w:ascii="Sylfaen" w:eastAsia="Sylfaen" w:hAnsi="Sylfaen" w:cs="Sylfaen"/>
          <w:color w:val="000000"/>
          <w:spacing w:val="0"/>
          <w:w w:val="100"/>
          <w:position w:val="0"/>
          <w:sz w:val="16"/>
          <w:szCs w:val="16"/>
          <w:shd w:val="clear" w:color="auto" w:fill="auto"/>
          <w:lang w:val="en-US" w:eastAsia="en-US" w:bidi="en-US"/>
        </w:rPr>
        <w:t>92.</w:t>
      </w:r>
      <w:r>
        <w:rPr>
          <w:rFonts w:ascii="Sylfaen" w:eastAsia="Sylfaen" w:hAnsi="Sylfaen" w:cs="Sylfaen"/>
          <w:color w:val="000000"/>
          <w:spacing w:val="0"/>
          <w:w w:val="100"/>
          <w:position w:val="0"/>
          <w:sz w:val="16"/>
          <w:szCs w:val="16"/>
          <w:shd w:val="clear" w:color="auto" w:fill="auto"/>
        </w:rPr>
        <w:t>40%,</w:t>
      </w:r>
      <w:r>
        <w:rPr>
          <w:color w:val="000000"/>
          <w:spacing w:val="0"/>
          <w:w w:val="100"/>
          <w:position w:val="0"/>
          <w:shd w:val="clear" w:color="auto" w:fill="auto"/>
        </w:rPr>
        <w:t>比未接种</w:t>
      </w:r>
      <w:r>
        <w:rPr>
          <w:rFonts w:ascii="Sylfaen" w:eastAsia="Sylfaen" w:hAnsi="Sylfaen" w:cs="Sylfaen"/>
          <w:color w:val="000000"/>
          <w:spacing w:val="0"/>
          <w:w w:val="100"/>
          <w:position w:val="0"/>
          <w:sz w:val="16"/>
          <w:szCs w:val="16"/>
          <w:shd w:val="clear" w:color="auto" w:fill="auto"/>
          <w:lang w:val="en-US" w:eastAsia="en-US" w:bidi="en-US"/>
        </w:rPr>
        <w:t xml:space="preserve">AMF </w:t>
      </w:r>
      <w:r>
        <w:rPr>
          <w:color w:val="000000"/>
          <w:spacing w:val="0"/>
          <w:w w:val="100"/>
          <w:position w:val="0"/>
          <w:shd w:val="clear" w:color="auto" w:fill="auto"/>
        </w:rPr>
        <w:t xml:space="preserve">土样中茁的降解 率提高了 </w:t>
      </w:r>
      <w:r>
        <w:rPr>
          <w:rFonts w:ascii="Sylfaen" w:eastAsia="Sylfaen" w:hAnsi="Sylfaen" w:cs="Sylfaen"/>
          <w:color w:val="000000"/>
          <w:spacing w:val="0"/>
          <w:w w:val="100"/>
          <w:position w:val="0"/>
          <w:sz w:val="16"/>
          <w:szCs w:val="16"/>
          <w:shd w:val="clear" w:color="auto" w:fill="auto"/>
        </w:rPr>
        <w:t>8.69%~24.34%</w:t>
      </w:r>
      <w:r>
        <w:rPr>
          <w:color w:val="000000"/>
          <w:spacing w:val="0"/>
          <w:w w:val="100"/>
          <w:position w:val="0"/>
          <w:shd w:val="clear" w:color="auto" w:fill="auto"/>
        </w:rPr>
        <w:t>。但供试试验条件下，辣 椒和三叶草吸收积累对</w:t>
      </w:r>
      <w:r>
        <w:rPr>
          <w:rFonts w:ascii="Sylfaen" w:eastAsia="Sylfaen" w:hAnsi="Sylfaen" w:cs="Sylfaen"/>
          <w:color w:val="000000"/>
          <w:spacing w:val="0"/>
          <w:w w:val="100"/>
          <w:position w:val="0"/>
          <w:sz w:val="16"/>
          <w:szCs w:val="16"/>
          <w:shd w:val="clear" w:color="auto" w:fill="auto"/>
          <w:lang w:val="en-US" w:eastAsia="en-US" w:bidi="en-US"/>
        </w:rPr>
        <w:t>AM</w:t>
      </w:r>
      <w:r>
        <w:rPr>
          <w:color w:val="000000"/>
          <w:spacing w:val="0"/>
          <w:w w:val="100"/>
          <w:position w:val="0"/>
          <w:shd w:val="clear" w:color="auto" w:fill="auto"/>
        </w:rPr>
        <w:t>修复土壤戈污染的贡献 率小于</w:t>
      </w:r>
      <w:r>
        <w:rPr>
          <w:rFonts w:ascii="Sylfaen" w:eastAsia="Sylfaen" w:hAnsi="Sylfaen" w:cs="Sylfaen"/>
          <w:color w:val="000000"/>
          <w:spacing w:val="0"/>
          <w:w w:val="100"/>
          <w:position w:val="0"/>
          <w:sz w:val="16"/>
          <w:szCs w:val="16"/>
          <w:shd w:val="clear" w:color="auto" w:fill="auto"/>
        </w:rPr>
        <w:t>0</w:t>
      </w:r>
      <w:r>
        <w:rPr>
          <w:rFonts w:ascii="SimSun" w:eastAsia="SimSun" w:hAnsi="SimSun" w:cs="SimSun"/>
          <w:color w:val="000000"/>
          <w:spacing w:val="0"/>
          <w:w w:val="100"/>
          <w:position w:val="0"/>
          <w:sz w:val="16"/>
          <w:szCs w:val="16"/>
          <w:shd w:val="clear" w:color="auto" w:fill="auto"/>
        </w:rPr>
        <w:t>・</w:t>
      </w:r>
      <w:r>
        <w:rPr>
          <w:rFonts w:ascii="Sylfaen" w:eastAsia="Sylfaen" w:hAnsi="Sylfaen" w:cs="Sylfaen"/>
          <w:color w:val="000000"/>
          <w:spacing w:val="0"/>
          <w:w w:val="100"/>
          <w:position w:val="0"/>
          <w:sz w:val="16"/>
          <w:szCs w:val="16"/>
          <w:shd w:val="clear" w:color="auto" w:fill="auto"/>
        </w:rPr>
        <w:t>2%</w:t>
      </w:r>
      <w:r>
        <w:rPr>
          <w:color w:val="000000"/>
          <w:spacing w:val="0"/>
          <w:w w:val="100"/>
          <w:position w:val="0"/>
          <w:shd w:val="clear" w:color="auto" w:fill="auto"/>
        </w:rPr>
        <w:t>。由此推测，</w:t>
      </w:r>
      <w:r>
        <w:rPr>
          <w:rFonts w:ascii="Sylfaen" w:eastAsia="Sylfaen" w:hAnsi="Sylfaen" w:cs="Sylfaen"/>
          <w:color w:val="000000"/>
          <w:spacing w:val="0"/>
          <w:w w:val="100"/>
          <w:position w:val="0"/>
          <w:sz w:val="16"/>
          <w:szCs w:val="16"/>
          <w:shd w:val="clear" w:color="auto" w:fill="auto"/>
          <w:lang w:val="en-US" w:eastAsia="en-US" w:bidi="en-US"/>
        </w:rPr>
        <w:t>AM</w:t>
      </w:r>
      <w:r>
        <w:rPr>
          <w:color w:val="000000"/>
          <w:spacing w:val="0"/>
          <w:w w:val="100"/>
          <w:position w:val="0"/>
          <w:shd w:val="clear" w:color="auto" w:fill="auto"/>
        </w:rPr>
        <w:t>作用下良好的根际和 菌际环境，提高了土壤微生物数量和活性，从而促进 土壤中茁的降解，这可能是</w:t>
      </w:r>
      <w:r>
        <w:rPr>
          <w:rFonts w:ascii="Sylfaen" w:eastAsia="Sylfaen" w:hAnsi="Sylfaen" w:cs="Sylfaen"/>
          <w:color w:val="000000"/>
          <w:spacing w:val="0"/>
          <w:w w:val="100"/>
          <w:position w:val="0"/>
          <w:sz w:val="16"/>
          <w:szCs w:val="16"/>
          <w:shd w:val="clear" w:color="auto" w:fill="auto"/>
          <w:lang w:val="en-US" w:eastAsia="en-US" w:bidi="en-US"/>
        </w:rPr>
        <w:t>AM</w:t>
      </w:r>
      <w:r>
        <w:rPr>
          <w:color w:val="000000"/>
          <w:spacing w:val="0"/>
          <w:w w:val="100"/>
          <w:position w:val="0"/>
          <w:shd w:val="clear" w:color="auto" w:fill="auto"/>
        </w:rPr>
        <w:t>修复的主要机理。</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shd w:val="clear" w:color="auto" w:fill="auto"/>
        </w:rPr>
        <w:t>參考文町</w:t>
      </w:r>
    </w:p>
    <w:p>
      <w:pPr>
        <w:pStyle w:val="Style6"/>
        <w:keepNext w:val="0"/>
        <w:keepLines w:val="0"/>
        <w:widowControl w:val="0"/>
        <w:shd w:val="clear" w:color="auto" w:fill="auto"/>
        <w:bidi w:val="0"/>
        <w:spacing w:before="0" w:after="0" w:line="430" w:lineRule="auto"/>
        <w:ind w:left="400" w:right="0" w:hanging="400"/>
        <w:jc w:val="both"/>
      </w:pPr>
      <w:r>
        <w:rPr>
          <w:color w:val="000000"/>
          <w:spacing w:val="0"/>
          <w:w w:val="100"/>
          <w:position w:val="0"/>
          <w:shd w:val="clear" w:color="auto" w:fill="auto"/>
          <w:lang w:val="en-US" w:eastAsia="en-US" w:bidi="en-US"/>
        </w:rPr>
        <w:t>[</w:t>
      </w:r>
      <w:r>
        <w:rPr>
          <w:color w:val="000000"/>
          <w:spacing w:val="0"/>
          <w:w w:val="100"/>
          <w:position w:val="0"/>
          <w:shd w:val="clear" w:color="auto" w:fill="auto"/>
          <w:lang w:val="zh-CN" w:eastAsia="zh-CN" w:bidi="zh-CN"/>
        </w:rPr>
        <w:t xml:space="preserve">1 </w:t>
      </w:r>
      <w:r>
        <w:rPr>
          <w:color w:val="000000"/>
          <w:spacing w:val="0"/>
          <w:w w:val="100"/>
          <w:position w:val="0"/>
          <w:shd w:val="clear" w:color="auto" w:fill="auto"/>
          <w:lang w:val="en-US" w:eastAsia="en-US" w:bidi="en-US"/>
        </w:rPr>
        <w:t xml:space="preserve">] Ling W T, Gao Y Z. Promoted dissipation </w:t>
      </w:r>
      <w:r>
        <w:rPr>
          <w:i/>
          <w:iCs/>
          <w:color w:val="000000"/>
          <w:spacing w:val="0"/>
          <w:w w:val="100"/>
          <w:position w:val="0"/>
          <w:shd w:val="clear" w:color="auto" w:fill="auto"/>
          <w:lang w:val="en-US" w:eastAsia="en-US" w:bidi="en-US"/>
        </w:rPr>
        <w:t>aS</w:t>
      </w:r>
      <w:r>
        <w:rPr>
          <w:color w:val="000000"/>
          <w:spacing w:val="0"/>
          <w:w w:val="100"/>
          <w:position w:val="0"/>
          <w:shd w:val="clear" w:color="auto" w:fill="auto"/>
          <w:lang w:val="en-US" w:eastAsia="en-US" w:bidi="en-US"/>
        </w:rPr>
        <w:t xml:space="preserve"> phenanthrene and pyrene in soils by amaranth ( </w:t>
      </w:r>
      <w:r>
        <w:rPr>
          <w:i/>
          <w:iCs/>
          <w:color w:val="000000"/>
          <w:spacing w:val="0"/>
          <w:w w:val="100"/>
          <w:position w:val="0"/>
          <w:shd w:val="clear" w:color="auto" w:fill="auto"/>
          <w:lang w:val="en-US" w:eastAsia="en-US" w:bidi="en-US"/>
        </w:rPr>
        <w:t>Amaranthiu tricolor</w:t>
      </w:r>
      <w:r>
        <w:rPr>
          <w:color w:val="000000"/>
          <w:spacing w:val="0"/>
          <w:w w:val="100"/>
          <w:position w:val="0"/>
          <w:shd w:val="clear" w:color="auto" w:fill="auto"/>
          <w:lang w:val="en-US" w:eastAsia="en-US" w:bidi="en-US"/>
        </w:rPr>
        <w:t xml:space="preserve"> L. ) [ J]. Environ. Geol. </w:t>
      </w:r>
      <w:r>
        <w:rPr>
          <w:color w:val="000000"/>
          <w:spacing w:val="0"/>
          <w:w w:val="100"/>
          <w:position w:val="0"/>
          <w:shd w:val="clear" w:color="auto" w:fill="auto"/>
          <w:vertAlign w:val="subscript"/>
          <w:lang w:val="en-US" w:eastAsia="en-US" w:bidi="en-US"/>
        </w:rPr>
        <w:t xml:space="preserve">t </w:t>
      </w:r>
      <w:r>
        <w:rPr>
          <w:color w:val="000000"/>
          <w:spacing w:val="0"/>
          <w:w w:val="100"/>
          <w:position w:val="0"/>
          <w:shd w:val="clear" w:color="auto" w:fill="auto"/>
          <w:lang w:val="en-US" w:eastAsia="en-US" w:bidi="en-US"/>
        </w:rPr>
        <w:t xml:space="preserve">2004 , 46 </w:t>
      </w:r>
      <w:r>
        <w:rPr>
          <w:rFonts w:ascii="SimSun" w:eastAsia="SimSun" w:hAnsi="SimSun" w:cs="SimSun"/>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 xml:space="preserve"> 553-560.</w:t>
      </w:r>
    </w:p>
    <w:p>
      <w:pPr>
        <w:pStyle w:val="Style6"/>
        <w:keepNext w:val="0"/>
        <w:keepLines w:val="0"/>
        <w:widowControl w:val="0"/>
        <w:shd w:val="clear" w:color="auto" w:fill="auto"/>
        <w:bidi w:val="0"/>
        <w:spacing w:before="0" w:after="100" w:line="246" w:lineRule="exact"/>
        <w:ind w:left="400" w:right="0" w:hanging="400"/>
        <w:jc w:val="both"/>
      </w:pPr>
      <w:r>
        <w:rPr>
          <w:color w:val="000000"/>
          <w:spacing w:val="0"/>
          <w:w w:val="100"/>
          <w:position w:val="0"/>
          <w:shd w:val="clear" w:color="auto" w:fill="auto"/>
          <w:lang w:val="en-US" w:eastAsia="en-US" w:bidi="en-US"/>
        </w:rPr>
        <w:t>[2]</w:t>
      </w:r>
      <w:r>
        <w:rPr>
          <w:rFonts w:ascii="MingLiU" w:eastAsia="MingLiU" w:hAnsi="MingLiU" w:cs="MingLiU"/>
          <w:b w:val="0"/>
          <w:bCs w:val="0"/>
          <w:color w:val="000000"/>
          <w:spacing w:val="0"/>
          <w:w w:val="100"/>
          <w:position w:val="0"/>
          <w:sz w:val="14"/>
          <w:szCs w:val="14"/>
          <w:shd w:val="clear" w:color="auto" w:fill="auto"/>
          <w:lang w:val="zh-CN" w:eastAsia="zh-CN" w:bidi="zh-CN"/>
        </w:rPr>
        <w:t>周启星•污染土壤的修复技术再造与展望</w:t>
      </w:r>
      <w:r>
        <w:rPr>
          <w:color w:val="000000"/>
          <w:spacing w:val="0"/>
          <w:w w:val="100"/>
          <w:position w:val="0"/>
          <w:shd w:val="clear" w:color="auto" w:fill="auto"/>
          <w:lang w:val="en-US" w:eastAsia="en-US" w:bidi="en-US"/>
        </w:rPr>
        <w:t>[J].</w:t>
      </w:r>
      <w:r>
        <w:rPr>
          <w:rFonts w:ascii="MingLiU" w:eastAsia="MingLiU" w:hAnsi="MingLiU" w:cs="MingLiU"/>
          <w:b w:val="0"/>
          <w:bCs w:val="0"/>
          <w:color w:val="000000"/>
          <w:spacing w:val="0"/>
          <w:w w:val="100"/>
          <w:position w:val="0"/>
          <w:sz w:val="14"/>
          <w:szCs w:val="14"/>
          <w:shd w:val="clear" w:color="auto" w:fill="auto"/>
          <w:lang w:val="zh-CN" w:eastAsia="zh-CN" w:bidi="zh-CN"/>
        </w:rPr>
        <w:t>环境污染治理 技术与设备</w:t>
      </w:r>
      <w:r>
        <w:rPr>
          <w:color w:val="000000"/>
          <w:spacing w:val="0"/>
          <w:w w:val="100"/>
          <w:position w:val="0"/>
          <w:shd w:val="clear" w:color="auto" w:fill="auto"/>
          <w:lang w:val="zh-CN" w:eastAsia="zh-CN" w:bidi="zh-CN"/>
        </w:rPr>
        <w:t>,2002,(3)</w:t>
      </w:r>
      <w:r>
        <w:rPr>
          <w:rFonts w:ascii="SimSun" w:eastAsia="SimSun" w:hAnsi="SimSun" w:cs="SimSun"/>
          <w:color w:val="000000"/>
          <w:spacing w:val="0"/>
          <w:w w:val="100"/>
          <w:position w:val="0"/>
          <w:sz w:val="13"/>
          <w:szCs w:val="13"/>
          <w:shd w:val="clear" w:color="auto" w:fill="auto"/>
          <w:lang w:val="zh-CN" w:eastAsia="zh-CN" w:bidi="zh-CN"/>
        </w:rPr>
        <w:t>：</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36-40.</w:t>
      </w:r>
    </w:p>
    <w:p>
      <w:pPr>
        <w:pStyle w:val="Style6"/>
        <w:keepNext w:val="0"/>
        <w:keepLines w:val="0"/>
        <w:widowControl w:val="0"/>
        <w:shd w:val="clear" w:color="auto" w:fill="auto"/>
        <w:bidi w:val="0"/>
        <w:spacing w:before="0" w:after="0" w:line="430" w:lineRule="auto"/>
        <w:ind w:left="400" w:right="0" w:firstLine="0"/>
        <w:jc w:val="both"/>
      </w:pPr>
      <w:r>
        <w:rPr>
          <w:color w:val="000000"/>
          <w:spacing w:val="0"/>
          <w:w w:val="100"/>
          <w:position w:val="0"/>
          <w:shd w:val="clear" w:color="auto" w:fill="auto"/>
          <w:lang w:val="en-US" w:eastAsia="en-US" w:bidi="en-US"/>
        </w:rPr>
        <w:t xml:space="preserve">Zhou </w:t>
      </w:r>
      <w:r>
        <w:rPr>
          <w:i/>
          <w:iCs/>
          <w:color w:val="000000"/>
          <w:spacing w:val="0"/>
          <w:w w:val="100"/>
          <w:position w:val="0"/>
          <w:shd w:val="clear" w:color="auto" w:fill="auto"/>
          <w:lang w:val="en-US" w:eastAsia="en-US" w:bidi="en-US"/>
        </w:rPr>
        <w:t>Q</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X</w:t>
      </w:r>
      <w:r>
        <w:rPr>
          <w:color w:val="000000"/>
          <w:spacing w:val="0"/>
          <w:w w:val="100"/>
          <w:position w:val="0"/>
          <w:shd w:val="clear" w:color="auto" w:fill="auto"/>
          <w:lang w:val="en-US" w:eastAsia="en-US" w:bidi="en-US"/>
        </w:rPr>
        <w:t>. Technological reforger and prospect of contaminated soil re- mendiation[ J]. Techn. Equip. Environ. Poll. Cont., 2002, (3)</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36-40.</w:t>
      </w:r>
    </w:p>
    <w:p>
      <w:pPr>
        <w:pStyle w:val="Style6"/>
        <w:keepNext w:val="0"/>
        <w:keepLines w:val="0"/>
        <w:widowControl w:val="0"/>
        <w:shd w:val="clear" w:color="auto" w:fill="auto"/>
        <w:bidi w:val="0"/>
        <w:spacing w:before="0" w:after="0" w:line="430" w:lineRule="auto"/>
        <w:ind w:left="400" w:right="0" w:hanging="400"/>
        <w:jc w:val="both"/>
      </w:pPr>
      <w:r>
        <w:rPr>
          <w:color w:val="000000"/>
          <w:spacing w:val="0"/>
          <w:w w:val="100"/>
          <w:position w:val="0"/>
          <w:shd w:val="clear" w:color="auto" w:fill="auto"/>
          <w:lang w:val="en-US" w:eastAsia="en-US" w:bidi="en-US"/>
        </w:rPr>
        <w:t xml:space="preserve">[3 ] Zhu L Z, Gao Y Z. Prediction of phenanthrene uptake by plants with a partitio-limited model]J]. Environ. Poll. </w:t>
      </w:r>
      <w:r>
        <w:rPr>
          <w:color w:val="000000"/>
          <w:spacing w:val="0"/>
          <w:w w:val="100"/>
          <w:position w:val="0"/>
          <w:shd w:val="clear" w:color="auto" w:fill="auto"/>
          <w:vertAlign w:val="subscript"/>
          <w:lang w:val="en-US" w:eastAsia="en-US" w:bidi="en-US"/>
        </w:rPr>
        <w:t>t</w:t>
      </w:r>
      <w:r>
        <w:rPr>
          <w:color w:val="000000"/>
          <w:spacing w:val="0"/>
          <w:w w:val="100"/>
          <w:position w:val="0"/>
          <w:shd w:val="clear" w:color="auto" w:fill="auto"/>
          <w:lang w:val="en-US" w:eastAsia="en-US" w:bidi="en-US"/>
        </w:rPr>
        <w:t xml:space="preserve"> 2004, 131</w:t>
      </w:r>
      <w:r>
        <w:rPr>
          <w:rFonts w:ascii="SimSun" w:eastAsia="SimSun" w:hAnsi="SimSun" w:cs="SimSun"/>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 xml:space="preserve"> 505-508.</w:t>
      </w:r>
    </w:p>
    <w:p>
      <w:pPr>
        <w:pStyle w:val="Style6"/>
        <w:keepNext w:val="0"/>
        <w:keepLines w:val="0"/>
        <w:widowControl w:val="0"/>
        <w:shd w:val="clear" w:color="auto" w:fill="auto"/>
        <w:bidi w:val="0"/>
        <w:spacing w:before="0" w:after="100" w:line="246" w:lineRule="exact"/>
        <w:ind w:left="0" w:right="0" w:firstLine="0"/>
        <w:jc w:val="both"/>
        <w:rPr>
          <w:sz w:val="14"/>
          <w:szCs w:val="14"/>
        </w:rPr>
      </w:pPr>
      <w:r>
        <w:rPr>
          <w:color w:val="000000"/>
          <w:spacing w:val="0"/>
          <w:w w:val="100"/>
          <w:position w:val="0"/>
          <w:sz w:val="12"/>
          <w:szCs w:val="12"/>
          <w:shd w:val="clear" w:color="auto" w:fill="auto"/>
          <w:lang w:val="en-US" w:eastAsia="en-US" w:bidi="en-US"/>
        </w:rPr>
        <w:t>[4]</w:t>
      </w:r>
      <w:r>
        <w:rPr>
          <w:rFonts w:ascii="MingLiU" w:eastAsia="MingLiU" w:hAnsi="MingLiU" w:cs="MingLiU"/>
          <w:b w:val="0"/>
          <w:bCs w:val="0"/>
          <w:color w:val="000000"/>
          <w:spacing w:val="0"/>
          <w:w w:val="100"/>
          <w:position w:val="0"/>
          <w:sz w:val="14"/>
          <w:szCs w:val="14"/>
          <w:shd w:val="clear" w:color="auto" w:fill="auto"/>
          <w:lang w:val="zh-CN" w:eastAsia="zh-CN" w:bidi="zh-CN"/>
        </w:rPr>
        <w:t>高彦征，凌覘婷,朱利中，等.黑麦草对多环芳炷污染土壤的修</w:t>
      </w:r>
    </w:p>
    <w:p>
      <w:pPr>
        <w:pStyle w:val="Style6"/>
        <w:keepNext w:val="0"/>
        <w:keepLines w:val="0"/>
        <w:widowControl w:val="0"/>
        <w:shd w:val="clear" w:color="auto" w:fill="auto"/>
        <w:bidi w:val="0"/>
        <w:spacing w:before="0" w:after="0" w:line="253" w:lineRule="exact"/>
        <w:ind w:left="0" w:right="0" w:firstLine="360"/>
        <w:jc w:val="both"/>
      </w:pPr>
      <w:r>
        <w:rPr>
          <w:rFonts w:ascii="MingLiU" w:eastAsia="MingLiU" w:hAnsi="MingLiU" w:cs="MingLiU"/>
          <w:b w:val="0"/>
          <w:bCs w:val="0"/>
          <w:color w:val="000000"/>
          <w:spacing w:val="0"/>
          <w:w w:val="100"/>
          <w:position w:val="0"/>
          <w:sz w:val="14"/>
          <w:szCs w:val="14"/>
          <w:shd w:val="clear" w:color="auto" w:fill="auto"/>
          <w:lang w:val="zh-CN" w:eastAsia="zh-CN" w:bidi="zh-CN"/>
        </w:rPr>
        <w:t>复作用及机制</w:t>
      </w:r>
      <w:r>
        <w:rPr>
          <w:color w:val="000000"/>
          <w:spacing w:val="0"/>
          <w:w w:val="100"/>
          <w:position w:val="0"/>
          <w:shd w:val="clear" w:color="auto" w:fill="auto"/>
          <w:lang w:val="en-US" w:eastAsia="en-US" w:bidi="en-US"/>
        </w:rPr>
        <w:t>[J].</w:t>
      </w:r>
      <w:r>
        <w:rPr>
          <w:rFonts w:ascii="MingLiU" w:eastAsia="MingLiU" w:hAnsi="MingLiU" w:cs="MingLiU"/>
          <w:b w:val="0"/>
          <w:bCs w:val="0"/>
          <w:color w:val="000000"/>
          <w:spacing w:val="0"/>
          <w:w w:val="100"/>
          <w:position w:val="0"/>
          <w:sz w:val="14"/>
          <w:szCs w:val="14"/>
          <w:shd w:val="clear" w:color="auto" w:fill="auto"/>
          <w:lang w:val="zh-CN" w:eastAsia="zh-CN" w:bidi="zh-CN"/>
        </w:rPr>
        <w:t>农业环境科学学报</w:t>
      </w:r>
      <w:r>
        <w:rPr>
          <w:color w:val="000000"/>
          <w:spacing w:val="0"/>
          <w:w w:val="100"/>
          <w:position w:val="0"/>
          <w:shd w:val="clear" w:color="auto" w:fill="auto"/>
          <w:lang w:val="zh-CN" w:eastAsia="zh-CN" w:bidi="zh-CN"/>
        </w:rPr>
        <w:t>,2005,24(3)</w:t>
      </w:r>
      <w:r>
        <w:rPr>
          <w:rFonts w:ascii="SimSun" w:eastAsia="SimSun" w:hAnsi="SimSun" w:cs="SimSun"/>
          <w:color w:val="000000"/>
          <w:spacing w:val="0"/>
          <w:w w:val="100"/>
          <w:position w:val="0"/>
          <w:sz w:val="13"/>
          <w:szCs w:val="13"/>
          <w:shd w:val="clear" w:color="auto" w:fill="auto"/>
          <w:lang w:val="zh-CN" w:eastAsia="zh-CN" w:bidi="zh-CN"/>
        </w:rPr>
        <w:t>：</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498-502.</w:t>
      </w:r>
    </w:p>
    <w:p>
      <w:pPr>
        <w:pStyle w:val="Style6"/>
        <w:keepNext w:val="0"/>
        <w:keepLines w:val="0"/>
        <w:widowControl w:val="0"/>
        <w:shd w:val="clear" w:color="auto" w:fill="auto"/>
        <w:bidi w:val="0"/>
        <w:spacing w:before="0" w:after="0" w:line="253" w:lineRule="exact"/>
        <w:ind w:left="360" w:right="0" w:firstLine="20"/>
        <w:jc w:val="both"/>
      </w:pPr>
      <w:r>
        <w:rPr>
          <w:color w:val="000000"/>
          <w:spacing w:val="0"/>
          <w:w w:val="100"/>
          <w:position w:val="0"/>
          <w:shd w:val="clear" w:color="auto" w:fill="auto"/>
          <w:lang w:val="en-US" w:eastAsia="en-US" w:bidi="en-US"/>
        </w:rPr>
        <w:t xml:space="preserve">Gao Y Z, Ling W T, Zhu </w:t>
      </w:r>
      <w:r>
        <w:rPr>
          <w:i/>
          <w:iCs/>
          <w:color w:val="000000"/>
          <w:spacing w:val="0"/>
          <w:w w:val="100"/>
          <w:position w:val="0"/>
          <w:shd w:val="clear" w:color="auto" w:fill="auto"/>
          <w:lang w:val="en-US" w:eastAsia="en-US" w:bidi="en-US"/>
        </w:rPr>
        <w:t>LZ el al.</w:t>
      </w:r>
      <w:r>
        <w:rPr>
          <w:color w:val="000000"/>
          <w:spacing w:val="0"/>
          <w:w w:val="100"/>
          <w:position w:val="0"/>
          <w:shd w:val="clear" w:color="auto" w:fill="auto"/>
          <w:lang w:val="en-US" w:eastAsia="en-US" w:bidi="en-US"/>
        </w:rPr>
        <w:t xml:space="preserve"> Ryegrass-accelerated degradation M polycyclic anxiiatic hydrocarbons in soils [ J]. J. Agro-Environ. Sci., 2005 , 24(3)</w:t>
      </w:r>
      <w:r>
        <w:rPr>
          <w:rFonts w:ascii="SimSun" w:eastAsia="SimSun" w:hAnsi="SimSun" w:cs="SimSun"/>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 xml:space="preserve"> 498-502.</w:t>
      </w:r>
    </w:p>
    <w:p>
      <w:pPr>
        <w:pStyle w:val="Style6"/>
        <w:keepNext w:val="0"/>
        <w:keepLines w:val="0"/>
        <w:widowControl w:val="0"/>
        <w:numPr>
          <w:ilvl w:val="0"/>
          <w:numId w:val="3"/>
        </w:numPr>
        <w:shd w:val="clear" w:color="auto" w:fill="auto"/>
        <w:tabs>
          <w:tab w:pos="383" w:val="left"/>
        </w:tabs>
        <w:bidi w:val="0"/>
        <w:spacing w:before="0" w:after="100" w:line="253" w:lineRule="exact"/>
        <w:ind w:left="360" w:right="0" w:hanging="360"/>
        <w:jc w:val="both"/>
      </w:pPr>
      <w:r>
        <w:rPr>
          <w:rFonts w:ascii="MingLiU" w:eastAsia="MingLiU" w:hAnsi="MingLiU" w:cs="MingLiU"/>
          <w:b w:val="0"/>
          <w:bCs w:val="0"/>
          <w:color w:val="000000"/>
          <w:spacing w:val="0"/>
          <w:w w:val="100"/>
          <w:position w:val="0"/>
          <w:sz w:val="14"/>
          <w:szCs w:val="14"/>
          <w:shd w:val="clear" w:color="auto" w:fill="auto"/>
          <w:lang w:val="zh-CN" w:eastAsia="zh-CN" w:bidi="zh-CN"/>
        </w:rPr>
        <w:t>耿春女，李培军,韩桂云，等•生物修复的新方法一菌根根际生 物修复</w:t>
      </w:r>
      <w:r>
        <w:rPr>
          <w:color w:val="000000"/>
          <w:spacing w:val="0"/>
          <w:w w:val="100"/>
          <w:position w:val="0"/>
          <w:shd w:val="clear" w:color="auto" w:fill="auto"/>
          <w:lang w:val="en-US" w:eastAsia="en-US" w:bidi="en-US"/>
        </w:rPr>
        <w:t>[J].</w:t>
      </w:r>
      <w:r>
        <w:rPr>
          <w:rFonts w:ascii="MingLiU" w:eastAsia="MingLiU" w:hAnsi="MingLiU" w:cs="MingLiU"/>
          <w:b w:val="0"/>
          <w:bCs w:val="0"/>
          <w:color w:val="000000"/>
          <w:spacing w:val="0"/>
          <w:w w:val="100"/>
          <w:position w:val="0"/>
          <w:sz w:val="14"/>
          <w:szCs w:val="14"/>
          <w:shd w:val="clear" w:color="auto" w:fill="auto"/>
          <w:lang w:val="zh-CN" w:eastAsia="zh-CN" w:bidi="zh-CN"/>
        </w:rPr>
        <w:t>环境污染治理技术与设备</w:t>
      </w:r>
      <w:r>
        <w:rPr>
          <w:color w:val="000000"/>
          <w:spacing w:val="0"/>
          <w:w w:val="100"/>
          <w:position w:val="0"/>
          <w:shd w:val="clear" w:color="auto" w:fill="auto"/>
          <w:lang w:val="zh-CN" w:eastAsia="zh-CN" w:bidi="zh-CN"/>
        </w:rPr>
        <w:t>,2001,(2)</w:t>
      </w:r>
      <w:r>
        <w:rPr>
          <w:rFonts w:ascii="SimSun" w:eastAsia="SimSun" w:hAnsi="SimSun" w:cs="SimSun"/>
          <w:color w:val="000000"/>
          <w:spacing w:val="0"/>
          <w:w w:val="100"/>
          <w:position w:val="0"/>
          <w:sz w:val="13"/>
          <w:szCs w:val="13"/>
          <w:shd w:val="clear" w:color="auto" w:fill="auto"/>
          <w:lang w:val="zh-CN" w:eastAsia="zh-CN" w:bidi="zh-CN"/>
        </w:rPr>
        <w:t>：</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20-24.</w:t>
      </w:r>
    </w:p>
    <w:p>
      <w:pPr>
        <w:pStyle w:val="Style6"/>
        <w:keepNext w:val="0"/>
        <w:keepLines w:val="0"/>
        <w:widowControl w:val="0"/>
        <w:shd w:val="clear" w:color="auto" w:fill="auto"/>
        <w:bidi w:val="0"/>
        <w:spacing w:before="0" w:after="0" w:line="442" w:lineRule="auto"/>
        <w:ind w:left="360" w:right="0" w:firstLine="20"/>
        <w:jc w:val="both"/>
      </w:pPr>
      <w:r>
        <w:rPr>
          <w:color w:val="000000"/>
          <w:spacing w:val="0"/>
          <w:w w:val="100"/>
          <w:position w:val="0"/>
          <w:shd w:val="clear" w:color="auto" w:fill="auto"/>
          <w:lang w:val="en-US" w:eastAsia="en-US" w:bidi="en-US"/>
        </w:rPr>
        <w:t>Geng C N, Li P J</w:t>
      </w:r>
      <w:r>
        <w:rPr>
          <w:color w:val="000000"/>
          <w:spacing w:val="0"/>
          <w:w w:val="100"/>
          <w:position w:val="0"/>
          <w:shd w:val="clear" w:color="auto" w:fill="auto"/>
          <w:vertAlign w:val="subscript"/>
          <w:lang w:val="en-US" w:eastAsia="en-US" w:bidi="en-US"/>
        </w:rPr>
        <w:t>t</w:t>
      </w:r>
      <w:r>
        <w:rPr>
          <w:color w:val="000000"/>
          <w:spacing w:val="0"/>
          <w:w w:val="100"/>
          <w:position w:val="0"/>
          <w:shd w:val="clear" w:color="auto" w:fill="auto"/>
          <w:lang w:val="en-US" w:eastAsia="en-US" w:bidi="en-US"/>
        </w:rPr>
        <w:t xml:space="preserve"> Han G Y. New method of bioremediatio-mycorrhi- zosphere bioremediation[ J]. Techn. Equip. Environ. Poll. Cont., 2001, (2)</w:t>
      </w:r>
      <w:r>
        <w:rPr>
          <w:rFonts w:ascii="SimSun" w:eastAsia="SimSun" w:hAnsi="SimSun" w:cs="SimSun"/>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 xml:space="preserve"> 20-24.</w:t>
      </w:r>
    </w:p>
    <w:p>
      <w:pPr>
        <w:pStyle w:val="Style6"/>
        <w:keepNext w:val="0"/>
        <w:keepLines w:val="0"/>
        <w:widowControl w:val="0"/>
        <w:numPr>
          <w:ilvl w:val="0"/>
          <w:numId w:val="3"/>
        </w:numPr>
        <w:shd w:val="clear" w:color="auto" w:fill="auto"/>
        <w:tabs>
          <w:tab w:pos="383" w:val="left"/>
        </w:tabs>
        <w:bidi w:val="0"/>
        <w:spacing w:before="0" w:after="0" w:line="442" w:lineRule="auto"/>
        <w:ind w:left="360" w:right="0" w:hanging="360"/>
        <w:jc w:val="both"/>
      </w:pPr>
      <w:r>
        <w:rPr>
          <w:color w:val="000000"/>
          <w:spacing w:val="0"/>
          <w:w w:val="100"/>
          <w:position w:val="0"/>
          <w:shd w:val="clear" w:color="auto" w:fill="auto"/>
          <w:lang w:val="en-US" w:eastAsia="en-US" w:bidi="en-US"/>
        </w:rPr>
        <w:t>Zhou M, Rhue R D. Screening cominencial surfactants suitable for re</w:t>
        <w:softHyphen/>
        <w:t>mediating DNAPL source zones by solubilization [ J ]. Environ. Sci. Techn, 2000 , 4</w:t>
      </w:r>
      <w:r>
        <w:rPr>
          <w:rFonts w:ascii="SimSun" w:eastAsia="SimSun" w:hAnsi="SimSun" w:cs="SimSun"/>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 xml:space="preserve"> 1985-1990.</w:t>
      </w:r>
    </w:p>
    <w:p>
      <w:pPr>
        <w:pStyle w:val="Style6"/>
        <w:keepNext w:val="0"/>
        <w:keepLines w:val="0"/>
        <w:widowControl w:val="0"/>
        <w:numPr>
          <w:ilvl w:val="0"/>
          <w:numId w:val="3"/>
        </w:numPr>
        <w:shd w:val="clear" w:color="auto" w:fill="auto"/>
        <w:tabs>
          <w:tab w:pos="383" w:val="left"/>
        </w:tabs>
        <w:bidi w:val="0"/>
        <w:spacing w:before="0" w:after="0" w:line="442" w:lineRule="auto"/>
        <w:ind w:left="360" w:right="0" w:hanging="360"/>
        <w:jc w:val="both"/>
      </w:pPr>
      <w:r>
        <w:rPr>
          <w:color w:val="000000"/>
          <w:spacing w:val="0"/>
          <w:w w:val="100"/>
          <w:position w:val="0"/>
          <w:shd w:val="clear" w:color="auto" w:fill="auto"/>
          <w:lang w:val="en-US" w:eastAsia="en-US" w:bidi="en-US"/>
        </w:rPr>
        <w:t xml:space="preserve">Bonello P, Bruns T D, Gardes M. Genetic structure of a natural pt^Hi- lation erf the ecttHnycorrhizal fungus </w:t>
      </w:r>
      <w:r>
        <w:rPr>
          <w:i/>
          <w:iCs/>
          <w:color w:val="000000"/>
          <w:spacing w:val="0"/>
          <w:w w:val="100"/>
          <w:position w:val="0"/>
          <w:shd w:val="clear" w:color="auto" w:fill="auto"/>
          <w:lang w:val="en-US" w:eastAsia="en-US" w:bidi="en-US"/>
        </w:rPr>
        <w:t>Suillus pungeru</w:t>
      </w:r>
      <w:r>
        <w:rPr>
          <w:color w:val="000000"/>
          <w:spacing w:val="0"/>
          <w:w w:val="100"/>
          <w:position w:val="0"/>
          <w:shd w:val="clear" w:color="auto" w:fill="auto"/>
          <w:lang w:val="en-US" w:eastAsia="en-US" w:bidi="en-US"/>
        </w:rPr>
        <w:t xml:space="preserve"> [ J ]. New Phytol., 1998, 138</w:t>
      </w:r>
      <w:r>
        <w:rPr>
          <w:rFonts w:ascii="SimSun" w:eastAsia="SimSun" w:hAnsi="SimSun" w:cs="SimSun"/>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 xml:space="preserve"> 533-542.</w:t>
      </w:r>
    </w:p>
    <w:p>
      <w:pPr>
        <w:pStyle w:val="Style6"/>
        <w:keepNext w:val="0"/>
        <w:keepLines w:val="0"/>
        <w:widowControl w:val="0"/>
        <w:numPr>
          <w:ilvl w:val="0"/>
          <w:numId w:val="3"/>
        </w:numPr>
        <w:shd w:val="clear" w:color="auto" w:fill="auto"/>
        <w:tabs>
          <w:tab w:pos="383" w:val="left"/>
        </w:tabs>
        <w:bidi w:val="0"/>
        <w:spacing w:before="0" w:after="100" w:line="253" w:lineRule="exact"/>
        <w:ind w:left="360" w:right="0" w:hanging="360"/>
        <w:jc w:val="both"/>
      </w:pPr>
      <w:r>
        <w:rPr>
          <w:rFonts w:ascii="MingLiU" w:eastAsia="MingLiU" w:hAnsi="MingLiU" w:cs="MingLiU"/>
          <w:b w:val="0"/>
          <w:bCs w:val="0"/>
          <w:color w:val="000000"/>
          <w:spacing w:val="0"/>
          <w:w w:val="100"/>
          <w:position w:val="0"/>
          <w:sz w:val="14"/>
          <w:szCs w:val="14"/>
          <w:shd w:val="clear" w:color="auto" w:fill="auto"/>
          <w:lang w:val="zh-CN" w:eastAsia="zh-CN" w:bidi="zh-CN"/>
        </w:rPr>
        <w:t>凌婉婷，朱利中，高彦征，等.植物根对土壤中</w:t>
      </w:r>
      <w:r>
        <w:rPr>
          <w:color w:val="000000"/>
          <w:spacing w:val="0"/>
          <w:w w:val="100"/>
          <w:position w:val="0"/>
          <w:shd w:val="clear" w:color="auto" w:fill="auto"/>
          <w:lang w:val="en-US" w:eastAsia="en-US" w:bidi="en-US"/>
        </w:rPr>
        <w:t>PAHs</w:t>
      </w:r>
      <w:r>
        <w:rPr>
          <w:rFonts w:ascii="MingLiU" w:eastAsia="MingLiU" w:hAnsi="MingLiU" w:cs="MingLiU"/>
          <w:b w:val="0"/>
          <w:bCs w:val="0"/>
          <w:color w:val="000000"/>
          <w:spacing w:val="0"/>
          <w:w w:val="100"/>
          <w:position w:val="0"/>
          <w:sz w:val="14"/>
          <w:szCs w:val="14"/>
          <w:shd w:val="clear" w:color="auto" w:fill="auto"/>
          <w:lang w:val="zh-CN" w:eastAsia="zh-CN" w:bidi="zh-CN"/>
        </w:rPr>
        <w:t>的吸收作 用及预测研究</w:t>
      </w:r>
      <w:r>
        <w:rPr>
          <w:rFonts w:ascii="MingLiU" w:eastAsia="MingLiU" w:hAnsi="MingLiU" w:cs="MingLiU"/>
          <w:b w:val="0"/>
          <w:bCs w:val="0"/>
          <w:color w:val="000000"/>
          <w:spacing w:val="0"/>
          <w:w w:val="100"/>
          <w:position w:val="0"/>
          <w:sz w:val="14"/>
          <w:szCs w:val="14"/>
          <w:shd w:val="clear" w:color="auto" w:fill="auto"/>
          <w:lang w:val="en-US" w:eastAsia="en-US" w:bidi="en-US"/>
        </w:rPr>
        <w:t>〔</w:t>
      </w:r>
      <w:r>
        <w:rPr>
          <w:color w:val="000000"/>
          <w:spacing w:val="0"/>
          <w:w w:val="100"/>
          <w:position w:val="0"/>
          <w:shd w:val="clear" w:color="auto" w:fill="auto"/>
          <w:lang w:val="en-US" w:eastAsia="en-US" w:bidi="en-US"/>
        </w:rPr>
        <w:t>J].</w:t>
      </w:r>
      <w:r>
        <w:rPr>
          <w:rFonts w:ascii="MingLiU" w:eastAsia="MingLiU" w:hAnsi="MingLiU" w:cs="MingLiU"/>
          <w:b w:val="0"/>
          <w:bCs w:val="0"/>
          <w:color w:val="000000"/>
          <w:spacing w:val="0"/>
          <w:w w:val="100"/>
          <w:position w:val="0"/>
          <w:sz w:val="14"/>
          <w:szCs w:val="14"/>
          <w:shd w:val="clear" w:color="auto" w:fill="auto"/>
          <w:lang w:val="zh-CN" w:eastAsia="zh-CN" w:bidi="zh-CN"/>
        </w:rPr>
        <w:t>生态学报</w:t>
      </w:r>
      <w:r>
        <w:rPr>
          <w:color w:val="000000"/>
          <w:spacing w:val="0"/>
          <w:w w:val="100"/>
          <w:position w:val="0"/>
          <w:shd w:val="clear" w:color="auto" w:fill="auto"/>
          <w:lang w:val="zh-CN" w:eastAsia="zh-CN" w:bidi="zh-CN"/>
        </w:rPr>
        <w:t>,2005,25(9)</w:t>
      </w:r>
      <w:r>
        <w:rPr>
          <w:rFonts w:ascii="SimSun" w:eastAsia="SimSun" w:hAnsi="SimSun" w:cs="SimSun"/>
          <w:color w:val="000000"/>
          <w:spacing w:val="0"/>
          <w:w w:val="100"/>
          <w:position w:val="0"/>
          <w:sz w:val="13"/>
          <w:szCs w:val="13"/>
          <w:shd w:val="clear" w:color="auto" w:fill="auto"/>
          <w:lang w:val="zh-CN" w:eastAsia="zh-CN" w:bidi="zh-CN"/>
        </w:rPr>
        <w:t>：</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2320-2325.</w:t>
      </w:r>
    </w:p>
    <w:p>
      <w:pPr>
        <w:pStyle w:val="Style6"/>
        <w:keepNext w:val="0"/>
        <w:keepLines w:val="0"/>
        <w:widowControl w:val="0"/>
        <w:shd w:val="clear" w:color="auto" w:fill="auto"/>
        <w:bidi w:val="0"/>
        <w:spacing w:before="0" w:after="0" w:line="442" w:lineRule="auto"/>
        <w:ind w:left="360" w:right="0" w:firstLine="20"/>
        <w:jc w:val="both"/>
      </w:pPr>
      <w:r>
        <w:rPr>
          <w:color w:val="000000"/>
          <w:spacing w:val="0"/>
          <w:w w:val="100"/>
          <w:position w:val="0"/>
          <w:shd w:val="clear" w:color="auto" w:fill="auto"/>
          <w:lang w:val="en-US" w:eastAsia="en-US" w:bidi="en-US"/>
        </w:rPr>
        <w:t xml:space="preserve">Ling W T, Zhu L Z, Gao </w:t>
      </w:r>
      <w:r>
        <w:rPr>
          <w:i/>
          <w:iCs/>
          <w:color w:val="000000"/>
          <w:spacing w:val="0"/>
          <w:w w:val="100"/>
          <w:position w:val="0"/>
          <w:shd w:val="clear" w:color="auto" w:fill="auto"/>
          <w:lang w:val="en-US" w:eastAsia="en-US" w:bidi="en-US"/>
        </w:rPr>
        <w:t>N Zet al,</w:t>
      </w:r>
      <w:r>
        <w:rPr>
          <w:color w:val="000000"/>
          <w:spacing w:val="0"/>
          <w:w w:val="100"/>
          <w:position w:val="0"/>
          <w:shd w:val="clear" w:color="auto" w:fill="auto"/>
          <w:lang w:val="en-US" w:eastAsia="en-US" w:bidi="en-US"/>
        </w:rPr>
        <w:t xml:space="preserve"> A novel study on root uptake and its prediction model of </w:t>
      </w:r>
      <w:r>
        <w:rPr>
          <w:rFonts w:ascii="Sylfaen" w:eastAsia="Sylfaen" w:hAnsi="Sylfaen" w:cs="Sylfaen"/>
          <w:b w:val="0"/>
          <w:bCs w:val="0"/>
          <w:smallCaps/>
          <w:color w:val="000000"/>
          <w:spacing w:val="0"/>
          <w:w w:val="100"/>
          <w:position w:val="0"/>
          <w:sz w:val="16"/>
          <w:szCs w:val="16"/>
          <w:shd w:val="clear" w:color="auto" w:fill="auto"/>
          <w:lang w:val="en-US" w:eastAsia="en-US" w:bidi="en-US"/>
        </w:rPr>
        <w:t>PAHb</w:t>
      </w:r>
      <w:r>
        <w:rPr>
          <w:color w:val="000000"/>
          <w:spacing w:val="0"/>
          <w:w w:val="100"/>
          <w:position w:val="0"/>
          <w:shd w:val="clear" w:color="auto" w:fill="auto"/>
          <w:lang w:val="en-US" w:eastAsia="en-US" w:bidi="en-US"/>
        </w:rPr>
        <w:t xml:space="preserve"> from soils] j]. Acta Ecol. Sin. , 2005, 25(9</w:t>
      </w:r>
      <w:r>
        <w:rPr>
          <w:rFonts w:ascii="SimSun" w:eastAsia="SimSun" w:hAnsi="SimSun" w:cs="SimSun"/>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 xml:space="preserve"> 2320-2325.</w:t>
      </w:r>
    </w:p>
    <w:p>
      <w:pPr>
        <w:pStyle w:val="Style6"/>
        <w:keepNext w:val="0"/>
        <w:keepLines w:val="0"/>
        <w:widowControl w:val="0"/>
        <w:numPr>
          <w:ilvl w:val="0"/>
          <w:numId w:val="3"/>
        </w:numPr>
        <w:shd w:val="clear" w:color="auto" w:fill="auto"/>
        <w:tabs>
          <w:tab w:pos="383" w:val="left"/>
        </w:tabs>
        <w:bidi w:val="0"/>
        <w:spacing w:before="0" w:after="0" w:line="442" w:lineRule="auto"/>
        <w:ind w:left="360" w:right="0" w:hanging="360"/>
        <w:jc w:val="both"/>
      </w:pPr>
      <w:r>
        <w:rPr>
          <w:color w:val="000000"/>
          <w:spacing w:val="0"/>
          <w:w w:val="100"/>
          <w:position w:val="0"/>
          <w:shd w:val="clear" w:color="auto" w:fill="auto"/>
          <w:lang w:val="en-US" w:eastAsia="en-US" w:bidi="en-US"/>
        </w:rPr>
        <w:t>Gao Y Z</w:t>
      </w:r>
      <w:r>
        <w:rPr>
          <w:color w:val="000000"/>
          <w:spacing w:val="0"/>
          <w:w w:val="100"/>
          <w:position w:val="0"/>
          <w:shd w:val="clear" w:color="auto" w:fill="auto"/>
          <w:vertAlign w:val="subscript"/>
          <w:lang w:val="en-US" w:eastAsia="en-US" w:bidi="en-US"/>
        </w:rPr>
        <w:t>t</w:t>
      </w:r>
      <w:r>
        <w:rPr>
          <w:color w:val="000000"/>
          <w:spacing w:val="0"/>
          <w:w w:val="100"/>
          <w:position w:val="0"/>
          <w:shd w:val="clear" w:color="auto" w:fill="auto"/>
          <w:lang w:val="en-US" w:eastAsia="en-US" w:bidi="en-US"/>
        </w:rPr>
        <w:t xml:space="preserve"> Zhu L Z. Phytoremediation and its models fw organic con</w:t>
        <w:softHyphen/>
        <w:t xml:space="preserve">taminated aoihEj]. J. Environ. Sci., 2003, 15 </w:t>
      </w:r>
      <w:r>
        <w:rPr>
          <w:rFonts w:ascii="SimSun" w:eastAsia="SimSun" w:hAnsi="SimSun" w:cs="SimSun"/>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 xml:space="preserve"> 302-310.</w:t>
      </w:r>
    </w:p>
    <w:p>
      <w:pPr>
        <w:pStyle w:val="Style6"/>
        <w:keepNext w:val="0"/>
        <w:keepLines w:val="0"/>
        <w:widowControl w:val="0"/>
        <w:numPr>
          <w:ilvl w:val="0"/>
          <w:numId w:val="3"/>
        </w:numPr>
        <w:shd w:val="clear" w:color="auto" w:fill="auto"/>
        <w:tabs>
          <w:tab w:pos="385" w:val="left"/>
        </w:tabs>
        <w:bidi w:val="0"/>
        <w:spacing w:before="0" w:after="0" w:line="442" w:lineRule="auto"/>
        <w:ind w:left="420" w:right="0" w:hanging="420"/>
        <w:jc w:val="both"/>
      </w:pPr>
      <w:r>
        <w:rPr>
          <w:color w:val="000000"/>
          <w:spacing w:val="0"/>
          <w:w w:val="100"/>
          <w:position w:val="0"/>
          <w:shd w:val="clear" w:color="auto" w:fill="auto"/>
          <w:lang w:val="en-US" w:eastAsia="en-US" w:bidi="en-US"/>
        </w:rPr>
        <w:t>Reilly K A, Banks M K, Schwab A P. Dissipation of polycyclic aro</w:t>
        <w:softHyphen/>
        <w:t>matic hydrocarbons in the rhizoephere[ j]. J. Envinm. Qual. , 1996, 25</w:t>
      </w:r>
      <w:r>
        <w:rPr>
          <w:rFonts w:ascii="SimSun" w:eastAsia="SimSun" w:hAnsi="SimSun" w:cs="SimSun"/>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 xml:space="preserve"> 212-219.</w:t>
      </w:r>
    </w:p>
    <w:p>
      <w:pPr>
        <w:pStyle w:val="Style6"/>
        <w:keepNext w:val="0"/>
        <w:keepLines w:val="0"/>
        <w:widowControl w:val="0"/>
        <w:numPr>
          <w:ilvl w:val="0"/>
          <w:numId w:val="3"/>
        </w:numPr>
        <w:shd w:val="clear" w:color="auto" w:fill="auto"/>
        <w:tabs>
          <w:tab w:pos="385" w:val="left"/>
        </w:tabs>
        <w:bidi w:val="0"/>
        <w:spacing w:before="0" w:after="100" w:line="253" w:lineRule="exact"/>
        <w:ind w:left="420" w:right="0" w:hanging="420"/>
        <w:jc w:val="both"/>
      </w:pPr>
      <w:r>
        <w:rPr>
          <w:rFonts w:ascii="MingLiU" w:eastAsia="MingLiU" w:hAnsi="MingLiU" w:cs="MingLiU"/>
          <w:b w:val="0"/>
          <w:bCs w:val="0"/>
          <w:color w:val="000000"/>
          <w:spacing w:val="0"/>
          <w:w w:val="100"/>
          <w:position w:val="0"/>
          <w:sz w:val="14"/>
          <w:szCs w:val="14"/>
          <w:shd w:val="clear" w:color="auto" w:fill="auto"/>
          <w:lang w:val="zh-CN" w:eastAsia="zh-CN" w:bidi="zh-CN"/>
        </w:rPr>
        <w:t>刘世亮，骆永明，丁克强，等.黑麦草对苯并</w:t>
      </w:r>
      <w:r>
        <w:rPr>
          <w:color w:val="000000"/>
          <w:spacing w:val="0"/>
          <w:w w:val="100"/>
          <w:position w:val="0"/>
          <w:shd w:val="clear" w:color="auto" w:fill="auto"/>
          <w:lang w:val="en-US" w:eastAsia="en-US" w:bidi="en-US"/>
        </w:rPr>
        <w:t>[a]</w:t>
      </w:r>
      <w:r>
        <w:rPr>
          <w:rFonts w:ascii="MingLiU" w:eastAsia="MingLiU" w:hAnsi="MingLiU" w:cs="MingLiU"/>
          <w:b w:val="0"/>
          <w:bCs w:val="0"/>
          <w:color w:val="000000"/>
          <w:spacing w:val="0"/>
          <w:w w:val="100"/>
          <w:position w:val="0"/>
          <w:sz w:val="14"/>
          <w:szCs w:val="14"/>
          <w:shd w:val="clear" w:color="auto" w:fill="auto"/>
          <w:lang w:val="zh-CN" w:eastAsia="zh-CN" w:bidi="zh-CN"/>
        </w:rPr>
        <w:t>茁污染土壤的 根际修复及其</w:t>
      </w:r>
      <w:r>
        <w:rPr>
          <w:color w:val="000000"/>
          <w:spacing w:val="0"/>
          <w:w w:val="100"/>
          <w:position w:val="0"/>
          <w:shd w:val="clear" w:color="auto" w:fill="auto"/>
          <w:lang w:val="zh-CN" w:eastAsia="zh-CN" w:bidi="zh-CN"/>
        </w:rPr>
        <w:t>81</w:t>
      </w:r>
      <w:r>
        <w:rPr>
          <w:rFonts w:ascii="MingLiU" w:eastAsia="MingLiU" w:hAnsi="MingLiU" w:cs="MingLiU"/>
          <w:b w:val="0"/>
          <w:bCs w:val="0"/>
          <w:color w:val="000000"/>
          <w:spacing w:val="0"/>
          <w:w w:val="100"/>
          <w:position w:val="0"/>
          <w:sz w:val="14"/>
          <w:szCs w:val="14"/>
          <w:shd w:val="clear" w:color="auto" w:fill="auto"/>
          <w:lang w:val="zh-CN" w:eastAsia="zh-CN" w:bidi="zh-CN"/>
        </w:rPr>
        <w:t>学机理研究</w:t>
      </w:r>
      <w:r>
        <w:rPr>
          <w:color w:val="000000"/>
          <w:spacing w:val="0"/>
          <w:w w:val="100"/>
          <w:position w:val="0"/>
          <w:shd w:val="clear" w:color="auto" w:fill="auto"/>
          <w:lang w:val="en-US" w:eastAsia="en-US" w:bidi="en-US"/>
        </w:rPr>
        <w:t>[J].</w:t>
      </w:r>
      <w:r>
        <w:rPr>
          <w:rFonts w:ascii="MingLiU" w:eastAsia="MingLiU" w:hAnsi="MingLiU" w:cs="MingLiU"/>
          <w:b w:val="0"/>
          <w:bCs w:val="0"/>
          <w:color w:val="000000"/>
          <w:spacing w:val="0"/>
          <w:w w:val="100"/>
          <w:position w:val="0"/>
          <w:sz w:val="14"/>
          <w:szCs w:val="14"/>
          <w:shd w:val="clear" w:color="auto" w:fill="auto"/>
          <w:lang w:val="zh-CN" w:eastAsia="zh-CN" w:bidi="zh-CN"/>
        </w:rPr>
        <w:t>农业环境科学学报</w:t>
      </w:r>
      <w:r>
        <w:rPr>
          <w:color w:val="000000"/>
          <w:spacing w:val="0"/>
          <w:w w:val="100"/>
          <w:position w:val="0"/>
          <w:shd w:val="clear" w:color="auto" w:fill="auto"/>
          <w:lang w:val="zh-CN" w:eastAsia="zh-CN" w:bidi="zh-CN"/>
        </w:rPr>
        <w:t xml:space="preserve">,2007,26 </w:t>
      </w:r>
      <w:r>
        <w:rPr>
          <w:rFonts w:ascii="SimSun" w:eastAsia="SimSun" w:hAnsi="SimSun" w:cs="SimSun"/>
          <w:color w:val="000000"/>
          <w:spacing w:val="0"/>
          <w:w w:val="100"/>
          <w:position w:val="0"/>
          <w:sz w:val="13"/>
          <w:szCs w:val="13"/>
          <w:shd w:val="clear" w:color="auto" w:fill="auto"/>
          <w:lang w:val="zh-CN" w:eastAsia="zh-CN" w:bidi="zh-CN"/>
        </w:rPr>
        <w:t>(</w:t>
      </w:r>
      <w:r>
        <w:rPr>
          <w:color w:val="000000"/>
          <w:spacing w:val="0"/>
          <w:w w:val="100"/>
          <w:position w:val="0"/>
          <w:shd w:val="clear" w:color="auto" w:fill="auto"/>
          <w:lang w:val="zh-CN" w:eastAsia="zh-CN" w:bidi="zh-CN"/>
        </w:rPr>
        <w:t>2)</w:t>
      </w:r>
      <w:r>
        <w:rPr>
          <w:rFonts w:ascii="SimSun" w:eastAsia="SimSun" w:hAnsi="SimSun" w:cs="SimSun"/>
          <w:color w:val="000000"/>
          <w:spacing w:val="0"/>
          <w:w w:val="100"/>
          <w:position w:val="0"/>
          <w:sz w:val="13"/>
          <w:szCs w:val="13"/>
          <w:shd w:val="clear" w:color="auto" w:fill="auto"/>
          <w:lang w:val="zh-CN" w:eastAsia="zh-CN" w:bidi="zh-CN"/>
        </w:rPr>
        <w:t>：</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526-532.</w:t>
      </w:r>
    </w:p>
    <w:p>
      <w:pPr>
        <w:pStyle w:val="Style6"/>
        <w:keepNext w:val="0"/>
        <w:keepLines w:val="0"/>
        <w:widowControl w:val="0"/>
        <w:shd w:val="clear" w:color="auto" w:fill="auto"/>
        <w:bidi w:val="0"/>
        <w:spacing w:before="0" w:after="0" w:line="442" w:lineRule="auto"/>
        <w:ind w:left="420" w:right="0" w:firstLine="20"/>
        <w:jc w:val="both"/>
      </w:pPr>
      <w:r>
        <w:rPr>
          <w:color w:val="000000"/>
          <w:spacing w:val="0"/>
          <w:w w:val="100"/>
          <w:position w:val="0"/>
          <w:shd w:val="clear" w:color="auto" w:fill="auto"/>
          <w:lang w:val="en-US" w:eastAsia="en-US" w:bidi="en-US"/>
        </w:rPr>
        <w:t>Liu S L, Luo Y M, Ding K Q et a/. Rhizoephere remediation and its mechanism (rf benzo [ a ] pyrene-contaminated Boil by growing ryegrasB [J]. J. Agro-Environ. Sci., 2007 , 26(2)</w:t>
      </w:r>
      <w:r>
        <w:rPr>
          <w:rFonts w:ascii="SimSun" w:eastAsia="SimSun" w:hAnsi="SimSun" w:cs="SimSun"/>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 xml:space="preserve"> 526-532.</w:t>
      </w:r>
    </w:p>
    <w:p>
      <w:pPr>
        <w:pStyle w:val="Style6"/>
        <w:keepNext w:val="0"/>
        <w:keepLines w:val="0"/>
        <w:widowControl w:val="0"/>
        <w:numPr>
          <w:ilvl w:val="0"/>
          <w:numId w:val="3"/>
        </w:numPr>
        <w:shd w:val="clear" w:color="auto" w:fill="auto"/>
        <w:tabs>
          <w:tab w:pos="385" w:val="left"/>
        </w:tabs>
        <w:bidi w:val="0"/>
        <w:spacing w:before="0" w:after="100" w:line="253" w:lineRule="exact"/>
        <w:ind w:left="420" w:right="0" w:hanging="420"/>
        <w:jc w:val="both"/>
      </w:pPr>
      <w:r>
        <w:rPr>
          <w:rFonts w:ascii="MingLiU" w:eastAsia="MingLiU" w:hAnsi="MingLiU" w:cs="MingLiU"/>
          <w:b w:val="0"/>
          <w:bCs w:val="0"/>
          <w:color w:val="000000"/>
          <w:spacing w:val="0"/>
          <w:w w:val="100"/>
          <w:position w:val="0"/>
          <w:sz w:val="14"/>
          <w:szCs w:val="14"/>
          <w:shd w:val="clear" w:color="auto" w:fill="auto"/>
          <w:lang w:val="zh-CN" w:eastAsia="zh-CN" w:bidi="zh-CN"/>
        </w:rPr>
        <w:t>陈保冬，李晓林，朱永官.丛枝菌根真菌菌丝体吸附重金属的 潜力及特征</w:t>
      </w:r>
      <w:r>
        <w:rPr>
          <w:color w:val="000000"/>
          <w:spacing w:val="0"/>
          <w:w w:val="100"/>
          <w:position w:val="0"/>
          <w:shd w:val="clear" w:color="auto" w:fill="auto"/>
          <w:lang w:val="en-US" w:eastAsia="en-US" w:bidi="en-US"/>
        </w:rPr>
        <w:t>[J].</w:t>
      </w:r>
      <w:r>
        <w:rPr>
          <w:rFonts w:ascii="MingLiU" w:eastAsia="MingLiU" w:hAnsi="MingLiU" w:cs="MingLiU"/>
          <w:b w:val="0"/>
          <w:bCs w:val="0"/>
          <w:color w:val="000000"/>
          <w:spacing w:val="0"/>
          <w:w w:val="100"/>
          <w:position w:val="0"/>
          <w:sz w:val="14"/>
          <w:szCs w:val="14"/>
          <w:shd w:val="clear" w:color="auto" w:fill="auto"/>
          <w:lang w:val="zh-CN" w:eastAsia="zh-CN" w:bidi="zh-CN"/>
        </w:rPr>
        <w:t>菌物学报</w:t>
      </w:r>
      <w:r>
        <w:rPr>
          <w:color w:val="000000"/>
          <w:spacing w:val="0"/>
          <w:w w:val="100"/>
          <w:position w:val="0"/>
          <w:shd w:val="clear" w:color="auto" w:fill="auto"/>
          <w:lang w:val="zh-CN" w:eastAsia="zh-CN" w:bidi="zh-CN"/>
        </w:rPr>
        <w:t>,2005,24(2)</w:t>
      </w:r>
      <w:r>
        <w:rPr>
          <w:rFonts w:ascii="SimSun" w:eastAsia="SimSun" w:hAnsi="SimSun" w:cs="SimSun"/>
          <w:color w:val="000000"/>
          <w:spacing w:val="0"/>
          <w:w w:val="100"/>
          <w:position w:val="0"/>
          <w:sz w:val="13"/>
          <w:szCs w:val="13"/>
          <w:shd w:val="clear" w:color="auto" w:fill="auto"/>
          <w:lang w:val="zh-CN" w:eastAsia="zh-CN" w:bidi="zh-CN"/>
        </w:rPr>
        <w:t>：</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283-291.</w:t>
      </w:r>
    </w:p>
    <w:p>
      <w:pPr>
        <w:pStyle w:val="Style6"/>
        <w:keepNext w:val="0"/>
        <w:keepLines w:val="0"/>
        <w:widowControl w:val="0"/>
        <w:shd w:val="clear" w:color="auto" w:fill="auto"/>
        <w:bidi w:val="0"/>
        <w:spacing w:before="0" w:after="0" w:line="442" w:lineRule="auto"/>
        <w:ind w:left="420" w:right="0" w:firstLine="20"/>
        <w:jc w:val="both"/>
      </w:pPr>
      <w:r>
        <w:rPr>
          <w:color w:val="000000"/>
          <w:spacing w:val="0"/>
          <w:w w:val="100"/>
          <w:position w:val="0"/>
          <w:shd w:val="clear" w:color="auto" w:fill="auto"/>
          <w:lang w:val="en-US" w:eastAsia="en-US" w:bidi="en-US"/>
        </w:rPr>
        <w:t>Chen B D</w:t>
      </w:r>
      <w:r>
        <w:rPr>
          <w:color w:val="000000"/>
          <w:spacing w:val="0"/>
          <w:w w:val="100"/>
          <w:position w:val="0"/>
          <w:shd w:val="clear" w:color="auto" w:fill="auto"/>
          <w:vertAlign w:val="subscript"/>
          <w:lang w:val="en-US" w:eastAsia="en-US" w:bidi="en-US"/>
        </w:rPr>
        <w:t>f</w:t>
      </w:r>
      <w:r>
        <w:rPr>
          <w:color w:val="000000"/>
          <w:spacing w:val="0"/>
          <w:w w:val="100"/>
          <w:position w:val="0"/>
          <w:shd w:val="clear" w:color="auto" w:fill="auto"/>
          <w:lang w:val="en-US" w:eastAsia="en-US" w:bidi="en-US"/>
        </w:rPr>
        <w:t xml:space="preserve"> Li </w:t>
      </w:r>
      <w:r>
        <w:rPr>
          <w:color w:val="000000"/>
          <w:spacing w:val="0"/>
          <w:w w:val="100"/>
          <w:position w:val="0"/>
          <w:shd w:val="clear" w:color="auto" w:fill="auto"/>
          <w:lang w:val="zh-CN" w:eastAsia="zh-CN" w:bidi="zh-CN"/>
        </w:rPr>
        <w:t xml:space="preserve">X </w:t>
      </w:r>
      <w:r>
        <w:rPr>
          <w:color w:val="000000"/>
          <w:spacing w:val="0"/>
          <w:w w:val="100"/>
          <w:position w:val="0"/>
          <w:shd w:val="clear" w:color="auto" w:fill="auto"/>
          <w:lang w:val="en-US" w:eastAsia="en-US" w:bidi="en-US"/>
        </w:rPr>
        <w:t>L, Zhu Y G. CharacterB of metal adsorption by AM fungi mycelium[ j]. Mycoaystema, 2005 , 24(2)</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283-291.</w:t>
      </w:r>
    </w:p>
    <w:p>
      <w:pPr>
        <w:pStyle w:val="Style6"/>
        <w:keepNext w:val="0"/>
        <w:keepLines w:val="0"/>
        <w:widowControl w:val="0"/>
        <w:numPr>
          <w:ilvl w:val="0"/>
          <w:numId w:val="3"/>
        </w:numPr>
        <w:shd w:val="clear" w:color="auto" w:fill="auto"/>
        <w:tabs>
          <w:tab w:pos="385" w:val="left"/>
        </w:tabs>
        <w:bidi w:val="0"/>
        <w:spacing w:before="0" w:after="100" w:line="253" w:lineRule="exact"/>
        <w:ind w:left="420" w:right="0" w:hanging="420"/>
        <w:jc w:val="both"/>
      </w:pPr>
      <w:r>
        <w:rPr>
          <w:rFonts w:ascii="MingLiU" w:eastAsia="MingLiU" w:hAnsi="MingLiU" w:cs="MingLiU"/>
          <w:b w:val="0"/>
          <w:bCs w:val="0"/>
          <w:color w:val="000000"/>
          <w:spacing w:val="0"/>
          <w:w w:val="100"/>
          <w:position w:val="0"/>
          <w:sz w:val="14"/>
          <w:szCs w:val="14"/>
          <w:shd w:val="clear" w:color="auto" w:fill="auto"/>
          <w:lang w:val="zh-CN" w:eastAsia="zh-CN" w:bidi="zh-CN"/>
        </w:rPr>
        <w:t>李秋玲，凌婉婷，高彦征，等.丛枝菌根对有机污染土壤的修 复作用及机理</w:t>
      </w:r>
      <w:r>
        <w:rPr>
          <w:color w:val="000000"/>
          <w:spacing w:val="0"/>
          <w:w w:val="100"/>
          <w:position w:val="0"/>
          <w:shd w:val="clear" w:color="auto" w:fill="auto"/>
          <w:lang w:val="en-US" w:eastAsia="en-US" w:bidi="en-US"/>
        </w:rPr>
        <w:t xml:space="preserve">[J] </w:t>
      </w:r>
      <w:r>
        <w:rPr>
          <w:rFonts w:ascii="MingLiU" w:eastAsia="MingLiU" w:hAnsi="MingLiU" w:cs="MingLiU"/>
          <w:b w:val="0"/>
          <w:bCs w:val="0"/>
          <w:color w:val="000000"/>
          <w:spacing w:val="0"/>
          <w:w w:val="100"/>
          <w:position w:val="0"/>
          <w:sz w:val="14"/>
          <w:szCs w:val="14"/>
          <w:shd w:val="clear" w:color="auto" w:fill="auto"/>
          <w:lang w:val="zh-CN" w:eastAsia="zh-CN" w:bidi="zh-CN"/>
        </w:rPr>
        <w:t>一应用生态学报</w:t>
      </w:r>
      <w:r>
        <w:rPr>
          <w:color w:val="000000"/>
          <w:spacing w:val="0"/>
          <w:w w:val="100"/>
          <w:position w:val="0"/>
          <w:shd w:val="clear" w:color="auto" w:fill="auto"/>
          <w:lang w:val="zh-CN" w:eastAsia="zh-CN" w:bidi="zh-CN"/>
        </w:rPr>
        <w:t>,2006,17(11)</w:t>
      </w:r>
      <w:r>
        <w:rPr>
          <w:rFonts w:ascii="SimSun" w:eastAsia="SimSun" w:hAnsi="SimSun" w:cs="SimSun"/>
          <w:color w:val="000000"/>
          <w:spacing w:val="0"/>
          <w:w w:val="100"/>
          <w:position w:val="0"/>
          <w:sz w:val="13"/>
          <w:szCs w:val="13"/>
          <w:shd w:val="clear" w:color="auto" w:fill="auto"/>
          <w:lang w:val="zh-CN" w:eastAsia="zh-CN" w:bidi="zh-CN"/>
        </w:rPr>
        <w:t>：</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2217-2221.</w:t>
      </w:r>
    </w:p>
    <w:p>
      <w:pPr>
        <w:pStyle w:val="Style6"/>
        <w:keepNext w:val="0"/>
        <w:keepLines w:val="0"/>
        <w:widowControl w:val="0"/>
        <w:shd w:val="clear" w:color="auto" w:fill="auto"/>
        <w:bidi w:val="0"/>
        <w:spacing w:before="0" w:after="100" w:line="442" w:lineRule="auto"/>
        <w:ind w:left="420" w:right="0" w:firstLine="20"/>
        <w:jc w:val="both"/>
      </w:pPr>
      <w:r>
        <w:rPr>
          <w:color w:val="000000"/>
          <w:spacing w:val="0"/>
          <w:w w:val="100"/>
          <w:position w:val="0"/>
          <w:shd w:val="clear" w:color="auto" w:fill="auto"/>
          <w:lang w:val="en-US" w:eastAsia="en-US" w:bidi="en-US"/>
        </w:rPr>
        <w:t>Li Q L</w:t>
      </w:r>
      <w:r>
        <w:rPr>
          <w:color w:val="000000"/>
          <w:spacing w:val="0"/>
          <w:w w:val="100"/>
          <w:position w:val="0"/>
          <w:shd w:val="clear" w:color="auto" w:fill="auto"/>
          <w:vertAlign w:val="subscript"/>
          <w:lang w:val="en-US" w:eastAsia="en-US" w:bidi="en-US"/>
        </w:rPr>
        <w:t>t</w:t>
      </w:r>
      <w:r>
        <w:rPr>
          <w:color w:val="000000"/>
          <w:spacing w:val="0"/>
          <w:w w:val="100"/>
          <w:position w:val="0"/>
          <w:shd w:val="clear" w:color="auto" w:fill="auto"/>
          <w:lang w:val="en-US" w:eastAsia="en-US" w:bidi="en-US"/>
        </w:rPr>
        <w:t xml:space="preserve"> Ling W T, Gao Y </w:t>
      </w:r>
      <w:r>
        <w:rPr>
          <w:i/>
          <w:iCs/>
          <w:color w:val="000000"/>
          <w:spacing w:val="0"/>
          <w:w w:val="100"/>
          <w:position w:val="0"/>
          <w:shd w:val="clear" w:color="auto" w:fill="auto"/>
          <w:lang w:val="en-US" w:eastAsia="en-US" w:bidi="en-US"/>
        </w:rPr>
        <w:t>Z et al.</w:t>
      </w:r>
      <w:r>
        <w:rPr>
          <w:color w:val="000000"/>
          <w:spacing w:val="0"/>
          <w:w w:val="100"/>
          <w:position w:val="0"/>
          <w:shd w:val="clear" w:color="auto" w:fill="auto"/>
          <w:lang w:val="en-US" w:eastAsia="en-US" w:bidi="en-US"/>
        </w:rPr>
        <w:t xml:space="preserve"> Arbuacular mycorrhizal bicMrme- diation and its mechanisms of organic pollutants*contaminated soils</w:t>
      </w:r>
    </w:p>
    <w:p>
      <w:pPr>
        <w:pStyle w:val="Style6"/>
        <w:keepNext w:val="0"/>
        <w:keepLines w:val="0"/>
        <w:widowControl w:val="0"/>
        <w:shd w:val="clear" w:color="auto" w:fill="auto"/>
        <w:bidi w:val="0"/>
        <w:spacing w:before="0" w:after="0" w:line="255" w:lineRule="exact"/>
        <w:ind w:left="0" w:right="0" w:firstLine="440"/>
        <w:jc w:val="both"/>
      </w:pPr>
      <w:r>
        <w:rPr>
          <w:color w:val="000000"/>
          <w:spacing w:val="0"/>
          <w:w w:val="100"/>
          <w:position w:val="0"/>
          <w:shd w:val="clear" w:color="auto" w:fill="auto"/>
          <w:lang w:val="en-US" w:eastAsia="en-US" w:bidi="en-US"/>
        </w:rPr>
        <w:t xml:space="preserve">[J]. J. Agro-Environ. Sci., </w:t>
      </w:r>
      <w:r>
        <w:rPr>
          <w:color w:val="000000"/>
          <w:spacing w:val="0"/>
          <w:w w:val="100"/>
          <w:position w:val="0"/>
          <w:shd w:val="clear" w:color="auto" w:fill="auto"/>
          <w:lang w:val="zh-CN" w:eastAsia="zh-CN" w:bidi="zh-CN"/>
        </w:rPr>
        <w:t>2006, 17(11)</w:t>
      </w:r>
      <w:r>
        <w:rPr>
          <w:rFonts w:ascii="SimSun" w:eastAsia="SimSun" w:hAnsi="SimSun" w:cs="SimSun"/>
          <w:color w:val="000000"/>
          <w:spacing w:val="0"/>
          <w:w w:val="100"/>
          <w:position w:val="0"/>
          <w:sz w:val="13"/>
          <w:szCs w:val="13"/>
          <w:shd w:val="clear" w:color="auto" w:fill="auto"/>
          <w:lang w:val="zh-CN" w:eastAsia="zh-CN" w:bidi="zh-CN"/>
        </w:rPr>
        <w:t>：</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2217-2221.</w:t>
      </w:r>
    </w:p>
    <w:p>
      <w:pPr>
        <w:pStyle w:val="Style6"/>
        <w:keepNext w:val="0"/>
        <w:keepLines w:val="0"/>
        <w:widowControl w:val="0"/>
        <w:numPr>
          <w:ilvl w:val="0"/>
          <w:numId w:val="3"/>
        </w:numPr>
        <w:shd w:val="clear" w:color="auto" w:fill="auto"/>
        <w:tabs>
          <w:tab w:pos="425" w:val="left"/>
        </w:tabs>
        <w:bidi w:val="0"/>
        <w:spacing w:before="0" w:after="100" w:line="255" w:lineRule="exact"/>
        <w:ind w:left="440" w:right="0" w:hanging="440"/>
        <w:jc w:val="both"/>
      </w:pPr>
      <w:r>
        <w:rPr>
          <w:rFonts w:ascii="MingLiU" w:eastAsia="MingLiU" w:hAnsi="MingLiU" w:cs="MingLiU"/>
          <w:b w:val="0"/>
          <w:bCs w:val="0"/>
          <w:color w:val="000000"/>
          <w:spacing w:val="0"/>
          <w:w w:val="100"/>
          <w:position w:val="0"/>
          <w:sz w:val="14"/>
          <w:szCs w:val="14"/>
          <w:shd w:val="clear" w:color="auto" w:fill="auto"/>
          <w:lang w:val="zh-CN" w:eastAsia="zh-CN" w:bidi="zh-CN"/>
        </w:rPr>
        <w:t>高彦征，朱利中，凌婉婷，等.土壤和植物样品的多环芳轻分 析方法研究</w:t>
      </w:r>
      <w:r>
        <w:rPr>
          <w:color w:val="000000"/>
          <w:spacing w:val="0"/>
          <w:w w:val="100"/>
          <w:position w:val="0"/>
          <w:shd w:val="clear" w:color="auto" w:fill="auto"/>
          <w:lang w:val="en-US" w:eastAsia="en-US" w:bidi="en-US"/>
        </w:rPr>
        <w:t>[J].</w:t>
      </w:r>
      <w:r>
        <w:rPr>
          <w:rFonts w:ascii="MingLiU" w:eastAsia="MingLiU" w:hAnsi="MingLiU" w:cs="MingLiU"/>
          <w:b w:val="0"/>
          <w:bCs w:val="0"/>
          <w:color w:val="000000"/>
          <w:spacing w:val="0"/>
          <w:w w:val="100"/>
          <w:position w:val="0"/>
          <w:sz w:val="14"/>
          <w:szCs w:val="14"/>
          <w:shd w:val="clear" w:color="auto" w:fill="auto"/>
          <w:lang w:val="zh-CN" w:eastAsia="zh-CN" w:bidi="zh-CN"/>
        </w:rPr>
        <w:t>农业环境科学学报</w:t>
      </w:r>
      <w:r>
        <w:rPr>
          <w:color w:val="000000"/>
          <w:spacing w:val="0"/>
          <w:w w:val="100"/>
          <w:position w:val="0"/>
          <w:shd w:val="clear" w:color="auto" w:fill="auto"/>
          <w:lang w:val="zh-CN" w:eastAsia="zh-CN" w:bidi="zh-CN"/>
        </w:rPr>
        <w:t>,2005,24(5</w:t>
      </w:r>
      <w:r>
        <w:rPr>
          <w:rFonts w:ascii="SimSun" w:eastAsia="SimSun" w:hAnsi="SimSun" w:cs="SimSun"/>
          <w:color w:val="000000"/>
          <w:spacing w:val="0"/>
          <w:w w:val="100"/>
          <w:position w:val="0"/>
          <w:sz w:val="13"/>
          <w:szCs w:val="13"/>
          <w:shd w:val="clear" w:color="auto" w:fill="auto"/>
          <w:lang w:val="zh-CN" w:eastAsia="zh-CN" w:bidi="zh-CN"/>
        </w:rPr>
        <w:t>)：</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1003-1006.</w:t>
      </w:r>
    </w:p>
    <w:p>
      <w:pPr>
        <w:pStyle w:val="Style6"/>
        <w:keepNext w:val="0"/>
        <w:keepLines w:val="0"/>
        <w:widowControl w:val="0"/>
        <w:shd w:val="clear" w:color="auto" w:fill="auto"/>
        <w:bidi w:val="0"/>
        <w:spacing w:before="0" w:after="0" w:line="444" w:lineRule="auto"/>
        <w:ind w:left="440" w:right="0" w:firstLine="0"/>
        <w:jc w:val="both"/>
      </w:pPr>
      <w:r>
        <w:rPr>
          <w:color w:val="000000"/>
          <w:spacing w:val="0"/>
          <w:w w:val="100"/>
          <w:position w:val="0"/>
          <w:shd w:val="clear" w:color="auto" w:fill="auto"/>
          <w:lang w:val="en-US" w:eastAsia="en-US" w:bidi="en-US"/>
        </w:rPr>
        <w:t>Gao Y Z, Zhu L Z, Ling W T et aZ. A novel analysis method of poly</w:t>
        <w:softHyphen/>
        <w:t>cyclic aromatic hydrocaibons (PAHs) for plant and soil sample^]</w:t>
      </w:r>
      <w:r>
        <w:rPr>
          <w:rFonts w:ascii="SimSun" w:eastAsia="SimSun" w:hAnsi="SimSun" w:cs="SimSun"/>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 xml:space="preserve"> J. Agro-Environ.Sci., 2005 , 24(5): 1003-1006.</w:t>
      </w:r>
    </w:p>
    <w:p>
      <w:pPr>
        <w:pStyle w:val="Style6"/>
        <w:keepNext w:val="0"/>
        <w:keepLines w:val="0"/>
        <w:widowControl w:val="0"/>
        <w:numPr>
          <w:ilvl w:val="0"/>
          <w:numId w:val="3"/>
        </w:numPr>
        <w:shd w:val="clear" w:color="auto" w:fill="auto"/>
        <w:tabs>
          <w:tab w:pos="425" w:val="left"/>
        </w:tabs>
        <w:bidi w:val="0"/>
        <w:spacing w:before="0" w:after="0" w:line="444" w:lineRule="auto"/>
        <w:ind w:left="440" w:right="0" w:hanging="440"/>
        <w:jc w:val="both"/>
      </w:pPr>
      <w:r>
        <w:rPr>
          <w:rFonts w:ascii="MingLiU" w:eastAsia="MingLiU" w:hAnsi="MingLiU" w:cs="MingLiU"/>
          <w:b w:val="0"/>
          <w:bCs w:val="0"/>
          <w:color w:val="000000"/>
          <w:spacing w:val="0"/>
          <w:w w:val="100"/>
          <w:position w:val="0"/>
          <w:sz w:val="14"/>
          <w:szCs w:val="14"/>
          <w:shd w:val="clear" w:color="auto" w:fill="auto"/>
          <w:lang w:val="zh-CN" w:eastAsia="zh-CN" w:bidi="zh-CN"/>
        </w:rPr>
        <w:t>刘润进，李晓林.丛枝菌根及其应用</w:t>
      </w:r>
      <w:r>
        <w:rPr>
          <w:color w:val="000000"/>
          <w:spacing w:val="0"/>
          <w:w w:val="100"/>
          <w:position w:val="0"/>
          <w:shd w:val="clear" w:color="auto" w:fill="auto"/>
          <w:lang w:val="en-US" w:eastAsia="en-US" w:bidi="en-US"/>
        </w:rPr>
        <w:t>[M].</w:t>
      </w:r>
      <w:r>
        <w:rPr>
          <w:rFonts w:ascii="MingLiU" w:eastAsia="MingLiU" w:hAnsi="MingLiU" w:cs="MingLiU"/>
          <w:b w:val="0"/>
          <w:bCs w:val="0"/>
          <w:color w:val="000000"/>
          <w:spacing w:val="0"/>
          <w:w w:val="100"/>
          <w:position w:val="0"/>
          <w:sz w:val="14"/>
          <w:szCs w:val="14"/>
          <w:shd w:val="clear" w:color="auto" w:fill="auto"/>
          <w:lang w:val="zh-CN" w:eastAsia="zh-CN" w:bidi="zh-CN"/>
        </w:rPr>
        <w:t xml:space="preserve">北京：科学出版社， </w:t>
      </w:r>
      <w:r>
        <w:rPr>
          <w:color w:val="000000"/>
          <w:spacing w:val="0"/>
          <w:w w:val="100"/>
          <w:position w:val="0"/>
          <w:shd w:val="clear" w:color="auto" w:fill="auto"/>
          <w:lang w:val="en-US" w:eastAsia="en-US" w:bidi="en-US"/>
        </w:rPr>
        <w:t>2000.</w:t>
      </w:r>
    </w:p>
    <w:p>
      <w:pPr>
        <w:pStyle w:val="Style6"/>
        <w:keepNext w:val="0"/>
        <w:keepLines w:val="0"/>
        <w:widowControl w:val="0"/>
        <w:shd w:val="clear" w:color="auto" w:fill="auto"/>
        <w:bidi w:val="0"/>
        <w:spacing w:before="0" w:after="0" w:line="444" w:lineRule="auto"/>
        <w:ind w:left="440" w:right="0" w:firstLine="0"/>
        <w:jc w:val="both"/>
      </w:pPr>
      <w:r>
        <w:rPr>
          <w:color w:val="000000"/>
          <w:spacing w:val="0"/>
          <w:w w:val="100"/>
          <w:position w:val="0"/>
          <w:shd w:val="clear" w:color="auto" w:fill="auto"/>
          <w:lang w:val="en-US" w:eastAsia="en-US" w:bidi="en-US"/>
        </w:rPr>
        <w:t xml:space="preserve">Liu R J, Li </w:t>
      </w:r>
      <w:r>
        <w:rPr>
          <w:color w:val="000000"/>
          <w:spacing w:val="0"/>
          <w:w w:val="100"/>
          <w:position w:val="0"/>
          <w:shd w:val="clear" w:color="auto" w:fill="auto"/>
          <w:lang w:val="zh-CN" w:eastAsia="zh-CN" w:bidi="zh-CN"/>
        </w:rPr>
        <w:t xml:space="preserve">X </w:t>
      </w:r>
      <w:r>
        <w:rPr>
          <w:color w:val="000000"/>
          <w:spacing w:val="0"/>
          <w:w w:val="100"/>
          <w:position w:val="0"/>
          <w:shd w:val="clear" w:color="auto" w:fill="auto"/>
          <w:lang w:val="en-US" w:eastAsia="en-US" w:bidi="en-US"/>
        </w:rPr>
        <w:t>L. Aibuscular mycorrhizal fungi and the application [M]. Beijing</w:t>
      </w:r>
      <w:r>
        <w:rPr>
          <w:rFonts w:ascii="SimSun" w:eastAsia="SimSun" w:hAnsi="SimSun" w:cs="SimSun"/>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 xml:space="preserve"> Science Press, 2000.</w:t>
      </w:r>
    </w:p>
    <w:p>
      <w:pPr>
        <w:pStyle w:val="Style6"/>
        <w:keepNext w:val="0"/>
        <w:keepLines w:val="0"/>
        <w:widowControl w:val="0"/>
        <w:numPr>
          <w:ilvl w:val="0"/>
          <w:numId w:val="3"/>
        </w:numPr>
        <w:shd w:val="clear" w:color="auto" w:fill="auto"/>
        <w:tabs>
          <w:tab w:pos="425" w:val="left"/>
        </w:tabs>
        <w:bidi w:val="0"/>
        <w:spacing w:before="0" w:after="40" w:line="255" w:lineRule="exact"/>
        <w:ind w:left="440" w:right="0" w:hanging="440"/>
        <w:jc w:val="both"/>
      </w:pPr>
      <w:r>
        <w:rPr>
          <w:rFonts w:ascii="MingLiU" w:eastAsia="MingLiU" w:hAnsi="MingLiU" w:cs="MingLiU"/>
          <w:b w:val="0"/>
          <w:bCs w:val="0"/>
          <w:color w:val="000000"/>
          <w:spacing w:val="0"/>
          <w:w w:val="100"/>
          <w:position w:val="0"/>
          <w:sz w:val="14"/>
          <w:szCs w:val="14"/>
          <w:shd w:val="clear" w:color="auto" w:fill="auto"/>
          <w:lang w:val="zh-CN" w:eastAsia="zh-CN" w:bidi="zh-CN"/>
        </w:rPr>
        <w:t>王发园，林先贵，尹睿，等•不同施铜水平下接种</w:t>
      </w:r>
      <w:r>
        <w:rPr>
          <w:color w:val="000000"/>
          <w:spacing w:val="0"/>
          <w:w w:val="100"/>
          <w:position w:val="0"/>
          <w:shd w:val="clear" w:color="auto" w:fill="auto"/>
          <w:lang w:val="en-US" w:eastAsia="en-US" w:bidi="en-US"/>
        </w:rPr>
        <w:t>AM</w:t>
      </w:r>
      <w:r>
        <w:rPr>
          <w:rFonts w:ascii="MingLiU" w:eastAsia="MingLiU" w:hAnsi="MingLiU" w:cs="MingLiU"/>
          <w:b w:val="0"/>
          <w:bCs w:val="0"/>
          <w:color w:val="000000"/>
          <w:spacing w:val="0"/>
          <w:w w:val="100"/>
          <w:position w:val="0"/>
          <w:sz w:val="14"/>
          <w:szCs w:val="14"/>
          <w:shd w:val="clear" w:color="auto" w:fill="auto"/>
          <w:lang w:val="zh-CN" w:eastAsia="zh-CN" w:bidi="zh-CN"/>
        </w:rPr>
        <w:t>真菌对 海州香壽根际</w:t>
      </w:r>
      <w:r>
        <w:rPr>
          <w:color w:val="000000"/>
          <w:spacing w:val="0"/>
          <w:w w:val="100"/>
          <w:position w:val="0"/>
          <w:shd w:val="clear" w:color="auto" w:fill="auto"/>
          <w:lang w:val="en-US" w:eastAsia="en-US" w:bidi="en-US"/>
        </w:rPr>
        <w:t>pH</w:t>
      </w:r>
      <w:r>
        <w:rPr>
          <w:rFonts w:ascii="MingLiU" w:eastAsia="MingLiU" w:hAnsi="MingLiU" w:cs="MingLiU"/>
          <w:b w:val="0"/>
          <w:bCs w:val="0"/>
          <w:color w:val="000000"/>
          <w:spacing w:val="0"/>
          <w:w w:val="100"/>
          <w:position w:val="0"/>
          <w:sz w:val="14"/>
          <w:szCs w:val="14"/>
          <w:shd w:val="clear" w:color="auto" w:fill="auto"/>
          <w:lang w:val="zh-CN" w:eastAsia="zh-CN" w:bidi="zh-CN"/>
        </w:rPr>
        <w:t>的影响</w:t>
      </w:r>
      <w:r>
        <w:rPr>
          <w:color w:val="000000"/>
          <w:spacing w:val="0"/>
          <w:w w:val="100"/>
          <w:position w:val="0"/>
          <w:shd w:val="clear" w:color="auto" w:fill="auto"/>
          <w:lang w:val="en-US" w:eastAsia="en-US" w:bidi="en-US"/>
        </w:rPr>
        <w:t>[J].</w:t>
      </w:r>
      <w:r>
        <w:rPr>
          <w:rFonts w:ascii="MingLiU" w:eastAsia="MingLiU" w:hAnsi="MingLiU" w:cs="MingLiU"/>
          <w:b w:val="0"/>
          <w:bCs w:val="0"/>
          <w:color w:val="000000"/>
          <w:spacing w:val="0"/>
          <w:w w:val="100"/>
          <w:position w:val="0"/>
          <w:sz w:val="14"/>
          <w:szCs w:val="14"/>
          <w:shd w:val="clear" w:color="auto" w:fill="auto"/>
          <w:lang w:val="zh-CN" w:eastAsia="zh-CN" w:bidi="zh-CN"/>
        </w:rPr>
        <w:t>植物营养与肥料学报，</w:t>
      </w:r>
      <w:r>
        <w:rPr>
          <w:color w:val="000000"/>
          <w:spacing w:val="0"/>
          <w:w w:val="100"/>
          <w:position w:val="0"/>
          <w:shd w:val="clear" w:color="auto" w:fill="auto"/>
          <w:lang w:val="zh-CN" w:eastAsia="zh-CN" w:bidi="zh-CN"/>
        </w:rPr>
        <w:t>2006, 12</w:t>
      </w:r>
    </w:p>
    <w:p>
      <w:pPr>
        <w:pStyle w:val="Style6"/>
        <w:keepNext w:val="0"/>
        <w:keepLines w:val="0"/>
        <w:widowControl w:val="0"/>
        <w:shd w:val="clear" w:color="auto" w:fill="auto"/>
        <w:bidi w:val="0"/>
        <w:spacing w:before="0" w:after="100" w:line="257" w:lineRule="exact"/>
        <w:ind w:left="0" w:right="0" w:firstLine="440"/>
        <w:jc w:val="left"/>
      </w:pPr>
      <w:r>
        <w:rPr>
          <w:color w:val="000000"/>
          <w:spacing w:val="0"/>
          <w:w w:val="100"/>
          <w:position w:val="0"/>
          <w:shd w:val="clear" w:color="auto" w:fill="auto"/>
          <w:lang w:val="zh-CN" w:eastAsia="zh-CN" w:bidi="zh-CN"/>
        </w:rPr>
        <w:t>(6)</w:t>
      </w:r>
      <w:r>
        <w:rPr>
          <w:rFonts w:ascii="SimSun" w:eastAsia="SimSun" w:hAnsi="SimSun" w:cs="SimSun"/>
          <w:color w:val="000000"/>
          <w:spacing w:val="0"/>
          <w:w w:val="100"/>
          <w:position w:val="0"/>
          <w:sz w:val="13"/>
          <w:szCs w:val="13"/>
          <w:shd w:val="clear" w:color="auto" w:fill="auto"/>
          <w:lang w:val="zh-CN" w:eastAsia="zh-CN" w:bidi="zh-CN"/>
        </w:rPr>
        <w:t>：</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922-925 .</w:t>
      </w:r>
    </w:p>
    <w:p>
      <w:pPr>
        <w:pStyle w:val="Style6"/>
        <w:keepNext w:val="0"/>
        <w:keepLines w:val="0"/>
        <w:widowControl w:val="0"/>
        <w:shd w:val="clear" w:color="auto" w:fill="auto"/>
        <w:bidi w:val="0"/>
        <w:spacing w:before="0" w:after="0" w:line="446" w:lineRule="auto"/>
        <w:ind w:left="440" w:right="0" w:firstLine="0"/>
        <w:jc w:val="both"/>
      </w:pPr>
      <w:r>
        <w:rPr>
          <w:color w:val="000000"/>
          <w:spacing w:val="0"/>
          <w:w w:val="100"/>
          <w:position w:val="0"/>
          <w:shd w:val="clear" w:color="auto" w:fill="auto"/>
          <w:lang w:val="en-US" w:eastAsia="en-US" w:bidi="en-US"/>
        </w:rPr>
        <w:t xml:space="preserve">Wang F Y, Lin </w:t>
      </w:r>
      <w:r>
        <w:rPr>
          <w:color w:val="000000"/>
          <w:spacing w:val="0"/>
          <w:w w:val="100"/>
          <w:position w:val="0"/>
          <w:shd w:val="clear" w:color="auto" w:fill="auto"/>
          <w:lang w:val="zh-CN" w:eastAsia="zh-CN" w:bidi="zh-CN"/>
        </w:rPr>
        <w:t xml:space="preserve">X </w:t>
      </w:r>
      <w:r>
        <w:rPr>
          <w:color w:val="000000"/>
          <w:spacing w:val="0"/>
          <w:w w:val="100"/>
          <w:position w:val="0"/>
          <w:shd w:val="clear" w:color="auto" w:fill="auto"/>
          <w:lang w:val="en-US" w:eastAsia="en-US" w:bidi="en-US"/>
        </w:rPr>
        <w:t>G, Yin R. Effect of arbuscular mycorrhizal inocu</w:t>
        <w:softHyphen/>
        <w:t>lation on rhizosphere pH of El&amp;holtzia splendens under different Cu levels[J]. Plant Nutr.Fert. Sci., 2006, 12(6)</w:t>
      </w:r>
      <w:r>
        <w:rPr>
          <w:rFonts w:ascii="SimSun" w:eastAsia="SimSun" w:hAnsi="SimSun" w:cs="SimSun"/>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 xml:space="preserve"> 922-925.</w:t>
      </w:r>
    </w:p>
    <w:p>
      <w:pPr>
        <w:pStyle w:val="Style6"/>
        <w:keepNext w:val="0"/>
        <w:keepLines w:val="0"/>
        <w:widowControl w:val="0"/>
        <w:numPr>
          <w:ilvl w:val="0"/>
          <w:numId w:val="3"/>
        </w:numPr>
        <w:shd w:val="clear" w:color="auto" w:fill="auto"/>
        <w:tabs>
          <w:tab w:pos="425" w:val="left"/>
        </w:tabs>
        <w:bidi w:val="0"/>
        <w:spacing w:before="0" w:after="0" w:line="446" w:lineRule="auto"/>
        <w:ind w:left="440" w:right="0" w:hanging="440"/>
        <w:jc w:val="left"/>
      </w:pPr>
      <w:r>
        <w:rPr>
          <w:color w:val="000000"/>
          <w:spacing w:val="0"/>
          <w:w w:val="100"/>
          <w:position w:val="0"/>
          <w:shd w:val="clear" w:color="auto" w:fill="auto"/>
          <w:lang w:val="en-US" w:eastAsia="en-US" w:bidi="en-US"/>
        </w:rPr>
        <w:t>Joner E J, Leyval C. Rhizosphere gradients of polycyclic aromatic hy- drocarbon(PAH) dissipation in two industrial soils and the impact of arbuscular mycorrhiza] J ]. Environ. Sci. Technol., 2003, 37</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2371 -2375.</w:t>
      </w:r>
    </w:p>
    <w:p>
      <w:pPr>
        <w:pStyle w:val="Style6"/>
        <w:keepNext w:val="0"/>
        <w:keepLines w:val="0"/>
        <w:widowControl w:val="0"/>
        <w:numPr>
          <w:ilvl w:val="0"/>
          <w:numId w:val="3"/>
        </w:numPr>
        <w:shd w:val="clear" w:color="auto" w:fill="auto"/>
        <w:tabs>
          <w:tab w:pos="425" w:val="left"/>
        </w:tabs>
        <w:bidi w:val="0"/>
        <w:spacing w:before="0" w:after="0" w:line="446" w:lineRule="auto"/>
        <w:ind w:left="440" w:right="0" w:hanging="440"/>
        <w:jc w:val="left"/>
      </w:pPr>
      <w:r>
        <w:rPr>
          <w:color w:val="000000"/>
          <w:spacing w:val="0"/>
          <w:w w:val="100"/>
          <w:position w:val="0"/>
          <w:shd w:val="clear" w:color="auto" w:fill="auto"/>
          <w:lang w:val="en-US" w:eastAsia="en-US" w:bidi="en-US"/>
        </w:rPr>
        <w:t xml:space="preserve">Gaspar M L, Cabello M N, Cazau </w:t>
      </w:r>
      <w:r>
        <w:rPr>
          <w:i/>
          <w:iCs/>
          <w:color w:val="000000"/>
          <w:spacing w:val="0"/>
          <w:w w:val="100"/>
          <w:position w:val="0"/>
          <w:shd w:val="clear" w:color="auto" w:fill="auto"/>
          <w:lang w:val="en-US" w:eastAsia="en-US" w:bidi="en-US"/>
        </w:rPr>
        <w:t>M C et al.</w:t>
      </w:r>
      <w:r>
        <w:rPr>
          <w:color w:val="000000"/>
          <w:spacing w:val="0"/>
          <w:w w:val="100"/>
          <w:position w:val="0"/>
          <w:shd w:val="clear" w:color="auto" w:fill="auto"/>
          <w:lang w:val="en-US" w:eastAsia="en-US" w:bidi="en-US"/>
        </w:rPr>
        <w:t xml:space="preserve"> Effect of phenanthrene and Rhodotorula glutinis on arbuscular mycorrhizal fungus colonization of maize roots[j]. Mycorriiiza, 2002, 12 </w:t>
      </w:r>
      <w:r>
        <w:rPr>
          <w:rFonts w:ascii="SimSun" w:eastAsia="SimSun" w:hAnsi="SimSun" w:cs="SimSun"/>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 xml:space="preserve"> 55-59.</w:t>
      </w:r>
    </w:p>
    <w:sectPr>
      <w:footnotePr>
        <w:pos w:val="pageBottom"/>
        <w:numFmt w:val="chicago"/>
        <w:numStart w:val="1"/>
        <w:numRestart w:val="continuous"/>
        <w15:footnoteColumns w:val="1"/>
      </w:footnotePr>
      <w:type w:val="continuous"/>
      <w:pgSz w:w="12240" w:h="15840"/>
      <w:pgMar w:top="1363" w:left="1403" w:right="1790" w:bottom="1020" w:header="0" w:footer="3" w:gutter="0"/>
      <w:cols w:num="2" w:space="3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3" behindDoc="1" locked="0" layoutInCell="1" allowOverlap="1">
              <wp:simplePos x="0" y="0"/>
              <wp:positionH relativeFrom="page">
                <wp:posOffset>1092835</wp:posOffset>
              </wp:positionH>
              <wp:positionV relativeFrom="page">
                <wp:posOffset>8629650</wp:posOffset>
              </wp:positionV>
              <wp:extent cx="3642360" cy="82550"/>
              <wp:wrapNone/>
              <wp:docPr id="33" name="Shape 33"/>
              <a:graphic xmlns:a="http://schemas.openxmlformats.org/drawingml/2006/main">
                <a:graphicData uri="http://schemas.microsoft.com/office/word/2010/wordprocessingShape">
                  <wps:wsp>
                    <wps:cNvSpPr txBox="1"/>
                    <wps:spPr>
                      <a:xfrm>
                        <a:ext cx="3642360" cy="8255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rPr>
                              <w:sz w:val="12"/>
                              <w:szCs w:val="12"/>
                            </w:rPr>
                          </w:pPr>
                          <w:r>
                            <w:rPr>
                              <w:rFonts w:ascii="MingLiU" w:eastAsia="MingLiU" w:hAnsi="MingLiU" w:cs="MingLiU"/>
                              <w:color w:val="000000"/>
                              <w:spacing w:val="0"/>
                              <w:w w:val="100"/>
                              <w:position w:val="0"/>
                              <w:sz w:val="14"/>
                              <w:szCs w:val="14"/>
                              <w:shd w:val="clear" w:color="auto" w:fill="auto"/>
                            </w:rPr>
                            <w:t>注(</w:t>
                          </w:r>
                          <w:r>
                            <w:rPr>
                              <w:b/>
                              <w:bCs/>
                              <w:color w:val="000000"/>
                              <w:spacing w:val="0"/>
                              <w:w w:val="100"/>
                              <w:position w:val="0"/>
                              <w:sz w:val="12"/>
                              <w:szCs w:val="12"/>
                              <w:shd w:val="clear" w:color="auto" w:fill="auto"/>
                              <w:lang w:val="en-US" w:eastAsia="en-US" w:bidi="en-US"/>
                            </w:rPr>
                            <w:t>Note)</w:t>
                          </w:r>
                          <w:r>
                            <w:rPr>
                              <w:b/>
                              <w:bCs/>
                              <w:color w:val="000000"/>
                              <w:spacing w:val="0"/>
                              <w:w w:val="100"/>
                              <w:position w:val="0"/>
                              <w:sz w:val="12"/>
                              <w:szCs w:val="12"/>
                              <w:shd w:val="clear" w:color="auto" w:fill="auto"/>
                            </w:rPr>
                            <w:t>:</w:t>
                          </w:r>
                          <w:r>
                            <w:rPr>
                              <w:rFonts w:ascii="MingLiU" w:eastAsia="MingLiU" w:hAnsi="MingLiU" w:cs="MingLiU"/>
                              <w:color w:val="000000"/>
                              <w:spacing w:val="0"/>
                              <w:w w:val="100"/>
                              <w:position w:val="0"/>
                              <w:sz w:val="14"/>
                              <w:szCs w:val="14"/>
                              <w:shd w:val="clear" w:color="auto" w:fill="auto"/>
                            </w:rPr>
                            <w:t xml:space="preserve">括号内的数字为标准差，下同 </w:t>
                          </w:r>
                          <w:r>
                            <w:rPr>
                              <w:b/>
                              <w:bCs/>
                              <w:color w:val="000000"/>
                              <w:spacing w:val="0"/>
                              <w:w w:val="100"/>
                              <w:position w:val="0"/>
                              <w:sz w:val="12"/>
                              <w:szCs w:val="12"/>
                              <w:shd w:val="clear" w:color="auto" w:fill="auto"/>
                              <w:lang w:val="en-US" w:eastAsia="en-US" w:bidi="en-US"/>
                            </w:rPr>
                            <w:t>Data in bracket are standard deviation. Tlie same below.</w:t>
                          </w:r>
                        </w:p>
                      </w:txbxContent>
                    </wps:txbx>
                    <wps:bodyPr wrap="none" lIns="0" tIns="0" rIns="0" bIns="0">
                      <a:spAutoFit/>
                    </wps:bodyPr>
                  </wps:wsp>
                </a:graphicData>
              </a:graphic>
            </wp:anchor>
          </w:drawing>
        </mc:Choice>
        <mc:Fallback>
          <w:pict>
            <v:shape id="_x0000_s1059" type="#_x0000_t202" style="position:absolute;margin-left:86.049999999999997pt;margin-top:679.5pt;width:286.80000000000001pt;height:6.5pt;z-index:-188744050;mso-wrap-style:none;mso-wrap-distance-left:0;mso-wrap-distance-right:0;mso-position-horizontal-relative:page;mso-position-vertical-relative:page" wrapcoords="0 0" filled="f" stroked="f">
              <v:textbox style="mso-fit-shape-to-text:t" inset="0,0,0,0">
                <w:txbxContent>
                  <w:p>
                    <w:pPr>
                      <w:pStyle w:val="Style24"/>
                      <w:keepNext w:val="0"/>
                      <w:keepLines w:val="0"/>
                      <w:widowControl w:val="0"/>
                      <w:shd w:val="clear" w:color="auto" w:fill="auto"/>
                      <w:bidi w:val="0"/>
                      <w:spacing w:before="0" w:after="0" w:line="240" w:lineRule="auto"/>
                      <w:ind w:left="0" w:right="0" w:firstLine="0"/>
                      <w:jc w:val="left"/>
                      <w:rPr>
                        <w:sz w:val="12"/>
                        <w:szCs w:val="12"/>
                      </w:rPr>
                    </w:pPr>
                    <w:r>
                      <w:rPr>
                        <w:rFonts w:ascii="MingLiU" w:eastAsia="MingLiU" w:hAnsi="MingLiU" w:cs="MingLiU"/>
                        <w:color w:val="000000"/>
                        <w:spacing w:val="0"/>
                        <w:w w:val="100"/>
                        <w:position w:val="0"/>
                        <w:sz w:val="14"/>
                        <w:szCs w:val="14"/>
                        <w:shd w:val="clear" w:color="auto" w:fill="auto"/>
                      </w:rPr>
                      <w:t>注(</w:t>
                    </w:r>
                    <w:r>
                      <w:rPr>
                        <w:b/>
                        <w:bCs/>
                        <w:color w:val="000000"/>
                        <w:spacing w:val="0"/>
                        <w:w w:val="100"/>
                        <w:position w:val="0"/>
                        <w:sz w:val="12"/>
                        <w:szCs w:val="12"/>
                        <w:shd w:val="clear" w:color="auto" w:fill="auto"/>
                        <w:lang w:val="en-US" w:eastAsia="en-US" w:bidi="en-US"/>
                      </w:rPr>
                      <w:t>Note)</w:t>
                    </w:r>
                    <w:r>
                      <w:rPr>
                        <w:b/>
                        <w:bCs/>
                        <w:color w:val="000000"/>
                        <w:spacing w:val="0"/>
                        <w:w w:val="100"/>
                        <w:position w:val="0"/>
                        <w:sz w:val="12"/>
                        <w:szCs w:val="12"/>
                        <w:shd w:val="clear" w:color="auto" w:fill="auto"/>
                      </w:rPr>
                      <w:t>:</w:t>
                    </w:r>
                    <w:r>
                      <w:rPr>
                        <w:rFonts w:ascii="MingLiU" w:eastAsia="MingLiU" w:hAnsi="MingLiU" w:cs="MingLiU"/>
                        <w:color w:val="000000"/>
                        <w:spacing w:val="0"/>
                        <w:w w:val="100"/>
                        <w:position w:val="0"/>
                        <w:sz w:val="14"/>
                        <w:szCs w:val="14"/>
                        <w:shd w:val="clear" w:color="auto" w:fill="auto"/>
                      </w:rPr>
                      <w:t xml:space="preserve">括号内的数字为标准差，下同 </w:t>
                    </w:r>
                    <w:r>
                      <w:rPr>
                        <w:b/>
                        <w:bCs/>
                        <w:color w:val="000000"/>
                        <w:spacing w:val="0"/>
                        <w:w w:val="100"/>
                        <w:position w:val="0"/>
                        <w:sz w:val="12"/>
                        <w:szCs w:val="12"/>
                        <w:shd w:val="clear" w:color="auto" w:fill="auto"/>
                        <w:lang w:val="en-US" w:eastAsia="en-US" w:bidi="en-US"/>
                      </w:rPr>
                      <w:t>Data in bracket are standard deviation. Tlie same below.</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895985</wp:posOffset>
              </wp:positionH>
              <wp:positionV relativeFrom="page">
                <wp:posOffset>8564880</wp:posOffset>
              </wp:positionV>
              <wp:extent cx="5708650" cy="0"/>
              <wp:wrapNone/>
              <wp:docPr id="35" name="Shape 35"/>
              <a:graphic xmlns:a="http://schemas.openxmlformats.org/drawingml/2006/main">
                <a:graphicData uri="http://schemas.microsoft.com/office/word/2010/wordprocessingShape">
                  <wps:wsp>
                    <wps:cNvCnPr/>
                    <wps:spPr>
                      <a:xfrm>
                        <a:ext cx="5708650" cy="0"/>
                      </a:xfrm>
                      <a:prstGeom prst="straightConnector1"/>
                      <a:ln w="12700">
                        <a:solidFill/>
                      </a:ln>
                    </wps:spPr>
                    <wps:bodyPr/>
                  </wps:wsp>
                </a:graphicData>
              </a:graphic>
            </wp:anchor>
          </w:drawing>
        </mc:Choice>
        <mc:Fallback>
          <w:pict>
            <v:shape o:spt="32" o:oned="true" path="m,l21600,21600e" style="position:absolute;margin-left:70.549999999999997pt;margin-top:674.39999999999998pt;width:449.5pt;height:0;z-index:-251658240;mso-position-horizontal-relative:page;mso-position-vertical-relative:page">
              <v:stroke weight="1.pt"/>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7" behindDoc="1" locked="0" layoutInCell="1" allowOverlap="1">
              <wp:simplePos x="0" y="0"/>
              <wp:positionH relativeFrom="page">
                <wp:posOffset>1092835</wp:posOffset>
              </wp:positionH>
              <wp:positionV relativeFrom="page">
                <wp:posOffset>8629650</wp:posOffset>
              </wp:positionV>
              <wp:extent cx="3642360" cy="82550"/>
              <wp:wrapNone/>
              <wp:docPr id="39" name="Shape 39"/>
              <a:graphic xmlns:a="http://schemas.openxmlformats.org/drawingml/2006/main">
                <a:graphicData uri="http://schemas.microsoft.com/office/word/2010/wordprocessingShape">
                  <wps:wsp>
                    <wps:cNvSpPr txBox="1"/>
                    <wps:spPr>
                      <a:xfrm>
                        <a:ext cx="3642360" cy="8255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rPr>
                              <w:sz w:val="12"/>
                              <w:szCs w:val="12"/>
                            </w:rPr>
                          </w:pPr>
                          <w:r>
                            <w:rPr>
                              <w:rFonts w:ascii="MingLiU" w:eastAsia="MingLiU" w:hAnsi="MingLiU" w:cs="MingLiU"/>
                              <w:color w:val="000000"/>
                              <w:spacing w:val="0"/>
                              <w:w w:val="100"/>
                              <w:position w:val="0"/>
                              <w:sz w:val="14"/>
                              <w:szCs w:val="14"/>
                              <w:shd w:val="clear" w:color="auto" w:fill="auto"/>
                            </w:rPr>
                            <w:t>注(</w:t>
                          </w:r>
                          <w:r>
                            <w:rPr>
                              <w:b/>
                              <w:bCs/>
                              <w:color w:val="000000"/>
                              <w:spacing w:val="0"/>
                              <w:w w:val="100"/>
                              <w:position w:val="0"/>
                              <w:sz w:val="12"/>
                              <w:szCs w:val="12"/>
                              <w:shd w:val="clear" w:color="auto" w:fill="auto"/>
                              <w:lang w:val="en-US" w:eastAsia="en-US" w:bidi="en-US"/>
                            </w:rPr>
                            <w:t>Note)</w:t>
                          </w:r>
                          <w:r>
                            <w:rPr>
                              <w:b/>
                              <w:bCs/>
                              <w:color w:val="000000"/>
                              <w:spacing w:val="0"/>
                              <w:w w:val="100"/>
                              <w:position w:val="0"/>
                              <w:sz w:val="12"/>
                              <w:szCs w:val="12"/>
                              <w:shd w:val="clear" w:color="auto" w:fill="auto"/>
                            </w:rPr>
                            <w:t>:</w:t>
                          </w:r>
                          <w:r>
                            <w:rPr>
                              <w:rFonts w:ascii="MingLiU" w:eastAsia="MingLiU" w:hAnsi="MingLiU" w:cs="MingLiU"/>
                              <w:color w:val="000000"/>
                              <w:spacing w:val="0"/>
                              <w:w w:val="100"/>
                              <w:position w:val="0"/>
                              <w:sz w:val="14"/>
                              <w:szCs w:val="14"/>
                              <w:shd w:val="clear" w:color="auto" w:fill="auto"/>
                            </w:rPr>
                            <w:t xml:space="preserve">括号内的数字为标准差，下同 </w:t>
                          </w:r>
                          <w:r>
                            <w:rPr>
                              <w:b/>
                              <w:bCs/>
                              <w:color w:val="000000"/>
                              <w:spacing w:val="0"/>
                              <w:w w:val="100"/>
                              <w:position w:val="0"/>
                              <w:sz w:val="12"/>
                              <w:szCs w:val="12"/>
                              <w:shd w:val="clear" w:color="auto" w:fill="auto"/>
                              <w:lang w:val="en-US" w:eastAsia="en-US" w:bidi="en-US"/>
                            </w:rPr>
                            <w:t>Data in bracket are standard deviation. Tlie same below.</w:t>
                          </w:r>
                        </w:p>
                      </w:txbxContent>
                    </wps:txbx>
                    <wps:bodyPr wrap="none" lIns="0" tIns="0" rIns="0" bIns="0">
                      <a:spAutoFit/>
                    </wps:bodyPr>
                  </wps:wsp>
                </a:graphicData>
              </a:graphic>
            </wp:anchor>
          </w:drawing>
        </mc:Choice>
        <mc:Fallback>
          <w:pict>
            <v:shape id="_x0000_s1065" type="#_x0000_t202" style="position:absolute;margin-left:86.049999999999997pt;margin-top:679.5pt;width:286.80000000000001pt;height:6.5pt;z-index:-188744046;mso-wrap-style:none;mso-wrap-distance-left:0;mso-wrap-distance-right:0;mso-position-horizontal-relative:page;mso-position-vertical-relative:page" wrapcoords="0 0" filled="f" stroked="f">
              <v:textbox style="mso-fit-shape-to-text:t" inset="0,0,0,0">
                <w:txbxContent>
                  <w:p>
                    <w:pPr>
                      <w:pStyle w:val="Style24"/>
                      <w:keepNext w:val="0"/>
                      <w:keepLines w:val="0"/>
                      <w:widowControl w:val="0"/>
                      <w:shd w:val="clear" w:color="auto" w:fill="auto"/>
                      <w:bidi w:val="0"/>
                      <w:spacing w:before="0" w:after="0" w:line="240" w:lineRule="auto"/>
                      <w:ind w:left="0" w:right="0" w:firstLine="0"/>
                      <w:jc w:val="left"/>
                      <w:rPr>
                        <w:sz w:val="12"/>
                        <w:szCs w:val="12"/>
                      </w:rPr>
                    </w:pPr>
                    <w:r>
                      <w:rPr>
                        <w:rFonts w:ascii="MingLiU" w:eastAsia="MingLiU" w:hAnsi="MingLiU" w:cs="MingLiU"/>
                        <w:color w:val="000000"/>
                        <w:spacing w:val="0"/>
                        <w:w w:val="100"/>
                        <w:position w:val="0"/>
                        <w:sz w:val="14"/>
                        <w:szCs w:val="14"/>
                        <w:shd w:val="clear" w:color="auto" w:fill="auto"/>
                      </w:rPr>
                      <w:t>注(</w:t>
                    </w:r>
                    <w:r>
                      <w:rPr>
                        <w:b/>
                        <w:bCs/>
                        <w:color w:val="000000"/>
                        <w:spacing w:val="0"/>
                        <w:w w:val="100"/>
                        <w:position w:val="0"/>
                        <w:sz w:val="12"/>
                        <w:szCs w:val="12"/>
                        <w:shd w:val="clear" w:color="auto" w:fill="auto"/>
                        <w:lang w:val="en-US" w:eastAsia="en-US" w:bidi="en-US"/>
                      </w:rPr>
                      <w:t>Note)</w:t>
                    </w:r>
                    <w:r>
                      <w:rPr>
                        <w:b/>
                        <w:bCs/>
                        <w:color w:val="000000"/>
                        <w:spacing w:val="0"/>
                        <w:w w:val="100"/>
                        <w:position w:val="0"/>
                        <w:sz w:val="12"/>
                        <w:szCs w:val="12"/>
                        <w:shd w:val="clear" w:color="auto" w:fill="auto"/>
                      </w:rPr>
                      <w:t>:</w:t>
                    </w:r>
                    <w:r>
                      <w:rPr>
                        <w:rFonts w:ascii="MingLiU" w:eastAsia="MingLiU" w:hAnsi="MingLiU" w:cs="MingLiU"/>
                        <w:color w:val="000000"/>
                        <w:spacing w:val="0"/>
                        <w:w w:val="100"/>
                        <w:position w:val="0"/>
                        <w:sz w:val="14"/>
                        <w:szCs w:val="14"/>
                        <w:shd w:val="clear" w:color="auto" w:fill="auto"/>
                      </w:rPr>
                      <w:t xml:space="preserve">括号内的数字为标准差，下同 </w:t>
                    </w:r>
                    <w:r>
                      <w:rPr>
                        <w:b/>
                        <w:bCs/>
                        <w:color w:val="000000"/>
                        <w:spacing w:val="0"/>
                        <w:w w:val="100"/>
                        <w:position w:val="0"/>
                        <w:sz w:val="12"/>
                        <w:szCs w:val="12"/>
                        <w:shd w:val="clear" w:color="auto" w:fill="auto"/>
                        <w:lang w:val="en-US" w:eastAsia="en-US" w:bidi="en-US"/>
                      </w:rPr>
                      <w:t>Data in bracket are standard deviation. Tlie same below.</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895985</wp:posOffset>
              </wp:positionH>
              <wp:positionV relativeFrom="page">
                <wp:posOffset>8564880</wp:posOffset>
              </wp:positionV>
              <wp:extent cx="5708650" cy="0"/>
              <wp:wrapNone/>
              <wp:docPr id="41" name="Shape 41"/>
              <a:graphic xmlns:a="http://schemas.openxmlformats.org/drawingml/2006/main">
                <a:graphicData uri="http://schemas.microsoft.com/office/word/2010/wordprocessingShape">
                  <wps:wsp>
                    <wps:cNvCnPr/>
                    <wps:spPr>
                      <a:xfrm>
                        <a:ext cx="5708650" cy="0"/>
                      </a:xfrm>
                      <a:prstGeom prst="straightConnector1"/>
                      <a:ln w="12700">
                        <a:solidFill/>
                      </a:ln>
                    </wps:spPr>
                    <wps:bodyPr/>
                  </wps:wsp>
                </a:graphicData>
              </a:graphic>
            </wp:anchor>
          </w:drawing>
        </mc:Choice>
        <mc:Fallback>
          <w:pict>
            <v:shape o:spt="32" o:oned="true" path="m,l21600,21600e" style="position:absolute;margin-left:70.549999999999997pt;margin-top:674.39999999999998pt;width:449.5pt;height:0;z-index:-251658240;mso-position-horizontal-relative:page;mso-position-vertical-relative:page">
              <v:stroke weight="1.pt"/>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bidi w:val="0"/>
        <w:spacing w:before="0" w:after="0"/>
        <w:ind w:left="0" w:right="0" w:firstLine="0"/>
        <w:jc w:val="left"/>
      </w:pPr>
      <w:r>
        <w:rPr>
          <w:rFonts w:ascii="MingLiU" w:eastAsia="MingLiU" w:hAnsi="MingLiU" w:cs="MingLiU"/>
          <w:b w:val="0"/>
          <w:bCs w:val="0"/>
          <w:color w:val="000000"/>
          <w:spacing w:val="0"/>
          <w:w w:val="100"/>
          <w:position w:val="0"/>
          <w:sz w:val="14"/>
          <w:szCs w:val="14"/>
          <w:shd w:val="clear" w:color="auto" w:fill="auto"/>
        </w:rPr>
        <w:t>收</w:t>
      </w:r>
      <w:r>
        <w:rPr>
          <w:color w:val="000000"/>
          <w:spacing w:val="0"/>
          <w:w w:val="100"/>
          <w:position w:val="0"/>
          <w:shd w:val="clear" w:color="auto" w:fill="auto"/>
          <w:lang w:val="en-US" w:eastAsia="en-US" w:bidi="en-US"/>
        </w:rPr>
        <w:t>2007-10-30 ttSB</w:t>
      </w:r>
      <w:r>
        <w:rPr>
          <w:rFonts w:ascii="MingLiU" w:eastAsia="MingLiU" w:hAnsi="MingLiU" w:cs="MingLiU"/>
          <w:b w:val="0"/>
          <w:bCs w:val="0"/>
          <w:color w:val="000000"/>
          <w:spacing w:val="0"/>
          <w:w w:val="100"/>
          <w:position w:val="0"/>
          <w:sz w:val="14"/>
          <w:szCs w:val="14"/>
          <w:shd w:val="clear" w:color="auto" w:fill="auto"/>
        </w:rPr>
        <w:t>期：</w:t>
      </w:r>
      <w:r>
        <w:rPr>
          <w:color w:val="000000"/>
          <w:spacing w:val="0"/>
          <w:w w:val="100"/>
          <w:position w:val="0"/>
          <w:shd w:val="clear" w:color="auto" w:fill="auto"/>
          <w:lang w:val="en-US" w:eastAsia="en-US" w:bidi="en-US"/>
        </w:rPr>
        <w:t>2008-05-14</w:t>
      </w:r>
    </w:p>
    <w:p>
      <w:pPr>
        <w:pStyle w:val="Style2"/>
        <w:keepNext w:val="0"/>
        <w:keepLines w:val="0"/>
        <w:widowControl w:val="0"/>
        <w:shd w:val="clear" w:color="auto" w:fill="auto"/>
        <w:bidi w:val="0"/>
        <w:spacing w:before="0" w:after="0"/>
        <w:ind w:left="740" w:right="0" w:hanging="740"/>
        <w:jc w:val="left"/>
        <w:rPr>
          <w:sz w:val="14"/>
          <w:szCs w:val="14"/>
        </w:rPr>
      </w:pPr>
      <w:r>
        <w:rPr>
          <w:rFonts w:ascii="MingLiU" w:eastAsia="MingLiU" w:hAnsi="MingLiU" w:cs="MingLiU"/>
          <w:b w:val="0"/>
          <w:bCs w:val="0"/>
          <w:color w:val="000000"/>
          <w:spacing w:val="0"/>
          <w:w w:val="100"/>
          <w:position w:val="0"/>
          <w:sz w:val="14"/>
          <w:szCs w:val="14"/>
          <w:shd w:val="clear" w:color="auto" w:fill="auto"/>
        </w:rPr>
        <w:t>萬金璃目：国家自然科学基金</w:t>
      </w:r>
      <w:r>
        <w:rPr>
          <w:rFonts w:ascii="SimSun" w:eastAsia="SimSun" w:hAnsi="SimSun" w:cs="SimSun"/>
          <w:color w:val="000000"/>
          <w:spacing w:val="0"/>
          <w:w w:val="100"/>
          <w:position w:val="0"/>
          <w:sz w:val="13"/>
          <w:szCs w:val="13"/>
          <w:shd w:val="clear" w:color="auto" w:fill="auto"/>
        </w:rPr>
        <w:t>(</w:t>
      </w:r>
      <w:r>
        <w:rPr>
          <w:color w:val="000000"/>
          <w:spacing w:val="0"/>
          <w:w w:val="100"/>
          <w:position w:val="0"/>
          <w:sz w:val="12"/>
          <w:szCs w:val="12"/>
          <w:shd w:val="clear" w:color="auto" w:fill="auto"/>
        </w:rPr>
        <w:t>40701073 , 20777036 , 20507009);</w:t>
      </w:r>
      <w:r>
        <w:rPr>
          <w:rFonts w:ascii="MingLiU" w:eastAsia="MingLiU" w:hAnsi="MingLiU" w:cs="MingLiU"/>
          <w:b w:val="0"/>
          <w:bCs w:val="0"/>
          <w:color w:val="000000"/>
          <w:spacing w:val="0"/>
          <w:w w:val="100"/>
          <w:position w:val="0"/>
          <w:sz w:val="14"/>
          <w:szCs w:val="14"/>
          <w:shd w:val="clear" w:color="auto" w:fill="auto"/>
        </w:rPr>
        <w:t>教育部新世纪优秀人才支持计划项</w:t>
      </w:r>
      <w:r>
        <w:rPr>
          <w:color w:val="000000"/>
          <w:spacing w:val="0"/>
          <w:w w:val="100"/>
          <w:position w:val="0"/>
          <w:sz w:val="12"/>
          <w:szCs w:val="12"/>
          <w:shd w:val="clear" w:color="auto" w:fill="auto"/>
        </w:rPr>
        <w:t>0 (</w:t>
      </w:r>
      <w:r>
        <w:rPr>
          <w:color w:val="000000"/>
          <w:spacing w:val="0"/>
          <w:w w:val="100"/>
          <w:position w:val="0"/>
          <w:sz w:val="12"/>
          <w:szCs w:val="12"/>
          <w:shd w:val="clear" w:color="auto" w:fill="auto"/>
          <w:lang w:val="en-US" w:eastAsia="en-US" w:bidi="en-US"/>
        </w:rPr>
        <w:t>NCET-06-0491</w:t>
      </w:r>
      <w:r>
        <w:rPr>
          <w:color w:val="000000"/>
          <w:spacing w:val="0"/>
          <w:w w:val="100"/>
          <w:position w:val="0"/>
          <w:sz w:val="12"/>
          <w:szCs w:val="12"/>
          <w:shd w:val="clear" w:color="auto" w:fill="auto"/>
        </w:rPr>
        <w:t>)</w:t>
      </w:r>
      <w:r>
        <w:rPr>
          <w:rFonts w:ascii="MingLiU" w:eastAsia="MingLiU" w:hAnsi="MingLiU" w:cs="MingLiU"/>
          <w:b w:val="0"/>
          <w:bCs w:val="0"/>
          <w:color w:val="000000"/>
          <w:spacing w:val="0"/>
          <w:w w:val="100"/>
          <w:position w:val="0"/>
          <w:sz w:val="14"/>
          <w:szCs w:val="14"/>
          <w:shd w:val="clear" w:color="auto" w:fill="auto"/>
        </w:rPr>
        <w:t>苏省青年科技创新人 才基金</w:t>
      </w:r>
      <w:r>
        <w:rPr>
          <w:color w:val="000000"/>
          <w:spacing w:val="0"/>
          <w:w w:val="100"/>
          <w:position w:val="0"/>
          <w:sz w:val="12"/>
          <w:szCs w:val="12"/>
          <w:shd w:val="clear" w:color="auto" w:fill="auto"/>
          <w:lang w:val="en-US" w:eastAsia="en-US" w:bidi="en-US"/>
        </w:rPr>
        <w:t>(BK2006518,BK2007580)</w:t>
      </w:r>
      <w:r>
        <w:rPr>
          <w:rFonts w:ascii="SimSun" w:eastAsia="SimSun" w:hAnsi="SimSun" w:cs="SimSun"/>
          <w:color w:val="000000"/>
          <w:spacing w:val="0"/>
          <w:w w:val="100"/>
          <w:position w:val="0"/>
          <w:sz w:val="13"/>
          <w:szCs w:val="13"/>
          <w:shd w:val="clear" w:color="auto" w:fill="auto"/>
          <w:lang w:val="en-US" w:eastAsia="en-US" w:bidi="en-US"/>
        </w:rPr>
        <w:t>；</w:t>
      </w:r>
      <w:r>
        <w:rPr>
          <w:rFonts w:ascii="MingLiU" w:eastAsia="MingLiU" w:hAnsi="MingLiU" w:cs="MingLiU"/>
          <w:b w:val="0"/>
          <w:bCs w:val="0"/>
          <w:color w:val="000000"/>
          <w:spacing w:val="0"/>
          <w:w w:val="100"/>
          <w:position w:val="0"/>
          <w:sz w:val="14"/>
          <w:szCs w:val="14"/>
          <w:shd w:val="clear" w:color="auto" w:fill="auto"/>
        </w:rPr>
        <w:t>教育部重点实验室开放课题</w:t>
      </w:r>
      <w:r>
        <w:rPr>
          <w:rFonts w:ascii="SimSun" w:eastAsia="SimSun" w:hAnsi="SimSun" w:cs="SimSun"/>
          <w:color w:val="000000"/>
          <w:spacing w:val="0"/>
          <w:w w:val="100"/>
          <w:position w:val="0"/>
          <w:sz w:val="13"/>
          <w:szCs w:val="13"/>
          <w:shd w:val="clear" w:color="auto" w:fill="auto"/>
          <w:lang w:val="en-US" w:eastAsia="en-US" w:bidi="en-US"/>
        </w:rPr>
        <w:t>(</w:t>
      </w:r>
      <w:r>
        <w:rPr>
          <w:color w:val="000000"/>
          <w:spacing w:val="0"/>
          <w:w w:val="100"/>
          <w:position w:val="0"/>
          <w:sz w:val="12"/>
          <w:szCs w:val="12"/>
          <w:shd w:val="clear" w:color="auto" w:fill="auto"/>
          <w:lang w:val="en-US" w:eastAsia="en-US" w:bidi="en-US"/>
        </w:rPr>
        <w:t>EREHO7O3)</w:t>
      </w:r>
      <w:r>
        <w:rPr>
          <w:rFonts w:ascii="MingLiU" w:eastAsia="MingLiU" w:hAnsi="MingLiU" w:cs="MingLiU"/>
          <w:b w:val="0"/>
          <w:bCs w:val="0"/>
          <w:color w:val="000000"/>
          <w:spacing w:val="0"/>
          <w:w w:val="100"/>
          <w:position w:val="0"/>
          <w:sz w:val="14"/>
          <w:szCs w:val="14"/>
          <w:shd w:val="clear" w:color="auto" w:fill="auto"/>
        </w:rPr>
        <w:t>资助。</w:t>
      </w:r>
    </w:p>
    <w:p>
      <w:pPr>
        <w:pStyle w:val="Style2"/>
        <w:keepNext w:val="0"/>
        <w:keepLines w:val="0"/>
        <w:widowControl w:val="0"/>
        <w:shd w:val="clear" w:color="auto" w:fill="auto"/>
        <w:bidi w:val="0"/>
        <w:spacing w:before="0" w:after="0"/>
        <w:ind w:left="0" w:right="0" w:firstLine="0"/>
        <w:jc w:val="left"/>
      </w:pPr>
      <w:r>
        <w:rPr>
          <w:rFonts w:ascii="MingLiU" w:eastAsia="MingLiU" w:hAnsi="MingLiU" w:cs="MingLiU"/>
          <w:b w:val="0"/>
          <w:bCs w:val="0"/>
          <w:color w:val="000000"/>
          <w:spacing w:val="0"/>
          <w:w w:val="100"/>
          <w:position w:val="0"/>
          <w:sz w:val="14"/>
          <w:szCs w:val="14"/>
          <w:shd w:val="clear" w:color="auto" w:fill="auto"/>
        </w:rPr>
        <w:t>作介：程兆</w:t>
      </w:r>
      <w:r>
        <w:rPr>
          <w:color w:val="000000"/>
          <w:spacing w:val="0"/>
          <w:w w:val="100"/>
          <w:position w:val="0"/>
          <w:shd w:val="clear" w:color="auto" w:fill="auto"/>
        </w:rPr>
        <w:t>«(1979—),</w:t>
      </w:r>
      <w:r>
        <w:rPr>
          <w:rFonts w:ascii="MingLiU" w:eastAsia="MingLiU" w:hAnsi="MingLiU" w:cs="MingLiU"/>
          <w:b w:val="0"/>
          <w:bCs w:val="0"/>
          <w:color w:val="000000"/>
          <w:spacing w:val="0"/>
          <w:w w:val="100"/>
          <w:position w:val="0"/>
          <w:sz w:val="14"/>
          <w:szCs w:val="14"/>
          <w:shd w:val="clear" w:color="auto" w:fill="auto"/>
        </w:rPr>
        <w:t>女，河北张家口人，硕士研究生，研究方向为污染土壤修复。</w:t>
      </w:r>
      <w:r>
        <w:rPr>
          <w:color w:val="000000"/>
          <w:spacing w:val="0"/>
          <w:w w:val="100"/>
          <w:position w:val="0"/>
          <w:shd w:val="clear" w:color="auto" w:fill="auto"/>
          <w:lang w:val="en-US" w:eastAsia="en-US" w:bidi="en-US"/>
        </w:rPr>
        <w:t xml:space="preserve">Tel: </w:t>
      </w:r>
      <w:r>
        <w:rPr>
          <w:color w:val="000000"/>
          <w:spacing w:val="0"/>
          <w:w w:val="100"/>
          <w:position w:val="0"/>
          <w:shd w:val="clear" w:color="auto" w:fill="auto"/>
        </w:rPr>
        <w:t>025</w:t>
      </w:r>
      <w:r>
        <w:rPr>
          <w:rFonts w:ascii="SimSun" w:eastAsia="SimSun" w:hAnsi="SimSun" w:cs="SimSun"/>
          <w:color w:val="000000"/>
          <w:spacing w:val="0"/>
          <w:w w:val="100"/>
          <w:position w:val="0"/>
          <w:sz w:val="13"/>
          <w:szCs w:val="13"/>
          <w:shd w:val="clear" w:color="auto" w:fill="auto"/>
        </w:rPr>
        <w:t>・</w:t>
      </w:r>
      <w:r>
        <w:rPr>
          <w:color w:val="000000"/>
          <w:spacing w:val="0"/>
          <w:w w:val="100"/>
          <w:position w:val="0"/>
          <w:shd w:val="clear" w:color="auto" w:fill="auto"/>
        </w:rPr>
        <w:t xml:space="preserve">84396208, </w:t>
      </w:r>
      <w:r>
        <w:rPr>
          <w:color w:val="000000"/>
          <w:spacing w:val="0"/>
          <w:w w:val="100"/>
          <w:position w:val="0"/>
          <w:shd w:val="clear" w:color="auto" w:fill="auto"/>
          <w:lang w:val="en-US" w:eastAsia="en-US" w:bidi="en-US"/>
        </w:rPr>
        <w:t>E-mail</w:t>
      </w:r>
      <w:r>
        <w:rPr>
          <w:rFonts w:ascii="SimSun" w:eastAsia="SimSun" w:hAnsi="SimSun" w:cs="SimSun"/>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 xml:space="preserve"> </w:t>
      </w:r>
      <w:r>
        <w:fldChar w:fldCharType="begin"/>
      </w:r>
      <w:r>
        <w:rPr/>
        <w:instrText> HYPERLINK "mailto:yizi20062006@163.com" </w:instrText>
      </w:r>
      <w:r>
        <w:fldChar w:fldCharType="separate"/>
      </w:r>
      <w:r>
        <w:rPr>
          <w:color w:val="000000"/>
          <w:spacing w:val="0"/>
          <w:w w:val="100"/>
          <w:position w:val="0"/>
          <w:shd w:val="clear" w:color="auto" w:fill="auto"/>
          <w:lang w:val="en-US" w:eastAsia="en-US" w:bidi="en-US"/>
        </w:rPr>
        <w:t>yizi20062006@163.com</w:t>
      </w:r>
      <w:r>
        <w:fldChar w:fldCharType="end"/>
      </w:r>
    </w:p>
  </w:footnote>
  <w:footnote w:id="3">
    <w:p>
      <w:pPr>
        <w:pStyle w:val="Style2"/>
        <w:keepNext w:val="0"/>
        <w:keepLines w:val="0"/>
        <w:widowControl w:val="0"/>
        <w:shd w:val="clear" w:color="auto" w:fill="auto"/>
        <w:bidi w:val="0"/>
        <w:spacing w:before="0" w:after="0"/>
        <w:ind w:left="0" w:right="0" w:firstLine="780"/>
        <w:jc w:val="left"/>
      </w:pPr>
      <w:r>
        <w:rPr>
          <w:rFonts w:ascii="MingLiU" w:eastAsia="MingLiU" w:hAnsi="MingLiU" w:cs="MingLiU"/>
          <w:b w:val="0"/>
          <w:bCs w:val="0"/>
          <w:color w:val="000000"/>
          <w:spacing w:val="0"/>
          <w:w w:val="100"/>
          <w:position w:val="0"/>
          <w:sz w:val="14"/>
          <w:szCs w:val="14"/>
          <w:shd w:val="clear" w:color="auto" w:fill="auto"/>
          <w:lang w:val="en-US" w:eastAsia="en-US" w:bidi="en-US"/>
        </w:rPr>
        <w:footnoteRef/>
      </w:r>
      <w:r>
        <w:rPr>
          <w:rFonts w:ascii="MingLiU" w:eastAsia="MingLiU" w:hAnsi="MingLiU" w:cs="MingLiU"/>
          <w:b w:val="0"/>
          <w:bCs w:val="0"/>
          <w:color w:val="000000"/>
          <w:spacing w:val="0"/>
          <w:w w:val="100"/>
          <w:position w:val="0"/>
          <w:sz w:val="14"/>
          <w:szCs w:val="14"/>
          <w:shd w:val="clear" w:color="auto" w:fill="auto"/>
          <w:lang w:val="en-US" w:eastAsia="en-US" w:bidi="en-US"/>
        </w:rPr>
        <w:t xml:space="preserve"> </w:t>
      </w:r>
      <w:r>
        <w:rPr>
          <w:rFonts w:ascii="MingLiU" w:eastAsia="MingLiU" w:hAnsi="MingLiU" w:cs="MingLiU"/>
          <w:b w:val="0"/>
          <w:bCs w:val="0"/>
          <w:color w:val="000000"/>
          <w:spacing w:val="0"/>
          <w:w w:val="100"/>
          <w:position w:val="0"/>
          <w:sz w:val="14"/>
          <w:szCs w:val="14"/>
          <w:shd w:val="clear" w:color="auto" w:fill="auto"/>
        </w:rPr>
        <w:t xml:space="preserve">通讯作者 </w:t>
      </w:r>
      <w:r>
        <w:rPr>
          <w:color w:val="000000"/>
          <w:spacing w:val="0"/>
          <w:w w:val="100"/>
          <w:position w:val="0"/>
          <w:shd w:val="clear" w:color="auto" w:fill="auto"/>
          <w:lang w:val="en-US" w:eastAsia="en-US" w:bidi="en-US"/>
        </w:rPr>
        <w:t>Tel: 025-84395238, E-mail</w:t>
      </w:r>
      <w:r>
        <w:rPr>
          <w:rFonts w:ascii="SimSun" w:eastAsia="SimSun" w:hAnsi="SimSun" w:cs="SimSun"/>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 xml:space="preserve"> </w:t>
      </w:r>
      <w:r>
        <w:fldChar w:fldCharType="begin"/>
      </w:r>
      <w:r>
        <w:rPr/>
        <w:instrText> HYPERLINK "mailto:gaoyanzheng@njau.edu.cn" </w:instrText>
      </w:r>
      <w:r>
        <w:fldChar w:fldCharType="separate"/>
      </w:r>
      <w:r>
        <w:rPr>
          <w:color w:val="000000"/>
          <w:spacing w:val="0"/>
          <w:w w:val="100"/>
          <w:position w:val="0"/>
          <w:shd w:val="clear" w:color="auto" w:fill="auto"/>
          <w:lang w:val="en-US" w:eastAsia="en-US" w:bidi="en-US"/>
        </w:rPr>
        <w:t>gaoyanzheng@njau.edu.cn</w:t>
      </w:r>
      <w:r>
        <w:fldChar w:fldCharType="end"/>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1071880</wp:posOffset>
              </wp:positionH>
              <wp:positionV relativeFrom="page">
                <wp:posOffset>553085</wp:posOffset>
              </wp:positionV>
              <wp:extent cx="5494020" cy="107950"/>
              <wp:wrapNone/>
              <wp:docPr id="1" name="Shape 1"/>
              <a:graphic xmlns:a="http://schemas.openxmlformats.org/drawingml/2006/main">
                <a:graphicData uri="http://schemas.microsoft.com/office/word/2010/wordprocessingShape">
                  <wps:wsp>
                    <wps:cNvSpPr txBox="1"/>
                    <wps:spPr>
                      <a:xfrm>
                        <a:ext cx="5494020" cy="107950"/>
                      </a:xfrm>
                      <a:prstGeom prst="rect"/>
                      <a:noFill/>
                    </wps:spPr>
                    <wps:txbx>
                      <w:txbxContent>
                        <w:p>
                          <w:pPr>
                            <w:pStyle w:val="Style24"/>
                            <w:keepNext w:val="0"/>
                            <w:keepLines w:val="0"/>
                            <w:widowControl w:val="0"/>
                            <w:shd w:val="clear" w:color="auto" w:fill="auto"/>
                            <w:tabs>
                              <w:tab w:pos="5206" w:val="right"/>
                              <w:tab w:pos="8652" w:val="right"/>
                            </w:tabs>
                            <w:bidi w:val="0"/>
                            <w:spacing w:before="0" w:after="0" w:line="240" w:lineRule="auto"/>
                            <w:ind w:left="0" w:right="0" w:firstLine="0"/>
                            <w:jc w:val="left"/>
                            <w:rPr>
                              <w:sz w:val="16"/>
                              <w:szCs w:val="16"/>
                            </w:rPr>
                          </w:pPr>
                          <w:fldSimple w:instr=" PAGE \* MERGEFORMAT ">
                            <w:r>
                              <w:rPr>
                                <w:rFonts w:ascii="Sylfaen" w:eastAsia="Sylfaen" w:hAnsi="Sylfaen" w:cs="Sylfaen"/>
                                <w:color w:val="000000"/>
                                <w:spacing w:val="0"/>
                                <w:w w:val="100"/>
                                <w:position w:val="0"/>
                                <w:sz w:val="15"/>
                                <w:szCs w:val="15"/>
                                <w:shd w:val="clear" w:color="auto" w:fill="auto"/>
                              </w:rPr>
                              <w:t>#</w:t>
                            </w:r>
                          </w:fldSimple>
                          <w:r>
                            <w:rPr>
                              <w:rFonts w:ascii="Sylfaen" w:eastAsia="Sylfaen" w:hAnsi="Sylfaen" w:cs="Sylfaen"/>
                              <w:color w:val="000000"/>
                              <w:spacing w:val="0"/>
                              <w:w w:val="100"/>
                              <w:position w:val="0"/>
                              <w:sz w:val="15"/>
                              <w:szCs w:val="15"/>
                              <w:shd w:val="clear" w:color="auto" w:fill="auto"/>
                            </w:rPr>
                            <w:tab/>
                          </w:r>
                          <w:r>
                            <w:rPr>
                              <w:rFonts w:ascii="MingLiU" w:eastAsia="MingLiU" w:hAnsi="MingLiU" w:cs="MingLiU"/>
                              <w:color w:val="000000"/>
                              <w:spacing w:val="0"/>
                              <w:w w:val="100"/>
                              <w:position w:val="0"/>
                              <w:sz w:val="16"/>
                              <w:szCs w:val="16"/>
                              <w:shd w:val="clear" w:color="auto" w:fill="auto"/>
                            </w:rPr>
                            <w:t>植物营养与肥料学报</w:t>
                            <w:tab/>
                          </w:r>
                          <w:r>
                            <w:rPr>
                              <w:rFonts w:ascii="Sylfaen" w:eastAsia="Sylfaen" w:hAnsi="Sylfaen" w:cs="Sylfaen"/>
                              <w:color w:val="000000"/>
                              <w:spacing w:val="0"/>
                              <w:w w:val="100"/>
                              <w:position w:val="0"/>
                              <w:sz w:val="15"/>
                              <w:szCs w:val="15"/>
                              <w:shd w:val="clear" w:color="auto" w:fill="auto"/>
                            </w:rPr>
                            <w:t>14</w:t>
                          </w:r>
                          <w:r>
                            <w:rPr>
                              <w:rFonts w:ascii="MingLiU" w:eastAsia="MingLiU" w:hAnsi="MingLiU" w:cs="MingLiU"/>
                              <w:color w:val="000000"/>
                              <w:spacing w:val="0"/>
                              <w:w w:val="100"/>
                              <w:position w:val="0"/>
                              <w:sz w:val="16"/>
                              <w:szCs w:val="16"/>
                              <w:shd w:val="clear" w:color="auto" w:fill="auto"/>
                            </w:rPr>
                            <w:t>卷</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84.400000000000006pt;margin-top:43.549999999999997pt;width:432.60000000000002pt;height:8.5pt;z-index:-188744063;mso-wrap-distance-left:0;mso-wrap-distance-right:0;mso-position-horizontal-relative:page;mso-position-vertical-relative:page" wrapcoords="0 0" filled="f" stroked="f">
              <v:textbox style="mso-fit-shape-to-text:t" inset="0,0,0,0">
                <w:txbxContent>
                  <w:p>
                    <w:pPr>
                      <w:pStyle w:val="Style24"/>
                      <w:keepNext w:val="0"/>
                      <w:keepLines w:val="0"/>
                      <w:widowControl w:val="0"/>
                      <w:shd w:val="clear" w:color="auto" w:fill="auto"/>
                      <w:tabs>
                        <w:tab w:pos="5206" w:val="right"/>
                        <w:tab w:pos="8652" w:val="right"/>
                      </w:tabs>
                      <w:bidi w:val="0"/>
                      <w:spacing w:before="0" w:after="0" w:line="240" w:lineRule="auto"/>
                      <w:ind w:left="0" w:right="0" w:firstLine="0"/>
                      <w:jc w:val="left"/>
                      <w:rPr>
                        <w:sz w:val="16"/>
                        <w:szCs w:val="16"/>
                      </w:rPr>
                    </w:pPr>
                    <w:fldSimple w:instr=" PAGE \* MERGEFORMAT ">
                      <w:r>
                        <w:rPr>
                          <w:rFonts w:ascii="Sylfaen" w:eastAsia="Sylfaen" w:hAnsi="Sylfaen" w:cs="Sylfaen"/>
                          <w:color w:val="000000"/>
                          <w:spacing w:val="0"/>
                          <w:w w:val="100"/>
                          <w:position w:val="0"/>
                          <w:sz w:val="15"/>
                          <w:szCs w:val="15"/>
                          <w:shd w:val="clear" w:color="auto" w:fill="auto"/>
                        </w:rPr>
                        <w:t>#</w:t>
                      </w:r>
                    </w:fldSimple>
                    <w:r>
                      <w:rPr>
                        <w:rFonts w:ascii="Sylfaen" w:eastAsia="Sylfaen" w:hAnsi="Sylfaen" w:cs="Sylfaen"/>
                        <w:color w:val="000000"/>
                        <w:spacing w:val="0"/>
                        <w:w w:val="100"/>
                        <w:position w:val="0"/>
                        <w:sz w:val="15"/>
                        <w:szCs w:val="15"/>
                        <w:shd w:val="clear" w:color="auto" w:fill="auto"/>
                      </w:rPr>
                      <w:tab/>
                    </w:r>
                    <w:r>
                      <w:rPr>
                        <w:rFonts w:ascii="MingLiU" w:eastAsia="MingLiU" w:hAnsi="MingLiU" w:cs="MingLiU"/>
                        <w:color w:val="000000"/>
                        <w:spacing w:val="0"/>
                        <w:w w:val="100"/>
                        <w:position w:val="0"/>
                        <w:sz w:val="16"/>
                        <w:szCs w:val="16"/>
                        <w:shd w:val="clear" w:color="auto" w:fill="auto"/>
                      </w:rPr>
                      <w:t>植物营养与肥料学报</w:t>
                      <w:tab/>
                    </w:r>
                    <w:r>
                      <w:rPr>
                        <w:rFonts w:ascii="Sylfaen" w:eastAsia="Sylfaen" w:hAnsi="Sylfaen" w:cs="Sylfaen"/>
                        <w:color w:val="000000"/>
                        <w:spacing w:val="0"/>
                        <w:w w:val="100"/>
                        <w:position w:val="0"/>
                        <w:sz w:val="15"/>
                        <w:szCs w:val="15"/>
                        <w:shd w:val="clear" w:color="auto" w:fill="auto"/>
                      </w:rPr>
                      <w:t>14</w:t>
                    </w:r>
                    <w:r>
                      <w:rPr>
                        <w:rFonts w:ascii="MingLiU" w:eastAsia="MingLiU" w:hAnsi="MingLiU" w:cs="MingLiU"/>
                        <w:color w:val="000000"/>
                        <w:spacing w:val="0"/>
                        <w:w w:val="100"/>
                        <w:position w:val="0"/>
                        <w:sz w:val="16"/>
                        <w:szCs w:val="16"/>
                        <w:shd w:val="clear" w:color="auto" w:fill="auto"/>
                      </w:rPr>
                      <w:t>卷</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931545</wp:posOffset>
              </wp:positionH>
              <wp:positionV relativeFrom="page">
                <wp:posOffset>729615</wp:posOffset>
              </wp:positionV>
              <wp:extent cx="5641975" cy="0"/>
              <wp:wrapNone/>
              <wp:docPr id="3" name="Shape 3"/>
              <a:graphic xmlns:a="http://schemas.openxmlformats.org/drawingml/2006/main">
                <a:graphicData uri="http://schemas.microsoft.com/office/word/2010/wordprocessingShape">
                  <wps:wsp>
                    <wps:cNvCnPr/>
                    <wps:spPr>
                      <a:xfrm>
                        <a:ext cx="5641975" cy="0"/>
                      </a:xfrm>
                      <a:prstGeom prst="straightConnector1"/>
                      <a:ln w="12700">
                        <a:solidFill/>
                      </a:ln>
                    </wps:spPr>
                    <wps:bodyPr/>
                  </wps:wsp>
                </a:graphicData>
              </a:graphic>
            </wp:anchor>
          </w:drawing>
        </mc:Choice>
        <mc:Fallback>
          <w:pict>
            <v:shape o:spt="32" o:oned="true" path="m,l21600,21600e" style="position:absolute;margin-left:73.349999999999994pt;margin-top:57.450000000000003pt;width:444.25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1071880</wp:posOffset>
              </wp:positionH>
              <wp:positionV relativeFrom="page">
                <wp:posOffset>553085</wp:posOffset>
              </wp:positionV>
              <wp:extent cx="5494020" cy="107950"/>
              <wp:wrapNone/>
              <wp:docPr id="4" name="Shape 4"/>
              <a:graphic xmlns:a="http://schemas.openxmlformats.org/drawingml/2006/main">
                <a:graphicData uri="http://schemas.microsoft.com/office/word/2010/wordprocessingShape">
                  <wps:wsp>
                    <wps:cNvSpPr txBox="1"/>
                    <wps:spPr>
                      <a:xfrm>
                        <a:ext cx="5494020" cy="107950"/>
                      </a:xfrm>
                      <a:prstGeom prst="rect"/>
                      <a:noFill/>
                    </wps:spPr>
                    <wps:txbx>
                      <w:txbxContent>
                        <w:p>
                          <w:pPr>
                            <w:pStyle w:val="Style24"/>
                            <w:keepNext w:val="0"/>
                            <w:keepLines w:val="0"/>
                            <w:widowControl w:val="0"/>
                            <w:shd w:val="clear" w:color="auto" w:fill="auto"/>
                            <w:tabs>
                              <w:tab w:pos="5206" w:val="right"/>
                              <w:tab w:pos="8652" w:val="right"/>
                            </w:tabs>
                            <w:bidi w:val="0"/>
                            <w:spacing w:before="0" w:after="0" w:line="240" w:lineRule="auto"/>
                            <w:ind w:left="0" w:right="0" w:firstLine="0"/>
                            <w:jc w:val="left"/>
                            <w:rPr>
                              <w:sz w:val="16"/>
                              <w:szCs w:val="16"/>
                            </w:rPr>
                          </w:pPr>
                          <w:fldSimple w:instr=" PAGE \* MERGEFORMAT ">
                            <w:r>
                              <w:rPr>
                                <w:rFonts w:ascii="Sylfaen" w:eastAsia="Sylfaen" w:hAnsi="Sylfaen" w:cs="Sylfaen"/>
                                <w:color w:val="000000"/>
                                <w:spacing w:val="0"/>
                                <w:w w:val="100"/>
                                <w:position w:val="0"/>
                                <w:sz w:val="15"/>
                                <w:szCs w:val="15"/>
                                <w:shd w:val="clear" w:color="auto" w:fill="auto"/>
                              </w:rPr>
                              <w:t>#</w:t>
                            </w:r>
                          </w:fldSimple>
                          <w:r>
                            <w:rPr>
                              <w:rFonts w:ascii="Sylfaen" w:eastAsia="Sylfaen" w:hAnsi="Sylfaen" w:cs="Sylfaen"/>
                              <w:color w:val="000000"/>
                              <w:spacing w:val="0"/>
                              <w:w w:val="100"/>
                              <w:position w:val="0"/>
                              <w:sz w:val="15"/>
                              <w:szCs w:val="15"/>
                              <w:shd w:val="clear" w:color="auto" w:fill="auto"/>
                            </w:rPr>
                            <w:tab/>
                          </w:r>
                          <w:r>
                            <w:rPr>
                              <w:rFonts w:ascii="MingLiU" w:eastAsia="MingLiU" w:hAnsi="MingLiU" w:cs="MingLiU"/>
                              <w:color w:val="000000"/>
                              <w:spacing w:val="0"/>
                              <w:w w:val="100"/>
                              <w:position w:val="0"/>
                              <w:sz w:val="16"/>
                              <w:szCs w:val="16"/>
                              <w:shd w:val="clear" w:color="auto" w:fill="auto"/>
                            </w:rPr>
                            <w:t>植物营养与肥料学报</w:t>
                            <w:tab/>
                          </w:r>
                          <w:r>
                            <w:rPr>
                              <w:rFonts w:ascii="Sylfaen" w:eastAsia="Sylfaen" w:hAnsi="Sylfaen" w:cs="Sylfaen"/>
                              <w:color w:val="000000"/>
                              <w:spacing w:val="0"/>
                              <w:w w:val="100"/>
                              <w:position w:val="0"/>
                              <w:sz w:val="15"/>
                              <w:szCs w:val="15"/>
                              <w:shd w:val="clear" w:color="auto" w:fill="auto"/>
                            </w:rPr>
                            <w:t>14</w:t>
                          </w:r>
                          <w:r>
                            <w:rPr>
                              <w:rFonts w:ascii="MingLiU" w:eastAsia="MingLiU" w:hAnsi="MingLiU" w:cs="MingLiU"/>
                              <w:color w:val="000000"/>
                              <w:spacing w:val="0"/>
                              <w:w w:val="100"/>
                              <w:position w:val="0"/>
                              <w:sz w:val="16"/>
                              <w:szCs w:val="16"/>
                              <w:shd w:val="clear" w:color="auto" w:fill="auto"/>
                            </w:rPr>
                            <w:t>卷</w:t>
                          </w:r>
                        </w:p>
                      </w:txbxContent>
                    </wps:txbx>
                    <wps:bodyPr lIns="0" tIns="0" rIns="0" bIns="0">
                      <a:spAutoFit/>
                    </wps:bodyPr>
                  </wps:wsp>
                </a:graphicData>
              </a:graphic>
            </wp:anchor>
          </w:drawing>
        </mc:Choice>
        <mc:Fallback>
          <w:pict>
            <v:shape id="_x0000_s1030" type="#_x0000_t202" style="position:absolute;margin-left:84.400000000000006pt;margin-top:43.549999999999997pt;width:432.60000000000002pt;height:8.5pt;z-index:-188744061;mso-wrap-distance-left:0;mso-wrap-distance-right:0;mso-position-horizontal-relative:page;mso-position-vertical-relative:page" wrapcoords="0 0" filled="f" stroked="f">
              <v:textbox style="mso-fit-shape-to-text:t" inset="0,0,0,0">
                <w:txbxContent>
                  <w:p>
                    <w:pPr>
                      <w:pStyle w:val="Style24"/>
                      <w:keepNext w:val="0"/>
                      <w:keepLines w:val="0"/>
                      <w:widowControl w:val="0"/>
                      <w:shd w:val="clear" w:color="auto" w:fill="auto"/>
                      <w:tabs>
                        <w:tab w:pos="5206" w:val="right"/>
                        <w:tab w:pos="8652" w:val="right"/>
                      </w:tabs>
                      <w:bidi w:val="0"/>
                      <w:spacing w:before="0" w:after="0" w:line="240" w:lineRule="auto"/>
                      <w:ind w:left="0" w:right="0" w:firstLine="0"/>
                      <w:jc w:val="left"/>
                      <w:rPr>
                        <w:sz w:val="16"/>
                        <w:szCs w:val="16"/>
                      </w:rPr>
                    </w:pPr>
                    <w:fldSimple w:instr=" PAGE \* MERGEFORMAT ">
                      <w:r>
                        <w:rPr>
                          <w:rFonts w:ascii="Sylfaen" w:eastAsia="Sylfaen" w:hAnsi="Sylfaen" w:cs="Sylfaen"/>
                          <w:color w:val="000000"/>
                          <w:spacing w:val="0"/>
                          <w:w w:val="100"/>
                          <w:position w:val="0"/>
                          <w:sz w:val="15"/>
                          <w:szCs w:val="15"/>
                          <w:shd w:val="clear" w:color="auto" w:fill="auto"/>
                        </w:rPr>
                        <w:t>#</w:t>
                      </w:r>
                    </w:fldSimple>
                    <w:r>
                      <w:rPr>
                        <w:rFonts w:ascii="Sylfaen" w:eastAsia="Sylfaen" w:hAnsi="Sylfaen" w:cs="Sylfaen"/>
                        <w:color w:val="000000"/>
                        <w:spacing w:val="0"/>
                        <w:w w:val="100"/>
                        <w:position w:val="0"/>
                        <w:sz w:val="15"/>
                        <w:szCs w:val="15"/>
                        <w:shd w:val="clear" w:color="auto" w:fill="auto"/>
                      </w:rPr>
                      <w:tab/>
                    </w:r>
                    <w:r>
                      <w:rPr>
                        <w:rFonts w:ascii="MingLiU" w:eastAsia="MingLiU" w:hAnsi="MingLiU" w:cs="MingLiU"/>
                        <w:color w:val="000000"/>
                        <w:spacing w:val="0"/>
                        <w:w w:val="100"/>
                        <w:position w:val="0"/>
                        <w:sz w:val="16"/>
                        <w:szCs w:val="16"/>
                        <w:shd w:val="clear" w:color="auto" w:fill="auto"/>
                      </w:rPr>
                      <w:t>植物营养与肥料学报</w:t>
                      <w:tab/>
                    </w:r>
                    <w:r>
                      <w:rPr>
                        <w:rFonts w:ascii="Sylfaen" w:eastAsia="Sylfaen" w:hAnsi="Sylfaen" w:cs="Sylfaen"/>
                        <w:color w:val="000000"/>
                        <w:spacing w:val="0"/>
                        <w:w w:val="100"/>
                        <w:position w:val="0"/>
                        <w:sz w:val="15"/>
                        <w:szCs w:val="15"/>
                        <w:shd w:val="clear" w:color="auto" w:fill="auto"/>
                      </w:rPr>
                      <w:t>14</w:t>
                    </w:r>
                    <w:r>
                      <w:rPr>
                        <w:rFonts w:ascii="MingLiU" w:eastAsia="MingLiU" w:hAnsi="MingLiU" w:cs="MingLiU"/>
                        <w:color w:val="000000"/>
                        <w:spacing w:val="0"/>
                        <w:w w:val="100"/>
                        <w:position w:val="0"/>
                        <w:sz w:val="16"/>
                        <w:szCs w:val="16"/>
                        <w:shd w:val="clear" w:color="auto" w:fill="auto"/>
                      </w:rPr>
                      <w:t>卷</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931545</wp:posOffset>
              </wp:positionH>
              <wp:positionV relativeFrom="page">
                <wp:posOffset>729615</wp:posOffset>
              </wp:positionV>
              <wp:extent cx="5641975" cy="0"/>
              <wp:wrapNone/>
              <wp:docPr id="6" name="Shape 6"/>
              <a:graphic xmlns:a="http://schemas.openxmlformats.org/drawingml/2006/main">
                <a:graphicData uri="http://schemas.microsoft.com/office/word/2010/wordprocessingShape">
                  <wps:wsp>
                    <wps:cNvCnPr/>
                    <wps:spPr>
                      <a:xfrm>
                        <a:ext cx="5641975" cy="0"/>
                      </a:xfrm>
                      <a:prstGeom prst="straightConnector1"/>
                      <a:ln w="12700">
                        <a:solidFill/>
                      </a:ln>
                    </wps:spPr>
                    <wps:bodyPr/>
                  </wps:wsp>
                </a:graphicData>
              </a:graphic>
            </wp:anchor>
          </w:drawing>
        </mc:Choice>
        <mc:Fallback>
          <w:pict>
            <v:shape o:spt="32" o:oned="true" path="m,l21600,21600e" style="position:absolute;margin-left:73.349999999999994pt;margin-top:57.450000000000003pt;width:444.25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921385</wp:posOffset>
              </wp:positionH>
              <wp:positionV relativeFrom="page">
                <wp:posOffset>539750</wp:posOffset>
              </wp:positionV>
              <wp:extent cx="5561330" cy="107950"/>
              <wp:wrapNone/>
              <wp:docPr id="7" name="Shape 7"/>
              <a:graphic xmlns:a="http://schemas.openxmlformats.org/drawingml/2006/main">
                <a:graphicData uri="http://schemas.microsoft.com/office/word/2010/wordprocessingShape">
                  <wps:wsp>
                    <wps:cNvSpPr txBox="1"/>
                    <wps:spPr>
                      <a:xfrm>
                        <a:ext cx="5561330" cy="107950"/>
                      </a:xfrm>
                      <a:prstGeom prst="rect"/>
                      <a:noFill/>
                    </wps:spPr>
                    <wps:txbx>
                      <w:txbxContent>
                        <w:p>
                          <w:pPr>
                            <w:pStyle w:val="Style24"/>
                            <w:keepNext w:val="0"/>
                            <w:keepLines w:val="0"/>
                            <w:widowControl w:val="0"/>
                            <w:shd w:val="clear" w:color="auto" w:fill="auto"/>
                            <w:tabs>
                              <w:tab w:pos="6571" w:val="right"/>
                              <w:tab w:pos="8758" w:val="right"/>
                            </w:tabs>
                            <w:bidi w:val="0"/>
                            <w:spacing w:before="0" w:after="0" w:line="240" w:lineRule="auto"/>
                            <w:ind w:left="0" w:right="0" w:firstLine="0"/>
                            <w:jc w:val="left"/>
                            <w:rPr>
                              <w:sz w:val="15"/>
                              <w:szCs w:val="15"/>
                            </w:rPr>
                          </w:pPr>
                          <w:r>
                            <w:rPr>
                              <w:rFonts w:ascii="Sylfaen" w:eastAsia="Sylfaen" w:hAnsi="Sylfaen" w:cs="Sylfaen"/>
                              <w:color w:val="000000"/>
                              <w:spacing w:val="0"/>
                              <w:w w:val="100"/>
                              <w:position w:val="0"/>
                              <w:sz w:val="15"/>
                              <w:szCs w:val="15"/>
                              <w:shd w:val="clear" w:color="auto" w:fill="auto"/>
                            </w:rPr>
                            <w:t>6</w:t>
                          </w:r>
                          <w:r>
                            <w:rPr>
                              <w:rFonts w:ascii="MingLiU" w:eastAsia="MingLiU" w:hAnsi="MingLiU" w:cs="MingLiU"/>
                              <w:color w:val="000000"/>
                              <w:spacing w:val="0"/>
                              <w:w w:val="100"/>
                              <w:position w:val="0"/>
                              <w:sz w:val="16"/>
                              <w:szCs w:val="16"/>
                              <w:shd w:val="clear" w:color="auto" w:fill="auto"/>
                            </w:rPr>
                            <w:t>期</w:t>
                            <w:tab/>
                            <w:t>程兆霞，等:丛枝菌根对茁污染土壤修复及植物吸收的影响</w:t>
                            <w:tab/>
                          </w:r>
                          <w:fldSimple w:instr=" PAGE \* MERGEFORMAT ">
                            <w:r>
                              <w:rPr>
                                <w:rFonts w:ascii="Sylfaen" w:eastAsia="Sylfaen" w:hAnsi="Sylfaen" w:cs="Sylfaen"/>
                                <w:color w:val="000000"/>
                                <w:spacing w:val="0"/>
                                <w:w w:val="100"/>
                                <w:position w:val="0"/>
                                <w:sz w:val="15"/>
                                <w:szCs w:val="15"/>
                                <w:shd w:val="clear" w:color="auto" w:fill="auto"/>
                              </w:rPr>
                              <w:t>#</w:t>
                            </w:r>
                          </w:fldSimple>
                        </w:p>
                      </w:txbxContent>
                    </wps:txbx>
                    <wps:bodyPr lIns="0" tIns="0" rIns="0" bIns="0">
                      <a:spAutoFit/>
                    </wps:bodyPr>
                  </wps:wsp>
                </a:graphicData>
              </a:graphic>
            </wp:anchor>
          </w:drawing>
        </mc:Choice>
        <mc:Fallback>
          <w:pict>
            <v:shape id="_x0000_s1033" type="#_x0000_t202" style="position:absolute;margin-left:72.549999999999997pt;margin-top:42.5pt;width:437.89999999999998pt;height:8.5pt;z-index:-188744059;mso-wrap-distance-left:0;mso-wrap-distance-right:0;mso-position-horizontal-relative:page;mso-position-vertical-relative:page" wrapcoords="0 0" filled="f" stroked="f">
              <v:textbox style="mso-fit-shape-to-text:t" inset="0,0,0,0">
                <w:txbxContent>
                  <w:p>
                    <w:pPr>
                      <w:pStyle w:val="Style24"/>
                      <w:keepNext w:val="0"/>
                      <w:keepLines w:val="0"/>
                      <w:widowControl w:val="0"/>
                      <w:shd w:val="clear" w:color="auto" w:fill="auto"/>
                      <w:tabs>
                        <w:tab w:pos="6571" w:val="right"/>
                        <w:tab w:pos="8758" w:val="right"/>
                      </w:tabs>
                      <w:bidi w:val="0"/>
                      <w:spacing w:before="0" w:after="0" w:line="240" w:lineRule="auto"/>
                      <w:ind w:left="0" w:right="0" w:firstLine="0"/>
                      <w:jc w:val="left"/>
                      <w:rPr>
                        <w:sz w:val="15"/>
                        <w:szCs w:val="15"/>
                      </w:rPr>
                    </w:pPr>
                    <w:r>
                      <w:rPr>
                        <w:rFonts w:ascii="Sylfaen" w:eastAsia="Sylfaen" w:hAnsi="Sylfaen" w:cs="Sylfaen"/>
                        <w:color w:val="000000"/>
                        <w:spacing w:val="0"/>
                        <w:w w:val="100"/>
                        <w:position w:val="0"/>
                        <w:sz w:val="15"/>
                        <w:szCs w:val="15"/>
                        <w:shd w:val="clear" w:color="auto" w:fill="auto"/>
                      </w:rPr>
                      <w:t>6</w:t>
                    </w:r>
                    <w:r>
                      <w:rPr>
                        <w:rFonts w:ascii="MingLiU" w:eastAsia="MingLiU" w:hAnsi="MingLiU" w:cs="MingLiU"/>
                        <w:color w:val="000000"/>
                        <w:spacing w:val="0"/>
                        <w:w w:val="100"/>
                        <w:position w:val="0"/>
                        <w:sz w:val="16"/>
                        <w:szCs w:val="16"/>
                        <w:shd w:val="clear" w:color="auto" w:fill="auto"/>
                      </w:rPr>
                      <w:t>期</w:t>
                      <w:tab/>
                      <w:t>程兆霞，等:丛枝菌根对茁污染土壤修复及植物吸收的影响</w:t>
                      <w:tab/>
                    </w:r>
                    <w:fldSimple w:instr=" PAGE \* MERGEFORMAT ">
                      <w:r>
                        <w:rPr>
                          <w:rFonts w:ascii="Sylfaen" w:eastAsia="Sylfaen" w:hAnsi="Sylfaen" w:cs="Sylfaen"/>
                          <w:color w:val="000000"/>
                          <w:spacing w:val="0"/>
                          <w:w w:val="100"/>
                          <w:position w:val="0"/>
                          <w:sz w:val="15"/>
                          <w:szCs w:val="15"/>
                          <w:shd w:val="clear" w:color="auto" w:fill="auto"/>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924560</wp:posOffset>
              </wp:positionH>
              <wp:positionV relativeFrom="page">
                <wp:posOffset>720725</wp:posOffset>
              </wp:positionV>
              <wp:extent cx="5693410" cy="0"/>
              <wp:wrapNone/>
              <wp:docPr id="9" name="Shape 9"/>
              <a:graphic xmlns:a="http://schemas.openxmlformats.org/drawingml/2006/main">
                <a:graphicData uri="http://schemas.microsoft.com/office/word/2010/wordprocessingShape">
                  <wps:wsp>
                    <wps:cNvCnPr/>
                    <wps:spPr>
                      <a:xfrm>
                        <a:ext cx="5693410" cy="0"/>
                      </a:xfrm>
                      <a:prstGeom prst="straightConnector1"/>
                      <a:ln w="12700">
                        <a:solidFill/>
                      </a:ln>
                    </wps:spPr>
                    <wps:bodyPr/>
                  </wps:wsp>
                </a:graphicData>
              </a:graphic>
            </wp:anchor>
          </w:drawing>
        </mc:Choice>
        <mc:Fallback>
          <w:pict>
            <v:shape o:spt="32" o:oned="true" path="m,l21600,21600e" style="position:absolute;margin-left:72.799999999999997pt;margin-top:56.75pt;width:448.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1" behindDoc="1" locked="0" layoutInCell="1" allowOverlap="1">
              <wp:simplePos x="0" y="0"/>
              <wp:positionH relativeFrom="page">
                <wp:posOffset>928370</wp:posOffset>
              </wp:positionH>
              <wp:positionV relativeFrom="page">
                <wp:posOffset>575310</wp:posOffset>
              </wp:positionV>
              <wp:extent cx="5550535" cy="111125"/>
              <wp:wrapNone/>
              <wp:docPr id="30" name="Shape 30"/>
              <a:graphic xmlns:a="http://schemas.openxmlformats.org/drawingml/2006/main">
                <a:graphicData uri="http://schemas.microsoft.com/office/word/2010/wordprocessingShape">
                  <wps:wsp>
                    <wps:cNvSpPr txBox="1"/>
                    <wps:spPr>
                      <a:xfrm>
                        <a:ext cx="5550535" cy="111125"/>
                      </a:xfrm>
                      <a:prstGeom prst="rect"/>
                      <a:noFill/>
                    </wps:spPr>
                    <wps:txbx>
                      <w:txbxContent>
                        <w:p>
                          <w:pPr>
                            <w:pStyle w:val="Style24"/>
                            <w:keepNext w:val="0"/>
                            <w:keepLines w:val="0"/>
                            <w:widowControl w:val="0"/>
                            <w:shd w:val="clear" w:color="auto" w:fill="auto"/>
                            <w:tabs>
                              <w:tab w:pos="6569" w:val="right"/>
                              <w:tab w:pos="8741" w:val="right"/>
                            </w:tabs>
                            <w:bidi w:val="0"/>
                            <w:spacing w:before="0" w:after="0" w:line="240" w:lineRule="auto"/>
                            <w:ind w:left="0" w:right="0" w:firstLine="0"/>
                            <w:jc w:val="left"/>
                            <w:rPr>
                              <w:sz w:val="15"/>
                              <w:szCs w:val="15"/>
                            </w:rPr>
                          </w:pPr>
                          <w:r>
                            <w:rPr>
                              <w:rFonts w:ascii="Sylfaen" w:eastAsia="Sylfaen" w:hAnsi="Sylfaen" w:cs="Sylfaen"/>
                              <w:color w:val="000000"/>
                              <w:spacing w:val="0"/>
                              <w:w w:val="100"/>
                              <w:position w:val="0"/>
                              <w:sz w:val="15"/>
                              <w:szCs w:val="15"/>
                              <w:shd w:val="clear" w:color="auto" w:fill="auto"/>
                            </w:rPr>
                            <w:t>6</w:t>
                          </w:r>
                          <w:r>
                            <w:rPr>
                              <w:rFonts w:ascii="MingLiU" w:eastAsia="MingLiU" w:hAnsi="MingLiU" w:cs="MingLiU"/>
                              <w:color w:val="000000"/>
                              <w:spacing w:val="0"/>
                              <w:w w:val="100"/>
                              <w:position w:val="0"/>
                              <w:sz w:val="16"/>
                              <w:szCs w:val="16"/>
                              <w:shd w:val="clear" w:color="auto" w:fill="auto"/>
                            </w:rPr>
                            <w:t>期</w:t>
                            <w:tab/>
                            <w:t>程兆霞，等:丛枝菌根对花污染土壤修复及植物吸收的影响</w:t>
                            <w:tab/>
                          </w:r>
                          <w:fldSimple w:instr=" PAGE \* MERGEFORMAT ">
                            <w:r>
                              <w:rPr>
                                <w:rFonts w:ascii="Sylfaen" w:eastAsia="Sylfaen" w:hAnsi="Sylfaen" w:cs="Sylfaen"/>
                                <w:color w:val="000000"/>
                                <w:spacing w:val="0"/>
                                <w:w w:val="100"/>
                                <w:position w:val="0"/>
                                <w:sz w:val="15"/>
                                <w:szCs w:val="15"/>
                                <w:shd w:val="clear" w:color="auto" w:fill="auto"/>
                              </w:rPr>
                              <w:t>#</w:t>
                            </w:r>
                          </w:fldSimple>
                        </w:p>
                      </w:txbxContent>
                    </wps:txbx>
                    <wps:bodyPr lIns="0" tIns="0" rIns="0" bIns="0">
                      <a:spAutoFit/>
                    </wps:bodyPr>
                  </wps:wsp>
                </a:graphicData>
              </a:graphic>
            </wp:anchor>
          </w:drawing>
        </mc:Choice>
        <mc:Fallback>
          <w:pict>
            <v:shape id="_x0000_s1056" type="#_x0000_t202" style="position:absolute;margin-left:73.099999999999994pt;margin-top:45.299999999999997pt;width:437.05000000000001pt;height:8.75pt;z-index:-188744052;mso-wrap-distance-left:0;mso-wrap-distance-right:0;mso-position-horizontal-relative:page;mso-position-vertical-relative:page" wrapcoords="0 0" filled="f" stroked="f">
              <v:textbox style="mso-fit-shape-to-text:t" inset="0,0,0,0">
                <w:txbxContent>
                  <w:p>
                    <w:pPr>
                      <w:pStyle w:val="Style24"/>
                      <w:keepNext w:val="0"/>
                      <w:keepLines w:val="0"/>
                      <w:widowControl w:val="0"/>
                      <w:shd w:val="clear" w:color="auto" w:fill="auto"/>
                      <w:tabs>
                        <w:tab w:pos="6569" w:val="right"/>
                        <w:tab w:pos="8741" w:val="right"/>
                      </w:tabs>
                      <w:bidi w:val="0"/>
                      <w:spacing w:before="0" w:after="0" w:line="240" w:lineRule="auto"/>
                      <w:ind w:left="0" w:right="0" w:firstLine="0"/>
                      <w:jc w:val="left"/>
                      <w:rPr>
                        <w:sz w:val="15"/>
                        <w:szCs w:val="15"/>
                      </w:rPr>
                    </w:pPr>
                    <w:r>
                      <w:rPr>
                        <w:rFonts w:ascii="Sylfaen" w:eastAsia="Sylfaen" w:hAnsi="Sylfaen" w:cs="Sylfaen"/>
                        <w:color w:val="000000"/>
                        <w:spacing w:val="0"/>
                        <w:w w:val="100"/>
                        <w:position w:val="0"/>
                        <w:sz w:val="15"/>
                        <w:szCs w:val="15"/>
                        <w:shd w:val="clear" w:color="auto" w:fill="auto"/>
                      </w:rPr>
                      <w:t>6</w:t>
                    </w:r>
                    <w:r>
                      <w:rPr>
                        <w:rFonts w:ascii="MingLiU" w:eastAsia="MingLiU" w:hAnsi="MingLiU" w:cs="MingLiU"/>
                        <w:color w:val="000000"/>
                        <w:spacing w:val="0"/>
                        <w:w w:val="100"/>
                        <w:position w:val="0"/>
                        <w:sz w:val="16"/>
                        <w:szCs w:val="16"/>
                        <w:shd w:val="clear" w:color="auto" w:fill="auto"/>
                      </w:rPr>
                      <w:t>期</w:t>
                      <w:tab/>
                      <w:t>程兆霞，等:丛枝菌根对花污染土壤修复及植物吸收的影响</w:t>
                      <w:tab/>
                    </w:r>
                    <w:fldSimple w:instr=" PAGE \* MERGEFORMAT ">
                      <w:r>
                        <w:rPr>
                          <w:rFonts w:ascii="Sylfaen" w:eastAsia="Sylfaen" w:hAnsi="Sylfaen" w:cs="Sylfaen"/>
                          <w:color w:val="000000"/>
                          <w:spacing w:val="0"/>
                          <w:w w:val="100"/>
                          <w:position w:val="0"/>
                          <w:sz w:val="15"/>
                          <w:szCs w:val="15"/>
                          <w:shd w:val="clear" w:color="auto" w:fill="auto"/>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926465</wp:posOffset>
              </wp:positionH>
              <wp:positionV relativeFrom="page">
                <wp:posOffset>761365</wp:posOffset>
              </wp:positionV>
              <wp:extent cx="5696585" cy="0"/>
              <wp:wrapNone/>
              <wp:docPr id="32" name="Shape 32"/>
              <a:graphic xmlns:a="http://schemas.openxmlformats.org/drawingml/2006/main">
                <a:graphicData uri="http://schemas.microsoft.com/office/word/2010/wordprocessingShape">
                  <wps:wsp>
                    <wps:cNvCnPr/>
                    <wps:spPr>
                      <a:xfrm>
                        <a:ext cx="5696585" cy="0"/>
                      </a:xfrm>
                      <a:prstGeom prst="straightConnector1"/>
                      <a:ln w="12700">
                        <a:solidFill/>
                      </a:ln>
                    </wps:spPr>
                    <wps:bodyPr/>
                  </wps:wsp>
                </a:graphicData>
              </a:graphic>
            </wp:anchor>
          </w:drawing>
        </mc:Choice>
        <mc:Fallback>
          <w:pict>
            <v:shape o:spt="32" o:oned="true" path="m,l21600,21600e" style="position:absolute;margin-left:72.950000000000003pt;margin-top:59.950000000000003pt;width:448.55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5" behindDoc="1" locked="0" layoutInCell="1" allowOverlap="1">
              <wp:simplePos x="0" y="0"/>
              <wp:positionH relativeFrom="page">
                <wp:posOffset>928370</wp:posOffset>
              </wp:positionH>
              <wp:positionV relativeFrom="page">
                <wp:posOffset>575310</wp:posOffset>
              </wp:positionV>
              <wp:extent cx="5550535" cy="111125"/>
              <wp:wrapNone/>
              <wp:docPr id="36" name="Shape 36"/>
              <a:graphic xmlns:a="http://schemas.openxmlformats.org/drawingml/2006/main">
                <a:graphicData uri="http://schemas.microsoft.com/office/word/2010/wordprocessingShape">
                  <wps:wsp>
                    <wps:cNvSpPr txBox="1"/>
                    <wps:spPr>
                      <a:xfrm>
                        <a:ext cx="5550535" cy="111125"/>
                      </a:xfrm>
                      <a:prstGeom prst="rect"/>
                      <a:noFill/>
                    </wps:spPr>
                    <wps:txbx>
                      <w:txbxContent>
                        <w:p>
                          <w:pPr>
                            <w:pStyle w:val="Style24"/>
                            <w:keepNext w:val="0"/>
                            <w:keepLines w:val="0"/>
                            <w:widowControl w:val="0"/>
                            <w:shd w:val="clear" w:color="auto" w:fill="auto"/>
                            <w:tabs>
                              <w:tab w:pos="6569" w:val="right"/>
                              <w:tab w:pos="8741" w:val="right"/>
                            </w:tabs>
                            <w:bidi w:val="0"/>
                            <w:spacing w:before="0" w:after="0" w:line="240" w:lineRule="auto"/>
                            <w:ind w:left="0" w:right="0" w:firstLine="0"/>
                            <w:jc w:val="left"/>
                            <w:rPr>
                              <w:sz w:val="15"/>
                              <w:szCs w:val="15"/>
                            </w:rPr>
                          </w:pPr>
                          <w:r>
                            <w:rPr>
                              <w:rFonts w:ascii="Sylfaen" w:eastAsia="Sylfaen" w:hAnsi="Sylfaen" w:cs="Sylfaen"/>
                              <w:color w:val="000000"/>
                              <w:spacing w:val="0"/>
                              <w:w w:val="100"/>
                              <w:position w:val="0"/>
                              <w:sz w:val="15"/>
                              <w:szCs w:val="15"/>
                              <w:shd w:val="clear" w:color="auto" w:fill="auto"/>
                            </w:rPr>
                            <w:t>6</w:t>
                          </w:r>
                          <w:r>
                            <w:rPr>
                              <w:rFonts w:ascii="MingLiU" w:eastAsia="MingLiU" w:hAnsi="MingLiU" w:cs="MingLiU"/>
                              <w:color w:val="000000"/>
                              <w:spacing w:val="0"/>
                              <w:w w:val="100"/>
                              <w:position w:val="0"/>
                              <w:sz w:val="16"/>
                              <w:szCs w:val="16"/>
                              <w:shd w:val="clear" w:color="auto" w:fill="auto"/>
                            </w:rPr>
                            <w:t>期</w:t>
                            <w:tab/>
                            <w:t>程兆霞，等:丛枝菌根对花污染土壤修复及植物吸收的影响</w:t>
                            <w:tab/>
                          </w:r>
                          <w:fldSimple w:instr=" PAGE \* MERGEFORMAT ">
                            <w:r>
                              <w:rPr>
                                <w:rFonts w:ascii="Sylfaen" w:eastAsia="Sylfaen" w:hAnsi="Sylfaen" w:cs="Sylfaen"/>
                                <w:color w:val="000000"/>
                                <w:spacing w:val="0"/>
                                <w:w w:val="100"/>
                                <w:position w:val="0"/>
                                <w:sz w:val="15"/>
                                <w:szCs w:val="15"/>
                                <w:shd w:val="clear" w:color="auto" w:fill="auto"/>
                              </w:rPr>
                              <w:t>#</w:t>
                            </w:r>
                          </w:fldSimple>
                        </w:p>
                      </w:txbxContent>
                    </wps:txbx>
                    <wps:bodyPr lIns="0" tIns="0" rIns="0" bIns="0">
                      <a:spAutoFit/>
                    </wps:bodyPr>
                  </wps:wsp>
                </a:graphicData>
              </a:graphic>
            </wp:anchor>
          </w:drawing>
        </mc:Choice>
        <mc:Fallback>
          <w:pict>
            <v:shape id="_x0000_s1062" type="#_x0000_t202" style="position:absolute;margin-left:73.099999999999994pt;margin-top:45.299999999999997pt;width:437.05000000000001pt;height:8.75pt;z-index:-188744048;mso-wrap-distance-left:0;mso-wrap-distance-right:0;mso-position-horizontal-relative:page;mso-position-vertical-relative:page" wrapcoords="0 0" filled="f" stroked="f">
              <v:textbox style="mso-fit-shape-to-text:t" inset="0,0,0,0">
                <w:txbxContent>
                  <w:p>
                    <w:pPr>
                      <w:pStyle w:val="Style24"/>
                      <w:keepNext w:val="0"/>
                      <w:keepLines w:val="0"/>
                      <w:widowControl w:val="0"/>
                      <w:shd w:val="clear" w:color="auto" w:fill="auto"/>
                      <w:tabs>
                        <w:tab w:pos="6569" w:val="right"/>
                        <w:tab w:pos="8741" w:val="right"/>
                      </w:tabs>
                      <w:bidi w:val="0"/>
                      <w:spacing w:before="0" w:after="0" w:line="240" w:lineRule="auto"/>
                      <w:ind w:left="0" w:right="0" w:firstLine="0"/>
                      <w:jc w:val="left"/>
                      <w:rPr>
                        <w:sz w:val="15"/>
                        <w:szCs w:val="15"/>
                      </w:rPr>
                    </w:pPr>
                    <w:r>
                      <w:rPr>
                        <w:rFonts w:ascii="Sylfaen" w:eastAsia="Sylfaen" w:hAnsi="Sylfaen" w:cs="Sylfaen"/>
                        <w:color w:val="000000"/>
                        <w:spacing w:val="0"/>
                        <w:w w:val="100"/>
                        <w:position w:val="0"/>
                        <w:sz w:val="15"/>
                        <w:szCs w:val="15"/>
                        <w:shd w:val="clear" w:color="auto" w:fill="auto"/>
                      </w:rPr>
                      <w:t>6</w:t>
                    </w:r>
                    <w:r>
                      <w:rPr>
                        <w:rFonts w:ascii="MingLiU" w:eastAsia="MingLiU" w:hAnsi="MingLiU" w:cs="MingLiU"/>
                        <w:color w:val="000000"/>
                        <w:spacing w:val="0"/>
                        <w:w w:val="100"/>
                        <w:position w:val="0"/>
                        <w:sz w:val="16"/>
                        <w:szCs w:val="16"/>
                        <w:shd w:val="clear" w:color="auto" w:fill="auto"/>
                      </w:rPr>
                      <w:t>期</w:t>
                      <w:tab/>
                      <w:t>程兆霞，等:丛枝菌根对花污染土壤修复及植物吸收的影响</w:t>
                      <w:tab/>
                    </w:r>
                    <w:fldSimple w:instr=" PAGE \* MERGEFORMAT ">
                      <w:r>
                        <w:rPr>
                          <w:rFonts w:ascii="Sylfaen" w:eastAsia="Sylfaen" w:hAnsi="Sylfaen" w:cs="Sylfaen"/>
                          <w:color w:val="000000"/>
                          <w:spacing w:val="0"/>
                          <w:w w:val="100"/>
                          <w:position w:val="0"/>
                          <w:sz w:val="15"/>
                          <w:szCs w:val="15"/>
                          <w:shd w:val="clear" w:color="auto" w:fill="auto"/>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926465</wp:posOffset>
              </wp:positionH>
              <wp:positionV relativeFrom="page">
                <wp:posOffset>761365</wp:posOffset>
              </wp:positionV>
              <wp:extent cx="5696585" cy="0"/>
              <wp:wrapNone/>
              <wp:docPr id="38" name="Shape 38"/>
              <a:graphic xmlns:a="http://schemas.openxmlformats.org/drawingml/2006/main">
                <a:graphicData uri="http://schemas.microsoft.com/office/word/2010/wordprocessingShape">
                  <wps:wsp>
                    <wps:cNvCnPr/>
                    <wps:spPr>
                      <a:xfrm>
                        <a:ext cx="5696585" cy="0"/>
                      </a:xfrm>
                      <a:prstGeom prst="straightConnector1"/>
                      <a:ln w="12700">
                        <a:solidFill/>
                      </a:ln>
                    </wps:spPr>
                    <wps:bodyPr/>
                  </wps:wsp>
                </a:graphicData>
              </a:graphic>
            </wp:anchor>
          </w:drawing>
        </mc:Choice>
        <mc:Fallback>
          <w:pict>
            <v:shape o:spt="32" o:oned="true" path="m,l21600,21600e" style="position:absolute;margin-left:72.950000000000003pt;margin-top:59.950000000000003pt;width:448.55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9" behindDoc="1" locked="0" layoutInCell="1" allowOverlap="1">
              <wp:simplePos x="0" y="0"/>
              <wp:positionH relativeFrom="page">
                <wp:posOffset>921385</wp:posOffset>
              </wp:positionH>
              <wp:positionV relativeFrom="page">
                <wp:posOffset>539750</wp:posOffset>
              </wp:positionV>
              <wp:extent cx="5561330" cy="107950"/>
              <wp:wrapNone/>
              <wp:docPr id="49" name="Shape 49"/>
              <a:graphic xmlns:a="http://schemas.openxmlformats.org/drawingml/2006/main">
                <a:graphicData uri="http://schemas.microsoft.com/office/word/2010/wordprocessingShape">
                  <wps:wsp>
                    <wps:cNvSpPr txBox="1"/>
                    <wps:spPr>
                      <a:xfrm>
                        <a:ext cx="5561330" cy="107950"/>
                      </a:xfrm>
                      <a:prstGeom prst="rect"/>
                      <a:noFill/>
                    </wps:spPr>
                    <wps:txbx>
                      <w:txbxContent>
                        <w:p>
                          <w:pPr>
                            <w:pStyle w:val="Style24"/>
                            <w:keepNext w:val="0"/>
                            <w:keepLines w:val="0"/>
                            <w:widowControl w:val="0"/>
                            <w:shd w:val="clear" w:color="auto" w:fill="auto"/>
                            <w:tabs>
                              <w:tab w:pos="6571" w:val="right"/>
                              <w:tab w:pos="8758" w:val="right"/>
                            </w:tabs>
                            <w:bidi w:val="0"/>
                            <w:spacing w:before="0" w:after="0" w:line="240" w:lineRule="auto"/>
                            <w:ind w:left="0" w:right="0" w:firstLine="0"/>
                            <w:jc w:val="left"/>
                            <w:rPr>
                              <w:sz w:val="15"/>
                              <w:szCs w:val="15"/>
                            </w:rPr>
                          </w:pPr>
                          <w:r>
                            <w:rPr>
                              <w:rFonts w:ascii="Sylfaen" w:eastAsia="Sylfaen" w:hAnsi="Sylfaen" w:cs="Sylfaen"/>
                              <w:color w:val="000000"/>
                              <w:spacing w:val="0"/>
                              <w:w w:val="100"/>
                              <w:position w:val="0"/>
                              <w:sz w:val="15"/>
                              <w:szCs w:val="15"/>
                              <w:shd w:val="clear" w:color="auto" w:fill="auto"/>
                            </w:rPr>
                            <w:t>6</w:t>
                          </w:r>
                          <w:r>
                            <w:rPr>
                              <w:rFonts w:ascii="MingLiU" w:eastAsia="MingLiU" w:hAnsi="MingLiU" w:cs="MingLiU"/>
                              <w:color w:val="000000"/>
                              <w:spacing w:val="0"/>
                              <w:w w:val="100"/>
                              <w:position w:val="0"/>
                              <w:sz w:val="16"/>
                              <w:szCs w:val="16"/>
                              <w:shd w:val="clear" w:color="auto" w:fill="auto"/>
                            </w:rPr>
                            <w:t>期</w:t>
                            <w:tab/>
                            <w:t>程兆霞，等:丛枝菌根对茁污染土壤修复及植物吸收的影响</w:t>
                            <w:tab/>
                          </w:r>
                          <w:fldSimple w:instr=" PAGE \* MERGEFORMAT ">
                            <w:r>
                              <w:rPr>
                                <w:rFonts w:ascii="Sylfaen" w:eastAsia="Sylfaen" w:hAnsi="Sylfaen" w:cs="Sylfaen"/>
                                <w:color w:val="000000"/>
                                <w:spacing w:val="0"/>
                                <w:w w:val="100"/>
                                <w:position w:val="0"/>
                                <w:sz w:val="15"/>
                                <w:szCs w:val="15"/>
                                <w:shd w:val="clear" w:color="auto" w:fill="auto"/>
                              </w:rPr>
                              <w:t>#</w:t>
                            </w:r>
                          </w:fldSimple>
                        </w:p>
                      </w:txbxContent>
                    </wps:txbx>
                    <wps:bodyPr lIns="0" tIns="0" rIns="0" bIns="0">
                      <a:spAutoFit/>
                    </wps:bodyPr>
                  </wps:wsp>
                </a:graphicData>
              </a:graphic>
            </wp:anchor>
          </w:drawing>
        </mc:Choice>
        <mc:Fallback>
          <w:pict>
            <v:shape id="_x0000_s1075" type="#_x0000_t202" style="position:absolute;margin-left:72.549999999999997pt;margin-top:42.5pt;width:437.89999999999998pt;height:8.5pt;z-index:-188744044;mso-wrap-distance-left:0;mso-wrap-distance-right:0;mso-position-horizontal-relative:page;mso-position-vertical-relative:page" wrapcoords="0 0" filled="f" stroked="f">
              <v:textbox style="mso-fit-shape-to-text:t" inset="0,0,0,0">
                <w:txbxContent>
                  <w:p>
                    <w:pPr>
                      <w:pStyle w:val="Style24"/>
                      <w:keepNext w:val="0"/>
                      <w:keepLines w:val="0"/>
                      <w:widowControl w:val="0"/>
                      <w:shd w:val="clear" w:color="auto" w:fill="auto"/>
                      <w:tabs>
                        <w:tab w:pos="6571" w:val="right"/>
                        <w:tab w:pos="8758" w:val="right"/>
                      </w:tabs>
                      <w:bidi w:val="0"/>
                      <w:spacing w:before="0" w:after="0" w:line="240" w:lineRule="auto"/>
                      <w:ind w:left="0" w:right="0" w:firstLine="0"/>
                      <w:jc w:val="left"/>
                      <w:rPr>
                        <w:sz w:val="15"/>
                        <w:szCs w:val="15"/>
                      </w:rPr>
                    </w:pPr>
                    <w:r>
                      <w:rPr>
                        <w:rFonts w:ascii="Sylfaen" w:eastAsia="Sylfaen" w:hAnsi="Sylfaen" w:cs="Sylfaen"/>
                        <w:color w:val="000000"/>
                        <w:spacing w:val="0"/>
                        <w:w w:val="100"/>
                        <w:position w:val="0"/>
                        <w:sz w:val="15"/>
                        <w:szCs w:val="15"/>
                        <w:shd w:val="clear" w:color="auto" w:fill="auto"/>
                      </w:rPr>
                      <w:t>6</w:t>
                    </w:r>
                    <w:r>
                      <w:rPr>
                        <w:rFonts w:ascii="MingLiU" w:eastAsia="MingLiU" w:hAnsi="MingLiU" w:cs="MingLiU"/>
                        <w:color w:val="000000"/>
                        <w:spacing w:val="0"/>
                        <w:w w:val="100"/>
                        <w:position w:val="0"/>
                        <w:sz w:val="16"/>
                        <w:szCs w:val="16"/>
                        <w:shd w:val="clear" w:color="auto" w:fill="auto"/>
                      </w:rPr>
                      <w:t>期</w:t>
                      <w:tab/>
                      <w:t>程兆霞，等:丛枝菌根对茁污染土壤修复及植物吸收的影响</w:t>
                      <w:tab/>
                    </w:r>
                    <w:fldSimple w:instr=" PAGE \* MERGEFORMAT ">
                      <w:r>
                        <w:rPr>
                          <w:rFonts w:ascii="Sylfaen" w:eastAsia="Sylfaen" w:hAnsi="Sylfaen" w:cs="Sylfaen"/>
                          <w:color w:val="000000"/>
                          <w:spacing w:val="0"/>
                          <w:w w:val="100"/>
                          <w:position w:val="0"/>
                          <w:sz w:val="15"/>
                          <w:szCs w:val="15"/>
                          <w:shd w:val="clear" w:color="auto" w:fill="auto"/>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924560</wp:posOffset>
              </wp:positionH>
              <wp:positionV relativeFrom="page">
                <wp:posOffset>720725</wp:posOffset>
              </wp:positionV>
              <wp:extent cx="5693410" cy="0"/>
              <wp:wrapNone/>
              <wp:docPr id="51" name="Shape 51"/>
              <a:graphic xmlns:a="http://schemas.openxmlformats.org/drawingml/2006/main">
                <a:graphicData uri="http://schemas.microsoft.com/office/word/2010/wordprocessingShape">
                  <wps:wsp>
                    <wps:cNvCnPr/>
                    <wps:spPr>
                      <a:xfrm>
                        <a:ext cx="5693410" cy="0"/>
                      </a:xfrm>
                      <a:prstGeom prst="straightConnector1"/>
                      <a:ln w="12700">
                        <a:solidFill/>
                      </a:ln>
                    </wps:spPr>
                    <wps:bodyPr/>
                  </wps:wsp>
                </a:graphicData>
              </a:graphic>
            </wp:anchor>
          </w:drawing>
        </mc:Choice>
        <mc:Fallback>
          <w:pict>
            <v:shape o:spt="32" o:oned="true" path="m,l21600,21600e" style="position:absolute;margin-left:72.799999999999997pt;margin-top:56.75pt;width:448.30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1" behindDoc="1" locked="0" layoutInCell="1" allowOverlap="1">
              <wp:simplePos x="0" y="0"/>
              <wp:positionH relativeFrom="page">
                <wp:posOffset>1071880</wp:posOffset>
              </wp:positionH>
              <wp:positionV relativeFrom="page">
                <wp:posOffset>553085</wp:posOffset>
              </wp:positionV>
              <wp:extent cx="5494020" cy="107950"/>
              <wp:wrapNone/>
              <wp:docPr id="52" name="Shape 52"/>
              <a:graphic xmlns:a="http://schemas.openxmlformats.org/drawingml/2006/main">
                <a:graphicData uri="http://schemas.microsoft.com/office/word/2010/wordprocessingShape">
                  <wps:wsp>
                    <wps:cNvSpPr txBox="1"/>
                    <wps:spPr>
                      <a:xfrm>
                        <a:ext cx="5494020" cy="107950"/>
                      </a:xfrm>
                      <a:prstGeom prst="rect"/>
                      <a:noFill/>
                    </wps:spPr>
                    <wps:txbx>
                      <w:txbxContent>
                        <w:p>
                          <w:pPr>
                            <w:pStyle w:val="Style24"/>
                            <w:keepNext w:val="0"/>
                            <w:keepLines w:val="0"/>
                            <w:widowControl w:val="0"/>
                            <w:shd w:val="clear" w:color="auto" w:fill="auto"/>
                            <w:tabs>
                              <w:tab w:pos="5206" w:val="right"/>
                              <w:tab w:pos="8652" w:val="right"/>
                            </w:tabs>
                            <w:bidi w:val="0"/>
                            <w:spacing w:before="0" w:after="0" w:line="240" w:lineRule="auto"/>
                            <w:ind w:left="0" w:right="0" w:firstLine="0"/>
                            <w:jc w:val="left"/>
                            <w:rPr>
                              <w:sz w:val="16"/>
                              <w:szCs w:val="16"/>
                            </w:rPr>
                          </w:pPr>
                          <w:fldSimple w:instr=" PAGE \* MERGEFORMAT ">
                            <w:r>
                              <w:rPr>
                                <w:rFonts w:ascii="Sylfaen" w:eastAsia="Sylfaen" w:hAnsi="Sylfaen" w:cs="Sylfaen"/>
                                <w:color w:val="000000"/>
                                <w:spacing w:val="0"/>
                                <w:w w:val="100"/>
                                <w:position w:val="0"/>
                                <w:sz w:val="15"/>
                                <w:szCs w:val="15"/>
                                <w:shd w:val="clear" w:color="auto" w:fill="auto"/>
                              </w:rPr>
                              <w:t>#</w:t>
                            </w:r>
                          </w:fldSimple>
                          <w:r>
                            <w:rPr>
                              <w:rFonts w:ascii="Sylfaen" w:eastAsia="Sylfaen" w:hAnsi="Sylfaen" w:cs="Sylfaen"/>
                              <w:color w:val="000000"/>
                              <w:spacing w:val="0"/>
                              <w:w w:val="100"/>
                              <w:position w:val="0"/>
                              <w:sz w:val="15"/>
                              <w:szCs w:val="15"/>
                              <w:shd w:val="clear" w:color="auto" w:fill="auto"/>
                            </w:rPr>
                            <w:tab/>
                          </w:r>
                          <w:r>
                            <w:rPr>
                              <w:rFonts w:ascii="MingLiU" w:eastAsia="MingLiU" w:hAnsi="MingLiU" w:cs="MingLiU"/>
                              <w:color w:val="000000"/>
                              <w:spacing w:val="0"/>
                              <w:w w:val="100"/>
                              <w:position w:val="0"/>
                              <w:sz w:val="16"/>
                              <w:szCs w:val="16"/>
                              <w:shd w:val="clear" w:color="auto" w:fill="auto"/>
                            </w:rPr>
                            <w:t>植物营养与肥料学报</w:t>
                            <w:tab/>
                          </w:r>
                          <w:r>
                            <w:rPr>
                              <w:rFonts w:ascii="Sylfaen" w:eastAsia="Sylfaen" w:hAnsi="Sylfaen" w:cs="Sylfaen"/>
                              <w:color w:val="000000"/>
                              <w:spacing w:val="0"/>
                              <w:w w:val="100"/>
                              <w:position w:val="0"/>
                              <w:sz w:val="15"/>
                              <w:szCs w:val="15"/>
                              <w:shd w:val="clear" w:color="auto" w:fill="auto"/>
                            </w:rPr>
                            <w:t>14</w:t>
                          </w:r>
                          <w:r>
                            <w:rPr>
                              <w:rFonts w:ascii="MingLiU" w:eastAsia="MingLiU" w:hAnsi="MingLiU" w:cs="MingLiU"/>
                              <w:color w:val="000000"/>
                              <w:spacing w:val="0"/>
                              <w:w w:val="100"/>
                              <w:position w:val="0"/>
                              <w:sz w:val="16"/>
                              <w:szCs w:val="16"/>
                              <w:shd w:val="clear" w:color="auto" w:fill="auto"/>
                            </w:rPr>
                            <w:t>卷</w:t>
                          </w:r>
                        </w:p>
                      </w:txbxContent>
                    </wps:txbx>
                    <wps:bodyPr lIns="0" tIns="0" rIns="0" bIns="0">
                      <a:spAutoFit/>
                    </wps:bodyPr>
                  </wps:wsp>
                </a:graphicData>
              </a:graphic>
            </wp:anchor>
          </w:drawing>
        </mc:Choice>
        <mc:Fallback>
          <w:pict>
            <v:shape id="_x0000_s1078" type="#_x0000_t202" style="position:absolute;margin-left:84.400000000000006pt;margin-top:43.549999999999997pt;width:432.60000000000002pt;height:8.5pt;z-index:-188744042;mso-wrap-distance-left:0;mso-wrap-distance-right:0;mso-position-horizontal-relative:page;mso-position-vertical-relative:page" wrapcoords="0 0" filled="f" stroked="f">
              <v:textbox style="mso-fit-shape-to-text:t" inset="0,0,0,0">
                <w:txbxContent>
                  <w:p>
                    <w:pPr>
                      <w:pStyle w:val="Style24"/>
                      <w:keepNext w:val="0"/>
                      <w:keepLines w:val="0"/>
                      <w:widowControl w:val="0"/>
                      <w:shd w:val="clear" w:color="auto" w:fill="auto"/>
                      <w:tabs>
                        <w:tab w:pos="5206" w:val="right"/>
                        <w:tab w:pos="8652" w:val="right"/>
                      </w:tabs>
                      <w:bidi w:val="0"/>
                      <w:spacing w:before="0" w:after="0" w:line="240" w:lineRule="auto"/>
                      <w:ind w:left="0" w:right="0" w:firstLine="0"/>
                      <w:jc w:val="left"/>
                      <w:rPr>
                        <w:sz w:val="16"/>
                        <w:szCs w:val="16"/>
                      </w:rPr>
                    </w:pPr>
                    <w:fldSimple w:instr=" PAGE \* MERGEFORMAT ">
                      <w:r>
                        <w:rPr>
                          <w:rFonts w:ascii="Sylfaen" w:eastAsia="Sylfaen" w:hAnsi="Sylfaen" w:cs="Sylfaen"/>
                          <w:color w:val="000000"/>
                          <w:spacing w:val="0"/>
                          <w:w w:val="100"/>
                          <w:position w:val="0"/>
                          <w:sz w:val="15"/>
                          <w:szCs w:val="15"/>
                          <w:shd w:val="clear" w:color="auto" w:fill="auto"/>
                        </w:rPr>
                        <w:t>#</w:t>
                      </w:r>
                    </w:fldSimple>
                    <w:r>
                      <w:rPr>
                        <w:rFonts w:ascii="Sylfaen" w:eastAsia="Sylfaen" w:hAnsi="Sylfaen" w:cs="Sylfaen"/>
                        <w:color w:val="000000"/>
                        <w:spacing w:val="0"/>
                        <w:w w:val="100"/>
                        <w:position w:val="0"/>
                        <w:sz w:val="15"/>
                        <w:szCs w:val="15"/>
                        <w:shd w:val="clear" w:color="auto" w:fill="auto"/>
                      </w:rPr>
                      <w:tab/>
                    </w:r>
                    <w:r>
                      <w:rPr>
                        <w:rFonts w:ascii="MingLiU" w:eastAsia="MingLiU" w:hAnsi="MingLiU" w:cs="MingLiU"/>
                        <w:color w:val="000000"/>
                        <w:spacing w:val="0"/>
                        <w:w w:val="100"/>
                        <w:position w:val="0"/>
                        <w:sz w:val="16"/>
                        <w:szCs w:val="16"/>
                        <w:shd w:val="clear" w:color="auto" w:fill="auto"/>
                      </w:rPr>
                      <w:t>植物营养与肥料学报</w:t>
                      <w:tab/>
                    </w:r>
                    <w:r>
                      <w:rPr>
                        <w:rFonts w:ascii="Sylfaen" w:eastAsia="Sylfaen" w:hAnsi="Sylfaen" w:cs="Sylfaen"/>
                        <w:color w:val="000000"/>
                        <w:spacing w:val="0"/>
                        <w:w w:val="100"/>
                        <w:position w:val="0"/>
                        <w:sz w:val="15"/>
                        <w:szCs w:val="15"/>
                        <w:shd w:val="clear" w:color="auto" w:fill="auto"/>
                      </w:rPr>
                      <w:t>14</w:t>
                    </w:r>
                    <w:r>
                      <w:rPr>
                        <w:rFonts w:ascii="MingLiU" w:eastAsia="MingLiU" w:hAnsi="MingLiU" w:cs="MingLiU"/>
                        <w:color w:val="000000"/>
                        <w:spacing w:val="0"/>
                        <w:w w:val="100"/>
                        <w:position w:val="0"/>
                        <w:sz w:val="16"/>
                        <w:szCs w:val="16"/>
                        <w:shd w:val="clear" w:color="auto" w:fill="auto"/>
                      </w:rPr>
                      <w:t>卷</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931545</wp:posOffset>
              </wp:positionH>
              <wp:positionV relativeFrom="page">
                <wp:posOffset>729615</wp:posOffset>
              </wp:positionV>
              <wp:extent cx="5641975" cy="0"/>
              <wp:wrapNone/>
              <wp:docPr id="54" name="Shape 54"/>
              <a:graphic xmlns:a="http://schemas.openxmlformats.org/drawingml/2006/main">
                <a:graphicData uri="http://schemas.microsoft.com/office/word/2010/wordprocessingShape">
                  <wps:wsp>
                    <wps:cNvCnPr/>
                    <wps:spPr>
                      <a:xfrm>
                        <a:ext cx="5641975" cy="0"/>
                      </a:xfrm>
                      <a:prstGeom prst="straightConnector1"/>
                      <a:ln w="12700">
                        <a:solidFill/>
                      </a:ln>
                    </wps:spPr>
                    <wps:bodyPr/>
                  </wps:wsp>
                </a:graphicData>
              </a:graphic>
            </wp:anchor>
          </w:drawing>
        </mc:Choice>
        <mc:Fallback>
          <w:pict>
            <v:shape o:spt="32" o:oned="true" path="m,l21600,21600e" style="position:absolute;margin-left:73.349999999999994pt;margin-top:57.450000000000003pt;width:444.25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ylfaen" w:eastAsia="Sylfaen" w:hAnsi="Sylfaen" w:cs="Sylfaen"/>
        <w:b w:val="0"/>
        <w:bCs w:val="0"/>
        <w:i w:val="0"/>
        <w:iCs w:val="0"/>
        <w:smallCaps w:val="0"/>
        <w:strike w:val="0"/>
        <w:color w:val="000000"/>
        <w:spacing w:val="0"/>
        <w:w w:val="100"/>
        <w:position w:val="0"/>
        <w:sz w:val="16"/>
        <w:szCs w:val="16"/>
        <w:u w:val="none"/>
        <w:shd w:val="clear" w:color="auto" w:fill="auto"/>
        <w:lang w:val="zh-CN" w:eastAsia="zh-CN" w:bidi="zh-CN"/>
      </w:rPr>
    </w:lvl>
  </w:abstractNum>
  <w:abstractNum w:abstractNumId="2">
    <w:multiLevelType w:val="multilevel"/>
    <w:lvl w:ilvl="0">
      <w:start w:val="5"/>
      <w:numFmt w:val="decimal"/>
      <w:lvlText w:val="[%1]"/>
      <w:rPr>
        <w:rFonts w:ascii="Times New Roman" w:eastAsia="Times New Roman" w:hAnsi="Times New Roman" w:cs="Times New Roman"/>
        <w:b/>
        <w:bCs/>
        <w:i w:val="0"/>
        <w:iCs w:val="0"/>
        <w:smallCaps w:val="0"/>
        <w:strike w:val="0"/>
        <w:color w:val="000000"/>
        <w:spacing w:val="0"/>
        <w:w w:val="100"/>
        <w:position w:val="0"/>
        <w:sz w:val="12"/>
        <w:szCs w:val="12"/>
        <w:u w:val="none"/>
        <w:shd w:val="clear" w:color="auto" w:fill="auto"/>
        <w:lang w:val="en-US" w:eastAsia="en-US" w:bidi="en-US"/>
      </w:rPr>
    </w:lvl>
  </w:abstractNum>
  <w:num w:numId="1">
    <w:abstractNumId w:val="0"/>
  </w:num>
  <w:num w:numId="3">
    <w:abstractNumId w:val="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JhengHei Light" w:eastAsia="Microsoft JhengHei Light" w:hAnsi="Microsoft JhengHei Light" w:cs="Microsoft JhengHei Light"/>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customStyle="1" w:styleId="CharStyle3">
    <w:name w:val="脚注_"/>
    <w:basedOn w:val="DefaultParagraphFont"/>
    <w:link w:val="Style2"/>
    <w:rPr>
      <w:rFonts w:ascii="Times New Roman" w:eastAsia="Times New Roman" w:hAnsi="Times New Roman" w:cs="Times New Roman"/>
      <w:b/>
      <w:bCs/>
      <w:i w:val="0"/>
      <w:iCs w:val="0"/>
      <w:smallCaps w:val="0"/>
      <w:strike w:val="0"/>
      <w:sz w:val="12"/>
      <w:szCs w:val="12"/>
      <w:u w:val="none"/>
      <w:lang w:val="zh-CN" w:eastAsia="zh-CN" w:bidi="zh-CN"/>
    </w:rPr>
  </w:style>
  <w:style w:type="character" w:customStyle="1" w:styleId="CharStyle7">
    <w:name w:val="其他_"/>
    <w:basedOn w:val="DefaultParagraphFont"/>
    <w:link w:val="Style6"/>
    <w:rPr>
      <w:rFonts w:ascii="Times New Roman" w:eastAsia="Times New Roman" w:hAnsi="Times New Roman" w:cs="Times New Roman"/>
      <w:b/>
      <w:bCs/>
      <w:i w:val="0"/>
      <w:iCs w:val="0"/>
      <w:smallCaps w:val="0"/>
      <w:strike w:val="0"/>
      <w:sz w:val="12"/>
      <w:szCs w:val="12"/>
      <w:u w:val="none"/>
    </w:rPr>
  </w:style>
  <w:style w:type="character" w:customStyle="1" w:styleId="CharStyle11">
    <w:name w:val="标题 #1_"/>
    <w:basedOn w:val="DefaultParagraphFont"/>
    <w:link w:val="Style10"/>
    <w:rPr>
      <w:rFonts w:ascii="MingLiU" w:eastAsia="MingLiU" w:hAnsi="MingLiU" w:cs="MingLiU"/>
      <w:b w:val="0"/>
      <w:bCs w:val="0"/>
      <w:i w:val="0"/>
      <w:iCs w:val="0"/>
      <w:smallCaps w:val="0"/>
      <w:strike w:val="0"/>
      <w:sz w:val="38"/>
      <w:szCs w:val="38"/>
      <w:u w:val="none"/>
      <w:lang w:val="zh-CN" w:eastAsia="zh-CN" w:bidi="zh-CN"/>
    </w:rPr>
  </w:style>
  <w:style w:type="character" w:customStyle="1" w:styleId="CharStyle13">
    <w:name w:val="标题 #5_"/>
    <w:basedOn w:val="DefaultParagraphFont"/>
    <w:link w:val="Style12"/>
    <w:rPr>
      <w:rFonts w:ascii="MingLiU" w:eastAsia="MingLiU" w:hAnsi="MingLiU" w:cs="MingLiU"/>
      <w:b/>
      <w:bCs/>
      <w:i w:val="0"/>
      <w:iCs w:val="0"/>
      <w:smallCaps w:val="0"/>
      <w:strike w:val="0"/>
      <w:sz w:val="18"/>
      <w:szCs w:val="18"/>
      <w:u w:val="none"/>
      <w:lang w:val="zh-CN" w:eastAsia="zh-CN" w:bidi="zh-CN"/>
    </w:rPr>
  </w:style>
  <w:style w:type="character" w:customStyle="1" w:styleId="CharStyle22">
    <w:name w:val="正文文本_"/>
    <w:basedOn w:val="DefaultParagraphFont"/>
    <w:link w:val="Style21"/>
    <w:rPr>
      <w:rFonts w:ascii="MingLiU" w:eastAsia="MingLiU" w:hAnsi="MingLiU" w:cs="MingLiU"/>
      <w:b w:val="0"/>
      <w:bCs w:val="0"/>
      <w:i w:val="0"/>
      <w:iCs w:val="0"/>
      <w:smallCaps w:val="0"/>
      <w:strike w:val="0"/>
      <w:sz w:val="18"/>
      <w:szCs w:val="18"/>
      <w:u w:val="none"/>
      <w:lang w:val="zh-CN" w:eastAsia="zh-CN" w:bidi="zh-CN"/>
    </w:rPr>
  </w:style>
  <w:style w:type="character" w:customStyle="1" w:styleId="CharStyle25">
    <w:name w:val="页眉或页脚 (2)_"/>
    <w:basedOn w:val="DefaultParagraphFont"/>
    <w:link w:val="Style24"/>
    <w:rPr>
      <w:rFonts w:ascii="Times New Roman" w:eastAsia="Times New Roman" w:hAnsi="Times New Roman" w:cs="Times New Roman"/>
      <w:b w:val="0"/>
      <w:bCs w:val="0"/>
      <w:i w:val="0"/>
      <w:iCs w:val="0"/>
      <w:smallCaps w:val="0"/>
      <w:strike w:val="0"/>
      <w:sz w:val="20"/>
      <w:szCs w:val="20"/>
      <w:u w:val="none"/>
      <w:lang w:val="zh-CN" w:eastAsia="zh-CN" w:bidi="zh-CN"/>
    </w:rPr>
  </w:style>
  <w:style w:type="character" w:customStyle="1" w:styleId="CharStyle36">
    <w:name w:val="标题 #3_"/>
    <w:basedOn w:val="DefaultParagraphFont"/>
    <w:link w:val="Style35"/>
    <w:rPr>
      <w:rFonts w:ascii="MingLiU" w:eastAsia="MingLiU" w:hAnsi="MingLiU" w:cs="MingLiU"/>
      <w:b w:val="0"/>
      <w:bCs w:val="0"/>
      <w:i w:val="0"/>
      <w:iCs w:val="0"/>
      <w:smallCaps w:val="0"/>
      <w:strike w:val="0"/>
      <w:sz w:val="26"/>
      <w:szCs w:val="26"/>
      <w:u w:val="none"/>
      <w:lang w:val="zh-CN" w:eastAsia="zh-CN" w:bidi="zh-CN"/>
    </w:rPr>
  </w:style>
  <w:style w:type="character" w:customStyle="1" w:styleId="CharStyle40">
    <w:name w:val="其他 (2)_"/>
    <w:basedOn w:val="DefaultParagraphFont"/>
    <w:link w:val="Style39"/>
    <w:rPr>
      <w:rFonts w:ascii="MingLiU" w:eastAsia="MingLiU" w:hAnsi="MingLiU" w:cs="MingLiU"/>
      <w:b w:val="0"/>
      <w:bCs w:val="0"/>
      <w:i w:val="0"/>
      <w:iCs w:val="0"/>
      <w:smallCaps w:val="0"/>
      <w:strike w:val="0"/>
      <w:sz w:val="11"/>
      <w:szCs w:val="11"/>
      <w:u w:val="none"/>
    </w:rPr>
  </w:style>
  <w:style w:type="character" w:customStyle="1" w:styleId="CharStyle44">
    <w:name w:val="标题 #4_"/>
    <w:basedOn w:val="DefaultParagraphFont"/>
    <w:link w:val="Style43"/>
    <w:rPr>
      <w:rFonts w:ascii="MingLiU" w:eastAsia="MingLiU" w:hAnsi="MingLiU" w:cs="MingLiU"/>
      <w:b/>
      <w:bCs/>
      <w:i w:val="0"/>
      <w:iCs w:val="0"/>
      <w:smallCaps w:val="0"/>
      <w:strike w:val="0"/>
      <w:sz w:val="20"/>
      <w:szCs w:val="20"/>
      <w:u w:val="none"/>
    </w:rPr>
  </w:style>
  <w:style w:type="character" w:customStyle="1" w:styleId="CharStyle47">
    <w:name w:val="图片标题_"/>
    <w:basedOn w:val="DefaultParagraphFont"/>
    <w:link w:val="Style46"/>
    <w:rPr>
      <w:rFonts w:ascii="Arial" w:eastAsia="Arial" w:hAnsi="Arial" w:cs="Arial"/>
      <w:b/>
      <w:bCs/>
      <w:i w:val="0"/>
      <w:iCs w:val="0"/>
      <w:smallCaps w:val="0"/>
      <w:strike w:val="0"/>
      <w:sz w:val="13"/>
      <w:szCs w:val="13"/>
      <w:u w:val="none"/>
    </w:rPr>
  </w:style>
  <w:style w:type="character" w:customStyle="1" w:styleId="CharStyle53">
    <w:name w:val="图片标题 (2)_"/>
    <w:basedOn w:val="DefaultParagraphFont"/>
    <w:link w:val="Style52"/>
    <w:rPr>
      <w:rFonts w:ascii="Gulim" w:eastAsia="Gulim" w:hAnsi="Gulim" w:cs="Gulim"/>
      <w:b w:val="0"/>
      <w:bCs w:val="0"/>
      <w:i w:val="0"/>
      <w:iCs w:val="0"/>
      <w:smallCaps w:val="0"/>
      <w:strike w:val="0"/>
      <w:sz w:val="14"/>
      <w:szCs w:val="14"/>
      <w:u w:val="none"/>
    </w:rPr>
  </w:style>
  <w:style w:type="character" w:customStyle="1" w:styleId="CharStyle58">
    <w:name w:val="标题 #2_"/>
    <w:basedOn w:val="DefaultParagraphFont"/>
    <w:link w:val="Style57"/>
    <w:rPr>
      <w:rFonts w:ascii="MingLiU" w:eastAsia="MingLiU" w:hAnsi="MingLiU" w:cs="MingLiU"/>
      <w:b w:val="0"/>
      <w:bCs w:val="0"/>
      <w:i w:val="0"/>
      <w:iCs w:val="0"/>
      <w:smallCaps w:val="0"/>
      <w:strike w:val="0"/>
      <w:sz w:val="34"/>
      <w:szCs w:val="34"/>
      <w:u w:val="none"/>
    </w:rPr>
  </w:style>
  <w:style w:type="character" w:customStyle="1" w:styleId="CharStyle64">
    <w:name w:val="表格标题_"/>
    <w:basedOn w:val="DefaultParagraphFont"/>
    <w:link w:val="Style63"/>
    <w:rPr>
      <w:rFonts w:ascii="Arial" w:eastAsia="Arial" w:hAnsi="Arial" w:cs="Arial"/>
      <w:b/>
      <w:bCs/>
      <w:i w:val="0"/>
      <w:iCs w:val="0"/>
      <w:smallCaps w:val="0"/>
      <w:strike w:val="0"/>
      <w:sz w:val="13"/>
      <w:szCs w:val="13"/>
      <w:u w:val="none"/>
    </w:rPr>
  </w:style>
  <w:style w:type="paragraph" w:customStyle="1" w:styleId="Style2">
    <w:name w:val="脚注"/>
    <w:basedOn w:val="Normal"/>
    <w:link w:val="CharStyle3"/>
    <w:pPr>
      <w:widowControl w:val="0"/>
      <w:shd w:val="clear" w:color="auto" w:fill="FFFFFF"/>
      <w:spacing w:line="240" w:lineRule="exact"/>
      <w:ind w:left="370"/>
    </w:pPr>
    <w:rPr>
      <w:rFonts w:ascii="Times New Roman" w:eastAsia="Times New Roman" w:hAnsi="Times New Roman" w:cs="Times New Roman"/>
      <w:b/>
      <w:bCs/>
      <w:i w:val="0"/>
      <w:iCs w:val="0"/>
      <w:smallCaps w:val="0"/>
      <w:strike w:val="0"/>
      <w:sz w:val="12"/>
      <w:szCs w:val="12"/>
      <w:u w:val="none"/>
      <w:lang w:val="zh-CN" w:eastAsia="zh-CN" w:bidi="zh-CN"/>
    </w:rPr>
  </w:style>
  <w:style w:type="paragraph" w:customStyle="1" w:styleId="Style6">
    <w:name w:val="其他"/>
    <w:basedOn w:val="Normal"/>
    <w:link w:val="CharStyle7"/>
    <w:pPr>
      <w:widowControl w:val="0"/>
      <w:shd w:val="clear" w:color="auto" w:fill="FFFFFF"/>
    </w:pPr>
    <w:rPr>
      <w:rFonts w:ascii="Times New Roman" w:eastAsia="Times New Roman" w:hAnsi="Times New Roman" w:cs="Times New Roman"/>
      <w:b/>
      <w:bCs/>
      <w:i w:val="0"/>
      <w:iCs w:val="0"/>
      <w:smallCaps w:val="0"/>
      <w:strike w:val="0"/>
      <w:sz w:val="12"/>
      <w:szCs w:val="12"/>
      <w:u w:val="none"/>
    </w:rPr>
  </w:style>
  <w:style w:type="paragraph" w:customStyle="1" w:styleId="Style10">
    <w:name w:val="标题 #1"/>
    <w:basedOn w:val="Normal"/>
    <w:link w:val="CharStyle11"/>
    <w:pPr>
      <w:widowControl w:val="0"/>
      <w:shd w:val="clear" w:color="auto" w:fill="FFFFFF"/>
      <w:spacing w:after="360"/>
      <w:jc w:val="center"/>
      <w:outlineLvl w:val="0"/>
    </w:pPr>
    <w:rPr>
      <w:rFonts w:ascii="MingLiU" w:eastAsia="MingLiU" w:hAnsi="MingLiU" w:cs="MingLiU"/>
      <w:b w:val="0"/>
      <w:bCs w:val="0"/>
      <w:i w:val="0"/>
      <w:iCs w:val="0"/>
      <w:smallCaps w:val="0"/>
      <w:strike w:val="0"/>
      <w:sz w:val="38"/>
      <w:szCs w:val="38"/>
      <w:u w:val="none"/>
      <w:lang w:val="zh-CN" w:eastAsia="zh-CN" w:bidi="zh-CN"/>
    </w:rPr>
  </w:style>
  <w:style w:type="paragraph" w:customStyle="1" w:styleId="Style12">
    <w:name w:val="标题 #5"/>
    <w:basedOn w:val="Normal"/>
    <w:link w:val="CharStyle13"/>
    <w:pPr>
      <w:widowControl w:val="0"/>
      <w:shd w:val="clear" w:color="auto" w:fill="FFFFFF"/>
      <w:spacing w:line="343" w:lineRule="auto"/>
      <w:outlineLvl w:val="4"/>
    </w:pPr>
    <w:rPr>
      <w:rFonts w:ascii="MingLiU" w:eastAsia="MingLiU" w:hAnsi="MingLiU" w:cs="MingLiU"/>
      <w:b/>
      <w:bCs/>
      <w:i w:val="0"/>
      <w:iCs w:val="0"/>
      <w:smallCaps w:val="0"/>
      <w:strike w:val="0"/>
      <w:sz w:val="18"/>
      <w:szCs w:val="18"/>
      <w:u w:val="none"/>
      <w:lang w:val="zh-CN" w:eastAsia="zh-CN" w:bidi="zh-CN"/>
    </w:rPr>
  </w:style>
  <w:style w:type="paragraph" w:customStyle="1" w:styleId="Style21">
    <w:name w:val="正文文本"/>
    <w:basedOn w:val="Normal"/>
    <w:link w:val="CharStyle22"/>
    <w:pPr>
      <w:widowControl w:val="0"/>
      <w:shd w:val="clear" w:color="auto" w:fill="FFFFFF"/>
      <w:spacing w:line="326" w:lineRule="auto"/>
      <w:ind w:firstLine="400"/>
    </w:pPr>
    <w:rPr>
      <w:rFonts w:ascii="MingLiU" w:eastAsia="MingLiU" w:hAnsi="MingLiU" w:cs="MingLiU"/>
      <w:b w:val="0"/>
      <w:bCs w:val="0"/>
      <w:i w:val="0"/>
      <w:iCs w:val="0"/>
      <w:smallCaps w:val="0"/>
      <w:strike w:val="0"/>
      <w:sz w:val="18"/>
      <w:szCs w:val="18"/>
      <w:u w:val="none"/>
      <w:lang w:val="zh-CN" w:eastAsia="zh-CN" w:bidi="zh-CN"/>
    </w:rPr>
  </w:style>
  <w:style w:type="paragraph" w:customStyle="1" w:styleId="Style24">
    <w:name w:val="页眉或页脚 (2)"/>
    <w:basedOn w:val="Normal"/>
    <w:link w:val="CharStyle25"/>
    <w:pPr>
      <w:widowControl w:val="0"/>
      <w:shd w:val="clear" w:color="auto" w:fill="FFFFFF"/>
    </w:pPr>
    <w:rPr>
      <w:rFonts w:ascii="Times New Roman" w:eastAsia="Times New Roman" w:hAnsi="Times New Roman" w:cs="Times New Roman"/>
      <w:b w:val="0"/>
      <w:bCs w:val="0"/>
      <w:i w:val="0"/>
      <w:iCs w:val="0"/>
      <w:smallCaps w:val="0"/>
      <w:strike w:val="0"/>
      <w:sz w:val="20"/>
      <w:szCs w:val="20"/>
      <w:u w:val="none"/>
      <w:lang w:val="zh-CN" w:eastAsia="zh-CN" w:bidi="zh-CN"/>
    </w:rPr>
  </w:style>
  <w:style w:type="paragraph" w:customStyle="1" w:styleId="Style35">
    <w:name w:val="标题 #3"/>
    <w:basedOn w:val="Normal"/>
    <w:link w:val="CharStyle36"/>
    <w:pPr>
      <w:widowControl w:val="0"/>
      <w:shd w:val="clear" w:color="auto" w:fill="FFFFFF"/>
      <w:spacing w:after="150"/>
      <w:outlineLvl w:val="2"/>
    </w:pPr>
    <w:rPr>
      <w:rFonts w:ascii="MingLiU" w:eastAsia="MingLiU" w:hAnsi="MingLiU" w:cs="MingLiU"/>
      <w:b w:val="0"/>
      <w:bCs w:val="0"/>
      <w:i w:val="0"/>
      <w:iCs w:val="0"/>
      <w:smallCaps w:val="0"/>
      <w:strike w:val="0"/>
      <w:sz w:val="26"/>
      <w:szCs w:val="26"/>
      <w:u w:val="none"/>
      <w:lang w:val="zh-CN" w:eastAsia="zh-CN" w:bidi="zh-CN"/>
    </w:rPr>
  </w:style>
  <w:style w:type="paragraph" w:customStyle="1" w:styleId="Style39">
    <w:name w:val="其他 (2)"/>
    <w:basedOn w:val="Normal"/>
    <w:link w:val="CharStyle40"/>
    <w:pPr>
      <w:widowControl w:val="0"/>
      <w:shd w:val="clear" w:color="auto" w:fill="FFFFFF"/>
    </w:pPr>
    <w:rPr>
      <w:rFonts w:ascii="MingLiU" w:eastAsia="MingLiU" w:hAnsi="MingLiU" w:cs="MingLiU"/>
      <w:b w:val="0"/>
      <w:bCs w:val="0"/>
      <w:i w:val="0"/>
      <w:iCs w:val="0"/>
      <w:smallCaps w:val="0"/>
      <w:strike w:val="0"/>
      <w:sz w:val="11"/>
      <w:szCs w:val="11"/>
      <w:u w:val="none"/>
    </w:rPr>
  </w:style>
  <w:style w:type="paragraph" w:customStyle="1" w:styleId="Style43">
    <w:name w:val="标题 #4"/>
    <w:basedOn w:val="Normal"/>
    <w:link w:val="CharStyle44"/>
    <w:pPr>
      <w:widowControl w:val="0"/>
      <w:shd w:val="clear" w:color="auto" w:fill="FFFFFF"/>
      <w:spacing w:after="80" w:line="257" w:lineRule="auto"/>
      <w:outlineLvl w:val="3"/>
    </w:pPr>
    <w:rPr>
      <w:rFonts w:ascii="MingLiU" w:eastAsia="MingLiU" w:hAnsi="MingLiU" w:cs="MingLiU"/>
      <w:b/>
      <w:bCs/>
      <w:i w:val="0"/>
      <w:iCs w:val="0"/>
      <w:smallCaps w:val="0"/>
      <w:strike w:val="0"/>
      <w:sz w:val="20"/>
      <w:szCs w:val="20"/>
      <w:u w:val="none"/>
    </w:rPr>
  </w:style>
  <w:style w:type="paragraph" w:customStyle="1" w:styleId="Style46">
    <w:name w:val="图片标题"/>
    <w:basedOn w:val="Normal"/>
    <w:link w:val="CharStyle47"/>
    <w:pPr>
      <w:widowControl w:val="0"/>
      <w:shd w:val="clear" w:color="auto" w:fill="FFFFFF"/>
    </w:pPr>
    <w:rPr>
      <w:rFonts w:ascii="Arial" w:eastAsia="Arial" w:hAnsi="Arial" w:cs="Arial"/>
      <w:b/>
      <w:bCs/>
      <w:i w:val="0"/>
      <w:iCs w:val="0"/>
      <w:smallCaps w:val="0"/>
      <w:strike w:val="0"/>
      <w:sz w:val="13"/>
      <w:szCs w:val="13"/>
      <w:u w:val="none"/>
    </w:rPr>
  </w:style>
  <w:style w:type="paragraph" w:customStyle="1" w:styleId="Style52">
    <w:name w:val="图片标题 (2)"/>
    <w:basedOn w:val="Normal"/>
    <w:link w:val="CharStyle53"/>
    <w:pPr>
      <w:widowControl w:val="0"/>
      <w:shd w:val="clear" w:color="auto" w:fill="FFFFFF"/>
    </w:pPr>
    <w:rPr>
      <w:rFonts w:ascii="Gulim" w:eastAsia="Gulim" w:hAnsi="Gulim" w:cs="Gulim"/>
      <w:b w:val="0"/>
      <w:bCs w:val="0"/>
      <w:i w:val="0"/>
      <w:iCs w:val="0"/>
      <w:smallCaps w:val="0"/>
      <w:strike w:val="0"/>
      <w:sz w:val="14"/>
      <w:szCs w:val="14"/>
      <w:u w:val="none"/>
    </w:rPr>
  </w:style>
  <w:style w:type="paragraph" w:customStyle="1" w:styleId="Style57">
    <w:name w:val="标题 #2"/>
    <w:basedOn w:val="Normal"/>
    <w:link w:val="CharStyle58"/>
    <w:pPr>
      <w:widowControl w:val="0"/>
      <w:shd w:val="clear" w:color="auto" w:fill="FFFFFF"/>
      <w:outlineLvl w:val="1"/>
    </w:pPr>
    <w:rPr>
      <w:rFonts w:ascii="MingLiU" w:eastAsia="MingLiU" w:hAnsi="MingLiU" w:cs="MingLiU"/>
      <w:b w:val="0"/>
      <w:bCs w:val="0"/>
      <w:i w:val="0"/>
      <w:iCs w:val="0"/>
      <w:smallCaps w:val="0"/>
      <w:strike w:val="0"/>
      <w:sz w:val="34"/>
      <w:szCs w:val="34"/>
      <w:u w:val="none"/>
    </w:rPr>
  </w:style>
  <w:style w:type="paragraph" w:customStyle="1" w:styleId="Style63">
    <w:name w:val="表格标题"/>
    <w:basedOn w:val="Normal"/>
    <w:link w:val="CharStyle64"/>
    <w:pPr>
      <w:widowControl w:val="0"/>
      <w:shd w:val="clear" w:color="auto" w:fill="FFFFFF"/>
    </w:pPr>
    <w:rPr>
      <w:rFonts w:ascii="Arial" w:eastAsia="Arial" w:hAnsi="Arial" w:cs="Arial"/>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image" Target="media/image1.jpeg"/><Relationship Id="rId9" Type="http://schemas.openxmlformats.org/officeDocument/2006/relationships/image" Target="media/image1.jpeg" TargetMode="External"/><Relationship Id="rId10" Type="http://schemas.openxmlformats.org/officeDocument/2006/relationships/image" Target="media/image2.jpeg"/><Relationship Id="rId11" Type="http://schemas.openxmlformats.org/officeDocument/2006/relationships/image" Target="media/image2.jpeg" TargetMode="External"/><Relationship Id="rId12" Type="http://schemas.openxmlformats.org/officeDocument/2006/relationships/image" Target="media/image3.jpeg"/><Relationship Id="rId13" Type="http://schemas.openxmlformats.org/officeDocument/2006/relationships/image" Target="media/image3.jpeg" TargetMode="External"/><Relationship Id="rId14" Type="http://schemas.openxmlformats.org/officeDocument/2006/relationships/image" Target="media/image4.jpeg"/><Relationship Id="rId15" Type="http://schemas.openxmlformats.org/officeDocument/2006/relationships/image" Target="media/image4.jpeg" TargetMode="External"/><Relationship Id="rId16" Type="http://schemas.openxmlformats.org/officeDocument/2006/relationships/image" Target="media/image5.jpeg"/><Relationship Id="rId17" Type="http://schemas.openxmlformats.org/officeDocument/2006/relationships/image" Target="media/image5.jpeg" TargetMode="External"/><Relationship Id="rId18" Type="http://schemas.openxmlformats.org/officeDocument/2006/relationships/image" Target="media/image6.jpeg"/><Relationship Id="rId19" Type="http://schemas.openxmlformats.org/officeDocument/2006/relationships/image" Target="media/image6.jpeg" TargetMode="External"/><Relationship Id="rId20" Type="http://schemas.openxmlformats.org/officeDocument/2006/relationships/image" Target="media/image7.jpeg"/><Relationship Id="rId21" Type="http://schemas.openxmlformats.org/officeDocument/2006/relationships/image" Target="media/image7.jpeg" TargetMode="External"/><Relationship Id="rId22" Type="http://schemas.openxmlformats.org/officeDocument/2006/relationships/header" Target="header4.xml"/><Relationship Id="rId23" Type="http://schemas.openxmlformats.org/officeDocument/2006/relationships/footer" Target="footer1.xml"/><Relationship Id="rId24" Type="http://schemas.openxmlformats.org/officeDocument/2006/relationships/header" Target="header5.xml"/><Relationship Id="rId25" Type="http://schemas.openxmlformats.org/officeDocument/2006/relationships/footer" Target="footer2.xml"/><Relationship Id="rId26" Type="http://schemas.openxmlformats.org/officeDocument/2006/relationships/image" Target="media/image8.jpeg"/><Relationship Id="rId27" Type="http://schemas.openxmlformats.org/officeDocument/2006/relationships/image" Target="media/image8.jpeg" TargetMode="External"/><Relationship Id="rId28" Type="http://schemas.openxmlformats.org/officeDocument/2006/relationships/header" Target="header6.xml"/><Relationship Id="rId29" Type="http://schemas.openxmlformats.org/officeDocument/2006/relationships/footer" Target="footer3.xml"/><Relationship Id="rId30" Type="http://schemas.openxmlformats.org/officeDocument/2006/relationships/header" Target="header7.xml"/><Relationship Id="rId31" Type="http://schemas.openxmlformats.org/officeDocument/2006/relationships/footer" Target="footer4.xml"/></Relationships>
</file>

<file path=docProps/core.xml><?xml version="1.0" encoding="utf-8"?>
<cp:coreProperties xmlns:cp="http://schemas.openxmlformats.org/package/2006/metadata/core-properties" xmlns:dc="http://purl.org/dc/elements/1.1/">
  <dc:title>0_48fe22778be8419ab1d034f4683af6b4.caj</dc:title>
  <dc:subject/>
  <dc:creator>Administrator</dc:creator>
  <cp:keywords/>
</cp:coreProperties>
</file>