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8"/>
          <w:szCs w:val="18"/>
          <w:shd w:val="clear" w:color="auto" w:fill="auto"/>
        </w:rPr>
        <w:t>河南农业科学，</w:t>
      </w:r>
      <w:r>
        <w:rPr>
          <w:rFonts w:ascii="Times New Roman" w:eastAsia="Times New Roman" w:hAnsi="Times New Roman" w:cs="Times New Roman"/>
          <w:color w:val="000000"/>
          <w:spacing w:val="0"/>
          <w:w w:val="100"/>
          <w:position w:val="0"/>
          <w:sz w:val="19"/>
          <w:szCs w:val="19"/>
          <w:shd w:val="clear" w:color="auto" w:fill="auto"/>
        </w:rPr>
        <w:t>2018</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47</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z w:val="18"/>
          <w:szCs w:val="18"/>
          <w:shd w:val="clear" w:color="auto" w:fill="auto"/>
        </w:rPr>
        <w:t>) :</w:t>
      </w:r>
      <w:r>
        <w:rPr>
          <w:rFonts w:ascii="Times New Roman" w:eastAsia="Times New Roman" w:hAnsi="Times New Roman" w:cs="Times New Roman"/>
          <w:color w:val="000000"/>
          <w:spacing w:val="0"/>
          <w:w w:val="100"/>
          <w:position w:val="0"/>
          <w:sz w:val="19"/>
          <w:szCs w:val="19"/>
          <w:shd w:val="clear" w:color="auto" w:fill="auto"/>
        </w:rPr>
        <w:t>1-7</w:t>
      </w:r>
    </w:p>
    <w:p>
      <w:pPr>
        <w:pStyle w:val="Style11"/>
        <w:keepNext w:val="0"/>
        <w:keepLines w:val="0"/>
        <w:widowControl w:val="0"/>
        <w:shd w:val="clear" w:color="auto" w:fill="auto"/>
        <w:bidi w:val="0"/>
        <w:spacing w:before="0" w:after="520" w:line="240" w:lineRule="auto"/>
        <w:ind w:left="0" w:right="0" w:firstLine="220"/>
        <w:jc w:val="left"/>
      </w:pPr>
      <w:r>
        <w:rPr>
          <w:color w:val="000000"/>
          <w:spacing w:val="0"/>
          <w:w w:val="100"/>
          <w:position w:val="0"/>
          <w:shd w:val="clear" w:color="auto" w:fill="auto"/>
          <w:lang w:val="en-US" w:eastAsia="en-US" w:bidi="en-US"/>
        </w:rPr>
        <w:t>Journal of Henan Agricultural Sciences</w:t>
      </w:r>
    </w:p>
    <w:p>
      <w:pPr>
        <w:pStyle w:val="Style13"/>
        <w:keepNext/>
        <w:keepLines/>
        <w:widowControl w:val="0"/>
        <w:shd w:val="clear" w:color="auto" w:fill="auto"/>
        <w:bidi w:val="0"/>
        <w:spacing w:before="0"/>
        <w:ind w:left="0" w:right="0" w:firstLine="0"/>
        <w:jc w:val="center"/>
      </w:pPr>
      <w:bookmarkStart w:id="0" w:name="bookmark0"/>
      <w:bookmarkStart w:id="1" w:name="bookmark1"/>
      <w:r>
        <w:rPr>
          <w:color w:val="000000"/>
          <w:spacing w:val="0"/>
          <w:w w:val="100"/>
          <w:position w:val="0"/>
          <w:shd w:val="clear" w:color="auto" w:fill="auto"/>
        </w:rPr>
        <w:t>向日葵对重金属胁迫的防御机制及其</w:t>
        <w:br/>
        <w:t>土壤修复效率提高途径</w:t>
      </w:r>
      <w:bookmarkEnd w:id="0"/>
      <w:bookmarkEnd w:id="1"/>
    </w:p>
    <w:p>
      <w:pPr>
        <w:pStyle w:val="Style15"/>
        <w:keepNext w:val="0"/>
        <w:keepLines w:val="0"/>
        <w:widowControl w:val="0"/>
        <w:shd w:val="clear" w:color="auto" w:fill="auto"/>
        <w:bidi w:val="0"/>
        <w:spacing w:before="0" w:after="0" w:line="281" w:lineRule="exact"/>
        <w:ind w:left="0" w:right="0" w:firstLine="0"/>
        <w:jc w:val="center"/>
      </w:pPr>
      <w:r>
        <w:rPr>
          <w:color w:val="000000"/>
          <w:spacing w:val="0"/>
          <w:w w:val="100"/>
          <w:position w:val="0"/>
          <w:shd w:val="clear" w:color="auto" w:fill="auto"/>
        </w:rPr>
        <w:t>杨翠凤，滕 峥，李荣峰，曾小飚，贾桂康</w:t>
      </w:r>
    </w:p>
    <w:p>
      <w:pPr>
        <w:pStyle w:val="Style2"/>
        <w:keepNext w:val="0"/>
        <w:keepLines w:val="0"/>
        <w:widowControl w:val="0"/>
        <w:shd w:val="clear" w:color="auto" w:fill="auto"/>
        <w:bidi w:val="0"/>
        <w:spacing w:before="0" w:after="240" w:line="281" w:lineRule="exact"/>
        <w:ind w:left="2740" w:right="0" w:firstLine="0"/>
        <w:jc w:val="left"/>
      </w:pPr>
      <w:r>
        <w:rPr>
          <w:color w:val="000000"/>
          <w:spacing w:val="0"/>
          <w:w w:val="100"/>
          <w:position w:val="0"/>
          <w:shd w:val="clear" w:color="auto" w:fill="auto"/>
        </w:rPr>
        <w:t xml:space="preserve">( 百色学院 农业与食品工程学院，广西 百色 </w:t>
      </w:r>
      <w:r>
        <w:rPr>
          <w:rFonts w:ascii="Times New Roman" w:eastAsia="Times New Roman" w:hAnsi="Times New Roman" w:cs="Times New Roman"/>
          <w:color w:val="000000"/>
          <w:spacing w:val="0"/>
          <w:w w:val="100"/>
          <w:position w:val="0"/>
          <w:sz w:val="16"/>
          <w:szCs w:val="16"/>
          <w:shd w:val="clear" w:color="auto" w:fill="auto"/>
        </w:rPr>
        <w:t xml:space="preserve">533000 </w:t>
      </w:r>
      <w:r>
        <w:rPr>
          <w:color w:val="000000"/>
          <w:spacing w:val="0"/>
          <w:w w:val="100"/>
          <w:position w:val="0"/>
          <w:shd w:val="clear" w:color="auto" w:fill="auto"/>
        </w:rPr>
        <w:t>)</w:t>
      </w:r>
    </w:p>
    <w:p>
      <w:pPr>
        <w:pStyle w:val="Style2"/>
        <w:keepNext w:val="0"/>
        <w:keepLines w:val="0"/>
        <w:widowControl w:val="0"/>
        <w:shd w:val="clear" w:color="auto" w:fill="auto"/>
        <w:bidi w:val="0"/>
        <w:spacing w:before="0" w:after="0" w:line="281" w:lineRule="exact"/>
        <w:ind w:left="440" w:right="0" w:firstLine="0"/>
        <w:jc w:val="both"/>
        <w:rPr>
          <w:sz w:val="20"/>
          <w:szCs w:val="20"/>
        </w:rPr>
      </w:pPr>
      <w:r>
        <w:rPr>
          <w:color w:val="000000"/>
          <w:spacing w:val="0"/>
          <w:w w:val="100"/>
          <w:position w:val="0"/>
          <w:sz w:val="18"/>
          <w:szCs w:val="18"/>
          <w:shd w:val="clear" w:color="auto" w:fill="auto"/>
        </w:rPr>
        <w:t>摘要: 土壤重金属污染具有隐蔽</w:t>
      </w:r>
      <w:r>
        <w:rPr>
          <w:color w:val="000000"/>
          <w:spacing w:val="0"/>
          <w:w w:val="100"/>
          <w:position w:val="0"/>
          <w:sz w:val="20"/>
          <w:szCs w:val="20"/>
          <w:shd w:val="clear" w:color="auto" w:fill="auto"/>
        </w:rPr>
        <w:t>、</w:t>
      </w:r>
      <w:r>
        <w:rPr>
          <w:color w:val="000000"/>
          <w:spacing w:val="0"/>
          <w:w w:val="100"/>
          <w:position w:val="0"/>
          <w:sz w:val="18"/>
          <w:szCs w:val="18"/>
          <w:shd w:val="clear" w:color="auto" w:fill="auto"/>
        </w:rPr>
        <w:t>高残留</w:t>
      </w:r>
      <w:r>
        <w:rPr>
          <w:color w:val="000000"/>
          <w:spacing w:val="0"/>
          <w:w w:val="100"/>
          <w:position w:val="0"/>
          <w:sz w:val="20"/>
          <w:szCs w:val="20"/>
          <w:shd w:val="clear" w:color="auto" w:fill="auto"/>
        </w:rPr>
        <w:t>、</w:t>
      </w:r>
      <w:r>
        <w:rPr>
          <w:color w:val="000000"/>
          <w:spacing w:val="0"/>
          <w:w w:val="100"/>
          <w:position w:val="0"/>
          <w:sz w:val="18"/>
          <w:szCs w:val="18"/>
          <w:shd w:val="clear" w:color="auto" w:fill="auto"/>
        </w:rPr>
        <w:t>治理难度大等特点，易通过食物链在生物体内累积，对人 体健康造成威胁</w:t>
      </w:r>
      <w:r>
        <w:rPr>
          <w:color w:val="000000"/>
          <w:spacing w:val="0"/>
          <w:w w:val="100"/>
          <w:position w:val="0"/>
          <w:sz w:val="20"/>
          <w:szCs w:val="20"/>
          <w:shd w:val="clear" w:color="auto" w:fill="auto"/>
        </w:rPr>
        <w:t>。</w:t>
      </w:r>
      <w:r>
        <w:rPr>
          <w:color w:val="000000"/>
          <w:spacing w:val="0"/>
          <w:w w:val="100"/>
          <w:position w:val="0"/>
          <w:sz w:val="18"/>
          <w:szCs w:val="18"/>
          <w:shd w:val="clear" w:color="auto" w:fill="auto"/>
        </w:rPr>
        <w:t xml:space="preserve">向日葵( </w:t>
      </w:r>
      <w:r>
        <w:rPr>
          <w:rFonts w:ascii="Gulim" w:eastAsia="Gulim" w:hAnsi="Gulim" w:cs="Gulim"/>
          <w:color w:val="000000"/>
          <w:spacing w:val="0"/>
          <w:w w:val="100"/>
          <w:position w:val="0"/>
          <w:sz w:val="20"/>
          <w:szCs w:val="20"/>
          <w:shd w:val="clear" w:color="auto" w:fill="auto"/>
          <w:lang w:val="en-US" w:eastAsia="en-US" w:bidi="en-US"/>
        </w:rPr>
        <w:t xml:space="preserve">Helianthus annuus </w:t>
      </w:r>
      <w:r>
        <w:rPr>
          <w:rFonts w:ascii="Times New Roman" w:eastAsia="Times New Roman" w:hAnsi="Times New Roman" w:cs="Times New Roman"/>
          <w:color w:val="000000"/>
          <w:spacing w:val="0"/>
          <w:w w:val="100"/>
          <w:position w:val="0"/>
          <w:sz w:val="19"/>
          <w:szCs w:val="19"/>
          <w:shd w:val="clear" w:color="auto" w:fill="auto"/>
          <w:lang w:val="en-US" w:eastAsia="en-US" w:bidi="en-US"/>
        </w:rPr>
        <w:t>L</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color w:val="000000"/>
          <w:spacing w:val="0"/>
          <w:w w:val="100"/>
          <w:position w:val="0"/>
          <w:sz w:val="18"/>
          <w:szCs w:val="18"/>
          <w:shd w:val="clear" w:color="auto" w:fill="auto"/>
        </w:rPr>
        <w:t>) 是经济价值很高的油料作物，对重金属有 较强的 耐受性和富集能力，利用向日葵来开展重金属污染土壤的治理具有广阔的应用价值和潜力</w:t>
      </w:r>
      <w:r>
        <w:rPr>
          <w:color w:val="000000"/>
          <w:spacing w:val="0"/>
          <w:w w:val="100"/>
          <w:position w:val="0"/>
          <w:sz w:val="20"/>
          <w:szCs w:val="20"/>
          <w:shd w:val="clear" w:color="auto" w:fill="auto"/>
        </w:rPr>
        <w:t>。</w:t>
      </w:r>
      <w:r>
        <w:rPr>
          <w:color w:val="000000"/>
          <w:spacing w:val="0"/>
          <w:w w:val="100"/>
          <w:position w:val="0"/>
          <w:sz w:val="18"/>
          <w:szCs w:val="18"/>
          <w:shd w:val="clear" w:color="auto" w:fill="auto"/>
        </w:rPr>
        <w:t>综述 了重金属在向日葵体内的迁移规律和富集特征，从激活抗氧化系统</w:t>
      </w:r>
      <w:r>
        <w:rPr>
          <w:color w:val="000000"/>
          <w:spacing w:val="0"/>
          <w:w w:val="100"/>
          <w:position w:val="0"/>
          <w:sz w:val="20"/>
          <w:szCs w:val="20"/>
          <w:shd w:val="clear" w:color="auto" w:fill="auto"/>
        </w:rPr>
        <w:t>、</w:t>
      </w:r>
      <w:r>
        <w:rPr>
          <w:color w:val="000000"/>
          <w:spacing w:val="0"/>
          <w:w w:val="100"/>
          <w:position w:val="0"/>
          <w:sz w:val="18"/>
          <w:szCs w:val="18"/>
          <w:shd w:val="clear" w:color="auto" w:fill="auto"/>
        </w:rPr>
        <w:t>络合重金属离子等方面阐述了 向日葵对重金属胁迫的解毒( 防御) 机制，从农艺措施</w:t>
      </w:r>
      <w:r>
        <w:rPr>
          <w:color w:val="000000"/>
          <w:spacing w:val="0"/>
          <w:w w:val="100"/>
          <w:position w:val="0"/>
          <w:sz w:val="20"/>
          <w:szCs w:val="20"/>
          <w:shd w:val="clear" w:color="auto" w:fill="auto"/>
        </w:rPr>
        <w:t>、</w:t>
      </w:r>
      <w:r>
        <w:rPr>
          <w:color w:val="000000"/>
          <w:spacing w:val="0"/>
          <w:w w:val="100"/>
          <w:position w:val="0"/>
          <w:sz w:val="18"/>
          <w:szCs w:val="18"/>
          <w:shd w:val="clear" w:color="auto" w:fill="auto"/>
        </w:rPr>
        <w:t>螯合剂诱导修复</w:t>
      </w:r>
      <w:r>
        <w:rPr>
          <w:color w:val="000000"/>
          <w:spacing w:val="0"/>
          <w:w w:val="100"/>
          <w:position w:val="0"/>
          <w:sz w:val="20"/>
          <w:szCs w:val="20"/>
          <w:shd w:val="clear" w:color="auto" w:fill="auto"/>
        </w:rPr>
        <w:t>、</w:t>
      </w:r>
      <w:r>
        <w:rPr>
          <w:color w:val="000000"/>
          <w:spacing w:val="0"/>
          <w:w w:val="100"/>
          <w:position w:val="0"/>
          <w:sz w:val="18"/>
          <w:szCs w:val="18"/>
          <w:shd w:val="clear" w:color="auto" w:fill="auto"/>
        </w:rPr>
        <w:t>微生物联合修复等方面阐 述了提高向日葵修复重金属污染土壤效率的途径，并对今后研究重点进行了展望</w:t>
      </w:r>
      <w:r>
        <w:rPr>
          <w:color w:val="000000"/>
          <w:spacing w:val="0"/>
          <w:w w:val="100"/>
          <w:position w:val="0"/>
          <w:sz w:val="20"/>
          <w:szCs w:val="20"/>
          <w:shd w:val="clear" w:color="auto" w:fill="auto"/>
        </w:rPr>
        <w:t>。</w:t>
      </w:r>
    </w:p>
    <w:p>
      <w:pPr>
        <w:pStyle w:val="Style2"/>
        <w:keepNext w:val="0"/>
        <w:keepLines w:val="0"/>
        <w:widowControl w:val="0"/>
        <w:shd w:val="clear" w:color="auto" w:fill="auto"/>
        <w:bidi w:val="0"/>
        <w:spacing w:before="0" w:after="0" w:line="281" w:lineRule="exact"/>
        <w:ind w:left="0" w:right="0" w:firstLine="440"/>
        <w:jc w:val="left"/>
        <w:rPr>
          <w:sz w:val="18"/>
          <w:szCs w:val="18"/>
        </w:rPr>
      </w:pPr>
      <w:r>
        <w:rPr>
          <w:color w:val="000000"/>
          <w:spacing w:val="0"/>
          <w:w w:val="100"/>
          <w:position w:val="0"/>
          <w:sz w:val="18"/>
          <w:szCs w:val="18"/>
          <w:shd w:val="clear" w:color="auto" w:fill="auto"/>
        </w:rPr>
        <w:t>关键词: 向日葵; 重金属污染土壤; 植物修复</w:t>
      </w:r>
    </w:p>
    <w:p>
      <w:pPr>
        <w:pStyle w:val="Style11"/>
        <w:keepNext w:val="0"/>
        <w:keepLines w:val="0"/>
        <w:widowControl w:val="0"/>
        <w:shd w:val="clear" w:color="auto" w:fill="auto"/>
        <w:tabs>
          <w:tab w:pos="4453" w:val="left"/>
        </w:tabs>
        <w:bidi w:val="0"/>
        <w:spacing w:before="0" w:after="240" w:line="281" w:lineRule="exact"/>
        <w:ind w:left="0" w:right="0" w:firstLine="440"/>
        <w:jc w:val="left"/>
      </w:pPr>
      <w:r>
        <w:rPr>
          <w:rFonts w:ascii="MingLiU" w:eastAsia="MingLiU" w:hAnsi="MingLiU" w:cs="MingLiU"/>
          <w:color w:val="000000"/>
          <w:spacing w:val="0"/>
          <w:w w:val="100"/>
          <w:position w:val="0"/>
          <w:sz w:val="18"/>
          <w:szCs w:val="18"/>
          <w:shd w:val="clear" w:color="auto" w:fill="auto"/>
          <w:lang w:val="zh-CN" w:eastAsia="zh-CN" w:bidi="zh-CN"/>
        </w:rPr>
        <w:t>中图分类号</w:t>
      </w:r>
      <w:r>
        <w:rPr>
          <w:rFonts w:ascii="MingLiU" w:eastAsia="MingLiU" w:hAnsi="MingLiU" w:cs="MingLiU"/>
          <w:color w:val="000000"/>
          <w:spacing w:val="0"/>
          <w:w w:val="100"/>
          <w:position w:val="0"/>
          <w:sz w:val="20"/>
          <w:szCs w:val="20"/>
          <w:shd w:val="clear" w:color="auto" w:fill="auto"/>
          <w:lang w:val="zh-CN" w:eastAsia="zh-CN" w:bidi="zh-CN"/>
        </w:rPr>
        <w:t xml:space="preserve">: </w:t>
      </w:r>
      <w:r>
        <w:rPr>
          <w:color w:val="000000"/>
          <w:spacing w:val="0"/>
          <w:w w:val="100"/>
          <w:position w:val="0"/>
          <w:shd w:val="clear" w:color="auto" w:fill="auto"/>
          <w:lang w:val="en-US" w:eastAsia="en-US" w:bidi="en-US"/>
        </w:rPr>
        <w:t>S565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5 </w:t>
      </w:r>
      <w:r>
        <w:rPr>
          <w:rFonts w:ascii="MingLiU" w:eastAsia="MingLiU" w:hAnsi="MingLiU" w:cs="MingLiU"/>
          <w:color w:val="000000"/>
          <w:spacing w:val="0"/>
          <w:w w:val="100"/>
          <w:position w:val="0"/>
          <w:sz w:val="18"/>
          <w:szCs w:val="18"/>
          <w:shd w:val="clear" w:color="auto" w:fill="auto"/>
          <w:lang w:val="zh-CN" w:eastAsia="zh-CN" w:bidi="zh-CN"/>
        </w:rPr>
        <w:t>文献标志码</w:t>
      </w:r>
      <w:r>
        <w:rPr>
          <w:rFonts w:ascii="MingLiU" w:eastAsia="MingLiU" w:hAnsi="MingLiU" w:cs="MingLiU"/>
          <w:color w:val="000000"/>
          <w:spacing w:val="0"/>
          <w:w w:val="100"/>
          <w:position w:val="0"/>
          <w:sz w:val="20"/>
          <w:szCs w:val="20"/>
          <w:shd w:val="clear" w:color="auto" w:fill="auto"/>
          <w:lang w:val="zh-CN" w:eastAsia="zh-CN" w:bidi="zh-CN"/>
        </w:rPr>
        <w:t xml:space="preserve">: </w:t>
      </w:r>
      <w:r>
        <w:rPr>
          <w:color w:val="000000"/>
          <w:spacing w:val="0"/>
          <w:w w:val="100"/>
          <w:position w:val="0"/>
          <w:shd w:val="clear" w:color="auto" w:fill="auto"/>
          <w:lang w:val="en-US" w:eastAsia="en-US" w:bidi="en-US"/>
        </w:rPr>
        <w:t>A</w:t>
        <w:tab/>
      </w:r>
      <w:r>
        <w:rPr>
          <w:rFonts w:ascii="MingLiU" w:eastAsia="MingLiU" w:hAnsi="MingLiU" w:cs="MingLiU"/>
          <w:color w:val="000000"/>
          <w:spacing w:val="0"/>
          <w:w w:val="100"/>
          <w:position w:val="0"/>
          <w:sz w:val="18"/>
          <w:szCs w:val="18"/>
          <w:shd w:val="clear" w:color="auto" w:fill="auto"/>
          <w:lang w:val="zh-CN" w:eastAsia="zh-CN" w:bidi="zh-CN"/>
        </w:rPr>
        <w:t>文章编号</w:t>
      </w:r>
      <w:r>
        <w:rPr>
          <w:rFonts w:ascii="MingLiU" w:eastAsia="MingLiU" w:hAnsi="MingLiU" w:cs="MingLiU"/>
          <w:color w:val="000000"/>
          <w:spacing w:val="0"/>
          <w:w w:val="100"/>
          <w:position w:val="0"/>
          <w:sz w:val="20"/>
          <w:szCs w:val="20"/>
          <w:shd w:val="clear" w:color="auto" w:fill="auto"/>
          <w:lang w:val="zh-CN" w:eastAsia="zh-CN" w:bidi="zh-CN"/>
        </w:rPr>
        <w:t xml:space="preserve">: </w:t>
      </w:r>
      <w:r>
        <w:rPr>
          <w:color w:val="000000"/>
          <w:spacing w:val="0"/>
          <w:w w:val="100"/>
          <w:position w:val="0"/>
          <w:shd w:val="clear" w:color="auto" w:fill="auto"/>
          <w:lang w:val="zh-CN" w:eastAsia="zh-CN" w:bidi="zh-CN"/>
        </w:rPr>
        <w:t xml:space="preserve">1004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3268</w:t>
      </w:r>
      <w:r>
        <w:rPr>
          <w:rFonts w:ascii="MingLiU" w:eastAsia="MingLiU" w:hAnsi="MingLiU" w:cs="MingLiU"/>
          <w:color w:val="000000"/>
          <w:spacing w:val="0"/>
          <w:w w:val="100"/>
          <w:position w:val="0"/>
          <w:sz w:val="20"/>
          <w:szCs w:val="20"/>
          <w:shd w:val="clear" w:color="auto" w:fill="auto"/>
          <w:lang w:val="zh-CN" w:eastAsia="zh-CN" w:bidi="zh-CN"/>
        </w:rPr>
        <w:t xml:space="preserve">( </w:t>
      </w:r>
      <w:r>
        <w:rPr>
          <w:color w:val="000000"/>
          <w:spacing w:val="0"/>
          <w:w w:val="100"/>
          <w:position w:val="0"/>
          <w:shd w:val="clear" w:color="auto" w:fill="auto"/>
          <w:lang w:val="zh-CN" w:eastAsia="zh-CN" w:bidi="zh-CN"/>
        </w:rPr>
        <w:t>2018</w:t>
      </w:r>
      <w:r>
        <w:rPr>
          <w:rFonts w:ascii="MingLiU" w:eastAsia="MingLiU" w:hAnsi="MingLiU" w:cs="MingLiU"/>
          <w:color w:val="000000"/>
          <w:spacing w:val="0"/>
          <w:w w:val="100"/>
          <w:position w:val="0"/>
          <w:sz w:val="20"/>
          <w:szCs w:val="20"/>
          <w:shd w:val="clear" w:color="auto" w:fill="auto"/>
          <w:lang w:val="zh-CN" w:eastAsia="zh-CN" w:bidi="zh-CN"/>
        </w:rPr>
        <w:t xml:space="preserve">) </w:t>
      </w:r>
      <w:r>
        <w:rPr>
          <w:color w:val="000000"/>
          <w:spacing w:val="0"/>
          <w:w w:val="100"/>
          <w:position w:val="0"/>
          <w:shd w:val="clear" w:color="auto" w:fill="auto"/>
          <w:lang w:val="zh-CN" w:eastAsia="zh-CN" w:bidi="zh-CN"/>
        </w:rPr>
        <w:t xml:space="preserve">04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0001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07</w:t>
      </w:r>
    </w:p>
    <w:p>
      <w:pPr>
        <w:pStyle w:val="Style24"/>
        <w:keepNext/>
        <w:keepLines/>
        <w:widowControl w:val="0"/>
        <w:shd w:val="clear" w:color="auto" w:fill="auto"/>
        <w:bidi w:val="0"/>
        <w:spacing w:before="0" w:after="80" w:line="240" w:lineRule="auto"/>
        <w:ind w:left="0" w:right="0" w:firstLine="0"/>
        <w:jc w:val="center"/>
      </w:pPr>
      <w:bookmarkStart w:id="2" w:name="bookmark2"/>
      <w:bookmarkStart w:id="3" w:name="bookmark3"/>
      <w:r>
        <w:rPr>
          <w:color w:val="000000"/>
          <w:spacing w:val="0"/>
          <w:w w:val="100"/>
          <w:position w:val="0"/>
          <w:shd w:val="clear" w:color="auto" w:fill="auto"/>
          <w:lang w:val="en-US" w:eastAsia="en-US" w:bidi="en-US"/>
        </w:rPr>
        <w:t>Defense Mechanism of Sunflower against Heavy Metal Stress and</w:t>
      </w:r>
      <w:bookmarkEnd w:id="2"/>
      <w:bookmarkEnd w:id="3"/>
    </w:p>
    <w:p>
      <w:pPr>
        <w:pStyle w:val="Style24"/>
        <w:keepNext/>
        <w:keepLines/>
        <w:widowControl w:val="0"/>
        <w:shd w:val="clear" w:color="auto" w:fill="auto"/>
        <w:bidi w:val="0"/>
        <w:spacing w:before="0" w:after="240" w:line="240" w:lineRule="auto"/>
        <w:ind w:left="0" w:right="0" w:firstLine="0"/>
        <w:jc w:val="center"/>
      </w:pPr>
      <w:bookmarkStart w:id="4" w:name="bookmark4"/>
      <w:bookmarkStart w:id="5" w:name="bookmark5"/>
      <w:r>
        <w:rPr>
          <w:color w:val="000000"/>
          <w:spacing w:val="0"/>
          <w:w w:val="100"/>
          <w:position w:val="0"/>
          <w:shd w:val="clear" w:color="auto" w:fill="auto"/>
          <w:lang w:val="en-US" w:eastAsia="en-US" w:bidi="en-US"/>
        </w:rPr>
        <w:t>Ways to Improve Its Soil Remediation Efficiency</w:t>
      </w:r>
      <w:bookmarkEnd w:id="4"/>
      <w:bookmarkEnd w:id="5"/>
    </w:p>
    <w:p>
      <w:pPr>
        <w:pStyle w:val="Style11"/>
        <w:keepNext w:val="0"/>
        <w:keepLines w:val="0"/>
        <w:widowControl w:val="0"/>
        <w:shd w:val="clear" w:color="auto" w:fill="auto"/>
        <w:bidi w:val="0"/>
        <w:spacing w:before="0" w:after="0" w:line="281" w:lineRule="exact"/>
        <w:ind w:left="0" w:right="0" w:firstLine="0"/>
        <w:jc w:val="center"/>
      </w:pPr>
      <w:r>
        <w:rPr>
          <w:color w:val="000000"/>
          <w:spacing w:val="0"/>
          <w:w w:val="100"/>
          <w:position w:val="0"/>
          <w:shd w:val="clear" w:color="auto" w:fill="auto"/>
          <w:lang w:val="en-US" w:eastAsia="en-US" w:bidi="en-US"/>
        </w:rPr>
        <w:t>YANG Cuifeng</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TENG Zheng</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LI Rongfeng</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ZENG Xiaobiao</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JIA Guikang</w:t>
      </w:r>
    </w:p>
    <w:p>
      <w:pPr>
        <w:pStyle w:val="Style26"/>
        <w:keepNext w:val="0"/>
        <w:keepLines w:val="0"/>
        <w:widowControl w:val="0"/>
        <w:shd w:val="clear" w:color="auto" w:fill="auto"/>
        <w:bidi w:val="0"/>
        <w:spacing w:before="0" w:after="300" w:line="281" w:lineRule="exact"/>
        <w:ind w:left="1920" w:right="0" w:firstLine="0"/>
        <w:jc w:val="left"/>
        <w:rPr>
          <w:sz w:val="17"/>
          <w:szCs w:val="17"/>
        </w:rPr>
      </w:pP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Agricultural and Food Engineering College</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z w:val="16"/>
          <w:szCs w:val="16"/>
          <w:shd w:val="clear" w:color="auto" w:fill="auto"/>
          <w:lang w:val="en-US" w:eastAsia="en-US" w:bidi="en-US"/>
        </w:rPr>
        <w:t>Baise College</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Baise 533000 </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z w:val="16"/>
          <w:szCs w:val="16"/>
          <w:shd w:val="clear" w:color="auto" w:fill="auto"/>
          <w:lang w:val="en-US" w:eastAsia="en-US" w:bidi="en-US"/>
        </w:rPr>
        <w:t>China</w:t>
      </w:r>
      <w:r>
        <w:rPr>
          <w:rFonts w:ascii="MingLiU" w:eastAsia="MingLiU" w:hAnsi="MingLiU" w:cs="MingLiU"/>
          <w:color w:val="000000"/>
          <w:spacing w:val="0"/>
          <w:w w:val="100"/>
          <w:position w:val="0"/>
          <w:sz w:val="17"/>
          <w:szCs w:val="17"/>
          <w:shd w:val="clear" w:color="auto" w:fill="auto"/>
          <w:lang w:val="en-US" w:eastAsia="en-US" w:bidi="en-US"/>
        </w:rPr>
        <w:t>)</w:t>
      </w:r>
    </w:p>
    <w:p>
      <w:pPr>
        <w:pStyle w:val="Style11"/>
        <w:keepNext w:val="0"/>
        <w:keepLines w:val="0"/>
        <w:widowControl w:val="0"/>
        <w:shd w:val="clear" w:color="auto" w:fill="auto"/>
        <w:bidi w:val="0"/>
        <w:spacing w:before="0" w:after="0"/>
        <w:ind w:right="0" w:firstLine="0"/>
        <w:jc w:val="left"/>
      </w:pPr>
      <w:r>
        <w:rPr>
          <w:rFonts w:ascii="Gulim" w:eastAsia="Gulim" w:hAnsi="Gulim" w:cs="Gulim"/>
          <w:color w:val="000000"/>
          <w:spacing w:val="0"/>
          <w:w w:val="100"/>
          <w:position w:val="0"/>
          <w:sz w:val="20"/>
          <w:szCs w:val="20"/>
          <w:shd w:val="clear" w:color="auto" w:fill="auto"/>
          <w:lang w:val="en-US" w:eastAsia="en-US" w:bidi="en-US"/>
        </w:rPr>
        <w:t>Abstract</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Heavy metal contaminated soil is difficult to remedy because of its concealment</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high residue</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heavy metal is easy to accumulate in organisms through the food chain</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posing a threat to human health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Sunflower </w:t>
      </w:r>
      <w:r>
        <w:rPr>
          <w:rFonts w:ascii="MingLiU" w:eastAsia="MingLiU" w:hAnsi="MingLiU" w:cs="MingLiU"/>
          <w:color w:val="000000"/>
          <w:spacing w:val="0"/>
          <w:w w:val="100"/>
          <w:position w:val="0"/>
          <w:sz w:val="20"/>
          <w:szCs w:val="20"/>
          <w:shd w:val="clear" w:color="auto" w:fill="auto"/>
          <w:lang w:val="en-US" w:eastAsia="en-US" w:bidi="en-US"/>
        </w:rPr>
        <w:t xml:space="preserve">( </w:t>
      </w:r>
      <w:r>
        <w:rPr>
          <w:rFonts w:ascii="Gulim" w:eastAsia="Gulim" w:hAnsi="Gulim" w:cs="Gulim"/>
          <w:color w:val="000000"/>
          <w:spacing w:val="0"/>
          <w:w w:val="100"/>
          <w:position w:val="0"/>
          <w:sz w:val="20"/>
          <w:szCs w:val="20"/>
          <w:shd w:val="clear" w:color="auto" w:fill="auto"/>
          <w:lang w:val="en-US" w:eastAsia="en-US" w:bidi="en-US"/>
        </w:rPr>
        <w:t>H． annuus</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is an oil crop with high economic value</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has high tolerance to heavy metals and strong enrichment capacity for heavy metals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This paper reviewed the accumulation and distribution characteristics of heavy metals in sunflower</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the detoxification mechanism from the aspect of activating antioxidant systems</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complexing heavy metal ions</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ways of improving soil remediation efficiency from the aspect of agronomic practices</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chelator-induced healing</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microbial remediation</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finally discussed the future study</w:t>
      </w:r>
      <w:r>
        <w:rPr>
          <w:rFonts w:ascii="SimSun" w:eastAsia="SimSun" w:hAnsi="SimSun" w:cs="SimSun"/>
          <w:color w:val="000000"/>
          <w:spacing w:val="0"/>
          <w:w w:val="100"/>
          <w:position w:val="0"/>
          <w:shd w:val="clear" w:color="auto" w:fill="auto"/>
          <w:lang w:val="en-US" w:eastAsia="en-US" w:bidi="en-US"/>
        </w:rPr>
        <w:t>．</w:t>
      </w:r>
    </w:p>
    <w:p>
      <w:pPr>
        <w:pStyle w:val="Style11"/>
        <w:keepNext w:val="0"/>
        <w:keepLines w:val="0"/>
        <w:widowControl w:val="0"/>
        <w:shd w:val="clear" w:color="auto" w:fill="auto"/>
        <w:bidi w:val="0"/>
        <w:spacing w:before="0" w:after="0"/>
        <w:ind w:left="0" w:right="0" w:firstLine="440"/>
        <w:jc w:val="left"/>
        <w:sectPr>
          <w:headerReference w:type="default" r:id="rId5"/>
          <w:headerReference w:type="even" r:id="rId6"/>
          <w:headerReference w:type="first" r:id="rId7"/>
          <w:footnotePr>
            <w:pos w:val="pageBottom"/>
            <w:numFmt w:val="decimal"/>
            <w:numRestart w:val="continuous"/>
          </w:footnotePr>
          <w:pgSz w:w="11900" w:h="16840"/>
          <w:pgMar w:top="546" w:left="1078" w:right="982" w:bottom="1367" w:header="0" w:footer="3" w:gutter="0"/>
          <w:pgNumType w:start="1"/>
          <w:cols w:space="720"/>
          <w:noEndnote/>
          <w:titlePg/>
          <w:rtlGutter w:val="0"/>
          <w:docGrid w:linePitch="360"/>
        </w:sectPr>
      </w:pPr>
      <w:r>
        <w:rPr>
          <w:rFonts w:ascii="Gulim" w:eastAsia="Gulim" w:hAnsi="Gulim" w:cs="Gulim"/>
          <w:color w:val="000000"/>
          <w:spacing w:val="0"/>
          <w:w w:val="100"/>
          <w:position w:val="0"/>
          <w:sz w:val="20"/>
          <w:szCs w:val="20"/>
          <w:shd w:val="clear" w:color="auto" w:fill="auto"/>
          <w:lang w:val="en-US" w:eastAsia="en-US" w:bidi="en-US"/>
        </w:rPr>
        <w:t>Key words</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Sunflower</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Heavy metals contaminated soil</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Phytoremediation</w:t>
      </w:r>
    </w:p>
    <w:p>
      <w:pPr>
        <w:widowControl w:val="0"/>
        <w:spacing w:line="56" w:lineRule="exact"/>
        <w:rPr>
          <w:sz w:val="5"/>
          <w:szCs w:val="5"/>
        </w:rPr>
      </w:pPr>
    </w:p>
    <w:p>
      <w:pPr>
        <w:widowControl w:val="0"/>
        <w:spacing w:line="1" w:lineRule="exact"/>
        <w:sectPr>
          <w:footnotePr>
            <w:pos w:val="pageBottom"/>
            <w:numFmt w:val="decimal"/>
            <w:numRestart w:val="continuous"/>
          </w:footnotePr>
          <w:type w:val="continuous"/>
          <w:pgSz w:w="11900" w:h="16840"/>
          <w:pgMar w:top="1023" w:left="0" w:right="0" w:bottom="890" w:header="0" w:footer="3" w:gutter="0"/>
          <w:cols w:space="720"/>
          <w:noEndnote/>
          <w:rtlGutter w:val="0"/>
          <w:docGrid w:linePitch="360"/>
        </w:sectPr>
      </w:pPr>
    </w:p>
    <w:p>
      <w:pPr>
        <w:widowControl w:val="0"/>
        <w:spacing w:line="1" w:lineRule="exact"/>
      </w:pPr>
      <w:r>
        <mc:AlternateContent>
          <mc:Choice Requires="wps">
            <w:drawing>
              <wp:anchor distT="228600" distB="254000" distL="114300" distR="114300" simplePos="0" relativeHeight="125829378" behindDoc="0" locked="0" layoutInCell="1" allowOverlap="1">
                <wp:simplePos x="0" y="0"/>
                <wp:positionH relativeFrom="page">
                  <wp:posOffset>690880</wp:posOffset>
                </wp:positionH>
                <wp:positionV relativeFrom="paragraph">
                  <wp:posOffset>2139950</wp:posOffset>
                </wp:positionV>
                <wp:extent cx="6160135" cy="624840"/>
                <wp:wrapTopAndBottom/>
                <wp:docPr id="10" name="Shape 10"/>
                <a:graphic xmlns:a="http://schemas.openxmlformats.org/drawingml/2006/main">
                  <a:graphicData uri="http://schemas.microsoft.com/office/word/2010/wordprocessingShape">
                    <wps:wsp>
                      <wps:cNvSpPr txBox="1"/>
                      <wps:spPr>
                        <a:xfrm>
                          <a:ext cx="6160135" cy="624840"/>
                        </a:xfrm>
                        <a:prstGeom prst="rect"/>
                        <a:noFill/>
                      </wps:spPr>
                      <wps:txbx>
                        <w:txbxContent>
                          <w:p>
                            <w:pPr>
                              <w:pStyle w:val="Style26"/>
                              <w:keepNext w:val="0"/>
                              <w:keepLines w:val="0"/>
                              <w:widowControl w:val="0"/>
                              <w:shd w:val="clear" w:color="auto" w:fill="auto"/>
                              <w:bidi w:val="0"/>
                              <w:spacing w:before="0" w:after="0" w:line="230" w:lineRule="exact"/>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收稿日期:</w:t>
                            </w:r>
                            <w:r>
                              <w:rPr>
                                <w:color w:val="000000"/>
                                <w:spacing w:val="0"/>
                                <w:w w:val="100"/>
                                <w:position w:val="0"/>
                                <w:shd w:val="clear" w:color="auto" w:fill="auto"/>
                                <w:lang w:val="zh-CN" w:eastAsia="zh-CN" w:bidi="zh-CN"/>
                              </w:rPr>
                              <w:t xml:space="preserve">2017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10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21</w:t>
                            </w:r>
                          </w:p>
                          <w:p>
                            <w:pPr>
                              <w:pStyle w:val="Style2"/>
                              <w:keepNext w:val="0"/>
                              <w:keepLines w:val="0"/>
                              <w:widowControl w:val="0"/>
                              <w:shd w:val="clear" w:color="auto" w:fill="auto"/>
                              <w:bidi w:val="0"/>
                              <w:spacing w:before="0" w:after="0" w:line="230" w:lineRule="exact"/>
                              <w:ind w:left="820" w:right="0" w:hanging="820"/>
                              <w:jc w:val="left"/>
                            </w:pPr>
                            <w:r>
                              <w:rPr>
                                <w:color w:val="000000"/>
                                <w:spacing w:val="0"/>
                                <w:w w:val="100"/>
                                <w:position w:val="0"/>
                                <w:shd w:val="clear" w:color="auto" w:fill="auto"/>
                              </w:rPr>
                              <w:t>基金项目：国家自然科学基金项目</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31660171</w:t>
                            </w:r>
                            <w:r>
                              <w:rPr>
                                <w:color w:val="000000"/>
                                <w:spacing w:val="0"/>
                                <w:w w:val="100"/>
                                <w:position w:val="0"/>
                                <w:shd w:val="clear" w:color="auto" w:fill="auto"/>
                              </w:rPr>
                              <w:t>)；广西高校中青年教师基础能力提升项目</w:t>
                            </w:r>
                            <w:r>
                              <w:rPr>
                                <w:rFonts w:ascii="SimSun" w:eastAsia="SimSun" w:hAnsi="SimSun" w:cs="SimSu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2017KY0715</w:t>
                            </w:r>
                            <w:r>
                              <w:rPr>
                                <w:color w:val="000000"/>
                                <w:spacing w:val="0"/>
                                <w:w w:val="100"/>
                                <w:position w:val="0"/>
                                <w:shd w:val="clear" w:color="auto" w:fill="auto"/>
                              </w:rPr>
                              <w:t xml:space="preserve">)；广西高等学校优势特 色专业群建设项目［桂教高教( </w:t>
                            </w:r>
                            <w:r>
                              <w:rPr>
                                <w:rFonts w:ascii="Times New Roman" w:eastAsia="Times New Roman" w:hAnsi="Times New Roman" w:cs="Times New Roman"/>
                                <w:color w:val="000000"/>
                                <w:spacing w:val="0"/>
                                <w:w w:val="100"/>
                                <w:position w:val="0"/>
                                <w:sz w:val="16"/>
                                <w:szCs w:val="16"/>
                                <w:shd w:val="clear" w:color="auto" w:fill="auto"/>
                              </w:rPr>
                              <w:t>2015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rPr>
                              <w:t>41</w:t>
                            </w:r>
                            <w:r>
                              <w:rPr>
                                <w:color w:val="000000"/>
                                <w:spacing w:val="0"/>
                                <w:w w:val="100"/>
                                <w:position w:val="0"/>
                                <w:shd w:val="clear" w:color="auto" w:fill="auto"/>
                              </w:rPr>
                              <w:t>］</w:t>
                            </w:r>
                          </w:p>
                          <w:p>
                            <w:pPr>
                              <w:pStyle w:val="Style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7"/>
                                <w:szCs w:val="17"/>
                                <w:shd w:val="clear" w:color="auto" w:fill="auto"/>
                              </w:rPr>
                              <w:t>作者简介:杨翠凤(</w:t>
                            </w:r>
                            <w:r>
                              <w:rPr>
                                <w:rFonts w:ascii="Times New Roman" w:eastAsia="Times New Roman" w:hAnsi="Times New Roman" w:cs="Times New Roman"/>
                                <w:color w:val="000000"/>
                                <w:spacing w:val="0"/>
                                <w:w w:val="100"/>
                                <w:position w:val="0"/>
                                <w:sz w:val="16"/>
                                <w:szCs w:val="16"/>
                                <w:shd w:val="clear" w:color="auto" w:fill="auto"/>
                              </w:rPr>
                              <w:t>1988 -</w:t>
                            </w:r>
                            <w:r>
                              <w:rPr>
                                <w:color w:val="000000"/>
                                <w:spacing w:val="0"/>
                                <w:w w:val="100"/>
                                <w:position w:val="0"/>
                                <w:sz w:val="17"/>
                                <w:szCs w:val="17"/>
                                <w:shd w:val="clear" w:color="auto" w:fill="auto"/>
                              </w:rPr>
                              <w:t>),女，壮族，广西桂林人，讲师，博士，主要从事环境生态修复研究</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E-mail</w:t>
                            </w:r>
                            <w:r>
                              <w:rPr>
                                <w:rFonts w:ascii="SimSun" w:eastAsia="SimSun" w:hAnsi="SimSun" w:cs="SimSu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rPr>
                              <w:t xml:space="preserve">1678383409@ </w:t>
                            </w:r>
                            <w:r>
                              <w:rPr>
                                <w:rFonts w:ascii="Times New Roman" w:eastAsia="Times New Roman" w:hAnsi="Times New Roman" w:cs="Times New Roman"/>
                                <w:color w:val="000000"/>
                                <w:spacing w:val="0"/>
                                <w:w w:val="100"/>
                                <w:position w:val="0"/>
                                <w:sz w:val="16"/>
                                <w:szCs w:val="16"/>
                                <w:shd w:val="clear" w:color="auto" w:fill="auto"/>
                                <w:lang w:val="en-US" w:eastAsia="en-US" w:bidi="en-US"/>
                              </w:rPr>
                              <w:t>qq. com</w:t>
                            </w:r>
                          </w:p>
                        </w:txbxContent>
                      </wps:txbx>
                      <wps:bodyPr lIns="0" tIns="0" rIns="0" bIns="0">
                        <a:noAutoFit/>
                      </wps:bodyPr>
                    </wps:wsp>
                  </a:graphicData>
                </a:graphic>
              </wp:anchor>
            </w:drawing>
          </mc:Choice>
          <mc:Fallback>
            <w:pict>
              <v:shape id="_x0000_s1036" type="#_x0000_t202" style="position:absolute;margin-left:54.399999999999999pt;margin-top:168.5pt;width:485.05000000000001pt;height:49.200000000000003pt;z-index:-125829375;mso-wrap-distance-left:9.pt;mso-wrap-distance-top:18.pt;mso-wrap-distance-right:9.pt;mso-wrap-distance-bottom:20.pt;mso-position-horizontal-relative:page" filled="f" stroked="f">
                <v:textbox inset="0,0,0,0">
                  <w:txbxContent>
                    <w:p>
                      <w:pPr>
                        <w:pStyle w:val="Style26"/>
                        <w:keepNext w:val="0"/>
                        <w:keepLines w:val="0"/>
                        <w:widowControl w:val="0"/>
                        <w:shd w:val="clear" w:color="auto" w:fill="auto"/>
                        <w:bidi w:val="0"/>
                        <w:spacing w:before="0" w:after="0" w:line="230" w:lineRule="exact"/>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收稿日期:</w:t>
                      </w:r>
                      <w:r>
                        <w:rPr>
                          <w:color w:val="000000"/>
                          <w:spacing w:val="0"/>
                          <w:w w:val="100"/>
                          <w:position w:val="0"/>
                          <w:shd w:val="clear" w:color="auto" w:fill="auto"/>
                          <w:lang w:val="zh-CN" w:eastAsia="zh-CN" w:bidi="zh-CN"/>
                        </w:rPr>
                        <w:t xml:space="preserve">2017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10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21</w:t>
                      </w:r>
                    </w:p>
                    <w:p>
                      <w:pPr>
                        <w:pStyle w:val="Style2"/>
                        <w:keepNext w:val="0"/>
                        <w:keepLines w:val="0"/>
                        <w:widowControl w:val="0"/>
                        <w:shd w:val="clear" w:color="auto" w:fill="auto"/>
                        <w:bidi w:val="0"/>
                        <w:spacing w:before="0" w:after="0" w:line="230" w:lineRule="exact"/>
                        <w:ind w:left="820" w:right="0" w:hanging="820"/>
                        <w:jc w:val="left"/>
                      </w:pPr>
                      <w:r>
                        <w:rPr>
                          <w:color w:val="000000"/>
                          <w:spacing w:val="0"/>
                          <w:w w:val="100"/>
                          <w:position w:val="0"/>
                          <w:shd w:val="clear" w:color="auto" w:fill="auto"/>
                        </w:rPr>
                        <w:t>基金项目：国家自然科学基金项目</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31660171</w:t>
                      </w:r>
                      <w:r>
                        <w:rPr>
                          <w:color w:val="000000"/>
                          <w:spacing w:val="0"/>
                          <w:w w:val="100"/>
                          <w:position w:val="0"/>
                          <w:shd w:val="clear" w:color="auto" w:fill="auto"/>
                        </w:rPr>
                        <w:t>)；广西高校中青年教师基础能力提升项目</w:t>
                      </w:r>
                      <w:r>
                        <w:rPr>
                          <w:rFonts w:ascii="SimSun" w:eastAsia="SimSun" w:hAnsi="SimSun" w:cs="SimSu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2017KY0715</w:t>
                      </w:r>
                      <w:r>
                        <w:rPr>
                          <w:color w:val="000000"/>
                          <w:spacing w:val="0"/>
                          <w:w w:val="100"/>
                          <w:position w:val="0"/>
                          <w:shd w:val="clear" w:color="auto" w:fill="auto"/>
                        </w:rPr>
                        <w:t xml:space="preserve">)；广西高等学校优势特 色专业群建设项目［桂教高教( </w:t>
                      </w:r>
                      <w:r>
                        <w:rPr>
                          <w:rFonts w:ascii="Times New Roman" w:eastAsia="Times New Roman" w:hAnsi="Times New Roman" w:cs="Times New Roman"/>
                          <w:color w:val="000000"/>
                          <w:spacing w:val="0"/>
                          <w:w w:val="100"/>
                          <w:position w:val="0"/>
                          <w:sz w:val="16"/>
                          <w:szCs w:val="16"/>
                          <w:shd w:val="clear" w:color="auto" w:fill="auto"/>
                        </w:rPr>
                        <w:t>2015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rPr>
                        <w:t>41</w:t>
                      </w:r>
                      <w:r>
                        <w:rPr>
                          <w:color w:val="000000"/>
                          <w:spacing w:val="0"/>
                          <w:w w:val="100"/>
                          <w:position w:val="0"/>
                          <w:shd w:val="clear" w:color="auto" w:fill="auto"/>
                        </w:rPr>
                        <w:t>］</w:t>
                      </w:r>
                    </w:p>
                    <w:p>
                      <w:pPr>
                        <w:pStyle w:val="Style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7"/>
                          <w:szCs w:val="17"/>
                          <w:shd w:val="clear" w:color="auto" w:fill="auto"/>
                        </w:rPr>
                        <w:t>作者简介:杨翠凤(</w:t>
                      </w:r>
                      <w:r>
                        <w:rPr>
                          <w:rFonts w:ascii="Times New Roman" w:eastAsia="Times New Roman" w:hAnsi="Times New Roman" w:cs="Times New Roman"/>
                          <w:color w:val="000000"/>
                          <w:spacing w:val="0"/>
                          <w:w w:val="100"/>
                          <w:position w:val="0"/>
                          <w:sz w:val="16"/>
                          <w:szCs w:val="16"/>
                          <w:shd w:val="clear" w:color="auto" w:fill="auto"/>
                        </w:rPr>
                        <w:t>1988 -</w:t>
                      </w:r>
                      <w:r>
                        <w:rPr>
                          <w:color w:val="000000"/>
                          <w:spacing w:val="0"/>
                          <w:w w:val="100"/>
                          <w:position w:val="0"/>
                          <w:sz w:val="17"/>
                          <w:szCs w:val="17"/>
                          <w:shd w:val="clear" w:color="auto" w:fill="auto"/>
                        </w:rPr>
                        <w:t>),女，壮族，广西桂林人，讲师，博士，主要从事环境生态修复研究</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E-mail</w:t>
                      </w:r>
                      <w:r>
                        <w:rPr>
                          <w:rFonts w:ascii="SimSun" w:eastAsia="SimSun" w:hAnsi="SimSun" w:cs="SimSu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rPr>
                        <w:t xml:space="preserve">1678383409@ </w:t>
                      </w:r>
                      <w:r>
                        <w:rPr>
                          <w:rFonts w:ascii="Times New Roman" w:eastAsia="Times New Roman" w:hAnsi="Times New Roman" w:cs="Times New Roman"/>
                          <w:color w:val="000000"/>
                          <w:spacing w:val="0"/>
                          <w:w w:val="100"/>
                          <w:position w:val="0"/>
                          <w:sz w:val="16"/>
                          <w:szCs w:val="16"/>
                          <w:shd w:val="clear" w:color="auto" w:fill="auto"/>
                          <w:lang w:val="en-US" w:eastAsia="en-US" w:bidi="en-US"/>
                        </w:rPr>
                        <w:t>qq. com</w:t>
                      </w:r>
                    </w:p>
                  </w:txbxContent>
                </v:textbox>
                <w10:wrap type="topAndBottom" anchorx="page"/>
              </v:shape>
            </w:pict>
          </mc:Fallback>
        </mc:AlternateConten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shd w:val="clear" w:color="auto" w:fill="auto"/>
        </w:rPr>
        <w:t>土壤遭受重金属污染后,大量重金属会累积在 植物组织器官中,不仅影响植株生长发育,而且会通 过食物链进入动物和人类体内,引发病变甚至危及 生命</w:t>
      </w:r>
      <w:r>
        <w:rPr>
          <w:color w:val="000000"/>
          <w:spacing w:val="0"/>
          <w:w w:val="100"/>
          <w:position w:val="0"/>
          <w:sz w:val="20"/>
          <w:szCs w:val="20"/>
          <w:shd w:val="clear" w:color="auto" w:fill="auto"/>
        </w:rPr>
        <w:t>。</w:t>
      </w:r>
      <w:r>
        <w:rPr>
          <w:color w:val="000000"/>
          <w:spacing w:val="0"/>
          <w:w w:val="100"/>
          <w:position w:val="0"/>
          <w:shd w:val="clear" w:color="auto" w:fill="auto"/>
        </w:rPr>
        <w:t xml:space="preserve">向日葵 </w:t>
      </w:r>
      <w:r>
        <w:rPr>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hd w:val="clear" w:color="auto" w:fill="auto"/>
          <w:lang w:val="en-US" w:eastAsia="en-US" w:bidi="en-US"/>
        </w:rPr>
        <w:t xml:space="preserve">Helianth us annuus </w:t>
      </w:r>
      <w:r>
        <w:rPr>
          <w:rFonts w:ascii="Times New Roman" w:eastAsia="Times New Roman" w:hAnsi="Times New Roman" w:cs="Times New Roman"/>
          <w:color w:val="000000"/>
          <w:spacing w:val="0"/>
          <w:w w:val="100"/>
          <w:position w:val="0"/>
          <w:sz w:val="19"/>
          <w:szCs w:val="19"/>
          <w:shd w:val="clear" w:color="auto" w:fill="auto"/>
          <w:lang w:val="en-US" w:eastAsia="en-US" w:bidi="en-US"/>
        </w:rPr>
        <w:t>L</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作为抗旱</w:t>
      </w:r>
      <w:r>
        <w:rPr>
          <w:color w:val="000000"/>
          <w:spacing w:val="0"/>
          <w:w w:val="100"/>
          <w:position w:val="0"/>
          <w:sz w:val="20"/>
          <w:szCs w:val="20"/>
          <w:shd w:val="clear" w:color="auto" w:fill="auto"/>
        </w:rPr>
        <w:t>、</w:t>
      </w:r>
      <w:r>
        <w:rPr>
          <w:color w:val="000000"/>
          <w:spacing w:val="0"/>
          <w:w w:val="100"/>
          <w:position w:val="0"/>
          <w:shd w:val="clear" w:color="auto" w:fill="auto"/>
        </w:rPr>
        <w:t>耐 瘠</w:t>
      </w:r>
      <w:r>
        <w:rPr>
          <w:color w:val="000000"/>
          <w:spacing w:val="0"/>
          <w:w w:val="100"/>
          <w:position w:val="0"/>
          <w:sz w:val="20"/>
          <w:szCs w:val="20"/>
          <w:shd w:val="clear" w:color="auto" w:fill="auto"/>
        </w:rPr>
        <w:t>、</w:t>
      </w:r>
      <w:r>
        <w:rPr>
          <w:color w:val="000000"/>
          <w:spacing w:val="0"/>
          <w:w w:val="100"/>
          <w:position w:val="0"/>
          <w:shd w:val="clear" w:color="auto" w:fill="auto"/>
        </w:rPr>
        <w:t>耐盐碱</w:t>
      </w:r>
      <w:r>
        <w:rPr>
          <w:color w:val="000000"/>
          <w:spacing w:val="0"/>
          <w:w w:val="100"/>
          <w:position w:val="0"/>
          <w:sz w:val="20"/>
          <w:szCs w:val="20"/>
          <w:shd w:val="clear" w:color="auto" w:fill="auto"/>
        </w:rPr>
        <w:t>、</w:t>
      </w:r>
      <w:r>
        <w:rPr>
          <w:color w:val="000000"/>
          <w:spacing w:val="0"/>
          <w:w w:val="100"/>
          <w:position w:val="0"/>
          <w:shd w:val="clear" w:color="auto" w:fill="auto"/>
        </w:rPr>
        <w:t>适应性强且经济价值很高的油料作物, 已被证实对重金属有较强的耐受性和富集能力,能 有效去除土壤中的重金属</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与蓖麻</w:t>
      </w:r>
      <w:r>
        <w:rPr>
          <w:color w:val="000000"/>
          <w:spacing w:val="0"/>
          <w:w w:val="100"/>
          <w:position w:val="0"/>
          <w:sz w:val="20"/>
          <w:szCs w:val="20"/>
          <w:shd w:val="clear" w:color="auto" w:fill="auto"/>
        </w:rPr>
        <w:t>、</w:t>
      </w:r>
      <w:r>
        <w:rPr>
          <w:color w:val="000000"/>
          <w:spacing w:val="0"/>
          <w:w w:val="100"/>
          <w:position w:val="0"/>
          <w:shd w:val="clear" w:color="auto" w:fill="auto"/>
        </w:rPr>
        <w:t>玉米</w:t>
      </w:r>
      <w:r>
        <w:rPr>
          <w:color w:val="000000"/>
          <w:spacing w:val="0"/>
          <w:w w:val="100"/>
          <w:position w:val="0"/>
          <w:sz w:val="20"/>
          <w:szCs w:val="20"/>
          <w:shd w:val="clear" w:color="auto" w:fill="auto"/>
        </w:rPr>
        <w:t>、</w:t>
      </w:r>
      <w:r>
        <w:rPr>
          <w:color w:val="000000"/>
          <w:spacing w:val="0"/>
          <w:w w:val="100"/>
          <w:position w:val="0"/>
          <w:shd w:val="clear" w:color="auto" w:fill="auto"/>
        </w:rPr>
        <w:t xml:space="preserve">紫花 苜蓿及芥菜相比,向日葵对重金属 </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Pb </w:t>
      </w:r>
      <w:r>
        <w:rPr>
          <w:color w:val="000000"/>
          <w:spacing w:val="0"/>
          <w:w w:val="100"/>
          <w:position w:val="0"/>
          <w:shd w:val="clear" w:color="auto" w:fill="auto"/>
        </w:rPr>
        <w:t>具有更强 的富集能力和耐受性</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2-3</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王永芬等</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4</w:t>
      </w:r>
      <w:r>
        <w:rPr>
          <w:color w:val="000000"/>
          <w:spacing w:val="0"/>
          <w:w w:val="100"/>
          <w:position w:val="0"/>
          <w:shd w:val="clear" w:color="auto" w:fill="auto"/>
          <w:vertAlign w:val="superscript"/>
        </w:rPr>
        <w:t>］</w:t>
      </w:r>
      <w:r>
        <w:rPr>
          <w:color w:val="000000"/>
          <w:spacing w:val="0"/>
          <w:w w:val="100"/>
          <w:position w:val="0"/>
          <w:shd w:val="clear" w:color="auto" w:fill="auto"/>
        </w:rPr>
        <w:t>研究表明,</w:t>
      </w:r>
    </w:p>
    <w:p>
      <w:pPr>
        <w:pStyle w:val="Style15"/>
        <w:keepNext w:val="0"/>
        <w:keepLines w:val="0"/>
        <w:widowControl w:val="0"/>
        <w:shd w:val="clear" w:color="auto" w:fill="auto"/>
        <w:bidi w:val="0"/>
        <w:spacing w:before="0" w:after="0" w:line="316" w:lineRule="exact"/>
        <w:ind w:left="0" w:right="0" w:firstLine="0"/>
        <w:jc w:val="left"/>
      </w:pPr>
      <w:r>
        <w:rPr>
          <w:color w:val="000000"/>
          <w:spacing w:val="0"/>
          <w:w w:val="100"/>
          <w:position w:val="0"/>
          <w:shd w:val="clear" w:color="auto" w:fill="auto"/>
        </w:rPr>
        <w:t>土壤</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hd w:val="clear" w:color="auto" w:fill="auto"/>
        </w:rPr>
        <w:t>浓度较高时，向日葵地上部积累</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color w:val="000000"/>
          <w:spacing w:val="0"/>
          <w:w w:val="100"/>
          <w:position w:val="0"/>
          <w:shd w:val="clear" w:color="auto" w:fill="auto"/>
        </w:rPr>
        <w:t xml:space="preserve">较多， 当 </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浓度达 </w:t>
      </w:r>
      <w:r>
        <w:rPr>
          <w:rFonts w:ascii="Times New Roman" w:eastAsia="Times New Roman" w:hAnsi="Times New Roman" w:cs="Times New Roman"/>
          <w:color w:val="000000"/>
          <w:spacing w:val="0"/>
          <w:w w:val="100"/>
          <w:position w:val="0"/>
          <w:sz w:val="19"/>
          <w:szCs w:val="19"/>
          <w:shd w:val="clear" w:color="auto" w:fill="auto"/>
        </w:rPr>
        <w:t xml:space="preserve">200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mg /kg </w:t>
      </w:r>
      <w:r>
        <w:rPr>
          <w:color w:val="000000"/>
          <w:spacing w:val="0"/>
          <w:w w:val="100"/>
          <w:position w:val="0"/>
          <w:shd w:val="clear" w:color="auto" w:fill="auto"/>
        </w:rPr>
        <w:t xml:space="preserve">,叶片中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Cu </w:t>
      </w:r>
      <w:r>
        <w:rPr>
          <w:color w:val="000000"/>
          <w:spacing w:val="0"/>
          <w:w w:val="100"/>
          <w:position w:val="0"/>
          <w:shd w:val="clear" w:color="auto" w:fill="auto"/>
        </w:rPr>
        <w:t>含量超过根 部(叶根比</w:t>
      </w:r>
      <w:r>
        <w:rPr>
          <w:rFonts w:ascii="Times New Roman" w:eastAsia="Times New Roman" w:hAnsi="Times New Roman" w:cs="Times New Roman"/>
          <w:color w:val="000000"/>
          <w:spacing w:val="0"/>
          <w:w w:val="100"/>
          <w:position w:val="0"/>
          <w:sz w:val="19"/>
          <w:szCs w:val="19"/>
          <w:shd w:val="clear" w:color="auto" w:fill="auto"/>
        </w:rPr>
        <w:t>1</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 27</w:t>
      </w:r>
      <w:r>
        <w:rPr>
          <w:color w:val="000000"/>
          <w:spacing w:val="0"/>
          <w:w w:val="100"/>
          <w:position w:val="0"/>
          <w:shd w:val="clear" w:color="auto" w:fill="auto"/>
        </w:rPr>
        <w:t xml:space="preserve">) </w:t>
      </w:r>
      <w:r>
        <w:rPr>
          <w:color w:val="000000"/>
          <w:spacing w:val="0"/>
          <w:w w:val="100"/>
          <w:position w:val="0"/>
          <w:sz w:val="20"/>
          <w:szCs w:val="20"/>
          <w:shd w:val="clear" w:color="auto" w:fill="auto"/>
        </w:rPr>
        <w:t>。</w:t>
      </w:r>
      <w:r>
        <w:rPr>
          <w:color w:val="000000"/>
          <w:spacing w:val="0"/>
          <w:w w:val="100"/>
          <w:position w:val="0"/>
          <w:shd w:val="clear" w:color="auto" w:fill="auto"/>
        </w:rPr>
        <w:t xml:space="preserve">另有研究证明,在污水灌溉区, 向日葵对 </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Cd </w:t>
      </w:r>
      <w:r>
        <w:rPr>
          <w:color w:val="000000"/>
          <w:spacing w:val="0"/>
          <w:w w:val="100"/>
          <w:position w:val="0"/>
          <w:shd w:val="clear" w:color="auto" w:fill="auto"/>
        </w:rPr>
        <w:t>的最大富集量分别达</w:t>
      </w:r>
      <w:r>
        <w:rPr>
          <w:rFonts w:ascii="Times New Roman" w:eastAsia="Times New Roman" w:hAnsi="Times New Roman" w:cs="Times New Roman"/>
          <w:color w:val="000000"/>
          <w:spacing w:val="0"/>
          <w:w w:val="100"/>
          <w:position w:val="0"/>
          <w:sz w:val="19"/>
          <w:szCs w:val="19"/>
          <w:shd w:val="clear" w:color="auto" w:fill="auto"/>
        </w:rPr>
        <w:t>97</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27</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22.84</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9"/>
          <w:szCs w:val="19"/>
          <w:shd w:val="clear" w:color="auto" w:fill="auto"/>
        </w:rPr>
        <w:t xml:space="preserve">54 </w:t>
      </w:r>
      <w:r>
        <w:rPr>
          <w:rFonts w:ascii="Times New Roman" w:eastAsia="Times New Roman" w:hAnsi="Times New Roman" w:cs="Times New Roman"/>
          <w:color w:val="000000"/>
          <w:spacing w:val="0"/>
          <w:w w:val="100"/>
          <w:position w:val="0"/>
          <w:sz w:val="19"/>
          <w:szCs w:val="19"/>
          <w:shd w:val="clear" w:color="auto" w:fill="auto"/>
          <w:lang w:val="en-US" w:eastAsia="en-US" w:bidi="en-US"/>
        </w:rPr>
        <w:t>mg/kg</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i/>
          <w:i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Arash </w:t>
      </w:r>
      <w:r>
        <w:rPr>
          <w:color w:val="000000"/>
          <w:spacing w:val="0"/>
          <w:w w:val="100"/>
          <w:position w:val="0"/>
          <w:shd w:val="clear" w:color="auto" w:fill="auto"/>
        </w:rPr>
        <w:t>等</w:t>
      </w:r>
      <w:r>
        <w:rPr>
          <w:color w:val="000000"/>
          <w:spacing w:val="0"/>
          <w:w w:val="100"/>
          <w:position w:val="0"/>
          <w:shd w:val="clear" w:color="auto" w:fill="auto"/>
          <w:vertAlign w:val="superscript"/>
        </w:rPr>
        <w:t>1</w:t>
      </w:r>
      <w:r>
        <w:rPr>
          <w:rFonts w:ascii="Times New Roman" w:eastAsia="Times New Roman" w:hAnsi="Times New Roman" w:cs="Times New Roman"/>
          <w:color w:val="000000"/>
          <w:spacing w:val="0"/>
          <w:w w:val="100"/>
          <w:position w:val="0"/>
          <w:sz w:val="19"/>
          <w:szCs w:val="19"/>
          <w:shd w:val="clear" w:color="auto" w:fill="auto"/>
          <w:vertAlign w:val="superscript"/>
        </w:rPr>
        <w:t>6</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研究表明，经向 日葵幼苗过滤后,污染水体中的</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z w:val="19"/>
          <w:szCs w:val="19"/>
          <w:shd w:val="clear" w:color="auto" w:fill="auto"/>
          <w:vertAlign w:val="superscript"/>
        </w:rPr>
        <w:t>+</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z w:val="19"/>
          <w:szCs w:val="19"/>
          <w:shd w:val="clear" w:color="auto" w:fill="auto"/>
          <w:vertAlign w:val="superscript"/>
        </w:rPr>
        <w:t>+</w:t>
      </w:r>
      <w:r>
        <w:rPr>
          <w:color w:val="000000"/>
          <w:spacing w:val="0"/>
          <w:w w:val="100"/>
          <w:position w:val="0"/>
          <w:shd w:val="clear" w:color="auto" w:fill="auto"/>
        </w:rPr>
        <w:t xml:space="preserve">浓 度均在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FAO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EPA </w:t>
      </w:r>
      <w:r>
        <w:rPr>
          <w:color w:val="000000"/>
          <w:spacing w:val="0"/>
          <w:w w:val="100"/>
          <w:position w:val="0"/>
          <w:shd w:val="clear" w:color="auto" w:fill="auto"/>
        </w:rPr>
        <w:t>规定的农田灌溉水质标准的安 全范围内,充分证实了运用向日葵作为重金属污染 过滤清除系统的有效性</w:t>
      </w:r>
      <w:r>
        <w:rPr>
          <w:color w:val="000000"/>
          <w:spacing w:val="0"/>
          <w:w w:val="100"/>
          <w:position w:val="0"/>
          <w:sz w:val="20"/>
          <w:szCs w:val="20"/>
          <w:shd w:val="clear" w:color="auto" w:fill="auto"/>
        </w:rPr>
        <w:t xml:space="preserve">。 </w:t>
      </w:r>
      <w:r>
        <w:rPr>
          <w:color w:val="000000"/>
          <w:spacing w:val="0"/>
          <w:w w:val="100"/>
          <w:position w:val="0"/>
          <w:shd w:val="clear" w:color="auto" w:fill="auto"/>
        </w:rPr>
        <w:t>马灏</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7</w:t>
      </w:r>
      <w:r>
        <w:rPr>
          <w:color w:val="000000"/>
          <w:spacing w:val="0"/>
          <w:w w:val="100"/>
          <w:position w:val="0"/>
          <w:shd w:val="clear" w:color="auto" w:fill="auto"/>
          <w:vertAlign w:val="superscript"/>
        </w:rPr>
        <w:t>］</w:t>
      </w:r>
      <w:r>
        <w:rPr>
          <w:color w:val="000000"/>
          <w:spacing w:val="0"/>
          <w:w w:val="100"/>
          <w:position w:val="0"/>
          <w:shd w:val="clear" w:color="auto" w:fill="auto"/>
        </w:rPr>
        <w:t xml:space="preserve">研究表明,向日葵 </w:t>
      </w:r>
      <w:r>
        <w:rPr>
          <w:color w:val="000000"/>
          <w:spacing w:val="0"/>
          <w:w w:val="100"/>
          <w:position w:val="0"/>
          <w:shd w:val="clear" w:color="auto" w:fill="auto"/>
        </w:rPr>
        <w:t xml:space="preserve">易于将根部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Cd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Zn </w:t>
      </w:r>
      <w:r>
        <w:rPr>
          <w:color w:val="000000"/>
          <w:spacing w:val="0"/>
          <w:w w:val="100"/>
          <w:position w:val="0"/>
          <w:shd w:val="clear" w:color="auto" w:fill="auto"/>
        </w:rPr>
        <w:t>向地上部转移，与蓖麻相比， 向日葵能更高效地去除土壤中的</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hd w:val="clear" w:color="auto" w:fill="auto"/>
        </w:rPr>
        <w:t>并在收 获植株做能源时产生更高的热值</w:t>
      </w:r>
      <w:r>
        <w:rPr>
          <w:color w:val="000000"/>
          <w:spacing w:val="0"/>
          <w:w w:val="100"/>
          <w:position w:val="0"/>
          <w:sz w:val="20"/>
          <w:szCs w:val="20"/>
          <w:shd w:val="clear" w:color="auto" w:fill="auto"/>
        </w:rPr>
        <w:t>。</w:t>
      </w:r>
      <w:r>
        <w:rPr>
          <w:color w:val="000000"/>
          <w:spacing w:val="0"/>
          <w:w w:val="100"/>
          <w:position w:val="0"/>
          <w:shd w:val="clear" w:color="auto" w:fill="auto"/>
        </w:rPr>
        <w:t>由此可见，利用 向日葵开展重金属污染土壤的治理具有潜在的开发 和应用价值,可带来一定的社会</w:t>
      </w:r>
      <w:r>
        <w:rPr>
          <w:color w:val="000000"/>
          <w:spacing w:val="0"/>
          <w:w w:val="100"/>
          <w:position w:val="0"/>
          <w:sz w:val="20"/>
          <w:szCs w:val="20"/>
          <w:shd w:val="clear" w:color="auto" w:fill="auto"/>
        </w:rPr>
        <w:t>、</w:t>
      </w:r>
      <w:r>
        <w:rPr>
          <w:color w:val="000000"/>
          <w:spacing w:val="0"/>
          <w:w w:val="100"/>
          <w:position w:val="0"/>
          <w:shd w:val="clear" w:color="auto" w:fill="auto"/>
        </w:rPr>
        <w:t>生态和经济效益</w:t>
      </w:r>
      <w:r>
        <w:rPr>
          <w:color w:val="000000"/>
          <w:spacing w:val="0"/>
          <w:w w:val="100"/>
          <w:position w:val="0"/>
          <w:sz w:val="20"/>
          <w:szCs w:val="20"/>
          <w:shd w:val="clear" w:color="auto" w:fill="auto"/>
        </w:rPr>
        <w:t xml:space="preserve">。 </w:t>
      </w:r>
      <w:r>
        <w:rPr>
          <w:color w:val="000000"/>
          <w:spacing w:val="0"/>
          <w:w w:val="100"/>
          <w:position w:val="0"/>
          <w:shd w:val="clear" w:color="auto" w:fill="auto"/>
        </w:rPr>
        <w:t>综述了重金属在向日葵体内的迁移规律和富集特 征,阐述了向日葵对重金属胁迫的解毒（防御）机制 及提高向日葵修复重金属污染土壤效率的途径,并 从不同的角度对今后研究重点进行了展望,以期为 利用向日葵修复重金属污染土壤提供实践参考 依据</w:t>
      </w:r>
      <w:r>
        <w:rPr>
          <w:color w:val="000000"/>
          <w:spacing w:val="0"/>
          <w:w w:val="100"/>
          <w:position w:val="0"/>
          <w:sz w:val="20"/>
          <w:szCs w:val="20"/>
          <w:shd w:val="clear" w:color="auto" w:fill="auto"/>
        </w:rPr>
        <w:t>。</w:t>
      </w:r>
    </w:p>
    <w:p>
      <w:pPr>
        <w:pStyle w:val="Style39"/>
        <w:keepNext/>
        <w:keepLines/>
        <w:widowControl w:val="0"/>
        <w:numPr>
          <w:ilvl w:val="0"/>
          <w:numId w:val="1"/>
        </w:numPr>
        <w:shd w:val="clear" w:color="auto" w:fill="auto"/>
        <w:tabs>
          <w:tab w:pos="432" w:val="left"/>
        </w:tabs>
        <w:bidi w:val="0"/>
        <w:spacing w:before="0" w:line="394" w:lineRule="exact"/>
        <w:ind w:left="0" w:right="0" w:firstLine="0"/>
        <w:jc w:val="left"/>
      </w:pPr>
      <w:bookmarkStart w:id="6" w:name="bookmark6"/>
      <w:bookmarkStart w:id="7" w:name="bookmark7"/>
      <w:r>
        <w:rPr>
          <w:color w:val="000000"/>
          <w:spacing w:val="0"/>
          <w:w w:val="100"/>
          <w:position w:val="0"/>
          <w:sz w:val="24"/>
          <w:szCs w:val="24"/>
          <w:shd w:val="clear" w:color="auto" w:fill="auto"/>
        </w:rPr>
        <w:t>重金属在向日葵体内的迁移规律和 富集特征</w:t>
      </w:r>
      <w:bookmarkEnd w:id="6"/>
      <w:bookmarkEnd w:id="7"/>
    </w:p>
    <w:p>
      <w:pPr>
        <w:pStyle w:val="Style15"/>
        <w:keepNext w:val="0"/>
        <w:keepLines w:val="0"/>
        <w:widowControl w:val="0"/>
        <w:shd w:val="clear" w:color="auto" w:fill="auto"/>
        <w:bidi w:val="0"/>
        <w:spacing w:before="0" w:after="0" w:line="322" w:lineRule="exact"/>
        <w:ind w:left="0" w:right="0"/>
        <w:jc w:val="both"/>
      </w:pPr>
      <w:r>
        <w:rPr>
          <w:color w:val="000000"/>
          <w:spacing w:val="0"/>
          <w:w w:val="100"/>
          <w:position w:val="0"/>
          <w:shd w:val="clear" w:color="auto" w:fill="auto"/>
        </w:rPr>
        <w:t>研究表明,同一种植物类型生长在不同污染类 型或污染程度的土壤中,会表现出不同的重金属迁 移特性和富集能力</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8-9</w:t>
      </w:r>
      <w:r>
        <w:rPr>
          <w:color w:val="000000"/>
          <w:spacing w:val="0"/>
          <w:w w:val="100"/>
          <w:position w:val="0"/>
          <w:shd w:val="clear" w:color="auto" w:fill="auto"/>
          <w:vertAlign w:val="superscript"/>
        </w:rPr>
        <w:t>］</w:t>
      </w:r>
      <w:r>
        <w:rPr>
          <w:color w:val="000000"/>
          <w:spacing w:val="0"/>
          <w:w w:val="100"/>
          <w:position w:val="0"/>
          <w:shd w:val="clear" w:color="auto" w:fill="auto"/>
        </w:rPr>
        <w:t>,同一植株不同组织器官对 重金属的积累量也存在较大差异</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10</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郭平等</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11</w:t>
      </w:r>
      <w:r>
        <w:rPr>
          <w:color w:val="000000"/>
          <w:spacing w:val="0"/>
          <w:w w:val="100"/>
          <w:position w:val="0"/>
          <w:shd w:val="clear" w:color="auto" w:fill="auto"/>
          <w:vertAlign w:val="superscript"/>
        </w:rPr>
        <w:t>］</w:t>
      </w:r>
      <w:r>
        <w:rPr>
          <w:color w:val="000000"/>
          <w:spacing w:val="0"/>
          <w:w w:val="100"/>
          <w:position w:val="0"/>
          <w:shd w:val="clear" w:color="auto" w:fill="auto"/>
        </w:rPr>
        <w:t>研 究向日葵幼苗吸收富集</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color w:val="000000"/>
          <w:spacing w:val="0"/>
          <w:w w:val="100"/>
          <w:position w:val="0"/>
          <w:shd w:val="clear" w:color="auto" w:fill="auto"/>
        </w:rPr>
        <w:t>的能力时发现</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color w:val="000000"/>
          <w:spacing w:val="0"/>
          <w:w w:val="100"/>
          <w:position w:val="0"/>
          <w:shd w:val="clear" w:color="auto" w:fill="auto"/>
        </w:rPr>
        <w:t>由 根向茎叶运输能力大于</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z w:val="20"/>
          <w:szCs w:val="20"/>
          <w:shd w:val="clear" w:color="auto" w:fill="auto"/>
          <w:lang w:val="en-US" w:eastAsia="en-US" w:bidi="en-US"/>
        </w:rPr>
        <w:t>。</w:t>
      </w:r>
      <w:r>
        <w:rPr>
          <w:color w:val="000000"/>
          <w:spacing w:val="0"/>
          <w:w w:val="100"/>
          <w:position w:val="0"/>
          <w:shd w:val="clear" w:color="auto" w:fill="auto"/>
        </w:rPr>
        <w:t>肖璇血研究显示，向 日葵各器官（根、茎、叶、种子）对</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的积累呈现先 升后降的趋势，且随着</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hd w:val="clear" w:color="auto" w:fill="auto"/>
        </w:rPr>
        <w:t xml:space="preserve">浓度的增加，向日葵对 </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的迁移总量先增大后减小,迁移系数也呈现出先 增大后减小的趋势，但均在</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以下</w:t>
      </w:r>
      <w:r>
        <w:rPr>
          <w:color w:val="000000"/>
          <w:spacing w:val="0"/>
          <w:w w:val="100"/>
          <w:position w:val="0"/>
          <w:sz w:val="20"/>
          <w:szCs w:val="20"/>
          <w:shd w:val="clear" w:color="auto" w:fill="auto"/>
        </w:rPr>
        <w:t xml:space="preserve">。 </w:t>
      </w:r>
      <w:r>
        <w:rPr>
          <w:color w:val="000000"/>
          <w:spacing w:val="0"/>
          <w:w w:val="100"/>
          <w:position w:val="0"/>
          <w:shd w:val="clear" w:color="auto" w:fill="auto"/>
        </w:rPr>
        <w:t>马灏</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7</w:t>
      </w:r>
      <w:r>
        <w:rPr>
          <w:color w:val="000000"/>
          <w:spacing w:val="0"/>
          <w:w w:val="100"/>
          <w:position w:val="0"/>
          <w:shd w:val="clear" w:color="auto" w:fill="auto"/>
          <w:vertAlign w:val="superscript"/>
        </w:rPr>
        <w:t>］</w:t>
      </w:r>
      <w:r>
        <w:rPr>
          <w:color w:val="000000"/>
          <w:spacing w:val="0"/>
          <w:w w:val="100"/>
          <w:position w:val="0"/>
          <w:shd w:val="clear" w:color="auto" w:fill="auto"/>
        </w:rPr>
        <w:t>研究向 日葵修复</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hd w:val="clear" w:color="auto" w:fill="auto"/>
        </w:rPr>
        <w:t>污染土壤的结果表明，向日葵每 个生长时期的地上部分重金属富集量均显著高于根 部，说明向日葵易于将根部</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hd w:val="clear" w:color="auto" w:fill="auto"/>
        </w:rPr>
        <w:t>向地上部迁 移，具有一定的植物修复潜力</w:t>
      </w:r>
      <w:r>
        <w:rPr>
          <w:color w:val="000000"/>
          <w:spacing w:val="0"/>
          <w:w w:val="100"/>
          <w:position w:val="0"/>
          <w:sz w:val="20"/>
          <w:szCs w:val="20"/>
          <w:shd w:val="clear" w:color="auto" w:fill="auto"/>
        </w:rPr>
        <w:t xml:space="preserve">。 </w:t>
      </w:r>
      <w:r>
        <w:rPr>
          <w:color w:val="000000"/>
          <w:spacing w:val="0"/>
          <w:w w:val="100"/>
          <w:position w:val="0"/>
          <w:shd w:val="clear" w:color="auto" w:fill="auto"/>
        </w:rPr>
        <w:t>而随着土壤污染的 加重，向日葵根、茎、叶、籽实中相应的</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hd w:val="clear" w:color="auto" w:fill="auto"/>
        </w:rPr>
        <w:t>富 集量呈先增加后降低趋势，表明当土壤重金属离子 浓度过高时，会抑制向日葵吸收重金属的能力，且俄 罗斯向日葵修复</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hd w:val="clear" w:color="auto" w:fill="auto"/>
        </w:rPr>
        <w:t>污染土壤的潜力和效益 较普通向日葵更高</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Lee</w:t>
      </w:r>
      <w:r>
        <w:rPr>
          <w:color w:val="000000"/>
          <w:spacing w:val="0"/>
          <w:w w:val="100"/>
          <w:position w:val="0"/>
          <w:shd w:val="clear" w:color="auto" w:fill="auto"/>
        </w:rPr>
        <w:t>等阴研究表明</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 xml:space="preserve">在向日 葵各组织器官的累积量表现为籽实 </w:t>
      </w:r>
      <w:r>
        <w:rPr>
          <w:rFonts w:ascii="Times New Roman" w:eastAsia="Times New Roman" w:hAnsi="Times New Roman" w:cs="Times New Roman"/>
          <w:color w:val="000000"/>
          <w:spacing w:val="0"/>
          <w:w w:val="100"/>
          <w:position w:val="0"/>
          <w:sz w:val="19"/>
          <w:szCs w:val="19"/>
          <w:shd w:val="clear" w:color="auto" w:fill="auto"/>
        </w:rPr>
        <w:t xml:space="preserve">&gt; </w:t>
      </w:r>
      <w:r>
        <w:rPr>
          <w:color w:val="000000"/>
          <w:spacing w:val="0"/>
          <w:w w:val="100"/>
          <w:position w:val="0"/>
          <w:shd w:val="clear" w:color="auto" w:fill="auto"/>
        </w:rPr>
        <w:t xml:space="preserve">茎 </w:t>
      </w:r>
      <w:r>
        <w:rPr>
          <w:rFonts w:ascii="Times New Roman" w:eastAsia="Times New Roman" w:hAnsi="Times New Roman" w:cs="Times New Roman"/>
          <w:color w:val="000000"/>
          <w:spacing w:val="0"/>
          <w:w w:val="100"/>
          <w:position w:val="0"/>
          <w:sz w:val="19"/>
          <w:szCs w:val="19"/>
          <w:shd w:val="clear" w:color="auto" w:fill="auto"/>
        </w:rPr>
        <w:t xml:space="preserve">&gt; </w:t>
      </w:r>
      <w:r>
        <w:rPr>
          <w:color w:val="000000"/>
          <w:spacing w:val="0"/>
          <w:w w:val="100"/>
          <w:position w:val="0"/>
          <w:shd w:val="clear" w:color="auto" w:fill="auto"/>
        </w:rPr>
        <w:t xml:space="preserve">叶 </w:t>
      </w:r>
      <w:r>
        <w:rPr>
          <w:rFonts w:ascii="Times New Roman" w:eastAsia="Times New Roman" w:hAnsi="Times New Roman" w:cs="Times New Roman"/>
          <w:color w:val="000000"/>
          <w:spacing w:val="0"/>
          <w:w w:val="100"/>
          <w:position w:val="0"/>
          <w:sz w:val="19"/>
          <w:szCs w:val="19"/>
          <w:shd w:val="clear" w:color="auto" w:fill="auto"/>
        </w:rPr>
        <w:t xml:space="preserve">&gt; </w:t>
      </w:r>
      <w:r>
        <w:rPr>
          <w:color w:val="000000"/>
          <w:spacing w:val="0"/>
          <w:w w:val="100"/>
          <w:position w:val="0"/>
          <w:shd w:val="clear" w:color="auto" w:fill="auto"/>
        </w:rPr>
        <w:t>花</w:t>
      </w:r>
      <w:r>
        <w:rPr>
          <w:rFonts w:ascii="Times New Roman" w:eastAsia="Times New Roman" w:hAnsi="Times New Roman" w:cs="Times New Roman"/>
          <w:color w:val="000000"/>
          <w:spacing w:val="0"/>
          <w:w w:val="100"/>
          <w:position w:val="0"/>
          <w:sz w:val="19"/>
          <w:szCs w:val="19"/>
          <w:shd w:val="clear" w:color="auto" w:fill="auto"/>
        </w:rPr>
        <w:t xml:space="preserve">&gt; </w:t>
      </w:r>
      <w:r>
        <w:rPr>
          <w:color w:val="000000"/>
          <w:spacing w:val="0"/>
          <w:w w:val="100"/>
          <w:position w:val="0"/>
          <w:shd w:val="clear" w:color="auto" w:fill="auto"/>
        </w:rPr>
        <w:t>根,</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 xml:space="preserve">表现为茎 </w:t>
      </w:r>
      <w:r>
        <w:rPr>
          <w:rFonts w:ascii="Times New Roman" w:eastAsia="Times New Roman" w:hAnsi="Times New Roman" w:cs="Times New Roman"/>
          <w:color w:val="000000"/>
          <w:spacing w:val="0"/>
          <w:w w:val="100"/>
          <w:position w:val="0"/>
          <w:sz w:val="19"/>
          <w:szCs w:val="19"/>
          <w:shd w:val="clear" w:color="auto" w:fill="auto"/>
        </w:rPr>
        <w:t xml:space="preserve">&gt; </w:t>
      </w:r>
      <w:r>
        <w:rPr>
          <w:color w:val="000000"/>
          <w:spacing w:val="0"/>
          <w:w w:val="100"/>
          <w:position w:val="0"/>
          <w:shd w:val="clear" w:color="auto" w:fill="auto"/>
        </w:rPr>
        <w:t xml:space="preserve">根 </w:t>
      </w:r>
      <w:r>
        <w:rPr>
          <w:rFonts w:ascii="Times New Roman" w:eastAsia="Times New Roman" w:hAnsi="Times New Roman" w:cs="Times New Roman"/>
          <w:color w:val="000000"/>
          <w:spacing w:val="0"/>
          <w:w w:val="100"/>
          <w:position w:val="0"/>
          <w:sz w:val="19"/>
          <w:szCs w:val="19"/>
          <w:shd w:val="clear" w:color="auto" w:fill="auto"/>
        </w:rPr>
        <w:t xml:space="preserve">&gt; </w:t>
      </w:r>
      <w:r>
        <w:rPr>
          <w:color w:val="000000"/>
          <w:spacing w:val="0"/>
          <w:w w:val="100"/>
          <w:position w:val="0"/>
          <w:shd w:val="clear" w:color="auto" w:fill="auto"/>
        </w:rPr>
        <w:t xml:space="preserve">叶 </w:t>
      </w:r>
      <w:r>
        <w:rPr>
          <w:rFonts w:ascii="Times New Roman" w:eastAsia="Times New Roman" w:hAnsi="Times New Roman" w:cs="Times New Roman"/>
          <w:color w:val="000000"/>
          <w:spacing w:val="0"/>
          <w:w w:val="100"/>
          <w:position w:val="0"/>
          <w:sz w:val="19"/>
          <w:szCs w:val="19"/>
          <w:shd w:val="clear" w:color="auto" w:fill="auto"/>
        </w:rPr>
        <w:t xml:space="preserve">&gt; </w:t>
      </w:r>
      <w:r>
        <w:rPr>
          <w:color w:val="000000"/>
          <w:spacing w:val="0"/>
          <w:w w:val="100"/>
          <w:position w:val="0"/>
          <w:shd w:val="clear" w:color="auto" w:fill="auto"/>
        </w:rPr>
        <w:t xml:space="preserve">花 </w:t>
      </w:r>
      <w:r>
        <w:rPr>
          <w:rFonts w:ascii="Times New Roman" w:eastAsia="Times New Roman" w:hAnsi="Times New Roman" w:cs="Times New Roman"/>
          <w:color w:val="000000"/>
          <w:spacing w:val="0"/>
          <w:w w:val="100"/>
          <w:position w:val="0"/>
          <w:sz w:val="19"/>
          <w:szCs w:val="19"/>
          <w:shd w:val="clear" w:color="auto" w:fill="auto"/>
        </w:rPr>
        <w:t xml:space="preserve">&gt; </w:t>
      </w:r>
      <w:r>
        <w:rPr>
          <w:color w:val="000000"/>
          <w:spacing w:val="0"/>
          <w:w w:val="100"/>
          <w:position w:val="0"/>
          <w:shd w:val="clear" w:color="auto" w:fill="auto"/>
        </w:rPr>
        <w:t>籽实</w:t>
      </w:r>
      <w:r>
        <w:rPr>
          <w:color w:val="000000"/>
          <w:spacing w:val="0"/>
          <w:w w:val="100"/>
          <w:position w:val="0"/>
          <w:sz w:val="20"/>
          <w:szCs w:val="20"/>
          <w:shd w:val="clear" w:color="auto" w:fill="auto"/>
        </w:rPr>
        <w:t>。</w:t>
      </w:r>
    </w:p>
    <w:p>
      <w:pPr>
        <w:pStyle w:val="Style15"/>
        <w:keepNext w:val="0"/>
        <w:keepLines w:val="0"/>
        <w:widowControl w:val="0"/>
        <w:shd w:val="clear" w:color="auto" w:fill="auto"/>
        <w:bidi w:val="0"/>
        <w:spacing w:before="0" w:after="60" w:line="322" w:lineRule="exact"/>
        <w:ind w:left="0" w:right="0"/>
        <w:jc w:val="both"/>
      </w:pPr>
      <w:r>
        <w:rPr>
          <w:color w:val="000000"/>
          <w:spacing w:val="0"/>
          <w:w w:val="100"/>
          <w:position w:val="0"/>
          <w:shd w:val="clear" w:color="auto" w:fill="auto"/>
        </w:rPr>
        <w:t>植株体内重金属富集量易受品种类别</w:t>
      </w:r>
      <w:r>
        <w:rPr>
          <w:color w:val="000000"/>
          <w:spacing w:val="0"/>
          <w:w w:val="100"/>
          <w:position w:val="0"/>
          <w:sz w:val="20"/>
          <w:szCs w:val="20"/>
          <w:shd w:val="clear" w:color="auto" w:fill="auto"/>
        </w:rPr>
        <w:t>、</w:t>
      </w:r>
      <w:r>
        <w:rPr>
          <w:color w:val="000000"/>
          <w:spacing w:val="0"/>
          <w:w w:val="100"/>
          <w:position w:val="0"/>
          <w:shd w:val="clear" w:color="auto" w:fill="auto"/>
        </w:rPr>
        <w:t>土壤污 染特点</w:t>
      </w:r>
      <w:r>
        <w:rPr>
          <w:color w:val="000000"/>
          <w:spacing w:val="0"/>
          <w:w w:val="100"/>
          <w:position w:val="0"/>
          <w:sz w:val="20"/>
          <w:szCs w:val="20"/>
          <w:shd w:val="clear" w:color="auto" w:fill="auto"/>
        </w:rPr>
        <w:t>、</w:t>
      </w:r>
      <w:r>
        <w:rPr>
          <w:color w:val="000000"/>
          <w:spacing w:val="0"/>
          <w:w w:val="100"/>
          <w:position w:val="0"/>
          <w:shd w:val="clear" w:color="auto" w:fill="auto"/>
        </w:rPr>
        <w:t>植株生长特性等因素影响，因而存在差异</w:t>
      </w:r>
      <w:r>
        <w:rPr>
          <w:color w:val="000000"/>
          <w:spacing w:val="0"/>
          <w:w w:val="100"/>
          <w:position w:val="0"/>
          <w:sz w:val="20"/>
          <w:szCs w:val="20"/>
          <w:shd w:val="clear" w:color="auto" w:fill="auto"/>
        </w:rPr>
        <w:t xml:space="preserve">。 </w:t>
      </w:r>
      <w:r>
        <w:rPr>
          <w:color w:val="000000"/>
          <w:spacing w:val="0"/>
          <w:w w:val="100"/>
          <w:position w:val="0"/>
          <w:shd w:val="clear" w:color="auto" w:fill="auto"/>
        </w:rPr>
        <w:t>因此，在实际应用向日葵进行植物修复时，需综合考 虑土壤受污染程度</w:t>
      </w:r>
      <w:r>
        <w:rPr>
          <w:color w:val="000000"/>
          <w:spacing w:val="0"/>
          <w:w w:val="100"/>
          <w:position w:val="0"/>
          <w:sz w:val="20"/>
          <w:szCs w:val="20"/>
          <w:shd w:val="clear" w:color="auto" w:fill="auto"/>
        </w:rPr>
        <w:t>、</w:t>
      </w:r>
      <w:r>
        <w:rPr>
          <w:color w:val="000000"/>
          <w:spacing w:val="0"/>
          <w:w w:val="100"/>
          <w:position w:val="0"/>
          <w:shd w:val="clear" w:color="auto" w:fill="auto"/>
        </w:rPr>
        <w:t>品种类型</w:t>
      </w:r>
      <w:r>
        <w:rPr>
          <w:color w:val="000000"/>
          <w:spacing w:val="0"/>
          <w:w w:val="100"/>
          <w:position w:val="0"/>
          <w:sz w:val="20"/>
          <w:szCs w:val="20"/>
          <w:shd w:val="clear" w:color="auto" w:fill="auto"/>
        </w:rPr>
        <w:t>、</w:t>
      </w:r>
      <w:r>
        <w:rPr>
          <w:color w:val="000000"/>
          <w:spacing w:val="0"/>
          <w:w w:val="100"/>
          <w:position w:val="0"/>
          <w:shd w:val="clear" w:color="auto" w:fill="auto"/>
        </w:rPr>
        <w:t>植株生物量等多方面 因素，有效选取能最大限度发挥效应的优势品种 （ 系） 和相应的修复方法</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Nasser </w:t>
      </w:r>
      <w:r>
        <w:rPr>
          <w:color w:val="000000"/>
          <w:spacing w:val="0"/>
          <w:w w:val="100"/>
          <w:position w:val="0"/>
          <w:shd w:val="clear" w:color="auto" w:fill="auto"/>
        </w:rPr>
        <w:t>等</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13</w:t>
      </w:r>
      <w:r>
        <w:rPr>
          <w:color w:val="000000"/>
          <w:spacing w:val="0"/>
          <w:w w:val="100"/>
          <w:position w:val="0"/>
          <w:shd w:val="clear" w:color="auto" w:fill="auto"/>
          <w:vertAlign w:val="superscript"/>
        </w:rPr>
        <w:t>］</w:t>
      </w:r>
      <w:r>
        <w:rPr>
          <w:color w:val="000000"/>
          <w:spacing w:val="0"/>
          <w:w w:val="100"/>
          <w:position w:val="0"/>
          <w:shd w:val="clear" w:color="auto" w:fill="auto"/>
        </w:rPr>
        <w:t>研究表明，向 日葵修复</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污染土壤安全经济有效，并建议修 复</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污染土壤时采取植物固定法，修复</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污染土 壤时采用植物提取法</w:t>
      </w:r>
      <w:r>
        <w:rPr>
          <w:color w:val="000000"/>
          <w:spacing w:val="0"/>
          <w:w w:val="100"/>
          <w:position w:val="0"/>
          <w:sz w:val="20"/>
          <w:szCs w:val="20"/>
          <w:shd w:val="clear" w:color="auto" w:fill="auto"/>
        </w:rPr>
        <w:t>。</w:t>
      </w:r>
    </w:p>
    <w:p>
      <w:pPr>
        <w:pStyle w:val="Style39"/>
        <w:keepNext/>
        <w:keepLines/>
        <w:widowControl w:val="0"/>
        <w:numPr>
          <w:ilvl w:val="0"/>
          <w:numId w:val="1"/>
        </w:numPr>
        <w:shd w:val="clear" w:color="auto" w:fill="auto"/>
        <w:tabs>
          <w:tab w:pos="432" w:val="left"/>
        </w:tabs>
        <w:bidi w:val="0"/>
        <w:spacing w:before="0" w:after="0" w:line="437" w:lineRule="exact"/>
        <w:ind w:left="0" w:right="0" w:firstLine="0"/>
        <w:jc w:val="both"/>
      </w:pPr>
      <w:bookmarkStart w:id="8" w:name="bookmark8"/>
      <w:bookmarkStart w:id="9" w:name="bookmark9"/>
      <w:r>
        <w:rPr>
          <w:color w:val="000000"/>
          <w:spacing w:val="0"/>
          <w:w w:val="100"/>
          <w:position w:val="0"/>
          <w:sz w:val="24"/>
          <w:szCs w:val="24"/>
          <w:shd w:val="clear" w:color="auto" w:fill="auto"/>
        </w:rPr>
        <w:t>向日葵对重金属胁迫的防御机制</w:t>
      </w:r>
      <w:bookmarkEnd w:id="8"/>
      <w:bookmarkEnd w:id="9"/>
    </w:p>
    <w:p>
      <w:pPr>
        <w:pStyle w:val="Style2"/>
        <w:keepNext w:val="0"/>
        <w:keepLines w:val="0"/>
        <w:widowControl w:val="0"/>
        <w:shd w:val="clear" w:color="auto" w:fill="auto"/>
        <w:bidi w:val="0"/>
        <w:spacing w:before="0" w:after="0" w:line="437" w:lineRule="exact"/>
        <w:ind w:left="0" w:right="0" w:firstLine="0"/>
        <w:jc w:val="both"/>
        <w:rPr>
          <w:sz w:val="18"/>
          <w:szCs w:val="18"/>
        </w:rPr>
      </w:pPr>
      <w:r>
        <w:rPr>
          <w:rFonts w:ascii="Gulim" w:eastAsia="Gulim" w:hAnsi="Gulim" w:cs="Gulim"/>
          <w:color w:val="000000"/>
          <w:spacing w:val="0"/>
          <w:w w:val="100"/>
          <w:position w:val="0"/>
          <w:sz w:val="20"/>
          <w:szCs w:val="20"/>
          <w:shd w:val="clear" w:color="auto" w:fill="auto"/>
        </w:rPr>
        <w:t xml:space="preserve">2． 1 </w:t>
      </w:r>
      <w:r>
        <w:rPr>
          <w:color w:val="000000"/>
          <w:spacing w:val="0"/>
          <w:w w:val="100"/>
          <w:position w:val="0"/>
          <w:sz w:val="18"/>
          <w:szCs w:val="18"/>
          <w:shd w:val="clear" w:color="auto" w:fill="auto"/>
        </w:rPr>
        <w:t>激活抗氧化系统</w:t>
      </w:r>
    </w:p>
    <w:p>
      <w:pPr>
        <w:pStyle w:val="Style15"/>
        <w:keepNext w:val="0"/>
        <w:keepLines w:val="0"/>
        <w:widowControl w:val="0"/>
        <w:shd w:val="clear" w:color="auto" w:fill="auto"/>
        <w:bidi w:val="0"/>
        <w:spacing w:before="0" w:after="0"/>
        <w:ind w:left="0" w:right="0" w:firstLine="480"/>
        <w:jc w:val="both"/>
      </w:pPr>
      <w:r>
        <w:rPr>
          <w:color w:val="000000"/>
          <w:spacing w:val="0"/>
          <w:w w:val="100"/>
          <w:position w:val="0"/>
          <w:shd w:val="clear" w:color="auto" w:fill="auto"/>
        </w:rPr>
        <w:t>重金属胁迫下，向日葵自身通过启动多种防御 系统来降低重金属对细胞的伤害，其中，激活抗氧化 系统，清除自由基，保护细胞免受氧化胁迫的毒害是 其主要解毒机制之一</w:t>
      </w:r>
      <w:r>
        <w:rPr>
          <w:color w:val="000000"/>
          <w:spacing w:val="0"/>
          <w:w w:val="100"/>
          <w:position w:val="0"/>
          <w:sz w:val="20"/>
          <w:szCs w:val="20"/>
          <w:shd w:val="clear" w:color="auto" w:fill="auto"/>
        </w:rPr>
        <w:t xml:space="preserve">。 </w:t>
      </w:r>
      <w:r>
        <w:rPr>
          <w:color w:val="000000"/>
          <w:spacing w:val="0"/>
          <w:w w:val="100"/>
          <w:position w:val="0"/>
          <w:shd w:val="clear" w:color="auto" w:fill="auto"/>
        </w:rPr>
        <w:t>研究表明，重金属胁迫下向 日葵植株体内的抗坏血酸还原酶（</w:t>
      </w:r>
      <w:r>
        <w:rPr>
          <w:rFonts w:ascii="Times New Roman" w:eastAsia="Times New Roman" w:hAnsi="Times New Roman" w:cs="Times New Roman"/>
          <w:color w:val="000000"/>
          <w:spacing w:val="0"/>
          <w:w w:val="100"/>
          <w:position w:val="0"/>
          <w:sz w:val="19"/>
          <w:szCs w:val="19"/>
          <w:shd w:val="clear" w:color="auto" w:fill="auto"/>
          <w:lang w:val="en-US" w:eastAsia="en-US" w:bidi="en-US"/>
        </w:rPr>
        <w:t>AR</w:t>
      </w:r>
      <w:r>
        <w:rPr>
          <w:color w:val="000000"/>
          <w:spacing w:val="0"/>
          <w:w w:val="100"/>
          <w:position w:val="0"/>
          <w:shd w:val="clear" w:color="auto" w:fill="auto"/>
        </w:rPr>
        <w:t>）、脱氢抗坏 血酸还原酶</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DHAR</w:t>
      </w:r>
      <w:r>
        <w:rPr>
          <w:color w:val="000000"/>
          <w:spacing w:val="0"/>
          <w:w w:val="100"/>
          <w:position w:val="0"/>
          <w:shd w:val="clear" w:color="auto" w:fill="auto"/>
          <w:lang w:val="en-US" w:eastAsia="en-US" w:bidi="en-US"/>
        </w:rPr>
        <w:t>）</w:t>
      </w:r>
      <w:r>
        <w:rPr>
          <w:color w:val="000000"/>
          <w:spacing w:val="0"/>
          <w:w w:val="100"/>
          <w:position w:val="0"/>
          <w:shd w:val="clear" w:color="auto" w:fill="auto"/>
        </w:rPr>
        <w:t>、抗坏血酸过氧化物酶（</w:t>
      </w:r>
      <w:r>
        <w:rPr>
          <w:rFonts w:ascii="Times New Roman" w:eastAsia="Times New Roman" w:hAnsi="Times New Roman" w:cs="Times New Roman"/>
          <w:color w:val="000000"/>
          <w:spacing w:val="0"/>
          <w:w w:val="100"/>
          <w:position w:val="0"/>
          <w:sz w:val="19"/>
          <w:szCs w:val="19"/>
          <w:shd w:val="clear" w:color="auto" w:fill="auto"/>
          <w:lang w:val="en-US" w:eastAsia="en-US" w:bidi="en-US"/>
        </w:rPr>
        <w:t>APX</w:t>
      </w:r>
      <w:r>
        <w:rPr>
          <w:color w:val="000000"/>
          <w:spacing w:val="0"/>
          <w:w w:val="100"/>
          <w:position w:val="0"/>
          <w:shd w:val="clear" w:color="auto" w:fill="auto"/>
          <w:lang w:val="en-US" w:eastAsia="en-US" w:bidi="en-US"/>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谷胱甘肽还原酶（</w:t>
      </w:r>
      <w:r>
        <w:rPr>
          <w:rFonts w:ascii="Times New Roman" w:eastAsia="Times New Roman" w:hAnsi="Times New Roman" w:cs="Times New Roman"/>
          <w:color w:val="000000"/>
          <w:spacing w:val="0"/>
          <w:w w:val="100"/>
          <w:position w:val="0"/>
          <w:sz w:val="19"/>
          <w:szCs w:val="19"/>
          <w:shd w:val="clear" w:color="auto" w:fill="auto"/>
          <w:lang w:val="en-US" w:eastAsia="en-US" w:bidi="en-US"/>
        </w:rPr>
        <w:t>GR</w:t>
      </w:r>
      <w:r>
        <w:rPr>
          <w:color w:val="000000"/>
          <w:spacing w:val="0"/>
          <w:w w:val="100"/>
          <w:position w:val="0"/>
          <w:shd w:val="clear" w:color="auto" w:fill="auto"/>
        </w:rPr>
        <w:t>）、谷胱甘肽转移酶（</w:t>
      </w:r>
      <w:r>
        <w:rPr>
          <w:rFonts w:ascii="Times New Roman" w:eastAsia="Times New Roman" w:hAnsi="Times New Roman" w:cs="Times New Roman"/>
          <w:color w:val="000000"/>
          <w:spacing w:val="0"/>
          <w:w w:val="100"/>
          <w:position w:val="0"/>
          <w:sz w:val="19"/>
          <w:szCs w:val="19"/>
          <w:shd w:val="clear" w:color="auto" w:fill="auto"/>
          <w:lang w:val="en-US" w:eastAsia="en-US" w:bidi="en-US"/>
        </w:rPr>
        <w:t>GSTs</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活 性以及过氧化氢（ </w:t>
      </w:r>
      <w:r>
        <w:rPr>
          <w:rFonts w:ascii="Times New Roman" w:eastAsia="Times New Roman" w:hAnsi="Times New Roman" w:cs="Times New Roman"/>
          <w:color w:val="000000"/>
          <w:spacing w:val="0"/>
          <w:w w:val="100"/>
          <w:position w:val="0"/>
          <w:sz w:val="19"/>
          <w:szCs w:val="19"/>
          <w:shd w:val="clear" w:color="auto" w:fill="auto"/>
          <w:lang w:val="en-US" w:eastAsia="en-US" w:bidi="en-US"/>
        </w:rPr>
        <w:t>H</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O</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color w:val="000000"/>
          <w:spacing w:val="0"/>
          <w:w w:val="100"/>
          <w:position w:val="0"/>
          <w:shd w:val="clear" w:color="auto" w:fill="auto"/>
          <w:lang w:val="en-US" w:eastAsia="en-US" w:bidi="en-US"/>
        </w:rPr>
        <w:t xml:space="preserve">） </w:t>
      </w:r>
      <w:r>
        <w:rPr>
          <w:color w:val="000000"/>
          <w:spacing w:val="0"/>
          <w:w w:val="100"/>
          <w:position w:val="0"/>
          <w:sz w:val="20"/>
          <w:szCs w:val="20"/>
          <w:shd w:val="clear" w:color="auto" w:fill="auto"/>
        </w:rPr>
        <w:t>、</w:t>
      </w:r>
      <w:r>
        <w:rPr>
          <w:color w:val="000000"/>
          <w:spacing w:val="0"/>
          <w:w w:val="100"/>
          <w:position w:val="0"/>
          <w:shd w:val="clear" w:color="auto" w:fill="auto"/>
        </w:rPr>
        <w:t>过氧化脂质的浓度会显著 提高珀</w:t>
      </w:r>
      <w:r>
        <w:rPr>
          <w:rFonts w:ascii="Times New Roman" w:eastAsia="Times New Roman" w:hAnsi="Times New Roman" w:cs="Times New Roman"/>
          <w:color w:val="000000"/>
          <w:spacing w:val="0"/>
          <w:w w:val="100"/>
          <w:position w:val="0"/>
          <w:sz w:val="19"/>
          <w:szCs w:val="19"/>
          <w:shd w:val="clear" w:color="auto" w:fill="auto"/>
          <w:vertAlign w:val="superscript"/>
        </w:rPr>
        <w:t>6</w:t>
      </w:r>
      <w:r>
        <w:rPr>
          <w:color w:val="000000"/>
          <w:spacing w:val="0"/>
          <w:w w:val="100"/>
          <w:position w:val="0"/>
          <w:sz w:val="20"/>
          <w:szCs w:val="20"/>
          <w:shd w:val="clear" w:color="auto" w:fill="auto"/>
        </w:rPr>
        <w:t>。</w:t>
      </w:r>
      <w:r>
        <w:rPr>
          <w:color w:val="000000"/>
          <w:spacing w:val="0"/>
          <w:w w:val="100"/>
          <w:position w:val="0"/>
          <w:shd w:val="clear" w:color="auto" w:fill="auto"/>
        </w:rPr>
        <w:t>此外，王明金等</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C7</w:t>
      </w:r>
      <w:r>
        <w:rPr>
          <w:color w:val="000000"/>
          <w:spacing w:val="0"/>
          <w:w w:val="100"/>
          <w:position w:val="0"/>
          <w:shd w:val="clear" w:color="auto" w:fill="auto"/>
        </w:rPr>
        <w:t>研究表明，在</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浓度 为</w:t>
      </w:r>
      <w:r>
        <w:rPr>
          <w:rFonts w:ascii="Times New Roman" w:eastAsia="Times New Roman" w:hAnsi="Times New Roman" w:cs="Times New Roman"/>
          <w:color w:val="000000"/>
          <w:spacing w:val="0"/>
          <w:w w:val="100"/>
          <w:position w:val="0"/>
          <w:sz w:val="19"/>
          <w:szCs w:val="19"/>
          <w:shd w:val="clear" w:color="auto" w:fill="auto"/>
        </w:rPr>
        <w:t>0 ~ 10</w:t>
      </w:r>
      <w:r>
        <w:rPr>
          <w:color w:val="000000"/>
          <w:spacing w:val="0"/>
          <w:w w:val="100"/>
          <w:position w:val="0"/>
          <w:sz w:val="8"/>
          <w:szCs w:val="8"/>
          <w:shd w:val="clear" w:color="auto" w:fill="auto"/>
        </w:rPr>
        <w:t>「</w:t>
      </w:r>
      <w:r>
        <w:rPr>
          <w:rFonts w:ascii="Times New Roman" w:eastAsia="Times New Roman" w:hAnsi="Times New Roman" w:cs="Times New Roman"/>
          <w:color w:val="000000"/>
          <w:spacing w:val="0"/>
          <w:w w:val="100"/>
          <w:position w:val="0"/>
          <w:sz w:val="19"/>
          <w:szCs w:val="19"/>
          <w:shd w:val="clear" w:color="auto" w:fill="auto"/>
          <w:vertAlign w:val="superscript"/>
        </w:rPr>
        <w:t>4</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mol/L</w:t>
      </w:r>
      <w:r>
        <w:rPr>
          <w:color w:val="000000"/>
          <w:spacing w:val="0"/>
          <w:w w:val="100"/>
          <w:position w:val="0"/>
          <w:shd w:val="clear" w:color="auto" w:fill="auto"/>
        </w:rPr>
        <w:t>时，随着</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浓度的增加，向日葵 不同部位的愈创木酚过氧化物酶</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GPX</w:t>
      </w:r>
      <w:r>
        <w:rPr>
          <w:color w:val="000000"/>
          <w:spacing w:val="0"/>
          <w:w w:val="100"/>
          <w:position w:val="0"/>
          <w:shd w:val="clear" w:color="auto" w:fill="auto"/>
          <w:lang w:val="en-US" w:eastAsia="en-US" w:bidi="en-US"/>
        </w:rPr>
        <w:t>）</w:t>
      </w:r>
      <w:r>
        <w:rPr>
          <w:color w:val="000000"/>
          <w:spacing w:val="0"/>
          <w:w w:val="100"/>
          <w:position w:val="0"/>
          <w:shd w:val="clear" w:color="auto" w:fill="auto"/>
        </w:rPr>
        <w:t>活性不断 增强，从而促使体内活性氧自由基平衡</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Marisamy </w:t>
      </w:r>
      <w:r>
        <w:rPr>
          <w:color w:val="000000"/>
          <w:spacing w:val="0"/>
          <w:w w:val="100"/>
          <w:position w:val="0"/>
          <w:shd w:val="clear" w:color="auto" w:fill="auto"/>
        </w:rPr>
        <w:t>等</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18</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研究表明，向日葵可以通过提高花青素含量以 及抗氧化物酶活性来抵御金属钡（</w:t>
      </w:r>
      <w:r>
        <w:rPr>
          <w:rFonts w:ascii="Times New Roman" w:eastAsia="Times New Roman" w:hAnsi="Times New Roman" w:cs="Times New Roman"/>
          <w:color w:val="000000"/>
          <w:spacing w:val="0"/>
          <w:w w:val="100"/>
          <w:position w:val="0"/>
          <w:sz w:val="19"/>
          <w:szCs w:val="19"/>
          <w:shd w:val="clear" w:color="auto" w:fill="auto"/>
          <w:lang w:val="en-US" w:eastAsia="en-US" w:bidi="en-US"/>
        </w:rPr>
        <w:t>Ba</w:t>
      </w:r>
      <w:r>
        <w:rPr>
          <w:color w:val="000000"/>
          <w:spacing w:val="0"/>
          <w:w w:val="100"/>
          <w:position w:val="0"/>
          <w:shd w:val="clear" w:color="auto" w:fill="auto"/>
          <w:lang w:val="en-US" w:eastAsia="en-US" w:bidi="en-US"/>
        </w:rPr>
        <w:t>）</w:t>
      </w:r>
      <w:r>
        <w:rPr>
          <w:color w:val="000000"/>
          <w:spacing w:val="0"/>
          <w:w w:val="100"/>
          <w:position w:val="0"/>
          <w:shd w:val="clear" w:color="auto" w:fill="auto"/>
        </w:rPr>
        <w:t>的毒害</w:t>
      </w:r>
      <w:r>
        <w:rPr>
          <w:color w:val="000000"/>
          <w:spacing w:val="0"/>
          <w:w w:val="100"/>
          <w:position w:val="0"/>
          <w:sz w:val="20"/>
          <w:szCs w:val="20"/>
          <w:shd w:val="clear" w:color="auto" w:fill="auto"/>
        </w:rPr>
        <w:t>。</w:t>
      </w:r>
      <w:r>
        <w:rPr>
          <w:color w:val="000000"/>
          <w:spacing w:val="0"/>
          <w:w w:val="100"/>
          <w:position w:val="0"/>
          <w:shd w:val="clear" w:color="auto" w:fill="auto"/>
        </w:rPr>
        <w:t>郭 艳丽等</w:t>
      </w:r>
      <w:r>
        <w:rPr>
          <w:rFonts w:ascii="Times New Roman" w:eastAsia="Times New Roman" w:hAnsi="Times New Roman" w:cs="Times New Roman"/>
          <w:color w:val="000000"/>
          <w:spacing w:val="0"/>
          <w:w w:val="100"/>
          <w:position w:val="0"/>
          <w:sz w:val="19"/>
          <w:szCs w:val="19"/>
          <w:shd w:val="clear" w:color="auto" w:fill="auto"/>
          <w:vertAlign w:val="superscript"/>
        </w:rPr>
        <w:t>1</w:t>
      </w:r>
      <w:r>
        <w:rPr>
          <w:color w:val="000000"/>
          <w:spacing w:val="0"/>
          <w:w w:val="100"/>
          <w:position w:val="0"/>
          <w:shd w:val="clear" w:color="auto" w:fill="auto"/>
          <w:vertAlign w:val="superscript"/>
        </w:rPr>
        <w:t>1</w:t>
      </w:r>
      <w:r>
        <w:rPr>
          <w:color w:val="000000"/>
          <w:spacing w:val="0"/>
          <w:w w:val="100"/>
          <w:position w:val="0"/>
          <w:shd w:val="clear" w:color="auto" w:fill="auto"/>
        </w:rPr>
        <w:t>研究表明，随着</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hd w:val="clear" w:color="auto" w:fill="auto"/>
        </w:rPr>
        <w:t>浓度增加，向日葵幼 苗游离脯氨酸和丙二醛（</w:t>
      </w:r>
      <w:r>
        <w:rPr>
          <w:rFonts w:ascii="Times New Roman" w:eastAsia="Times New Roman" w:hAnsi="Times New Roman" w:cs="Times New Roman"/>
          <w:color w:val="000000"/>
          <w:spacing w:val="0"/>
          <w:w w:val="100"/>
          <w:position w:val="0"/>
          <w:sz w:val="19"/>
          <w:szCs w:val="19"/>
          <w:shd w:val="clear" w:color="auto" w:fill="auto"/>
          <w:lang w:val="en-US" w:eastAsia="en-US" w:bidi="en-US"/>
        </w:rPr>
        <w:t>MDA</w:t>
      </w:r>
      <w:r>
        <w:rPr>
          <w:color w:val="000000"/>
          <w:spacing w:val="0"/>
          <w:w w:val="100"/>
          <w:position w:val="0"/>
          <w:shd w:val="clear" w:color="auto" w:fill="auto"/>
          <w:lang w:val="en-US" w:eastAsia="en-US" w:bidi="en-US"/>
        </w:rPr>
        <w:t>）</w:t>
      </w:r>
      <w:r>
        <w:rPr>
          <w:color w:val="000000"/>
          <w:spacing w:val="0"/>
          <w:w w:val="100"/>
          <w:position w:val="0"/>
          <w:shd w:val="clear" w:color="auto" w:fill="auto"/>
        </w:rPr>
        <w:t>含量增加，而可溶性 蛋白含量和过氧化物酶（</w:t>
      </w:r>
      <w:r>
        <w:rPr>
          <w:rFonts w:ascii="Times New Roman" w:eastAsia="Times New Roman" w:hAnsi="Times New Roman" w:cs="Times New Roman"/>
          <w:color w:val="000000"/>
          <w:spacing w:val="0"/>
          <w:w w:val="100"/>
          <w:position w:val="0"/>
          <w:sz w:val="19"/>
          <w:szCs w:val="19"/>
          <w:shd w:val="clear" w:color="auto" w:fill="auto"/>
          <w:lang w:val="en-US" w:eastAsia="en-US" w:bidi="en-US"/>
        </w:rPr>
        <w:t>POD</w:t>
      </w:r>
      <w:r>
        <w:rPr>
          <w:color w:val="000000"/>
          <w:spacing w:val="0"/>
          <w:w w:val="100"/>
          <w:position w:val="0"/>
          <w:shd w:val="clear" w:color="auto" w:fill="auto"/>
          <w:lang w:val="en-US" w:eastAsia="en-US" w:bidi="en-US"/>
        </w:rPr>
        <w:t>）</w:t>
      </w:r>
      <w:r>
        <w:rPr>
          <w:color w:val="000000"/>
          <w:spacing w:val="0"/>
          <w:w w:val="100"/>
          <w:position w:val="0"/>
          <w:shd w:val="clear" w:color="auto" w:fill="auto"/>
        </w:rPr>
        <w:t>活性呈先上升后下 降的趋势</w:t>
      </w:r>
      <w:r>
        <w:rPr>
          <w:color w:val="000000"/>
          <w:spacing w:val="0"/>
          <w:w w:val="100"/>
          <w:position w:val="0"/>
          <w:sz w:val="20"/>
          <w:szCs w:val="20"/>
          <w:shd w:val="clear" w:color="auto" w:fill="auto"/>
        </w:rPr>
        <w:t>。</w:t>
      </w:r>
      <w:r>
        <w:rPr>
          <w:color w:val="000000"/>
          <w:spacing w:val="0"/>
          <w:w w:val="100"/>
          <w:position w:val="0"/>
          <w:shd w:val="clear" w:color="auto" w:fill="auto"/>
        </w:rPr>
        <w:t>吕潇閃研究发现,</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胁迫下，向日葵幼 苗超氧化物歧化酶（</w:t>
      </w:r>
      <w:r>
        <w:rPr>
          <w:rFonts w:ascii="Times New Roman" w:eastAsia="Times New Roman" w:hAnsi="Times New Roman" w:cs="Times New Roman"/>
          <w:color w:val="000000"/>
          <w:spacing w:val="0"/>
          <w:w w:val="100"/>
          <w:position w:val="0"/>
          <w:sz w:val="19"/>
          <w:szCs w:val="19"/>
          <w:shd w:val="clear" w:color="auto" w:fill="auto"/>
          <w:lang w:val="en-US" w:eastAsia="en-US" w:bidi="en-US"/>
        </w:rPr>
        <w:t>SOD</w:t>
      </w:r>
      <w:r>
        <w:rPr>
          <w:color w:val="000000"/>
          <w:spacing w:val="0"/>
          <w:w w:val="100"/>
          <w:position w:val="0"/>
          <w:shd w:val="clear" w:color="auto" w:fill="auto"/>
        </w:rPr>
        <w:t>）</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POD</w:t>
      </w:r>
      <w:r>
        <w:rPr>
          <w:color w:val="000000"/>
          <w:spacing w:val="0"/>
          <w:w w:val="100"/>
          <w:position w:val="0"/>
          <w:shd w:val="clear" w:color="auto" w:fill="auto"/>
        </w:rPr>
        <w:t>和过氧化氢酶 （</w:t>
      </w:r>
      <w:r>
        <w:rPr>
          <w:rFonts w:ascii="Times New Roman" w:eastAsia="Times New Roman" w:hAnsi="Times New Roman" w:cs="Times New Roman"/>
          <w:color w:val="000000"/>
          <w:spacing w:val="0"/>
          <w:w w:val="100"/>
          <w:position w:val="0"/>
          <w:sz w:val="19"/>
          <w:szCs w:val="19"/>
          <w:shd w:val="clear" w:color="auto" w:fill="auto"/>
          <w:lang w:val="en-US" w:eastAsia="en-US" w:bidi="en-US"/>
        </w:rPr>
        <w:t>CAT</w:t>
      </w:r>
      <w:r>
        <w:rPr>
          <w:color w:val="000000"/>
          <w:spacing w:val="0"/>
          <w:w w:val="100"/>
          <w:position w:val="0"/>
          <w:shd w:val="clear" w:color="auto" w:fill="auto"/>
          <w:lang w:val="en-US" w:eastAsia="en-US" w:bidi="en-US"/>
        </w:rPr>
        <w:t>）</w:t>
      </w:r>
      <w:r>
        <w:rPr>
          <w:color w:val="000000"/>
          <w:spacing w:val="0"/>
          <w:w w:val="100"/>
          <w:position w:val="0"/>
          <w:shd w:val="clear" w:color="auto" w:fill="auto"/>
        </w:rPr>
        <w:t>活性均呈先上升后下降趋势，而</w:t>
      </w:r>
      <w:r>
        <w:rPr>
          <w:rFonts w:ascii="Times New Roman" w:eastAsia="Times New Roman" w:hAnsi="Times New Roman" w:cs="Times New Roman"/>
          <w:color w:val="000000"/>
          <w:spacing w:val="0"/>
          <w:w w:val="100"/>
          <w:position w:val="0"/>
          <w:sz w:val="19"/>
          <w:szCs w:val="19"/>
          <w:shd w:val="clear" w:color="auto" w:fill="auto"/>
          <w:lang w:val="en-US" w:eastAsia="en-US" w:bidi="en-US"/>
        </w:rPr>
        <w:t>MDA</w:t>
      </w:r>
      <w:r>
        <w:rPr>
          <w:color w:val="000000"/>
          <w:spacing w:val="0"/>
          <w:w w:val="100"/>
          <w:position w:val="0"/>
          <w:shd w:val="clear" w:color="auto" w:fill="auto"/>
        </w:rPr>
        <w:t>含量 则表现出先下降后上升态势，通过双向电泳技术检 测到向日葵应对重金属胁迫产生反应机制的重要蛋 白质，如叶绿体蛋白</w:t>
      </w:r>
      <w:r>
        <w:rPr>
          <w:color w:val="000000"/>
          <w:spacing w:val="0"/>
          <w:w w:val="100"/>
          <w:position w:val="0"/>
          <w:sz w:val="20"/>
          <w:szCs w:val="20"/>
          <w:shd w:val="clear" w:color="auto" w:fill="auto"/>
        </w:rPr>
        <w:t>、</w:t>
      </w:r>
      <w:r>
        <w:rPr>
          <w:color w:val="000000"/>
          <w:spacing w:val="0"/>
          <w:w w:val="100"/>
          <w:position w:val="0"/>
          <w:shd w:val="clear" w:color="auto" w:fill="auto"/>
        </w:rPr>
        <w:t>感应蛋白等</w:t>
      </w:r>
      <w:r>
        <w:rPr>
          <w:color w:val="000000"/>
          <w:spacing w:val="0"/>
          <w:w w:val="100"/>
          <w:position w:val="0"/>
          <w:sz w:val="20"/>
          <w:szCs w:val="20"/>
          <w:shd w:val="clear" w:color="auto" w:fill="auto"/>
        </w:rPr>
        <w:t>。</w:t>
      </w:r>
    </w:p>
    <w:p>
      <w:pPr>
        <w:pStyle w:val="Style15"/>
        <w:keepNext w:val="0"/>
        <w:keepLines w:val="0"/>
        <w:widowControl w:val="0"/>
        <w:shd w:val="clear" w:color="auto" w:fill="auto"/>
        <w:bidi w:val="0"/>
        <w:spacing w:before="0" w:after="60"/>
        <w:ind w:left="0" w:right="0" w:firstLine="480"/>
        <w:jc w:val="both"/>
      </w:pPr>
      <w:r>
        <w:rPr>
          <w:color w:val="000000"/>
          <w:spacing w:val="0"/>
          <w:w w:val="100"/>
          <w:position w:val="0"/>
          <w:shd w:val="clear" w:color="auto" w:fill="auto"/>
        </w:rPr>
        <w:t>向日葵品种</w:t>
      </w:r>
      <w:r>
        <w:rPr>
          <w:color w:val="000000"/>
          <w:spacing w:val="0"/>
          <w:w w:val="100"/>
          <w:position w:val="0"/>
          <w:sz w:val="20"/>
          <w:szCs w:val="20"/>
          <w:shd w:val="clear" w:color="auto" w:fill="auto"/>
        </w:rPr>
        <w:t>、</w:t>
      </w:r>
      <w:r>
        <w:rPr>
          <w:color w:val="000000"/>
          <w:spacing w:val="0"/>
          <w:w w:val="100"/>
          <w:position w:val="0"/>
          <w:shd w:val="clear" w:color="auto" w:fill="auto"/>
        </w:rPr>
        <w:t>不同组织器官以及重金属类型</w:t>
      </w:r>
      <w:r>
        <w:rPr>
          <w:color w:val="000000"/>
          <w:spacing w:val="0"/>
          <w:w w:val="100"/>
          <w:position w:val="0"/>
          <w:sz w:val="20"/>
          <w:szCs w:val="20"/>
          <w:shd w:val="clear" w:color="auto" w:fill="auto"/>
        </w:rPr>
        <w:t xml:space="preserve">、 </w:t>
      </w:r>
      <w:r>
        <w:rPr>
          <w:color w:val="000000"/>
          <w:spacing w:val="0"/>
          <w:w w:val="100"/>
          <w:position w:val="0"/>
          <w:shd w:val="clear" w:color="auto" w:fill="auto"/>
        </w:rPr>
        <w:t>浓度和胁迫时间会使向日葵抗氧化系统的应激效 应产生一定差异</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Doncheva </w:t>
      </w:r>
      <w:r>
        <w:rPr>
          <w:color w:val="000000"/>
          <w:spacing w:val="0"/>
          <w:w w:val="100"/>
          <w:position w:val="0"/>
          <w:shd w:val="clear" w:color="auto" w:fill="auto"/>
        </w:rPr>
        <w:t>等</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21</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研究表明，在 </w:t>
      </w:r>
      <w:r>
        <w:rPr>
          <w:rFonts w:ascii="Times New Roman" w:eastAsia="Times New Roman" w:hAnsi="Times New Roman" w:cs="Times New Roman"/>
          <w:color w:val="000000"/>
          <w:spacing w:val="0"/>
          <w:w w:val="100"/>
          <w:position w:val="0"/>
          <w:sz w:val="19"/>
          <w:szCs w:val="19"/>
          <w:shd w:val="clear" w:color="auto" w:fill="auto"/>
          <w:lang w:val="en-US" w:eastAsia="en-US" w:bidi="en-US"/>
        </w:rPr>
        <w:t>0.</w:t>
      </w:r>
      <w:r>
        <w:rPr>
          <w:rFonts w:ascii="Times New Roman" w:eastAsia="Times New Roman" w:hAnsi="Times New Roman" w:cs="Times New Roman"/>
          <w:color w:val="000000"/>
          <w:spacing w:val="0"/>
          <w:w w:val="100"/>
          <w:position w:val="0"/>
          <w:sz w:val="19"/>
          <w:szCs w:val="19"/>
          <w:shd w:val="clear" w:color="auto" w:fill="auto"/>
        </w:rPr>
        <w:t xml:space="preserve">1 </w:t>
      </w:r>
      <w:r>
        <w:rPr>
          <w:rFonts w:ascii="Times New Roman" w:eastAsia="Times New Roman" w:hAnsi="Times New Roman" w:cs="Times New Roman"/>
          <w:color w:val="000000"/>
          <w:spacing w:val="0"/>
          <w:w w:val="100"/>
          <w:position w:val="0"/>
          <w:sz w:val="19"/>
          <w:szCs w:val="19"/>
          <w:shd w:val="clear" w:color="auto" w:fill="auto"/>
          <w:lang w:val="en-US" w:eastAsia="en-US" w:bidi="en-US"/>
        </w:rPr>
        <w:t>mmol/L Pb</w:t>
      </w:r>
      <w:r>
        <w:rPr>
          <w:color w:val="000000"/>
          <w:spacing w:val="0"/>
          <w:w w:val="100"/>
          <w:position w:val="0"/>
          <w:shd w:val="clear" w:color="auto" w:fill="auto"/>
        </w:rPr>
        <w:t>胁迫下，向日葵叶片抗氧化活性、清 除自由基活性和总黄酮含量与对照（未施用</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胁 迫处理）相比显著增加，但各参试品种之间存在差 异</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Groppa </w:t>
      </w:r>
      <w:r>
        <w:rPr>
          <w:color w:val="000000"/>
          <w:spacing w:val="0"/>
          <w:w w:val="100"/>
          <w:position w:val="0"/>
          <w:shd w:val="clear" w:color="auto" w:fill="auto"/>
        </w:rPr>
        <w:t>等</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22</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w:t>
      </w:r>
      <w:r>
        <w:rPr>
          <w:color w:val="000000"/>
          <w:spacing w:val="0"/>
          <w:w w:val="100"/>
          <w:position w:val="0"/>
          <w:shd w:val="clear" w:color="auto" w:fill="auto"/>
        </w:rPr>
        <w:t>殷恒霞等</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23</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 xml:space="preserve">、 </w:t>
      </w:r>
      <w:r>
        <w:rPr>
          <w:color w:val="000000"/>
          <w:spacing w:val="0"/>
          <w:w w:val="100"/>
          <w:position w:val="0"/>
          <w:shd w:val="clear" w:color="auto" w:fill="auto"/>
        </w:rPr>
        <w:t>马克思</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24</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研究证 实了向日葵幼苗</w:t>
      </w:r>
      <w:r>
        <w:rPr>
          <w:rFonts w:ascii="Times New Roman" w:eastAsia="Times New Roman" w:hAnsi="Times New Roman" w:cs="Times New Roman"/>
          <w:color w:val="000000"/>
          <w:spacing w:val="0"/>
          <w:w w:val="100"/>
          <w:position w:val="0"/>
          <w:sz w:val="19"/>
          <w:szCs w:val="19"/>
          <w:shd w:val="clear" w:color="auto" w:fill="auto"/>
          <w:lang w:val="en-US" w:eastAsia="en-US" w:bidi="en-US"/>
        </w:rPr>
        <w:t>POD</w:t>
      </w:r>
      <w:r>
        <w:rPr>
          <w:color w:val="000000"/>
          <w:spacing w:val="0"/>
          <w:w w:val="100"/>
          <w:position w:val="0"/>
          <w:shd w:val="clear" w:color="auto" w:fill="auto"/>
          <w:lang w:val="en-US" w:eastAsia="en-US" w:bidi="en-US"/>
        </w:rPr>
        <w:t>、</w:t>
      </w:r>
      <w:r>
        <w:rPr>
          <w:color w:val="000000"/>
          <w:spacing w:val="0"/>
          <w:w w:val="100"/>
          <w:position w:val="0"/>
          <w:shd w:val="clear" w:color="auto" w:fill="auto"/>
        </w:rPr>
        <w:t>脯氨酸、</w:t>
      </w:r>
      <w:r>
        <w:rPr>
          <w:rFonts w:ascii="Times New Roman" w:eastAsia="Times New Roman" w:hAnsi="Times New Roman" w:cs="Times New Roman"/>
          <w:color w:val="000000"/>
          <w:spacing w:val="0"/>
          <w:w w:val="100"/>
          <w:position w:val="0"/>
          <w:sz w:val="19"/>
          <w:szCs w:val="19"/>
          <w:shd w:val="clear" w:color="auto" w:fill="auto"/>
          <w:lang w:val="en-US" w:eastAsia="en-US" w:bidi="en-US"/>
        </w:rPr>
        <w:t>MDA</w:t>
      </w:r>
      <w:r>
        <w:rPr>
          <w:color w:val="000000"/>
          <w:spacing w:val="0"/>
          <w:w w:val="100"/>
          <w:position w:val="0"/>
          <w:shd w:val="clear" w:color="auto" w:fill="auto"/>
        </w:rPr>
        <w:t>和谷胱甘肽 （</w:t>
      </w:r>
      <w:r>
        <w:rPr>
          <w:rFonts w:ascii="Times New Roman" w:eastAsia="Times New Roman" w:hAnsi="Times New Roman" w:cs="Times New Roman"/>
          <w:color w:val="000000"/>
          <w:spacing w:val="0"/>
          <w:w w:val="100"/>
          <w:position w:val="0"/>
          <w:sz w:val="19"/>
          <w:szCs w:val="19"/>
          <w:shd w:val="clear" w:color="auto" w:fill="auto"/>
          <w:lang w:val="en-US" w:eastAsia="en-US" w:bidi="en-US"/>
        </w:rPr>
        <w:t>GSH</w:t>
      </w:r>
      <w:r>
        <w:rPr>
          <w:color w:val="000000"/>
          <w:spacing w:val="0"/>
          <w:w w:val="100"/>
          <w:position w:val="0"/>
          <w:shd w:val="clear" w:color="auto" w:fill="auto"/>
          <w:lang w:val="en-US" w:eastAsia="en-US" w:bidi="en-US"/>
        </w:rPr>
        <w:t>）</w:t>
      </w:r>
      <w:r>
        <w:rPr>
          <w:color w:val="000000"/>
          <w:spacing w:val="0"/>
          <w:w w:val="100"/>
          <w:position w:val="0"/>
          <w:shd w:val="clear" w:color="auto" w:fill="auto"/>
        </w:rPr>
        <w:t>含量随着重金属离子（</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hd w:val="clear" w:color="auto" w:fill="auto"/>
        </w:rPr>
        <w:t>）浓 度的增加而上升，而</w:t>
      </w:r>
      <w:r>
        <w:rPr>
          <w:rFonts w:ascii="Times New Roman" w:eastAsia="Times New Roman" w:hAnsi="Times New Roman" w:cs="Times New Roman"/>
          <w:color w:val="000000"/>
          <w:spacing w:val="0"/>
          <w:w w:val="100"/>
          <w:position w:val="0"/>
          <w:sz w:val="19"/>
          <w:szCs w:val="19"/>
          <w:shd w:val="clear" w:color="auto" w:fill="auto"/>
          <w:lang w:val="en-US" w:eastAsia="en-US" w:bidi="en-US"/>
        </w:rPr>
        <w:t>SOD</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CAT</w:t>
      </w:r>
      <w:r>
        <w:rPr>
          <w:color w:val="000000"/>
          <w:spacing w:val="0"/>
          <w:w w:val="100"/>
          <w:position w:val="0"/>
          <w:shd w:val="clear" w:color="auto" w:fill="auto"/>
        </w:rPr>
        <w:t>活性表现为先增 加后降低的趋势；</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hd w:val="clear" w:color="auto" w:fill="auto"/>
        </w:rPr>
        <w:t>胁迫对脯氨酸含量变化的 影响大于</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color w:val="000000"/>
          <w:spacing w:val="0"/>
          <w:w w:val="100"/>
          <w:position w:val="0"/>
          <w:shd w:val="clear" w:color="auto" w:fill="auto"/>
        </w:rPr>
        <w:t>胁迫，而</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color w:val="000000"/>
          <w:spacing w:val="0"/>
          <w:w w:val="100"/>
          <w:position w:val="0"/>
          <w:shd w:val="clear" w:color="auto" w:fill="auto"/>
        </w:rPr>
        <w:t>胁迫对</w:t>
      </w:r>
      <w:r>
        <w:rPr>
          <w:rFonts w:ascii="Times New Roman" w:eastAsia="Times New Roman" w:hAnsi="Times New Roman" w:cs="Times New Roman"/>
          <w:color w:val="000000"/>
          <w:spacing w:val="0"/>
          <w:w w:val="100"/>
          <w:position w:val="0"/>
          <w:sz w:val="19"/>
          <w:szCs w:val="19"/>
          <w:shd w:val="clear" w:color="auto" w:fill="auto"/>
          <w:lang w:val="en-US" w:eastAsia="en-US" w:bidi="en-US"/>
        </w:rPr>
        <w:t>GSH</w:t>
      </w:r>
      <w:r>
        <w:rPr>
          <w:color w:val="000000"/>
          <w:spacing w:val="0"/>
          <w:w w:val="100"/>
          <w:position w:val="0"/>
          <w:shd w:val="clear" w:color="auto" w:fill="auto"/>
        </w:rPr>
        <w:t>含量变化的影 响大于</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hd w:val="clear" w:color="auto" w:fill="auto"/>
        </w:rPr>
        <w:t>胁迫</w:t>
      </w:r>
      <w:r>
        <w:rPr>
          <w:color w:val="000000"/>
          <w:spacing w:val="0"/>
          <w:w w:val="100"/>
          <w:position w:val="0"/>
          <w:sz w:val="20"/>
          <w:szCs w:val="20"/>
          <w:shd w:val="clear" w:color="auto" w:fill="auto"/>
        </w:rPr>
        <w:t>。</w:t>
      </w:r>
      <w:r>
        <w:rPr>
          <w:color w:val="000000"/>
          <w:spacing w:val="0"/>
          <w:w w:val="100"/>
          <w:position w:val="0"/>
          <w:shd w:val="clear" w:color="auto" w:fill="auto"/>
        </w:rPr>
        <w:t xml:space="preserve">另有研究表明，与相同浓度的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Co</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Cr</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胁迫引起的效应相比</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,0.25 mmol/L Cd </w:t>
      </w:r>
      <w:r>
        <w:rPr>
          <w:color w:val="000000"/>
          <w:spacing w:val="0"/>
          <w:w w:val="100"/>
          <w:position w:val="0"/>
          <w:shd w:val="clear" w:color="auto" w:fill="auto"/>
        </w:rPr>
        <w:t>引起的抗氧化胁迫应激反应最大，使得向日葵体内 硫代巴比妥酸活性物质浓度增加</w:t>
      </w:r>
      <w:r>
        <w:rPr>
          <w:color w:val="000000"/>
          <w:spacing w:val="0"/>
          <w:w w:val="100"/>
          <w:position w:val="0"/>
          <w:sz w:val="20"/>
          <w:szCs w:val="20"/>
          <w:shd w:val="clear" w:color="auto" w:fill="auto"/>
        </w:rPr>
        <w:t>、</w:t>
      </w:r>
      <w:r>
        <w:rPr>
          <w:color w:val="000000"/>
          <w:spacing w:val="0"/>
          <w:w w:val="100"/>
          <w:position w:val="0"/>
          <w:shd w:val="clear" w:color="auto" w:fill="auto"/>
        </w:rPr>
        <w:t xml:space="preserve">抗氧化酶（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SOD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9"/>
          <w:szCs w:val="19"/>
          <w:shd w:val="clear" w:color="auto" w:fill="auto"/>
          <w:lang w:val="en-US" w:eastAsia="en-US" w:bidi="en-US"/>
        </w:rPr>
        <w:t>APX</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活性降低</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25</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ulim" w:eastAsia="Gulim" w:hAnsi="Gulim" w:cs="Gulim"/>
          <w:color w:val="000000"/>
          <w:spacing w:val="0"/>
          <w:w w:val="100"/>
          <w:position w:val="0"/>
          <w:sz w:val="20"/>
          <w:szCs w:val="20"/>
          <w:shd w:val="clear" w:color="auto" w:fill="auto"/>
          <w:lang w:val="en-US" w:eastAsia="en-US" w:bidi="en-US"/>
        </w:rPr>
        <w:t xml:space="preserve">2． 2 </w:t>
      </w:r>
      <w:r>
        <w:rPr>
          <w:color w:val="000000"/>
          <w:spacing w:val="0"/>
          <w:w w:val="100"/>
          <w:position w:val="0"/>
          <w:sz w:val="18"/>
          <w:szCs w:val="18"/>
          <w:shd w:val="clear" w:color="auto" w:fill="auto"/>
        </w:rPr>
        <w:t>络合重金属离子</w:t>
      </w:r>
    </w:p>
    <w:p>
      <w:pPr>
        <w:pStyle w:val="Style15"/>
        <w:keepNext w:val="0"/>
        <w:keepLines w:val="0"/>
        <w:widowControl w:val="0"/>
        <w:shd w:val="clear" w:color="auto" w:fill="auto"/>
        <w:bidi w:val="0"/>
        <w:spacing w:before="0" w:after="0"/>
        <w:ind w:left="0" w:right="0"/>
        <w:jc w:val="both"/>
      </w:pPr>
      <w:r>
        <w:rPr>
          <w:color w:val="000000"/>
          <w:spacing w:val="0"/>
          <w:w w:val="100"/>
          <w:position w:val="0"/>
          <w:shd w:val="clear" w:color="auto" w:fill="auto"/>
        </w:rPr>
        <w:t>通过植物螯合肽</w:t>
      </w:r>
      <w:r>
        <w:rPr>
          <w:color w:val="000000"/>
          <w:spacing w:val="0"/>
          <w:w w:val="100"/>
          <w:position w:val="0"/>
          <w:sz w:val="20"/>
          <w:szCs w:val="20"/>
          <w:shd w:val="clear" w:color="auto" w:fill="auto"/>
        </w:rPr>
        <w:t>、</w:t>
      </w:r>
      <w:r>
        <w:rPr>
          <w:color w:val="000000"/>
          <w:spacing w:val="0"/>
          <w:w w:val="100"/>
          <w:position w:val="0"/>
          <w:shd w:val="clear" w:color="auto" w:fill="auto"/>
        </w:rPr>
        <w:t>有机酸</w:t>
      </w:r>
      <w:r>
        <w:rPr>
          <w:color w:val="000000"/>
          <w:spacing w:val="0"/>
          <w:w w:val="100"/>
          <w:position w:val="0"/>
          <w:sz w:val="20"/>
          <w:szCs w:val="20"/>
          <w:shd w:val="clear" w:color="auto" w:fill="auto"/>
        </w:rPr>
        <w:t>、</w:t>
      </w:r>
      <w:r>
        <w:rPr>
          <w:color w:val="000000"/>
          <w:spacing w:val="0"/>
          <w:w w:val="100"/>
          <w:position w:val="0"/>
          <w:shd w:val="clear" w:color="auto" w:fill="auto"/>
        </w:rPr>
        <w:t xml:space="preserve">氨基酸和金属硫蛋白 </w:t>
      </w:r>
      <w:r>
        <w:rPr>
          <w:color w:val="000000"/>
          <w:spacing w:val="0"/>
          <w:w w:val="100"/>
          <w:position w:val="0"/>
          <w:shd w:val="clear" w:color="auto" w:fill="auto"/>
        </w:rPr>
        <w:t xml:space="preserve">等对重金属离子进行络合，降低自由离子的活度系 数，是向日葵降低重金属毒性的另一个重要机 </w:t>
      </w:r>
      <w:r>
        <w:rPr>
          <w:color w:val="000000"/>
          <w:spacing w:val="0"/>
          <w:w w:val="100"/>
          <w:position w:val="0"/>
          <w:sz w:val="10"/>
          <w:szCs w:val="10"/>
          <w:shd w:val="clear" w:color="auto" w:fill="auto"/>
        </w:rPr>
        <w:t>制阴</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 </w:t>
      </w:r>
      <w:r>
        <w:rPr>
          <w:rFonts w:ascii="Times New Roman" w:eastAsia="Times New Roman" w:hAnsi="Times New Roman" w:cs="Times New Roman"/>
          <w:color w:val="000000"/>
          <w:spacing w:val="0"/>
          <w:w w:val="100"/>
          <w:position w:val="0"/>
          <w:sz w:val="19"/>
          <w:szCs w:val="19"/>
          <w:shd w:val="clear" w:color="auto" w:fill="auto"/>
          <w:lang w:val="en-US" w:eastAsia="en-US" w:bidi="en-US"/>
        </w:rPr>
        <w:t>Krystofova</w:t>
      </w:r>
      <w:r>
        <w:rPr>
          <w:color w:val="000000"/>
          <w:spacing w:val="0"/>
          <w:w w:val="100"/>
          <w:position w:val="0"/>
          <w:shd w:val="clear" w:color="auto" w:fill="auto"/>
        </w:rPr>
        <w:t>等切研究表明，向日葵根和叶中 的植物螯合肽和</w:t>
      </w:r>
      <w:r>
        <w:rPr>
          <w:rFonts w:ascii="Times New Roman" w:eastAsia="Times New Roman" w:hAnsi="Times New Roman" w:cs="Times New Roman"/>
          <w:color w:val="000000"/>
          <w:spacing w:val="0"/>
          <w:w w:val="100"/>
          <w:position w:val="0"/>
          <w:sz w:val="19"/>
          <w:szCs w:val="19"/>
          <w:shd w:val="clear" w:color="auto" w:fill="auto"/>
          <w:lang w:val="en-US" w:eastAsia="en-US" w:bidi="en-US"/>
        </w:rPr>
        <w:t>GSH</w:t>
      </w:r>
      <w:r>
        <w:rPr>
          <w:color w:val="000000"/>
          <w:spacing w:val="0"/>
          <w:w w:val="100"/>
          <w:position w:val="0"/>
          <w:shd w:val="clear" w:color="auto" w:fill="auto"/>
        </w:rPr>
        <w:t>含量随着</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hd w:val="clear" w:color="auto" w:fill="auto"/>
        </w:rPr>
        <w:t>胁迫时间的延 长而上升</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胁迫降低了向日葵种子中的总脂质 和中性脂质含量，而极性脂质（磷脂和糖脂） 含量则 随着</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浓度的增加而增加阴</w:t>
      </w:r>
      <w:r>
        <w:rPr>
          <w:i/>
          <w:iCs/>
          <w:color w:val="000000"/>
          <w:spacing w:val="0"/>
          <w:w w:val="100"/>
          <w:position w:val="0"/>
          <w:shd w:val="clear" w:color="auto" w:fill="auto"/>
        </w:rPr>
        <w:t>。</w:t>
      </w:r>
      <w:r>
        <w:rPr>
          <w:color w:val="000000"/>
          <w:spacing w:val="0"/>
          <w:w w:val="100"/>
          <w:position w:val="0"/>
          <w:shd w:val="clear" w:color="auto" w:fill="auto"/>
        </w:rPr>
        <w:t>另有研究显示，高 浓度</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color w:val="000000"/>
          <w:spacing w:val="0"/>
          <w:w w:val="100"/>
          <w:position w:val="0"/>
          <w:shd w:val="clear" w:color="auto" w:fill="auto"/>
        </w:rPr>
        <w:t>胁迫下，向日葵中的脯氨酸和腐胺含 量增加</w:t>
      </w:r>
      <w:r>
        <w:rPr>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22</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Cd </w:t>
      </w:r>
      <w:r>
        <w:rPr>
          <w:color w:val="000000"/>
          <w:spacing w:val="0"/>
          <w:w w:val="100"/>
          <w:position w:val="0"/>
          <w:shd w:val="clear" w:color="auto" w:fill="auto"/>
        </w:rPr>
        <w:t>胁迫下，向日葵根际土壤中低分子 有机酸（ 戊二酸</w:t>
      </w:r>
      <w:r>
        <w:rPr>
          <w:color w:val="000000"/>
          <w:spacing w:val="0"/>
          <w:w w:val="100"/>
          <w:position w:val="0"/>
          <w:sz w:val="20"/>
          <w:szCs w:val="20"/>
          <w:shd w:val="clear" w:color="auto" w:fill="auto"/>
        </w:rPr>
        <w:t xml:space="preserve">、 </w:t>
      </w:r>
      <w:r>
        <w:rPr>
          <w:color w:val="000000"/>
          <w:spacing w:val="0"/>
          <w:w w:val="100"/>
          <w:position w:val="0"/>
          <w:shd w:val="clear" w:color="auto" w:fill="auto"/>
        </w:rPr>
        <w:t>乙醇酸</w:t>
      </w:r>
      <w:r>
        <w:rPr>
          <w:color w:val="000000"/>
          <w:spacing w:val="0"/>
          <w:w w:val="100"/>
          <w:position w:val="0"/>
          <w:sz w:val="20"/>
          <w:szCs w:val="20"/>
          <w:shd w:val="clear" w:color="auto" w:fill="auto"/>
        </w:rPr>
        <w:t xml:space="preserve">、 </w:t>
      </w:r>
      <w:r>
        <w:rPr>
          <w:color w:val="000000"/>
          <w:spacing w:val="0"/>
          <w:w w:val="100"/>
          <w:position w:val="0"/>
          <w:shd w:val="clear" w:color="auto" w:fill="auto"/>
        </w:rPr>
        <w:t>乳酸</w:t>
      </w:r>
      <w:r>
        <w:rPr>
          <w:color w:val="000000"/>
          <w:spacing w:val="0"/>
          <w:w w:val="100"/>
          <w:position w:val="0"/>
          <w:sz w:val="20"/>
          <w:szCs w:val="20"/>
          <w:shd w:val="clear" w:color="auto" w:fill="auto"/>
        </w:rPr>
        <w:t xml:space="preserve">、 </w:t>
      </w:r>
      <w:r>
        <w:rPr>
          <w:color w:val="000000"/>
          <w:spacing w:val="0"/>
          <w:w w:val="100"/>
          <w:position w:val="0"/>
          <w:shd w:val="clear" w:color="auto" w:fill="auto"/>
        </w:rPr>
        <w:t>乙酸</w:t>
      </w:r>
      <w:r>
        <w:rPr>
          <w:color w:val="000000"/>
          <w:spacing w:val="0"/>
          <w:w w:val="100"/>
          <w:position w:val="0"/>
          <w:sz w:val="20"/>
          <w:szCs w:val="20"/>
          <w:shd w:val="clear" w:color="auto" w:fill="auto"/>
        </w:rPr>
        <w:t xml:space="preserve">、 </w:t>
      </w:r>
      <w:r>
        <w:rPr>
          <w:color w:val="000000"/>
          <w:spacing w:val="0"/>
          <w:w w:val="100"/>
          <w:position w:val="0"/>
          <w:shd w:val="clear" w:color="auto" w:fill="auto"/>
        </w:rPr>
        <w:t>苹果酸</w:t>
      </w:r>
      <w:r>
        <w:rPr>
          <w:color w:val="000000"/>
          <w:spacing w:val="0"/>
          <w:w w:val="100"/>
          <w:position w:val="0"/>
          <w:sz w:val="20"/>
          <w:szCs w:val="20"/>
          <w:shd w:val="clear" w:color="auto" w:fill="auto"/>
        </w:rPr>
        <w:t xml:space="preserve">、 </w:t>
      </w:r>
      <w:r>
        <w:rPr>
          <w:color w:val="000000"/>
          <w:spacing w:val="0"/>
          <w:w w:val="100"/>
          <w:position w:val="0"/>
          <w:shd w:val="clear" w:color="auto" w:fill="auto"/>
        </w:rPr>
        <w:t>琥珀 酸） 含量增加</w:t>
      </w:r>
      <w:r>
        <w:rPr>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29-30</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随着金属离子浓度（ </w:t>
      </w:r>
      <w:r>
        <w:rPr>
          <w:rFonts w:ascii="Times New Roman" w:eastAsia="Times New Roman" w:hAnsi="Times New Roman" w:cs="Times New Roman"/>
          <w:color w:val="000000"/>
          <w:spacing w:val="0"/>
          <w:w w:val="100"/>
          <w:position w:val="0"/>
          <w:sz w:val="19"/>
          <w:szCs w:val="19"/>
          <w:shd w:val="clear" w:color="auto" w:fill="auto"/>
          <w:lang w:val="en-US" w:eastAsia="en-US" w:bidi="en-US"/>
        </w:rPr>
        <w:t>Al</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3+</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）的增加，向日葵根系和地上部分分泌的 苹果酸和柠檬酸含量呈上升趋势</w:t>
      </w:r>
      <w:r>
        <w:rPr>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31</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Niu </w:t>
      </w:r>
      <w:r>
        <w:rPr>
          <w:color w:val="000000"/>
          <w:spacing w:val="0"/>
          <w:w w:val="100"/>
          <w:position w:val="0"/>
          <w:shd w:val="clear" w:color="auto" w:fill="auto"/>
        </w:rPr>
        <w:t>等</w:t>
      </w:r>
      <w:r>
        <w:rPr>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32</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认 为，重金属的存在刺激了向日葵对有机酸的分泌，而 正是这些有机酸的分泌改变了根际环境的</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值， 并在氧化还原电位方面发挥重要作用，增加了植株 对重金属的生物利用率</w:t>
      </w:r>
      <w:r>
        <w:rPr>
          <w:color w:val="000000"/>
          <w:spacing w:val="0"/>
          <w:w w:val="100"/>
          <w:position w:val="0"/>
          <w:sz w:val="20"/>
          <w:szCs w:val="20"/>
          <w:shd w:val="clear" w:color="auto" w:fill="auto"/>
        </w:rPr>
        <w:t>。</w:t>
      </w:r>
    </w:p>
    <w:p>
      <w:pPr>
        <w:pStyle w:val="Style15"/>
        <w:keepNext w:val="0"/>
        <w:keepLines w:val="0"/>
        <w:widowControl w:val="0"/>
        <w:shd w:val="clear" w:color="auto" w:fill="auto"/>
        <w:bidi w:val="0"/>
        <w:spacing w:before="0" w:after="80" w:line="314" w:lineRule="exact"/>
        <w:ind w:left="0" w:right="0" w:firstLine="0"/>
        <w:jc w:val="both"/>
      </w:pPr>
      <w:r>
        <w:rPr>
          <w:rFonts w:ascii="Gulim" w:eastAsia="Gulim" w:hAnsi="Gulim" w:cs="Gulim"/>
          <w:color w:val="000000"/>
          <w:spacing w:val="0"/>
          <w:w w:val="100"/>
          <w:position w:val="0"/>
          <w:shd w:val="clear" w:color="auto" w:fill="auto"/>
        </w:rPr>
        <w:t xml:space="preserve">2． 3 </w:t>
      </w:r>
      <w:r>
        <w:rPr>
          <w:color w:val="000000"/>
          <w:spacing w:val="0"/>
          <w:w w:val="100"/>
          <w:position w:val="0"/>
          <w:sz w:val="18"/>
          <w:szCs w:val="18"/>
          <w:shd w:val="clear" w:color="auto" w:fill="auto"/>
        </w:rPr>
        <w:t xml:space="preserve">其他防御机制 </w:t>
      </w:r>
      <w:r>
        <w:rPr>
          <w:color w:val="000000"/>
          <w:spacing w:val="0"/>
          <w:w w:val="100"/>
          <w:position w:val="0"/>
          <w:shd w:val="clear" w:color="auto" w:fill="auto"/>
        </w:rPr>
        <w:t>向日葵还可激发其他抗性机制如通过在组织和 细胞水平对有毒离子进行区隔化作用，或通过细胞 壁吸附</w:t>
      </w:r>
      <w:r>
        <w:rPr>
          <w:color w:val="000000"/>
          <w:spacing w:val="0"/>
          <w:w w:val="100"/>
          <w:position w:val="0"/>
          <w:sz w:val="20"/>
          <w:szCs w:val="20"/>
          <w:shd w:val="clear" w:color="auto" w:fill="auto"/>
        </w:rPr>
        <w:t>、</w:t>
      </w:r>
      <w:r>
        <w:rPr>
          <w:color w:val="000000"/>
          <w:spacing w:val="0"/>
          <w:w w:val="100"/>
          <w:position w:val="0"/>
          <w:shd w:val="clear" w:color="auto" w:fill="auto"/>
        </w:rPr>
        <w:t>沉积作用，或通过细胞膜选择吸收</w:t>
      </w:r>
      <w:r>
        <w:rPr>
          <w:color w:val="000000"/>
          <w:spacing w:val="0"/>
          <w:w w:val="100"/>
          <w:position w:val="0"/>
          <w:sz w:val="20"/>
          <w:szCs w:val="20"/>
          <w:shd w:val="clear" w:color="auto" w:fill="auto"/>
        </w:rPr>
        <w:t>、</w:t>
      </w:r>
      <w:r>
        <w:rPr>
          <w:color w:val="000000"/>
          <w:spacing w:val="0"/>
          <w:w w:val="100"/>
          <w:position w:val="0"/>
          <w:shd w:val="clear" w:color="auto" w:fill="auto"/>
        </w:rPr>
        <w:t>外排作 用，限制重金属离子进入细胞，降低重金属离子对正 常生理代谢活动的影响</w:t>
      </w:r>
      <w:r>
        <w:rPr>
          <w:rFonts w:ascii="Times New Roman" w:eastAsia="Times New Roman" w:hAnsi="Times New Roman" w:cs="Times New Roman"/>
          <w:color w:val="000000"/>
          <w:spacing w:val="0"/>
          <w:w w:val="100"/>
          <w:position w:val="0"/>
          <w:sz w:val="19"/>
          <w:szCs w:val="19"/>
          <w:shd w:val="clear" w:color="auto" w:fill="auto"/>
          <w:vertAlign w:val="superscript"/>
        </w:rPr>
        <w:t>33</w:t>
      </w:r>
      <w:r>
        <w:rPr>
          <w:color w:val="000000"/>
          <w:spacing w:val="0"/>
          <w:w w:val="100"/>
          <w:position w:val="0"/>
          <w:sz w:val="20"/>
          <w:szCs w:val="20"/>
          <w:shd w:val="clear" w:color="auto" w:fill="auto"/>
        </w:rPr>
        <w:t>。</w:t>
      </w:r>
      <w:r>
        <w:rPr>
          <w:color w:val="000000"/>
          <w:spacing w:val="0"/>
          <w:w w:val="100"/>
          <w:position w:val="0"/>
          <w:shd w:val="clear" w:color="auto" w:fill="auto"/>
        </w:rPr>
        <w:t>研究表明，</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主要积 累在植株根系和老叶中，在顶端组织积累较少</w:t>
      </w:r>
      <w:r>
        <w:rPr>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33</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 xml:space="preserve">。 </w:t>
      </w:r>
      <w:r>
        <w:rPr>
          <w:color w:val="000000"/>
          <w:spacing w:val="0"/>
          <w:w w:val="100"/>
          <w:position w:val="0"/>
          <w:shd w:val="clear" w:color="auto" w:fill="auto"/>
        </w:rPr>
        <w:t>随着</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 +</w:t>
      </w:r>
      <w:r>
        <w:rPr>
          <w:color w:val="000000"/>
          <w:spacing w:val="0"/>
          <w:w w:val="100"/>
          <w:position w:val="0"/>
          <w:shd w:val="clear" w:color="auto" w:fill="auto"/>
        </w:rPr>
        <w:t>浓度的增加，根和茎吸收</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的增加量高 于叶片閃</w:t>
      </w:r>
      <w:r>
        <w:rPr>
          <w:i/>
          <w:iCs/>
          <w:color w:val="000000"/>
          <w:spacing w:val="0"/>
          <w:w w:val="100"/>
          <w:position w:val="0"/>
          <w:shd w:val="clear" w:color="auto" w:fill="auto"/>
        </w:rPr>
        <w:t>。</w:t>
      </w:r>
      <w:r>
        <w:rPr>
          <w:color w:val="000000"/>
          <w:spacing w:val="0"/>
          <w:w w:val="100"/>
          <w:position w:val="0"/>
          <w:shd w:val="clear" w:color="auto" w:fill="auto"/>
        </w:rPr>
        <w:t>在花芽阶段，向日葵将</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hd w:val="clear" w:color="auto" w:fill="auto"/>
        </w:rPr>
        <w:t>主 要富集在根系和老叶组织中，成熟期累积的重金属 将被重新迁移到不同组织中</w:t>
      </w:r>
      <w:r>
        <w:rPr>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33</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 xml:space="preserve">。 </w:t>
      </w:r>
      <w:r>
        <w:rPr>
          <w:color w:val="000000"/>
          <w:spacing w:val="0"/>
          <w:w w:val="100"/>
          <w:position w:val="0"/>
          <w:shd w:val="clear" w:color="auto" w:fill="auto"/>
        </w:rPr>
        <w:t>此外，在花芽期之 前的生长阶段，重金属在向日葵体内的迁移系数高 于后期生长阶段</w:t>
      </w:r>
      <w:r>
        <w:rPr>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35</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 xml:space="preserve">。 </w:t>
      </w:r>
      <w:r>
        <w:rPr>
          <w:color w:val="000000"/>
          <w:spacing w:val="0"/>
          <w:w w:val="100"/>
          <w:position w:val="0"/>
          <w:shd w:val="clear" w:color="auto" w:fill="auto"/>
        </w:rPr>
        <w:t>向日葵在生长过程中通过转 移不同组织器官来富集重金属，生长前期主要将重 金属积累在根系部分，在随后的生长阶段逐渐将体 内的重金属迁移至地上部分</w:t>
      </w:r>
      <w:r>
        <w:rPr>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33</w:t>
      </w:r>
      <w:r>
        <w:rPr>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35</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，推测这可能是向 日葵用来增强对重金属耐受性的一种防御策略</w:t>
      </w:r>
      <w:r>
        <w:rPr>
          <w:color w:val="000000"/>
          <w:spacing w:val="0"/>
          <w:w w:val="100"/>
          <w:position w:val="0"/>
          <w:sz w:val="20"/>
          <w:szCs w:val="20"/>
          <w:shd w:val="clear" w:color="auto" w:fill="auto"/>
        </w:rPr>
        <w:t>。</w:t>
      </w:r>
    </w:p>
    <w:p>
      <w:pPr>
        <w:pStyle w:val="Style39"/>
        <w:keepNext/>
        <w:keepLines/>
        <w:widowControl w:val="0"/>
        <w:numPr>
          <w:ilvl w:val="0"/>
          <w:numId w:val="1"/>
        </w:numPr>
        <w:shd w:val="clear" w:color="auto" w:fill="auto"/>
        <w:tabs>
          <w:tab w:pos="432" w:val="left"/>
        </w:tabs>
        <w:bidi w:val="0"/>
        <w:spacing w:before="0" w:line="384" w:lineRule="exact"/>
        <w:ind w:left="0" w:right="0" w:firstLine="0"/>
        <w:jc w:val="both"/>
      </w:pPr>
      <w:bookmarkStart w:id="10" w:name="bookmark10"/>
      <w:bookmarkStart w:id="11" w:name="bookmark11"/>
      <w:r>
        <w:rPr>
          <w:color w:val="000000"/>
          <w:spacing w:val="0"/>
          <w:w w:val="100"/>
          <w:position w:val="0"/>
          <w:sz w:val="24"/>
          <w:szCs w:val="24"/>
          <w:shd w:val="clear" w:color="auto" w:fill="auto"/>
        </w:rPr>
        <w:t>提高向日葵对重金属污染土壤修复 效率的途径</w:t>
      </w:r>
      <w:bookmarkEnd w:id="10"/>
      <w:bookmarkEnd w:id="11"/>
    </w:p>
    <w:p>
      <w:pPr>
        <w:pStyle w:val="Style47"/>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20"/>
          <w:szCs w:val="20"/>
          <w:shd w:val="clear" w:color="auto" w:fill="auto"/>
        </w:rPr>
        <w:t xml:space="preserve">3． 1 </w:t>
      </w:r>
      <w:r>
        <w:rPr>
          <w:rFonts w:ascii="MingLiU" w:eastAsia="MingLiU" w:hAnsi="MingLiU" w:cs="MingLiU"/>
          <w:color w:val="000000"/>
          <w:spacing w:val="0"/>
          <w:w w:val="100"/>
          <w:position w:val="0"/>
          <w:sz w:val="18"/>
          <w:szCs w:val="18"/>
          <w:shd w:val="clear" w:color="auto" w:fill="auto"/>
        </w:rPr>
        <w:t>农艺措施</w:t>
      </w:r>
    </w:p>
    <w:p>
      <w:pPr>
        <w:pStyle w:val="Style15"/>
        <w:keepNext w:val="0"/>
        <w:keepLines w:val="0"/>
        <w:widowControl w:val="0"/>
        <w:shd w:val="clear" w:color="auto" w:fill="auto"/>
        <w:bidi w:val="0"/>
        <w:spacing w:before="0" w:after="0"/>
        <w:ind w:left="0" w:right="0" w:firstLine="480"/>
        <w:jc w:val="both"/>
      </w:pPr>
      <w:r>
        <w:rPr>
          <w:color w:val="000000"/>
          <w:spacing w:val="0"/>
          <w:w w:val="100"/>
          <w:position w:val="0"/>
          <w:shd w:val="clear" w:color="auto" w:fill="auto"/>
        </w:rPr>
        <w:t>不同品种（系） 向日葵对同一重金属抗性表现 有所不同，同一品种（系） 对不同重金属抗性表现也 有所不同，因此，选择高抗品种（ 系） 是提高向日葵 对重金属污染土壤修复效率的途径之一</w:t>
      </w:r>
      <w:r>
        <w:rPr>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36-37</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Zou </w:t>
      </w:r>
      <w:r>
        <w:rPr>
          <w:color w:val="000000"/>
          <w:spacing w:val="0"/>
          <w:w w:val="100"/>
          <w:position w:val="0"/>
          <w:shd w:val="clear" w:color="auto" w:fill="auto"/>
        </w:rPr>
        <w:t>等</w:t>
      </w:r>
      <w:r>
        <w:rPr>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37</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研究发现，向 日 葵品种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RH118 </w:t>
      </w:r>
      <w:r>
        <w:rPr>
          <w:color w:val="000000"/>
          <w:spacing w:val="0"/>
          <w:w w:val="100"/>
          <w:position w:val="0"/>
          <w:shd w:val="clear" w:color="auto" w:fill="auto"/>
        </w:rPr>
        <w:t xml:space="preserve">表现出比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No. </w:t>
      </w:r>
      <w:r>
        <w:rPr>
          <w:rFonts w:ascii="Times New Roman" w:eastAsia="Times New Roman" w:hAnsi="Times New Roman" w:cs="Times New Roman"/>
          <w:color w:val="000000"/>
          <w:spacing w:val="0"/>
          <w:w w:val="100"/>
          <w:position w:val="0"/>
          <w:sz w:val="19"/>
          <w:szCs w:val="19"/>
          <w:shd w:val="clear" w:color="auto" w:fill="auto"/>
        </w:rPr>
        <w:t>665</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QFS14</w:t>
      </w:r>
      <w:r>
        <w:rPr>
          <w:color w:val="000000"/>
          <w:spacing w:val="0"/>
          <w:w w:val="100"/>
          <w:position w:val="0"/>
          <w:shd w:val="clear" w:color="auto" w:fill="auto"/>
        </w:rPr>
        <w:t>更耐</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Atta</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19"/>
          <w:szCs w:val="19"/>
          <w:shd w:val="clear" w:color="auto" w:fill="auto"/>
          <w:vertAlign w:val="superscript"/>
        </w:rPr>
        <w:t>38</w:t>
      </w:r>
      <w:r>
        <w:rPr>
          <w:color w:val="000000"/>
          <w:spacing w:val="0"/>
          <w:w w:val="100"/>
          <w:position w:val="0"/>
          <w:shd w:val="clear" w:color="auto" w:fill="auto"/>
        </w:rPr>
        <w:t xml:space="preserve">研究表明，向 日葵 品 种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Hysun </w:t>
      </w:r>
      <w:r>
        <w:rPr>
          <w:rFonts w:ascii="Times New Roman" w:eastAsia="Times New Roman" w:hAnsi="Times New Roman" w:cs="Times New Roman"/>
          <w:color w:val="000000"/>
          <w:spacing w:val="0"/>
          <w:w w:val="100"/>
          <w:position w:val="0"/>
          <w:sz w:val="19"/>
          <w:szCs w:val="19"/>
          <w:shd w:val="clear" w:color="auto" w:fill="auto"/>
        </w:rPr>
        <w:t xml:space="preserve">- 33 </w:t>
      </w:r>
      <w:r>
        <w:rPr>
          <w:color w:val="000000"/>
          <w:spacing w:val="0"/>
          <w:w w:val="100"/>
          <w:position w:val="0"/>
          <w:shd w:val="clear" w:color="auto" w:fill="auto"/>
        </w:rPr>
        <w:t xml:space="preserve">对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Cr </w:t>
      </w:r>
      <w:r>
        <w:rPr>
          <w:color w:val="000000"/>
          <w:spacing w:val="0"/>
          <w:w w:val="100"/>
          <w:position w:val="0"/>
          <w:shd w:val="clear" w:color="auto" w:fill="auto"/>
        </w:rPr>
        <w:t xml:space="preserve">的 累 积 量 高 于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SF </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5009</w:t>
      </w:r>
      <w:r>
        <w:rPr>
          <w:color w:val="000000"/>
          <w:spacing w:val="0"/>
          <w:w w:val="100"/>
          <w:position w:val="0"/>
          <w:sz w:val="20"/>
          <w:szCs w:val="20"/>
          <w:shd w:val="clear" w:color="auto" w:fill="auto"/>
        </w:rPr>
        <w:t xml:space="preserve">。 </w:t>
      </w:r>
      <w:r>
        <w:rPr>
          <w:color w:val="000000"/>
          <w:spacing w:val="0"/>
          <w:w w:val="100"/>
          <w:position w:val="0"/>
          <w:shd w:val="clear" w:color="auto" w:fill="auto"/>
        </w:rPr>
        <w:t>马灏</w:t>
      </w:r>
      <w:r>
        <w:rPr>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7</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研究表明，俄罗斯向日葵比普通向日葵 修复</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hd w:val="clear" w:color="auto" w:fill="auto"/>
        </w:rPr>
        <w:t>污染土壤的潜力和效益更高</w:t>
      </w:r>
      <w:r>
        <w:rPr>
          <w:color w:val="000000"/>
          <w:spacing w:val="0"/>
          <w:w w:val="100"/>
          <w:position w:val="0"/>
          <w:sz w:val="20"/>
          <w:szCs w:val="20"/>
          <w:shd w:val="clear" w:color="auto" w:fill="auto"/>
        </w:rPr>
        <w:t>。</w:t>
      </w:r>
      <w:r>
        <w:rPr>
          <w:color w:val="000000"/>
          <w:spacing w:val="0"/>
          <w:w w:val="100"/>
          <w:position w:val="0"/>
          <w:shd w:val="clear" w:color="auto" w:fill="auto"/>
        </w:rPr>
        <w:t>另有研 究指出，对比其他重金属（</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Cr</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Mo</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Se</w:t>
      </w:r>
      <w:r>
        <w:rPr>
          <w:color w:val="000000"/>
          <w:spacing w:val="0"/>
          <w:w w:val="100"/>
          <w:position w:val="0"/>
          <w:shd w:val="clear" w:color="auto" w:fill="auto"/>
          <w:lang w:val="en-US" w:eastAsia="en-US" w:bidi="en-US"/>
        </w:rPr>
        <w:t>）</w:t>
      </w:r>
      <w:r>
        <w:rPr>
          <w:color w:val="000000"/>
          <w:spacing w:val="0"/>
          <w:w w:val="100"/>
          <w:position w:val="0"/>
          <w:shd w:val="clear" w:color="auto" w:fill="auto"/>
        </w:rPr>
        <w:t>，向日葵 修复</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Ni</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hd w:val="clear" w:color="auto" w:fill="auto"/>
        </w:rPr>
        <w:t>污染土壤的效率更高</w:t>
      </w:r>
      <w:r>
        <w:rPr>
          <w:rFonts w:ascii="Times New Roman" w:eastAsia="Times New Roman" w:hAnsi="Times New Roman" w:cs="Times New Roman"/>
          <w:color w:val="000000"/>
          <w:spacing w:val="0"/>
          <w:w w:val="100"/>
          <w:position w:val="0"/>
          <w:sz w:val="19"/>
          <w:szCs w:val="19"/>
          <w:shd w:val="clear" w:color="auto" w:fill="auto"/>
          <w:vertAlign w:val="superscript"/>
        </w:rPr>
        <w:t>39</w:t>
      </w:r>
      <w:r>
        <w:rPr>
          <w:color w:val="000000"/>
          <w:spacing w:val="0"/>
          <w:w w:val="100"/>
          <w:position w:val="0"/>
          <w:sz w:val="20"/>
          <w:szCs w:val="20"/>
          <w:shd w:val="clear" w:color="auto" w:fill="auto"/>
        </w:rPr>
        <w:t>。</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shd w:val="clear" w:color="auto" w:fill="auto"/>
        </w:rPr>
        <w:t>外源水杨酸（</w:t>
      </w:r>
      <w:r>
        <w:rPr>
          <w:rFonts w:ascii="Times New Roman" w:eastAsia="Times New Roman" w:hAnsi="Times New Roman" w:cs="Times New Roman"/>
          <w:color w:val="000000"/>
          <w:spacing w:val="0"/>
          <w:w w:val="100"/>
          <w:position w:val="0"/>
          <w:sz w:val="19"/>
          <w:szCs w:val="19"/>
          <w:shd w:val="clear" w:color="auto" w:fill="auto"/>
          <w:lang w:val="en-US" w:eastAsia="en-US" w:bidi="en-US"/>
        </w:rPr>
        <w:t>SA</w:t>
      </w:r>
      <w:r>
        <w:rPr>
          <w:color w:val="000000"/>
          <w:spacing w:val="0"/>
          <w:w w:val="100"/>
          <w:position w:val="0"/>
          <w:shd w:val="clear" w:color="auto" w:fill="auto"/>
          <w:lang w:val="en-US" w:eastAsia="en-US" w:bidi="en-US"/>
        </w:rPr>
        <w:t>）</w:t>
      </w:r>
      <w:r>
        <w:rPr>
          <w:color w:val="000000"/>
          <w:spacing w:val="0"/>
          <w:w w:val="100"/>
          <w:position w:val="0"/>
          <w:shd w:val="clear" w:color="auto" w:fill="auto"/>
        </w:rPr>
        <w:t>可以促进向日葵生长，提高植 株生物量，增加光合色素</w:t>
      </w:r>
      <w:r>
        <w:rPr>
          <w:color w:val="000000"/>
          <w:spacing w:val="0"/>
          <w:w w:val="100"/>
          <w:position w:val="0"/>
          <w:sz w:val="20"/>
          <w:szCs w:val="20"/>
          <w:shd w:val="clear" w:color="auto" w:fill="auto"/>
        </w:rPr>
        <w:t>、</w:t>
      </w:r>
      <w:r>
        <w:rPr>
          <w:color w:val="000000"/>
          <w:spacing w:val="0"/>
          <w:w w:val="100"/>
          <w:position w:val="0"/>
          <w:shd w:val="clear" w:color="auto" w:fill="auto"/>
        </w:rPr>
        <w:t>可溶性糖</w:t>
      </w:r>
      <w:r>
        <w:rPr>
          <w:color w:val="000000"/>
          <w:spacing w:val="0"/>
          <w:w w:val="100"/>
          <w:position w:val="0"/>
          <w:sz w:val="20"/>
          <w:szCs w:val="20"/>
          <w:shd w:val="clear" w:color="auto" w:fill="auto"/>
        </w:rPr>
        <w:t>、</w:t>
      </w:r>
      <w:r>
        <w:rPr>
          <w:color w:val="000000"/>
          <w:spacing w:val="0"/>
          <w:w w:val="100"/>
          <w:position w:val="0"/>
          <w:shd w:val="clear" w:color="auto" w:fill="auto"/>
        </w:rPr>
        <w:t>可溶性蛋白和 饱和脂肪酸含量，减轻重金属引起的毒害作用</w:t>
      </w:r>
      <w:r>
        <w:rPr>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40</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Hao</w:t>
      </w:r>
      <w:r>
        <w:rPr>
          <w:color w:val="000000"/>
          <w:spacing w:val="0"/>
          <w:w w:val="100"/>
          <w:position w:val="0"/>
          <w:shd w:val="clear" w:color="auto" w:fill="auto"/>
        </w:rPr>
        <w:t>等附研究表明，外施</w:t>
      </w:r>
      <w:r>
        <w:rPr>
          <w:rFonts w:ascii="Times New Roman" w:eastAsia="Times New Roman" w:hAnsi="Times New Roman" w:cs="Times New Roman"/>
          <w:color w:val="000000"/>
          <w:spacing w:val="0"/>
          <w:w w:val="100"/>
          <w:position w:val="0"/>
          <w:sz w:val="19"/>
          <w:szCs w:val="19"/>
          <w:shd w:val="clear" w:color="auto" w:fill="auto"/>
          <w:lang w:val="en-US" w:eastAsia="en-US" w:bidi="en-US"/>
        </w:rPr>
        <w:t>SA</w:t>
      </w:r>
      <w:r>
        <w:rPr>
          <w:color w:val="000000"/>
          <w:spacing w:val="0"/>
          <w:w w:val="100"/>
          <w:position w:val="0"/>
          <w:shd w:val="clear" w:color="auto" w:fill="auto"/>
        </w:rPr>
        <w:t xml:space="preserve">虽促进了向日葵生长， 提高植株生物量，但对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Cd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Zn </w:t>
      </w:r>
      <w:r>
        <w:rPr>
          <w:color w:val="000000"/>
          <w:spacing w:val="0"/>
          <w:w w:val="100"/>
          <w:position w:val="0"/>
          <w:shd w:val="clear" w:color="auto" w:fill="auto"/>
        </w:rPr>
        <w:t>的累积量与对照 （不施用</w:t>
      </w:r>
      <w:r>
        <w:rPr>
          <w:rFonts w:ascii="Times New Roman" w:eastAsia="Times New Roman" w:hAnsi="Times New Roman" w:cs="Times New Roman"/>
          <w:color w:val="000000"/>
          <w:spacing w:val="0"/>
          <w:w w:val="100"/>
          <w:position w:val="0"/>
          <w:sz w:val="19"/>
          <w:szCs w:val="19"/>
          <w:shd w:val="clear" w:color="auto" w:fill="auto"/>
          <w:lang w:val="en-US" w:eastAsia="en-US" w:bidi="en-US"/>
        </w:rPr>
        <w:t>SA</w:t>
      </w:r>
      <w:r>
        <w:rPr>
          <w:color w:val="000000"/>
          <w:spacing w:val="0"/>
          <w:w w:val="100"/>
          <w:position w:val="0"/>
          <w:shd w:val="clear" w:color="auto" w:fill="auto"/>
        </w:rPr>
        <w:t>处理）相比差异不显著</w:t>
      </w:r>
      <w:r>
        <w:rPr>
          <w:color w:val="000000"/>
          <w:spacing w:val="0"/>
          <w:w w:val="100"/>
          <w:position w:val="0"/>
          <w:sz w:val="20"/>
          <w:szCs w:val="20"/>
          <w:shd w:val="clear" w:color="auto" w:fill="auto"/>
        </w:rPr>
        <w:t>。</w:t>
      </w:r>
      <w:r>
        <w:rPr>
          <w:color w:val="000000"/>
          <w:spacing w:val="0"/>
          <w:w w:val="100"/>
          <w:position w:val="0"/>
          <w:shd w:val="clear" w:color="auto" w:fill="auto"/>
        </w:rPr>
        <w:t xml:space="preserve">外施醋酸和苹 果酸时，根系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Cd </w:t>
      </w:r>
      <w:r>
        <w:rPr>
          <w:color w:val="000000"/>
          <w:spacing w:val="0"/>
          <w:w w:val="100"/>
          <w:position w:val="0"/>
          <w:shd w:val="clear" w:color="auto" w:fill="auto"/>
        </w:rPr>
        <w:t xml:space="preserve">含量增加，地上部分对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Cd </w:t>
      </w:r>
      <w:r>
        <w:rPr>
          <w:color w:val="000000"/>
          <w:spacing w:val="0"/>
          <w:w w:val="100"/>
          <w:position w:val="0"/>
          <w:shd w:val="clear" w:color="auto" w:fill="auto"/>
        </w:rPr>
        <w:t>的累积 量反而减少</w:t>
      </w:r>
      <w:r>
        <w:rPr>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42</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 xml:space="preserve">。 </w:t>
      </w:r>
      <w:r>
        <w:rPr>
          <w:color w:val="000000"/>
          <w:spacing w:val="0"/>
          <w:w w:val="100"/>
          <w:position w:val="0"/>
          <w:shd w:val="clear" w:color="auto" w:fill="auto"/>
        </w:rPr>
        <w:t>这些结果需在今后的试验中进一 步证实</w:t>
      </w:r>
      <w:r>
        <w:rPr>
          <w:color w:val="000000"/>
          <w:spacing w:val="0"/>
          <w:w w:val="100"/>
          <w:position w:val="0"/>
          <w:sz w:val="20"/>
          <w:szCs w:val="20"/>
          <w:shd w:val="clear" w:color="auto" w:fill="auto"/>
        </w:rPr>
        <w:t>。</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shd w:val="clear" w:color="auto" w:fill="auto"/>
        </w:rPr>
        <w:t>合理运用耕作制度也可以提高向日葵对重金属 污染土壤的修复效率</w:t>
      </w:r>
      <w:r>
        <w:rPr>
          <w:color w:val="000000"/>
          <w:spacing w:val="0"/>
          <w:w w:val="100"/>
          <w:position w:val="0"/>
          <w:sz w:val="20"/>
          <w:szCs w:val="20"/>
          <w:shd w:val="clear" w:color="auto" w:fill="auto"/>
        </w:rPr>
        <w:t xml:space="preserve">。 </w:t>
      </w:r>
      <w:r>
        <w:rPr>
          <w:color w:val="000000"/>
          <w:spacing w:val="0"/>
          <w:w w:val="100"/>
          <w:position w:val="0"/>
          <w:shd w:val="clear" w:color="auto" w:fill="auto"/>
        </w:rPr>
        <w:t>杨洋等</w:t>
      </w:r>
      <w:r>
        <w:rPr>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43</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在重金属（ </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As</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Hg</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复合污染的矿区废弃农田中研 究油菜</w:t>
      </w:r>
      <w:r>
        <w:rPr>
          <w:color w:val="000000"/>
          <w:spacing w:val="0"/>
          <w:w w:val="100"/>
          <w:position w:val="0"/>
          <w:sz w:val="20"/>
          <w:szCs w:val="20"/>
          <w:shd w:val="clear" w:color="auto" w:fill="auto"/>
        </w:rPr>
        <w:t>—</w:t>
      </w:r>
      <w:r>
        <w:rPr>
          <w:color w:val="000000"/>
          <w:spacing w:val="0"/>
          <w:w w:val="100"/>
          <w:position w:val="0"/>
          <w:shd w:val="clear" w:color="auto" w:fill="auto"/>
        </w:rPr>
        <w:t>玉米和油菜</w:t>
      </w:r>
      <w:r>
        <w:rPr>
          <w:color w:val="000000"/>
          <w:spacing w:val="0"/>
          <w:w w:val="100"/>
          <w:position w:val="0"/>
          <w:sz w:val="20"/>
          <w:szCs w:val="20"/>
          <w:shd w:val="clear" w:color="auto" w:fill="auto"/>
        </w:rPr>
        <w:t>—</w:t>
      </w:r>
      <w:r>
        <w:rPr>
          <w:color w:val="000000"/>
          <w:spacing w:val="0"/>
          <w:w w:val="100"/>
          <w:position w:val="0"/>
          <w:shd w:val="clear" w:color="auto" w:fill="auto"/>
        </w:rPr>
        <w:t>向日葵</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种轮作种植模式对 土壤重金属污染的修复潜力，结果表明，</w:t>
      </w:r>
      <w:r>
        <w:rPr>
          <w:rFonts w:ascii="Times New Roman" w:eastAsia="Times New Roman" w:hAnsi="Times New Roman" w:cs="Times New Roman"/>
          <w:color w:val="000000"/>
          <w:spacing w:val="0"/>
          <w:w w:val="100"/>
          <w:position w:val="0"/>
          <w:sz w:val="19"/>
          <w:szCs w:val="19"/>
          <w:shd w:val="clear" w:color="auto" w:fill="auto"/>
        </w:rPr>
        <w:t xml:space="preserve">2 </w:t>
      </w:r>
      <w:r>
        <w:rPr>
          <w:color w:val="000000"/>
          <w:spacing w:val="0"/>
          <w:w w:val="100"/>
          <w:position w:val="0"/>
          <w:shd w:val="clear" w:color="auto" w:fill="auto"/>
        </w:rPr>
        <w:t>种轮作种 植模式都可以对土壤中的重金属进行有效的提取， 其中油菜</w:t>
      </w:r>
      <w:r>
        <w:rPr>
          <w:color w:val="000000"/>
          <w:spacing w:val="0"/>
          <w:w w:val="100"/>
          <w:position w:val="0"/>
          <w:sz w:val="20"/>
          <w:szCs w:val="20"/>
          <w:shd w:val="clear" w:color="auto" w:fill="auto"/>
        </w:rPr>
        <w:t>—</w:t>
      </w:r>
      <w:r>
        <w:rPr>
          <w:color w:val="000000"/>
          <w:spacing w:val="0"/>
          <w:w w:val="100"/>
          <w:position w:val="0"/>
          <w:shd w:val="clear" w:color="auto" w:fill="auto"/>
        </w:rPr>
        <w:t>向日葵的种植模式优于油菜</w:t>
      </w:r>
      <w:r>
        <w:rPr>
          <w:color w:val="000000"/>
          <w:spacing w:val="0"/>
          <w:w w:val="100"/>
          <w:position w:val="0"/>
          <w:sz w:val="20"/>
          <w:szCs w:val="20"/>
          <w:shd w:val="clear" w:color="auto" w:fill="auto"/>
        </w:rPr>
        <w:t>—</w:t>
      </w:r>
      <w:r>
        <w:rPr>
          <w:color w:val="000000"/>
          <w:spacing w:val="0"/>
          <w:w w:val="100"/>
          <w:position w:val="0"/>
          <w:shd w:val="clear" w:color="auto" w:fill="auto"/>
        </w:rPr>
        <w:t xml:space="preserve">玉米的种 植模式，重金属 </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w:t>
      </w:r>
      <w:r>
        <w:rPr>
          <w:color w:val="000000"/>
          <w:spacing w:val="0"/>
          <w:w w:val="100"/>
          <w:position w:val="0"/>
          <w:shd w:val="clear" w:color="auto" w:fill="auto"/>
        </w:rPr>
        <w:t xml:space="preserve">含量较高，分别为 </w:t>
      </w:r>
      <w:r>
        <w:rPr>
          <w:rFonts w:ascii="Times New Roman" w:eastAsia="Times New Roman" w:hAnsi="Times New Roman" w:cs="Times New Roman"/>
          <w:color w:val="000000"/>
          <w:spacing w:val="0"/>
          <w:w w:val="100"/>
          <w:position w:val="0"/>
          <w:sz w:val="19"/>
          <w:szCs w:val="19"/>
          <w:shd w:val="clear" w:color="auto" w:fill="auto"/>
        </w:rPr>
        <w:t>2 408&gt;2 027</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658.5</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250 </w:t>
      </w:r>
      <w:r>
        <w:rPr>
          <w:rFonts w:ascii="Times New Roman" w:eastAsia="Times New Roman" w:hAnsi="Times New Roman" w:cs="Times New Roman"/>
          <w:color w:val="000000"/>
          <w:spacing w:val="0"/>
          <w:w w:val="100"/>
          <w:position w:val="0"/>
          <w:sz w:val="19"/>
          <w:szCs w:val="19"/>
          <w:shd w:val="clear" w:color="auto" w:fill="auto"/>
          <w:lang w:val="en-US" w:eastAsia="en-US" w:bidi="en-US"/>
        </w:rPr>
        <w:t>g/</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hm</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a</w:t>
      </w:r>
      <w:r>
        <w:rPr>
          <w:color w:val="000000"/>
          <w:spacing w:val="0"/>
          <w:w w:val="100"/>
          <w:position w:val="0"/>
          <w:sz w:val="20"/>
          <w:szCs w:val="20"/>
          <w:shd w:val="clear" w:color="auto" w:fill="auto"/>
          <w:lang w:val="en-US" w:eastAsia="en-US" w:bidi="en-US"/>
        </w:rPr>
        <w:t>）</w:t>
      </w:r>
      <w:r>
        <w:rPr>
          <w:i/>
          <w:iCs/>
          <w:color w:val="000000"/>
          <w:spacing w:val="0"/>
          <w:w w:val="100"/>
          <w:position w:val="0"/>
          <w:sz w:val="20"/>
          <w:szCs w:val="20"/>
          <w:shd w:val="clear" w:color="auto" w:fill="auto"/>
        </w:rPr>
        <w:t>。</w:t>
      </w:r>
    </w:p>
    <w:p>
      <w:pPr>
        <w:pStyle w:val="Style2"/>
        <w:keepNext w:val="0"/>
        <w:keepLines w:val="0"/>
        <w:widowControl w:val="0"/>
        <w:shd w:val="clear" w:color="auto" w:fill="auto"/>
        <w:bidi w:val="0"/>
        <w:spacing w:before="0" w:after="0" w:line="313" w:lineRule="exact"/>
        <w:ind w:left="0" w:right="0" w:firstLine="0"/>
        <w:jc w:val="both"/>
        <w:rPr>
          <w:sz w:val="18"/>
          <w:szCs w:val="18"/>
        </w:rPr>
      </w:pPr>
      <w:r>
        <w:rPr>
          <w:rFonts w:ascii="Gulim" w:eastAsia="Gulim" w:hAnsi="Gulim" w:cs="Gulim"/>
          <w:color w:val="000000"/>
          <w:spacing w:val="0"/>
          <w:w w:val="100"/>
          <w:position w:val="0"/>
          <w:sz w:val="20"/>
          <w:szCs w:val="20"/>
          <w:shd w:val="clear" w:color="auto" w:fill="auto"/>
        </w:rPr>
        <w:t xml:space="preserve">3． 2 </w:t>
      </w:r>
      <w:r>
        <w:rPr>
          <w:color w:val="000000"/>
          <w:spacing w:val="0"/>
          <w:w w:val="100"/>
          <w:position w:val="0"/>
          <w:sz w:val="18"/>
          <w:szCs w:val="18"/>
          <w:shd w:val="clear" w:color="auto" w:fill="auto"/>
        </w:rPr>
        <w:t>螯合剂诱导修复</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shd w:val="clear" w:color="auto" w:fill="auto"/>
        </w:rPr>
        <w:t>研究表明，鳌合剂能有效提高向日葵根</w:t>
      </w:r>
      <w:r>
        <w:rPr>
          <w:color w:val="000000"/>
          <w:spacing w:val="0"/>
          <w:w w:val="100"/>
          <w:position w:val="0"/>
          <w:sz w:val="20"/>
          <w:szCs w:val="20"/>
          <w:shd w:val="clear" w:color="auto" w:fill="auto"/>
        </w:rPr>
        <w:t>、</w:t>
      </w:r>
      <w:r>
        <w:rPr>
          <w:color w:val="000000"/>
          <w:spacing w:val="0"/>
          <w:w w:val="100"/>
          <w:position w:val="0"/>
          <w:shd w:val="clear" w:color="auto" w:fill="auto"/>
        </w:rPr>
        <w:t>茎</w:t>
      </w:r>
      <w:r>
        <w:rPr>
          <w:color w:val="000000"/>
          <w:spacing w:val="0"/>
          <w:w w:val="100"/>
          <w:position w:val="0"/>
          <w:sz w:val="20"/>
          <w:szCs w:val="20"/>
          <w:shd w:val="clear" w:color="auto" w:fill="auto"/>
        </w:rPr>
        <w:t>、</w:t>
      </w:r>
      <w:r>
        <w:rPr>
          <w:color w:val="000000"/>
          <w:spacing w:val="0"/>
          <w:w w:val="100"/>
          <w:position w:val="0"/>
          <w:shd w:val="clear" w:color="auto" w:fill="auto"/>
        </w:rPr>
        <w:t>叶 中重金属含量，而籽实的增加量远没有其他部位明 显叫</w:t>
      </w:r>
      <w:r>
        <w:rPr>
          <w:color w:val="000000"/>
          <w:spacing w:val="0"/>
          <w:w w:val="100"/>
          <w:position w:val="0"/>
          <w:sz w:val="20"/>
          <w:szCs w:val="20"/>
          <w:shd w:val="clear" w:color="auto" w:fill="auto"/>
        </w:rPr>
        <w:t>。</w:t>
      </w:r>
      <w:r>
        <w:rPr>
          <w:color w:val="000000"/>
          <w:spacing w:val="0"/>
          <w:w w:val="100"/>
          <w:position w:val="0"/>
          <w:shd w:val="clear" w:color="auto" w:fill="auto"/>
        </w:rPr>
        <w:t>作为光合作用的原料</w:t>
      </w:r>
      <w:r>
        <w:rPr>
          <w:rFonts w:ascii="Times New Roman" w:eastAsia="Times New Roman" w:hAnsi="Times New Roman" w:cs="Times New Roman"/>
          <w:color w:val="000000"/>
          <w:spacing w:val="0"/>
          <w:w w:val="100"/>
          <w:position w:val="0"/>
          <w:sz w:val="19"/>
          <w:szCs w:val="19"/>
          <w:shd w:val="clear" w:color="auto" w:fill="auto"/>
          <w:lang w:val="en-US" w:eastAsia="en-US" w:bidi="en-US"/>
        </w:rPr>
        <w:t>‘CO</w:t>
      </w:r>
      <w:r>
        <w:rPr>
          <w:color w:val="000000"/>
          <w:spacing w:val="0"/>
          <w:w w:val="100"/>
          <w:position w:val="0"/>
          <w:shd w:val="clear" w:color="auto" w:fill="auto"/>
          <w:lang w:val="en-US" w:eastAsia="en-US" w:bidi="en-US"/>
        </w:rPr>
        <w:t>?</w:t>
      </w:r>
      <w:r>
        <w:rPr>
          <w:color w:val="000000"/>
          <w:spacing w:val="0"/>
          <w:w w:val="100"/>
          <w:position w:val="0"/>
          <w:shd w:val="clear" w:color="auto" w:fill="auto"/>
        </w:rPr>
        <w:t>浓度升高一定程 度上可以增强向日葵的抗性，当</w:t>
      </w:r>
      <w:r>
        <w:rPr>
          <w:rFonts w:ascii="Times New Roman" w:eastAsia="Times New Roman" w:hAnsi="Times New Roman" w:cs="Times New Roman"/>
          <w:color w:val="000000"/>
          <w:spacing w:val="0"/>
          <w:w w:val="100"/>
          <w:position w:val="0"/>
          <w:sz w:val="19"/>
          <w:szCs w:val="19"/>
          <w:shd w:val="clear" w:color="auto" w:fill="auto"/>
          <w:lang w:val="en-US" w:eastAsia="en-US" w:bidi="en-US"/>
        </w:rPr>
        <w:t>CO</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color w:val="000000"/>
          <w:spacing w:val="0"/>
          <w:w w:val="100"/>
          <w:position w:val="0"/>
          <w:shd w:val="clear" w:color="auto" w:fill="auto"/>
        </w:rPr>
        <w:t>与鳌合剂联合 施用时，鳌合剂可能是影响土壤</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值变化的主要 因子阴</w:t>
      </w:r>
      <w:r>
        <w:rPr>
          <w:color w:val="000000"/>
          <w:spacing w:val="0"/>
          <w:w w:val="100"/>
          <w:position w:val="0"/>
          <w:sz w:val="20"/>
          <w:szCs w:val="20"/>
          <w:shd w:val="clear" w:color="auto" w:fill="auto"/>
        </w:rPr>
        <w:t>。</w:t>
      </w:r>
      <w:r>
        <w:rPr>
          <w:color w:val="000000"/>
          <w:spacing w:val="0"/>
          <w:w w:val="100"/>
          <w:position w:val="0"/>
          <w:shd w:val="clear" w:color="auto" w:fill="auto"/>
        </w:rPr>
        <w:t>研究表明</w:t>
      </w:r>
      <w:r>
        <w:rPr>
          <w:rFonts w:ascii="Times New Roman" w:eastAsia="Times New Roman" w:hAnsi="Times New Roman" w:cs="Times New Roman"/>
          <w:color w:val="000000"/>
          <w:spacing w:val="0"/>
          <w:w w:val="100"/>
          <w:position w:val="0"/>
          <w:sz w:val="19"/>
          <w:szCs w:val="19"/>
          <w:shd w:val="clear" w:color="auto" w:fill="auto"/>
          <w:lang w:val="en-US" w:eastAsia="en-US" w:bidi="en-US"/>
        </w:rPr>
        <w:t>‘CO</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color w:val="000000"/>
          <w:spacing w:val="0"/>
          <w:w w:val="100"/>
          <w:position w:val="0"/>
          <w:shd w:val="clear" w:color="auto" w:fill="auto"/>
        </w:rPr>
        <w:t>不仅促进了向日葵的生长 和发育，而且有利于</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color w:val="000000"/>
          <w:spacing w:val="0"/>
          <w:w w:val="100"/>
          <w:position w:val="0"/>
          <w:shd w:val="clear" w:color="auto" w:fill="auto"/>
        </w:rPr>
        <w:t>由根向茎叶的运输，显著增加 对</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color w:val="000000"/>
          <w:spacing w:val="0"/>
          <w:w w:val="100"/>
          <w:position w:val="0"/>
          <w:shd w:val="clear" w:color="auto" w:fill="auto"/>
        </w:rPr>
        <w:t>的积累</w:t>
      </w:r>
      <w:r>
        <w:rPr>
          <w:color w:val="000000"/>
          <w:spacing w:val="0"/>
          <w:w w:val="100"/>
          <w:position w:val="0"/>
          <w:sz w:val="20"/>
          <w:szCs w:val="20"/>
          <w:shd w:val="clear" w:color="auto" w:fill="auto"/>
        </w:rPr>
        <w:t>阴。</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EDTA </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处理增加了向日葵生 物量</w:t>
      </w:r>
      <w:r>
        <w:rPr>
          <w:color w:val="000000"/>
          <w:spacing w:val="0"/>
          <w:w w:val="100"/>
          <w:position w:val="0"/>
          <w:sz w:val="20"/>
          <w:szCs w:val="20"/>
          <w:shd w:val="clear" w:color="auto" w:fill="auto"/>
        </w:rPr>
        <w:t>、</w:t>
      </w:r>
      <w:r>
        <w:rPr>
          <w:color w:val="000000"/>
          <w:spacing w:val="0"/>
          <w:w w:val="100"/>
          <w:position w:val="0"/>
          <w:shd w:val="clear" w:color="auto" w:fill="auto"/>
        </w:rPr>
        <w:t>光合色素产物和抗氧化物酶活性，显著提高了 向日葵对重金属</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的吸收效率</w:t>
      </w:r>
      <w:r>
        <w:rPr>
          <w:rFonts w:ascii="Times New Roman" w:eastAsia="Times New Roman" w:hAnsi="Times New Roman" w:cs="Times New Roman"/>
          <w:color w:val="000000"/>
          <w:spacing w:val="0"/>
          <w:w w:val="100"/>
          <w:position w:val="0"/>
          <w:sz w:val="19"/>
          <w:szCs w:val="19"/>
          <w:shd w:val="clear" w:color="auto" w:fill="auto"/>
          <w:vertAlign w:val="superscript"/>
        </w:rPr>
        <w:t>9</w:t>
      </w:r>
      <w:r>
        <w:rPr>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6</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；当</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w:t>
      </w:r>
      <w:r>
        <w:rPr>
          <w:color w:val="000000"/>
          <w:spacing w:val="0"/>
          <w:w w:val="100"/>
          <w:position w:val="0"/>
          <w:shd w:val="clear" w:color="auto" w:fill="auto"/>
        </w:rPr>
        <w:t>浓度 为</w:t>
      </w:r>
      <w:r>
        <w:rPr>
          <w:rFonts w:ascii="Times New Roman" w:eastAsia="Times New Roman" w:hAnsi="Times New Roman" w:cs="Times New Roman"/>
          <w:color w:val="000000"/>
          <w:spacing w:val="0"/>
          <w:w w:val="100"/>
          <w:position w:val="0"/>
          <w:sz w:val="19"/>
          <w:szCs w:val="19"/>
          <w:shd w:val="clear" w:color="auto" w:fill="auto"/>
        </w:rPr>
        <w:t xml:space="preserve">5 </w:t>
      </w:r>
      <w:r>
        <w:rPr>
          <w:rFonts w:ascii="Times New Roman" w:eastAsia="Times New Roman" w:hAnsi="Times New Roman" w:cs="Times New Roman"/>
          <w:color w:val="000000"/>
          <w:spacing w:val="0"/>
          <w:w w:val="100"/>
          <w:position w:val="0"/>
          <w:sz w:val="19"/>
          <w:szCs w:val="19"/>
          <w:shd w:val="clear" w:color="auto" w:fill="auto"/>
          <w:lang w:val="en-US" w:eastAsia="en-US" w:bidi="en-US"/>
        </w:rPr>
        <w:t>mmol/kg</w:t>
      </w:r>
      <w:r>
        <w:rPr>
          <w:color w:val="000000"/>
          <w:spacing w:val="0"/>
          <w:w w:val="100"/>
          <w:position w:val="0"/>
          <w:shd w:val="clear" w:color="auto" w:fill="auto"/>
        </w:rPr>
        <w:t>时,</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的积累总量可达到</w:t>
      </w:r>
      <w:r>
        <w:rPr>
          <w:rFonts w:ascii="Times New Roman" w:eastAsia="Times New Roman" w:hAnsi="Times New Roman" w:cs="Times New Roman"/>
          <w:color w:val="000000"/>
          <w:spacing w:val="0"/>
          <w:w w:val="100"/>
          <w:position w:val="0"/>
          <w:sz w:val="19"/>
          <w:szCs w:val="19"/>
          <w:shd w:val="clear" w:color="auto" w:fill="auto"/>
        </w:rPr>
        <w:t>1 601</w:t>
      </w:r>
      <w:r>
        <w:rPr>
          <w:color w:val="000000"/>
          <w:spacing w:val="0"/>
          <w:w w:val="100"/>
          <w:position w:val="0"/>
          <w:shd w:val="clear" w:color="auto" w:fill="auto"/>
        </w:rPr>
        <w:t>憾/株</w:t>
      </w:r>
      <w:r>
        <w:rPr>
          <w:rFonts w:ascii="Times New Roman" w:eastAsia="Times New Roman" w:hAnsi="Times New Roman" w:cs="Times New Roman"/>
          <w:color w:val="000000"/>
          <w:spacing w:val="0"/>
          <w:w w:val="100"/>
          <w:position w:val="0"/>
          <w:sz w:val="19"/>
          <w:szCs w:val="19"/>
          <w:shd w:val="clear" w:color="auto" w:fill="auto"/>
          <w:vertAlign w:val="superscript"/>
        </w:rPr>
        <w:t>12</w:t>
      </w:r>
      <w:r>
        <w:rPr>
          <w:color w:val="000000"/>
          <w:spacing w:val="0"/>
          <w:w w:val="100"/>
          <w:position w:val="0"/>
          <w:sz w:val="20"/>
          <w:szCs w:val="20"/>
          <w:shd w:val="clear" w:color="auto" w:fill="auto"/>
        </w:rPr>
        <w:t xml:space="preserve">。 </w:t>
      </w:r>
      <w:r>
        <w:rPr>
          <w:color w:val="000000"/>
          <w:spacing w:val="0"/>
          <w:w w:val="100"/>
          <w:position w:val="0"/>
          <w:shd w:val="clear" w:color="auto" w:fill="auto"/>
        </w:rPr>
        <w:t>同样，施加</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w:t>
      </w:r>
      <w:r>
        <w:rPr>
          <w:color w:val="000000"/>
          <w:spacing w:val="0"/>
          <w:w w:val="100"/>
          <w:position w:val="0"/>
          <w:shd w:val="clear" w:color="auto" w:fill="auto"/>
        </w:rPr>
        <w:t>可以强化向日葵对重金属</w:t>
      </w:r>
      <w:r>
        <w:rPr>
          <w:rFonts w:ascii="Times New Roman" w:eastAsia="Times New Roman" w:hAnsi="Times New Roman" w:cs="Times New Roman"/>
          <w:color w:val="000000"/>
          <w:spacing w:val="0"/>
          <w:w w:val="100"/>
          <w:position w:val="0"/>
          <w:sz w:val="19"/>
          <w:szCs w:val="19"/>
          <w:shd w:val="clear" w:color="auto" w:fill="auto"/>
          <w:lang w:val="en-US" w:eastAsia="en-US" w:bidi="en-US"/>
        </w:rPr>
        <w:t>Cr</w:t>
      </w:r>
      <w:r>
        <w:rPr>
          <w:color w:val="000000"/>
          <w:spacing w:val="0"/>
          <w:w w:val="100"/>
          <w:position w:val="0"/>
          <w:shd w:val="clear" w:color="auto" w:fill="auto"/>
        </w:rPr>
        <w:t xml:space="preserve">的吸 收，但加重了 </w:t>
      </w:r>
      <w:r>
        <w:rPr>
          <w:rFonts w:ascii="Times New Roman" w:eastAsia="Times New Roman" w:hAnsi="Times New Roman" w:cs="Times New Roman"/>
          <w:color w:val="000000"/>
          <w:spacing w:val="0"/>
          <w:w w:val="100"/>
          <w:position w:val="0"/>
          <w:sz w:val="19"/>
          <w:szCs w:val="19"/>
          <w:shd w:val="clear" w:color="auto" w:fill="auto"/>
          <w:lang w:val="en-US" w:eastAsia="en-US" w:bidi="en-US"/>
        </w:rPr>
        <w:t>Cr</w:t>
      </w:r>
      <w:r>
        <w:rPr>
          <w:color w:val="000000"/>
          <w:spacing w:val="0"/>
          <w:w w:val="100"/>
          <w:position w:val="0"/>
          <w:shd w:val="clear" w:color="auto" w:fill="auto"/>
        </w:rPr>
        <w:t>对向日葵的毒害，抑制了向日葵对 矿质元素（</w:t>
      </w:r>
      <w:r>
        <w:rPr>
          <w:rFonts w:ascii="Times New Roman" w:eastAsia="Times New Roman" w:hAnsi="Times New Roman" w:cs="Times New Roman"/>
          <w:color w:val="000000"/>
          <w:spacing w:val="0"/>
          <w:w w:val="100"/>
          <w:position w:val="0"/>
          <w:sz w:val="19"/>
          <w:szCs w:val="19"/>
          <w:shd w:val="clear" w:color="auto" w:fill="auto"/>
          <w:lang w:val="en-US" w:eastAsia="en-US" w:bidi="en-US"/>
        </w:rPr>
        <w:t>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K</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Na</w:t>
      </w:r>
      <w:r>
        <w:rPr>
          <w:color w:val="000000"/>
          <w:spacing w:val="0"/>
          <w:w w:val="100"/>
          <w:position w:val="0"/>
          <w:shd w:val="clear" w:color="auto" w:fill="auto"/>
          <w:lang w:val="en-US" w:eastAsia="en-US" w:bidi="en-US"/>
        </w:rPr>
        <w:t>）</w:t>
      </w:r>
      <w:r>
        <w:rPr>
          <w:color w:val="000000"/>
          <w:spacing w:val="0"/>
          <w:w w:val="100"/>
          <w:position w:val="0"/>
          <w:shd w:val="clear" w:color="auto" w:fill="auto"/>
        </w:rPr>
        <w:t>的吸收，减少了根系和地上 部分的生物量</w:t>
      </w:r>
      <w:r>
        <w:rPr>
          <w:rFonts w:ascii="Times New Roman" w:eastAsia="Times New Roman" w:hAnsi="Times New Roman" w:cs="Times New Roman"/>
          <w:color w:val="000000"/>
          <w:spacing w:val="0"/>
          <w:w w:val="100"/>
          <w:position w:val="0"/>
          <w:sz w:val="19"/>
          <w:szCs w:val="19"/>
          <w:shd w:val="clear" w:color="auto" w:fill="auto"/>
          <w:vertAlign w:val="superscript"/>
        </w:rPr>
        <w:t>47</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Eissa</w:t>
      </w:r>
      <w:r>
        <w:rPr>
          <w:color w:val="000000"/>
          <w:spacing w:val="0"/>
          <w:w w:val="100"/>
          <w:position w:val="0"/>
          <w:shd w:val="clear" w:color="auto" w:fill="auto"/>
        </w:rPr>
        <w:t xml:space="preserve">等阴研究结果类似，施加 </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w:t>
      </w:r>
      <w:r>
        <w:rPr>
          <w:color w:val="000000"/>
          <w:spacing w:val="0"/>
          <w:w w:val="100"/>
          <w:position w:val="0"/>
          <w:shd w:val="clear" w:color="auto" w:fill="auto"/>
        </w:rPr>
        <w:t>增强了向日葵对</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种重金属（</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Ni</w:t>
      </w:r>
      <w:r>
        <w:rPr>
          <w:color w:val="000000"/>
          <w:spacing w:val="0"/>
          <w:w w:val="100"/>
          <w:position w:val="0"/>
          <w:shd w:val="clear" w:color="auto" w:fill="auto"/>
          <w:lang w:val="en-US" w:eastAsia="en-US" w:bidi="en-US"/>
        </w:rPr>
        <w:t>）</w:t>
      </w:r>
      <w:r>
        <w:rPr>
          <w:color w:val="000000"/>
          <w:spacing w:val="0"/>
          <w:w w:val="100"/>
          <w:position w:val="0"/>
          <w:shd w:val="clear" w:color="auto" w:fill="auto"/>
        </w:rPr>
        <w:t>的吸 收</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EDTA </w:t>
      </w:r>
      <w:r>
        <w:rPr>
          <w:color w:val="000000"/>
          <w:spacing w:val="0"/>
          <w:w w:val="100"/>
          <w:position w:val="0"/>
          <w:shd w:val="clear" w:color="auto" w:fill="auto"/>
        </w:rPr>
        <w:t>属于非生物降解的螯合剂，易引起土壤 二次污染，因而开发利用生物降解螯合剂［如乙二 胺二琥拍酸（</w:t>
      </w:r>
      <w:r>
        <w:rPr>
          <w:rFonts w:ascii="Times New Roman" w:eastAsia="Times New Roman" w:hAnsi="Times New Roman" w:cs="Times New Roman"/>
          <w:color w:val="000000"/>
          <w:spacing w:val="0"/>
          <w:w w:val="100"/>
          <w:position w:val="0"/>
          <w:sz w:val="19"/>
          <w:szCs w:val="19"/>
          <w:shd w:val="clear" w:color="auto" w:fill="auto"/>
          <w:lang w:val="en-US" w:eastAsia="en-US" w:bidi="en-US"/>
        </w:rPr>
        <w:t>EDDS</w:t>
      </w:r>
      <w:r>
        <w:rPr>
          <w:color w:val="000000"/>
          <w:spacing w:val="0"/>
          <w:w w:val="100"/>
          <w:position w:val="0"/>
          <w:shd w:val="clear" w:color="auto" w:fill="auto"/>
        </w:rPr>
        <w:t>）、谷氨酸</w:t>
      </w:r>
      <w:r>
        <w:rPr>
          <w:rFonts w:ascii="Times New Roman" w:eastAsia="Times New Roman" w:hAnsi="Times New Roman" w:cs="Times New Roman"/>
          <w:color w:val="000000"/>
          <w:spacing w:val="0"/>
          <w:w w:val="100"/>
          <w:position w:val="0"/>
          <w:sz w:val="19"/>
          <w:szCs w:val="19"/>
          <w:shd w:val="clear" w:color="auto" w:fill="auto"/>
          <w:lang w:val="en-US" w:eastAsia="en-US" w:bidi="en-US"/>
        </w:rPr>
        <w:t>N</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N -</w:t>
      </w:r>
      <w:r>
        <w:rPr>
          <w:color w:val="000000"/>
          <w:spacing w:val="0"/>
          <w:w w:val="100"/>
          <w:position w:val="0"/>
          <w:shd w:val="clear" w:color="auto" w:fill="auto"/>
        </w:rPr>
        <w:t xml:space="preserve">二乙酸 （ </w:t>
      </w:r>
      <w:r>
        <w:rPr>
          <w:rFonts w:ascii="Times New Roman" w:eastAsia="Times New Roman" w:hAnsi="Times New Roman" w:cs="Times New Roman"/>
          <w:color w:val="000000"/>
          <w:spacing w:val="0"/>
          <w:w w:val="100"/>
          <w:position w:val="0"/>
          <w:sz w:val="19"/>
          <w:szCs w:val="19"/>
          <w:shd w:val="clear" w:color="auto" w:fill="auto"/>
          <w:lang w:val="en-US" w:eastAsia="en-US" w:bidi="en-US"/>
        </w:rPr>
        <w:t>GLDA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显得尤为重要</w:t>
      </w:r>
      <w:r>
        <w:rPr>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49-50</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w:t>
      </w:r>
    </w:p>
    <w:p>
      <w:pPr>
        <w:pStyle w:val="Style2"/>
        <w:keepNext w:val="0"/>
        <w:keepLines w:val="0"/>
        <w:widowControl w:val="0"/>
        <w:shd w:val="clear" w:color="auto" w:fill="auto"/>
        <w:bidi w:val="0"/>
        <w:spacing w:before="0" w:after="0" w:line="313" w:lineRule="exact"/>
        <w:ind w:left="0" w:right="0" w:firstLine="0"/>
        <w:jc w:val="both"/>
        <w:rPr>
          <w:sz w:val="18"/>
          <w:szCs w:val="18"/>
        </w:rPr>
      </w:pPr>
      <w:r>
        <w:rPr>
          <w:rFonts w:ascii="Gulim" w:eastAsia="Gulim" w:hAnsi="Gulim" w:cs="Gulim"/>
          <w:color w:val="000000"/>
          <w:spacing w:val="0"/>
          <w:w w:val="100"/>
          <w:position w:val="0"/>
          <w:sz w:val="20"/>
          <w:szCs w:val="20"/>
          <w:shd w:val="clear" w:color="auto" w:fill="auto"/>
        </w:rPr>
        <w:t xml:space="preserve">3． 3 </w:t>
      </w:r>
      <w:r>
        <w:rPr>
          <w:color w:val="000000"/>
          <w:spacing w:val="0"/>
          <w:w w:val="100"/>
          <w:position w:val="0"/>
          <w:sz w:val="18"/>
          <w:szCs w:val="18"/>
          <w:shd w:val="clear" w:color="auto" w:fill="auto"/>
        </w:rPr>
        <w:t>微生物联合修复</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shd w:val="clear" w:color="auto" w:fill="auto"/>
        </w:rPr>
        <w:t>微生物作为土壤中活跃的生物因子，与植物</w:t>
      </w:r>
      <w:r>
        <w:rPr>
          <w:color w:val="000000"/>
          <w:spacing w:val="0"/>
          <w:w w:val="100"/>
          <w:position w:val="0"/>
          <w:sz w:val="20"/>
          <w:szCs w:val="20"/>
          <w:shd w:val="clear" w:color="auto" w:fill="auto"/>
        </w:rPr>
        <w:t>、</w:t>
      </w:r>
      <w:r>
        <w:rPr>
          <w:color w:val="000000"/>
          <w:spacing w:val="0"/>
          <w:w w:val="100"/>
          <w:position w:val="0"/>
          <w:shd w:val="clear" w:color="auto" w:fill="auto"/>
        </w:rPr>
        <w:t xml:space="preserve">土 </w:t>
      </w:r>
      <w:r>
        <w:rPr>
          <w:color w:val="000000"/>
          <w:spacing w:val="0"/>
          <w:w w:val="100"/>
          <w:position w:val="0"/>
          <w:shd w:val="clear" w:color="auto" w:fill="auto"/>
        </w:rPr>
        <w:t>壤构成一个</w:t>
      </w:r>
      <w:r>
        <w:rPr>
          <w:color w:val="000000"/>
          <w:spacing w:val="0"/>
          <w:w w:val="100"/>
          <w:position w:val="0"/>
          <w:sz w:val="20"/>
          <w:szCs w:val="20"/>
          <w:shd w:val="clear" w:color="auto" w:fill="auto"/>
        </w:rPr>
        <w:t>“</w:t>
      </w:r>
      <w:r>
        <w:rPr>
          <w:color w:val="000000"/>
          <w:spacing w:val="0"/>
          <w:w w:val="100"/>
          <w:position w:val="0"/>
          <w:shd w:val="clear" w:color="auto" w:fill="auto"/>
        </w:rPr>
        <w:t>土壤</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 xml:space="preserve">植物 </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微生物</w:t>
      </w:r>
      <w:r>
        <w:rPr>
          <w:color w:val="000000"/>
          <w:spacing w:val="0"/>
          <w:w w:val="100"/>
          <w:position w:val="0"/>
          <w:sz w:val="20"/>
          <w:szCs w:val="20"/>
          <w:shd w:val="clear" w:color="auto" w:fill="auto"/>
        </w:rPr>
        <w:t>”</w:t>
      </w:r>
      <w:r>
        <w:rPr>
          <w:color w:val="000000"/>
          <w:spacing w:val="0"/>
          <w:w w:val="100"/>
          <w:position w:val="0"/>
          <w:shd w:val="clear" w:color="auto" w:fill="auto"/>
        </w:rPr>
        <w:t>微生态圈，可协 助植物抵御重金属胁迫，促进重金属在植物中的吸 收和转运</w:t>
      </w:r>
      <w:r>
        <w:rPr>
          <w:color w:val="000000"/>
          <w:spacing w:val="0"/>
          <w:w w:val="100"/>
          <w:position w:val="0"/>
          <w:sz w:val="20"/>
          <w:szCs w:val="20"/>
          <w:shd w:val="clear" w:color="auto" w:fill="auto"/>
        </w:rPr>
        <w:t xml:space="preserve">。 </w:t>
      </w:r>
      <w:r>
        <w:rPr>
          <w:color w:val="000000"/>
          <w:spacing w:val="0"/>
          <w:w w:val="100"/>
          <w:position w:val="0"/>
          <w:shd w:val="clear" w:color="auto" w:fill="auto"/>
        </w:rPr>
        <w:t>研究发现，施用菌肥能有效促进向日葵 对</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的吸收，降低土壤</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含量</w:t>
      </w:r>
      <w:r>
        <w:rPr>
          <w:rFonts w:ascii="Times New Roman" w:eastAsia="Times New Roman" w:hAnsi="Times New Roman" w:cs="Times New Roman"/>
          <w:color w:val="000000"/>
          <w:spacing w:val="0"/>
          <w:w w:val="100"/>
          <w:position w:val="0"/>
          <w:sz w:val="19"/>
          <w:szCs w:val="19"/>
          <w:shd w:val="clear" w:color="auto" w:fill="auto"/>
          <w:vertAlign w:val="superscript"/>
        </w:rPr>
        <w:t>61</w:t>
      </w:r>
      <w:r>
        <w:rPr>
          <w:color w:val="000000"/>
          <w:spacing w:val="0"/>
          <w:w w:val="100"/>
          <w:position w:val="0"/>
          <w:sz w:val="20"/>
          <w:szCs w:val="20"/>
          <w:shd w:val="clear" w:color="auto" w:fill="auto"/>
        </w:rPr>
        <w:t>。</w:t>
      </w:r>
      <w:r>
        <w:rPr>
          <w:color w:val="000000"/>
          <w:spacing w:val="0"/>
          <w:w w:val="100"/>
          <w:position w:val="0"/>
          <w:shd w:val="clear" w:color="auto" w:fill="auto"/>
        </w:rPr>
        <w:t xml:space="preserve">接种植物促生 细菌( </w:t>
      </w:r>
      <w:r>
        <w:rPr>
          <w:rFonts w:ascii="Times New Roman" w:eastAsia="Times New Roman" w:hAnsi="Times New Roman" w:cs="Times New Roman"/>
          <w:color w:val="000000"/>
          <w:spacing w:val="0"/>
          <w:w w:val="100"/>
          <w:position w:val="0"/>
          <w:sz w:val="19"/>
          <w:szCs w:val="19"/>
          <w:shd w:val="clear" w:color="auto" w:fill="auto"/>
          <w:lang w:val="en-US" w:eastAsia="en-US" w:bidi="en-US"/>
        </w:rPr>
        <w:t>PGPR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金黄杆菌( </w:t>
      </w:r>
      <w:r>
        <w:rPr>
          <w:rFonts w:ascii="Gulim" w:eastAsia="Gulim" w:hAnsi="Gulim" w:cs="Gulim"/>
          <w:color w:val="000000"/>
          <w:spacing w:val="0"/>
          <w:w w:val="100"/>
          <w:position w:val="0"/>
          <w:shd w:val="clear" w:color="auto" w:fill="auto"/>
          <w:lang w:val="en-US" w:eastAsia="en-US" w:bidi="en-US"/>
        </w:rPr>
        <w:t xml:space="preserve">Chrysiobacterium humi </w:t>
      </w:r>
      <w:r>
        <w:rPr>
          <w:color w:val="000000"/>
          <w:spacing w:val="0"/>
          <w:w w:val="100"/>
          <w:position w:val="0"/>
          <w:shd w:val="clear" w:color="auto" w:fill="auto"/>
        </w:rPr>
        <w:t>) 显 著 提高向日葵富集</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hd w:val="clear" w:color="auto" w:fill="auto"/>
        </w:rPr>
        <w:t xml:space="preserve">的能力，分别提高了 </w:t>
      </w:r>
      <w:r>
        <w:rPr>
          <w:rFonts w:ascii="Times New Roman" w:eastAsia="Times New Roman" w:hAnsi="Times New Roman" w:cs="Times New Roman"/>
          <w:color w:val="000000"/>
          <w:spacing w:val="0"/>
          <w:w w:val="100"/>
          <w:position w:val="0"/>
          <w:sz w:val="19"/>
          <w:szCs w:val="19"/>
          <w:shd w:val="clear" w:color="auto" w:fill="auto"/>
        </w:rPr>
        <w:t xml:space="preserve">67% </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rPr>
        <w:t>64%</w:t>
      </w:r>
      <w:r>
        <w:rPr>
          <w:color w:val="000000"/>
          <w:spacing w:val="0"/>
          <w:w w:val="100"/>
          <w:position w:val="0"/>
          <w:sz w:val="20"/>
          <w:szCs w:val="20"/>
          <w:shd w:val="clear" w:color="auto" w:fill="auto"/>
        </w:rPr>
        <w:t>珂。</w:t>
      </w:r>
      <w:r>
        <w:rPr>
          <w:color w:val="000000"/>
          <w:spacing w:val="0"/>
          <w:w w:val="100"/>
          <w:position w:val="0"/>
          <w:shd w:val="clear" w:color="auto" w:fill="auto"/>
        </w:rPr>
        <w:t>接种</w:t>
      </w:r>
      <w:r>
        <w:rPr>
          <w:rFonts w:ascii="Times New Roman" w:eastAsia="Times New Roman" w:hAnsi="Times New Roman" w:cs="Times New Roman"/>
          <w:color w:val="000000"/>
          <w:spacing w:val="0"/>
          <w:w w:val="100"/>
          <w:position w:val="0"/>
          <w:sz w:val="19"/>
          <w:szCs w:val="19"/>
          <w:shd w:val="clear" w:color="auto" w:fill="auto"/>
          <w:lang w:val="en-US" w:eastAsia="en-US" w:bidi="en-US"/>
        </w:rPr>
        <w:t>As</w:t>
      </w:r>
      <w:r>
        <w:rPr>
          <w:color w:val="000000"/>
          <w:spacing w:val="0"/>
          <w:w w:val="100"/>
          <w:position w:val="0"/>
          <w:shd w:val="clear" w:color="auto" w:fill="auto"/>
        </w:rPr>
        <w:t>抗性兼具促生长特性菌株</w:t>
      </w:r>
      <w:r>
        <w:rPr>
          <w:rFonts w:ascii="Gulim" w:eastAsia="Gulim" w:hAnsi="Gulim" w:cs="Gulim"/>
          <w:color w:val="000000"/>
          <w:spacing w:val="0"/>
          <w:w w:val="100"/>
          <w:position w:val="0"/>
          <w:shd w:val="clear" w:color="auto" w:fill="auto"/>
          <w:lang w:val="en-US" w:eastAsia="en-US" w:bidi="en-US"/>
        </w:rPr>
        <w:t xml:space="preserve">Al- caligenes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sp. DhalL </w:t>
      </w:r>
      <w:r>
        <w:rPr>
          <w:color w:val="000000"/>
          <w:spacing w:val="0"/>
          <w:w w:val="100"/>
          <w:position w:val="0"/>
          <w:shd w:val="clear" w:color="auto" w:fill="auto"/>
        </w:rPr>
        <w:t xml:space="preserve">可有效活化重金属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w:t>
      </w:r>
      <w:r>
        <w:rPr>
          <w:color w:val="000000"/>
          <w:spacing w:val="0"/>
          <w:w w:val="100"/>
          <w:position w:val="0"/>
          <w:shd w:val="clear" w:color="auto" w:fill="auto"/>
        </w:rPr>
        <w:t>并促进向 日葵对</w:t>
      </w:r>
      <w:r>
        <w:rPr>
          <w:rFonts w:ascii="Times New Roman" w:eastAsia="Times New Roman" w:hAnsi="Times New Roman" w:cs="Times New Roman"/>
          <w:color w:val="000000"/>
          <w:spacing w:val="0"/>
          <w:w w:val="100"/>
          <w:position w:val="0"/>
          <w:sz w:val="19"/>
          <w:szCs w:val="19"/>
          <w:shd w:val="clear" w:color="auto" w:fill="auto"/>
          <w:lang w:val="en-US" w:eastAsia="en-US" w:bidi="en-US"/>
        </w:rPr>
        <w:t>As</w:t>
      </w:r>
      <w:r>
        <w:rPr>
          <w:color w:val="000000"/>
          <w:spacing w:val="0"/>
          <w:w w:val="100"/>
          <w:position w:val="0"/>
          <w:shd w:val="clear" w:color="auto" w:fill="auto"/>
        </w:rPr>
        <w:t>的吸收同。接种</w:t>
      </w:r>
      <w:r>
        <w:rPr>
          <w:rFonts w:ascii="Times New Roman" w:eastAsia="Times New Roman" w:hAnsi="Times New Roman" w:cs="Times New Roman"/>
          <w:color w:val="000000"/>
          <w:spacing w:val="0"/>
          <w:w w:val="100"/>
          <w:position w:val="0"/>
          <w:sz w:val="19"/>
          <w:szCs w:val="19"/>
          <w:shd w:val="clear" w:color="auto" w:fill="auto"/>
          <w:lang w:val="en-US" w:eastAsia="en-US" w:bidi="en-US"/>
        </w:rPr>
        <w:t>Cr</w:t>
      </w:r>
      <w:r>
        <w:rPr>
          <w:color w:val="000000"/>
          <w:spacing w:val="0"/>
          <w:w w:val="100"/>
          <w:position w:val="0"/>
          <w:shd w:val="clear" w:color="auto" w:fill="auto"/>
        </w:rPr>
        <w:t>抗性细菌</w:t>
      </w:r>
      <w:r>
        <w:rPr>
          <w:rFonts w:ascii="Times New Roman" w:eastAsia="Times New Roman" w:hAnsi="Times New Roman" w:cs="Times New Roman"/>
          <w:color w:val="000000"/>
          <w:spacing w:val="0"/>
          <w:w w:val="100"/>
          <w:position w:val="0"/>
          <w:sz w:val="19"/>
          <w:szCs w:val="19"/>
          <w:shd w:val="clear" w:color="auto" w:fill="auto"/>
          <w:lang w:val="en-US" w:eastAsia="en-US" w:bidi="en-US"/>
        </w:rPr>
        <w:t>SS6</w:t>
      </w:r>
      <w:r>
        <w:rPr>
          <w:color w:val="000000"/>
          <w:spacing w:val="0"/>
          <w:w w:val="100"/>
          <w:position w:val="0"/>
          <w:shd w:val="clear" w:color="auto" w:fill="auto"/>
        </w:rPr>
        <w:t>提高 了向日葵地上部分以及根系干质量，使得</w:t>
      </w:r>
      <w:r>
        <w:rPr>
          <w:rFonts w:ascii="Times New Roman" w:eastAsia="Times New Roman" w:hAnsi="Times New Roman" w:cs="Times New Roman"/>
          <w:color w:val="000000"/>
          <w:spacing w:val="0"/>
          <w:w w:val="100"/>
          <w:position w:val="0"/>
          <w:sz w:val="19"/>
          <w:szCs w:val="19"/>
          <w:shd w:val="clear" w:color="auto" w:fill="auto"/>
          <w:lang w:val="en-US" w:eastAsia="en-US" w:bidi="en-US"/>
        </w:rPr>
        <w:t>Cr</w:t>
      </w:r>
      <w:r>
        <w:rPr>
          <w:color w:val="000000"/>
          <w:spacing w:val="0"/>
          <w:w w:val="100"/>
          <w:position w:val="0"/>
          <w:shd w:val="clear" w:color="auto" w:fill="auto"/>
        </w:rPr>
        <w:t>累积量 增加了</w:t>
      </w:r>
      <w:r>
        <w:rPr>
          <w:rFonts w:ascii="Times New Roman" w:eastAsia="Times New Roman" w:hAnsi="Times New Roman" w:cs="Times New Roman"/>
          <w:color w:val="000000"/>
          <w:spacing w:val="0"/>
          <w:w w:val="100"/>
          <w:position w:val="0"/>
          <w:sz w:val="19"/>
          <w:szCs w:val="19"/>
          <w:shd w:val="clear" w:color="auto" w:fill="auto"/>
        </w:rPr>
        <w:t>107% ~171%</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54</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混合菌接种比单菌接种 效果好，接种沙福芽孢杆菌( </w:t>
      </w:r>
      <w:r>
        <w:rPr>
          <w:rFonts w:ascii="Gulim" w:eastAsia="Gulim" w:hAnsi="Gulim" w:cs="Gulim"/>
          <w:color w:val="000000"/>
          <w:spacing w:val="0"/>
          <w:w w:val="100"/>
          <w:position w:val="0"/>
          <w:shd w:val="clear" w:color="auto" w:fill="auto"/>
          <w:lang w:val="en-US" w:eastAsia="en-US" w:bidi="en-US"/>
        </w:rPr>
        <w:t>Bacillus safensis</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玫瑰 考克氏菌( </w:t>
      </w:r>
      <w:r>
        <w:rPr>
          <w:rFonts w:ascii="Gulim" w:eastAsia="Gulim" w:hAnsi="Gulim" w:cs="Gulim"/>
          <w:color w:val="000000"/>
          <w:spacing w:val="0"/>
          <w:w w:val="100"/>
          <w:position w:val="0"/>
          <w:shd w:val="clear" w:color="auto" w:fill="auto"/>
          <w:lang w:val="en-US" w:eastAsia="en-US" w:bidi="en-US"/>
        </w:rPr>
        <w:t>Kocuria rosea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后向日葵根系和地上部分 </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 xml:space="preserve">累积量分别提升了 </w:t>
      </w:r>
      <w:r>
        <w:rPr>
          <w:rFonts w:ascii="Times New Roman" w:eastAsia="Times New Roman" w:hAnsi="Times New Roman" w:cs="Times New Roman"/>
          <w:color w:val="000000"/>
          <w:spacing w:val="0"/>
          <w:w w:val="100"/>
          <w:position w:val="0"/>
          <w:sz w:val="19"/>
          <w:szCs w:val="19"/>
          <w:shd w:val="clear" w:color="auto" w:fill="auto"/>
        </w:rPr>
        <w:t>30%</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rPr>
        <w:t xml:space="preserve">25% </w:t>
      </w:r>
      <w:r>
        <w:rPr>
          <w:rFonts w:ascii="Times New Roman" w:eastAsia="Times New Roman" w:hAnsi="Times New Roman" w:cs="Times New Roman"/>
          <w:color w:val="000000"/>
          <w:spacing w:val="0"/>
          <w:w w:val="100"/>
          <w:position w:val="0"/>
          <w:sz w:val="19"/>
          <w:szCs w:val="19"/>
          <w:shd w:val="clear" w:color="auto" w:fill="auto"/>
          <w:vertAlign w:val="superscript"/>
        </w:rPr>
        <w:t>55</w:t>
      </w:r>
      <w:r>
        <w:rPr>
          <w:color w:val="000000"/>
          <w:spacing w:val="0"/>
          <w:w w:val="100"/>
          <w:position w:val="0"/>
          <w:sz w:val="20"/>
          <w:szCs w:val="20"/>
          <w:shd w:val="clear" w:color="auto" w:fill="auto"/>
        </w:rPr>
        <w:t>。</w:t>
      </w:r>
      <w:r>
        <w:rPr>
          <w:color w:val="000000"/>
          <w:spacing w:val="0"/>
          <w:w w:val="100"/>
          <w:position w:val="0"/>
          <w:shd w:val="clear" w:color="auto" w:fill="auto"/>
        </w:rPr>
        <w:t xml:space="preserve">接种微球 菌( </w:t>
      </w:r>
      <w:r>
        <w:rPr>
          <w:rFonts w:ascii="Gulim" w:eastAsia="Gulim" w:hAnsi="Gulim" w:cs="Gulim"/>
          <w:color w:val="000000"/>
          <w:spacing w:val="0"/>
          <w:w w:val="100"/>
          <w:position w:val="0"/>
          <w:shd w:val="clear" w:color="auto" w:fill="auto"/>
          <w:lang w:val="en-US" w:eastAsia="en-US" w:bidi="en-US"/>
        </w:rPr>
        <w:t xml:space="preserve">Micrococcus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sp.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克雷白氏杆菌( </w:t>
      </w:r>
      <w:r>
        <w:rPr>
          <w:rFonts w:ascii="Gulim" w:eastAsia="Gulim" w:hAnsi="Gulim" w:cs="Gulim"/>
          <w:color w:val="000000"/>
          <w:spacing w:val="0"/>
          <w:w w:val="100"/>
          <w:position w:val="0"/>
          <w:shd w:val="clear" w:color="auto" w:fill="auto"/>
          <w:lang w:val="en-US" w:eastAsia="en-US" w:bidi="en-US"/>
        </w:rPr>
        <w:t xml:space="preserve">Klebsiella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sp. </w:t>
      </w:r>
      <w:r>
        <w:rPr>
          <w:color w:val="000000"/>
          <w:spacing w:val="0"/>
          <w:w w:val="100"/>
          <w:position w:val="0"/>
          <w:shd w:val="clear" w:color="auto" w:fill="auto"/>
        </w:rPr>
        <w:t>) 显著增加了向日葵植株吲哚乙酸</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IAA</w:t>
      </w:r>
      <w:r>
        <w:rPr>
          <w:color w:val="000000"/>
          <w:spacing w:val="0"/>
          <w:w w:val="100"/>
          <w:position w:val="0"/>
          <w:shd w:val="clear" w:color="auto" w:fill="auto"/>
        </w:rPr>
        <w:t>)含量和根 长，提高了根和叶对</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 xml:space="preserve">的富集，而且促进了根系的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Cd </w:t>
      </w:r>
      <w:r>
        <w:rPr>
          <w:color w:val="000000"/>
          <w:spacing w:val="0"/>
          <w:w w:val="100"/>
          <w:position w:val="0"/>
          <w:shd w:val="clear" w:color="auto" w:fill="auto"/>
        </w:rPr>
        <w:t>向地上部分迁移</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56</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w:t>
      </w:r>
    </w:p>
    <w:p>
      <w:pPr>
        <w:pStyle w:val="Style15"/>
        <w:keepNext w:val="0"/>
        <w:keepLines w:val="0"/>
        <w:widowControl w:val="0"/>
        <w:shd w:val="clear" w:color="auto" w:fill="auto"/>
        <w:bidi w:val="0"/>
        <w:spacing w:before="0" w:after="0" w:line="303" w:lineRule="exact"/>
        <w:ind w:left="0" w:right="0" w:firstLine="480"/>
        <w:jc w:val="both"/>
      </w:pPr>
      <w:r>
        <w:rPr>
          <w:color w:val="000000"/>
          <w:spacing w:val="0"/>
          <w:w w:val="100"/>
          <w:position w:val="0"/>
          <w:shd w:val="clear" w:color="auto" w:fill="auto"/>
        </w:rPr>
        <w:t>接种丛枝菌根真菌(</w:t>
      </w:r>
      <w:r>
        <w:rPr>
          <w:rFonts w:ascii="Times New Roman" w:eastAsia="Times New Roman" w:hAnsi="Times New Roman" w:cs="Times New Roman"/>
          <w:color w:val="000000"/>
          <w:spacing w:val="0"/>
          <w:w w:val="100"/>
          <w:position w:val="0"/>
          <w:sz w:val="19"/>
          <w:szCs w:val="19"/>
          <w:shd w:val="clear" w:color="auto" w:fill="auto"/>
          <w:lang w:val="en-US" w:eastAsia="en-US" w:bidi="en-US"/>
        </w:rPr>
        <w:t>AMF</w:t>
      </w:r>
      <w:r>
        <w:rPr>
          <w:color w:val="000000"/>
          <w:spacing w:val="0"/>
          <w:w w:val="100"/>
          <w:position w:val="0"/>
          <w:shd w:val="clear" w:color="auto" w:fill="auto"/>
        </w:rPr>
        <w:t>)可以显著提高向日 葵对重金属的耐受性和累积量</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De Andrade</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19"/>
          <w:szCs w:val="19"/>
          <w:shd w:val="clear" w:color="auto" w:fill="auto"/>
          <w:vertAlign w:val="superscript"/>
        </w:rPr>
        <w:t>57</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Zadeh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19"/>
          <w:szCs w:val="19"/>
          <w:shd w:val="clear" w:color="auto" w:fill="auto"/>
          <w:vertAlign w:val="superscript"/>
        </w:rPr>
        <w:t>58</w:t>
      </w:r>
      <w:r>
        <w:rPr>
          <w:color w:val="000000"/>
          <w:spacing w:val="0"/>
          <w:w w:val="100"/>
          <w:position w:val="0"/>
          <w:shd w:val="clear" w:color="auto" w:fill="auto"/>
        </w:rPr>
        <w:t>研究表明，在</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污染土壤中，接种</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AMF </w:t>
      </w:r>
      <w:r>
        <w:rPr>
          <w:color w:val="000000"/>
          <w:spacing w:val="0"/>
          <w:w w:val="100"/>
          <w:position w:val="0"/>
          <w:shd w:val="clear" w:color="auto" w:fill="auto"/>
        </w:rPr>
        <w:t>后增加了向日葵叶面积</w:t>
      </w:r>
      <w:r>
        <w:rPr>
          <w:color w:val="000000"/>
          <w:spacing w:val="0"/>
          <w:w w:val="100"/>
          <w:position w:val="0"/>
          <w:sz w:val="20"/>
          <w:szCs w:val="20"/>
          <w:shd w:val="clear" w:color="auto" w:fill="auto"/>
        </w:rPr>
        <w:t>、</w:t>
      </w:r>
      <w:r>
        <w:rPr>
          <w:color w:val="000000"/>
          <w:spacing w:val="0"/>
          <w:w w:val="100"/>
          <w:position w:val="0"/>
          <w:shd w:val="clear" w:color="auto" w:fill="auto"/>
        </w:rPr>
        <w:t>植株生物量以及对矿质元 素的吸收，同时提高了根和叶对</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的吸收</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Ker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19"/>
          <w:szCs w:val="19"/>
          <w:shd w:val="clear" w:color="auto" w:fill="auto"/>
          <w:vertAlign w:val="superscript"/>
        </w:rPr>
        <w:t>59</w:t>
      </w:r>
      <w:r>
        <w:rPr>
          <w:color w:val="000000"/>
          <w:spacing w:val="0"/>
          <w:w w:val="100"/>
          <w:position w:val="0"/>
          <w:shd w:val="clear" w:color="auto" w:fill="auto"/>
        </w:rPr>
        <w:t>研究显示，在</w:t>
      </w:r>
      <w:r>
        <w:rPr>
          <w:rFonts w:ascii="Times New Roman" w:eastAsia="Times New Roman" w:hAnsi="Times New Roman" w:cs="Times New Roman"/>
          <w:color w:val="000000"/>
          <w:spacing w:val="0"/>
          <w:w w:val="100"/>
          <w:position w:val="0"/>
          <w:sz w:val="19"/>
          <w:szCs w:val="19"/>
          <w:shd w:val="clear" w:color="auto" w:fill="auto"/>
          <w:lang w:val="en-US" w:eastAsia="en-US" w:bidi="en-US"/>
        </w:rPr>
        <w:t>Ni</w:t>
      </w:r>
      <w:r>
        <w:rPr>
          <w:color w:val="000000"/>
          <w:spacing w:val="0"/>
          <w:w w:val="100"/>
          <w:position w:val="0"/>
          <w:shd w:val="clear" w:color="auto" w:fill="auto"/>
        </w:rPr>
        <w:t>胁迫下，接种</w:t>
      </w:r>
      <w:r>
        <w:rPr>
          <w:rFonts w:ascii="Times New Roman" w:eastAsia="Times New Roman" w:hAnsi="Times New Roman" w:cs="Times New Roman"/>
          <w:color w:val="000000"/>
          <w:spacing w:val="0"/>
          <w:w w:val="100"/>
          <w:position w:val="0"/>
          <w:sz w:val="19"/>
          <w:szCs w:val="19"/>
          <w:shd w:val="clear" w:color="auto" w:fill="auto"/>
          <w:lang w:val="en-US" w:eastAsia="en-US" w:bidi="en-US"/>
        </w:rPr>
        <w:t>AMF</w:t>
      </w:r>
      <w:r>
        <w:rPr>
          <w:color w:val="000000"/>
          <w:spacing w:val="0"/>
          <w:w w:val="100"/>
          <w:position w:val="0"/>
          <w:shd w:val="clear" w:color="auto" w:fill="auto"/>
        </w:rPr>
        <w:t>不仅促进 了向日葵植株生长、对矿质元素和</w:t>
      </w:r>
      <w:r>
        <w:rPr>
          <w:rFonts w:ascii="Times New Roman" w:eastAsia="Times New Roman" w:hAnsi="Times New Roman" w:cs="Times New Roman"/>
          <w:color w:val="000000"/>
          <w:spacing w:val="0"/>
          <w:w w:val="100"/>
          <w:position w:val="0"/>
          <w:sz w:val="19"/>
          <w:szCs w:val="19"/>
          <w:shd w:val="clear" w:color="auto" w:fill="auto"/>
          <w:lang w:val="en-US" w:eastAsia="en-US" w:bidi="en-US"/>
        </w:rPr>
        <w:t>Ni</w:t>
      </w:r>
      <w:r>
        <w:rPr>
          <w:color w:val="000000"/>
          <w:spacing w:val="0"/>
          <w:w w:val="100"/>
          <w:position w:val="0"/>
          <w:shd w:val="clear" w:color="auto" w:fill="auto"/>
        </w:rPr>
        <w:t>的吸收，还提 高了谷氨酰胺合成酶活性</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Davies </w:t>
      </w:r>
      <w:r>
        <w:rPr>
          <w:color w:val="000000"/>
          <w:spacing w:val="0"/>
          <w:w w:val="100"/>
          <w:position w:val="0"/>
          <w:shd w:val="clear" w:color="auto" w:fill="auto"/>
        </w:rPr>
        <w:t>等</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60</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研究表明， 接种</w:t>
      </w:r>
      <w:r>
        <w:rPr>
          <w:rFonts w:ascii="Times New Roman" w:eastAsia="Times New Roman" w:hAnsi="Times New Roman" w:cs="Times New Roman"/>
          <w:color w:val="000000"/>
          <w:spacing w:val="0"/>
          <w:w w:val="100"/>
          <w:position w:val="0"/>
          <w:sz w:val="19"/>
          <w:szCs w:val="19"/>
          <w:shd w:val="clear" w:color="auto" w:fill="auto"/>
          <w:lang w:val="en-US" w:eastAsia="en-US" w:bidi="en-US"/>
        </w:rPr>
        <w:t>AMF</w:t>
      </w:r>
      <w:r>
        <w:rPr>
          <w:color w:val="000000"/>
          <w:spacing w:val="0"/>
          <w:w w:val="100"/>
          <w:position w:val="0"/>
          <w:shd w:val="clear" w:color="auto" w:fill="auto"/>
        </w:rPr>
        <w:t>提高了向日葵叶片的气孔导度和光合速 率以及对</w:t>
      </w:r>
      <w:r>
        <w:rPr>
          <w:rFonts w:ascii="Times New Roman" w:eastAsia="Times New Roman" w:hAnsi="Times New Roman" w:cs="Times New Roman"/>
          <w:color w:val="000000"/>
          <w:spacing w:val="0"/>
          <w:w w:val="100"/>
          <w:position w:val="0"/>
          <w:sz w:val="19"/>
          <w:szCs w:val="19"/>
          <w:shd w:val="clear" w:color="auto" w:fill="auto"/>
          <w:lang w:val="en-US" w:eastAsia="en-US" w:bidi="en-US"/>
        </w:rPr>
        <w:t>Cr</w:t>
      </w:r>
      <w:r>
        <w:rPr>
          <w:color w:val="000000"/>
          <w:spacing w:val="0"/>
          <w:w w:val="100"/>
          <w:position w:val="0"/>
          <w:shd w:val="clear" w:color="auto" w:fill="auto"/>
        </w:rPr>
        <w:t>的吸收</w:t>
      </w:r>
      <w:r>
        <w:rPr>
          <w:color w:val="000000"/>
          <w:spacing w:val="0"/>
          <w:w w:val="100"/>
          <w:position w:val="0"/>
          <w:sz w:val="20"/>
          <w:szCs w:val="20"/>
          <w:shd w:val="clear" w:color="auto" w:fill="auto"/>
        </w:rPr>
        <w:t>。</w:t>
      </w:r>
      <w:r>
        <w:rPr>
          <w:color w:val="000000"/>
          <w:spacing w:val="0"/>
          <w:w w:val="100"/>
          <w:position w:val="0"/>
          <w:shd w:val="clear" w:color="auto" w:fill="auto"/>
        </w:rPr>
        <w:t>此外，接种</w:t>
      </w:r>
      <w:r>
        <w:rPr>
          <w:rFonts w:ascii="Times New Roman" w:eastAsia="Times New Roman" w:hAnsi="Times New Roman" w:cs="Times New Roman"/>
          <w:color w:val="000000"/>
          <w:spacing w:val="0"/>
          <w:w w:val="100"/>
          <w:position w:val="0"/>
          <w:sz w:val="19"/>
          <w:szCs w:val="19"/>
          <w:shd w:val="clear" w:color="auto" w:fill="auto"/>
          <w:lang w:val="en-US" w:eastAsia="en-US" w:bidi="en-US"/>
        </w:rPr>
        <w:t>AMF</w:t>
      </w:r>
      <w:r>
        <w:rPr>
          <w:color w:val="000000"/>
          <w:spacing w:val="0"/>
          <w:w w:val="100"/>
          <w:position w:val="0"/>
          <w:shd w:val="clear" w:color="auto" w:fill="auto"/>
        </w:rPr>
        <w:t>在促进向日 葵生长的同时也能提高对</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hd w:val="clear" w:color="auto" w:fill="auto"/>
        </w:rPr>
        <w:t>的富集</w:t>
      </w:r>
      <w:r>
        <w:rPr>
          <w:color w:val="000000"/>
          <w:spacing w:val="0"/>
          <w:w w:val="100"/>
          <w:position w:val="0"/>
          <w:shd w:val="clear" w:color="auto" w:fill="auto"/>
          <w:vertAlign w:val="superscript"/>
        </w:rPr>
        <w:t>651</w:t>
      </w:r>
      <w:r>
        <w:rPr>
          <w:color w:val="000000"/>
          <w:spacing w:val="0"/>
          <w:w w:val="100"/>
          <w:position w:val="0"/>
          <w:sz w:val="20"/>
          <w:szCs w:val="20"/>
          <w:shd w:val="clear" w:color="auto" w:fill="auto"/>
        </w:rPr>
        <w:t>初。</w:t>
      </w:r>
      <w:r>
        <w:rPr>
          <w:color w:val="000000"/>
          <w:spacing w:val="0"/>
          <w:w w:val="100"/>
          <w:position w:val="0"/>
          <w:shd w:val="clear" w:color="auto" w:fill="auto"/>
        </w:rPr>
        <w:t>但 另有研究表明，不同</w:t>
      </w:r>
      <w:r>
        <w:rPr>
          <w:rFonts w:ascii="Times New Roman" w:eastAsia="Times New Roman" w:hAnsi="Times New Roman" w:cs="Times New Roman"/>
          <w:color w:val="000000"/>
          <w:spacing w:val="0"/>
          <w:w w:val="100"/>
          <w:position w:val="0"/>
          <w:sz w:val="19"/>
          <w:szCs w:val="19"/>
          <w:shd w:val="clear" w:color="auto" w:fill="auto"/>
          <w:lang w:val="en-US" w:eastAsia="en-US" w:bidi="en-US"/>
        </w:rPr>
        <w:t>AMF</w:t>
      </w:r>
      <w:r>
        <w:rPr>
          <w:color w:val="000000"/>
          <w:spacing w:val="0"/>
          <w:w w:val="100"/>
          <w:position w:val="0"/>
          <w:shd w:val="clear" w:color="auto" w:fill="auto"/>
        </w:rPr>
        <w:t>的作用方式和迁移金属能 力存在差异，如根内球囊霉菌(</w:t>
      </w:r>
      <w:r>
        <w:rPr>
          <w:i/>
          <w:iCs/>
          <w:color w:val="000000"/>
          <w:spacing w:val="0"/>
          <w:w w:val="100"/>
          <w:position w:val="0"/>
          <w:shd w:val="clear" w:color="auto" w:fill="auto"/>
          <w:lang w:val="en-US" w:eastAsia="en-US" w:bidi="en-US"/>
        </w:rPr>
        <w:t>Rhizophagus irregu- laris)</w:t>
      </w:r>
      <w:r>
        <w:rPr>
          <w:color w:val="000000"/>
          <w:spacing w:val="0"/>
          <w:w w:val="100"/>
          <w:position w:val="0"/>
          <w:shd w:val="clear" w:color="auto" w:fill="auto"/>
        </w:rPr>
        <w:t xml:space="preserve">强化了 </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 xml:space="preserve">向向日葵地上部分迁移，而摩西管 柄囊霉菌( </w:t>
      </w:r>
      <w:r>
        <w:rPr>
          <w:i/>
          <w:iCs/>
          <w:color w:val="000000"/>
          <w:spacing w:val="0"/>
          <w:w w:val="100"/>
          <w:position w:val="0"/>
          <w:shd w:val="clear" w:color="auto" w:fill="auto"/>
          <w:lang w:val="en-US" w:eastAsia="en-US" w:bidi="en-US"/>
        </w:rPr>
        <w:t>Funneliformis mosseae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将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Cd </w:t>
      </w:r>
      <w:r>
        <w:rPr>
          <w:color w:val="000000"/>
          <w:spacing w:val="0"/>
          <w:w w:val="100"/>
          <w:position w:val="0"/>
          <w:shd w:val="clear" w:color="auto" w:fill="auto"/>
        </w:rPr>
        <w:t>固定在向日 葵根际</w:t>
      </w:r>
      <w:r>
        <w:rPr>
          <w:color w:val="000000"/>
          <w:spacing w:val="0"/>
          <w:w w:val="100"/>
          <w:position w:val="0"/>
          <w:shd w:val="clear" w:color="auto" w:fill="auto"/>
          <w:vertAlign w:val="superscript"/>
        </w:rPr>
        <w:t>6</w:t>
      </w:r>
      <w:r>
        <w:rPr>
          <w:rFonts w:ascii="Times New Roman" w:eastAsia="Times New Roman" w:hAnsi="Times New Roman" w:cs="Times New Roman"/>
          <w:color w:val="000000"/>
          <w:spacing w:val="0"/>
          <w:w w:val="100"/>
          <w:position w:val="0"/>
          <w:sz w:val="19"/>
          <w:szCs w:val="19"/>
          <w:shd w:val="clear" w:color="auto" w:fill="auto"/>
          <w:vertAlign w:val="superscript"/>
        </w:rPr>
        <w:t>63</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w:t>
      </w:r>
    </w:p>
    <w:p>
      <w:pPr>
        <w:pStyle w:val="Style47"/>
        <w:keepNext w:val="0"/>
        <w:keepLines w:val="0"/>
        <w:widowControl w:val="0"/>
        <w:shd w:val="clear" w:color="auto" w:fill="auto"/>
        <w:bidi w:val="0"/>
        <w:spacing w:before="0" w:after="0" w:line="303" w:lineRule="exact"/>
        <w:ind w:left="0" w:right="0" w:firstLine="0"/>
        <w:jc w:val="left"/>
        <w:rPr>
          <w:sz w:val="18"/>
          <w:szCs w:val="18"/>
        </w:rPr>
      </w:pPr>
      <w:r>
        <w:rPr>
          <w:color w:val="000000"/>
          <w:spacing w:val="0"/>
          <w:w w:val="100"/>
          <w:position w:val="0"/>
          <w:sz w:val="20"/>
          <w:szCs w:val="20"/>
          <w:shd w:val="clear" w:color="auto" w:fill="auto"/>
        </w:rPr>
        <w:t xml:space="preserve">3． 4 </w:t>
      </w:r>
      <w:r>
        <w:rPr>
          <w:rFonts w:ascii="MingLiU" w:eastAsia="MingLiU" w:hAnsi="MingLiU" w:cs="MingLiU"/>
          <w:color w:val="000000"/>
          <w:spacing w:val="0"/>
          <w:w w:val="100"/>
          <w:position w:val="0"/>
          <w:sz w:val="18"/>
          <w:szCs w:val="18"/>
          <w:shd w:val="clear" w:color="auto" w:fill="auto"/>
        </w:rPr>
        <w:t>其他途径</w:t>
      </w:r>
    </w:p>
    <w:p>
      <w:pPr>
        <w:pStyle w:val="Style15"/>
        <w:keepNext w:val="0"/>
        <w:keepLines w:val="0"/>
        <w:widowControl w:val="0"/>
        <w:shd w:val="clear" w:color="auto" w:fill="auto"/>
        <w:bidi w:val="0"/>
        <w:spacing w:before="0" w:after="0" w:line="303" w:lineRule="exact"/>
        <w:ind w:left="0" w:right="0" w:firstLine="480"/>
        <w:jc w:val="both"/>
      </w:pPr>
      <w:r>
        <w:rPr>
          <w:color w:val="000000"/>
          <w:spacing w:val="0"/>
          <w:w w:val="100"/>
          <w:position w:val="0"/>
          <w:shd w:val="clear" w:color="auto" w:fill="auto"/>
        </w:rPr>
        <w:t>生物炭可以改善土壤肥力，减轻重金属对植物 造成的毒害盼扇。生物炭降低了土壤中金属</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color w:val="000000"/>
          <w:spacing w:val="0"/>
          <w:w w:val="100"/>
          <w:position w:val="0"/>
          <w:shd w:val="clear" w:color="auto" w:fill="auto"/>
        </w:rPr>
        <w:t>的 迁移率，促进了向日葵的生长，增强了向日葵的耐受 性</w:t>
      </w:r>
      <w:r>
        <w:rPr>
          <w:color w:val="000000"/>
          <w:spacing w:val="0"/>
          <w:w w:val="100"/>
          <w:position w:val="0"/>
          <w:shd w:val="clear" w:color="auto" w:fill="auto"/>
          <w:vertAlign w:val="superscript"/>
        </w:rPr>
        <w:t>6</w:t>
      </w:r>
      <w:r>
        <w:rPr>
          <w:rFonts w:ascii="Times New Roman" w:eastAsia="Times New Roman" w:hAnsi="Times New Roman" w:cs="Times New Roman"/>
          <w:color w:val="000000"/>
          <w:spacing w:val="0"/>
          <w:w w:val="100"/>
          <w:position w:val="0"/>
          <w:sz w:val="19"/>
          <w:szCs w:val="19"/>
          <w:shd w:val="clear" w:color="auto" w:fill="auto"/>
          <w:vertAlign w:val="superscript"/>
        </w:rPr>
        <w:t>67</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 xml:space="preserve">。 </w:t>
      </w:r>
      <w:r>
        <w:rPr>
          <w:color w:val="000000"/>
          <w:spacing w:val="0"/>
          <w:w w:val="100"/>
          <w:position w:val="0"/>
          <w:shd w:val="clear" w:color="auto" w:fill="auto"/>
        </w:rPr>
        <w:t>但目前关于向日葵配合施用生物炭开展重 金属污染土壤修复的研究报道还比较缺乏</w:t>
      </w:r>
      <w:r>
        <w:rPr>
          <w:color w:val="000000"/>
          <w:spacing w:val="0"/>
          <w:w w:val="100"/>
          <w:position w:val="0"/>
          <w:sz w:val="20"/>
          <w:szCs w:val="20"/>
          <w:shd w:val="clear" w:color="auto" w:fill="auto"/>
        </w:rPr>
        <w:t>。</w:t>
      </w:r>
    </w:p>
    <w:p>
      <w:pPr>
        <w:pStyle w:val="Style15"/>
        <w:keepNext w:val="0"/>
        <w:keepLines w:val="0"/>
        <w:widowControl w:val="0"/>
        <w:shd w:val="clear" w:color="auto" w:fill="auto"/>
        <w:bidi w:val="0"/>
        <w:spacing w:before="0" w:after="120" w:line="303" w:lineRule="exact"/>
        <w:ind w:left="0" w:right="0" w:firstLine="480"/>
        <w:jc w:val="both"/>
      </w:pPr>
      <w:r>
        <w:rPr>
          <w:color w:val="000000"/>
          <w:spacing w:val="0"/>
          <w:w w:val="100"/>
          <w:position w:val="0"/>
          <w:shd w:val="clear" w:color="auto" w:fill="auto"/>
        </w:rPr>
        <w:t>外施赤霉素和</w:t>
      </w:r>
      <w:r>
        <w:rPr>
          <w:rFonts w:ascii="Times New Roman" w:eastAsia="Times New Roman" w:hAnsi="Times New Roman" w:cs="Times New Roman"/>
          <w:color w:val="000000"/>
          <w:spacing w:val="0"/>
          <w:w w:val="100"/>
          <w:position w:val="0"/>
          <w:sz w:val="19"/>
          <w:szCs w:val="19"/>
          <w:shd w:val="clear" w:color="auto" w:fill="auto"/>
          <w:lang w:val="en-US" w:eastAsia="en-US" w:bidi="en-US"/>
        </w:rPr>
        <w:t>IAA</w:t>
      </w:r>
      <w:r>
        <w:rPr>
          <w:color w:val="000000"/>
          <w:spacing w:val="0"/>
          <w:w w:val="100"/>
          <w:position w:val="0"/>
          <w:shd w:val="clear" w:color="auto" w:fill="auto"/>
        </w:rPr>
        <w:t>促进向日葵生长的同时加 强了对</w:t>
      </w:r>
      <w:r>
        <w:rPr>
          <w:rFonts w:ascii="Times New Roman" w:eastAsia="Times New Roman" w:hAnsi="Times New Roman" w:cs="Times New Roman"/>
          <w:color w:val="000000"/>
          <w:spacing w:val="0"/>
          <w:w w:val="100"/>
          <w:position w:val="0"/>
          <w:sz w:val="19"/>
          <w:szCs w:val="19"/>
          <w:shd w:val="clear" w:color="auto" w:fill="auto"/>
          <w:lang w:val="en-US" w:eastAsia="en-US" w:bidi="en-US"/>
        </w:rPr>
        <w:t>Cr</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hd w:val="clear" w:color="auto" w:fill="auto"/>
        </w:rPr>
        <w:t>的吸收關,结合施用</w:t>
      </w:r>
      <w:r>
        <w:rPr>
          <w:rFonts w:ascii="Times New Roman" w:eastAsia="Times New Roman" w:hAnsi="Times New Roman" w:cs="Times New Roman"/>
          <w:color w:val="000000"/>
          <w:spacing w:val="0"/>
          <w:w w:val="100"/>
          <w:position w:val="0"/>
          <w:sz w:val="19"/>
          <w:szCs w:val="19"/>
          <w:shd w:val="clear" w:color="auto" w:fill="auto"/>
          <w:lang w:val="en-US" w:eastAsia="en-US" w:bidi="en-US"/>
        </w:rPr>
        <w:t>IAA</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EDDS</w:t>
      </w:r>
      <w:r>
        <w:rPr>
          <w:color w:val="000000"/>
          <w:spacing w:val="0"/>
          <w:w w:val="100"/>
          <w:position w:val="0"/>
          <w:shd w:val="clear" w:color="auto" w:fill="auto"/>
        </w:rPr>
        <w:t>比 单施</w:t>
      </w:r>
      <w:r>
        <w:rPr>
          <w:rFonts w:ascii="Times New Roman" w:eastAsia="Times New Roman" w:hAnsi="Times New Roman" w:cs="Times New Roman"/>
          <w:color w:val="000000"/>
          <w:spacing w:val="0"/>
          <w:w w:val="100"/>
          <w:position w:val="0"/>
          <w:sz w:val="19"/>
          <w:szCs w:val="19"/>
          <w:shd w:val="clear" w:color="auto" w:fill="auto"/>
          <w:lang w:val="en-US" w:eastAsia="en-US" w:bidi="en-US"/>
        </w:rPr>
        <w:t>EDDS</w:t>
      </w:r>
      <w:r>
        <w:rPr>
          <w:color w:val="000000"/>
          <w:spacing w:val="0"/>
          <w:w w:val="100"/>
          <w:position w:val="0"/>
          <w:shd w:val="clear" w:color="auto" w:fill="auto"/>
        </w:rPr>
        <w:t>更能促进向日葵对</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hd w:val="clear" w:color="auto" w:fill="auto"/>
        </w:rPr>
        <w:t>的吸收</w:t>
      </w:r>
      <w:r>
        <w:rPr>
          <w:rFonts w:ascii="Times New Roman" w:eastAsia="Times New Roman" w:hAnsi="Times New Roman" w:cs="Times New Roman"/>
          <w:color w:val="000000"/>
          <w:spacing w:val="0"/>
          <w:w w:val="100"/>
          <w:position w:val="0"/>
          <w:sz w:val="19"/>
          <w:szCs w:val="19"/>
          <w:shd w:val="clear" w:color="auto" w:fill="auto"/>
          <w:vertAlign w:val="superscript"/>
        </w:rPr>
        <w:t>6</w:t>
      </w:r>
      <w:r>
        <w:rPr>
          <w:color w:val="000000"/>
          <w:spacing w:val="0"/>
          <w:w w:val="100"/>
          <w:position w:val="0"/>
          <w:shd w:val="clear" w:color="auto" w:fill="auto"/>
          <w:vertAlign w:val="superscript"/>
        </w:rPr>
        <w:t>1</w:t>
      </w:r>
      <w:r>
        <w:rPr>
          <w:color w:val="000000"/>
          <w:spacing w:val="0"/>
          <w:w w:val="100"/>
          <w:position w:val="0"/>
          <w:sz w:val="20"/>
          <w:szCs w:val="20"/>
          <w:shd w:val="clear" w:color="auto" w:fill="auto"/>
        </w:rPr>
        <w:t>。</w:t>
      </w:r>
    </w:p>
    <w:p>
      <w:pPr>
        <w:pStyle w:val="Style39"/>
        <w:keepNext/>
        <w:keepLines/>
        <w:widowControl w:val="0"/>
        <w:numPr>
          <w:ilvl w:val="0"/>
          <w:numId w:val="1"/>
        </w:numPr>
        <w:shd w:val="clear" w:color="auto" w:fill="auto"/>
        <w:tabs>
          <w:tab w:pos="432" w:val="left"/>
        </w:tabs>
        <w:bidi w:val="0"/>
        <w:spacing w:before="0" w:after="0" w:line="240" w:lineRule="auto"/>
        <w:ind w:left="0" w:right="0" w:firstLine="0"/>
        <w:jc w:val="left"/>
      </w:pPr>
      <w:bookmarkStart w:id="12" w:name="bookmark12"/>
      <w:bookmarkStart w:id="13" w:name="bookmark13"/>
      <w:r>
        <w:rPr>
          <w:color w:val="000000"/>
          <w:spacing w:val="0"/>
          <w:w w:val="100"/>
          <w:position w:val="0"/>
          <w:sz w:val="24"/>
          <w:szCs w:val="24"/>
          <w:shd w:val="clear" w:color="auto" w:fill="auto"/>
        </w:rPr>
        <w:t>存在问题与展望</w:t>
      </w:r>
      <w:bookmarkEnd w:id="12"/>
      <w:bookmarkEnd w:id="13"/>
    </w:p>
    <w:p>
      <w:pPr>
        <w:pStyle w:val="Style15"/>
        <w:keepNext w:val="0"/>
        <w:keepLines w:val="0"/>
        <w:widowControl w:val="0"/>
        <w:shd w:val="clear" w:color="auto" w:fill="auto"/>
        <w:bidi w:val="0"/>
        <w:spacing w:before="0" w:after="120" w:line="303" w:lineRule="exact"/>
        <w:ind w:left="0" w:right="0" w:firstLine="480"/>
        <w:jc w:val="both"/>
      </w:pPr>
      <w:r>
        <w:rPr>
          <w:color w:val="000000"/>
          <w:spacing w:val="0"/>
          <w:w w:val="100"/>
          <w:position w:val="0"/>
          <w:shd w:val="clear" w:color="auto" w:fill="auto"/>
        </w:rPr>
        <w:t xml:space="preserve">受重金属污染的土壤结构特征往往较为复杂， </w:t>
      </w:r>
      <w:r>
        <w:rPr>
          <w:color w:val="000000"/>
          <w:spacing w:val="0"/>
          <w:w w:val="100"/>
          <w:position w:val="0"/>
          <w:shd w:val="clear" w:color="auto" w:fill="auto"/>
        </w:rPr>
        <w:t>土壤水分缺乏，营养物质不足，土壤质量较差</w:t>
      </w:r>
      <w:r>
        <w:rPr>
          <w:color w:val="000000"/>
          <w:spacing w:val="0"/>
          <w:w w:val="100"/>
          <w:position w:val="0"/>
          <w:sz w:val="20"/>
          <w:szCs w:val="20"/>
          <w:shd w:val="clear" w:color="auto" w:fill="auto"/>
        </w:rPr>
        <w:t xml:space="preserve">。 </w:t>
      </w:r>
      <w:r>
        <w:rPr>
          <w:color w:val="000000"/>
          <w:spacing w:val="0"/>
          <w:w w:val="100"/>
          <w:position w:val="0"/>
          <w:shd w:val="clear" w:color="auto" w:fill="auto"/>
        </w:rPr>
        <w:t>目 前，关于向日葵富集重金属的研究大多集中在水培</w:t>
      </w:r>
      <w:r>
        <w:rPr>
          <w:color w:val="000000"/>
          <w:spacing w:val="0"/>
          <w:w w:val="100"/>
          <w:position w:val="0"/>
          <w:sz w:val="20"/>
          <w:szCs w:val="20"/>
          <w:shd w:val="clear" w:color="auto" w:fill="auto"/>
        </w:rPr>
        <w:t xml:space="preserve">、 </w:t>
      </w:r>
      <w:r>
        <w:rPr>
          <w:color w:val="000000"/>
          <w:spacing w:val="0"/>
          <w:w w:val="100"/>
          <w:position w:val="0"/>
          <w:shd w:val="clear" w:color="auto" w:fill="auto"/>
        </w:rPr>
        <w:t>砂培等模拟试验条件下，与实际土壤条件有一定差 距</w:t>
      </w:r>
      <w:r>
        <w:rPr>
          <w:color w:val="000000"/>
          <w:spacing w:val="0"/>
          <w:w w:val="100"/>
          <w:position w:val="0"/>
          <w:sz w:val="20"/>
          <w:szCs w:val="20"/>
          <w:shd w:val="clear" w:color="auto" w:fill="auto"/>
        </w:rPr>
        <w:t xml:space="preserve">。 </w:t>
      </w:r>
      <w:r>
        <w:rPr>
          <w:color w:val="000000"/>
          <w:spacing w:val="0"/>
          <w:w w:val="100"/>
          <w:position w:val="0"/>
          <w:shd w:val="clear" w:color="auto" w:fill="auto"/>
        </w:rPr>
        <w:t>今后的研究工作应在以下方面进一步加强: (</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)农艺措施如间套种</w:t>
      </w:r>
      <w:r>
        <w:rPr>
          <w:color w:val="000000"/>
          <w:spacing w:val="0"/>
          <w:w w:val="100"/>
          <w:position w:val="0"/>
          <w:sz w:val="20"/>
          <w:szCs w:val="20"/>
          <w:shd w:val="clear" w:color="auto" w:fill="auto"/>
        </w:rPr>
        <w:t>、</w:t>
      </w:r>
      <w:r>
        <w:rPr>
          <w:color w:val="000000"/>
          <w:spacing w:val="0"/>
          <w:w w:val="100"/>
          <w:position w:val="0"/>
          <w:shd w:val="clear" w:color="auto" w:fill="auto"/>
        </w:rPr>
        <w:t>生物炭</w:t>
      </w:r>
      <w:r>
        <w:rPr>
          <w:color w:val="000000"/>
          <w:spacing w:val="0"/>
          <w:w w:val="100"/>
          <w:position w:val="0"/>
          <w:sz w:val="20"/>
          <w:szCs w:val="20"/>
          <w:shd w:val="clear" w:color="auto" w:fill="auto"/>
        </w:rPr>
        <w:t>、</w:t>
      </w:r>
      <w:r>
        <w:rPr>
          <w:color w:val="000000"/>
          <w:spacing w:val="0"/>
          <w:w w:val="100"/>
          <w:position w:val="0"/>
          <w:shd w:val="clear" w:color="auto" w:fill="auto"/>
        </w:rPr>
        <w:t>植物激素</w:t>
      </w:r>
      <w:r>
        <w:rPr>
          <w:color w:val="000000"/>
          <w:spacing w:val="0"/>
          <w:w w:val="100"/>
          <w:position w:val="0"/>
          <w:sz w:val="20"/>
          <w:szCs w:val="20"/>
          <w:shd w:val="clear" w:color="auto" w:fill="auto"/>
        </w:rPr>
        <w:t>、</w:t>
      </w:r>
      <w:r>
        <w:rPr>
          <w:color w:val="000000"/>
          <w:spacing w:val="0"/>
          <w:w w:val="100"/>
          <w:position w:val="0"/>
          <w:shd w:val="clear" w:color="auto" w:fill="auto"/>
        </w:rPr>
        <w:t>土壤螯 合剂等相互配合使用提高向日葵修复效率；(</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)挖 掘向日葵或者微生物基因组中与重金属耐性相关的 基因，通过基因工程技术改良植物或与植物互作的 细菌，提高植物修复效率；(</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)向日葵修复重金属污 染土壤的机理，包括根际环境如何改变重金属有效 态，植物</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 xml:space="preserve">微生物 </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土壤之间互作的微生态关系，地 上部分和根系如何转运和迁移重金属等；(</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)向日 葵收获后的处理和资源化利用技术</w:t>
      </w:r>
      <w:r>
        <w:rPr>
          <w:color w:val="000000"/>
          <w:spacing w:val="0"/>
          <w:w w:val="100"/>
          <w:position w:val="0"/>
          <w:sz w:val="20"/>
          <w:szCs w:val="20"/>
          <w:shd w:val="clear" w:color="auto" w:fill="auto"/>
        </w:rPr>
        <w:t>。</w:t>
      </w:r>
    </w:p>
    <w:p>
      <w:pPr>
        <w:pStyle w:val="Style2"/>
        <w:keepNext w:val="0"/>
        <w:keepLines w:val="0"/>
        <w:widowControl w:val="0"/>
        <w:shd w:val="clear" w:color="auto" w:fill="auto"/>
        <w:bidi w:val="0"/>
        <w:spacing w:before="0" w:after="120" w:line="315" w:lineRule="exact"/>
        <w:ind w:left="0" w:right="0" w:firstLine="0"/>
        <w:jc w:val="left"/>
      </w:pPr>
      <w:r>
        <w:rPr>
          <w:color w:val="000000"/>
          <w:spacing w:val="0"/>
          <w:w w:val="100"/>
          <w:position w:val="0"/>
          <w:shd w:val="clear" w:color="auto" w:fill="auto"/>
        </w:rPr>
        <w:t>参考文献:</w:t>
      </w:r>
    </w:p>
    <w:p>
      <w:pPr>
        <w:pStyle w:val="Style26"/>
        <w:keepNext w:val="0"/>
        <w:keepLines w:val="0"/>
        <w:widowControl w:val="0"/>
        <w:numPr>
          <w:ilvl w:val="0"/>
          <w:numId w:val="3"/>
        </w:numPr>
        <w:shd w:val="clear" w:color="auto" w:fill="auto"/>
        <w:tabs>
          <w:tab w:pos="473" w:val="left"/>
        </w:tabs>
        <w:bidi w:val="0"/>
        <w:spacing w:before="0" w:after="0" w:line="315" w:lineRule="exact"/>
        <w:ind w:left="500" w:right="0" w:hanging="500"/>
        <w:jc w:val="both"/>
      </w:pPr>
      <w:r>
        <w:rPr>
          <w:color w:val="000000"/>
          <w:spacing w:val="0"/>
          <w:w w:val="100"/>
          <w:position w:val="0"/>
          <w:shd w:val="clear" w:color="auto" w:fill="auto"/>
          <w:lang w:val="en-US" w:eastAsia="en-US" w:bidi="en-US"/>
        </w:rPr>
        <w:t xml:space="preserve">Al-Dhaibani A N </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El-Nakhlawy F S</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Alsolaimani S G </w:t>
      </w:r>
      <w:r>
        <w:rPr>
          <w:rFonts w:ascii="Gulim" w:eastAsia="Gulim" w:hAnsi="Gulim" w:cs="Gulim"/>
          <w:color w:val="000000"/>
          <w:spacing w:val="0"/>
          <w:w w:val="100"/>
          <w:position w:val="0"/>
          <w:sz w:val="13"/>
          <w:szCs w:val="13"/>
          <w:shd w:val="clear" w:color="auto" w:fill="auto"/>
          <w:lang w:val="en-US" w:eastAsia="en-US" w:bidi="en-US"/>
        </w:rPr>
        <w:t>，</w:t>
      </w:r>
      <w:r>
        <w:rPr>
          <w:i/>
          <w:iCs/>
          <w:color w:val="000000"/>
          <w:spacing w:val="0"/>
          <w:w w:val="100"/>
          <w:position w:val="0"/>
          <w:shd w:val="clear" w:color="auto" w:fill="auto"/>
          <w:lang w:val="en-US" w:eastAsia="en-US" w:bidi="en-US"/>
        </w:rPr>
        <w:t>et al</w:t>
      </w:r>
      <w:r>
        <w:rPr>
          <w:rFonts w:ascii="SimSun" w:eastAsia="SimSun" w:hAnsi="SimSun" w:cs="SimSun"/>
          <w:i/>
          <w:i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 Phytoremediation of cadmium contaminated soil by sunflower</w:t>
      </w:r>
      <w:r>
        <w:rPr>
          <w:rFonts w:ascii="Gulim" w:eastAsia="Gulim" w:hAnsi="Gulim" w:cs="Gulim"/>
          <w:color w:val="000000"/>
          <w:spacing w:val="0"/>
          <w:w w:val="100"/>
          <w:position w:val="0"/>
          <w:sz w:val="13"/>
          <w:szCs w:val="13"/>
          <w:shd w:val="clear" w:color="auto" w:fill="auto"/>
          <w:lang w:val="en-US" w:eastAsia="en-US" w:bidi="en-US"/>
        </w:rPr>
        <w:t>6</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Australian Journal of Basic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Applied Sci- ences</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2013</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7</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zh-CN" w:eastAsia="zh-CN" w:bidi="zh-CN"/>
        </w:rPr>
        <w:t>7</w:t>
      </w:r>
      <w:r>
        <w:rPr>
          <w:rFonts w:ascii="Gulim" w:eastAsia="Gulim" w:hAnsi="Gulim" w:cs="Gulim"/>
          <w:color w:val="000000"/>
          <w:spacing w:val="0"/>
          <w:w w:val="100"/>
          <w:position w:val="0"/>
          <w:sz w:val="13"/>
          <w:szCs w:val="13"/>
          <w:shd w:val="clear" w:color="auto" w:fill="auto"/>
          <w:lang w:val="zh-CN" w:eastAsia="zh-CN" w:bidi="zh-CN"/>
        </w:rPr>
        <w:t xml:space="preserve">) : </w:t>
      </w:r>
      <w:r>
        <w:rPr>
          <w:color w:val="000000"/>
          <w:spacing w:val="0"/>
          <w:w w:val="100"/>
          <w:position w:val="0"/>
          <w:shd w:val="clear" w:color="auto" w:fill="auto"/>
          <w:lang w:val="zh-CN" w:eastAsia="zh-CN" w:bidi="zh-CN"/>
        </w:rPr>
        <w:t>888-894.</w:t>
      </w:r>
    </w:p>
    <w:p>
      <w:pPr>
        <w:pStyle w:val="Style2"/>
        <w:keepNext w:val="0"/>
        <w:keepLines w:val="0"/>
        <w:widowControl w:val="0"/>
        <w:numPr>
          <w:ilvl w:val="0"/>
          <w:numId w:val="3"/>
        </w:numPr>
        <w:shd w:val="clear" w:color="auto" w:fill="auto"/>
        <w:tabs>
          <w:tab w:pos="473" w:val="left"/>
        </w:tabs>
        <w:bidi w:val="0"/>
        <w:spacing w:before="0" w:after="0" w:line="315" w:lineRule="exact"/>
        <w:ind w:left="500" w:right="0" w:hanging="500"/>
        <w:jc w:val="both"/>
        <w:rPr>
          <w:sz w:val="16"/>
          <w:szCs w:val="16"/>
        </w:rPr>
      </w:pPr>
      <w:r>
        <w:rPr>
          <w:color w:val="000000"/>
          <w:spacing w:val="0"/>
          <w:w w:val="100"/>
          <w:position w:val="0"/>
          <w:sz w:val="17"/>
          <w:szCs w:val="17"/>
          <w:shd w:val="clear" w:color="auto" w:fill="auto"/>
        </w:rPr>
        <w:t>王燕燕，徐镜波，盛连喜</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不同作物种苗对水中重金属 镉去除的比较研究</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rPr>
        <w:t>环境科学</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2007,28 (5</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rPr>
        <w:t>987-992.</w:t>
      </w:r>
    </w:p>
    <w:p>
      <w:pPr>
        <w:pStyle w:val="Style2"/>
        <w:keepNext w:val="0"/>
        <w:keepLines w:val="0"/>
        <w:widowControl w:val="0"/>
        <w:numPr>
          <w:ilvl w:val="0"/>
          <w:numId w:val="3"/>
        </w:numPr>
        <w:shd w:val="clear" w:color="auto" w:fill="auto"/>
        <w:tabs>
          <w:tab w:pos="473" w:val="left"/>
        </w:tabs>
        <w:bidi w:val="0"/>
        <w:spacing w:before="0" w:after="0" w:line="315" w:lineRule="exact"/>
        <w:ind w:left="0" w:right="0" w:firstLine="0"/>
        <w:jc w:val="left"/>
      </w:pPr>
      <w:r>
        <w:rPr>
          <w:color w:val="000000"/>
          <w:spacing w:val="0"/>
          <w:w w:val="100"/>
          <w:position w:val="0"/>
          <w:shd w:val="clear" w:color="auto" w:fill="auto"/>
        </w:rPr>
        <w:t>牛之欣，孙丽娜，孙铁珩</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hd w:val="clear" w:color="auto" w:fill="auto"/>
        </w:rPr>
        <w:t xml:space="preserve">水培条件下四种植物对 </w:t>
      </w:r>
      <w:r>
        <w:rPr>
          <w:rFonts w:ascii="Times New Roman" w:eastAsia="Times New Roman" w:hAnsi="Times New Roman" w:cs="Times New Roman"/>
          <w:color w:val="000000"/>
          <w:spacing w:val="0"/>
          <w:w w:val="100"/>
          <w:position w:val="0"/>
          <w:sz w:val="16"/>
          <w:szCs w:val="16"/>
          <w:shd w:val="clear" w:color="auto" w:fill="auto"/>
          <w:lang w:val="en-US" w:eastAsia="en-US" w:bidi="en-US"/>
        </w:rPr>
        <w:t>Cd</w:t>
      </w:r>
      <w:r>
        <w:rPr>
          <w:color w:val="000000"/>
          <w:spacing w:val="0"/>
          <w:w w:val="100"/>
          <w:position w:val="0"/>
          <w:sz w:val="17"/>
          <w:szCs w:val="17"/>
          <w:shd w:val="clear" w:color="auto" w:fill="auto"/>
          <w:lang w:val="en-US" w:eastAsia="en-US" w:bidi="en-US"/>
        </w:rPr>
        <w:t>、</w:t>
      </w:r>
    </w:p>
    <w:p>
      <w:pPr>
        <w:pStyle w:val="Style26"/>
        <w:keepNext w:val="0"/>
        <w:keepLines w:val="0"/>
        <w:widowControl w:val="0"/>
        <w:shd w:val="clear" w:color="auto" w:fill="auto"/>
        <w:bidi w:val="0"/>
        <w:spacing w:before="0" w:after="0" w:line="315" w:lineRule="exact"/>
        <w:ind w:left="0" w:right="0" w:firstLine="500"/>
        <w:jc w:val="left"/>
      </w:pP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z w:val="17"/>
          <w:szCs w:val="17"/>
          <w:shd w:val="clear" w:color="auto" w:fill="auto"/>
          <w:lang w:val="zh-CN" w:eastAsia="zh-CN" w:bidi="zh-CN"/>
        </w:rPr>
        <w:t>富集特征</w:t>
      </w:r>
      <w:r>
        <w:rPr>
          <w:color w:val="000000"/>
          <w:spacing w:val="0"/>
          <w:w w:val="100"/>
          <w:position w:val="0"/>
          <w:shd w:val="clear" w:color="auto" w:fill="auto"/>
          <w:lang w:val="en-US" w:eastAsia="en-US" w:bidi="en-US"/>
        </w:rPr>
        <w:t>J .</w:t>
      </w:r>
      <w:r>
        <w:rPr>
          <w:rFonts w:ascii="MingLiU" w:eastAsia="MingLiU" w:hAnsi="MingLiU" w:cs="MingLiU"/>
          <w:color w:val="000000"/>
          <w:spacing w:val="0"/>
          <w:w w:val="100"/>
          <w:position w:val="0"/>
          <w:sz w:val="17"/>
          <w:szCs w:val="17"/>
          <w:shd w:val="clear" w:color="auto" w:fill="auto"/>
          <w:lang w:val="zh-CN" w:eastAsia="zh-CN" w:bidi="zh-CN"/>
        </w:rPr>
        <w:t>生态学杂志,</w:t>
      </w:r>
      <w:r>
        <w:rPr>
          <w:color w:val="000000"/>
          <w:spacing w:val="0"/>
          <w:w w:val="100"/>
          <w:position w:val="0"/>
          <w:shd w:val="clear" w:color="auto" w:fill="auto"/>
          <w:lang w:val="zh-CN" w:eastAsia="zh-CN" w:bidi="zh-CN"/>
        </w:rPr>
        <w:t>010</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9(2</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261-268.</w:t>
      </w:r>
    </w:p>
    <w:p>
      <w:pPr>
        <w:pStyle w:val="Style2"/>
        <w:keepNext w:val="0"/>
        <w:keepLines w:val="0"/>
        <w:widowControl w:val="0"/>
        <w:numPr>
          <w:ilvl w:val="0"/>
          <w:numId w:val="3"/>
        </w:numPr>
        <w:shd w:val="clear" w:color="auto" w:fill="auto"/>
        <w:tabs>
          <w:tab w:pos="473" w:val="left"/>
        </w:tabs>
        <w:bidi w:val="0"/>
        <w:spacing w:before="0" w:after="0" w:line="315" w:lineRule="exact"/>
        <w:ind w:left="500" w:right="0" w:hanging="500"/>
        <w:jc w:val="left"/>
        <w:rPr>
          <w:sz w:val="16"/>
          <w:szCs w:val="16"/>
        </w:rPr>
      </w:pPr>
      <w:r>
        <w:rPr>
          <w:color w:val="000000"/>
          <w:spacing w:val="0"/>
          <w:w w:val="100"/>
          <w:position w:val="0"/>
          <w:sz w:val="17"/>
          <w:szCs w:val="17"/>
          <w:shd w:val="clear" w:color="auto" w:fill="auto"/>
        </w:rPr>
        <w:t>王永芬，席磊</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 xml:space="preserve">向日葵对土壤中铜的积累作用研究 </w:t>
      </w:r>
      <w:r>
        <w:rPr>
          <w:rFonts w:ascii="Gulim" w:eastAsia="Gulim" w:hAnsi="Gulim" w:cs="Gulim"/>
          <w:color w:val="000000"/>
          <w:spacing w:val="0"/>
          <w:w w:val="100"/>
          <w:position w:val="0"/>
          <w:sz w:val="13"/>
          <w:szCs w:val="13"/>
          <w:shd w:val="clear" w:color="auto" w:fill="auto"/>
          <w:lang w:val="en-US" w:eastAsia="en-US" w:bidi="en-US"/>
        </w:rPr>
        <w:t>6</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7"/>
          <w:szCs w:val="17"/>
          <w:shd w:val="clear" w:color="auto" w:fill="auto"/>
        </w:rPr>
        <w:t>中国生态农业学报，</w:t>
      </w:r>
      <w:r>
        <w:rPr>
          <w:rFonts w:ascii="Times New Roman" w:eastAsia="Times New Roman" w:hAnsi="Times New Roman" w:cs="Times New Roman"/>
          <w:color w:val="000000"/>
          <w:spacing w:val="0"/>
          <w:w w:val="100"/>
          <w:position w:val="0"/>
          <w:sz w:val="16"/>
          <w:szCs w:val="16"/>
          <w:shd w:val="clear" w:color="auto" w:fill="auto"/>
        </w:rPr>
        <w:t>2006</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14</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4</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131-133.</w:t>
      </w:r>
    </w:p>
    <w:p>
      <w:pPr>
        <w:pStyle w:val="Style26"/>
        <w:keepNext w:val="0"/>
        <w:keepLines w:val="0"/>
        <w:widowControl w:val="0"/>
        <w:numPr>
          <w:ilvl w:val="0"/>
          <w:numId w:val="3"/>
        </w:numPr>
        <w:shd w:val="clear" w:color="auto" w:fill="auto"/>
        <w:tabs>
          <w:tab w:pos="473" w:val="left"/>
        </w:tabs>
        <w:bidi w:val="0"/>
        <w:spacing w:before="0" w:after="0" w:line="315" w:lineRule="exact"/>
        <w:ind w:left="500" w:right="0" w:hanging="500"/>
        <w:jc w:val="left"/>
      </w:pPr>
      <w:r>
        <w:rPr>
          <w:color w:val="000000"/>
          <w:spacing w:val="0"/>
          <w:w w:val="100"/>
          <w:position w:val="0"/>
          <w:shd w:val="clear" w:color="auto" w:fill="auto"/>
          <w:lang w:val="en-US" w:eastAsia="en-US" w:bidi="en-US"/>
        </w:rPr>
        <w:t xml:space="preserve">Ghorveh A I </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 xml:space="preserve">Solhi M </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 xml:space="preserve">Mohammadi H G </w:t>
      </w:r>
      <w:r>
        <w:rPr>
          <w:rFonts w:ascii="Gulim" w:eastAsia="Gulim" w:hAnsi="Gulim" w:cs="Gulim"/>
          <w:color w:val="000000"/>
          <w:spacing w:val="0"/>
          <w:w w:val="100"/>
          <w:position w:val="0"/>
          <w:sz w:val="13"/>
          <w:szCs w:val="13"/>
          <w:shd w:val="clear" w:color="auto" w:fill="auto"/>
          <w:lang w:val="zh-CN" w:eastAsia="zh-CN" w:bidi="zh-CN"/>
        </w:rPr>
        <w:t xml:space="preserve">， </w:t>
      </w:r>
      <w:r>
        <w:rPr>
          <w:i/>
          <w:iCs/>
          <w:color w:val="000000"/>
          <w:spacing w:val="0"/>
          <w:w w:val="100"/>
          <w:position w:val="0"/>
          <w:shd w:val="clear" w:color="auto" w:fill="auto"/>
          <w:lang w:val="en-US" w:eastAsia="en-US" w:bidi="en-US"/>
        </w:rPr>
        <w:t>et al</w:t>
      </w:r>
      <w:r>
        <w:rPr>
          <w:rFonts w:ascii="SimSun" w:eastAsia="SimSun" w:hAnsi="SimSun" w:cs="SimSun"/>
          <w:i/>
          <w:i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 Investiga</w:t>
        <w:softHyphen/>
        <w:t xml:space="preserve">tion the concentration of heavy metals in the sediment of Zayandehrood river bed </w:t>
      </w:r>
      <w:r>
        <w:rPr>
          <w:rFonts w:ascii="Gulim" w:eastAsia="Gulim" w:hAnsi="Gulim" w:cs="Gulim"/>
          <w:color w:val="000000"/>
          <w:spacing w:val="0"/>
          <w:w w:val="100"/>
          <w:position w:val="0"/>
          <w:sz w:val="13"/>
          <w:szCs w:val="13"/>
          <w:shd w:val="clear" w:color="auto" w:fill="auto"/>
          <w:lang w:val="en-US" w:eastAsia="en-US" w:bidi="en-US"/>
        </w:rPr>
        <w:t>6</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International Journal of Ad</w:t>
        <w:softHyphen/>
        <w:t>vanced Biological and Biomedical Research</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zh-CN" w:eastAsia="zh-CN" w:bidi="zh-CN"/>
        </w:rPr>
        <w:t xml:space="preserve">2015 </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 xml:space="preserve">3 </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 xml:space="preserve">1 </w:t>
      </w:r>
      <w:r>
        <w:rPr>
          <w:rFonts w:ascii="Gulim" w:eastAsia="Gulim" w:hAnsi="Gulim" w:cs="Gulim"/>
          <w:color w:val="000000"/>
          <w:spacing w:val="0"/>
          <w:w w:val="100"/>
          <w:position w:val="0"/>
          <w:sz w:val="13"/>
          <w:szCs w:val="13"/>
          <w:shd w:val="clear" w:color="auto" w:fill="auto"/>
          <w:lang w:val="zh-CN" w:eastAsia="zh-CN" w:bidi="zh-CN"/>
        </w:rPr>
        <w:t xml:space="preserve">) : </w:t>
      </w:r>
      <w:r>
        <w:rPr>
          <w:color w:val="000000"/>
          <w:spacing w:val="0"/>
          <w:w w:val="100"/>
          <w:position w:val="0"/>
          <w:shd w:val="clear" w:color="auto" w:fill="auto"/>
          <w:lang w:val="zh-CN" w:eastAsia="zh-CN" w:bidi="zh-CN"/>
        </w:rPr>
        <w:t>75-81.</w:t>
      </w:r>
    </w:p>
    <w:p>
      <w:pPr>
        <w:pStyle w:val="Style26"/>
        <w:keepNext w:val="0"/>
        <w:keepLines w:val="0"/>
        <w:widowControl w:val="0"/>
        <w:numPr>
          <w:ilvl w:val="0"/>
          <w:numId w:val="3"/>
        </w:numPr>
        <w:shd w:val="clear" w:color="auto" w:fill="auto"/>
        <w:tabs>
          <w:tab w:pos="473" w:val="left"/>
        </w:tabs>
        <w:bidi w:val="0"/>
        <w:spacing w:before="0" w:after="0" w:line="315" w:lineRule="exact"/>
        <w:ind w:left="500" w:right="0" w:hanging="500"/>
        <w:jc w:val="left"/>
      </w:pPr>
      <w:r>
        <w:rPr>
          <w:color w:val="000000"/>
          <w:spacing w:val="0"/>
          <w:w w:val="100"/>
          <w:position w:val="0"/>
          <w:shd w:val="clear" w:color="auto" w:fill="auto"/>
          <w:lang w:val="en-US" w:eastAsia="en-US" w:bidi="en-US"/>
        </w:rPr>
        <w:t>Arash Z</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Abdolmajid L A</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Hassanoghli A. Phytorem edi- ation treatment of water contaminated with zinc </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 xml:space="preserve">copper and lead </w:t>
      </w:r>
      <w:r>
        <w:rPr>
          <w:rFonts w:ascii="Gulim" w:eastAsia="Gulim" w:hAnsi="Gulim" w:cs="Gulim"/>
          <w:color w:val="000000"/>
          <w:spacing w:val="0"/>
          <w:w w:val="100"/>
          <w:position w:val="0"/>
          <w:sz w:val="13"/>
          <w:szCs w:val="13"/>
          <w:shd w:val="clear" w:color="auto" w:fill="auto"/>
          <w:lang w:val="en-US" w:eastAsia="en-US" w:bidi="en-US"/>
        </w:rPr>
        <w:t>6</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Beijing</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International Commission on Irri</w:t>
        <w:softHyphen/>
        <w:t>gation and Drainage</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zh-CN" w:eastAsia="zh-CN" w:bidi="zh-CN"/>
        </w:rPr>
        <w:t xml:space="preserve">2005 </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142-144.</w:t>
      </w:r>
    </w:p>
    <w:p>
      <w:pPr>
        <w:pStyle w:val="Style2"/>
        <w:keepNext w:val="0"/>
        <w:keepLines w:val="0"/>
        <w:widowControl w:val="0"/>
        <w:numPr>
          <w:ilvl w:val="0"/>
          <w:numId w:val="3"/>
        </w:numPr>
        <w:shd w:val="clear" w:color="auto" w:fill="auto"/>
        <w:tabs>
          <w:tab w:pos="473" w:val="left"/>
        </w:tabs>
        <w:bidi w:val="0"/>
        <w:spacing w:before="0" w:after="0" w:line="315" w:lineRule="exact"/>
        <w:ind w:left="500" w:right="0" w:hanging="500"/>
        <w:jc w:val="left"/>
        <w:rPr>
          <w:sz w:val="16"/>
          <w:szCs w:val="16"/>
        </w:rPr>
      </w:pPr>
      <w:r>
        <w:rPr>
          <w:color w:val="000000"/>
          <w:spacing w:val="0"/>
          <w:w w:val="100"/>
          <w:position w:val="0"/>
          <w:sz w:val="17"/>
          <w:szCs w:val="17"/>
          <w:shd w:val="clear" w:color="auto" w:fill="auto"/>
        </w:rPr>
        <w:t>马灏</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蓖麻</w:t>
      </w:r>
      <w:r>
        <w:rPr>
          <w:color w:val="000000"/>
          <w:spacing w:val="0"/>
          <w:w w:val="100"/>
          <w:position w:val="0"/>
          <w:sz w:val="17"/>
          <w:szCs w:val="17"/>
          <w:shd w:val="clear" w:color="auto" w:fill="auto"/>
        </w:rPr>
        <w:t>、</w:t>
      </w:r>
      <w:r>
        <w:rPr>
          <w:color w:val="000000"/>
          <w:spacing w:val="0"/>
          <w:w w:val="100"/>
          <w:position w:val="0"/>
          <w:sz w:val="17"/>
          <w:szCs w:val="17"/>
          <w:shd w:val="clear" w:color="auto" w:fill="auto"/>
        </w:rPr>
        <w:t xml:space="preserve">向日葵对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Cd </w:t>
      </w:r>
      <w:r>
        <w:rPr>
          <w:color w:val="000000"/>
          <w:spacing w:val="0"/>
          <w:w w:val="100"/>
          <w:position w:val="0"/>
          <w:sz w:val="17"/>
          <w:szCs w:val="17"/>
          <w:shd w:val="clear" w:color="auto" w:fill="auto"/>
        </w:rPr>
        <w:t xml:space="preserve">和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Zn </w:t>
      </w:r>
      <w:r>
        <w:rPr>
          <w:color w:val="000000"/>
          <w:spacing w:val="0"/>
          <w:w w:val="100"/>
          <w:position w:val="0"/>
          <w:sz w:val="17"/>
          <w:szCs w:val="17"/>
          <w:shd w:val="clear" w:color="auto" w:fill="auto"/>
        </w:rPr>
        <w:t>污染场地的原位修复 试验研究</w:t>
      </w:r>
      <w:r>
        <w:rPr>
          <w:rFonts w:ascii="Times New Roman" w:eastAsia="Times New Roman" w:hAnsi="Times New Roman" w:cs="Times New Roman"/>
          <w:color w:val="000000"/>
          <w:spacing w:val="0"/>
          <w:w w:val="100"/>
          <w:position w:val="0"/>
          <w:sz w:val="16"/>
          <w:szCs w:val="16"/>
          <w:shd w:val="clear" w:color="auto" w:fill="auto"/>
          <w:lang w:val="en-US" w:eastAsia="en-US" w:bidi="en-US"/>
        </w:rPr>
        <w:t>D</w:t>
      </w:r>
      <w:r>
        <w:rPr>
          <w:rFonts w:ascii="Gulim" w:eastAsia="Gulim" w:hAnsi="Gulim" w:cs="Gulim"/>
          <w:color w:val="000000"/>
          <w:spacing w:val="0"/>
          <w:w w:val="100"/>
          <w:position w:val="0"/>
          <w:sz w:val="13"/>
          <w:szCs w:val="13"/>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rPr>
        <w:t>上海：上海大学</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015.</w:t>
      </w:r>
    </w:p>
    <w:p>
      <w:pPr>
        <w:pStyle w:val="Style26"/>
        <w:keepNext w:val="0"/>
        <w:keepLines w:val="0"/>
        <w:widowControl w:val="0"/>
        <w:numPr>
          <w:ilvl w:val="0"/>
          <w:numId w:val="3"/>
        </w:numPr>
        <w:shd w:val="clear" w:color="auto" w:fill="auto"/>
        <w:tabs>
          <w:tab w:pos="473" w:val="left"/>
        </w:tabs>
        <w:bidi w:val="0"/>
        <w:spacing w:before="0" w:after="0" w:line="315" w:lineRule="exact"/>
        <w:ind w:left="500" w:right="0" w:hanging="500"/>
        <w:jc w:val="left"/>
      </w:pPr>
      <w:r>
        <w:rPr>
          <w:color w:val="000000"/>
          <w:spacing w:val="0"/>
          <w:w w:val="100"/>
          <w:position w:val="0"/>
          <w:shd w:val="clear" w:color="auto" w:fill="auto"/>
          <w:lang w:val="en-US" w:eastAsia="en-US" w:bidi="en-US"/>
        </w:rPr>
        <w:t>Rizwan M</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Ali S</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Rizvi H</w:t>
      </w:r>
      <w:r>
        <w:rPr>
          <w:rFonts w:ascii="Gulim" w:eastAsia="Gulim" w:hAnsi="Gulim" w:cs="Gulim"/>
          <w:color w:val="000000"/>
          <w:spacing w:val="0"/>
          <w:w w:val="100"/>
          <w:position w:val="0"/>
          <w:sz w:val="13"/>
          <w:szCs w:val="13"/>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rFonts w:ascii="SimSun" w:eastAsia="SimSun" w:hAnsi="SimSun" w:cs="SimSun"/>
          <w:i/>
          <w:i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 Phytomanagement of heavy metals in contaminated soils using sunflower</w:t>
      </w:r>
      <w:r>
        <w:rPr>
          <w:rFonts w:ascii="Gulim" w:eastAsia="Gulim" w:hAnsi="Gulim" w:cs="Gulim"/>
          <w:color w:val="000000"/>
          <w:spacing w:val="0"/>
          <w:w w:val="100"/>
          <w:position w:val="0"/>
          <w:sz w:val="13"/>
          <w:szCs w:val="13"/>
          <w:shd w:val="clear" w:color="auto" w:fill="auto"/>
          <w:lang w:val="en-US" w:eastAsia="en-US" w:bidi="en-US"/>
        </w:rPr>
        <w:t>6</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Crirical Reviews in Environmental Science and Technology</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zh-CN" w:eastAsia="zh-CN" w:bidi="zh-CN"/>
        </w:rPr>
        <w:t>2016</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 xml:space="preserve">46 </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18</w:t>
      </w:r>
      <w:r>
        <w:rPr>
          <w:rFonts w:ascii="Gulim" w:eastAsia="Gulim" w:hAnsi="Gulim" w:cs="Gulim"/>
          <w:color w:val="000000"/>
          <w:spacing w:val="0"/>
          <w:w w:val="100"/>
          <w:position w:val="0"/>
          <w:sz w:val="13"/>
          <w:szCs w:val="13"/>
          <w:shd w:val="clear" w:color="auto" w:fill="auto"/>
          <w:lang w:val="zh-CN" w:eastAsia="zh-CN" w:bidi="zh-CN"/>
        </w:rPr>
        <w:t xml:space="preserve">) : </w:t>
      </w:r>
      <w:r>
        <w:rPr>
          <w:color w:val="000000"/>
          <w:spacing w:val="0"/>
          <w:w w:val="100"/>
          <w:position w:val="0"/>
          <w:shd w:val="clear" w:color="auto" w:fill="auto"/>
          <w:lang w:val="zh-CN" w:eastAsia="zh-CN" w:bidi="zh-CN"/>
        </w:rPr>
        <w:t>1498-1528.</w:t>
      </w:r>
    </w:p>
    <w:p>
      <w:pPr>
        <w:pStyle w:val="Style2"/>
        <w:keepNext w:val="0"/>
        <w:keepLines w:val="0"/>
        <w:widowControl w:val="0"/>
        <w:numPr>
          <w:ilvl w:val="0"/>
          <w:numId w:val="3"/>
        </w:numPr>
        <w:shd w:val="clear" w:color="auto" w:fill="auto"/>
        <w:tabs>
          <w:tab w:pos="473" w:val="left"/>
        </w:tabs>
        <w:bidi w:val="0"/>
        <w:spacing w:before="0" w:after="0" w:line="315" w:lineRule="exact"/>
        <w:ind w:left="500" w:right="0" w:hanging="500"/>
        <w:jc w:val="left"/>
        <w:rPr>
          <w:sz w:val="16"/>
          <w:szCs w:val="16"/>
        </w:rPr>
      </w:pPr>
      <w:r>
        <w:rPr>
          <w:color w:val="000000"/>
          <w:spacing w:val="0"/>
          <w:w w:val="100"/>
          <w:position w:val="0"/>
          <w:sz w:val="17"/>
          <w:szCs w:val="17"/>
          <w:shd w:val="clear" w:color="auto" w:fill="auto"/>
        </w:rPr>
        <w:t>王帅，吕金印，李鹰翔，等</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几种油料作物对铬</w:t>
      </w:r>
      <w:r>
        <w:rPr>
          <w:color w:val="000000"/>
          <w:spacing w:val="0"/>
          <w:w w:val="100"/>
          <w:position w:val="0"/>
          <w:sz w:val="17"/>
          <w:szCs w:val="17"/>
          <w:shd w:val="clear" w:color="auto" w:fill="auto"/>
        </w:rPr>
        <w:t>、</w:t>
      </w:r>
      <w:r>
        <w:rPr>
          <w:color w:val="000000"/>
          <w:spacing w:val="0"/>
          <w:w w:val="100"/>
          <w:position w:val="0"/>
          <w:sz w:val="17"/>
          <w:szCs w:val="17"/>
          <w:shd w:val="clear" w:color="auto" w:fill="auto"/>
        </w:rPr>
        <w:t>铅的耐 受性与积累研究</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rPr>
        <w:t>农业环境科学学报</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2012,31 </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7</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1310-1316.</w:t>
      </w:r>
    </w:p>
    <w:p>
      <w:pPr>
        <w:pStyle w:val="Style26"/>
        <w:keepNext w:val="0"/>
        <w:keepLines w:val="0"/>
        <w:widowControl w:val="0"/>
        <w:shd w:val="clear" w:color="auto" w:fill="auto"/>
        <w:tabs>
          <w:tab w:pos="473" w:val="left"/>
        </w:tabs>
        <w:bidi w:val="0"/>
        <w:spacing w:before="0" w:after="120" w:line="315" w:lineRule="exact"/>
        <w:ind w:left="0" w:right="0" w:firstLine="0"/>
        <w:jc w:val="both"/>
        <w:sectPr>
          <w:footnotePr>
            <w:pos w:val="pageBottom"/>
            <w:numFmt w:val="decimal"/>
            <w:numRestart w:val="continuous"/>
          </w:footnotePr>
          <w:type w:val="continuous"/>
          <w:pgSz w:w="11900" w:h="16840"/>
          <w:pgMar w:top="1023" w:left="1034" w:right="1006" w:bottom="890" w:header="0" w:footer="3" w:gutter="0"/>
          <w:cols w:num="2" w:space="200"/>
          <w:noEndnote/>
          <w:rtlGutter w:val="0"/>
          <w:docGrid w:linePitch="360"/>
        </w:sectPr>
      </w:pPr>
      <w:r>
        <w:rPr>
          <w:rFonts w:ascii="Gulim" w:eastAsia="Gulim" w:hAnsi="Gulim" w:cs="Gulim"/>
          <w:color w:val="000000"/>
          <w:spacing w:val="0"/>
          <w:w w:val="100"/>
          <w:position w:val="0"/>
          <w:sz w:val="13"/>
          <w:szCs w:val="13"/>
          <w:shd w:val="clear" w:color="auto" w:fill="auto"/>
          <w:lang w:val="zh-CN" w:eastAsia="zh-CN" w:bidi="zh-CN"/>
        </w:rPr>
        <w:t>6</w:t>
      </w:r>
      <w:r>
        <w:rPr>
          <w:color w:val="000000"/>
          <w:spacing w:val="0"/>
          <w:w w:val="100"/>
          <w:position w:val="0"/>
          <w:shd w:val="clear" w:color="auto" w:fill="auto"/>
          <w:lang w:val="zh-CN" w:eastAsia="zh-CN" w:bidi="zh-CN"/>
        </w:rPr>
        <w:t>10</w:t>
        <w:tab/>
      </w:r>
      <w:r>
        <w:rPr>
          <w:color w:val="000000"/>
          <w:spacing w:val="0"/>
          <w:w w:val="100"/>
          <w:position w:val="0"/>
          <w:shd w:val="clear" w:color="auto" w:fill="auto"/>
          <w:lang w:val="en-US" w:eastAsia="en-US" w:bidi="en-US"/>
        </w:rPr>
        <w:t xml:space="preserve">Lee K K </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 xml:space="preserve">Cho H S </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Moon Y C</w:t>
      </w:r>
      <w:r>
        <w:rPr>
          <w:rFonts w:ascii="Gulim" w:eastAsia="Gulim" w:hAnsi="Gulim" w:cs="Gulim"/>
          <w:color w:val="000000"/>
          <w:spacing w:val="0"/>
          <w:w w:val="100"/>
          <w:position w:val="0"/>
          <w:sz w:val="13"/>
          <w:szCs w:val="13"/>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rFonts w:ascii="SimSun" w:eastAsia="SimSun" w:hAnsi="SimSun" w:cs="SimSun"/>
          <w:i/>
          <w:i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 Cadmium and lead</w:t>
      </w:r>
    </w:p>
    <w:p>
      <w:pPr>
        <w:pStyle w:val="Style57"/>
        <w:keepNext w:val="0"/>
        <w:keepLines w:val="0"/>
        <w:framePr w:w="356" w:h="12509" w:wrap="around" w:hAnchor="margin" w:x="-426" w:y="1067"/>
        <w:widowControl w:val="0"/>
        <w:shd w:val="clear" w:color="auto" w:fill="auto"/>
        <w:bidi w:val="0"/>
        <w:spacing w:before="0" w:after="760" w:line="240" w:lineRule="auto"/>
        <w:ind w:left="0" w:right="0" w:firstLine="0"/>
        <w:jc w:val="both"/>
      </w:pPr>
      <w:r>
        <w:rPr>
          <w:color w:val="000000"/>
          <w:spacing w:val="0"/>
          <w:w w:val="100"/>
          <w:position w:val="0"/>
          <w:shd w:val="clear" w:color="auto" w:fill="auto"/>
          <w:lang w:val="zh-CN" w:eastAsia="zh-CN" w:bidi="zh-CN"/>
        </w:rPr>
        <w:t>11</w:t>
      </w:r>
    </w:p>
    <w:p>
      <w:pPr>
        <w:pStyle w:val="Style57"/>
        <w:keepNext w:val="0"/>
        <w:keepLines w:val="0"/>
        <w:framePr w:w="356" w:h="12509" w:wrap="around" w:hAnchor="margin" w:x="-426" w:y="1067"/>
        <w:widowControl w:val="0"/>
        <w:shd w:val="clear" w:color="auto" w:fill="auto"/>
        <w:bidi w:val="0"/>
        <w:spacing w:before="0" w:after="440" w:line="240" w:lineRule="auto"/>
        <w:ind w:left="0" w:right="0" w:firstLine="0"/>
        <w:jc w:val="both"/>
      </w:pPr>
      <w:r>
        <w:rPr>
          <w:color w:val="000000"/>
          <w:spacing w:val="0"/>
          <w:w w:val="100"/>
          <w:position w:val="0"/>
          <w:shd w:val="clear" w:color="auto" w:fill="auto"/>
          <w:lang w:val="zh-CN" w:eastAsia="zh-CN" w:bidi="zh-CN"/>
        </w:rPr>
        <w:t>12</w:t>
      </w:r>
    </w:p>
    <w:p>
      <w:pPr>
        <w:pStyle w:val="Style57"/>
        <w:keepNext w:val="0"/>
        <w:keepLines w:val="0"/>
        <w:framePr w:w="356" w:h="12509" w:wrap="around" w:hAnchor="margin" w:x="-426" w:y="1067"/>
        <w:widowControl w:val="0"/>
        <w:shd w:val="clear" w:color="auto" w:fill="auto"/>
        <w:bidi w:val="0"/>
        <w:spacing w:before="0" w:after="1080" w:line="240" w:lineRule="auto"/>
        <w:ind w:left="0" w:right="0" w:firstLine="0"/>
        <w:jc w:val="both"/>
      </w:pPr>
      <w:r>
        <w:rPr>
          <w:color w:val="000000"/>
          <w:spacing w:val="0"/>
          <w:w w:val="100"/>
          <w:position w:val="0"/>
          <w:shd w:val="clear" w:color="auto" w:fill="auto"/>
          <w:lang w:val="zh-CN" w:eastAsia="zh-CN" w:bidi="zh-CN"/>
        </w:rPr>
        <w:t>13</w:t>
      </w:r>
    </w:p>
    <w:p>
      <w:pPr>
        <w:pStyle w:val="Style57"/>
        <w:keepNext w:val="0"/>
        <w:keepLines w:val="0"/>
        <w:framePr w:w="356" w:h="12509" w:wrap="around" w:hAnchor="margin" w:x="-426" w:y="1067"/>
        <w:widowControl w:val="0"/>
        <w:shd w:val="clear" w:color="auto" w:fill="auto"/>
        <w:bidi w:val="0"/>
        <w:spacing w:before="0" w:after="1080" w:line="240" w:lineRule="auto"/>
        <w:ind w:left="0" w:right="0" w:firstLine="0"/>
        <w:jc w:val="both"/>
      </w:pPr>
      <w:r>
        <w:rPr>
          <w:color w:val="000000"/>
          <w:spacing w:val="0"/>
          <w:w w:val="100"/>
          <w:position w:val="0"/>
          <w:shd w:val="clear" w:color="auto" w:fill="auto"/>
          <w:lang w:val="zh-CN" w:eastAsia="zh-CN" w:bidi="zh-CN"/>
        </w:rPr>
        <w:t>14</w:t>
      </w:r>
    </w:p>
    <w:p>
      <w:pPr>
        <w:pStyle w:val="Style57"/>
        <w:keepNext w:val="0"/>
        <w:keepLines w:val="0"/>
        <w:framePr w:w="356" w:h="12509" w:wrap="around" w:hAnchor="margin" w:x="-426" w:y="1067"/>
        <w:widowControl w:val="0"/>
        <w:shd w:val="clear" w:color="auto" w:fill="auto"/>
        <w:bidi w:val="0"/>
        <w:spacing w:before="0" w:after="760" w:line="240" w:lineRule="auto"/>
        <w:ind w:left="0" w:right="0" w:firstLine="0"/>
        <w:jc w:val="both"/>
      </w:pPr>
      <w:r>
        <w:rPr>
          <w:color w:val="000000"/>
          <w:spacing w:val="0"/>
          <w:w w:val="100"/>
          <w:position w:val="0"/>
          <w:shd w:val="clear" w:color="auto" w:fill="auto"/>
          <w:lang w:val="zh-CN" w:eastAsia="zh-CN" w:bidi="zh-CN"/>
        </w:rPr>
        <w:t>15</w:t>
      </w:r>
    </w:p>
    <w:p>
      <w:pPr>
        <w:pStyle w:val="Style57"/>
        <w:keepNext w:val="0"/>
        <w:keepLines w:val="0"/>
        <w:framePr w:w="356" w:h="12509" w:wrap="around" w:hAnchor="margin" w:x="-426" w:y="1067"/>
        <w:widowControl w:val="0"/>
        <w:shd w:val="clear" w:color="auto" w:fill="auto"/>
        <w:bidi w:val="0"/>
        <w:spacing w:before="0" w:after="1700" w:line="240" w:lineRule="auto"/>
        <w:ind w:left="0" w:right="0" w:firstLine="0"/>
        <w:jc w:val="both"/>
      </w:pPr>
      <w:r>
        <w:rPr>
          <w:color w:val="000000"/>
          <w:spacing w:val="0"/>
          <w:w w:val="100"/>
          <w:position w:val="0"/>
          <w:shd w:val="clear" w:color="auto" w:fill="auto"/>
          <w:lang w:val="zh-CN" w:eastAsia="zh-CN" w:bidi="zh-CN"/>
        </w:rPr>
        <w:t>16</w:t>
      </w:r>
    </w:p>
    <w:p>
      <w:pPr>
        <w:pStyle w:val="Style57"/>
        <w:keepNext w:val="0"/>
        <w:keepLines w:val="0"/>
        <w:framePr w:w="356" w:h="12509" w:wrap="around" w:hAnchor="margin" w:x="-426" w:y="1067"/>
        <w:widowControl w:val="0"/>
        <w:shd w:val="clear" w:color="auto" w:fill="auto"/>
        <w:bidi w:val="0"/>
        <w:spacing w:before="0" w:after="760" w:line="240" w:lineRule="auto"/>
        <w:ind w:left="0" w:right="0" w:firstLine="0"/>
        <w:jc w:val="both"/>
      </w:pPr>
      <w:r>
        <w:rPr>
          <w:color w:val="000000"/>
          <w:spacing w:val="0"/>
          <w:w w:val="100"/>
          <w:position w:val="0"/>
          <w:shd w:val="clear" w:color="auto" w:fill="auto"/>
          <w:lang w:val="zh-CN" w:eastAsia="zh-CN" w:bidi="zh-CN"/>
        </w:rPr>
        <w:t>17</w:t>
      </w:r>
    </w:p>
    <w:p>
      <w:pPr>
        <w:pStyle w:val="Style57"/>
        <w:keepNext w:val="0"/>
        <w:keepLines w:val="0"/>
        <w:framePr w:w="356" w:h="12509" w:wrap="around" w:hAnchor="margin" w:x="-426" w:y="1067"/>
        <w:widowControl w:val="0"/>
        <w:shd w:val="clear" w:color="auto" w:fill="auto"/>
        <w:bidi w:val="0"/>
        <w:spacing w:before="0" w:after="1380" w:line="240" w:lineRule="auto"/>
        <w:ind w:left="0" w:right="0" w:firstLine="0"/>
        <w:jc w:val="both"/>
      </w:pPr>
      <w:r>
        <w:rPr>
          <w:color w:val="000000"/>
          <w:spacing w:val="0"/>
          <w:w w:val="100"/>
          <w:position w:val="0"/>
          <w:shd w:val="clear" w:color="auto" w:fill="auto"/>
          <w:lang w:val="zh-CN" w:eastAsia="zh-CN" w:bidi="zh-CN"/>
        </w:rPr>
        <w:t>18</w:t>
      </w:r>
    </w:p>
    <w:p>
      <w:pPr>
        <w:pStyle w:val="Style57"/>
        <w:keepNext w:val="0"/>
        <w:keepLines w:val="0"/>
        <w:framePr w:w="356" w:h="12509" w:wrap="around" w:hAnchor="margin" w:x="-426" w:y="1067"/>
        <w:widowControl w:val="0"/>
        <w:shd w:val="clear" w:color="auto" w:fill="auto"/>
        <w:bidi w:val="0"/>
        <w:spacing w:before="0" w:after="760" w:line="240" w:lineRule="auto"/>
        <w:ind w:left="0" w:right="0" w:firstLine="0"/>
        <w:jc w:val="both"/>
      </w:pPr>
      <w:r>
        <w:rPr>
          <w:color w:val="000000"/>
          <w:spacing w:val="0"/>
          <w:w w:val="100"/>
          <w:position w:val="0"/>
          <w:shd w:val="clear" w:color="auto" w:fill="auto"/>
          <w:lang w:val="zh-CN" w:eastAsia="zh-CN" w:bidi="zh-CN"/>
        </w:rPr>
        <w:t>19</w:t>
      </w:r>
    </w:p>
    <w:p>
      <w:pPr>
        <w:pStyle w:val="Style57"/>
        <w:keepNext w:val="0"/>
        <w:keepLines w:val="0"/>
        <w:framePr w:w="356" w:h="12509" w:wrap="around" w:hAnchor="margin" w:x="-426" w:y="1067"/>
        <w:widowControl w:val="0"/>
        <w:shd w:val="clear" w:color="auto" w:fill="auto"/>
        <w:bidi w:val="0"/>
        <w:spacing w:before="0" w:after="440" w:line="240" w:lineRule="auto"/>
        <w:ind w:left="0" w:right="0" w:firstLine="0"/>
        <w:jc w:val="both"/>
      </w:pPr>
      <w:r>
        <w:rPr>
          <w:color w:val="000000"/>
          <w:spacing w:val="0"/>
          <w:w w:val="100"/>
          <w:position w:val="0"/>
          <w:shd w:val="clear" w:color="auto" w:fill="auto"/>
          <w:lang w:val="zh-CN" w:eastAsia="zh-CN" w:bidi="zh-CN"/>
        </w:rPr>
        <w:t>20</w:t>
      </w:r>
    </w:p>
    <w:p>
      <w:pPr>
        <w:pStyle w:val="Style57"/>
        <w:keepNext w:val="0"/>
        <w:keepLines w:val="0"/>
        <w:framePr w:w="356" w:h="12509" w:wrap="around" w:hAnchor="margin" w:x="-426" w:y="1067"/>
        <w:widowControl w:val="0"/>
        <w:shd w:val="clear" w:color="auto" w:fill="auto"/>
        <w:bidi w:val="0"/>
        <w:spacing w:before="0" w:after="1080" w:line="240" w:lineRule="auto"/>
        <w:ind w:left="0" w:right="0" w:firstLine="0"/>
        <w:jc w:val="both"/>
      </w:pPr>
      <w:r>
        <w:rPr>
          <w:color w:val="000000"/>
          <w:spacing w:val="0"/>
          <w:w w:val="100"/>
          <w:position w:val="0"/>
          <w:shd w:val="clear" w:color="auto" w:fill="auto"/>
          <w:lang w:val="zh-CN" w:eastAsia="zh-CN" w:bidi="zh-CN"/>
        </w:rPr>
        <w:t>21</w:t>
      </w:r>
    </w:p>
    <w:p>
      <w:pPr>
        <w:pStyle w:val="Style57"/>
        <w:keepNext w:val="0"/>
        <w:keepLines w:val="0"/>
        <w:framePr w:w="356" w:h="12509" w:wrap="around" w:hAnchor="margin" w:x="-426" w:y="1067"/>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zh-CN" w:eastAsia="zh-CN" w:bidi="zh-CN"/>
        </w:rPr>
        <w:t>22</w:t>
      </w:r>
    </w:p>
    <w:p>
      <w:pPr>
        <w:pStyle w:val="Style2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uptake capacity of energy crops and distribution of met</w:t>
        <w:softHyphen/>
        <w:t>als within the plant structures</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KSCE Journal of Civil Engineering</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2013</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zh-CN" w:eastAsia="zh-CN" w:bidi="zh-CN"/>
        </w:rPr>
        <w:t>17</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44-50.</w:t>
      </w:r>
    </w:p>
    <w:p>
      <w:pPr>
        <w:pStyle w:val="Style2"/>
        <w:keepNext w:val="0"/>
        <w:keepLines w:val="0"/>
        <w:widowControl w:val="0"/>
        <w:shd w:val="clear" w:color="auto" w:fill="auto"/>
        <w:bidi w:val="0"/>
        <w:spacing w:before="0" w:after="0"/>
        <w:ind w:left="0" w:right="0" w:firstLine="0"/>
        <w:jc w:val="both"/>
        <w:rPr>
          <w:sz w:val="16"/>
          <w:szCs w:val="16"/>
        </w:rPr>
      </w:pPr>
      <w:r>
        <w:rPr>
          <w:color w:val="000000"/>
          <w:spacing w:val="0"/>
          <w:w w:val="100"/>
          <w:position w:val="0"/>
          <w:sz w:val="17"/>
          <w:szCs w:val="17"/>
          <w:shd w:val="clear" w:color="auto" w:fill="auto"/>
        </w:rPr>
        <w:t>郭平，刘畅，张海博，等</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7"/>
          <w:szCs w:val="17"/>
          <w:shd w:val="clear" w:color="auto" w:fill="auto"/>
        </w:rPr>
        <w:t>向日葵幼苗对</w:t>
      </w:r>
      <w:r>
        <w:rPr>
          <w:rFonts w:ascii="Times New Roman" w:eastAsia="Times New Roman" w:hAnsi="Times New Roman" w:cs="Times New Roman"/>
          <w:color w:val="000000"/>
          <w:spacing w:val="0"/>
          <w:w w:val="100"/>
          <w:position w:val="0"/>
          <w:sz w:val="16"/>
          <w:szCs w:val="16"/>
          <w:shd w:val="clear" w:color="auto" w:fill="auto"/>
          <w:lang w:val="en-US" w:eastAsia="en-US" w:bidi="en-US"/>
        </w:rPr>
        <w:t>Pb</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Cu</w:t>
      </w:r>
      <w:r>
        <w:rPr>
          <w:color w:val="000000"/>
          <w:spacing w:val="0"/>
          <w:w w:val="100"/>
          <w:position w:val="0"/>
          <w:sz w:val="17"/>
          <w:szCs w:val="17"/>
          <w:shd w:val="clear" w:color="auto" w:fill="auto"/>
        </w:rPr>
        <w:t>富集能 力与耐受性研究</w:t>
      </w:r>
      <w:r>
        <w:rPr>
          <w:rFonts w:ascii="Times New Roman" w:eastAsia="Times New Roman" w:hAnsi="Times New Roman" w:cs="Times New Roman"/>
          <w:color w:val="000000"/>
          <w:spacing w:val="0"/>
          <w:w w:val="100"/>
          <w:position w:val="0"/>
          <w:sz w:val="16"/>
          <w:szCs w:val="16"/>
          <w:shd w:val="clear" w:color="auto" w:fill="auto"/>
          <w:lang w:val="en-US" w:eastAsia="en-US" w:bidi="en-US"/>
        </w:rPr>
        <w:t>J .</w:t>
      </w:r>
      <w:r>
        <w:rPr>
          <w:color w:val="000000"/>
          <w:spacing w:val="0"/>
          <w:w w:val="100"/>
          <w:position w:val="0"/>
          <w:sz w:val="17"/>
          <w:szCs w:val="17"/>
          <w:shd w:val="clear" w:color="auto" w:fill="auto"/>
        </w:rPr>
        <w:t>水土保持学报,</w:t>
      </w:r>
      <w:r>
        <w:rPr>
          <w:rFonts w:ascii="Times New Roman" w:eastAsia="Times New Roman" w:hAnsi="Times New Roman" w:cs="Times New Roman"/>
          <w:color w:val="000000"/>
          <w:spacing w:val="0"/>
          <w:w w:val="100"/>
          <w:position w:val="0"/>
          <w:sz w:val="16"/>
          <w:szCs w:val="16"/>
          <w:shd w:val="clear" w:color="auto" w:fill="auto"/>
        </w:rPr>
        <w:t>007</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1 (6): 92-95</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113.</w:t>
      </w:r>
    </w:p>
    <w:p>
      <w:pPr>
        <w:pStyle w:val="Style2"/>
        <w:keepNext w:val="0"/>
        <w:keepLines w:val="0"/>
        <w:widowControl w:val="0"/>
        <w:shd w:val="clear" w:color="auto" w:fill="auto"/>
        <w:bidi w:val="0"/>
        <w:spacing w:before="0" w:after="0"/>
        <w:ind w:left="0" w:right="0" w:firstLine="0"/>
        <w:jc w:val="both"/>
        <w:rPr>
          <w:sz w:val="16"/>
          <w:szCs w:val="16"/>
        </w:rPr>
      </w:pPr>
      <w:r>
        <w:rPr>
          <w:color w:val="000000"/>
          <w:spacing w:val="0"/>
          <w:w w:val="100"/>
          <w:position w:val="0"/>
          <w:sz w:val="17"/>
          <w:szCs w:val="17"/>
          <w:shd w:val="clear" w:color="auto" w:fill="auto"/>
        </w:rPr>
        <w:t>肖璇</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7"/>
          <w:szCs w:val="17"/>
          <w:shd w:val="clear" w:color="auto" w:fill="auto"/>
        </w:rPr>
        <w:t>油菜和向日葵修复</w:t>
      </w:r>
      <w:r>
        <w:rPr>
          <w:rFonts w:ascii="Times New Roman" w:eastAsia="Times New Roman" w:hAnsi="Times New Roman" w:cs="Times New Roman"/>
          <w:color w:val="000000"/>
          <w:spacing w:val="0"/>
          <w:w w:val="100"/>
          <w:position w:val="0"/>
          <w:sz w:val="16"/>
          <w:szCs w:val="16"/>
          <w:shd w:val="clear" w:color="auto" w:fill="auto"/>
          <w:lang w:val="en-US" w:eastAsia="en-US" w:bidi="en-US"/>
        </w:rPr>
        <w:t>Pb</w:t>
      </w:r>
      <w:r>
        <w:rPr>
          <w:color w:val="000000"/>
          <w:spacing w:val="0"/>
          <w:w w:val="100"/>
          <w:position w:val="0"/>
          <w:sz w:val="17"/>
          <w:szCs w:val="17"/>
          <w:shd w:val="clear" w:color="auto" w:fill="auto"/>
        </w:rPr>
        <w:t>污染土壤的研究</w:t>
      </w:r>
      <w:r>
        <w:rPr>
          <w:rFonts w:ascii="Times New Roman" w:eastAsia="Times New Roman" w:hAnsi="Times New Roman" w:cs="Times New Roman"/>
          <w:color w:val="000000"/>
          <w:spacing w:val="0"/>
          <w:w w:val="100"/>
          <w:position w:val="0"/>
          <w:sz w:val="16"/>
          <w:szCs w:val="16"/>
          <w:shd w:val="clear" w:color="auto" w:fill="auto"/>
          <w:lang w:val="en-US" w:eastAsia="en-US" w:bidi="en-US"/>
        </w:rPr>
        <w:t>D .</w:t>
      </w:r>
      <w:r>
        <w:rPr>
          <w:color w:val="000000"/>
          <w:spacing w:val="0"/>
          <w:w w:val="100"/>
          <w:position w:val="0"/>
          <w:sz w:val="17"/>
          <w:szCs w:val="17"/>
          <w:shd w:val="clear" w:color="auto" w:fill="auto"/>
        </w:rPr>
        <w:t xml:space="preserve">杨 凌:西北农林科技大学， </w:t>
      </w:r>
      <w:r>
        <w:rPr>
          <w:rFonts w:ascii="Times New Roman" w:eastAsia="Times New Roman" w:hAnsi="Times New Roman" w:cs="Times New Roman"/>
          <w:color w:val="000000"/>
          <w:spacing w:val="0"/>
          <w:w w:val="100"/>
          <w:position w:val="0"/>
          <w:sz w:val="16"/>
          <w:szCs w:val="16"/>
          <w:shd w:val="clear" w:color="auto" w:fill="auto"/>
        </w:rPr>
        <w:t>2009.</w:t>
      </w:r>
    </w:p>
    <w:p>
      <w:pPr>
        <w:pStyle w:val="Style26"/>
        <w:keepNext w:val="0"/>
        <w:keepLines w:val="0"/>
        <w:widowControl w:val="0"/>
        <w:shd w:val="clear" w:color="auto" w:fill="auto"/>
        <w:bidi w:val="0"/>
        <w:spacing w:before="0" w:after="60" w:line="315" w:lineRule="exact"/>
        <w:ind w:left="0" w:right="0" w:firstLine="0"/>
        <w:jc w:val="both"/>
      </w:pPr>
      <w:r>
        <w:rPr>
          <w:color w:val="000000"/>
          <w:spacing w:val="0"/>
          <w:w w:val="100"/>
          <w:position w:val="0"/>
          <w:shd w:val="clear" w:color="auto" w:fill="auto"/>
          <w:lang w:val="en-US" w:eastAsia="en-US" w:bidi="en-US"/>
        </w:rPr>
        <w:t>Nasser S</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Soad E</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Fatma E S. Phytoremediation of lead and cadmium contaminated soils using sunflower plant </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Journal of Stress Physiology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Biochemistry</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zh-CN" w:eastAsia="zh-CN" w:bidi="zh-CN"/>
        </w:rPr>
        <w:t>2014</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10</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122-134.</w:t>
      </w:r>
    </w:p>
    <w:p>
      <w:pPr>
        <w:pStyle w:val="Style2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Gallego S M</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Benavides M P</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Tomaro M L. Effect of heavy metal ion excess on sunflower leaves</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Evidence for involvement of oxidative stress</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J . Plant Science</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1996</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121</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2</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151-159.</w:t>
      </w:r>
    </w:p>
    <w:p>
      <w:pPr>
        <w:pStyle w:val="Style2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Gallego S M</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Benavides M P</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Tomaro M L. Effect of cad</w:t>
        <w:softHyphen/>
        <w:t>mium ions on antioxidant defense system in sunflower cotyledons</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J . Biologia Plantarum</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1 999 </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42</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1</w:t>
      </w:r>
      <w:r>
        <w:rPr>
          <w:rFonts w:ascii="MingLiU" w:eastAsia="MingLiU" w:hAnsi="MingLiU" w:cs="MingLiU"/>
          <w:color w:val="000000"/>
          <w:spacing w:val="0"/>
          <w:w w:val="100"/>
          <w:position w:val="0"/>
          <w:sz w:val="17"/>
          <w:szCs w:val="17"/>
          <w:shd w:val="clear" w:color="auto" w:fill="auto"/>
          <w:lang w:val="en-US" w:eastAsia="en-US" w:bidi="en-US"/>
        </w:rPr>
        <w:t xml:space="preserve">) : </w:t>
      </w:r>
      <w:r>
        <w:rPr>
          <w:color w:val="000000"/>
          <w:spacing w:val="0"/>
          <w:w w:val="100"/>
          <w:position w:val="0"/>
          <w:shd w:val="clear" w:color="auto" w:fill="auto"/>
          <w:lang w:val="en-US" w:eastAsia="en-US" w:bidi="en-US"/>
        </w:rPr>
        <w:t>49-55.</w:t>
      </w:r>
    </w:p>
    <w:p>
      <w:pPr>
        <w:pStyle w:val="Style2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Nehnevajova E</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Lyubenova L</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Herzig R</w:t>
      </w:r>
      <w:r>
        <w:rPr>
          <w:rFonts w:ascii="MingLiU" w:eastAsia="MingLiU" w:hAnsi="MingLiU" w:cs="MingLiU"/>
          <w:color w:val="000000"/>
          <w:spacing w:val="0"/>
          <w:w w:val="100"/>
          <w:position w:val="0"/>
          <w:sz w:val="17"/>
          <w:szCs w:val="17"/>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 xml:space="preserve">et al． </w:t>
      </w:r>
      <w:r>
        <w:rPr>
          <w:color w:val="000000"/>
          <w:spacing w:val="0"/>
          <w:w w:val="100"/>
          <w:position w:val="0"/>
          <w:shd w:val="clear" w:color="auto" w:fill="auto"/>
          <w:lang w:val="en-US" w:eastAsia="en-US" w:bidi="en-US"/>
        </w:rPr>
        <w:t>Metal accumulation and response of antioxidant enzymes in seedlings and adult sunflower mutants with improved metal removal traits on a metal-contaminated soil</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J . Environmental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Experimental Botany</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2012</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76 </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71 </w:t>
      </w:r>
      <w:r>
        <w:rPr>
          <w:rFonts w:ascii="MingLiU" w:eastAsia="MingLiU" w:hAnsi="MingLiU" w:cs="MingLiU"/>
          <w:color w:val="000000"/>
          <w:spacing w:val="0"/>
          <w:w w:val="100"/>
          <w:position w:val="0"/>
          <w:sz w:val="17"/>
          <w:szCs w:val="17"/>
          <w:shd w:val="clear" w:color="auto" w:fill="auto"/>
          <w:lang w:val="en-US" w:eastAsia="en-US" w:bidi="en-US"/>
        </w:rPr>
        <w:t xml:space="preserve">) : </w:t>
      </w:r>
      <w:r>
        <w:rPr>
          <w:color w:val="000000"/>
          <w:spacing w:val="0"/>
          <w:w w:val="100"/>
          <w:position w:val="0"/>
          <w:shd w:val="clear" w:color="auto" w:fill="auto"/>
          <w:lang w:val="en-US" w:eastAsia="en-US" w:bidi="en-US"/>
        </w:rPr>
        <w:t>39-48.</w:t>
      </w:r>
    </w:p>
    <w:p>
      <w:pPr>
        <w:pStyle w:val="Style2"/>
        <w:keepNext w:val="0"/>
        <w:keepLines w:val="0"/>
        <w:widowControl w:val="0"/>
        <w:shd w:val="clear" w:color="auto" w:fill="auto"/>
        <w:bidi w:val="0"/>
        <w:spacing w:before="0" w:after="0"/>
        <w:ind w:left="0" w:right="0" w:firstLine="0"/>
        <w:jc w:val="both"/>
        <w:rPr>
          <w:sz w:val="16"/>
          <w:szCs w:val="16"/>
        </w:rPr>
      </w:pPr>
      <w:r>
        <w:rPr>
          <w:color w:val="000000"/>
          <w:spacing w:val="0"/>
          <w:w w:val="100"/>
          <w:position w:val="0"/>
          <w:sz w:val="17"/>
          <w:szCs w:val="17"/>
          <w:shd w:val="clear" w:color="auto" w:fill="auto"/>
        </w:rPr>
        <w:t>王明金，刘红琴，可聃，等</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7"/>
          <w:szCs w:val="17"/>
          <w:shd w:val="clear" w:color="auto" w:fill="auto"/>
        </w:rPr>
        <w:t>不同浓度</w:t>
      </w:r>
      <w:r>
        <w:rPr>
          <w:rFonts w:ascii="Times New Roman" w:eastAsia="Times New Roman" w:hAnsi="Times New Roman" w:cs="Times New Roman"/>
          <w:color w:val="000000"/>
          <w:spacing w:val="0"/>
          <w:w w:val="100"/>
          <w:position w:val="0"/>
          <w:sz w:val="16"/>
          <w:szCs w:val="16"/>
          <w:shd w:val="clear" w:color="auto" w:fill="auto"/>
          <w:lang w:val="en-US" w:eastAsia="en-US" w:bidi="en-US"/>
        </w:rPr>
        <w:t>Pb</w:t>
      </w:r>
      <w:r>
        <w:rPr>
          <w:color w:val="000000"/>
          <w:spacing w:val="0"/>
          <w:w w:val="100"/>
          <w:position w:val="0"/>
          <w:sz w:val="17"/>
          <w:szCs w:val="17"/>
          <w:shd w:val="clear" w:color="auto" w:fill="auto"/>
        </w:rPr>
        <w:t>对向日葵幼 苗生长及抗氧化系统的影响</w:t>
      </w:r>
      <w:r>
        <w:rPr>
          <w:rFonts w:ascii="Times New Roman" w:eastAsia="Times New Roman" w:hAnsi="Times New Roman" w:cs="Times New Roman"/>
          <w:color w:val="000000"/>
          <w:spacing w:val="0"/>
          <w:w w:val="100"/>
          <w:position w:val="0"/>
          <w:sz w:val="16"/>
          <w:szCs w:val="16"/>
          <w:shd w:val="clear" w:color="auto" w:fill="auto"/>
          <w:lang w:val="en-US" w:eastAsia="en-US" w:bidi="en-US"/>
        </w:rPr>
        <w:t>J .</w:t>
      </w:r>
      <w:r>
        <w:rPr>
          <w:color w:val="000000"/>
          <w:spacing w:val="0"/>
          <w:w w:val="100"/>
          <w:position w:val="0"/>
          <w:sz w:val="17"/>
          <w:szCs w:val="17"/>
          <w:shd w:val="clear" w:color="auto" w:fill="auto"/>
        </w:rPr>
        <w:t>中国环境管理丛 书，</w:t>
      </w:r>
      <w:r>
        <w:rPr>
          <w:rFonts w:ascii="Times New Roman" w:eastAsia="Times New Roman" w:hAnsi="Times New Roman" w:cs="Times New Roman"/>
          <w:color w:val="000000"/>
          <w:spacing w:val="0"/>
          <w:w w:val="100"/>
          <w:position w:val="0"/>
          <w:sz w:val="16"/>
          <w:szCs w:val="16"/>
          <w:shd w:val="clear" w:color="auto" w:fill="auto"/>
        </w:rPr>
        <w:t>2007</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2</w:t>
      </w:r>
      <w:r>
        <w:rPr>
          <w:color w:val="000000"/>
          <w:spacing w:val="0"/>
          <w:w w:val="100"/>
          <w:position w:val="0"/>
          <w:sz w:val="17"/>
          <w:szCs w:val="17"/>
          <w:shd w:val="clear" w:color="auto" w:fill="auto"/>
        </w:rPr>
        <w:t xml:space="preserve">) : </w:t>
      </w:r>
      <w:r>
        <w:rPr>
          <w:rFonts w:ascii="Times New Roman" w:eastAsia="Times New Roman" w:hAnsi="Times New Roman" w:cs="Times New Roman"/>
          <w:color w:val="000000"/>
          <w:spacing w:val="0"/>
          <w:w w:val="100"/>
          <w:position w:val="0"/>
          <w:sz w:val="16"/>
          <w:szCs w:val="16"/>
          <w:shd w:val="clear" w:color="auto" w:fill="auto"/>
        </w:rPr>
        <w:t>30-32.</w:t>
      </w:r>
    </w:p>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shd w:val="clear" w:color="auto" w:fill="auto"/>
          <w:lang w:val="en-US" w:eastAsia="en-US" w:bidi="en-US"/>
        </w:rPr>
        <w:t>Marisamy K</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Duraipandian M</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Sevugaperumal R</w:t>
      </w:r>
      <w:r>
        <w:rPr>
          <w:rFonts w:ascii="MingLiU" w:eastAsia="MingLiU" w:hAnsi="MingLiU" w:cs="MingLiU"/>
          <w:color w:val="000000"/>
          <w:spacing w:val="0"/>
          <w:w w:val="100"/>
          <w:position w:val="0"/>
          <w:sz w:val="17"/>
          <w:szCs w:val="17"/>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 xml:space="preserve">et al． </w:t>
      </w:r>
      <w:r>
        <w:rPr>
          <w:color w:val="000000"/>
          <w:spacing w:val="0"/>
          <w:w w:val="100"/>
          <w:position w:val="0"/>
          <w:shd w:val="clear" w:color="auto" w:fill="auto"/>
          <w:lang w:val="en-US" w:eastAsia="en-US" w:bidi="en-US"/>
        </w:rPr>
        <w:t>Barium toxicity induced changes on growth</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photosynthetic</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biochemical and antioxidative enzymes level in </w:t>
      </w:r>
      <w:r>
        <w:rPr>
          <w:rFonts w:ascii="Gulim" w:eastAsia="Gulim" w:hAnsi="Gulim" w:cs="Gulim"/>
          <w:color w:val="000000"/>
          <w:spacing w:val="0"/>
          <w:w w:val="100"/>
          <w:position w:val="0"/>
          <w:sz w:val="13"/>
          <w:szCs w:val="13"/>
          <w:shd w:val="clear" w:color="auto" w:fill="auto"/>
          <w:lang w:val="en-US" w:eastAsia="en-US" w:bidi="en-US"/>
        </w:rPr>
        <w:t xml:space="preserve">helian- thus annuus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en-US" w:eastAsia="en-US" w:bidi="en-US"/>
        </w:rPr>
        <w:t xml:space="preserve">L. </w:t>
      </w:r>
      <w:r>
        <w:rPr>
          <w:rFonts w:ascii="MingLiU" w:eastAsia="MingLiU" w:hAnsi="MingLiU" w:cs="MingLiU"/>
          <w:color w:val="000000"/>
          <w:spacing w:val="0"/>
          <w:w w:val="100"/>
          <w:position w:val="0"/>
          <w:sz w:val="17"/>
          <w:szCs w:val="17"/>
          <w:shd w:val="clear" w:color="auto" w:fill="auto"/>
          <w:lang w:val="zh-CN" w:eastAsia="zh-CN" w:bidi="zh-CN"/>
        </w:rPr>
        <w:t xml:space="preserve">) </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International Journal of Recent Scientific Research</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zh-CN" w:eastAsia="zh-CN" w:bidi="zh-CN"/>
        </w:rPr>
        <w:t>2016</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 xml:space="preserve">7 </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3</w:t>
      </w:r>
      <w:r>
        <w:rPr>
          <w:rFonts w:ascii="MingLiU" w:eastAsia="MingLiU" w:hAnsi="MingLiU" w:cs="MingLiU"/>
          <w:color w:val="000000"/>
          <w:spacing w:val="0"/>
          <w:w w:val="100"/>
          <w:position w:val="0"/>
          <w:sz w:val="17"/>
          <w:szCs w:val="17"/>
          <w:shd w:val="clear" w:color="auto" w:fill="auto"/>
          <w:lang w:val="zh-CN" w:eastAsia="zh-CN" w:bidi="zh-CN"/>
        </w:rPr>
        <w:t>) :</w:t>
      </w:r>
      <w:r>
        <w:rPr>
          <w:color w:val="000000"/>
          <w:spacing w:val="0"/>
          <w:w w:val="100"/>
          <w:position w:val="0"/>
          <w:shd w:val="clear" w:color="auto" w:fill="auto"/>
          <w:lang w:val="zh-CN" w:eastAsia="zh-CN" w:bidi="zh-CN"/>
        </w:rPr>
        <w:t xml:space="preserve">9781-9787. </w:t>
      </w:r>
      <w:r>
        <w:rPr>
          <w:rFonts w:ascii="MingLiU" w:eastAsia="MingLiU" w:hAnsi="MingLiU" w:cs="MingLiU"/>
          <w:color w:val="000000"/>
          <w:spacing w:val="0"/>
          <w:w w:val="100"/>
          <w:position w:val="0"/>
          <w:sz w:val="17"/>
          <w:szCs w:val="17"/>
          <w:shd w:val="clear" w:color="auto" w:fill="auto"/>
          <w:lang w:val="zh-CN" w:eastAsia="zh-CN" w:bidi="zh-CN"/>
        </w:rPr>
        <w:t>郭艳丽，台培东，韩艳萍，等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镉胁迫对向日葵幼苗生 长和生理特性的影响</w:t>
      </w:r>
      <w:r>
        <w:rPr>
          <w:color w:val="000000"/>
          <w:spacing w:val="0"/>
          <w:w w:val="100"/>
          <w:position w:val="0"/>
          <w:shd w:val="clear" w:color="auto" w:fill="auto"/>
          <w:lang w:val="en-US" w:eastAsia="en-US" w:bidi="en-US"/>
        </w:rPr>
        <w:t>J .</w:t>
      </w:r>
      <w:r>
        <w:rPr>
          <w:rFonts w:ascii="MingLiU" w:eastAsia="MingLiU" w:hAnsi="MingLiU" w:cs="MingLiU"/>
          <w:color w:val="000000"/>
          <w:spacing w:val="0"/>
          <w:w w:val="100"/>
          <w:position w:val="0"/>
          <w:sz w:val="17"/>
          <w:szCs w:val="17"/>
          <w:shd w:val="clear" w:color="auto" w:fill="auto"/>
          <w:lang w:val="zh-CN" w:eastAsia="zh-CN" w:bidi="zh-CN"/>
        </w:rPr>
        <w:t>环境工程学报</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2009,3 </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12</w:t>
      </w:r>
      <w:r>
        <w:rPr>
          <w:rFonts w:ascii="MingLiU" w:eastAsia="MingLiU" w:hAnsi="MingLiU" w:cs="MingLiU"/>
          <w:color w:val="000000"/>
          <w:spacing w:val="0"/>
          <w:w w:val="100"/>
          <w:position w:val="0"/>
          <w:sz w:val="17"/>
          <w:szCs w:val="17"/>
          <w:shd w:val="clear" w:color="auto" w:fill="auto"/>
          <w:lang w:val="zh-CN" w:eastAsia="zh-CN" w:bidi="zh-CN"/>
        </w:rPr>
        <w:t>) :</w:t>
      </w:r>
      <w:r>
        <w:rPr>
          <w:color w:val="000000"/>
          <w:spacing w:val="0"/>
          <w:w w:val="100"/>
          <w:position w:val="0"/>
          <w:shd w:val="clear" w:color="auto" w:fill="auto"/>
          <w:lang w:val="zh-CN" w:eastAsia="zh-CN" w:bidi="zh-CN"/>
        </w:rPr>
        <w:t>2291-2296.</w:t>
      </w:r>
    </w:p>
    <w:p>
      <w:pPr>
        <w:pStyle w:val="Style2"/>
        <w:keepNext w:val="0"/>
        <w:keepLines w:val="0"/>
        <w:widowControl w:val="0"/>
        <w:shd w:val="clear" w:color="auto" w:fill="auto"/>
        <w:bidi w:val="0"/>
        <w:spacing w:before="0" w:after="0"/>
        <w:ind w:left="0" w:right="0" w:firstLine="0"/>
        <w:jc w:val="both"/>
        <w:rPr>
          <w:sz w:val="16"/>
          <w:szCs w:val="16"/>
        </w:rPr>
      </w:pPr>
      <w:r>
        <w:rPr>
          <w:color w:val="000000"/>
          <w:spacing w:val="0"/>
          <w:w w:val="100"/>
          <w:position w:val="0"/>
          <w:sz w:val="17"/>
          <w:szCs w:val="17"/>
          <w:shd w:val="clear" w:color="auto" w:fill="auto"/>
        </w:rPr>
        <w:t>吕潇</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铅胁迫下向日葵幼苗生理及蛋白质组学的研 究</w:t>
      </w:r>
      <w:r>
        <w:rPr>
          <w:rFonts w:ascii="Times New Roman" w:eastAsia="Times New Roman" w:hAnsi="Times New Roman" w:cs="Times New Roman"/>
          <w:color w:val="000000"/>
          <w:spacing w:val="0"/>
          <w:w w:val="100"/>
          <w:position w:val="0"/>
          <w:sz w:val="16"/>
          <w:szCs w:val="16"/>
          <w:shd w:val="clear" w:color="auto" w:fill="auto"/>
          <w:lang w:val="en-US" w:eastAsia="en-US" w:bidi="en-US"/>
        </w:rPr>
        <w:t>D .</w:t>
      </w:r>
      <w:r>
        <w:rPr>
          <w:color w:val="000000"/>
          <w:spacing w:val="0"/>
          <w:w w:val="100"/>
          <w:position w:val="0"/>
          <w:sz w:val="17"/>
          <w:szCs w:val="17"/>
          <w:shd w:val="clear" w:color="auto" w:fill="auto"/>
        </w:rPr>
        <w:t>天津：天津农学院</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016.</w:t>
      </w:r>
    </w:p>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shd w:val="clear" w:color="auto" w:fill="auto"/>
          <w:lang w:val="en-US" w:eastAsia="en-US" w:bidi="en-US"/>
        </w:rPr>
        <w:t>Doncheva S</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Moustakas M</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Ananieva K</w:t>
      </w:r>
      <w:r>
        <w:rPr>
          <w:rFonts w:ascii="MingLiU" w:eastAsia="MingLiU" w:hAnsi="MingLiU" w:cs="MingLiU"/>
          <w:color w:val="000000"/>
          <w:spacing w:val="0"/>
          <w:w w:val="100"/>
          <w:position w:val="0"/>
          <w:sz w:val="17"/>
          <w:szCs w:val="17"/>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 xml:space="preserve">et al． </w:t>
      </w:r>
      <w:r>
        <w:rPr>
          <w:color w:val="000000"/>
          <w:spacing w:val="0"/>
          <w:w w:val="100"/>
          <w:position w:val="0"/>
          <w:shd w:val="clear" w:color="auto" w:fill="auto"/>
          <w:lang w:val="en-US" w:eastAsia="en-US" w:bidi="en-US"/>
        </w:rPr>
        <w:t>Plant response to lead in the presence or absence EDTA in two sunflower genotypes</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Environmental Science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Pollu</w:t>
        <w:softHyphen/>
        <w:t>tion Research International</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zh-CN" w:eastAsia="zh-CN" w:bidi="zh-CN"/>
        </w:rPr>
        <w:t>2013</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20</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2</w:t>
      </w:r>
      <w:r>
        <w:rPr>
          <w:rFonts w:ascii="MingLiU" w:eastAsia="MingLiU" w:hAnsi="MingLiU" w:cs="MingLiU"/>
          <w:color w:val="000000"/>
          <w:spacing w:val="0"/>
          <w:w w:val="100"/>
          <w:position w:val="0"/>
          <w:sz w:val="17"/>
          <w:szCs w:val="17"/>
          <w:shd w:val="clear" w:color="auto" w:fill="auto"/>
          <w:lang w:val="zh-CN" w:eastAsia="zh-CN" w:bidi="zh-CN"/>
        </w:rPr>
        <w:t xml:space="preserve">) : </w:t>
      </w:r>
      <w:r>
        <w:rPr>
          <w:color w:val="000000"/>
          <w:spacing w:val="0"/>
          <w:w w:val="100"/>
          <w:position w:val="0"/>
          <w:shd w:val="clear" w:color="auto" w:fill="auto"/>
          <w:lang w:val="zh-CN" w:eastAsia="zh-CN" w:bidi="zh-CN"/>
        </w:rPr>
        <w:t xml:space="preserve">823-833. </w:t>
      </w:r>
      <w:r>
        <w:rPr>
          <w:color w:val="000000"/>
          <w:spacing w:val="0"/>
          <w:w w:val="100"/>
          <w:position w:val="0"/>
          <w:shd w:val="clear" w:color="auto" w:fill="auto"/>
          <w:lang w:val="en-US" w:eastAsia="en-US" w:bidi="en-US"/>
        </w:rPr>
        <w:t>Groppa M D</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Zawoznik M S</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Tomaro M L</w:t>
      </w:r>
      <w:r>
        <w:rPr>
          <w:rFonts w:ascii="MingLiU" w:eastAsia="MingLiU" w:hAnsi="MingLiU" w:cs="MingLiU"/>
          <w:color w:val="000000"/>
          <w:spacing w:val="0"/>
          <w:w w:val="100"/>
          <w:position w:val="0"/>
          <w:sz w:val="17"/>
          <w:szCs w:val="17"/>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 xml:space="preserve">et al． </w:t>
      </w:r>
      <w:r>
        <w:rPr>
          <w:color w:val="000000"/>
          <w:spacing w:val="0"/>
          <w:w w:val="100"/>
          <w:position w:val="0"/>
          <w:shd w:val="clear" w:color="auto" w:fill="auto"/>
          <w:lang w:val="en-US" w:eastAsia="en-US" w:bidi="en-US"/>
        </w:rPr>
        <w:t xml:space="preserve">Inhibition of root growth and polyamine metabolism in sunflower </w:t>
      </w:r>
      <w:r>
        <w:rPr>
          <w:rFonts w:ascii="MingLiU" w:eastAsia="MingLiU" w:hAnsi="MingLiU" w:cs="MingLiU"/>
          <w:color w:val="000000"/>
          <w:spacing w:val="0"/>
          <w:w w:val="100"/>
          <w:position w:val="0"/>
          <w:sz w:val="17"/>
          <w:szCs w:val="17"/>
          <w:shd w:val="clear" w:color="auto" w:fill="auto"/>
          <w:lang w:val="zh-CN" w:eastAsia="zh-CN" w:bidi="zh-CN"/>
        </w:rPr>
        <w:t xml:space="preserve">( </w:t>
      </w:r>
      <w:r>
        <w:rPr>
          <w:rFonts w:ascii="Gulim" w:eastAsia="Gulim" w:hAnsi="Gulim" w:cs="Gulim"/>
          <w:color w:val="000000"/>
          <w:spacing w:val="0"/>
          <w:w w:val="100"/>
          <w:position w:val="0"/>
          <w:sz w:val="13"/>
          <w:szCs w:val="13"/>
          <w:shd w:val="clear" w:color="auto" w:fill="auto"/>
          <w:lang w:val="en-US" w:eastAsia="en-US" w:bidi="en-US"/>
        </w:rPr>
        <w:t>Helianthus annuus</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seedlings under cadmium and cop</w:t>
        <w:softHyphen/>
      </w:r>
      <w:r>
        <w:rPr>
          <w:color w:val="000000"/>
          <w:spacing w:val="0"/>
          <w:w w:val="100"/>
          <w:position w:val="0"/>
          <w:shd w:val="clear" w:color="auto" w:fill="auto"/>
          <w:lang w:val="en-US" w:eastAsia="en-US" w:bidi="en-US"/>
        </w:rPr>
        <w:t>per stress</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Biological Trace Element Research</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zh-CN" w:eastAsia="zh-CN" w:bidi="zh-CN"/>
        </w:rPr>
        <w:t>2008</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126</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1/2/3</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246-256.</w:t>
      </w:r>
    </w:p>
    <w:p>
      <w:pPr>
        <w:pStyle w:val="Style2"/>
        <w:keepNext w:val="0"/>
        <w:keepLines w:val="0"/>
        <w:widowControl w:val="0"/>
        <w:shd w:val="clear" w:color="auto" w:fill="auto"/>
        <w:tabs>
          <w:tab w:pos="467" w:val="left"/>
        </w:tabs>
        <w:bidi w:val="0"/>
        <w:spacing w:before="0" w:after="0"/>
        <w:ind w:left="0" w:right="0" w:firstLine="0"/>
        <w:jc w:val="both"/>
      </w:pPr>
      <w:r>
        <w:rPr>
          <w:rFonts w:ascii="Times New Roman" w:eastAsia="Times New Roman" w:hAnsi="Times New Roman" w:cs="Times New Roman"/>
          <w:color w:val="000000"/>
          <w:spacing w:val="0"/>
          <w:w w:val="100"/>
          <w:position w:val="0"/>
          <w:sz w:val="16"/>
          <w:szCs w:val="16"/>
          <w:shd w:val="clear" w:color="auto" w:fill="auto"/>
        </w:rPr>
        <w:t>23</w:t>
        <w:tab/>
      </w:r>
      <w:r>
        <w:rPr>
          <w:color w:val="000000"/>
          <w:spacing w:val="0"/>
          <w:w w:val="100"/>
          <w:position w:val="0"/>
          <w:shd w:val="clear" w:color="auto" w:fill="auto"/>
        </w:rPr>
        <w:t>殷恒霞，李霞，米琴，等</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hd w:val="clear" w:color="auto" w:fill="auto"/>
        </w:rPr>
        <w:t>镉</w:t>
      </w:r>
      <w:r>
        <w:rPr>
          <w:color w:val="000000"/>
          <w:spacing w:val="0"/>
          <w:w w:val="100"/>
          <w:position w:val="0"/>
          <w:sz w:val="17"/>
          <w:szCs w:val="17"/>
          <w:shd w:val="clear" w:color="auto" w:fill="auto"/>
        </w:rPr>
        <w:t>、</w:t>
      </w:r>
      <w:r>
        <w:rPr>
          <w:color w:val="000000"/>
          <w:spacing w:val="0"/>
          <w:w w:val="100"/>
          <w:position w:val="0"/>
          <w:shd w:val="clear" w:color="auto" w:fill="auto"/>
        </w:rPr>
        <w:t>锌</w:t>
      </w:r>
      <w:r>
        <w:rPr>
          <w:color w:val="000000"/>
          <w:spacing w:val="0"/>
          <w:w w:val="100"/>
          <w:position w:val="0"/>
          <w:sz w:val="17"/>
          <w:szCs w:val="17"/>
          <w:shd w:val="clear" w:color="auto" w:fill="auto"/>
        </w:rPr>
        <w:t>、</w:t>
      </w:r>
      <w:r>
        <w:rPr>
          <w:color w:val="000000"/>
          <w:spacing w:val="0"/>
          <w:w w:val="100"/>
          <w:position w:val="0"/>
          <w:shd w:val="clear" w:color="auto" w:fill="auto"/>
        </w:rPr>
        <w:t>铜胁迫对向日葵早期</w:t>
      </w:r>
    </w:p>
    <w:p>
      <w:pPr>
        <w:pStyle w:val="Style2"/>
        <w:keepNext w:val="0"/>
        <w:keepLines w:val="0"/>
        <w:widowControl w:val="0"/>
        <w:shd w:val="clear" w:color="auto" w:fill="auto"/>
        <w:bidi w:val="0"/>
        <w:spacing w:before="0" w:after="0"/>
        <w:ind w:left="460" w:right="0" w:firstLine="20"/>
        <w:jc w:val="both"/>
        <w:rPr>
          <w:sz w:val="16"/>
          <w:szCs w:val="16"/>
        </w:rPr>
      </w:pPr>
      <w:r>
        <w:rPr>
          <w:color w:val="000000"/>
          <w:spacing w:val="0"/>
          <w:w w:val="100"/>
          <w:position w:val="0"/>
          <w:sz w:val="17"/>
          <w:szCs w:val="17"/>
          <w:shd w:val="clear" w:color="auto" w:fill="auto"/>
        </w:rPr>
        <w:t>幼苗生长的影响</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rPr>
        <w:t>植物遗传资源学报,</w:t>
      </w:r>
      <w:r>
        <w:rPr>
          <w:rFonts w:ascii="Times New Roman" w:eastAsia="Times New Roman" w:hAnsi="Times New Roman" w:cs="Times New Roman"/>
          <w:color w:val="000000"/>
          <w:spacing w:val="0"/>
          <w:w w:val="100"/>
          <w:position w:val="0"/>
          <w:sz w:val="16"/>
          <w:szCs w:val="16"/>
          <w:shd w:val="clear" w:color="auto" w:fill="auto"/>
        </w:rPr>
        <w:t>009</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0 </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2</w:t>
      </w:r>
      <w:r>
        <w:rPr>
          <w:color w:val="000000"/>
          <w:spacing w:val="0"/>
          <w:w w:val="100"/>
          <w:position w:val="0"/>
          <w:sz w:val="17"/>
          <w:szCs w:val="17"/>
          <w:shd w:val="clear" w:color="auto" w:fill="auto"/>
        </w:rPr>
        <w:t>) :</w:t>
      </w:r>
      <w:r>
        <w:rPr>
          <w:rFonts w:ascii="Times New Roman" w:eastAsia="Times New Roman" w:hAnsi="Times New Roman" w:cs="Times New Roman"/>
          <w:color w:val="000000"/>
          <w:spacing w:val="0"/>
          <w:w w:val="100"/>
          <w:position w:val="0"/>
          <w:sz w:val="16"/>
          <w:szCs w:val="16"/>
          <w:shd w:val="clear" w:color="auto" w:fill="auto"/>
        </w:rPr>
        <w:t>290-294</w:t>
      </w:r>
      <w:r>
        <w:rPr>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rPr>
        <w:t>299.</w:t>
      </w:r>
    </w:p>
    <w:p>
      <w:pPr>
        <w:pStyle w:val="Style2"/>
        <w:keepNext w:val="0"/>
        <w:keepLines w:val="0"/>
        <w:widowControl w:val="0"/>
        <w:shd w:val="clear" w:color="auto" w:fill="auto"/>
        <w:bidi w:val="0"/>
        <w:spacing w:before="0" w:after="0"/>
        <w:ind w:left="460" w:right="0" w:hanging="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rPr>
        <w:t>马克思</w:t>
      </w:r>
      <w:r>
        <w:rPr>
          <w:rFonts w:ascii="Times New Roman" w:eastAsia="Times New Roman" w:hAnsi="Times New Roman" w:cs="Times New Roman"/>
          <w:color w:val="000000"/>
          <w:spacing w:val="0"/>
          <w:w w:val="100"/>
          <w:position w:val="0"/>
          <w:sz w:val="16"/>
          <w:szCs w:val="16"/>
          <w:shd w:val="clear" w:color="auto" w:fill="auto"/>
          <w:lang w:val="en-US" w:eastAsia="en-US" w:bidi="en-US"/>
        </w:rPr>
        <w:t>.Zn</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color w:val="000000"/>
          <w:spacing w:val="0"/>
          <w:w w:val="100"/>
          <w:position w:val="0"/>
          <w:sz w:val="17"/>
          <w:szCs w:val="17"/>
          <w:shd w:val="clear" w:color="auto" w:fill="auto"/>
        </w:rPr>
        <w:t>胁迫对向日葵种子萌发和幼苗生长的 影响</w:t>
      </w:r>
      <w:r>
        <w:rPr>
          <w:rFonts w:ascii="Times New Roman" w:eastAsia="Times New Roman" w:hAnsi="Times New Roman" w:cs="Times New Roman"/>
          <w:color w:val="000000"/>
          <w:spacing w:val="0"/>
          <w:w w:val="100"/>
          <w:position w:val="0"/>
          <w:sz w:val="16"/>
          <w:szCs w:val="16"/>
          <w:shd w:val="clear" w:color="auto" w:fill="auto"/>
          <w:lang w:val="en-US" w:eastAsia="en-US" w:bidi="en-US"/>
        </w:rPr>
        <w:t>D</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rPr>
        <w:t>兰州：兰州交通大学</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014.</w:t>
      </w:r>
    </w:p>
    <w:p>
      <w:pPr>
        <w:pStyle w:val="Style26"/>
        <w:keepNext w:val="0"/>
        <w:keepLines w:val="0"/>
        <w:widowControl w:val="0"/>
        <w:numPr>
          <w:ilvl w:val="0"/>
          <w:numId w:val="5"/>
        </w:numPr>
        <w:shd w:val="clear" w:color="auto" w:fill="auto"/>
        <w:tabs>
          <w:tab w:pos="467" w:val="left"/>
        </w:tabs>
        <w:bidi w:val="0"/>
        <w:spacing w:before="0" w:after="0" w:line="315" w:lineRule="exact"/>
        <w:ind w:left="460" w:right="0" w:hanging="460"/>
        <w:jc w:val="both"/>
      </w:pPr>
      <w:r>
        <w:rPr>
          <w:color w:val="000000"/>
          <w:spacing w:val="0"/>
          <w:w w:val="100"/>
          <w:position w:val="0"/>
          <w:shd w:val="clear" w:color="auto" w:fill="auto"/>
          <w:lang w:val="en-US" w:eastAsia="en-US" w:bidi="en-US"/>
        </w:rPr>
        <w:t>Gopal R</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Khurana N. Effect of heavy metal pollutants on sunflower</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African Journal of Plant Science</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zh-CN" w:eastAsia="zh-CN" w:bidi="zh-CN"/>
        </w:rPr>
        <w:t xml:space="preserve">2011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5</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531-536.</w:t>
      </w:r>
    </w:p>
    <w:p>
      <w:pPr>
        <w:pStyle w:val="Style26"/>
        <w:keepNext w:val="0"/>
        <w:keepLines w:val="0"/>
        <w:widowControl w:val="0"/>
        <w:numPr>
          <w:ilvl w:val="0"/>
          <w:numId w:val="5"/>
        </w:numPr>
        <w:shd w:val="clear" w:color="auto" w:fill="auto"/>
        <w:tabs>
          <w:tab w:pos="467" w:val="left"/>
        </w:tabs>
        <w:bidi w:val="0"/>
        <w:spacing w:before="0" w:after="0" w:line="315" w:lineRule="exact"/>
        <w:ind w:left="460" w:right="0" w:hanging="460"/>
        <w:jc w:val="both"/>
      </w:pPr>
      <w:r>
        <w:rPr>
          <w:color w:val="000000"/>
          <w:spacing w:val="0"/>
          <w:w w:val="100"/>
          <w:position w:val="0"/>
          <w:shd w:val="clear" w:color="auto" w:fill="auto"/>
          <w:lang w:val="en-US" w:eastAsia="en-US" w:bidi="en-US"/>
        </w:rPr>
        <w:t>Gallego S M</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Kogan M J</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Azpilicueta C E</w:t>
      </w:r>
      <w:r>
        <w:rPr>
          <w:rFonts w:ascii="MingLiU" w:eastAsia="MingLiU" w:hAnsi="MingLiU" w:cs="MingLiU"/>
          <w:color w:val="000000"/>
          <w:spacing w:val="0"/>
          <w:w w:val="100"/>
          <w:position w:val="0"/>
          <w:sz w:val="17"/>
          <w:szCs w:val="17"/>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 xml:space="preserve">et al． </w:t>
      </w:r>
      <w:r>
        <w:rPr>
          <w:color w:val="000000"/>
          <w:spacing w:val="0"/>
          <w:w w:val="100"/>
          <w:position w:val="0"/>
          <w:shd w:val="clear" w:color="auto" w:fill="auto"/>
          <w:lang w:val="en-US" w:eastAsia="en-US" w:bidi="en-US"/>
        </w:rPr>
        <w:t xml:space="preserve">Glutathi- one-mediated antioxidative mechanisms in sunflower </w:t>
      </w:r>
      <w:r>
        <w:rPr>
          <w:rFonts w:ascii="MingLiU" w:eastAsia="MingLiU" w:hAnsi="MingLiU" w:cs="MingLiU"/>
          <w:color w:val="000000"/>
          <w:spacing w:val="0"/>
          <w:w w:val="100"/>
          <w:position w:val="0"/>
          <w:sz w:val="17"/>
          <w:szCs w:val="17"/>
          <w:shd w:val="clear" w:color="auto" w:fill="auto"/>
          <w:lang w:val="zh-CN" w:eastAsia="zh-CN" w:bidi="zh-CN"/>
        </w:rPr>
        <w:t xml:space="preserve">( </w:t>
      </w:r>
      <w:r>
        <w:rPr>
          <w:rFonts w:ascii="Gulim" w:eastAsia="Gulim" w:hAnsi="Gulim" w:cs="Gulim"/>
          <w:color w:val="000000"/>
          <w:spacing w:val="0"/>
          <w:w w:val="100"/>
          <w:position w:val="0"/>
          <w:sz w:val="13"/>
          <w:szCs w:val="13"/>
          <w:shd w:val="clear" w:color="auto" w:fill="auto"/>
          <w:lang w:val="en-US" w:eastAsia="en-US" w:bidi="en-US"/>
        </w:rPr>
        <w:t xml:space="preserve">Helianthus Annuus </w:t>
      </w:r>
      <w:r>
        <w:rPr>
          <w:color w:val="000000"/>
          <w:spacing w:val="0"/>
          <w:w w:val="100"/>
          <w:position w:val="0"/>
          <w:shd w:val="clear" w:color="auto" w:fill="auto"/>
          <w:lang w:val="en-US" w:eastAsia="en-US" w:bidi="en-US"/>
        </w:rPr>
        <w:t xml:space="preserve">L.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en-US" w:eastAsia="en-US" w:bidi="en-US"/>
        </w:rPr>
        <w:t>cells in response to cadmium stress</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Plant Growth Regulation</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zh-CN" w:eastAsia="zh-CN" w:bidi="zh-CN"/>
        </w:rPr>
        <w:t>2005</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 xml:space="preserve">46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 xml:space="preserve">3 </w:t>
      </w:r>
      <w:r>
        <w:rPr>
          <w:rFonts w:ascii="MingLiU" w:eastAsia="MingLiU" w:hAnsi="MingLiU" w:cs="MingLiU"/>
          <w:color w:val="000000"/>
          <w:spacing w:val="0"/>
          <w:w w:val="100"/>
          <w:position w:val="0"/>
          <w:sz w:val="17"/>
          <w:szCs w:val="17"/>
          <w:shd w:val="clear" w:color="auto" w:fill="auto"/>
          <w:lang w:val="zh-CN" w:eastAsia="zh-CN" w:bidi="zh-CN"/>
        </w:rPr>
        <w:t xml:space="preserve">) : </w:t>
      </w:r>
      <w:r>
        <w:rPr>
          <w:color w:val="000000"/>
          <w:spacing w:val="0"/>
          <w:w w:val="100"/>
          <w:position w:val="0"/>
          <w:shd w:val="clear" w:color="auto" w:fill="auto"/>
          <w:lang w:val="zh-CN" w:eastAsia="zh-CN" w:bidi="zh-CN"/>
        </w:rPr>
        <w:t>267-276.</w:t>
      </w:r>
    </w:p>
    <w:p>
      <w:pPr>
        <w:pStyle w:val="Style26"/>
        <w:keepNext w:val="0"/>
        <w:keepLines w:val="0"/>
        <w:widowControl w:val="0"/>
        <w:numPr>
          <w:ilvl w:val="0"/>
          <w:numId w:val="5"/>
        </w:numPr>
        <w:shd w:val="clear" w:color="auto" w:fill="auto"/>
        <w:tabs>
          <w:tab w:pos="467" w:val="left"/>
        </w:tabs>
        <w:bidi w:val="0"/>
        <w:spacing w:before="0" w:after="0" w:line="315" w:lineRule="exact"/>
        <w:ind w:left="460" w:right="0" w:hanging="460"/>
        <w:jc w:val="both"/>
      </w:pPr>
      <w:r>
        <w:rPr>
          <w:color w:val="000000"/>
          <w:spacing w:val="0"/>
          <w:w w:val="100"/>
          <w:position w:val="0"/>
          <w:shd w:val="clear" w:color="auto" w:fill="auto"/>
          <w:lang w:val="en-US" w:eastAsia="en-US" w:bidi="en-US"/>
        </w:rPr>
        <w:t>Krystofova O</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Shestivska V</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Galiova M</w:t>
      </w:r>
      <w:r>
        <w:rPr>
          <w:rFonts w:ascii="MingLiU" w:eastAsia="MingLiU" w:hAnsi="MingLiU" w:cs="MingLiU"/>
          <w:color w:val="000000"/>
          <w:spacing w:val="0"/>
          <w:w w:val="100"/>
          <w:position w:val="0"/>
          <w:sz w:val="17"/>
          <w:szCs w:val="17"/>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 xml:space="preserve">et al． </w:t>
      </w:r>
      <w:r>
        <w:rPr>
          <w:color w:val="000000"/>
          <w:spacing w:val="0"/>
          <w:w w:val="100"/>
          <w:position w:val="0"/>
          <w:shd w:val="clear" w:color="auto" w:fill="auto"/>
          <w:lang w:val="en-US" w:eastAsia="en-US" w:bidi="en-US"/>
        </w:rPr>
        <w:t xml:space="preserve">Sunflower plants as bioindicators of environmental pollution with lead </w:t>
      </w:r>
      <w:r>
        <w:rPr>
          <w:color w:val="000000"/>
          <w:spacing w:val="0"/>
          <w:w w:val="100"/>
          <w:position w:val="0"/>
          <w:shd w:val="clear" w:color="auto" w:fill="auto"/>
          <w:lang w:val="zh-CN" w:eastAsia="zh-CN" w:bidi="zh-CN"/>
        </w:rPr>
        <w:t xml:space="preserve">5) </w:t>
      </w:r>
      <w:r>
        <w:rPr>
          <w:color w:val="000000"/>
          <w:spacing w:val="0"/>
          <w:w w:val="100"/>
          <w:position w:val="0"/>
          <w:shd w:val="clear" w:color="auto" w:fill="auto"/>
          <w:lang w:val="en-US" w:eastAsia="en-US" w:bidi="en-US"/>
        </w:rPr>
        <w:t>ions</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Sensors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en-US" w:eastAsia="en-US" w:bidi="en-US"/>
        </w:rPr>
        <w:t>Basel</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Switzerland</w:t>
      </w:r>
      <w:r>
        <w:rPr>
          <w:rFonts w:ascii="MingLiU" w:eastAsia="MingLiU" w:hAnsi="MingLiU" w:cs="MingLiU"/>
          <w:color w:val="000000"/>
          <w:spacing w:val="0"/>
          <w:w w:val="100"/>
          <w:position w:val="0"/>
          <w:sz w:val="17"/>
          <w:szCs w:val="17"/>
          <w:shd w:val="clear" w:color="auto" w:fill="auto"/>
          <w:lang w:val="en-US" w:eastAsia="en-US" w:bidi="en-US"/>
        </w:rPr>
        <w:t xml:space="preserve">)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2009</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9</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7</w:t>
      </w:r>
      <w:r>
        <w:rPr>
          <w:rFonts w:ascii="MingLiU" w:eastAsia="MingLiU" w:hAnsi="MingLiU" w:cs="MingLiU"/>
          <w:color w:val="000000"/>
          <w:spacing w:val="0"/>
          <w:w w:val="100"/>
          <w:position w:val="0"/>
          <w:sz w:val="17"/>
          <w:szCs w:val="17"/>
          <w:shd w:val="clear" w:color="auto" w:fill="auto"/>
          <w:lang w:val="zh-CN" w:eastAsia="zh-CN" w:bidi="zh-CN"/>
        </w:rPr>
        <w:t xml:space="preserve">) : </w:t>
      </w:r>
      <w:r>
        <w:rPr>
          <w:color w:val="000000"/>
          <w:spacing w:val="0"/>
          <w:w w:val="100"/>
          <w:position w:val="0"/>
          <w:shd w:val="clear" w:color="auto" w:fill="auto"/>
          <w:lang w:val="zh-CN" w:eastAsia="zh-CN" w:bidi="zh-CN"/>
        </w:rPr>
        <w:t>5040-5058.</w:t>
      </w:r>
    </w:p>
    <w:p>
      <w:pPr>
        <w:pStyle w:val="Style26"/>
        <w:keepNext w:val="0"/>
        <w:keepLines w:val="0"/>
        <w:widowControl w:val="0"/>
        <w:numPr>
          <w:ilvl w:val="0"/>
          <w:numId w:val="5"/>
        </w:numPr>
        <w:shd w:val="clear" w:color="auto" w:fill="auto"/>
        <w:tabs>
          <w:tab w:pos="467" w:val="left"/>
        </w:tabs>
        <w:bidi w:val="0"/>
        <w:spacing w:before="0" w:after="0" w:line="315" w:lineRule="exact"/>
        <w:ind w:left="460" w:right="0" w:hanging="460"/>
        <w:jc w:val="both"/>
      </w:pPr>
      <w:r>
        <w:rPr>
          <w:color w:val="000000"/>
          <w:spacing w:val="0"/>
          <w:w w:val="100"/>
          <w:position w:val="0"/>
          <w:shd w:val="clear" w:color="auto" w:fill="auto"/>
          <w:lang w:val="en-US" w:eastAsia="en-US" w:bidi="en-US"/>
        </w:rPr>
        <w:t>Aggarwal M</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Luthra Y P</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Arora S K. The effect of Cd</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vertAlign w:val="superscript"/>
          <w:lang w:val="zh-CN" w:eastAsia="zh-CN" w:bidi="zh-CN"/>
        </w:rPr>
        <w:t xml:space="preserve">+ </w:t>
      </w:r>
      <w:r>
        <w:rPr>
          <w:color w:val="000000"/>
          <w:spacing w:val="0"/>
          <w:w w:val="100"/>
          <w:position w:val="0"/>
          <w:shd w:val="clear" w:color="auto" w:fill="auto"/>
          <w:lang w:val="en-US" w:eastAsia="en-US" w:bidi="en-US"/>
        </w:rPr>
        <w:t xml:space="preserve">on lipid components of sunflower </w:t>
      </w:r>
      <w:r>
        <w:rPr>
          <w:rFonts w:ascii="MingLiU" w:eastAsia="MingLiU" w:hAnsi="MingLiU" w:cs="MingLiU"/>
          <w:color w:val="000000"/>
          <w:spacing w:val="0"/>
          <w:w w:val="100"/>
          <w:position w:val="0"/>
          <w:sz w:val="17"/>
          <w:szCs w:val="17"/>
          <w:shd w:val="clear" w:color="auto" w:fill="auto"/>
          <w:lang w:val="zh-CN" w:eastAsia="zh-CN" w:bidi="zh-CN"/>
        </w:rPr>
        <w:t xml:space="preserve">( </w:t>
      </w:r>
      <w:r>
        <w:rPr>
          <w:rFonts w:ascii="Gulim" w:eastAsia="Gulim" w:hAnsi="Gulim" w:cs="Gulim"/>
          <w:color w:val="000000"/>
          <w:spacing w:val="0"/>
          <w:w w:val="100"/>
          <w:position w:val="0"/>
          <w:sz w:val="13"/>
          <w:szCs w:val="13"/>
          <w:shd w:val="clear" w:color="auto" w:fill="auto"/>
          <w:lang w:val="en-US" w:eastAsia="en-US" w:bidi="en-US"/>
        </w:rPr>
        <w:t xml:space="preserve">Helianthus annuus </w:t>
      </w:r>
      <w:r>
        <w:rPr>
          <w:color w:val="000000"/>
          <w:spacing w:val="0"/>
          <w:w w:val="100"/>
          <w:position w:val="0"/>
          <w:shd w:val="clear" w:color="auto" w:fill="auto"/>
          <w:lang w:val="en-US" w:eastAsia="en-US" w:bidi="en-US"/>
        </w:rPr>
        <w:t xml:space="preserve">L.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en-US" w:eastAsia="en-US" w:bidi="en-US"/>
        </w:rPr>
        <w:t>seeds</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Plant Foods for Human Nutrition</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zh-CN" w:eastAsia="zh-CN" w:bidi="zh-CN"/>
        </w:rPr>
        <w:t>1995</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 xml:space="preserve">47 </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2</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149-155.</w:t>
      </w:r>
    </w:p>
    <w:p>
      <w:pPr>
        <w:pStyle w:val="Style26"/>
        <w:keepNext w:val="0"/>
        <w:keepLines w:val="0"/>
        <w:widowControl w:val="0"/>
        <w:numPr>
          <w:ilvl w:val="0"/>
          <w:numId w:val="5"/>
        </w:numPr>
        <w:shd w:val="clear" w:color="auto" w:fill="auto"/>
        <w:tabs>
          <w:tab w:pos="467" w:val="left"/>
        </w:tabs>
        <w:bidi w:val="0"/>
        <w:spacing w:before="0" w:after="60" w:line="315" w:lineRule="exact"/>
        <w:ind w:left="460" w:right="0" w:hanging="460"/>
        <w:jc w:val="both"/>
      </w:pPr>
      <w:r>
        <w:rPr>
          <w:color w:val="000000"/>
          <w:spacing w:val="0"/>
          <w:w w:val="100"/>
          <w:position w:val="0"/>
          <w:shd w:val="clear" w:color="auto" w:fill="auto"/>
          <w:lang w:val="en-US" w:eastAsia="en-US" w:bidi="en-US"/>
        </w:rPr>
        <w:t>Chiang P N</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Wang M K</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Chiu C Y</w:t>
      </w:r>
      <w:r>
        <w:rPr>
          <w:rFonts w:ascii="MingLiU" w:eastAsia="MingLiU" w:hAnsi="MingLiU" w:cs="MingLiU"/>
          <w:color w:val="000000"/>
          <w:spacing w:val="0"/>
          <w:w w:val="100"/>
          <w:position w:val="0"/>
          <w:sz w:val="17"/>
          <w:szCs w:val="17"/>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 xml:space="preserve">et al． </w:t>
      </w:r>
      <w:r>
        <w:rPr>
          <w:color w:val="000000"/>
          <w:spacing w:val="0"/>
          <w:w w:val="100"/>
          <w:position w:val="0"/>
          <w:shd w:val="clear" w:color="auto" w:fill="auto"/>
          <w:lang w:val="en-US" w:eastAsia="en-US" w:bidi="en-US"/>
        </w:rPr>
        <w:t>Effects of cad</w:t>
        <w:softHyphen/>
        <w:t xml:space="preserve">mium amendments on low-molecular-weight organic acid exudates in rhizosphere soils of tobacco and sunflower </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Environmental Toxicology</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2006</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21 </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5</w:t>
      </w:r>
      <w:r>
        <w:rPr>
          <w:rFonts w:ascii="MingLiU" w:eastAsia="MingLiU" w:hAnsi="MingLiU" w:cs="MingLiU"/>
          <w:color w:val="000000"/>
          <w:spacing w:val="0"/>
          <w:w w:val="100"/>
          <w:position w:val="0"/>
          <w:sz w:val="17"/>
          <w:szCs w:val="17"/>
          <w:shd w:val="clear" w:color="auto" w:fill="auto"/>
          <w:lang w:val="zh-CN" w:eastAsia="zh-CN" w:bidi="zh-CN"/>
        </w:rPr>
        <w:t xml:space="preserve">) : </w:t>
      </w:r>
      <w:r>
        <w:rPr>
          <w:color w:val="000000"/>
          <w:spacing w:val="0"/>
          <w:w w:val="100"/>
          <w:position w:val="0"/>
          <w:shd w:val="clear" w:color="auto" w:fill="auto"/>
          <w:lang w:val="zh-CN" w:eastAsia="zh-CN" w:bidi="zh-CN"/>
        </w:rPr>
        <w:t>479-488.</w:t>
      </w:r>
    </w:p>
    <w:p>
      <w:pPr>
        <w:pStyle w:val="Style26"/>
        <w:keepNext w:val="0"/>
        <w:keepLines w:val="0"/>
        <w:widowControl w:val="0"/>
        <w:numPr>
          <w:ilvl w:val="0"/>
          <w:numId w:val="5"/>
        </w:numPr>
        <w:shd w:val="clear" w:color="auto" w:fill="auto"/>
        <w:tabs>
          <w:tab w:pos="467" w:val="left"/>
        </w:tabs>
        <w:bidi w:val="0"/>
        <w:spacing w:before="0" w:after="0"/>
        <w:ind w:left="460" w:right="0" w:hanging="460"/>
        <w:jc w:val="both"/>
      </w:pPr>
      <w:r>
        <w:rPr>
          <w:color w:val="000000"/>
          <w:spacing w:val="0"/>
          <w:w w:val="100"/>
          <w:position w:val="0"/>
          <w:shd w:val="clear" w:color="auto" w:fill="auto"/>
          <w:lang w:val="en-US" w:eastAsia="en-US" w:bidi="en-US"/>
        </w:rPr>
        <w:t>Niu Z</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Li X</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Sun L</w:t>
      </w:r>
      <w:r>
        <w:rPr>
          <w:rFonts w:ascii="MingLiU" w:eastAsia="MingLiU" w:hAnsi="MingLiU" w:cs="MingLiU"/>
          <w:color w:val="000000"/>
          <w:spacing w:val="0"/>
          <w:w w:val="100"/>
          <w:position w:val="0"/>
          <w:sz w:val="17"/>
          <w:szCs w:val="17"/>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 xml:space="preserve">et al． </w:t>
      </w:r>
      <w:r>
        <w:rPr>
          <w:color w:val="000000"/>
          <w:spacing w:val="0"/>
          <w:w w:val="100"/>
          <w:position w:val="0"/>
          <w:shd w:val="clear" w:color="auto" w:fill="auto"/>
          <w:lang w:val="en-US" w:eastAsia="en-US" w:bidi="en-US"/>
        </w:rPr>
        <w:t xml:space="preserve">Dynamics of three organic acids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en-US" w:eastAsia="en-US" w:bidi="en-US"/>
        </w:rPr>
        <w:t>malic</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acetic and succinic acid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en-US" w:eastAsia="en-US" w:bidi="en-US"/>
        </w:rPr>
        <w:t>in sunflower exposed to cadmium and lead</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International Journal of Phytoremediation</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2013</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zh-CN" w:eastAsia="zh-CN" w:bidi="zh-CN"/>
        </w:rPr>
        <w:t xml:space="preserve">15 </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7</w:t>
      </w:r>
      <w:r>
        <w:rPr>
          <w:rFonts w:ascii="MingLiU" w:eastAsia="MingLiU" w:hAnsi="MingLiU" w:cs="MingLiU"/>
          <w:color w:val="000000"/>
          <w:spacing w:val="0"/>
          <w:w w:val="100"/>
          <w:position w:val="0"/>
          <w:sz w:val="17"/>
          <w:szCs w:val="17"/>
          <w:shd w:val="clear" w:color="auto" w:fill="auto"/>
          <w:lang w:val="zh-CN" w:eastAsia="zh-CN" w:bidi="zh-CN"/>
        </w:rPr>
        <w:t xml:space="preserve">) : </w:t>
      </w:r>
      <w:r>
        <w:rPr>
          <w:color w:val="000000"/>
          <w:spacing w:val="0"/>
          <w:w w:val="100"/>
          <w:position w:val="0"/>
          <w:shd w:val="clear" w:color="auto" w:fill="auto"/>
          <w:lang w:val="zh-CN" w:eastAsia="zh-CN" w:bidi="zh-CN"/>
        </w:rPr>
        <w:t>690-702.</w:t>
      </w:r>
    </w:p>
    <w:p>
      <w:pPr>
        <w:pStyle w:val="Style26"/>
        <w:keepNext w:val="0"/>
        <w:keepLines w:val="0"/>
        <w:widowControl w:val="0"/>
        <w:numPr>
          <w:ilvl w:val="0"/>
          <w:numId w:val="5"/>
        </w:numPr>
        <w:shd w:val="clear" w:color="auto" w:fill="auto"/>
        <w:tabs>
          <w:tab w:pos="467" w:val="left"/>
        </w:tabs>
        <w:bidi w:val="0"/>
        <w:spacing w:before="0" w:after="0" w:line="315" w:lineRule="exact"/>
        <w:ind w:left="460" w:right="0" w:hanging="460"/>
        <w:jc w:val="both"/>
      </w:pPr>
      <w:r>
        <w:rPr>
          <w:color w:val="000000"/>
          <w:spacing w:val="0"/>
          <w:w w:val="100"/>
          <w:position w:val="0"/>
          <w:shd w:val="clear" w:color="auto" w:fill="auto"/>
          <w:lang w:val="en-US" w:eastAsia="en-US" w:bidi="en-US"/>
        </w:rPr>
        <w:t>Saber N E</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Abdel-Moneim A M</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Barakat S Y. Role of or</w:t>
        <w:softHyphen/>
        <w:t>ganic acids in sunflower tolerance to heavy metals</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Biologia Plantarum</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zh-CN" w:eastAsia="zh-CN" w:bidi="zh-CN"/>
        </w:rPr>
        <w:t xml:space="preserve">1 999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 xml:space="preserve">42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 xml:space="preserve">1 </w:t>
      </w:r>
      <w:r>
        <w:rPr>
          <w:rFonts w:ascii="MingLiU" w:eastAsia="MingLiU" w:hAnsi="MingLiU" w:cs="MingLiU"/>
          <w:color w:val="000000"/>
          <w:spacing w:val="0"/>
          <w:w w:val="100"/>
          <w:position w:val="0"/>
          <w:sz w:val="17"/>
          <w:szCs w:val="17"/>
          <w:shd w:val="clear" w:color="auto" w:fill="auto"/>
          <w:lang w:val="zh-CN" w:eastAsia="zh-CN" w:bidi="zh-CN"/>
        </w:rPr>
        <w:t xml:space="preserve">) : </w:t>
      </w:r>
      <w:r>
        <w:rPr>
          <w:color w:val="000000"/>
          <w:spacing w:val="0"/>
          <w:w w:val="100"/>
          <w:position w:val="0"/>
          <w:shd w:val="clear" w:color="auto" w:fill="auto"/>
          <w:lang w:val="zh-CN" w:eastAsia="zh-CN" w:bidi="zh-CN"/>
        </w:rPr>
        <w:t>65-73.</w:t>
      </w:r>
    </w:p>
    <w:p>
      <w:pPr>
        <w:pStyle w:val="Style26"/>
        <w:keepNext w:val="0"/>
        <w:keepLines w:val="0"/>
        <w:widowControl w:val="0"/>
        <w:numPr>
          <w:ilvl w:val="0"/>
          <w:numId w:val="5"/>
        </w:numPr>
        <w:shd w:val="clear" w:color="auto" w:fill="auto"/>
        <w:tabs>
          <w:tab w:pos="467" w:val="left"/>
        </w:tabs>
        <w:bidi w:val="0"/>
        <w:spacing w:before="0" w:after="0" w:line="315" w:lineRule="exact"/>
        <w:ind w:left="460" w:right="0" w:hanging="460"/>
        <w:jc w:val="both"/>
      </w:pPr>
      <w:r>
        <w:rPr>
          <w:color w:val="000000"/>
          <w:spacing w:val="0"/>
          <w:w w:val="100"/>
          <w:position w:val="0"/>
          <w:shd w:val="clear" w:color="auto" w:fill="auto"/>
          <w:lang w:val="en-US" w:eastAsia="en-US" w:bidi="en-US"/>
        </w:rPr>
        <w:t>Niu Z X</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Li X D</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Sun L N</w:t>
      </w:r>
      <w:r>
        <w:rPr>
          <w:rFonts w:ascii="MingLiU" w:eastAsia="MingLiU" w:hAnsi="MingLiU" w:cs="MingLiU"/>
          <w:color w:val="000000"/>
          <w:spacing w:val="0"/>
          <w:w w:val="100"/>
          <w:position w:val="0"/>
          <w:sz w:val="17"/>
          <w:szCs w:val="17"/>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 xml:space="preserve">et al． </w:t>
      </w:r>
      <w:r>
        <w:rPr>
          <w:color w:val="000000"/>
          <w:spacing w:val="0"/>
          <w:w w:val="100"/>
          <w:position w:val="0"/>
          <w:shd w:val="clear" w:color="auto" w:fill="auto"/>
          <w:lang w:val="en-US" w:eastAsia="en-US" w:bidi="en-US"/>
        </w:rPr>
        <w:t xml:space="preserve">Changes of three organic acids in the process of Cd and Pb phytoextraction by </w:t>
      </w:r>
      <w:r>
        <w:rPr>
          <w:rFonts w:ascii="Gulim" w:eastAsia="Gulim" w:hAnsi="Gulim" w:cs="Gulim"/>
          <w:color w:val="000000"/>
          <w:spacing w:val="0"/>
          <w:w w:val="100"/>
          <w:position w:val="0"/>
          <w:sz w:val="13"/>
          <w:szCs w:val="13"/>
          <w:shd w:val="clear" w:color="auto" w:fill="auto"/>
          <w:lang w:val="en-US" w:eastAsia="en-US" w:bidi="en-US"/>
        </w:rPr>
        <w:t xml:space="preserve">Helianthus annuus </w:t>
      </w:r>
      <w:r>
        <w:rPr>
          <w:color w:val="000000"/>
          <w:spacing w:val="0"/>
          <w:w w:val="100"/>
          <w:position w:val="0"/>
          <w:shd w:val="clear" w:color="auto" w:fill="auto"/>
          <w:lang w:val="en-US" w:eastAsia="en-US" w:bidi="en-US"/>
        </w:rPr>
        <w:t xml:space="preserve">L. </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Plant Soil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Environment</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zh-CN" w:eastAsia="zh-CN" w:bidi="zh-CN"/>
        </w:rPr>
        <w:t>2012</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58</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11</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487-494.</w:t>
      </w:r>
    </w:p>
    <w:p>
      <w:pPr>
        <w:pStyle w:val="Style26"/>
        <w:keepNext w:val="0"/>
        <w:keepLines w:val="0"/>
        <w:widowControl w:val="0"/>
        <w:numPr>
          <w:ilvl w:val="0"/>
          <w:numId w:val="5"/>
        </w:numPr>
        <w:shd w:val="clear" w:color="auto" w:fill="auto"/>
        <w:tabs>
          <w:tab w:pos="467" w:val="left"/>
        </w:tabs>
        <w:bidi w:val="0"/>
        <w:spacing w:before="0" w:after="0" w:line="315" w:lineRule="exact"/>
        <w:ind w:left="460" w:right="0" w:hanging="460"/>
        <w:jc w:val="both"/>
      </w:pPr>
      <w:r>
        <w:rPr>
          <w:color w:val="000000"/>
          <w:spacing w:val="0"/>
          <w:w w:val="100"/>
          <w:position w:val="0"/>
          <w:shd w:val="clear" w:color="auto" w:fill="auto"/>
          <w:lang w:val="en-US" w:eastAsia="en-US" w:bidi="en-US"/>
        </w:rPr>
        <w:t>Maria S D</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Rivelli A R. Trace element accumulation and distribution in sunflower plants at the stages of flower bud and maturity </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Italian Journal of Agronomy</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zh-CN" w:eastAsia="zh-CN" w:bidi="zh-CN"/>
        </w:rPr>
        <w:t>2013</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8</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65-72.</w:t>
      </w:r>
    </w:p>
    <w:p>
      <w:pPr>
        <w:pStyle w:val="Style26"/>
        <w:keepNext w:val="0"/>
        <w:keepLines w:val="0"/>
        <w:widowControl w:val="0"/>
        <w:numPr>
          <w:ilvl w:val="0"/>
          <w:numId w:val="5"/>
        </w:numPr>
        <w:shd w:val="clear" w:color="auto" w:fill="auto"/>
        <w:tabs>
          <w:tab w:pos="467" w:val="left"/>
        </w:tabs>
        <w:bidi w:val="0"/>
        <w:spacing w:before="0" w:after="0" w:line="315" w:lineRule="exact"/>
        <w:ind w:left="460" w:right="0" w:hanging="460"/>
        <w:jc w:val="both"/>
      </w:pPr>
      <w:r>
        <w:rPr>
          <w:color w:val="000000"/>
          <w:spacing w:val="0"/>
          <w:w w:val="100"/>
          <w:position w:val="0"/>
          <w:shd w:val="clear" w:color="auto" w:fill="auto"/>
          <w:lang w:val="en-US" w:eastAsia="en-US" w:bidi="en-US"/>
        </w:rPr>
        <w:t>Junior CAL</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Mazzafera P</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Arruda M A Z. A comparative ionomic approach focusing on cadmium effects in sun</w:t>
        <w:softHyphen/>
        <w:t xml:space="preserve">flowers </w:t>
      </w:r>
      <w:r>
        <w:rPr>
          <w:rFonts w:ascii="MingLiU" w:eastAsia="MingLiU" w:hAnsi="MingLiU" w:cs="MingLiU"/>
          <w:color w:val="000000"/>
          <w:spacing w:val="0"/>
          <w:w w:val="100"/>
          <w:position w:val="0"/>
          <w:sz w:val="17"/>
          <w:szCs w:val="17"/>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 xml:space="preserve">Helianthus annuus </w:t>
      </w:r>
      <w:r>
        <w:rPr>
          <w:color w:val="000000"/>
          <w:spacing w:val="0"/>
          <w:w w:val="100"/>
          <w:position w:val="0"/>
          <w:shd w:val="clear" w:color="auto" w:fill="auto"/>
          <w:lang w:val="en-US" w:eastAsia="en-US" w:bidi="en-US"/>
        </w:rPr>
        <w:t xml:space="preserve">L. </w:t>
      </w:r>
      <w:r>
        <w:rPr>
          <w:rFonts w:ascii="MingLiU" w:eastAsia="MingLiU" w:hAnsi="MingLiU" w:cs="MingLiU"/>
          <w:color w:val="000000"/>
          <w:spacing w:val="0"/>
          <w:w w:val="100"/>
          <w:position w:val="0"/>
          <w:sz w:val="17"/>
          <w:szCs w:val="17"/>
          <w:shd w:val="clear" w:color="auto" w:fill="auto"/>
          <w:lang w:val="en-US" w:eastAsia="en-US" w:bidi="en-US"/>
        </w:rPr>
        <w:t>) [</w:t>
      </w:r>
      <w:r>
        <w:rPr>
          <w:color w:val="000000"/>
          <w:spacing w:val="0"/>
          <w:w w:val="100"/>
          <w:position w:val="0"/>
          <w:shd w:val="clear" w:color="auto" w:fill="auto"/>
          <w:lang w:val="en-US" w:eastAsia="en-US" w:bidi="en-US"/>
        </w:rPr>
        <w:t xml:space="preserve">J . Environmental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br w:type="page"/>
      </w:r>
      <w:r>
        <w:rPr>
          <w:color w:val="000000"/>
          <w:spacing w:val="0"/>
          <w:w w:val="100"/>
          <w:position w:val="0"/>
          <w:shd w:val="clear" w:color="auto" w:fill="auto"/>
          <w:lang w:val="en-US" w:eastAsia="en-US" w:bidi="en-US"/>
        </w:rPr>
        <w:t>Experimental Botany</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zh-CN" w:eastAsia="zh-CN" w:bidi="zh-CN"/>
        </w:rPr>
        <w:t>2014</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107</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107</w:t>
      </w:r>
      <w:r>
        <w:rPr>
          <w:rFonts w:ascii="MingLiU" w:eastAsia="MingLiU" w:hAnsi="MingLiU" w:cs="MingLiU"/>
          <w:color w:val="000000"/>
          <w:spacing w:val="0"/>
          <w:w w:val="100"/>
          <w:position w:val="0"/>
          <w:sz w:val="17"/>
          <w:szCs w:val="17"/>
          <w:shd w:val="clear" w:color="auto" w:fill="auto"/>
          <w:lang w:val="zh-CN" w:eastAsia="zh-CN" w:bidi="zh-CN"/>
        </w:rPr>
        <w:t xml:space="preserve">) : </w:t>
      </w:r>
      <w:r>
        <w:rPr>
          <w:color w:val="000000"/>
          <w:spacing w:val="0"/>
          <w:w w:val="100"/>
          <w:position w:val="0"/>
          <w:shd w:val="clear" w:color="auto" w:fill="auto"/>
          <w:lang w:val="zh-CN" w:eastAsia="zh-CN" w:bidi="zh-CN"/>
        </w:rPr>
        <w:t>180-186.</w:t>
      </w:r>
    </w:p>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shd w:val="clear" w:color="auto" w:fill="auto"/>
          <w:lang w:val="en-US" w:eastAsia="en-US" w:bidi="en-US"/>
        </w:rPr>
        <w:t>De Maria S</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Puschenreiter M </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Rivelli A R. Cadmium accumulation and physiological response of sunflower plants to Cd during the vegetative growing cycle</w:t>
      </w:r>
      <w:r>
        <w:rPr>
          <w:rFonts w:ascii="Gulim" w:eastAsia="Gulim" w:hAnsi="Gulim" w:cs="Gulim"/>
          <w:color w:val="000000"/>
          <w:spacing w:val="0"/>
          <w:w w:val="100"/>
          <w:position w:val="0"/>
          <w:sz w:val="13"/>
          <w:szCs w:val="13"/>
          <w:shd w:val="clear" w:color="auto" w:fill="auto"/>
          <w:lang w:val="en-US" w:eastAsia="en-US" w:bidi="en-US"/>
        </w:rPr>
        <w:t>6</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Plant Soil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Environment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zh-CN" w:eastAsia="zh-CN" w:bidi="zh-CN"/>
        </w:rPr>
        <w:t>2013</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59</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6</w:t>
      </w:r>
      <w:r>
        <w:rPr>
          <w:rFonts w:ascii="Gulim" w:eastAsia="Gulim" w:hAnsi="Gulim" w:cs="Gulim"/>
          <w:color w:val="000000"/>
          <w:spacing w:val="0"/>
          <w:w w:val="100"/>
          <w:position w:val="0"/>
          <w:sz w:val="13"/>
          <w:szCs w:val="13"/>
          <w:shd w:val="clear" w:color="auto" w:fill="auto"/>
          <w:lang w:val="zh-CN" w:eastAsia="zh-CN" w:bidi="zh-CN"/>
        </w:rPr>
        <w:t>) :</w:t>
      </w:r>
      <w:r>
        <w:rPr>
          <w:color w:val="000000"/>
          <w:spacing w:val="0"/>
          <w:w w:val="100"/>
          <w:position w:val="0"/>
          <w:shd w:val="clear" w:color="auto" w:fill="auto"/>
          <w:lang w:val="zh-CN" w:eastAsia="zh-CN" w:bidi="zh-CN"/>
        </w:rPr>
        <w:t>254-261.</w:t>
      </w:r>
    </w:p>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shd w:val="clear" w:color="auto" w:fill="auto"/>
          <w:lang w:val="en-US" w:eastAsia="en-US" w:bidi="en-US"/>
        </w:rPr>
        <w:t xml:space="preserve">Doncheva S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en-US" w:eastAsia="en-US" w:bidi="en-US"/>
        </w:rPr>
        <w:t xml:space="preserve">Moustakas M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en-US" w:eastAsia="en-US" w:bidi="en-US"/>
        </w:rPr>
        <w:t>Ananieva K</w:t>
      </w:r>
      <w:r>
        <w:rPr>
          <w:rFonts w:ascii="MingLiU" w:eastAsia="MingLiU" w:hAnsi="MingLiU" w:cs="MingLiU"/>
          <w:color w:val="000000"/>
          <w:spacing w:val="0"/>
          <w:w w:val="100"/>
          <w:position w:val="0"/>
          <w:sz w:val="17"/>
          <w:szCs w:val="17"/>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rFonts w:ascii="SimSun" w:eastAsia="SimSun" w:hAnsi="SimSun" w:cs="SimSun"/>
          <w:i/>
          <w:i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 Plant response to lead in the presence or absence EDTA in two sunflower genotypes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en-US" w:eastAsia="en-US" w:bidi="en-US"/>
        </w:rPr>
        <w:t xml:space="preserve">cultivated </w:t>
      </w:r>
      <w:r>
        <w:rPr>
          <w:i/>
          <w:iCs/>
          <w:color w:val="000000"/>
          <w:spacing w:val="0"/>
          <w:w w:val="100"/>
          <w:position w:val="0"/>
          <w:shd w:val="clear" w:color="auto" w:fill="auto"/>
          <w:lang w:val="en-US" w:eastAsia="en-US" w:bidi="en-US"/>
        </w:rPr>
        <w:t>H</w:t>
      </w:r>
      <w:r>
        <w:rPr>
          <w:rFonts w:ascii="SimSun" w:eastAsia="SimSun" w:hAnsi="SimSun" w:cs="SimSun"/>
          <w:i/>
          <w:iCs/>
          <w:color w:val="000000"/>
          <w:spacing w:val="0"/>
          <w:w w:val="100"/>
          <w:position w:val="0"/>
          <w:sz w:val="17"/>
          <w:szCs w:val="17"/>
          <w:shd w:val="clear" w:color="auto" w:fill="auto"/>
          <w:lang w:val="en-US" w:eastAsia="en-US" w:bidi="en-US"/>
        </w:rPr>
        <w:t>．</w:t>
      </w:r>
      <w:r>
        <w:rPr>
          <w:i/>
          <w:iCs/>
          <w:color w:val="000000"/>
          <w:spacing w:val="0"/>
          <w:w w:val="100"/>
          <w:position w:val="0"/>
          <w:shd w:val="clear" w:color="auto" w:fill="auto"/>
          <w:lang w:val="en-US" w:eastAsia="en-US" w:bidi="en-US"/>
        </w:rPr>
        <w:t xml:space="preserve"> annuus</w:t>
      </w:r>
      <w:r>
        <w:rPr>
          <w:color w:val="000000"/>
          <w:spacing w:val="0"/>
          <w:w w:val="100"/>
          <w:position w:val="0"/>
          <w:shd w:val="clear" w:color="auto" w:fill="auto"/>
          <w:lang w:val="en-US" w:eastAsia="en-US" w:bidi="en-US"/>
        </w:rPr>
        <w:t xml:space="preserve"> cv. </w:t>
      </w:r>
      <w:r>
        <w:rPr>
          <w:color w:val="000000"/>
          <w:spacing w:val="0"/>
          <w:w w:val="100"/>
          <w:position w:val="0"/>
          <w:shd w:val="clear" w:color="auto" w:fill="auto"/>
          <w:lang w:val="zh-CN" w:eastAsia="zh-CN" w:bidi="zh-CN"/>
        </w:rPr>
        <w:t xml:space="preserve">1114 </w:t>
      </w:r>
      <w:r>
        <w:rPr>
          <w:color w:val="000000"/>
          <w:spacing w:val="0"/>
          <w:w w:val="100"/>
          <w:position w:val="0"/>
          <w:shd w:val="clear" w:color="auto" w:fill="auto"/>
          <w:lang w:val="en-US" w:eastAsia="en-US" w:bidi="en-US"/>
        </w:rPr>
        <w:t xml:space="preserve">and interspecific line </w:t>
      </w:r>
      <w:r>
        <w:rPr>
          <w:rFonts w:ascii="Gulim" w:eastAsia="Gulim" w:hAnsi="Gulim" w:cs="Gulim"/>
          <w:color w:val="000000"/>
          <w:spacing w:val="0"/>
          <w:w w:val="100"/>
          <w:position w:val="0"/>
          <w:sz w:val="13"/>
          <w:szCs w:val="13"/>
          <w:shd w:val="clear" w:color="auto" w:fill="auto"/>
          <w:lang w:val="en-US" w:eastAsia="en-US" w:bidi="en-US"/>
        </w:rPr>
        <w:t xml:space="preserve">H. </w:t>
      </w:r>
      <w:r>
        <w:rPr>
          <w:i/>
          <w:iCs/>
          <w:color w:val="000000"/>
          <w:spacing w:val="0"/>
          <w:w w:val="100"/>
          <w:position w:val="0"/>
          <w:shd w:val="clear" w:color="auto" w:fill="auto"/>
          <w:lang w:val="en-US" w:eastAsia="en-US" w:bidi="en-US"/>
        </w:rPr>
        <w:t>annuus</w:t>
      </w:r>
      <w:r>
        <w:rPr>
          <w:color w:val="000000"/>
          <w:spacing w:val="0"/>
          <w:w w:val="100"/>
          <w:position w:val="0"/>
          <w:shd w:val="clear" w:color="auto" w:fill="auto"/>
          <w:lang w:val="en-US" w:eastAsia="en-US" w:bidi="en-US"/>
        </w:rPr>
        <w:t xml:space="preserve"> X </w:t>
      </w:r>
      <w:r>
        <w:rPr>
          <w:rFonts w:ascii="Gulim" w:eastAsia="Gulim" w:hAnsi="Gulim" w:cs="Gulim"/>
          <w:color w:val="000000"/>
          <w:spacing w:val="0"/>
          <w:w w:val="100"/>
          <w:position w:val="0"/>
          <w:sz w:val="13"/>
          <w:szCs w:val="13"/>
          <w:shd w:val="clear" w:color="auto" w:fill="auto"/>
          <w:lang w:val="en-US" w:eastAsia="en-US" w:bidi="en-US"/>
        </w:rPr>
        <w:t xml:space="preserve">H. </w:t>
      </w:r>
      <w:r>
        <w:rPr>
          <w:i/>
          <w:iCs/>
          <w:color w:val="000000"/>
          <w:spacing w:val="0"/>
          <w:w w:val="100"/>
          <w:position w:val="0"/>
          <w:shd w:val="clear" w:color="auto" w:fill="auto"/>
          <w:lang w:val="en-US" w:eastAsia="en-US" w:bidi="en-US"/>
        </w:rPr>
        <w:t>argophyllus)</w:t>
      </w:r>
      <w:r>
        <w:rPr>
          <w:color w:val="000000"/>
          <w:spacing w:val="0"/>
          <w:w w:val="100"/>
          <w:position w:val="0"/>
          <w:shd w:val="clear" w:color="auto" w:fill="auto"/>
          <w:lang w:val="en-US" w:eastAsia="en-US" w:bidi="en-US"/>
        </w:rPr>
        <w:t xml:space="preserve"> J . Envi</w:t>
        <w:softHyphen/>
        <w:t>ronmental Science and Pollution Research</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2013 </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20 </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2</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823-833.</w:t>
      </w:r>
    </w:p>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shd w:val="clear" w:color="auto" w:fill="auto"/>
          <w:lang w:val="en-US" w:eastAsia="en-US" w:bidi="en-US"/>
        </w:rPr>
        <w:t>Zou J</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Xu P</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Lu X</w:t>
      </w:r>
      <w:r>
        <w:rPr>
          <w:rFonts w:ascii="Gulim" w:eastAsia="Gulim" w:hAnsi="Gulim" w:cs="Gulim"/>
          <w:color w:val="000000"/>
          <w:spacing w:val="0"/>
          <w:w w:val="100"/>
          <w:position w:val="0"/>
          <w:sz w:val="13"/>
          <w:szCs w:val="13"/>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Accumulation of cadmium in three sunflower </w:t>
      </w:r>
      <w:r>
        <w:rPr>
          <w:rFonts w:ascii="Gulim" w:eastAsia="Gulim" w:hAnsi="Gulim" w:cs="Gulim"/>
          <w:color w:val="000000"/>
          <w:spacing w:val="0"/>
          <w:w w:val="100"/>
          <w:position w:val="0"/>
          <w:sz w:val="13"/>
          <w:szCs w:val="13"/>
          <w:shd w:val="clear" w:color="auto" w:fill="auto"/>
          <w:lang w:val="en-US" w:eastAsia="en-US" w:bidi="en-US"/>
        </w:rPr>
        <w:t xml:space="preserve">( </w:t>
      </w:r>
      <w:r>
        <w:rPr>
          <w:i/>
          <w:iCs/>
          <w:color w:val="000000"/>
          <w:spacing w:val="0"/>
          <w:w w:val="100"/>
          <w:position w:val="0"/>
          <w:shd w:val="clear" w:color="auto" w:fill="auto"/>
          <w:lang w:val="en-US" w:eastAsia="en-US" w:bidi="en-US"/>
        </w:rPr>
        <w:t>Helianthus annuus</w:t>
      </w:r>
      <w:r>
        <w:rPr>
          <w:color w:val="000000"/>
          <w:spacing w:val="0"/>
          <w:w w:val="100"/>
          <w:position w:val="0"/>
          <w:shd w:val="clear" w:color="auto" w:fill="auto"/>
          <w:lang w:val="en-US" w:eastAsia="en-US" w:bidi="en-US"/>
        </w:rPr>
        <w:t xml:space="preserve"> L. </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cultivars</w:t>
      </w:r>
      <w:r>
        <w:rPr>
          <w:rFonts w:ascii="Gulim" w:eastAsia="Gulim" w:hAnsi="Gulim" w:cs="Gulim"/>
          <w:color w:val="000000"/>
          <w:spacing w:val="0"/>
          <w:w w:val="100"/>
          <w:position w:val="0"/>
          <w:sz w:val="13"/>
          <w:szCs w:val="13"/>
          <w:shd w:val="clear" w:color="auto" w:fill="auto"/>
          <w:lang w:val="en-US" w:eastAsia="en-US" w:bidi="en-US"/>
        </w:rPr>
        <w:t>6</w:t>
      </w:r>
      <w:r>
        <w:rPr>
          <w:color w:val="000000"/>
          <w:spacing w:val="0"/>
          <w:w w:val="100"/>
          <w:position w:val="0"/>
          <w:shd w:val="clear" w:color="auto" w:fill="auto"/>
          <w:lang w:val="en-US" w:eastAsia="en-US" w:bidi="en-US"/>
        </w:rPr>
        <w:t>J . Pakistan Journal of Botany</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2008</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40</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z w:val="13"/>
          <w:szCs w:val="13"/>
          <w:shd w:val="clear" w:color="auto" w:fill="auto"/>
          <w:lang w:val="en-US" w:eastAsia="en-US" w:bidi="en-US"/>
        </w:rPr>
        <w:t>) :</w:t>
      </w:r>
      <w:r>
        <w:rPr>
          <w:color w:val="000000"/>
          <w:spacing w:val="0"/>
          <w:w w:val="100"/>
          <w:position w:val="0"/>
          <w:shd w:val="clear" w:color="auto" w:fill="auto"/>
          <w:lang w:val="en-US" w:eastAsia="en-US" w:bidi="en-US"/>
        </w:rPr>
        <w:t>759-765.</w:t>
      </w:r>
    </w:p>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shd w:val="clear" w:color="auto" w:fill="auto"/>
          <w:lang w:val="en-US" w:eastAsia="en-US" w:bidi="en-US"/>
        </w:rPr>
        <w:t>Atta M I</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Bokhari Z</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Malik S A</w:t>
      </w:r>
      <w:r>
        <w:rPr>
          <w:rFonts w:ascii="Gulim" w:eastAsia="Gulim" w:hAnsi="Gulim" w:cs="Gulim"/>
          <w:color w:val="000000"/>
          <w:spacing w:val="0"/>
          <w:w w:val="100"/>
          <w:position w:val="0"/>
          <w:sz w:val="13"/>
          <w:szCs w:val="13"/>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Assessing some emerging effects of hexavalent chromium on leaf physio</w:t>
        <w:softHyphen/>
        <w:t>logical performance in sunflower</w:t>
      </w:r>
      <w:r>
        <w:rPr>
          <w:rFonts w:ascii="Gulim" w:eastAsia="Gulim" w:hAnsi="Gulim" w:cs="Gulim"/>
          <w:color w:val="000000"/>
          <w:spacing w:val="0"/>
          <w:w w:val="100"/>
          <w:position w:val="0"/>
          <w:sz w:val="13"/>
          <w:szCs w:val="13"/>
          <w:shd w:val="clear" w:color="auto" w:fill="auto"/>
          <w:lang w:val="en-US" w:eastAsia="en-US" w:bidi="en-US"/>
        </w:rPr>
        <w:t xml:space="preserve">( </w:t>
      </w:r>
      <w:r>
        <w:rPr>
          <w:i/>
          <w:iCs/>
          <w:color w:val="000000"/>
          <w:spacing w:val="0"/>
          <w:w w:val="100"/>
          <w:position w:val="0"/>
          <w:shd w:val="clear" w:color="auto" w:fill="auto"/>
          <w:lang w:val="en-US" w:eastAsia="en-US" w:bidi="en-US"/>
        </w:rPr>
        <w:t>Helianthus annuus</w:t>
      </w:r>
      <w:r>
        <w:rPr>
          <w:color w:val="000000"/>
          <w:spacing w:val="0"/>
          <w:w w:val="100"/>
          <w:position w:val="0"/>
          <w:shd w:val="clear" w:color="auto" w:fill="auto"/>
          <w:lang w:val="en-US" w:eastAsia="en-US" w:bidi="en-US"/>
        </w:rPr>
        <w:t xml:space="preserve"> L. </w:t>
      </w:r>
      <w:r>
        <w:rPr>
          <w:rFonts w:ascii="Gulim" w:eastAsia="Gulim" w:hAnsi="Gulim" w:cs="Gulim"/>
          <w:color w:val="000000"/>
          <w:spacing w:val="0"/>
          <w:w w:val="100"/>
          <w:position w:val="0"/>
          <w:sz w:val="13"/>
          <w:szCs w:val="13"/>
          <w:shd w:val="clear" w:color="auto" w:fill="auto"/>
          <w:lang w:val="en-US" w:eastAsia="en-US" w:bidi="en-US"/>
        </w:rPr>
        <w:t>) 6</w:t>
      </w:r>
      <w:r>
        <w:rPr>
          <w:color w:val="000000"/>
          <w:spacing w:val="0"/>
          <w:w w:val="100"/>
          <w:position w:val="0"/>
          <w:shd w:val="clear" w:color="auto" w:fill="auto"/>
          <w:lang w:val="en-US" w:eastAsia="en-US" w:bidi="en-US"/>
        </w:rPr>
        <w:t xml:space="preserve">J . International Journal of Scientific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Engineering Research</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2013</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4</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8</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945-949.</w:t>
      </w:r>
    </w:p>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shd w:val="clear" w:color="auto" w:fill="auto"/>
          <w:lang w:val="en-US" w:eastAsia="en-US" w:bidi="en-US"/>
        </w:rPr>
        <w:t>Shaheen S M</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Rinklebe J. Phytoextraction of potentially toxic elements by Indian mustard</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rapeseed</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and sunflow</w:t>
        <w:softHyphen/>
        <w:t>er from a contaminated riparian soil</w:t>
      </w:r>
      <w:r>
        <w:rPr>
          <w:rFonts w:ascii="Gulim" w:eastAsia="Gulim" w:hAnsi="Gulim" w:cs="Gulim"/>
          <w:color w:val="000000"/>
          <w:spacing w:val="0"/>
          <w:w w:val="100"/>
          <w:position w:val="0"/>
          <w:sz w:val="13"/>
          <w:szCs w:val="13"/>
          <w:shd w:val="clear" w:color="auto" w:fill="auto"/>
          <w:lang w:val="en-US" w:eastAsia="en-US" w:bidi="en-US"/>
        </w:rPr>
        <w:t>6</w:t>
      </w:r>
      <w:r>
        <w:rPr>
          <w:color w:val="000000"/>
          <w:spacing w:val="0"/>
          <w:w w:val="100"/>
          <w:position w:val="0"/>
          <w:shd w:val="clear" w:color="auto" w:fill="auto"/>
          <w:lang w:val="en-US" w:eastAsia="en-US" w:bidi="en-US"/>
        </w:rPr>
        <w:t>J . Environmental Geochemistry and Health</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2015</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37</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6</w:t>
      </w:r>
      <w:r>
        <w:rPr>
          <w:rFonts w:ascii="Gulim" w:eastAsia="Gulim" w:hAnsi="Gulim" w:cs="Gulim"/>
          <w:color w:val="000000"/>
          <w:spacing w:val="0"/>
          <w:w w:val="100"/>
          <w:position w:val="0"/>
          <w:sz w:val="13"/>
          <w:szCs w:val="13"/>
          <w:shd w:val="clear" w:color="auto" w:fill="auto"/>
          <w:lang w:val="en-US" w:eastAsia="en-US" w:bidi="en-US"/>
        </w:rPr>
        <w:t>) :</w:t>
      </w:r>
      <w:r>
        <w:rPr>
          <w:color w:val="000000"/>
          <w:spacing w:val="0"/>
          <w:w w:val="100"/>
          <w:position w:val="0"/>
          <w:shd w:val="clear" w:color="auto" w:fill="auto"/>
          <w:lang w:val="en-US" w:eastAsia="en-US" w:bidi="en-US"/>
        </w:rPr>
        <w:t>953-967.</w:t>
      </w:r>
    </w:p>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shd w:val="clear" w:color="auto" w:fill="auto"/>
          <w:lang w:val="en-US" w:eastAsia="en-US" w:bidi="en-US"/>
        </w:rPr>
        <w:t>El-Tayeb M A</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El-Enany A E</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Ahmed N L. Salicylic acid-induced adaptive response to copper stress in sun</w:t>
        <w:softHyphen/>
        <w:t xml:space="preserve">flower </w:t>
      </w:r>
      <w:r>
        <w:rPr>
          <w:rFonts w:ascii="Gulim" w:eastAsia="Gulim" w:hAnsi="Gulim" w:cs="Gulim"/>
          <w:color w:val="000000"/>
          <w:spacing w:val="0"/>
          <w:w w:val="100"/>
          <w:position w:val="0"/>
          <w:sz w:val="13"/>
          <w:szCs w:val="13"/>
          <w:shd w:val="clear" w:color="auto" w:fill="auto"/>
          <w:lang w:val="en-US" w:eastAsia="en-US" w:bidi="en-US"/>
        </w:rPr>
        <w:t xml:space="preserve">( </w:t>
      </w:r>
      <w:r>
        <w:rPr>
          <w:i/>
          <w:iCs/>
          <w:color w:val="000000"/>
          <w:spacing w:val="0"/>
          <w:w w:val="100"/>
          <w:position w:val="0"/>
          <w:shd w:val="clear" w:color="auto" w:fill="auto"/>
          <w:lang w:val="en-US" w:eastAsia="en-US" w:bidi="en-US"/>
        </w:rPr>
        <w:t>Helianthus annuus</w:t>
      </w:r>
      <w:r>
        <w:rPr>
          <w:color w:val="000000"/>
          <w:spacing w:val="0"/>
          <w:w w:val="100"/>
          <w:position w:val="0"/>
          <w:shd w:val="clear" w:color="auto" w:fill="auto"/>
          <w:lang w:val="en-US" w:eastAsia="en-US" w:bidi="en-US"/>
        </w:rPr>
        <w:t xml:space="preserve"> L. </w:t>
      </w:r>
      <w:r>
        <w:rPr>
          <w:rFonts w:ascii="Gulim" w:eastAsia="Gulim" w:hAnsi="Gulim" w:cs="Gulim"/>
          <w:color w:val="000000"/>
          <w:spacing w:val="0"/>
          <w:w w:val="100"/>
          <w:position w:val="0"/>
          <w:sz w:val="13"/>
          <w:szCs w:val="13"/>
          <w:shd w:val="clear" w:color="auto" w:fill="auto"/>
          <w:lang w:val="en-US" w:eastAsia="en-US" w:bidi="en-US"/>
        </w:rPr>
        <w:t>) 6</w:t>
      </w:r>
      <w:r>
        <w:rPr>
          <w:color w:val="000000"/>
          <w:spacing w:val="0"/>
          <w:w w:val="100"/>
          <w:position w:val="0"/>
          <w:shd w:val="clear" w:color="auto" w:fill="auto"/>
          <w:lang w:val="en-US" w:eastAsia="en-US" w:bidi="en-US"/>
        </w:rPr>
        <w:t>J . Plant Growth Regu- lation</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2006</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50</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z w:val="13"/>
          <w:szCs w:val="13"/>
          <w:shd w:val="clear" w:color="auto" w:fill="auto"/>
          <w:lang w:val="en-US" w:eastAsia="en-US" w:bidi="en-US"/>
        </w:rPr>
        <w:t>) :</w:t>
      </w:r>
      <w:r>
        <w:rPr>
          <w:color w:val="000000"/>
          <w:spacing w:val="0"/>
          <w:w w:val="100"/>
          <w:position w:val="0"/>
          <w:shd w:val="clear" w:color="auto" w:fill="auto"/>
          <w:lang w:val="en-US" w:eastAsia="en-US" w:bidi="en-US"/>
        </w:rPr>
        <w:t>191-199.</w:t>
      </w:r>
    </w:p>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shd w:val="clear" w:color="auto" w:fill="auto"/>
          <w:lang w:val="en-US" w:eastAsia="en-US" w:bidi="en-US"/>
        </w:rPr>
        <w:t>Hao X Z</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Zhou D M</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Li D D</w:t>
      </w:r>
      <w:r>
        <w:rPr>
          <w:rFonts w:ascii="Gulim" w:eastAsia="Gulim" w:hAnsi="Gulim" w:cs="Gulim"/>
          <w:color w:val="000000"/>
          <w:spacing w:val="0"/>
          <w:w w:val="100"/>
          <w:position w:val="0"/>
          <w:sz w:val="13"/>
          <w:szCs w:val="13"/>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Growth</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cadmium and zinc accumulation of ornamental sunflower </w:t>
      </w:r>
      <w:r>
        <w:rPr>
          <w:rFonts w:ascii="Gulim" w:eastAsia="Gulim" w:hAnsi="Gulim" w:cs="Gulim"/>
          <w:color w:val="000000"/>
          <w:spacing w:val="0"/>
          <w:w w:val="100"/>
          <w:position w:val="0"/>
          <w:sz w:val="13"/>
          <w:szCs w:val="13"/>
          <w:shd w:val="clear" w:color="auto" w:fill="auto"/>
          <w:lang w:val="en-US" w:eastAsia="en-US" w:bidi="en-US"/>
        </w:rPr>
        <w:t xml:space="preserve">( </w:t>
      </w:r>
      <w:r>
        <w:rPr>
          <w:i/>
          <w:iCs/>
          <w:color w:val="000000"/>
          <w:spacing w:val="0"/>
          <w:w w:val="100"/>
          <w:position w:val="0"/>
          <w:shd w:val="clear" w:color="auto" w:fill="auto"/>
          <w:lang w:val="en-US" w:eastAsia="en-US" w:bidi="en-US"/>
        </w:rPr>
        <w:t>Helianthus annuus</w:t>
      </w:r>
      <w:r>
        <w:rPr>
          <w:color w:val="000000"/>
          <w:spacing w:val="0"/>
          <w:w w:val="100"/>
          <w:position w:val="0"/>
          <w:shd w:val="clear" w:color="auto" w:fill="auto"/>
          <w:lang w:val="en-US" w:eastAsia="en-US" w:bidi="en-US"/>
        </w:rPr>
        <w:t xml:space="preserve"> L. </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in contaminated soil with different amend- ments</w:t>
      </w:r>
      <w:r>
        <w:rPr>
          <w:rFonts w:ascii="Gulim" w:eastAsia="Gulim" w:hAnsi="Gulim" w:cs="Gulim"/>
          <w:color w:val="000000"/>
          <w:spacing w:val="0"/>
          <w:w w:val="100"/>
          <w:position w:val="0"/>
          <w:sz w:val="13"/>
          <w:szCs w:val="13"/>
          <w:shd w:val="clear" w:color="auto" w:fill="auto"/>
          <w:lang w:val="en-US" w:eastAsia="en-US" w:bidi="en-US"/>
        </w:rPr>
        <w:t>6</w:t>
      </w:r>
      <w:r>
        <w:rPr>
          <w:color w:val="000000"/>
          <w:spacing w:val="0"/>
          <w:w w:val="100"/>
          <w:position w:val="0"/>
          <w:shd w:val="clear" w:color="auto" w:fill="auto"/>
          <w:lang w:val="en-US" w:eastAsia="en-US" w:bidi="en-US"/>
        </w:rPr>
        <w:t>J . Pedosphere</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2012</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22</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5</w:t>
      </w:r>
      <w:r>
        <w:rPr>
          <w:rFonts w:ascii="Gulim" w:eastAsia="Gulim" w:hAnsi="Gulim" w:cs="Gulim"/>
          <w:color w:val="000000"/>
          <w:spacing w:val="0"/>
          <w:w w:val="100"/>
          <w:position w:val="0"/>
          <w:sz w:val="13"/>
          <w:szCs w:val="13"/>
          <w:shd w:val="clear" w:color="auto" w:fill="auto"/>
          <w:lang w:val="en-US" w:eastAsia="en-US" w:bidi="en-US"/>
        </w:rPr>
        <w:t>) :</w:t>
      </w:r>
      <w:r>
        <w:rPr>
          <w:color w:val="000000"/>
          <w:spacing w:val="0"/>
          <w:w w:val="100"/>
          <w:position w:val="0"/>
          <w:shd w:val="clear" w:color="auto" w:fill="auto"/>
          <w:lang w:val="en-US" w:eastAsia="en-US" w:bidi="en-US"/>
        </w:rPr>
        <w:t>631-639.</w:t>
      </w:r>
    </w:p>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shd w:val="clear" w:color="auto" w:fill="auto"/>
          <w:lang w:val="en-US" w:eastAsia="en-US" w:bidi="en-US"/>
        </w:rPr>
        <w:t>Hawrylak-Nowak B</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Dresler S</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Matraszek R. Exogenous malic and acetic acids reduce cadmium phytotoxicity and enhance cadmium accumulation in roots of sunflower plants</w:t>
      </w:r>
      <w:r>
        <w:rPr>
          <w:rFonts w:ascii="Gulim" w:eastAsia="Gulim" w:hAnsi="Gulim" w:cs="Gulim"/>
          <w:color w:val="000000"/>
          <w:spacing w:val="0"/>
          <w:w w:val="100"/>
          <w:position w:val="0"/>
          <w:sz w:val="13"/>
          <w:szCs w:val="13"/>
          <w:shd w:val="clear" w:color="auto" w:fill="auto"/>
          <w:lang w:val="en-US" w:eastAsia="en-US" w:bidi="en-US"/>
        </w:rPr>
        <w:t>6</w:t>
      </w:r>
      <w:r>
        <w:rPr>
          <w:color w:val="000000"/>
          <w:spacing w:val="0"/>
          <w:w w:val="100"/>
          <w:position w:val="0"/>
          <w:shd w:val="clear" w:color="auto" w:fill="auto"/>
          <w:lang w:val="en-US" w:eastAsia="en-US" w:bidi="en-US"/>
        </w:rPr>
        <w:t xml:space="preserve">J . Plant Physiology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Biochemistry</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2015</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94 </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21 </w:t>
      </w:r>
      <w:r>
        <w:rPr>
          <w:rFonts w:ascii="Gulim" w:eastAsia="Gulim" w:hAnsi="Gulim" w:cs="Gulim"/>
          <w:color w:val="000000"/>
          <w:spacing w:val="0"/>
          <w:w w:val="100"/>
          <w:position w:val="0"/>
          <w:sz w:val="13"/>
          <w:szCs w:val="13"/>
          <w:shd w:val="clear" w:color="auto" w:fill="auto"/>
          <w:lang w:val="en-US" w:eastAsia="en-US" w:bidi="en-US"/>
        </w:rPr>
        <w:t>) :</w:t>
      </w:r>
      <w:r>
        <w:rPr>
          <w:color w:val="000000"/>
          <w:spacing w:val="0"/>
          <w:w w:val="100"/>
          <w:position w:val="0"/>
          <w:shd w:val="clear" w:color="auto" w:fill="auto"/>
          <w:lang w:val="en-US" w:eastAsia="en-US" w:bidi="en-US"/>
        </w:rPr>
        <w:t>225-234.</w:t>
      </w:r>
    </w:p>
    <w:p>
      <w:pPr>
        <w:pStyle w:val="Style2"/>
        <w:keepNext w:val="0"/>
        <w:keepLines w:val="0"/>
        <w:widowControl w:val="0"/>
        <w:shd w:val="clear" w:color="auto" w:fill="auto"/>
        <w:bidi w:val="0"/>
        <w:spacing w:before="0" w:after="0"/>
        <w:ind w:left="0" w:right="0" w:firstLine="0"/>
        <w:jc w:val="both"/>
        <w:rPr>
          <w:sz w:val="16"/>
          <w:szCs w:val="16"/>
        </w:rPr>
      </w:pPr>
      <w:r>
        <w:rPr>
          <w:color w:val="000000"/>
          <w:spacing w:val="0"/>
          <w:w w:val="100"/>
          <w:position w:val="0"/>
          <w:sz w:val="17"/>
          <w:szCs w:val="17"/>
          <w:shd w:val="clear" w:color="auto" w:fill="auto"/>
        </w:rPr>
        <w:t>杨洋，陈志鹏，黎红亮，等</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两种农业种植模式对重金 属土壤的修复潜力</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rPr>
        <w:t>生态学报</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2016, 36 (3): 688-695.</w:t>
      </w:r>
    </w:p>
    <w:p>
      <w:pPr>
        <w:pStyle w:val="Style2"/>
        <w:keepNext w:val="0"/>
        <w:keepLines w:val="0"/>
        <w:widowControl w:val="0"/>
        <w:shd w:val="clear" w:color="auto" w:fill="auto"/>
        <w:bidi w:val="0"/>
        <w:spacing w:before="0" w:after="0"/>
        <w:ind w:left="0" w:right="0" w:firstLine="0"/>
        <w:jc w:val="both"/>
        <w:rPr>
          <w:sz w:val="16"/>
          <w:szCs w:val="16"/>
        </w:rPr>
      </w:pPr>
      <w:r>
        <w:rPr>
          <w:color w:val="000000"/>
          <w:spacing w:val="0"/>
          <w:w w:val="100"/>
          <w:position w:val="0"/>
          <w:sz w:val="17"/>
          <w:szCs w:val="17"/>
          <w:shd w:val="clear" w:color="auto" w:fill="auto"/>
        </w:rPr>
        <w:t>张守文</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7"/>
          <w:szCs w:val="17"/>
          <w:shd w:val="clear" w:color="auto" w:fill="auto"/>
        </w:rPr>
        <w:t>重金属</w:t>
      </w:r>
      <w:r>
        <w:rPr>
          <w:rFonts w:ascii="Times New Roman" w:eastAsia="Times New Roman" w:hAnsi="Times New Roman" w:cs="Times New Roman"/>
          <w:color w:val="000000"/>
          <w:spacing w:val="0"/>
          <w:w w:val="100"/>
          <w:position w:val="0"/>
          <w:sz w:val="16"/>
          <w:szCs w:val="16"/>
          <w:shd w:val="clear" w:color="auto" w:fill="auto"/>
          <w:lang w:val="en-US" w:eastAsia="en-US" w:bidi="en-US"/>
        </w:rPr>
        <w:t>Cd</w:t>
      </w:r>
      <w:r>
        <w:rPr>
          <w:color w:val="000000"/>
          <w:spacing w:val="0"/>
          <w:w w:val="100"/>
          <w:position w:val="0"/>
          <w:sz w:val="17"/>
          <w:szCs w:val="17"/>
          <w:shd w:val="clear" w:color="auto" w:fill="auto"/>
        </w:rPr>
        <w:t>污染土壤的植物修复研究</w:t>
      </w:r>
      <w:r>
        <w:rPr>
          <w:rFonts w:ascii="Times New Roman" w:eastAsia="Times New Roman" w:hAnsi="Times New Roman" w:cs="Times New Roman"/>
          <w:color w:val="000000"/>
          <w:spacing w:val="0"/>
          <w:w w:val="100"/>
          <w:position w:val="0"/>
          <w:sz w:val="16"/>
          <w:szCs w:val="16"/>
          <w:shd w:val="clear" w:color="auto" w:fill="auto"/>
          <w:lang w:val="en-US" w:eastAsia="en-US" w:bidi="en-US"/>
        </w:rPr>
        <w:t>D</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rPr>
        <w:t>杨 凌:西北农林科技大学，</w:t>
      </w:r>
      <w:r>
        <w:rPr>
          <w:rFonts w:ascii="Times New Roman" w:eastAsia="Times New Roman" w:hAnsi="Times New Roman" w:cs="Times New Roman"/>
          <w:color w:val="000000"/>
          <w:spacing w:val="0"/>
          <w:w w:val="100"/>
          <w:position w:val="0"/>
          <w:sz w:val="16"/>
          <w:szCs w:val="16"/>
          <w:shd w:val="clear" w:color="auto" w:fill="auto"/>
        </w:rPr>
        <w:t>2009.</w:t>
      </w:r>
    </w:p>
    <w:p>
      <w:pPr>
        <w:pStyle w:val="Style2"/>
        <w:keepNext w:val="0"/>
        <w:keepLines w:val="0"/>
        <w:widowControl w:val="0"/>
        <w:shd w:val="clear" w:color="auto" w:fill="auto"/>
        <w:bidi w:val="0"/>
        <w:spacing w:before="0" w:after="40"/>
        <w:ind w:left="0" w:right="0" w:firstLine="0"/>
        <w:jc w:val="both"/>
        <w:rPr>
          <w:sz w:val="16"/>
          <w:szCs w:val="16"/>
        </w:rPr>
      </w:pPr>
      <w:r>
        <w:rPr>
          <w:color w:val="000000"/>
          <w:spacing w:val="0"/>
          <w:w w:val="100"/>
          <w:position w:val="0"/>
          <w:sz w:val="17"/>
          <w:szCs w:val="17"/>
          <w:shd w:val="clear" w:color="auto" w:fill="auto"/>
        </w:rPr>
        <w:t>武慧斌，于志红，周莉，等</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二氧化碳联合螯合剂强化 向日葵修复铜污染土壤研究</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rPr>
        <w:t>植物营养与肥料学 报，</w:t>
      </w:r>
      <w:r>
        <w:rPr>
          <w:rFonts w:ascii="Times New Roman" w:eastAsia="Times New Roman" w:hAnsi="Times New Roman" w:cs="Times New Roman"/>
          <w:color w:val="000000"/>
          <w:spacing w:val="0"/>
          <w:w w:val="100"/>
          <w:position w:val="0"/>
          <w:sz w:val="16"/>
          <w:szCs w:val="16"/>
          <w:shd w:val="clear" w:color="auto" w:fill="auto"/>
        </w:rPr>
        <w:t>2014</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20</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6</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1525-1533.</w:t>
      </w:r>
    </w:p>
    <w:p>
      <w:pPr>
        <w:pStyle w:val="Style26"/>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en-US" w:eastAsia="en-US" w:bidi="en-US"/>
        </w:rPr>
        <w:t>Seth C S</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Misra V</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Singh R R</w:t>
      </w:r>
      <w:r>
        <w:rPr>
          <w:rFonts w:ascii="MingLiU" w:eastAsia="MingLiU" w:hAnsi="MingLiU" w:cs="MingLiU"/>
          <w:color w:val="000000"/>
          <w:spacing w:val="0"/>
          <w:w w:val="100"/>
          <w:position w:val="0"/>
          <w:sz w:val="17"/>
          <w:szCs w:val="17"/>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EDTA-enhanced </w:t>
      </w:r>
      <w:r>
        <w:rPr>
          <w:color w:val="000000"/>
          <w:spacing w:val="0"/>
          <w:w w:val="100"/>
          <w:position w:val="0"/>
          <w:shd w:val="clear" w:color="auto" w:fill="auto"/>
          <w:lang w:val="en-US" w:eastAsia="en-US" w:bidi="en-US"/>
        </w:rPr>
        <w:t xml:space="preserve">lead phytoremediation in sunflower </w:t>
      </w:r>
      <w:r>
        <w:rPr>
          <w:rFonts w:ascii="Gulim" w:eastAsia="Gulim" w:hAnsi="Gulim" w:cs="Gulim"/>
          <w:color w:val="000000"/>
          <w:spacing w:val="0"/>
          <w:w w:val="100"/>
          <w:position w:val="0"/>
          <w:sz w:val="13"/>
          <w:szCs w:val="13"/>
          <w:shd w:val="clear" w:color="auto" w:fill="auto"/>
          <w:lang w:val="zh-CN" w:eastAsia="zh-CN" w:bidi="zh-CN"/>
        </w:rPr>
        <w:t xml:space="preserve">( </w:t>
      </w:r>
      <w:r>
        <w:rPr>
          <w:i/>
          <w:iCs/>
          <w:color w:val="000000"/>
          <w:spacing w:val="0"/>
          <w:w w:val="100"/>
          <w:position w:val="0"/>
          <w:shd w:val="clear" w:color="auto" w:fill="auto"/>
          <w:lang w:val="en-US" w:eastAsia="en-US" w:bidi="en-US"/>
        </w:rPr>
        <w:t xml:space="preserve">Helianthus annuus </w:t>
      </w:r>
      <w:r>
        <w:rPr>
          <w:color w:val="000000"/>
          <w:spacing w:val="0"/>
          <w:w w:val="100"/>
          <w:position w:val="0"/>
          <w:shd w:val="clear" w:color="auto" w:fill="auto"/>
          <w:lang w:val="en-US" w:eastAsia="en-US" w:bidi="en-US"/>
        </w:rPr>
        <w:t xml:space="preserve">L. </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hydroponic culture</w:t>
      </w:r>
      <w:r>
        <w:rPr>
          <w:rFonts w:ascii="Gulim" w:eastAsia="Gulim" w:hAnsi="Gulim" w:cs="Gulim"/>
          <w:color w:val="000000"/>
          <w:spacing w:val="0"/>
          <w:w w:val="100"/>
          <w:position w:val="0"/>
          <w:sz w:val="13"/>
          <w:szCs w:val="13"/>
          <w:shd w:val="clear" w:color="auto" w:fill="auto"/>
          <w:lang w:val="en-US" w:eastAsia="en-US" w:bidi="en-US"/>
        </w:rPr>
        <w:t>6</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Plant and Soil</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zh-CN" w:eastAsia="zh-CN" w:bidi="zh-CN"/>
        </w:rPr>
        <w:t xml:space="preserve">2011 </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 xml:space="preserve">347 </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1/2</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231-242.</w:t>
      </w:r>
    </w:p>
    <w:p>
      <w:pPr>
        <w:pStyle w:val="Style26"/>
        <w:keepNext w:val="0"/>
        <w:keepLines w:val="0"/>
        <w:widowControl w:val="0"/>
        <w:numPr>
          <w:ilvl w:val="0"/>
          <w:numId w:val="7"/>
        </w:numPr>
        <w:shd w:val="clear" w:color="auto" w:fill="auto"/>
        <w:tabs>
          <w:tab w:pos="473" w:val="left"/>
        </w:tabs>
        <w:bidi w:val="0"/>
        <w:spacing w:before="0" w:after="0"/>
        <w:ind w:left="460" w:right="0" w:hanging="460"/>
        <w:jc w:val="both"/>
      </w:pPr>
      <w:r>
        <w:rPr>
          <w:color w:val="000000"/>
          <w:spacing w:val="0"/>
          <w:w w:val="100"/>
          <w:position w:val="0"/>
          <w:shd w:val="clear" w:color="auto" w:fill="auto"/>
          <w:lang w:val="en-US" w:eastAsia="en-US" w:bidi="en-US"/>
        </w:rPr>
        <w:t>Aslam U</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Ahmad I</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Hussain M</w:t>
      </w:r>
      <w:r>
        <w:rPr>
          <w:rFonts w:ascii="Gulim" w:eastAsia="Gulim" w:hAnsi="Gulim" w:cs="Gulim"/>
          <w:color w:val="000000"/>
          <w:spacing w:val="0"/>
          <w:w w:val="100"/>
          <w:position w:val="0"/>
          <w:sz w:val="13"/>
          <w:szCs w:val="13"/>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Effect of heavy metal pollution on mineral absorption in sunflower </w:t>
      </w:r>
      <w:r>
        <w:rPr>
          <w:rFonts w:ascii="Gulim" w:eastAsia="Gulim" w:hAnsi="Gulim" w:cs="Gulim"/>
          <w:color w:val="000000"/>
          <w:spacing w:val="0"/>
          <w:w w:val="100"/>
          <w:position w:val="0"/>
          <w:sz w:val="13"/>
          <w:szCs w:val="13"/>
          <w:shd w:val="clear" w:color="auto" w:fill="auto"/>
          <w:lang w:val="zh-CN" w:eastAsia="zh-CN" w:bidi="zh-CN"/>
        </w:rPr>
        <w:t xml:space="preserve">( </w:t>
      </w:r>
      <w:r>
        <w:rPr>
          <w:i/>
          <w:iCs/>
          <w:color w:val="000000"/>
          <w:spacing w:val="0"/>
          <w:w w:val="100"/>
          <w:position w:val="0"/>
          <w:shd w:val="clear" w:color="auto" w:fill="auto"/>
          <w:lang w:val="en-US" w:eastAsia="en-US" w:bidi="en-US"/>
        </w:rPr>
        <w:t>Heli- anthus annuus</w:t>
      </w:r>
      <w:r>
        <w:rPr>
          <w:color w:val="000000"/>
          <w:spacing w:val="0"/>
          <w:w w:val="100"/>
          <w:position w:val="0"/>
          <w:shd w:val="clear" w:color="auto" w:fill="auto"/>
          <w:lang w:val="en-US" w:eastAsia="en-US" w:bidi="en-US"/>
        </w:rPr>
        <w:t xml:space="preserve"> L. </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hybrids</w:t>
      </w:r>
      <w:r>
        <w:rPr>
          <w:rFonts w:ascii="Gulim" w:eastAsia="Gulim" w:hAnsi="Gulim" w:cs="Gulim"/>
          <w:color w:val="000000"/>
          <w:spacing w:val="0"/>
          <w:w w:val="100"/>
          <w:position w:val="0"/>
          <w:sz w:val="13"/>
          <w:szCs w:val="13"/>
          <w:shd w:val="clear" w:color="auto" w:fill="auto"/>
          <w:lang w:val="en-US" w:eastAsia="en-US" w:bidi="en-US"/>
        </w:rPr>
        <w:t>6</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Acta Physiologiae Plan- tarum</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2014</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36</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101-108.</w:t>
      </w:r>
    </w:p>
    <w:p>
      <w:pPr>
        <w:pStyle w:val="Style26"/>
        <w:keepNext w:val="0"/>
        <w:keepLines w:val="0"/>
        <w:widowControl w:val="0"/>
        <w:numPr>
          <w:ilvl w:val="0"/>
          <w:numId w:val="7"/>
        </w:numPr>
        <w:shd w:val="clear" w:color="auto" w:fill="auto"/>
        <w:tabs>
          <w:tab w:pos="473" w:val="left"/>
        </w:tabs>
        <w:bidi w:val="0"/>
        <w:spacing w:before="0" w:after="0" w:line="315" w:lineRule="exact"/>
        <w:ind w:left="460" w:right="0" w:hanging="460"/>
        <w:jc w:val="both"/>
      </w:pPr>
      <w:r>
        <w:rPr>
          <w:color w:val="000000"/>
          <w:spacing w:val="0"/>
          <w:w w:val="100"/>
          <w:position w:val="0"/>
          <w:shd w:val="clear" w:color="auto" w:fill="auto"/>
          <w:lang w:val="en-US" w:eastAsia="en-US" w:bidi="en-US"/>
        </w:rPr>
        <w:t>Eissa M A</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Ghoneim M F</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El-Gharably G A</w:t>
      </w:r>
      <w:r>
        <w:rPr>
          <w:rFonts w:ascii="Gulim" w:eastAsia="Gulim" w:hAnsi="Gulim" w:cs="Gulim"/>
          <w:color w:val="000000"/>
          <w:spacing w:val="0"/>
          <w:w w:val="100"/>
          <w:position w:val="0"/>
          <w:sz w:val="13"/>
          <w:szCs w:val="13"/>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Phyto</w:t>
        <w:softHyphen/>
        <w:t>extraction of nickel</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lead and cadmium from metal con</w:t>
        <w:softHyphen/>
        <w:t xml:space="preserve">taminated soils using different field crops and EDTA </w:t>
      </w:r>
      <w:r>
        <w:rPr>
          <w:rFonts w:ascii="Gulim" w:eastAsia="Gulim" w:hAnsi="Gulim" w:cs="Gulim"/>
          <w:color w:val="000000"/>
          <w:spacing w:val="0"/>
          <w:w w:val="100"/>
          <w:position w:val="0"/>
          <w:sz w:val="13"/>
          <w:szCs w:val="13"/>
          <w:shd w:val="clear" w:color="auto" w:fill="auto"/>
          <w:lang w:val="en-US" w:eastAsia="en-US" w:bidi="en-US"/>
        </w:rPr>
        <w:t>6</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World Applied Sciences Journal</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zh-CN" w:eastAsia="zh-CN" w:bidi="zh-CN"/>
        </w:rPr>
        <w:t>2014</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 xml:space="preserve">32 </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 xml:space="preserve">6 </w:t>
      </w:r>
      <w:r>
        <w:rPr>
          <w:rFonts w:ascii="Gulim" w:eastAsia="Gulim" w:hAnsi="Gulim" w:cs="Gulim"/>
          <w:color w:val="000000"/>
          <w:spacing w:val="0"/>
          <w:w w:val="100"/>
          <w:position w:val="0"/>
          <w:sz w:val="13"/>
          <w:szCs w:val="13"/>
          <w:shd w:val="clear" w:color="auto" w:fill="auto"/>
          <w:lang w:val="zh-CN" w:eastAsia="zh-CN" w:bidi="zh-CN"/>
        </w:rPr>
        <w:t xml:space="preserve">) : </w:t>
      </w:r>
      <w:r>
        <w:rPr>
          <w:color w:val="000000"/>
          <w:spacing w:val="0"/>
          <w:w w:val="100"/>
          <w:position w:val="0"/>
          <w:shd w:val="clear" w:color="auto" w:fill="auto"/>
          <w:lang w:val="zh-CN" w:eastAsia="zh-CN" w:bidi="zh-CN"/>
        </w:rPr>
        <w:t>1045-1052.</w:t>
      </w:r>
    </w:p>
    <w:p>
      <w:pPr>
        <w:pStyle w:val="Style26"/>
        <w:keepNext w:val="0"/>
        <w:keepLines w:val="0"/>
        <w:widowControl w:val="0"/>
        <w:numPr>
          <w:ilvl w:val="0"/>
          <w:numId w:val="7"/>
        </w:numPr>
        <w:shd w:val="clear" w:color="auto" w:fill="auto"/>
        <w:tabs>
          <w:tab w:pos="473" w:val="left"/>
        </w:tabs>
        <w:bidi w:val="0"/>
        <w:spacing w:before="0" w:after="120" w:line="315" w:lineRule="exact"/>
        <w:ind w:left="460" w:right="0" w:hanging="460"/>
        <w:jc w:val="both"/>
      </w:pPr>
      <w:r>
        <w:rPr>
          <w:color w:val="000000"/>
          <w:spacing w:val="0"/>
          <w:w w:val="100"/>
          <w:position w:val="0"/>
          <w:shd w:val="clear" w:color="auto" w:fill="auto"/>
          <w:lang w:val="en-US" w:eastAsia="en-US" w:bidi="en-US"/>
        </w:rPr>
        <w:t>Lo I M</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Tsang D C</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Yip T C</w:t>
      </w:r>
      <w:r>
        <w:rPr>
          <w:rFonts w:ascii="Gulim" w:eastAsia="Gulim" w:hAnsi="Gulim" w:cs="Gulim"/>
          <w:color w:val="000000"/>
          <w:spacing w:val="0"/>
          <w:w w:val="100"/>
          <w:position w:val="0"/>
          <w:sz w:val="13"/>
          <w:szCs w:val="13"/>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Influence of injection conditions on EDDS-flushing of metal-contaminated soil </w:t>
      </w:r>
      <w:r>
        <w:rPr>
          <w:rFonts w:ascii="Gulim" w:eastAsia="Gulim" w:hAnsi="Gulim" w:cs="Gulim"/>
          <w:color w:val="000000"/>
          <w:spacing w:val="0"/>
          <w:w w:val="100"/>
          <w:position w:val="0"/>
          <w:sz w:val="13"/>
          <w:szCs w:val="13"/>
          <w:shd w:val="clear" w:color="auto" w:fill="auto"/>
          <w:lang w:val="en-US" w:eastAsia="en-US" w:bidi="en-US"/>
        </w:rPr>
        <w:t>6</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 Hazardous Materials</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zh-CN" w:eastAsia="zh-CN" w:bidi="zh-CN"/>
        </w:rPr>
        <w:t xml:space="preserve">2011 </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 xml:space="preserve">192 </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 xml:space="preserve">2 </w:t>
      </w:r>
      <w:r>
        <w:rPr>
          <w:rFonts w:ascii="Gulim" w:eastAsia="Gulim" w:hAnsi="Gulim" w:cs="Gulim"/>
          <w:color w:val="000000"/>
          <w:spacing w:val="0"/>
          <w:w w:val="100"/>
          <w:position w:val="0"/>
          <w:sz w:val="13"/>
          <w:szCs w:val="13"/>
          <w:shd w:val="clear" w:color="auto" w:fill="auto"/>
          <w:lang w:val="zh-CN" w:eastAsia="zh-CN" w:bidi="zh-CN"/>
        </w:rPr>
        <w:t xml:space="preserve">) : </w:t>
      </w:r>
      <w:r>
        <w:rPr>
          <w:color w:val="000000"/>
          <w:spacing w:val="0"/>
          <w:w w:val="100"/>
          <w:position w:val="0"/>
          <w:shd w:val="clear" w:color="auto" w:fill="auto"/>
          <w:lang w:val="zh-CN" w:eastAsia="zh-CN" w:bidi="zh-CN"/>
        </w:rPr>
        <w:t>667-675.</w:t>
      </w:r>
    </w:p>
    <w:p>
      <w:pPr>
        <w:pStyle w:val="Style26"/>
        <w:keepNext w:val="0"/>
        <w:keepLines w:val="0"/>
        <w:widowControl w:val="0"/>
        <w:numPr>
          <w:ilvl w:val="0"/>
          <w:numId w:val="7"/>
        </w:numPr>
        <w:shd w:val="clear" w:color="auto" w:fill="auto"/>
        <w:tabs>
          <w:tab w:pos="473" w:val="left"/>
        </w:tabs>
        <w:bidi w:val="0"/>
        <w:spacing w:before="0" w:after="0"/>
        <w:ind w:left="460" w:right="0" w:hanging="460"/>
        <w:jc w:val="both"/>
      </w:pPr>
      <w:r>
        <w:rPr>
          <w:color w:val="000000"/>
          <w:spacing w:val="0"/>
          <w:w w:val="100"/>
          <w:position w:val="0"/>
          <w:shd w:val="clear" w:color="auto" w:fill="auto"/>
          <w:lang w:val="en-US" w:eastAsia="en-US" w:bidi="en-US"/>
        </w:rPr>
        <w:t>Tsang D C</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Hartley N R. Metal distribution and spectro</w:t>
        <w:softHyphen/>
        <w:t>scopic analysis after soil washing with chelating agents and humic substances</w:t>
      </w:r>
      <w:r>
        <w:rPr>
          <w:rFonts w:ascii="Gulim" w:eastAsia="Gulim" w:hAnsi="Gulim" w:cs="Gulim"/>
          <w:color w:val="000000"/>
          <w:spacing w:val="0"/>
          <w:w w:val="100"/>
          <w:position w:val="0"/>
          <w:sz w:val="13"/>
          <w:szCs w:val="13"/>
          <w:shd w:val="clear" w:color="auto" w:fill="auto"/>
          <w:lang w:val="en-US" w:eastAsia="en-US" w:bidi="en-US"/>
        </w:rPr>
        <w:t>6</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Environmental Science and Pollution Research</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zh-CN" w:eastAsia="zh-CN" w:bidi="zh-CN"/>
        </w:rPr>
        <w:t>2014</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21</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5</w:t>
      </w:r>
      <w:r>
        <w:rPr>
          <w:rFonts w:ascii="Gulim" w:eastAsia="Gulim" w:hAnsi="Gulim" w:cs="Gulim"/>
          <w:color w:val="000000"/>
          <w:spacing w:val="0"/>
          <w:w w:val="100"/>
          <w:position w:val="0"/>
          <w:sz w:val="13"/>
          <w:szCs w:val="13"/>
          <w:shd w:val="clear" w:color="auto" w:fill="auto"/>
          <w:lang w:val="zh-CN" w:eastAsia="zh-CN" w:bidi="zh-CN"/>
        </w:rPr>
        <w:t>) :</w:t>
      </w:r>
      <w:r>
        <w:rPr>
          <w:color w:val="000000"/>
          <w:spacing w:val="0"/>
          <w:w w:val="100"/>
          <w:position w:val="0"/>
          <w:shd w:val="clear" w:color="auto" w:fill="auto"/>
          <w:lang w:val="zh-CN" w:eastAsia="zh-CN" w:bidi="zh-CN"/>
        </w:rPr>
        <w:t>3987-3995.</w:t>
      </w:r>
    </w:p>
    <w:p>
      <w:pPr>
        <w:pStyle w:val="Style2"/>
        <w:keepNext w:val="0"/>
        <w:keepLines w:val="0"/>
        <w:widowControl w:val="0"/>
        <w:numPr>
          <w:ilvl w:val="0"/>
          <w:numId w:val="7"/>
        </w:numPr>
        <w:shd w:val="clear" w:color="auto" w:fill="auto"/>
        <w:tabs>
          <w:tab w:pos="473" w:val="left"/>
        </w:tabs>
        <w:bidi w:val="0"/>
        <w:spacing w:before="0" w:after="0" w:line="315" w:lineRule="exact"/>
        <w:ind w:left="460" w:right="0" w:hanging="460"/>
        <w:jc w:val="both"/>
        <w:rPr>
          <w:sz w:val="16"/>
          <w:szCs w:val="16"/>
        </w:rPr>
      </w:pPr>
      <w:r>
        <w:rPr>
          <w:color w:val="000000"/>
          <w:spacing w:val="0"/>
          <w:w w:val="100"/>
          <w:position w:val="0"/>
          <w:sz w:val="17"/>
          <w:szCs w:val="17"/>
          <w:shd w:val="clear" w:color="auto" w:fill="auto"/>
        </w:rPr>
        <w:t>杨继飞，郭卓杰，李涛，等</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不同肥料不同作物对铅污 染土壤修复及酶活性的影响</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rPr>
        <w:t xml:space="preserve">山西农业科学， </w:t>
      </w:r>
      <w:r>
        <w:rPr>
          <w:rFonts w:ascii="Times New Roman" w:eastAsia="Times New Roman" w:hAnsi="Times New Roman" w:cs="Times New Roman"/>
          <w:color w:val="000000"/>
          <w:spacing w:val="0"/>
          <w:w w:val="100"/>
          <w:position w:val="0"/>
          <w:sz w:val="16"/>
          <w:szCs w:val="16"/>
          <w:shd w:val="clear" w:color="auto" w:fill="auto"/>
        </w:rPr>
        <w:t>2013</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41</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12</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1347-1349</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1375.</w:t>
      </w:r>
    </w:p>
    <w:p>
      <w:pPr>
        <w:pStyle w:val="Style26"/>
        <w:keepNext w:val="0"/>
        <w:keepLines w:val="0"/>
        <w:widowControl w:val="0"/>
        <w:numPr>
          <w:ilvl w:val="0"/>
          <w:numId w:val="7"/>
        </w:numPr>
        <w:shd w:val="clear" w:color="auto" w:fill="auto"/>
        <w:tabs>
          <w:tab w:pos="473" w:val="left"/>
        </w:tabs>
        <w:bidi w:val="0"/>
        <w:spacing w:before="0" w:after="0" w:line="315" w:lineRule="exact"/>
        <w:ind w:left="460" w:right="0" w:hanging="460"/>
        <w:jc w:val="both"/>
      </w:pPr>
      <w:r>
        <w:rPr>
          <w:color w:val="000000"/>
          <w:spacing w:val="0"/>
          <w:w w:val="100"/>
          <w:position w:val="0"/>
          <w:shd w:val="clear" w:color="auto" w:fill="auto"/>
          <w:lang w:val="en-US" w:eastAsia="en-US" w:bidi="en-US"/>
        </w:rPr>
        <w:t>Marques A P</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Moreira H</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Franco A R</w:t>
      </w:r>
      <w:r>
        <w:rPr>
          <w:rFonts w:ascii="Gulim" w:eastAsia="Gulim" w:hAnsi="Gulim" w:cs="Gulim"/>
          <w:color w:val="000000"/>
          <w:spacing w:val="0"/>
          <w:w w:val="100"/>
          <w:position w:val="0"/>
          <w:sz w:val="13"/>
          <w:szCs w:val="13"/>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Inoculating </w:t>
      </w:r>
      <w:r>
        <w:rPr>
          <w:i/>
          <w:iCs/>
          <w:color w:val="000000"/>
          <w:spacing w:val="0"/>
          <w:w w:val="100"/>
          <w:position w:val="0"/>
          <w:shd w:val="clear" w:color="auto" w:fill="auto"/>
          <w:lang w:val="en-US" w:eastAsia="en-US" w:bidi="en-US"/>
        </w:rPr>
        <w:t>helianthus annuus</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sunflower</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grown in zinc and cadmium contaminated soils with plant growth promoting bacteria</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Effects on phytoremediation strategies </w:t>
      </w:r>
      <w:r>
        <w:rPr>
          <w:rFonts w:ascii="Gulim" w:eastAsia="Gulim" w:hAnsi="Gulim" w:cs="Gulim"/>
          <w:color w:val="000000"/>
          <w:spacing w:val="0"/>
          <w:w w:val="100"/>
          <w:position w:val="0"/>
          <w:sz w:val="13"/>
          <w:szCs w:val="13"/>
          <w:shd w:val="clear" w:color="auto" w:fill="auto"/>
          <w:lang w:val="en-US" w:eastAsia="en-US" w:bidi="en-US"/>
        </w:rPr>
        <w:t>6</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Chemo- sphere</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2013</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92</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74-83.</w:t>
      </w:r>
    </w:p>
    <w:p>
      <w:pPr>
        <w:pStyle w:val="Style26"/>
        <w:keepNext w:val="0"/>
        <w:keepLines w:val="0"/>
        <w:widowControl w:val="0"/>
        <w:numPr>
          <w:ilvl w:val="0"/>
          <w:numId w:val="7"/>
        </w:numPr>
        <w:shd w:val="clear" w:color="auto" w:fill="auto"/>
        <w:tabs>
          <w:tab w:pos="473" w:val="left"/>
        </w:tabs>
        <w:bidi w:val="0"/>
        <w:spacing w:before="0" w:after="60" w:line="315" w:lineRule="exact"/>
        <w:ind w:left="460" w:right="0" w:hanging="460"/>
        <w:jc w:val="both"/>
      </w:pPr>
      <w:r>
        <w:rPr>
          <w:color w:val="000000"/>
          <w:spacing w:val="0"/>
          <w:w w:val="100"/>
          <w:position w:val="0"/>
          <w:shd w:val="clear" w:color="auto" w:fill="auto"/>
          <w:lang w:val="en-US" w:eastAsia="en-US" w:bidi="en-US"/>
        </w:rPr>
        <w:t>Cavalca L</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Corsini A</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Bachate S P</w:t>
      </w:r>
      <w:r>
        <w:rPr>
          <w:rFonts w:ascii="Gulim" w:eastAsia="Gulim" w:hAnsi="Gulim" w:cs="Gulim"/>
          <w:color w:val="000000"/>
          <w:spacing w:val="0"/>
          <w:w w:val="100"/>
          <w:position w:val="0"/>
          <w:sz w:val="13"/>
          <w:szCs w:val="13"/>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Rhizosphere colonization and arsenic translocation in sunflower </w:t>
      </w:r>
      <w:r>
        <w:rPr>
          <w:rFonts w:ascii="Gulim" w:eastAsia="Gulim" w:hAnsi="Gulim" w:cs="Gulim"/>
          <w:color w:val="000000"/>
          <w:spacing w:val="0"/>
          <w:w w:val="100"/>
          <w:position w:val="0"/>
          <w:sz w:val="13"/>
          <w:szCs w:val="13"/>
          <w:shd w:val="clear" w:color="auto" w:fill="auto"/>
          <w:lang w:val="zh-CN" w:eastAsia="zh-CN" w:bidi="zh-CN"/>
        </w:rPr>
        <w:t xml:space="preserve">( </w:t>
      </w:r>
      <w:r>
        <w:rPr>
          <w:i/>
          <w:iCs/>
          <w:color w:val="000000"/>
          <w:spacing w:val="0"/>
          <w:w w:val="100"/>
          <w:position w:val="0"/>
          <w:shd w:val="clear" w:color="auto" w:fill="auto"/>
          <w:lang w:val="en-US" w:eastAsia="en-US" w:bidi="en-US"/>
        </w:rPr>
        <w:t>Heli- anthus</w:t>
      </w:r>
      <w:r>
        <w:rPr>
          <w:rFonts w:ascii="Gulim" w:eastAsia="Gulim" w:hAnsi="Gulim" w:cs="Gulim"/>
          <w:color w:val="000000"/>
          <w:spacing w:val="0"/>
          <w:w w:val="100"/>
          <w:position w:val="0"/>
          <w:sz w:val="13"/>
          <w:szCs w:val="13"/>
          <w:shd w:val="clear" w:color="auto" w:fill="auto"/>
          <w:lang w:val="en-US" w:eastAsia="en-US" w:bidi="en-US"/>
        </w:rPr>
        <w:t xml:space="preserve">， </w:t>
      </w:r>
      <w:r>
        <w:rPr>
          <w:i/>
          <w:iCs/>
          <w:color w:val="000000"/>
          <w:spacing w:val="0"/>
          <w:w w:val="100"/>
          <w:position w:val="0"/>
          <w:shd w:val="clear" w:color="auto" w:fill="auto"/>
          <w:lang w:val="en-US" w:eastAsia="en-US" w:bidi="en-US"/>
        </w:rPr>
        <w:t>annuus</w:t>
      </w:r>
      <w:r>
        <w:rPr>
          <w:color w:val="000000"/>
          <w:spacing w:val="0"/>
          <w:w w:val="100"/>
          <w:position w:val="0"/>
          <w:shd w:val="clear" w:color="auto" w:fill="auto"/>
          <w:lang w:val="en-US" w:eastAsia="en-US" w:bidi="en-US"/>
        </w:rPr>
        <w:t xml:space="preserve"> L. </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 xml:space="preserve">by arsenate reducing </w:t>
      </w:r>
      <w:r>
        <w:rPr>
          <w:i/>
          <w:iCs/>
          <w:color w:val="000000"/>
          <w:spacing w:val="0"/>
          <w:w w:val="100"/>
          <w:position w:val="0"/>
          <w:shd w:val="clear" w:color="auto" w:fill="auto"/>
          <w:lang w:val="en-US" w:eastAsia="en-US" w:bidi="en-US"/>
        </w:rPr>
        <w:t>Alcaligenes sp. strain</w:t>
      </w:r>
      <w:r>
        <w:rPr>
          <w:color w:val="000000"/>
          <w:spacing w:val="0"/>
          <w:w w:val="100"/>
          <w:position w:val="0"/>
          <w:shd w:val="clear" w:color="auto" w:fill="auto"/>
          <w:lang w:val="en-US" w:eastAsia="en-US" w:bidi="en-US"/>
        </w:rPr>
        <w:t xml:space="preserve"> Dhal-L</w:t>
      </w:r>
      <w:r>
        <w:rPr>
          <w:rFonts w:ascii="Gulim" w:eastAsia="Gulim" w:hAnsi="Gulim" w:cs="Gulim"/>
          <w:color w:val="000000"/>
          <w:spacing w:val="0"/>
          <w:w w:val="100"/>
          <w:position w:val="0"/>
          <w:sz w:val="13"/>
          <w:szCs w:val="13"/>
          <w:shd w:val="clear" w:color="auto" w:fill="auto"/>
          <w:lang w:val="en-US" w:eastAsia="en-US" w:bidi="en-US"/>
        </w:rPr>
        <w:t>6</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World Journal of Microbiology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Bio- technology</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2013</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29</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10</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1931-1940.</w:t>
      </w:r>
    </w:p>
    <w:p>
      <w:pPr>
        <w:pStyle w:val="Style26"/>
        <w:keepNext w:val="0"/>
        <w:keepLines w:val="0"/>
        <w:widowControl w:val="0"/>
        <w:numPr>
          <w:ilvl w:val="0"/>
          <w:numId w:val="7"/>
        </w:numPr>
        <w:shd w:val="clear" w:color="auto" w:fill="auto"/>
        <w:tabs>
          <w:tab w:pos="473" w:val="left"/>
        </w:tabs>
        <w:bidi w:val="0"/>
        <w:spacing w:before="0" w:after="0"/>
        <w:ind w:left="460" w:right="0" w:hanging="460"/>
        <w:jc w:val="both"/>
      </w:pPr>
      <w:r>
        <w:rPr>
          <w:color w:val="000000"/>
          <w:spacing w:val="0"/>
          <w:w w:val="100"/>
          <w:position w:val="0"/>
          <w:shd w:val="clear" w:color="auto" w:fill="auto"/>
          <w:lang w:val="en-US" w:eastAsia="en-US" w:bidi="en-US"/>
        </w:rPr>
        <w:t>Bahadur A</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Afzal A</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Ahmad R</w:t>
      </w:r>
      <w:r>
        <w:rPr>
          <w:rFonts w:ascii="Gulim" w:eastAsia="Gulim" w:hAnsi="Gulim" w:cs="Gulim"/>
          <w:color w:val="000000"/>
          <w:spacing w:val="0"/>
          <w:w w:val="100"/>
          <w:position w:val="0"/>
          <w:sz w:val="13"/>
          <w:szCs w:val="13"/>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Influence of metal</w:t>
        <w:softHyphen/>
        <w:t xml:space="preserve">resistant rhizobacteria on the growth of </w:t>
      </w:r>
      <w:r>
        <w:rPr>
          <w:i/>
          <w:iCs/>
          <w:color w:val="000000"/>
          <w:spacing w:val="0"/>
          <w:w w:val="100"/>
          <w:position w:val="0"/>
          <w:shd w:val="clear" w:color="auto" w:fill="auto"/>
          <w:lang w:val="en-US" w:eastAsia="en-US" w:bidi="en-US"/>
        </w:rPr>
        <w:t>Helianthus ann- uus</w:t>
      </w:r>
      <w:r>
        <w:rPr>
          <w:color w:val="000000"/>
          <w:spacing w:val="0"/>
          <w:w w:val="100"/>
          <w:position w:val="0"/>
          <w:shd w:val="clear" w:color="auto" w:fill="auto"/>
          <w:lang w:val="en-US" w:eastAsia="en-US" w:bidi="en-US"/>
        </w:rPr>
        <w:t xml:space="preserve"> L. in Cr</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VI</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-contaminated soil</w:t>
      </w:r>
      <w:r>
        <w:rPr>
          <w:rFonts w:ascii="Gulim" w:eastAsia="Gulim" w:hAnsi="Gulim" w:cs="Gulim"/>
          <w:color w:val="000000"/>
          <w:spacing w:val="0"/>
          <w:w w:val="100"/>
          <w:position w:val="0"/>
          <w:sz w:val="13"/>
          <w:szCs w:val="13"/>
          <w:shd w:val="clear" w:color="auto" w:fill="auto"/>
          <w:lang w:val="en-US" w:eastAsia="en-US" w:bidi="en-US"/>
        </w:rPr>
        <w:t>6</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Water Air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Soil Pollution</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2016</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227</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zh-CN" w:eastAsia="zh-CN" w:bidi="zh-CN"/>
        </w:rPr>
        <w:t>12</w:t>
      </w:r>
      <w:r>
        <w:rPr>
          <w:rFonts w:ascii="Gulim" w:eastAsia="Gulim" w:hAnsi="Gulim" w:cs="Gulim"/>
          <w:color w:val="000000"/>
          <w:spacing w:val="0"/>
          <w:w w:val="100"/>
          <w:position w:val="0"/>
          <w:sz w:val="13"/>
          <w:szCs w:val="13"/>
          <w:shd w:val="clear" w:color="auto" w:fill="auto"/>
          <w:lang w:val="zh-CN" w:eastAsia="zh-CN" w:bidi="zh-CN"/>
        </w:rPr>
        <w:t>) :</w:t>
      </w:r>
      <w:r>
        <w:rPr>
          <w:color w:val="000000"/>
          <w:spacing w:val="0"/>
          <w:w w:val="100"/>
          <w:position w:val="0"/>
          <w:shd w:val="clear" w:color="auto" w:fill="auto"/>
          <w:lang w:val="zh-CN" w:eastAsia="zh-CN" w:bidi="zh-CN"/>
        </w:rPr>
        <w:t>467.</w:t>
      </w:r>
    </w:p>
    <w:p>
      <w:pPr>
        <w:pStyle w:val="Style26"/>
        <w:keepNext w:val="0"/>
        <w:keepLines w:val="0"/>
        <w:widowControl w:val="0"/>
        <w:numPr>
          <w:ilvl w:val="0"/>
          <w:numId w:val="7"/>
        </w:numPr>
        <w:shd w:val="clear" w:color="auto" w:fill="auto"/>
        <w:tabs>
          <w:tab w:pos="473" w:val="left"/>
        </w:tabs>
        <w:bidi w:val="0"/>
        <w:spacing w:before="0" w:after="60" w:line="315" w:lineRule="exact"/>
        <w:ind w:left="460" w:right="0" w:hanging="460"/>
        <w:jc w:val="both"/>
      </w:pPr>
      <w:r>
        <w:rPr>
          <w:color w:val="000000"/>
          <w:spacing w:val="0"/>
          <w:w w:val="100"/>
          <w:position w:val="0"/>
          <w:shd w:val="clear" w:color="auto" w:fill="auto"/>
          <w:lang w:val="en-US" w:eastAsia="en-US" w:bidi="en-US"/>
        </w:rPr>
        <w:t>Mohammadzadeh A</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Tavakoli M</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Motesharezadeh B</w:t>
      </w:r>
      <w:r>
        <w:rPr>
          <w:rFonts w:ascii="Gulim" w:eastAsia="Gulim" w:hAnsi="Gulim" w:cs="Gulim"/>
          <w:color w:val="000000"/>
          <w:spacing w:val="0"/>
          <w:w w:val="100"/>
          <w:position w:val="0"/>
          <w:sz w:val="13"/>
          <w:szCs w:val="13"/>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Effects of plant growth-promoting bacteria on phytore</w:t>
        <w:softHyphen/>
        <w:t xml:space="preserve">mediation of cadmium contaminated soil by sunflower </w:t>
      </w:r>
      <w:r>
        <w:rPr>
          <w:rFonts w:ascii="Gulim" w:eastAsia="Gulim" w:hAnsi="Gulim" w:cs="Gulim"/>
          <w:color w:val="000000"/>
          <w:spacing w:val="0"/>
          <w:w w:val="100"/>
          <w:position w:val="0"/>
          <w:sz w:val="13"/>
          <w:szCs w:val="13"/>
          <w:shd w:val="clear" w:color="auto" w:fill="auto"/>
          <w:lang w:val="en-US" w:eastAsia="en-US" w:bidi="en-US"/>
        </w:rPr>
        <w:t>6</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Archives of Agronomy and Soil Science</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zh-CN" w:eastAsia="zh-CN" w:bidi="zh-CN"/>
        </w:rPr>
        <w:t>2017</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 xml:space="preserve">63 </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6</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807-816.</w:t>
      </w:r>
    </w:p>
    <w:p>
      <w:pPr>
        <w:pStyle w:val="Style57"/>
        <w:keepNext w:val="0"/>
        <w:keepLines w:val="0"/>
        <w:framePr w:w="410" w:h="14582" w:wrap="around" w:hAnchor="margin" w:x="-436" w:y="-373"/>
        <w:widowControl w:val="0"/>
        <w:shd w:val="clear" w:color="auto" w:fill="auto"/>
        <w:bidi w:val="0"/>
        <w:spacing w:before="0" w:after="660" w:line="240" w:lineRule="auto"/>
        <w:ind w:left="0" w:right="0" w:firstLine="0"/>
        <w:jc w:val="both"/>
      </w:pPr>
      <w:r>
        <w:rPr>
          <w:color w:val="000000"/>
          <w:spacing w:val="0"/>
          <w:w w:val="100"/>
          <w:position w:val="0"/>
          <w:shd w:val="clear" w:color="auto" w:fill="auto"/>
          <w:lang w:val="zh-CN" w:eastAsia="zh-CN" w:bidi="zh-CN"/>
        </w:rPr>
        <w:t>6</w:t>
      </w:r>
    </w:p>
    <w:p>
      <w:pPr>
        <w:pStyle w:val="Style57"/>
        <w:keepNext w:val="0"/>
        <w:keepLines w:val="0"/>
        <w:framePr w:w="410" w:h="14582" w:wrap="around" w:hAnchor="margin" w:x="-436" w:y="-373"/>
        <w:widowControl w:val="0"/>
        <w:shd w:val="clear" w:color="auto" w:fill="auto"/>
        <w:bidi w:val="0"/>
        <w:spacing w:before="0" w:after="1060" w:line="240" w:lineRule="auto"/>
        <w:ind w:left="0" w:right="0" w:firstLine="0"/>
        <w:jc w:val="both"/>
      </w:pPr>
      <w:r>
        <w:rPr>
          <w:color w:val="000000"/>
          <w:spacing w:val="0"/>
          <w:w w:val="100"/>
          <w:position w:val="0"/>
          <w:shd w:val="clear" w:color="auto" w:fill="auto"/>
          <w:lang w:val="zh-CN" w:eastAsia="zh-CN" w:bidi="zh-CN"/>
        </w:rPr>
        <w:t>35</w:t>
      </w:r>
    </w:p>
    <w:p>
      <w:pPr>
        <w:pStyle w:val="Style57"/>
        <w:keepNext w:val="0"/>
        <w:keepLines w:val="0"/>
        <w:framePr w:w="410" w:h="14582" w:wrap="around" w:hAnchor="margin" w:x="-436" w:y="-373"/>
        <w:widowControl w:val="0"/>
        <w:shd w:val="clear" w:color="auto" w:fill="auto"/>
        <w:bidi w:val="0"/>
        <w:spacing w:before="0" w:after="1700" w:line="240" w:lineRule="auto"/>
        <w:ind w:left="0" w:right="0" w:firstLine="0"/>
        <w:jc w:val="both"/>
      </w:pPr>
      <w:r>
        <w:rPr>
          <w:color w:val="000000"/>
          <w:spacing w:val="0"/>
          <w:w w:val="100"/>
          <w:position w:val="0"/>
          <w:shd w:val="clear" w:color="auto" w:fill="auto"/>
          <w:lang w:val="zh-CN" w:eastAsia="zh-CN" w:bidi="zh-CN"/>
        </w:rPr>
        <w:t>36</w:t>
      </w:r>
    </w:p>
    <w:p>
      <w:pPr>
        <w:pStyle w:val="Style57"/>
        <w:keepNext w:val="0"/>
        <w:keepLines w:val="0"/>
        <w:framePr w:w="410" w:h="14582" w:wrap="around" w:hAnchor="margin" w:x="-436" w:y="-373"/>
        <w:widowControl w:val="0"/>
        <w:shd w:val="clear" w:color="auto" w:fill="auto"/>
        <w:bidi w:val="0"/>
        <w:spacing w:before="0" w:after="720" w:line="240" w:lineRule="auto"/>
        <w:ind w:left="0" w:right="0" w:firstLine="0"/>
        <w:jc w:val="both"/>
      </w:pPr>
      <w:r>
        <w:rPr>
          <w:color w:val="000000"/>
          <w:spacing w:val="0"/>
          <w:w w:val="100"/>
          <w:position w:val="0"/>
          <w:shd w:val="clear" w:color="auto" w:fill="auto"/>
          <w:lang w:val="zh-CN" w:eastAsia="zh-CN" w:bidi="zh-CN"/>
        </w:rPr>
        <w:t>37</w:t>
      </w:r>
    </w:p>
    <w:p>
      <w:pPr>
        <w:pStyle w:val="Style57"/>
        <w:keepNext w:val="0"/>
        <w:keepLines w:val="0"/>
        <w:framePr w:w="410" w:h="14582" w:wrap="around" w:hAnchor="margin" w:x="-436" w:y="-373"/>
        <w:widowControl w:val="0"/>
        <w:shd w:val="clear" w:color="auto" w:fill="auto"/>
        <w:bidi w:val="0"/>
        <w:spacing w:before="0" w:after="1320" w:line="240" w:lineRule="auto"/>
        <w:ind w:left="0" w:right="0" w:firstLine="0"/>
        <w:jc w:val="both"/>
      </w:pPr>
      <w:r>
        <w:rPr>
          <w:color w:val="000000"/>
          <w:spacing w:val="0"/>
          <w:w w:val="100"/>
          <w:position w:val="0"/>
          <w:shd w:val="clear" w:color="auto" w:fill="auto"/>
          <w:lang w:val="zh-CN" w:eastAsia="zh-CN" w:bidi="zh-CN"/>
        </w:rPr>
        <w:t>38</w:t>
      </w:r>
    </w:p>
    <w:p>
      <w:pPr>
        <w:pStyle w:val="Style57"/>
        <w:keepNext w:val="0"/>
        <w:keepLines w:val="0"/>
        <w:framePr w:w="410" w:h="14582" w:wrap="around" w:hAnchor="margin" w:x="-436" w:y="-373"/>
        <w:widowControl w:val="0"/>
        <w:shd w:val="clear" w:color="auto" w:fill="auto"/>
        <w:bidi w:val="0"/>
        <w:spacing w:before="0" w:after="1060" w:line="240" w:lineRule="auto"/>
        <w:ind w:left="0" w:right="0" w:firstLine="0"/>
        <w:jc w:val="both"/>
      </w:pPr>
      <w:r>
        <w:rPr>
          <w:color w:val="000000"/>
          <w:spacing w:val="0"/>
          <w:w w:val="100"/>
          <w:position w:val="0"/>
          <w:shd w:val="clear" w:color="auto" w:fill="auto"/>
          <w:lang w:val="zh-CN" w:eastAsia="zh-CN" w:bidi="zh-CN"/>
        </w:rPr>
        <w:t>39</w:t>
      </w:r>
    </w:p>
    <w:p>
      <w:pPr>
        <w:pStyle w:val="Style57"/>
        <w:keepNext w:val="0"/>
        <w:keepLines w:val="0"/>
        <w:framePr w:w="410" w:h="14582" w:wrap="around" w:hAnchor="margin" w:x="-436" w:y="-373"/>
        <w:widowControl w:val="0"/>
        <w:shd w:val="clear" w:color="auto" w:fill="auto"/>
        <w:bidi w:val="0"/>
        <w:spacing w:before="0" w:after="980" w:line="240" w:lineRule="auto"/>
        <w:ind w:left="0" w:right="0" w:firstLine="0"/>
        <w:jc w:val="both"/>
      </w:pPr>
      <w:r>
        <w:rPr>
          <w:color w:val="000000"/>
          <w:spacing w:val="0"/>
          <w:w w:val="100"/>
          <w:position w:val="0"/>
          <w:shd w:val="clear" w:color="auto" w:fill="auto"/>
          <w:lang w:val="zh-CN" w:eastAsia="zh-CN" w:bidi="zh-CN"/>
        </w:rPr>
        <w:t>40</w:t>
      </w:r>
    </w:p>
    <w:p>
      <w:pPr>
        <w:pStyle w:val="Style57"/>
        <w:keepNext w:val="0"/>
        <w:keepLines w:val="0"/>
        <w:framePr w:w="410" w:h="14582" w:wrap="around" w:hAnchor="margin" w:x="-436" w:y="-373"/>
        <w:widowControl w:val="0"/>
        <w:shd w:val="clear" w:color="auto" w:fill="auto"/>
        <w:bidi w:val="0"/>
        <w:spacing w:before="0" w:after="980" w:line="240" w:lineRule="auto"/>
        <w:ind w:left="0" w:right="0" w:firstLine="0"/>
        <w:jc w:val="both"/>
      </w:pPr>
      <w:r>
        <w:rPr>
          <w:color w:val="000000"/>
          <w:spacing w:val="0"/>
          <w:w w:val="100"/>
          <w:position w:val="0"/>
          <w:shd w:val="clear" w:color="auto" w:fill="auto"/>
          <w:lang w:val="zh-CN" w:eastAsia="zh-CN" w:bidi="zh-CN"/>
        </w:rPr>
        <w:t>41</w:t>
      </w:r>
    </w:p>
    <w:p>
      <w:pPr>
        <w:pStyle w:val="Style57"/>
        <w:keepNext w:val="0"/>
        <w:keepLines w:val="0"/>
        <w:framePr w:w="410" w:h="14582" w:wrap="around" w:hAnchor="margin" w:x="-436" w:y="-373"/>
        <w:widowControl w:val="0"/>
        <w:shd w:val="clear" w:color="auto" w:fill="auto"/>
        <w:bidi w:val="0"/>
        <w:spacing w:before="0" w:after="1320" w:line="240" w:lineRule="auto"/>
        <w:ind w:left="0" w:right="0" w:firstLine="0"/>
        <w:jc w:val="both"/>
      </w:pPr>
      <w:r>
        <w:rPr>
          <w:color w:val="000000"/>
          <w:spacing w:val="0"/>
          <w:w w:val="100"/>
          <w:position w:val="0"/>
          <w:shd w:val="clear" w:color="auto" w:fill="auto"/>
          <w:lang w:val="zh-CN" w:eastAsia="zh-CN" w:bidi="zh-CN"/>
        </w:rPr>
        <w:t>42</w:t>
      </w:r>
    </w:p>
    <w:p>
      <w:pPr>
        <w:pStyle w:val="Style57"/>
        <w:keepNext w:val="0"/>
        <w:keepLines w:val="0"/>
        <w:framePr w:w="410" w:h="14582" w:wrap="around" w:hAnchor="margin" w:x="-436" w:y="-373"/>
        <w:widowControl w:val="0"/>
        <w:shd w:val="clear" w:color="auto" w:fill="auto"/>
        <w:bidi w:val="0"/>
        <w:spacing w:before="0" w:after="660" w:line="240" w:lineRule="auto"/>
        <w:ind w:left="0" w:right="0" w:firstLine="0"/>
        <w:jc w:val="both"/>
      </w:pPr>
      <w:r>
        <w:rPr>
          <w:color w:val="000000"/>
          <w:spacing w:val="0"/>
          <w:w w:val="100"/>
          <w:position w:val="0"/>
          <w:shd w:val="clear" w:color="auto" w:fill="auto"/>
          <w:lang w:val="zh-CN" w:eastAsia="zh-CN" w:bidi="zh-CN"/>
        </w:rPr>
        <w:t>43</w:t>
      </w:r>
    </w:p>
    <w:p>
      <w:pPr>
        <w:pStyle w:val="Style57"/>
        <w:keepNext w:val="0"/>
        <w:keepLines w:val="0"/>
        <w:framePr w:w="410" w:h="14582" w:wrap="around" w:hAnchor="margin" w:x="-436" w:y="-373"/>
        <w:widowControl w:val="0"/>
        <w:shd w:val="clear" w:color="auto" w:fill="auto"/>
        <w:bidi w:val="0"/>
        <w:spacing w:before="0" w:after="360" w:line="240" w:lineRule="auto"/>
        <w:ind w:left="0" w:right="0" w:firstLine="0"/>
        <w:jc w:val="both"/>
      </w:pPr>
      <w:r>
        <w:rPr>
          <w:color w:val="000000"/>
          <w:spacing w:val="0"/>
          <w:w w:val="100"/>
          <w:position w:val="0"/>
          <w:shd w:val="clear" w:color="auto" w:fill="auto"/>
          <w:lang w:val="zh-CN" w:eastAsia="zh-CN" w:bidi="zh-CN"/>
        </w:rPr>
        <w:t>44</w:t>
      </w:r>
    </w:p>
    <w:p>
      <w:pPr>
        <w:pStyle w:val="Style57"/>
        <w:keepNext w:val="0"/>
        <w:keepLines w:val="0"/>
        <w:framePr w:w="410" w:h="14582" w:wrap="around" w:hAnchor="margin" w:x="-436" w:y="-373"/>
        <w:widowControl w:val="0"/>
        <w:shd w:val="clear" w:color="auto" w:fill="auto"/>
        <w:bidi w:val="0"/>
        <w:spacing w:before="0" w:after="660" w:line="240" w:lineRule="auto"/>
        <w:ind w:left="0" w:right="0" w:firstLine="0"/>
        <w:jc w:val="both"/>
      </w:pPr>
      <w:r>
        <w:rPr>
          <w:color w:val="000000"/>
          <w:spacing w:val="0"/>
          <w:w w:val="100"/>
          <w:position w:val="0"/>
          <w:shd w:val="clear" w:color="auto" w:fill="auto"/>
          <w:lang w:val="zh-CN" w:eastAsia="zh-CN" w:bidi="zh-CN"/>
        </w:rPr>
        <w:t>45</w:t>
      </w:r>
    </w:p>
    <w:p>
      <w:pPr>
        <w:pStyle w:val="Style57"/>
        <w:keepNext w:val="0"/>
        <w:keepLines w:val="0"/>
        <w:framePr w:w="410" w:h="14582" w:wrap="around" w:hAnchor="margin" w:x="-436" w:y="-373"/>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zh-CN" w:eastAsia="zh-CN" w:bidi="zh-CN"/>
        </w:rPr>
        <w:t>46</w:t>
      </w:r>
    </w:p>
    <w:p>
      <w:pPr>
        <w:pStyle w:val="Style26"/>
        <w:keepNext w:val="0"/>
        <w:keepLines w:val="0"/>
        <w:widowControl w:val="0"/>
        <w:numPr>
          <w:ilvl w:val="0"/>
          <w:numId w:val="7"/>
        </w:numPr>
        <w:shd w:val="clear" w:color="auto" w:fill="auto"/>
        <w:tabs>
          <w:tab w:pos="473" w:val="left"/>
        </w:tabs>
        <w:bidi w:val="0"/>
        <w:spacing w:before="0" w:after="60"/>
        <w:ind w:left="460" w:right="0" w:hanging="460"/>
        <w:jc w:val="both"/>
        <w:sectPr>
          <w:headerReference w:type="default" r:id="rId8"/>
          <w:headerReference w:type="even" r:id="rId9"/>
          <w:footnotePr>
            <w:pos w:val="pageBottom"/>
            <w:numFmt w:val="decimal"/>
            <w:numRestart w:val="continuous"/>
          </w:footnotePr>
          <w:pgSz w:w="11900" w:h="16840"/>
          <w:pgMar w:top="1256" w:left="1630" w:right="1059" w:bottom="1237" w:header="0" w:footer="3" w:gutter="0"/>
          <w:cols w:num="2" w:space="720" w:equalWidth="0">
            <w:col w:w="4180" w:space="406"/>
            <w:col w:w="4626"/>
          </w:cols>
          <w:noEndnote/>
          <w:rtlGutter w:val="0"/>
          <w:docGrid w:linePitch="360"/>
        </w:sectPr>
      </w:pPr>
      <w:r>
        <w:rPr>
          <w:color w:val="000000"/>
          <w:spacing w:val="0"/>
          <w:w w:val="100"/>
          <w:position w:val="0"/>
          <w:shd w:val="clear" w:color="auto" w:fill="auto"/>
          <w:lang w:val="en-US" w:eastAsia="en-US" w:bidi="en-US"/>
        </w:rPr>
        <w:t>Prapagdee B</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Chanprasert M</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Mongkolsuk S. Bioaugmen</w:t>
        <w:softHyphen/>
        <w:t xml:space="preserve">tation with cadmium-resistant plant growth-promoting rhizobacteria to assist cadmium phytoextraction by </w:t>
      </w:r>
      <w:r>
        <w:rPr>
          <w:i/>
          <w:iCs/>
          <w:color w:val="000000"/>
          <w:spacing w:val="0"/>
          <w:w w:val="100"/>
          <w:position w:val="0"/>
          <w:shd w:val="clear" w:color="auto" w:fill="auto"/>
          <w:lang w:val="en-US" w:eastAsia="en-US" w:bidi="en-US"/>
        </w:rPr>
        <w:t>Heli-</w:t>
      </w:r>
    </w:p>
    <w:tbl>
      <w:tblPr>
        <w:tblOverlap w:val="never"/>
        <w:jc w:val="center"/>
        <w:tblLayout w:type="fixed"/>
      </w:tblPr>
      <w:tblGrid>
        <w:gridCol w:w="360"/>
        <w:gridCol w:w="4450"/>
        <w:gridCol w:w="576"/>
        <w:gridCol w:w="4234"/>
      </w:tblGrid>
      <w:tr>
        <w:trPr>
          <w:trHeight w:val="60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7"/>
              <w:keepNext w:val="0"/>
              <w:keepLines w:val="0"/>
              <w:widowControl w:val="0"/>
              <w:shd w:val="clear" w:color="auto" w:fill="auto"/>
              <w:bidi w:val="0"/>
              <w:spacing w:before="0" w:after="0" w:line="317" w:lineRule="exact"/>
              <w:ind w:left="0" w:right="0" w:firstLine="0"/>
              <w:jc w:val="left"/>
            </w:pPr>
            <w:r>
              <w:rPr>
                <w:rFonts w:ascii="Gulim" w:eastAsia="Gulim" w:hAnsi="Gulim" w:cs="Gulim"/>
                <w:color w:val="000000"/>
                <w:spacing w:val="0"/>
                <w:w w:val="100"/>
                <w:position w:val="0"/>
                <w:sz w:val="13"/>
                <w:szCs w:val="13"/>
                <w:shd w:val="clear" w:color="auto" w:fill="auto"/>
                <w:lang w:val="en-US" w:eastAsia="en-US" w:bidi="en-US"/>
              </w:rPr>
              <w:t xml:space="preserve">anthus annuus </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Chemosphere</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zh-CN" w:eastAsia="zh-CN" w:bidi="zh-CN"/>
              </w:rPr>
              <w:t xml:space="preserve">2013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 xml:space="preserve">92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 xml:space="preserve">6 </w:t>
            </w:r>
            <w:r>
              <w:rPr>
                <w:rFonts w:ascii="MingLiU" w:eastAsia="MingLiU" w:hAnsi="MingLiU" w:cs="MingLiU"/>
                <w:color w:val="000000"/>
                <w:spacing w:val="0"/>
                <w:w w:val="100"/>
                <w:position w:val="0"/>
                <w:sz w:val="17"/>
                <w:szCs w:val="17"/>
                <w:shd w:val="clear" w:color="auto" w:fill="auto"/>
                <w:lang w:val="zh-CN" w:eastAsia="zh-CN" w:bidi="zh-CN"/>
              </w:rPr>
              <w:t xml:space="preserve">) : </w:t>
            </w:r>
            <w:r>
              <w:rPr>
                <w:color w:val="000000"/>
                <w:spacing w:val="0"/>
                <w:w w:val="100"/>
                <w:position w:val="0"/>
                <w:shd w:val="clear" w:color="auto" w:fill="auto"/>
                <w:lang w:val="zh-CN" w:eastAsia="zh-CN" w:bidi="zh-CN"/>
              </w:rPr>
              <w:t>659-666.</w:t>
            </w:r>
          </w:p>
        </w:tc>
        <w:tc>
          <w:tcPr>
            <w:gridSpan w:val="2"/>
            <w:tcBorders/>
            <w:shd w:val="clear" w:color="auto" w:fill="FFFFFF"/>
            <w:vAlign w:val="bottom"/>
          </w:tcPr>
          <w:p>
            <w:pPr>
              <w:pStyle w:val="Style57"/>
              <w:keepNext w:val="0"/>
              <w:keepLines w:val="0"/>
              <w:widowControl w:val="0"/>
              <w:shd w:val="clear" w:color="auto" w:fill="auto"/>
              <w:bidi w:val="0"/>
              <w:spacing w:before="0" w:after="0" w:line="317" w:lineRule="exact"/>
              <w:ind w:left="700" w:right="0" w:firstLine="0"/>
              <w:jc w:val="both"/>
            </w:pPr>
            <w:r>
              <w:rPr>
                <w:color w:val="000000"/>
                <w:spacing w:val="0"/>
                <w:w w:val="100"/>
                <w:position w:val="0"/>
                <w:shd w:val="clear" w:color="auto" w:fill="auto"/>
                <w:lang w:val="en-US" w:eastAsia="en-US" w:bidi="en-US"/>
              </w:rPr>
              <w:t>plants grown on cadmium contaminated soil</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J . New Bi- otechnology</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2013</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30</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6</w:t>
            </w:r>
            <w:r>
              <w:rPr>
                <w:rFonts w:ascii="MingLiU" w:eastAsia="MingLiU" w:hAnsi="MingLiU" w:cs="MingLiU"/>
                <w:color w:val="000000"/>
                <w:spacing w:val="0"/>
                <w:w w:val="100"/>
                <w:position w:val="0"/>
                <w:sz w:val="17"/>
                <w:szCs w:val="17"/>
                <w:shd w:val="clear" w:color="auto" w:fill="auto"/>
                <w:lang w:val="en-US" w:eastAsia="en-US" w:bidi="en-US"/>
              </w:rPr>
              <w:t xml:space="preserve">) : </w:t>
            </w:r>
            <w:r>
              <w:rPr>
                <w:color w:val="000000"/>
                <w:spacing w:val="0"/>
                <w:w w:val="100"/>
                <w:position w:val="0"/>
                <w:shd w:val="clear" w:color="auto" w:fill="auto"/>
                <w:lang w:val="en-US" w:eastAsia="en-US" w:bidi="en-US"/>
              </w:rPr>
              <w:t>780-787.</w:t>
            </w:r>
          </w:p>
        </w:tc>
      </w:tr>
      <w:tr>
        <w:trPr>
          <w:trHeight w:val="312" w:hRule="exact"/>
        </w:trPr>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zh-CN" w:eastAsia="zh-CN" w:bidi="zh-CN"/>
              </w:rPr>
              <w:t>57</w:t>
            </w: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 Andrade S A</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Da Silveira A P</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Jorge R A</w:t>
            </w:r>
            <w:r>
              <w:rPr>
                <w:rFonts w:ascii="MingLiU" w:eastAsia="MingLiU" w:hAnsi="MingLiU" w:cs="MingLiU"/>
                <w:color w:val="000000"/>
                <w:spacing w:val="0"/>
                <w:w w:val="100"/>
                <w:position w:val="0"/>
                <w:sz w:val="17"/>
                <w:szCs w:val="17"/>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 xml:space="preserve">et </w:t>
            </w:r>
            <w:r>
              <w:rPr>
                <w:i/>
                <w:iCs/>
                <w:color w:val="000000"/>
                <w:spacing w:val="0"/>
                <w:w w:val="100"/>
                <w:position w:val="0"/>
                <w:shd w:val="clear" w:color="auto" w:fill="auto"/>
                <w:lang w:val="en-US" w:eastAsia="en-US" w:bidi="en-US"/>
              </w:rPr>
              <w:t>al</w:t>
            </w:r>
            <w:r>
              <w:rPr>
                <w:color w:val="000000"/>
                <w:spacing w:val="0"/>
                <w:w w:val="100"/>
                <w:position w:val="0"/>
                <w:shd w:val="clear" w:color="auto" w:fill="auto"/>
                <w:lang w:val="en-US" w:eastAsia="en-US" w:bidi="en-US"/>
              </w:rPr>
              <w:t xml:space="preserve"> Cad-</w:t>
            </w: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64</w:t>
            </w: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Ahmad M</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Sang S L</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Lee S E</w:t>
            </w:r>
            <w:r>
              <w:rPr>
                <w:rFonts w:ascii="MingLiU" w:eastAsia="MingLiU" w:hAnsi="MingLiU" w:cs="MingLiU"/>
                <w:color w:val="000000"/>
                <w:spacing w:val="0"/>
                <w:w w:val="100"/>
                <w:position w:val="0"/>
                <w:sz w:val="17"/>
                <w:szCs w:val="17"/>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 xml:space="preserve">et al． </w:t>
            </w:r>
            <w:r>
              <w:rPr>
                <w:color w:val="000000"/>
                <w:spacing w:val="0"/>
                <w:w w:val="100"/>
                <w:position w:val="0"/>
                <w:shd w:val="clear" w:color="auto" w:fill="auto"/>
                <w:lang w:val="en-US" w:eastAsia="en-US" w:bidi="en-US"/>
              </w:rPr>
              <w:t>Biochar-induced</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mium accumulation in sunflower plants influenced by ar-</w:t>
            </w:r>
          </w:p>
        </w:tc>
        <w:tc>
          <w:tcPr>
            <w:tcBorders/>
            <w:shd w:val="clear" w:color="auto" w:fill="FFFFFF"/>
            <w:vAlign w:val="top"/>
          </w:tcPr>
          <w:p>
            <w:pPr>
              <w:widowControl w:val="0"/>
              <w:rPr>
                <w:sz w:val="10"/>
                <w:szCs w:val="10"/>
              </w:rPr>
            </w:pP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changes in soil properties affected immobilization / mobi-</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buscular mycorrhiza</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J . International Journal of Phy-</w:t>
            </w:r>
          </w:p>
        </w:tc>
        <w:tc>
          <w:tcPr>
            <w:tcBorders/>
            <w:shd w:val="clear" w:color="auto" w:fill="FFFFFF"/>
            <w:vAlign w:val="top"/>
          </w:tcPr>
          <w:p>
            <w:pPr>
              <w:widowControl w:val="0"/>
              <w:rPr>
                <w:sz w:val="10"/>
                <w:szCs w:val="10"/>
              </w:rPr>
            </w:pP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lization of metals / metalloids in contaminated soils</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J .</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toremediation</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2008 </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10</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1 </w:t>
            </w:r>
            <w:r>
              <w:rPr>
                <w:rFonts w:ascii="MingLiU" w:eastAsia="MingLiU" w:hAnsi="MingLiU" w:cs="MingLiU"/>
                <w:color w:val="000000"/>
                <w:spacing w:val="0"/>
                <w:w w:val="100"/>
                <w:position w:val="0"/>
                <w:sz w:val="17"/>
                <w:szCs w:val="17"/>
                <w:shd w:val="clear" w:color="auto" w:fill="auto"/>
                <w:lang w:val="en-US" w:eastAsia="en-US" w:bidi="en-US"/>
              </w:rPr>
              <w:t xml:space="preserve">) : </w:t>
            </w:r>
            <w:r>
              <w:rPr>
                <w:color w:val="000000"/>
                <w:spacing w:val="0"/>
                <w:w w:val="100"/>
                <w:position w:val="0"/>
                <w:shd w:val="clear" w:color="auto" w:fill="auto"/>
                <w:lang w:val="en-US" w:eastAsia="en-US" w:bidi="en-US"/>
              </w:rPr>
              <w:t>1 -13 .</w:t>
            </w:r>
          </w:p>
        </w:tc>
        <w:tc>
          <w:tcPr>
            <w:tcBorders/>
            <w:shd w:val="clear" w:color="auto" w:fill="FFFFFF"/>
            <w:vAlign w:val="top"/>
          </w:tcPr>
          <w:p>
            <w:pPr>
              <w:widowControl w:val="0"/>
              <w:rPr>
                <w:sz w:val="10"/>
                <w:szCs w:val="10"/>
              </w:rPr>
            </w:pP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Journal of Soils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Sediments</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2017</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17 </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3</w:t>
            </w:r>
            <w:r>
              <w:rPr>
                <w:rFonts w:ascii="MingLiU" w:eastAsia="MingLiU" w:hAnsi="MingLiU" w:cs="MingLiU"/>
                <w:color w:val="000000"/>
                <w:spacing w:val="0"/>
                <w:w w:val="100"/>
                <w:position w:val="0"/>
                <w:sz w:val="17"/>
                <w:szCs w:val="17"/>
                <w:shd w:val="clear" w:color="auto" w:fill="auto"/>
                <w:lang w:val="en-US" w:eastAsia="en-US" w:bidi="en-US"/>
              </w:rPr>
              <w:t xml:space="preserve">) : </w:t>
            </w:r>
            <w:r>
              <w:rPr>
                <w:color w:val="000000"/>
                <w:spacing w:val="0"/>
                <w:w w:val="100"/>
                <w:position w:val="0"/>
                <w:shd w:val="clear" w:color="auto" w:fill="auto"/>
                <w:lang w:val="en-US" w:eastAsia="en-US" w:bidi="en-US"/>
              </w:rPr>
              <w:t>717-730.</w:t>
            </w:r>
          </w:p>
        </w:tc>
      </w:tr>
      <w:tr>
        <w:trPr>
          <w:trHeight w:val="326" w:hRule="exact"/>
        </w:trPr>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zh-CN" w:eastAsia="zh-CN" w:bidi="zh-CN"/>
              </w:rPr>
              <w:t>58</w:t>
            </w: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6"/>
                <w:szCs w:val="16"/>
                <w:shd w:val="clear" w:color="auto" w:fill="auto"/>
                <w:lang w:val="en-US" w:eastAsia="en-US" w:bidi="en-US"/>
              </w:rPr>
              <w:t>Zadeh B M</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Savaghebi-Firozabadi G R</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Alikhani H A</w:t>
            </w:r>
            <w:r>
              <w:rPr>
                <w:rFonts w:ascii="MingLiU" w:eastAsia="MingLiU" w:hAnsi="MingLiU" w:cs="MingLiU"/>
                <w:color w:val="000000"/>
                <w:spacing w:val="0"/>
                <w:w w:val="100"/>
                <w:position w:val="0"/>
                <w:sz w:val="17"/>
                <w:szCs w:val="17"/>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et al．</w:t>
            </w: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65</w:t>
            </w: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Rajapaksha A U</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Chen S S</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Tsang D C W</w:t>
            </w:r>
            <w:r>
              <w:rPr>
                <w:rFonts w:ascii="MingLiU" w:eastAsia="MingLiU" w:hAnsi="MingLiU" w:cs="MingLiU"/>
                <w:color w:val="000000"/>
                <w:spacing w:val="0"/>
                <w:w w:val="100"/>
                <w:position w:val="0"/>
                <w:sz w:val="17"/>
                <w:szCs w:val="17"/>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 xml:space="preserve">et al． </w:t>
            </w:r>
            <w:r>
              <w:rPr>
                <w:color w:val="000000"/>
                <w:spacing w:val="0"/>
                <w:w w:val="100"/>
                <w:position w:val="0"/>
                <w:shd w:val="clear" w:color="auto" w:fill="auto"/>
                <w:lang w:val="en-US" w:eastAsia="en-US" w:bidi="en-US"/>
              </w:rPr>
              <w:t>Engi-</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Effect of sunflower and amaranthus culture and application</w:t>
            </w:r>
          </w:p>
        </w:tc>
        <w:tc>
          <w:tcPr>
            <w:tcBorders/>
            <w:shd w:val="clear" w:color="auto" w:fill="FFFFFF"/>
            <w:vAlign w:val="top"/>
          </w:tcPr>
          <w:p>
            <w:pPr>
              <w:widowControl w:val="0"/>
              <w:rPr>
                <w:sz w:val="10"/>
                <w:szCs w:val="10"/>
              </w:rPr>
            </w:pP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neered / designer biochar for contaminant removal / immo-</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of inoculants on phytoremediation of the soils contaminated</w:t>
            </w:r>
          </w:p>
        </w:tc>
        <w:tc>
          <w:tcPr>
            <w:tcBorders/>
            <w:shd w:val="clear" w:color="auto" w:fill="FFFFFF"/>
            <w:vAlign w:val="top"/>
          </w:tcPr>
          <w:p>
            <w:pPr>
              <w:widowControl w:val="0"/>
              <w:rPr>
                <w:sz w:val="10"/>
                <w:szCs w:val="10"/>
              </w:rPr>
            </w:pP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bilization from soil and water</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Potential and implication</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with cadmium</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J . American-Eurasian Journal of Agricul-</w:t>
            </w:r>
          </w:p>
        </w:tc>
        <w:tc>
          <w:tcPr>
            <w:tcBorders/>
            <w:shd w:val="clear" w:color="auto" w:fill="FFFFFF"/>
            <w:vAlign w:val="top"/>
          </w:tcPr>
          <w:p>
            <w:pPr>
              <w:widowControl w:val="0"/>
              <w:rPr>
                <w:sz w:val="10"/>
                <w:szCs w:val="10"/>
              </w:rPr>
            </w:pP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shd w:val="clear" w:color="auto" w:fill="auto"/>
                <w:lang w:val="en-US" w:eastAsia="en-US" w:bidi="en-US"/>
              </w:rPr>
              <w:t>of biochar modification</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z w:val="16"/>
                <w:szCs w:val="16"/>
                <w:shd w:val="clear" w:color="auto" w:fill="auto"/>
                <w:lang w:val="en-US" w:eastAsia="en-US" w:bidi="en-US"/>
              </w:rPr>
              <w:t>J . Chemosphere</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2016</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148</w:t>
            </w:r>
            <w:r>
              <w:rPr>
                <w:rFonts w:ascii="MingLiU" w:eastAsia="MingLiU" w:hAnsi="MingLiU" w:cs="MingLiU"/>
                <w:color w:val="000000"/>
                <w:spacing w:val="0"/>
                <w:w w:val="100"/>
                <w:position w:val="0"/>
                <w:sz w:val="17"/>
                <w:szCs w:val="17"/>
                <w:shd w:val="clear" w:color="auto" w:fill="auto"/>
                <w:lang w:val="en-US" w:eastAsia="en-US" w:bidi="en-US"/>
              </w:rPr>
              <w:t>:</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tural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Environmental Sciences</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2008</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4 </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1</w:t>
            </w:r>
            <w:r>
              <w:rPr>
                <w:rFonts w:ascii="MingLiU" w:eastAsia="MingLiU" w:hAnsi="MingLiU" w:cs="MingLiU"/>
                <w:color w:val="000000"/>
                <w:spacing w:val="0"/>
                <w:w w:val="100"/>
                <w:position w:val="0"/>
                <w:sz w:val="17"/>
                <w:szCs w:val="17"/>
                <w:shd w:val="clear" w:color="auto" w:fill="auto"/>
                <w:lang w:val="en-US" w:eastAsia="en-US" w:bidi="en-US"/>
              </w:rPr>
              <w:t>) :</w:t>
            </w:r>
            <w:r>
              <w:rPr>
                <w:color w:val="000000"/>
                <w:spacing w:val="0"/>
                <w:w w:val="100"/>
                <w:position w:val="0"/>
                <w:shd w:val="clear" w:color="auto" w:fill="auto"/>
                <w:lang w:val="en-US" w:eastAsia="en-US" w:bidi="en-US"/>
              </w:rPr>
              <w:t>93-103.</w:t>
            </w:r>
          </w:p>
        </w:tc>
        <w:tc>
          <w:tcPr>
            <w:tcBorders/>
            <w:shd w:val="clear" w:color="auto" w:fill="FFFFFF"/>
            <w:vAlign w:val="top"/>
          </w:tcPr>
          <w:p>
            <w:pPr>
              <w:widowControl w:val="0"/>
              <w:rPr>
                <w:sz w:val="10"/>
                <w:szCs w:val="10"/>
              </w:rPr>
            </w:pPr>
          </w:p>
        </w:tc>
        <w:tc>
          <w:tcPr>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276-291.</w:t>
            </w:r>
          </w:p>
        </w:tc>
      </w:tr>
      <w:tr>
        <w:trPr>
          <w:trHeight w:val="322" w:hRule="exact"/>
        </w:trPr>
        <w:tc>
          <w:tcPr>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zh-CN" w:eastAsia="zh-CN" w:bidi="zh-CN"/>
              </w:rPr>
              <w:t>59</w:t>
            </w:r>
          </w:p>
        </w:tc>
        <w:tc>
          <w:tcPr>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Ker K</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Charest C. Nickel remediation by AM-colonized</w:t>
            </w: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66</w:t>
            </w:r>
          </w:p>
        </w:tc>
        <w:tc>
          <w:tcPr>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Rizwan M</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Ali S</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Qayyum M F</w:t>
            </w:r>
            <w:r>
              <w:rPr>
                <w:rFonts w:ascii="MingLiU" w:eastAsia="MingLiU" w:hAnsi="MingLiU" w:cs="MingLiU"/>
                <w:color w:val="000000"/>
                <w:spacing w:val="0"/>
                <w:w w:val="100"/>
                <w:position w:val="0"/>
                <w:sz w:val="17"/>
                <w:szCs w:val="17"/>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 xml:space="preserve">et al． </w:t>
            </w:r>
            <w:r>
              <w:rPr>
                <w:color w:val="000000"/>
                <w:spacing w:val="0"/>
                <w:w w:val="100"/>
                <w:position w:val="0"/>
                <w:shd w:val="clear" w:color="auto" w:fill="auto"/>
                <w:lang w:val="en-US" w:eastAsia="en-US" w:bidi="en-US"/>
              </w:rPr>
              <w:t>Mechanisms of bio-</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sunflower</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J . Mycorrhiza</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2010</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20</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6</w:t>
            </w:r>
            <w:r>
              <w:rPr>
                <w:rFonts w:ascii="MingLiU" w:eastAsia="MingLiU" w:hAnsi="MingLiU" w:cs="MingLiU"/>
                <w:color w:val="000000"/>
                <w:spacing w:val="0"/>
                <w:w w:val="100"/>
                <w:position w:val="0"/>
                <w:sz w:val="17"/>
                <w:szCs w:val="17"/>
                <w:shd w:val="clear" w:color="auto" w:fill="auto"/>
                <w:lang w:val="en-US" w:eastAsia="en-US" w:bidi="en-US"/>
              </w:rPr>
              <w:t xml:space="preserve">) : </w:t>
            </w:r>
            <w:r>
              <w:rPr>
                <w:color w:val="000000"/>
                <w:spacing w:val="0"/>
                <w:w w:val="100"/>
                <w:position w:val="0"/>
                <w:shd w:val="clear" w:color="auto" w:fill="auto"/>
                <w:lang w:val="en-US" w:eastAsia="en-US" w:bidi="en-US"/>
              </w:rPr>
              <w:t>399-406.</w:t>
            </w:r>
          </w:p>
        </w:tc>
        <w:tc>
          <w:tcPr>
            <w:tcBorders/>
            <w:shd w:val="clear" w:color="auto" w:fill="FFFFFF"/>
            <w:vAlign w:val="top"/>
          </w:tcPr>
          <w:p>
            <w:pPr>
              <w:widowControl w:val="0"/>
              <w:rPr>
                <w:sz w:val="10"/>
                <w:szCs w:val="10"/>
              </w:rPr>
            </w:pP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char-mediated alleviation of toxicity of trace elements in</w:t>
            </w:r>
          </w:p>
        </w:tc>
      </w:tr>
      <w:tr>
        <w:trPr>
          <w:trHeight w:val="322" w:hRule="exact"/>
        </w:trPr>
        <w:tc>
          <w:tcPr>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zh-CN" w:eastAsia="zh-CN" w:bidi="zh-CN"/>
              </w:rPr>
              <w:t>60</w:t>
            </w: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Davies F T</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Puryear J D</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Newton R J</w:t>
            </w:r>
            <w:r>
              <w:rPr>
                <w:rFonts w:ascii="MingLiU" w:eastAsia="MingLiU" w:hAnsi="MingLiU" w:cs="MingLiU"/>
                <w:color w:val="000000"/>
                <w:spacing w:val="0"/>
                <w:w w:val="100"/>
                <w:position w:val="0"/>
                <w:sz w:val="17"/>
                <w:szCs w:val="17"/>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 xml:space="preserve">et al． </w:t>
            </w:r>
            <w:r>
              <w:rPr>
                <w:color w:val="000000"/>
                <w:spacing w:val="0"/>
                <w:w w:val="100"/>
                <w:position w:val="0"/>
                <w:shd w:val="clear" w:color="auto" w:fill="auto"/>
                <w:lang w:val="en-US" w:eastAsia="en-US" w:bidi="en-US"/>
              </w:rPr>
              <w:t>Mycorrhizal</w:t>
            </w:r>
          </w:p>
        </w:tc>
        <w:tc>
          <w:tcPr>
            <w:tcBorders/>
            <w:shd w:val="clear" w:color="auto" w:fill="FFFFFF"/>
            <w:vAlign w:val="top"/>
          </w:tcPr>
          <w:p>
            <w:pPr>
              <w:widowControl w:val="0"/>
              <w:rPr>
                <w:sz w:val="10"/>
                <w:szCs w:val="10"/>
              </w:rPr>
            </w:pP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plants</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A critical review</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J . Environmental Science and</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fungi increase chromium uptake by sunflower plants</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In-</w:t>
            </w:r>
          </w:p>
        </w:tc>
        <w:tc>
          <w:tcPr>
            <w:tcBorders/>
            <w:shd w:val="clear" w:color="auto" w:fill="FFFFFF"/>
            <w:vAlign w:val="top"/>
          </w:tcPr>
          <w:p>
            <w:pPr>
              <w:widowControl w:val="0"/>
              <w:rPr>
                <w:sz w:val="10"/>
                <w:szCs w:val="10"/>
              </w:rPr>
            </w:pP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Pollution Research</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2016</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23</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3</w:t>
            </w:r>
            <w:r>
              <w:rPr>
                <w:rFonts w:ascii="MingLiU" w:eastAsia="MingLiU" w:hAnsi="MingLiU" w:cs="MingLiU"/>
                <w:color w:val="000000"/>
                <w:spacing w:val="0"/>
                <w:w w:val="100"/>
                <w:position w:val="0"/>
                <w:sz w:val="17"/>
                <w:szCs w:val="17"/>
                <w:shd w:val="clear" w:color="auto" w:fill="auto"/>
                <w:lang w:val="en-US" w:eastAsia="en-US" w:bidi="en-US"/>
              </w:rPr>
              <w:t xml:space="preserve">) : </w:t>
            </w:r>
            <w:r>
              <w:rPr>
                <w:color w:val="000000"/>
                <w:spacing w:val="0"/>
                <w:w w:val="100"/>
                <w:position w:val="0"/>
                <w:shd w:val="clear" w:color="auto" w:fill="auto"/>
                <w:lang w:val="en-US" w:eastAsia="en-US" w:bidi="en-US"/>
              </w:rPr>
              <w:t>2230-2248.</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fluence on tissue mineral concentration</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growth</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and gas</w:t>
            </w: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67</w:t>
            </w: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Jones S</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Bardos R P</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Kidd P S</w:t>
            </w:r>
            <w:r>
              <w:rPr>
                <w:rFonts w:ascii="MingLiU" w:eastAsia="MingLiU" w:hAnsi="MingLiU" w:cs="MingLiU"/>
                <w:color w:val="000000"/>
                <w:spacing w:val="0"/>
                <w:w w:val="100"/>
                <w:position w:val="0"/>
                <w:sz w:val="17"/>
                <w:szCs w:val="17"/>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 xml:space="preserve">et al． </w:t>
            </w:r>
            <w:r>
              <w:rPr>
                <w:color w:val="000000"/>
                <w:spacing w:val="0"/>
                <w:w w:val="100"/>
                <w:position w:val="0"/>
                <w:shd w:val="clear" w:color="auto" w:fill="auto"/>
                <w:lang w:val="en-US" w:eastAsia="en-US" w:bidi="en-US"/>
              </w:rPr>
              <w:t>Biochar and com-</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shd w:val="clear" w:color="auto" w:fill="auto"/>
                <w:lang w:val="en-US" w:eastAsia="en-US" w:bidi="en-US"/>
              </w:rPr>
              <w:t>exchange</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z w:val="16"/>
                <w:szCs w:val="16"/>
                <w:shd w:val="clear" w:color="auto" w:fill="auto"/>
                <w:lang w:val="en-US" w:eastAsia="en-US" w:bidi="en-US"/>
              </w:rPr>
              <w:t>J .Journal of Plant Nutrition</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z w:val="16"/>
                <w:szCs w:val="16"/>
                <w:shd w:val="clear" w:color="auto" w:fill="auto"/>
                <w:lang w:val="en-US" w:eastAsia="en-US" w:bidi="en-US"/>
              </w:rPr>
              <w:t>2002</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z w:val="16"/>
                <w:szCs w:val="16"/>
                <w:shd w:val="clear" w:color="auto" w:fill="auto"/>
                <w:lang w:val="en-US" w:eastAsia="en-US" w:bidi="en-US"/>
              </w:rPr>
              <w:t>25</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z w:val="16"/>
                <w:szCs w:val="16"/>
                <w:shd w:val="clear" w:color="auto" w:fill="auto"/>
                <w:lang w:val="en-US" w:eastAsia="en-US" w:bidi="en-US"/>
              </w:rPr>
              <w:t>11</w:t>
            </w:r>
            <w:r>
              <w:rPr>
                <w:rFonts w:ascii="MingLiU" w:eastAsia="MingLiU" w:hAnsi="MingLiU" w:cs="MingLiU"/>
                <w:color w:val="000000"/>
                <w:spacing w:val="0"/>
                <w:w w:val="100"/>
                <w:position w:val="0"/>
                <w:sz w:val="17"/>
                <w:szCs w:val="17"/>
                <w:shd w:val="clear" w:color="auto" w:fill="auto"/>
                <w:lang w:val="en-US" w:eastAsia="en-US" w:bidi="en-US"/>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post amendments enhance copper immobilisation and</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2389-2407.</w:t>
            </w:r>
          </w:p>
        </w:tc>
        <w:tc>
          <w:tcPr>
            <w:tcBorders/>
            <w:shd w:val="clear" w:color="auto" w:fill="FFFFFF"/>
            <w:vAlign w:val="top"/>
          </w:tcPr>
          <w:p>
            <w:pPr>
              <w:widowControl w:val="0"/>
              <w:rPr>
                <w:sz w:val="10"/>
                <w:szCs w:val="10"/>
              </w:rPr>
            </w:pP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 plant growth in contaminated soils</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J . Journal of</w:t>
            </w:r>
          </w:p>
        </w:tc>
      </w:tr>
      <w:tr>
        <w:trPr>
          <w:trHeight w:val="312" w:hRule="exact"/>
        </w:trPr>
        <w:tc>
          <w:tcPr>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zh-CN" w:eastAsia="zh-CN" w:bidi="zh-CN"/>
              </w:rPr>
              <w:t>61</w:t>
            </w:r>
          </w:p>
        </w:tc>
        <w:tc>
          <w:tcPr>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Awotoye O O</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Adewole M B</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Salami A O</w:t>
            </w:r>
            <w:r>
              <w:rPr>
                <w:rFonts w:ascii="MingLiU" w:eastAsia="MingLiU" w:hAnsi="MingLiU" w:cs="MingLiU"/>
                <w:color w:val="000000"/>
                <w:spacing w:val="0"/>
                <w:w w:val="100"/>
                <w:position w:val="0"/>
                <w:sz w:val="17"/>
                <w:szCs w:val="17"/>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 xml:space="preserve">et al． </w:t>
            </w:r>
            <w:r>
              <w:rPr>
                <w:color w:val="000000"/>
                <w:spacing w:val="0"/>
                <w:w w:val="100"/>
                <w:position w:val="0"/>
                <w:shd w:val="clear" w:color="auto" w:fill="auto"/>
                <w:lang w:val="en-US" w:eastAsia="en-US" w:bidi="en-US"/>
              </w:rPr>
              <w:t>Arbuscu-</w:t>
            </w:r>
          </w:p>
        </w:tc>
        <w:tc>
          <w:tcPr>
            <w:tcBorders/>
            <w:shd w:val="clear" w:color="auto" w:fill="FFFFFF"/>
            <w:vAlign w:val="top"/>
          </w:tcPr>
          <w:p>
            <w:pPr>
              <w:widowControl w:val="0"/>
              <w:rPr>
                <w:sz w:val="10"/>
                <w:szCs w:val="10"/>
              </w:rPr>
            </w:pPr>
          </w:p>
        </w:tc>
        <w:tc>
          <w:tcPr>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Environmental Management</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2016</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171 </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101 -112.</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lar mycorrhiza contribution to the growth performance</w:t>
            </w: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68</w:t>
            </w: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Saleem M</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Asghar H N</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Khan M Y</w:t>
            </w:r>
            <w:r>
              <w:rPr>
                <w:rFonts w:ascii="MingLiU" w:eastAsia="MingLiU" w:hAnsi="MingLiU" w:cs="MingLiU"/>
                <w:color w:val="000000"/>
                <w:spacing w:val="0"/>
                <w:w w:val="100"/>
                <w:position w:val="0"/>
                <w:sz w:val="17"/>
                <w:szCs w:val="17"/>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 xml:space="preserve">et al． </w:t>
            </w:r>
            <w:r>
              <w:rPr>
                <w:color w:val="000000"/>
                <w:spacing w:val="0"/>
                <w:w w:val="100"/>
                <w:position w:val="0"/>
                <w:shd w:val="clear" w:color="auto" w:fill="auto"/>
                <w:lang w:val="en-US" w:eastAsia="en-US" w:bidi="en-US"/>
              </w:rPr>
              <w:t>Gibberellic</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and heavy metal uptake of </w:t>
            </w:r>
            <w:r>
              <w:rPr>
                <w:rFonts w:ascii="Gulim" w:eastAsia="Gulim" w:hAnsi="Gulim" w:cs="Gulim"/>
                <w:color w:val="000000"/>
                <w:spacing w:val="0"/>
                <w:w w:val="100"/>
                <w:position w:val="0"/>
                <w:sz w:val="13"/>
                <w:szCs w:val="13"/>
                <w:shd w:val="clear" w:color="auto" w:fill="auto"/>
                <w:lang w:val="en-US" w:eastAsia="en-US" w:bidi="en-US"/>
              </w:rPr>
              <w:t xml:space="preserve">Helianthus annuus </w:t>
            </w:r>
            <w:r>
              <w:rPr>
                <w:color w:val="000000"/>
                <w:spacing w:val="0"/>
                <w:w w:val="100"/>
                <w:position w:val="0"/>
                <w:shd w:val="clear" w:color="auto" w:fill="auto"/>
                <w:lang w:val="en-US" w:eastAsia="en-US" w:bidi="en-US"/>
              </w:rPr>
              <w:t>LINN in</w:t>
            </w:r>
          </w:p>
        </w:tc>
        <w:tc>
          <w:tcPr>
            <w:tcBorders/>
            <w:shd w:val="clear" w:color="auto" w:fill="FFFFFF"/>
            <w:vAlign w:val="top"/>
          </w:tcPr>
          <w:p>
            <w:pPr>
              <w:widowControl w:val="0"/>
              <w:rPr>
                <w:sz w:val="10"/>
                <w:szCs w:val="10"/>
              </w:rPr>
            </w:pP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acid in combination with pressmud enhances the growth</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pot culture</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J . African Journal of Environmental Science</w:t>
            </w:r>
          </w:p>
        </w:tc>
        <w:tc>
          <w:tcPr>
            <w:tcBorders/>
            <w:shd w:val="clear" w:color="auto" w:fill="FFFFFF"/>
            <w:vAlign w:val="top"/>
          </w:tcPr>
          <w:p>
            <w:pPr>
              <w:widowControl w:val="0"/>
              <w:rPr>
                <w:sz w:val="10"/>
                <w:szCs w:val="10"/>
              </w:rPr>
            </w:pP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of sunflower and stabilizes chromium ( </w:t>
            </w:r>
            <w:r>
              <w:rPr>
                <w:color w:val="000000"/>
                <w:spacing w:val="0"/>
                <w:w w:val="100"/>
                <w:position w:val="0"/>
                <w:sz w:val="20"/>
                <w:szCs w:val="20"/>
                <w:shd w:val="clear" w:color="auto" w:fill="auto"/>
                <w:lang w:val="en-US" w:eastAsia="en-US" w:bidi="en-US"/>
              </w:rPr>
              <w:t>M</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-contaminated</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Technology</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2009</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3 </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6</w:t>
            </w:r>
            <w:r>
              <w:rPr>
                <w:rFonts w:ascii="MingLiU" w:eastAsia="MingLiU" w:hAnsi="MingLiU" w:cs="MingLiU"/>
                <w:color w:val="000000"/>
                <w:spacing w:val="0"/>
                <w:w w:val="100"/>
                <w:position w:val="0"/>
                <w:sz w:val="17"/>
                <w:szCs w:val="17"/>
                <w:shd w:val="clear" w:color="auto" w:fill="auto"/>
                <w:lang w:val="en-US" w:eastAsia="en-US" w:bidi="en-US"/>
              </w:rPr>
              <w:t xml:space="preserve">) : </w:t>
            </w:r>
            <w:r>
              <w:rPr>
                <w:color w:val="000000"/>
                <w:spacing w:val="0"/>
                <w:w w:val="100"/>
                <w:position w:val="0"/>
                <w:shd w:val="clear" w:color="auto" w:fill="auto"/>
                <w:lang w:val="en-US" w:eastAsia="en-US" w:bidi="en-US"/>
              </w:rPr>
              <w:t>157-163.</w:t>
            </w:r>
          </w:p>
        </w:tc>
        <w:tc>
          <w:tcPr>
            <w:tcBorders/>
            <w:shd w:val="clear" w:color="auto" w:fill="FFFFFF"/>
            <w:vAlign w:val="top"/>
          </w:tcPr>
          <w:p>
            <w:pPr>
              <w:widowControl w:val="0"/>
              <w:rPr>
                <w:sz w:val="10"/>
                <w:szCs w:val="10"/>
              </w:rPr>
            </w:pP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shd w:val="clear" w:color="auto" w:fill="auto"/>
                <w:lang w:val="en-US" w:eastAsia="en-US" w:bidi="en-US"/>
              </w:rPr>
              <w:t>soil</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z w:val="16"/>
                <w:szCs w:val="16"/>
                <w:shd w:val="clear" w:color="auto" w:fill="auto"/>
                <w:lang w:val="en-US" w:eastAsia="en-US" w:bidi="en-US"/>
              </w:rPr>
              <w:t>J . Environmental Science and Pollution Research</w:t>
            </w:r>
            <w:r>
              <w:rPr>
                <w:rFonts w:ascii="MingLiU" w:eastAsia="MingLiU" w:hAnsi="MingLiU" w:cs="MingLiU"/>
                <w:color w:val="000000"/>
                <w:spacing w:val="0"/>
                <w:w w:val="100"/>
                <w:position w:val="0"/>
                <w:sz w:val="17"/>
                <w:szCs w:val="17"/>
                <w:shd w:val="clear" w:color="auto" w:fill="auto"/>
                <w:lang w:val="en-US" w:eastAsia="en-US" w:bidi="en-US"/>
              </w:rPr>
              <w:t>，</w:t>
            </w:r>
          </w:p>
        </w:tc>
      </w:tr>
      <w:tr>
        <w:trPr>
          <w:trHeight w:val="322" w:hRule="exact"/>
        </w:trPr>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zh-CN" w:eastAsia="zh-CN" w:bidi="zh-CN"/>
              </w:rPr>
              <w:t>62</w:t>
            </w:r>
          </w:p>
        </w:tc>
        <w:tc>
          <w:tcPr>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Arias M S B</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Cabriales J J</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Alarcn N A</w:t>
            </w:r>
            <w:r>
              <w:rPr>
                <w:rFonts w:ascii="MingLiU" w:eastAsia="MingLiU" w:hAnsi="MingLiU" w:cs="MingLiU"/>
                <w:color w:val="000000"/>
                <w:spacing w:val="0"/>
                <w:w w:val="100"/>
                <w:position w:val="0"/>
                <w:sz w:val="17"/>
                <w:szCs w:val="17"/>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 xml:space="preserve">et al． </w:t>
            </w:r>
            <w:r>
              <w:rPr>
                <w:color w:val="000000"/>
                <w:spacing w:val="0"/>
                <w:w w:val="100"/>
                <w:position w:val="0"/>
                <w:shd w:val="clear" w:color="auto" w:fill="auto"/>
                <w:lang w:val="en-US" w:eastAsia="en-US" w:bidi="en-US"/>
              </w:rPr>
              <w:t>Enhanced</w:t>
            </w:r>
          </w:p>
        </w:tc>
        <w:tc>
          <w:tcPr>
            <w:tcBorders/>
            <w:shd w:val="clear" w:color="auto" w:fill="FFFFFF"/>
            <w:vAlign w:val="top"/>
          </w:tcPr>
          <w:p>
            <w:pPr>
              <w:widowControl w:val="0"/>
              <w:rPr>
                <w:sz w:val="10"/>
                <w:szCs w:val="10"/>
              </w:rPr>
            </w:pP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2015</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22</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14</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10610-10617.</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6"/>
                <w:szCs w:val="16"/>
                <w:shd w:val="clear" w:color="auto" w:fill="auto"/>
                <w:lang w:val="en-US" w:eastAsia="en-US" w:bidi="en-US"/>
              </w:rPr>
              <w:t xml:space="preserve">Pb absorption by </w:t>
            </w:r>
            <w:r>
              <w:rPr>
                <w:rFonts w:ascii="Gulim" w:eastAsia="Gulim" w:hAnsi="Gulim" w:cs="Gulim"/>
                <w:color w:val="000000"/>
                <w:spacing w:val="0"/>
                <w:w w:val="100"/>
                <w:position w:val="0"/>
                <w:sz w:val="13"/>
                <w:szCs w:val="13"/>
                <w:shd w:val="clear" w:color="auto" w:fill="auto"/>
                <w:lang w:val="en-US" w:eastAsia="en-US" w:bidi="en-US"/>
              </w:rPr>
              <w:t xml:space="preserve">Hordeum vulgare </w:t>
            </w:r>
            <w:r>
              <w:rPr>
                <w:color w:val="000000"/>
                <w:spacing w:val="0"/>
                <w:w w:val="100"/>
                <w:position w:val="0"/>
                <w:sz w:val="16"/>
                <w:szCs w:val="16"/>
                <w:shd w:val="clear" w:color="auto" w:fill="auto"/>
                <w:lang w:val="en-US" w:eastAsia="en-US" w:bidi="en-US"/>
              </w:rPr>
              <w:t xml:space="preserve">L. and </w:t>
            </w:r>
            <w:r>
              <w:rPr>
                <w:rFonts w:ascii="Gulim" w:eastAsia="Gulim" w:hAnsi="Gulim" w:cs="Gulim"/>
                <w:color w:val="000000"/>
                <w:spacing w:val="0"/>
                <w:w w:val="100"/>
                <w:position w:val="0"/>
                <w:sz w:val="13"/>
                <w:szCs w:val="13"/>
                <w:shd w:val="clear" w:color="auto" w:fill="auto"/>
                <w:lang w:val="en-US" w:eastAsia="en-US" w:bidi="en-US"/>
              </w:rPr>
              <w:t>Helianthus an-</w:t>
            </w: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69</w:t>
            </w: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Fossler E</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Evangelou M W</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Robinson B H</w:t>
            </w:r>
            <w:r>
              <w:rPr>
                <w:rFonts w:ascii="MingLiU" w:eastAsia="MingLiU" w:hAnsi="MingLiU" w:cs="MingLiU"/>
                <w:color w:val="000000"/>
                <w:spacing w:val="0"/>
                <w:w w:val="100"/>
                <w:position w:val="0"/>
                <w:sz w:val="17"/>
                <w:szCs w:val="17"/>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 xml:space="preserve">et al． </w:t>
            </w:r>
            <w:r>
              <w:rPr>
                <w:color w:val="000000"/>
                <w:spacing w:val="0"/>
                <w:w w:val="100"/>
                <w:position w:val="0"/>
                <w:shd w:val="clear" w:color="auto" w:fill="auto"/>
                <w:lang w:val="en-US" w:eastAsia="en-US" w:bidi="en-US"/>
              </w:rPr>
              <w:t>Effects</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both"/>
            </w:pPr>
            <w:r>
              <w:rPr>
                <w:rFonts w:ascii="Gulim" w:eastAsia="Gulim" w:hAnsi="Gulim" w:cs="Gulim"/>
                <w:color w:val="000000"/>
                <w:spacing w:val="0"/>
                <w:w w:val="100"/>
                <w:position w:val="0"/>
                <w:sz w:val="13"/>
                <w:szCs w:val="13"/>
                <w:shd w:val="clear" w:color="auto" w:fill="auto"/>
                <w:lang w:val="en-US" w:eastAsia="en-US" w:bidi="en-US"/>
              </w:rPr>
              <w:t xml:space="preserve">nuus </w:t>
            </w:r>
            <w:r>
              <w:rPr>
                <w:color w:val="000000"/>
                <w:spacing w:val="0"/>
                <w:w w:val="100"/>
                <w:position w:val="0"/>
                <w:shd w:val="clear" w:color="auto" w:fill="auto"/>
                <w:lang w:val="en-US" w:eastAsia="en-US" w:bidi="en-US"/>
              </w:rPr>
              <w:t>L. plants inoculated with an arbuscular mycorrhizal</w:t>
            </w:r>
          </w:p>
        </w:tc>
        <w:tc>
          <w:tcPr>
            <w:tcBorders/>
            <w:shd w:val="clear" w:color="auto" w:fill="FFFFFF"/>
            <w:vAlign w:val="top"/>
          </w:tcPr>
          <w:p>
            <w:pPr>
              <w:widowControl w:val="0"/>
              <w:rPr>
                <w:sz w:val="10"/>
                <w:szCs w:val="10"/>
              </w:rPr>
            </w:pP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of indole-3-acetic acid </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IAA</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on sunflower growth and</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fungi consortium</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J . International Journal of Phytoreme-</w:t>
            </w:r>
          </w:p>
        </w:tc>
        <w:tc>
          <w:tcPr>
            <w:tcBorders/>
            <w:shd w:val="clear" w:color="auto" w:fill="FFFFFF"/>
            <w:vAlign w:val="top"/>
          </w:tcPr>
          <w:p>
            <w:pPr>
              <w:widowControl w:val="0"/>
              <w:rPr>
                <w:sz w:val="10"/>
                <w:szCs w:val="10"/>
              </w:rPr>
            </w:pP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heavy metal uptake in combination with ethylene diamine</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diation</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2015</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17 </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5</w:t>
            </w:r>
            <w:r>
              <w:rPr>
                <w:rFonts w:ascii="MingLiU" w:eastAsia="MingLiU" w:hAnsi="MingLiU" w:cs="MingLiU"/>
                <w:color w:val="000000"/>
                <w:spacing w:val="0"/>
                <w:w w:val="100"/>
                <w:position w:val="0"/>
                <w:sz w:val="17"/>
                <w:szCs w:val="17"/>
                <w:shd w:val="clear" w:color="auto" w:fill="auto"/>
                <w:lang w:val="en-US" w:eastAsia="en-US" w:bidi="en-US"/>
              </w:rPr>
              <w:t>) :</w:t>
            </w:r>
            <w:r>
              <w:rPr>
                <w:color w:val="000000"/>
                <w:spacing w:val="0"/>
                <w:w w:val="100"/>
                <w:position w:val="0"/>
                <w:shd w:val="clear" w:color="auto" w:fill="auto"/>
                <w:lang w:val="en-US" w:eastAsia="en-US" w:bidi="en-US"/>
              </w:rPr>
              <w:t>405-413.</w:t>
            </w:r>
          </w:p>
        </w:tc>
        <w:tc>
          <w:tcPr>
            <w:tcBorders/>
            <w:shd w:val="clear" w:color="auto" w:fill="FFFFFF"/>
            <w:vAlign w:val="top"/>
          </w:tcPr>
          <w:p>
            <w:pPr>
              <w:widowControl w:val="0"/>
              <w:rPr>
                <w:sz w:val="10"/>
                <w:szCs w:val="10"/>
              </w:rPr>
            </w:pP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disuccinic acid </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EDDS</w:t>
            </w:r>
            <w:r>
              <w:rPr>
                <w:rFonts w:ascii="MingLiU" w:eastAsia="MingLiU" w:hAnsi="MingLiU" w:cs="MingLiU"/>
                <w:color w:val="000000"/>
                <w:spacing w:val="0"/>
                <w:w w:val="100"/>
                <w:position w:val="0"/>
                <w:sz w:val="17"/>
                <w:szCs w:val="17"/>
                <w:shd w:val="clear" w:color="auto" w:fill="auto"/>
                <w:lang w:val="en-US" w:eastAsia="en-US" w:bidi="en-US"/>
              </w:rPr>
              <w:t>) [</w:t>
            </w:r>
            <w:r>
              <w:rPr>
                <w:color w:val="000000"/>
                <w:spacing w:val="0"/>
                <w:w w:val="100"/>
                <w:position w:val="0"/>
                <w:shd w:val="clear" w:color="auto" w:fill="auto"/>
                <w:lang w:val="en-US" w:eastAsia="en-US" w:bidi="en-US"/>
              </w:rPr>
              <w:t>J . Chemosphere</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2010</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80</w:t>
            </w:r>
          </w:p>
        </w:tc>
      </w:tr>
      <w:tr>
        <w:trPr>
          <w:trHeight w:val="595" w:hRule="exact"/>
        </w:trPr>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zh-CN" w:eastAsia="zh-CN" w:bidi="zh-CN"/>
              </w:rPr>
              <w:t>63</w:t>
            </w:r>
          </w:p>
        </w:tc>
        <w:tc>
          <w:tcPr>
            <w:tcBorders/>
            <w:shd w:val="clear" w:color="auto" w:fill="FFFFFF"/>
            <w:vAlign w:val="bottom"/>
          </w:tcPr>
          <w:p>
            <w:pPr>
              <w:pStyle w:val="Style57"/>
              <w:keepNext w:val="0"/>
              <w:keepLines w:val="0"/>
              <w:widowControl w:val="0"/>
              <w:shd w:val="clear" w:color="auto" w:fill="auto"/>
              <w:bidi w:val="0"/>
              <w:spacing w:before="0" w:after="0" w:line="317" w:lineRule="exact"/>
              <w:ind w:left="0" w:right="0" w:firstLine="0"/>
              <w:jc w:val="both"/>
            </w:pPr>
            <w:r>
              <w:rPr>
                <w:color w:val="000000"/>
                <w:spacing w:val="0"/>
                <w:w w:val="100"/>
                <w:position w:val="0"/>
                <w:shd w:val="clear" w:color="auto" w:fill="auto"/>
                <w:lang w:val="en-US" w:eastAsia="en-US" w:bidi="en-US"/>
              </w:rPr>
              <w:t>Hassan S E</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Hijri M</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St-Arnaud M. Effect of arbuscular mycorrhizal fungi on trace metal uptake by sunflower</w:t>
            </w:r>
          </w:p>
        </w:tc>
        <w:tc>
          <w:tcPr>
            <w:tcBorders/>
            <w:shd w:val="clear" w:color="auto" w:fill="FFFFFF"/>
            <w:vAlign w:val="top"/>
          </w:tcPr>
          <w:p>
            <w:pPr>
              <w:widowControl w:val="0"/>
              <w:rPr>
                <w:sz w:val="10"/>
                <w:szCs w:val="10"/>
              </w:rPr>
            </w:pP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8</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901-907.</w:t>
            </w:r>
          </w:p>
        </w:tc>
      </w:tr>
    </w:tbl>
    <w:sectPr>
      <w:footnotePr>
        <w:pos w:val="pageBottom"/>
        <w:numFmt w:val="decimal"/>
        <w:numRestart w:val="continuous"/>
      </w:footnotePr>
      <w:pgSz w:w="11900" w:h="16840"/>
      <w:pgMar w:top="1376" w:left="1203" w:right="1079" w:bottom="13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845820</wp:posOffset>
              </wp:positionH>
              <wp:positionV relativeFrom="page">
                <wp:posOffset>454660</wp:posOffset>
              </wp:positionV>
              <wp:extent cx="5940425" cy="130810"/>
              <wp:wrapNone/>
              <wp:docPr id="1" name="Shape 1"/>
              <a:graphic xmlns:a="http://schemas.openxmlformats.org/drawingml/2006/main">
                <a:graphicData uri="http://schemas.microsoft.com/office/word/2010/wordprocessingShape">
                  <wps:wsp>
                    <wps:cNvSpPr txBox="1"/>
                    <wps:spPr>
                      <a:xfrm>
                        <a:ext cx="5940425" cy="130810"/>
                      </a:xfrm>
                      <a:prstGeom prst="rect"/>
                      <a:noFill/>
                    </wps:spPr>
                    <wps:txbx>
                      <w:txbxContent>
                        <w:p>
                          <w:pPr>
                            <w:pStyle w:val="Style6"/>
                            <w:keepNext w:val="0"/>
                            <w:keepLines w:val="0"/>
                            <w:widowControl w:val="0"/>
                            <w:shd w:val="clear" w:color="auto" w:fill="auto"/>
                            <w:tabs>
                              <w:tab w:pos="1550" w:val="left"/>
                              <w:tab w:pos="9355"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8"/>
                              <w:szCs w:val="18"/>
                              <w:shd w:val="clear" w:color="auto" w:fill="auto"/>
                            </w:rPr>
                            <w:t>第</w:t>
                          </w:r>
                          <w:r>
                            <w:rPr>
                              <w:color w:val="000000"/>
                              <w:spacing w:val="0"/>
                              <w:w w:val="100"/>
                              <w:position w:val="0"/>
                              <w:sz w:val="19"/>
                              <w:szCs w:val="19"/>
                              <w:shd w:val="clear" w:color="auto" w:fill="auto"/>
                            </w:rPr>
                            <w:t>4</w:t>
                          </w:r>
                          <w:r>
                            <w:rPr>
                              <w:rFonts w:ascii="MingLiU" w:eastAsia="MingLiU" w:hAnsi="MingLiU" w:cs="MingLiU"/>
                              <w:color w:val="000000"/>
                              <w:spacing w:val="0"/>
                              <w:w w:val="100"/>
                              <w:position w:val="0"/>
                              <w:sz w:val="18"/>
                              <w:szCs w:val="18"/>
                              <w:shd w:val="clear" w:color="auto" w:fill="auto"/>
                            </w:rPr>
                            <w:t>期</w:t>
                            <w:tab/>
                            <w:t>杨翠凤等: 向日葵对重金属胁迫的防御机制及其土壤修复效率提高途径</w:t>
                            <w:tab/>
                          </w:r>
                          <w:fldSimple w:instr=" PAGE \* MERGEFORMAT ">
                            <w:r>
                              <w:rPr>
                                <w:color w:val="000000"/>
                                <w:spacing w:val="0"/>
                                <w:w w:val="100"/>
                                <w:position w:val="0"/>
                                <w:sz w:val="16"/>
                                <w:szCs w:val="16"/>
                                <w:shd w:val="clear" w:color="auto" w:fill="auto"/>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6.599999999999994pt;margin-top:35.799999999999997pt;width:467.75pt;height:10.300000000000001pt;z-index:-18874406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1550" w:val="left"/>
                        <w:tab w:pos="9355"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8"/>
                        <w:szCs w:val="18"/>
                        <w:shd w:val="clear" w:color="auto" w:fill="auto"/>
                      </w:rPr>
                      <w:t>第</w:t>
                    </w:r>
                    <w:r>
                      <w:rPr>
                        <w:color w:val="000000"/>
                        <w:spacing w:val="0"/>
                        <w:w w:val="100"/>
                        <w:position w:val="0"/>
                        <w:sz w:val="19"/>
                        <w:szCs w:val="19"/>
                        <w:shd w:val="clear" w:color="auto" w:fill="auto"/>
                      </w:rPr>
                      <w:t>4</w:t>
                    </w:r>
                    <w:r>
                      <w:rPr>
                        <w:rFonts w:ascii="MingLiU" w:eastAsia="MingLiU" w:hAnsi="MingLiU" w:cs="MingLiU"/>
                        <w:color w:val="000000"/>
                        <w:spacing w:val="0"/>
                        <w:w w:val="100"/>
                        <w:position w:val="0"/>
                        <w:sz w:val="18"/>
                        <w:szCs w:val="18"/>
                        <w:shd w:val="clear" w:color="auto" w:fill="auto"/>
                      </w:rPr>
                      <w:t>期</w:t>
                      <w:tab/>
                      <w:t>杨翠凤等: 向日葵对重金属胁迫的防御机制及其土壤修复效率提高途径</w:t>
                      <w:tab/>
                    </w:r>
                    <w:fldSimple w:instr=" PAGE \* MERGEFORMAT ">
                      <w:r>
                        <w:rPr>
                          <w:color w:val="000000"/>
                          <w:spacing w:val="0"/>
                          <w:w w:val="100"/>
                          <w:position w:val="0"/>
                          <w:sz w:val="16"/>
                          <w:szCs w:val="16"/>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729615</wp:posOffset>
              </wp:positionH>
              <wp:positionV relativeFrom="page">
                <wp:posOffset>675640</wp:posOffset>
              </wp:positionV>
              <wp:extent cx="6123305" cy="0"/>
              <wp:wrapNone/>
              <wp:docPr id="3" name="Shape 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450000000000003pt;margin-top:53.200000000000003pt;width:482.14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789305</wp:posOffset>
              </wp:positionH>
              <wp:positionV relativeFrom="page">
                <wp:posOffset>427355</wp:posOffset>
              </wp:positionV>
              <wp:extent cx="5931535" cy="158750"/>
              <wp:wrapNone/>
              <wp:docPr id="4" name="Shape 4"/>
              <a:graphic xmlns:a="http://schemas.openxmlformats.org/drawingml/2006/main">
                <a:graphicData uri="http://schemas.microsoft.com/office/word/2010/wordprocessingShape">
                  <wps:wsp>
                    <wps:cNvSpPr txBox="1"/>
                    <wps:spPr>
                      <a:xfrm>
                        <a:ext cx="5931535" cy="158750"/>
                      </a:xfrm>
                      <a:prstGeom prst="rect"/>
                      <a:noFill/>
                    </wps:spPr>
                    <wps:txbx>
                      <w:txbxContent>
                        <w:p>
                          <w:pPr>
                            <w:pStyle w:val="Style6"/>
                            <w:keepNext w:val="0"/>
                            <w:keepLines w:val="0"/>
                            <w:widowControl w:val="0"/>
                            <w:shd w:val="clear" w:color="auto" w:fill="auto"/>
                            <w:tabs>
                              <w:tab w:pos="5357" w:val="right"/>
                              <w:tab w:pos="9341" w:val="right"/>
                            </w:tabs>
                            <w:bidi w:val="0"/>
                            <w:spacing w:before="0" w:after="0" w:line="240" w:lineRule="auto"/>
                            <w:ind w:left="0" w:right="0" w:firstLine="0"/>
                            <w:jc w:val="left"/>
                            <w:rPr>
                              <w:sz w:val="18"/>
                              <w:szCs w:val="18"/>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18"/>
                              <w:szCs w:val="18"/>
                              <w:shd w:val="clear" w:color="auto" w:fill="auto"/>
                            </w:rPr>
                            <w:t>河南农业科学</w:t>
                            <w:tab/>
                            <w:t xml:space="preserve">第 </w:t>
                          </w:r>
                          <w:r>
                            <w:rPr>
                              <w:color w:val="000000"/>
                              <w:spacing w:val="0"/>
                              <w:w w:val="100"/>
                              <w:position w:val="0"/>
                              <w:sz w:val="19"/>
                              <w:szCs w:val="19"/>
                              <w:shd w:val="clear" w:color="auto" w:fill="auto"/>
                            </w:rPr>
                            <w:t xml:space="preserve">47 </w:t>
                          </w:r>
                          <w:r>
                            <w:rPr>
                              <w:rFonts w:ascii="MingLiU" w:eastAsia="MingLiU" w:hAnsi="MingLiU" w:cs="MingLiU"/>
                              <w:color w:val="000000"/>
                              <w:spacing w:val="0"/>
                              <w:w w:val="100"/>
                              <w:position w:val="0"/>
                              <w:sz w:val="18"/>
                              <w:szCs w:val="18"/>
                              <w:shd w:val="clear" w:color="auto" w:fill="auto"/>
                            </w:rPr>
                            <w:t>卷</w:t>
                          </w:r>
                        </w:p>
                      </w:txbxContent>
                    </wps:txbx>
                    <wps:bodyPr lIns="0" tIns="0" rIns="0" bIns="0">
                      <a:spAutoFit/>
                    </wps:bodyPr>
                  </wps:wsp>
                </a:graphicData>
              </a:graphic>
            </wp:anchor>
          </w:drawing>
        </mc:Choice>
        <mc:Fallback>
          <w:pict>
            <v:shape id="_x0000_s1030" type="#_x0000_t202" style="position:absolute;margin-left:62.149999999999999pt;margin-top:33.649999999999999pt;width:467.05000000000001pt;height:12.5pt;z-index:-18874406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5357" w:val="right"/>
                        <w:tab w:pos="9341" w:val="right"/>
                      </w:tabs>
                      <w:bidi w:val="0"/>
                      <w:spacing w:before="0" w:after="0" w:line="240" w:lineRule="auto"/>
                      <w:ind w:left="0" w:right="0" w:firstLine="0"/>
                      <w:jc w:val="left"/>
                      <w:rPr>
                        <w:sz w:val="18"/>
                        <w:szCs w:val="18"/>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18"/>
                        <w:szCs w:val="18"/>
                        <w:shd w:val="clear" w:color="auto" w:fill="auto"/>
                      </w:rPr>
                      <w:t>河南农业科学</w:t>
                      <w:tab/>
                      <w:t xml:space="preserve">第 </w:t>
                    </w:r>
                    <w:r>
                      <w:rPr>
                        <w:color w:val="000000"/>
                        <w:spacing w:val="0"/>
                        <w:w w:val="100"/>
                        <w:position w:val="0"/>
                        <w:sz w:val="19"/>
                        <w:szCs w:val="19"/>
                        <w:shd w:val="clear" w:color="auto" w:fill="auto"/>
                      </w:rPr>
                      <w:t xml:space="preserve">47 </w:t>
                    </w:r>
                    <w:r>
                      <w:rPr>
                        <w:rFonts w:ascii="MingLiU" w:eastAsia="MingLiU" w:hAnsi="MingLiU" w:cs="MingLiU"/>
                        <w:color w:val="000000"/>
                        <w:spacing w:val="0"/>
                        <w:w w:val="100"/>
                        <w:position w:val="0"/>
                        <w:sz w:val="18"/>
                        <w:szCs w:val="18"/>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645160</wp:posOffset>
              </wp:positionV>
              <wp:extent cx="6123305" cy="0"/>
              <wp:wrapNone/>
              <wp:docPr id="6" name="Shape 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600000000000001pt;margin-top:50.799999999999997pt;width:482.14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4265930</wp:posOffset>
              </wp:positionH>
              <wp:positionV relativeFrom="page">
                <wp:posOffset>560070</wp:posOffset>
              </wp:positionV>
              <wp:extent cx="2566670" cy="158750"/>
              <wp:wrapNone/>
              <wp:docPr id="7" name="Shape 7"/>
              <a:graphic xmlns:a="http://schemas.openxmlformats.org/drawingml/2006/main">
                <a:graphicData uri="http://schemas.microsoft.com/office/word/2010/wordprocessingShape">
                  <wps:wsp>
                    <wps:cNvSpPr txBox="1"/>
                    <wps:spPr>
                      <a:xfrm>
                        <a:ext cx="2566670" cy="1587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doi</w:t>
                          </w:r>
                          <w:r>
                            <w:rPr>
                              <w:rFonts w:ascii="MingLiU" w:eastAsia="MingLiU" w:hAnsi="MingLiU" w:cs="MingLiU"/>
                              <w:color w:val="000000"/>
                              <w:spacing w:val="0"/>
                              <w:w w:val="100"/>
                              <w:position w:val="0"/>
                              <w:sz w:val="18"/>
                              <w:szCs w:val="18"/>
                              <w:shd w:val="clear" w:color="auto" w:fill="auto"/>
                              <w:lang w:val="en-US" w:eastAsia="en-US" w:bidi="en-US"/>
                            </w:rPr>
                            <w:t>:</w:t>
                          </w:r>
                          <w:r>
                            <w:rPr>
                              <w:color w:val="000000"/>
                              <w:spacing w:val="0"/>
                              <w:w w:val="100"/>
                              <w:position w:val="0"/>
                              <w:sz w:val="19"/>
                              <w:szCs w:val="19"/>
                              <w:shd w:val="clear" w:color="auto" w:fill="auto"/>
                              <w:lang w:val="en-US" w:eastAsia="en-US" w:bidi="en-US"/>
                            </w:rPr>
                            <w:t>10</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15933/j</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 cnki</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1004-3268</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2018</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04</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001</w:t>
                          </w:r>
                        </w:p>
                      </w:txbxContent>
                    </wps:txbx>
                    <wps:bodyPr wrap="none" lIns="0" tIns="0" rIns="0" bIns="0">
                      <a:spAutoFit/>
                    </wps:bodyPr>
                  </wps:wsp>
                </a:graphicData>
              </a:graphic>
            </wp:anchor>
          </w:drawing>
        </mc:Choice>
        <mc:Fallback>
          <w:pict>
            <v:shape id="_x0000_s1033" type="#_x0000_t202" style="position:absolute;margin-left:335.89999999999998pt;margin-top:44.100000000000001pt;width:202.09999999999999pt;height:12.5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doi</w:t>
                    </w:r>
                    <w:r>
                      <w:rPr>
                        <w:rFonts w:ascii="MingLiU" w:eastAsia="MingLiU" w:hAnsi="MingLiU" w:cs="MingLiU"/>
                        <w:color w:val="000000"/>
                        <w:spacing w:val="0"/>
                        <w:w w:val="100"/>
                        <w:position w:val="0"/>
                        <w:sz w:val="18"/>
                        <w:szCs w:val="18"/>
                        <w:shd w:val="clear" w:color="auto" w:fill="auto"/>
                        <w:lang w:val="en-US" w:eastAsia="en-US" w:bidi="en-US"/>
                      </w:rPr>
                      <w:t>:</w:t>
                    </w:r>
                    <w:r>
                      <w:rPr>
                        <w:color w:val="000000"/>
                        <w:spacing w:val="0"/>
                        <w:w w:val="100"/>
                        <w:position w:val="0"/>
                        <w:sz w:val="19"/>
                        <w:szCs w:val="19"/>
                        <w:shd w:val="clear" w:color="auto" w:fill="auto"/>
                        <w:lang w:val="en-US" w:eastAsia="en-US" w:bidi="en-US"/>
                      </w:rPr>
                      <w:t>10</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15933/j</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 cnki</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1004-3268</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2018</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04</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001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756285</wp:posOffset>
              </wp:positionV>
              <wp:extent cx="6123305" cy="0"/>
              <wp:wrapNone/>
              <wp:docPr id="9" name="Shape 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299999999999997pt;margin-top:59.549999999999997pt;width:482.14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845820</wp:posOffset>
              </wp:positionH>
              <wp:positionV relativeFrom="page">
                <wp:posOffset>454660</wp:posOffset>
              </wp:positionV>
              <wp:extent cx="5940425" cy="130810"/>
              <wp:wrapNone/>
              <wp:docPr id="12" name="Shape 12"/>
              <a:graphic xmlns:a="http://schemas.openxmlformats.org/drawingml/2006/main">
                <a:graphicData uri="http://schemas.microsoft.com/office/word/2010/wordprocessingShape">
                  <wps:wsp>
                    <wps:cNvSpPr txBox="1"/>
                    <wps:spPr>
                      <a:xfrm>
                        <a:ext cx="5940425" cy="130810"/>
                      </a:xfrm>
                      <a:prstGeom prst="rect"/>
                      <a:noFill/>
                    </wps:spPr>
                    <wps:txbx>
                      <w:txbxContent>
                        <w:p>
                          <w:pPr>
                            <w:pStyle w:val="Style6"/>
                            <w:keepNext w:val="0"/>
                            <w:keepLines w:val="0"/>
                            <w:widowControl w:val="0"/>
                            <w:shd w:val="clear" w:color="auto" w:fill="auto"/>
                            <w:tabs>
                              <w:tab w:pos="1550" w:val="left"/>
                              <w:tab w:pos="9355"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8"/>
                              <w:szCs w:val="18"/>
                              <w:shd w:val="clear" w:color="auto" w:fill="auto"/>
                            </w:rPr>
                            <w:t>第</w:t>
                          </w:r>
                          <w:r>
                            <w:rPr>
                              <w:color w:val="000000"/>
                              <w:spacing w:val="0"/>
                              <w:w w:val="100"/>
                              <w:position w:val="0"/>
                              <w:sz w:val="19"/>
                              <w:szCs w:val="19"/>
                              <w:shd w:val="clear" w:color="auto" w:fill="auto"/>
                            </w:rPr>
                            <w:t>4</w:t>
                          </w:r>
                          <w:r>
                            <w:rPr>
                              <w:rFonts w:ascii="MingLiU" w:eastAsia="MingLiU" w:hAnsi="MingLiU" w:cs="MingLiU"/>
                              <w:color w:val="000000"/>
                              <w:spacing w:val="0"/>
                              <w:w w:val="100"/>
                              <w:position w:val="0"/>
                              <w:sz w:val="18"/>
                              <w:szCs w:val="18"/>
                              <w:shd w:val="clear" w:color="auto" w:fill="auto"/>
                            </w:rPr>
                            <w:t>期</w:t>
                            <w:tab/>
                            <w:t>杨翠凤等: 向日葵对重金属胁迫的防御机制及其土壤修复效率提高途径</w:t>
                            <w:tab/>
                          </w:r>
                          <w:fldSimple w:instr=" PAGE \* MERGEFORMAT ">
                            <w:r>
                              <w:rPr>
                                <w:color w:val="000000"/>
                                <w:spacing w:val="0"/>
                                <w:w w:val="100"/>
                                <w:position w:val="0"/>
                                <w:sz w:val="16"/>
                                <w:szCs w:val="16"/>
                                <w:shd w:val="clear" w:color="auto" w:fill="auto"/>
                              </w:rPr>
                              <w:t>#</w:t>
                            </w:r>
                          </w:fldSimple>
                        </w:p>
                      </w:txbxContent>
                    </wps:txbx>
                    <wps:bodyPr lIns="0" tIns="0" rIns="0" bIns="0">
                      <a:spAutoFit/>
                    </wps:bodyPr>
                  </wps:wsp>
                </a:graphicData>
              </a:graphic>
            </wp:anchor>
          </w:drawing>
        </mc:Choice>
        <mc:Fallback>
          <w:pict>
            <v:shape id="_x0000_s1038" type="#_x0000_t202" style="position:absolute;margin-left:66.599999999999994pt;margin-top:35.799999999999997pt;width:467.75pt;height:10.300000000000001pt;z-index:-18874405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1550" w:val="left"/>
                        <w:tab w:pos="9355"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8"/>
                        <w:szCs w:val="18"/>
                        <w:shd w:val="clear" w:color="auto" w:fill="auto"/>
                      </w:rPr>
                      <w:t>第</w:t>
                    </w:r>
                    <w:r>
                      <w:rPr>
                        <w:color w:val="000000"/>
                        <w:spacing w:val="0"/>
                        <w:w w:val="100"/>
                        <w:position w:val="0"/>
                        <w:sz w:val="19"/>
                        <w:szCs w:val="19"/>
                        <w:shd w:val="clear" w:color="auto" w:fill="auto"/>
                      </w:rPr>
                      <w:t>4</w:t>
                    </w:r>
                    <w:r>
                      <w:rPr>
                        <w:rFonts w:ascii="MingLiU" w:eastAsia="MingLiU" w:hAnsi="MingLiU" w:cs="MingLiU"/>
                        <w:color w:val="000000"/>
                        <w:spacing w:val="0"/>
                        <w:w w:val="100"/>
                        <w:position w:val="0"/>
                        <w:sz w:val="18"/>
                        <w:szCs w:val="18"/>
                        <w:shd w:val="clear" w:color="auto" w:fill="auto"/>
                      </w:rPr>
                      <w:t>期</w:t>
                      <w:tab/>
                      <w:t>杨翠凤等: 向日葵对重金属胁迫的防御机制及其土壤修复效率提高途径</w:t>
                      <w:tab/>
                    </w:r>
                    <w:fldSimple w:instr=" PAGE \* MERGEFORMAT ">
                      <w:r>
                        <w:rPr>
                          <w:color w:val="000000"/>
                          <w:spacing w:val="0"/>
                          <w:w w:val="100"/>
                          <w:position w:val="0"/>
                          <w:sz w:val="16"/>
                          <w:szCs w:val="16"/>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729615</wp:posOffset>
              </wp:positionH>
              <wp:positionV relativeFrom="page">
                <wp:posOffset>675640</wp:posOffset>
              </wp:positionV>
              <wp:extent cx="6123305" cy="0"/>
              <wp:wrapNone/>
              <wp:docPr id="14" name="Shape 1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450000000000003pt;margin-top:53.200000000000003pt;width:482.14999999999998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3378835</wp:posOffset>
              </wp:positionH>
              <wp:positionV relativeFrom="page">
                <wp:posOffset>538480</wp:posOffset>
              </wp:positionV>
              <wp:extent cx="3325495" cy="128270"/>
              <wp:wrapNone/>
              <wp:docPr id="15" name="Shape 15"/>
              <a:graphic xmlns:a="http://schemas.openxmlformats.org/drawingml/2006/main">
                <a:graphicData uri="http://schemas.microsoft.com/office/word/2010/wordprocessingShape">
                  <wps:wsp>
                    <wps:cNvSpPr txBox="1"/>
                    <wps:spPr>
                      <a:xfrm>
                        <a:ext cx="3325495" cy="128270"/>
                      </a:xfrm>
                      <a:prstGeom prst="rect"/>
                      <a:noFill/>
                    </wps:spPr>
                    <wps:txbx>
                      <w:txbxContent>
                        <w:p>
                          <w:pPr>
                            <w:pStyle w:val="Style6"/>
                            <w:keepNext w:val="0"/>
                            <w:keepLines w:val="0"/>
                            <w:widowControl w:val="0"/>
                            <w:shd w:val="clear" w:color="auto" w:fill="auto"/>
                            <w:tabs>
                              <w:tab w:pos="5237"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河南农业科学</w:t>
                            <w:tab/>
                            <w:t>第</w:t>
                          </w:r>
                          <w:r>
                            <w:rPr>
                              <w:color w:val="000000"/>
                              <w:spacing w:val="0"/>
                              <w:w w:val="100"/>
                              <w:position w:val="0"/>
                              <w:sz w:val="19"/>
                              <w:szCs w:val="19"/>
                              <w:shd w:val="clear" w:color="auto" w:fill="auto"/>
                            </w:rPr>
                            <w:t>47</w:t>
                          </w:r>
                          <w:r>
                            <w:rPr>
                              <w:rFonts w:ascii="MingLiU" w:eastAsia="MingLiU" w:hAnsi="MingLiU" w:cs="MingLiU"/>
                              <w:color w:val="000000"/>
                              <w:spacing w:val="0"/>
                              <w:w w:val="100"/>
                              <w:position w:val="0"/>
                              <w:sz w:val="18"/>
                              <w:szCs w:val="18"/>
                              <w:shd w:val="clear" w:color="auto" w:fill="auto"/>
                            </w:rPr>
                            <w:t>卷</w:t>
                          </w:r>
                        </w:p>
                      </w:txbxContent>
                    </wps:txbx>
                    <wps:bodyPr lIns="0" tIns="0" rIns="0" bIns="0">
                      <a:spAutoFit/>
                    </wps:bodyPr>
                  </wps:wsp>
                </a:graphicData>
              </a:graphic>
            </wp:anchor>
          </w:drawing>
        </mc:Choice>
        <mc:Fallback>
          <w:pict>
            <v:shape id="_x0000_s1041" type="#_x0000_t202" style="position:absolute;margin-left:266.05000000000001pt;margin-top:42.399999999999999pt;width:261.85000000000002pt;height:10.1pt;z-index:-188744055;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5237"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河南农业科学</w:t>
                      <w:tab/>
                      <w:t>第</w:t>
                    </w:r>
                    <w:r>
                      <w:rPr>
                        <w:color w:val="000000"/>
                        <w:spacing w:val="0"/>
                        <w:w w:val="100"/>
                        <w:position w:val="0"/>
                        <w:sz w:val="19"/>
                        <w:szCs w:val="19"/>
                        <w:shd w:val="clear" w:color="auto" w:fill="auto"/>
                      </w:rPr>
                      <w:t>47</w:t>
                    </w:r>
                    <w:r>
                      <w:rPr>
                        <w:rFonts w:ascii="MingLiU" w:eastAsia="MingLiU" w:hAnsi="MingLiU" w:cs="MingLiU"/>
                        <w:color w:val="000000"/>
                        <w:spacing w:val="0"/>
                        <w:w w:val="100"/>
                        <w:position w:val="0"/>
                        <w:sz w:val="18"/>
                        <w:szCs w:val="18"/>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756285</wp:posOffset>
              </wp:positionV>
              <wp:extent cx="6123305" cy="0"/>
              <wp:wrapNone/>
              <wp:docPr id="17" name="Shape 1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299999999999997pt;margin-top:59.549999999999997pt;width:482.14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zh-CN" w:eastAsia="zh-CN" w:bidi="zh-CN"/>
      </w:rPr>
    </w:lvl>
  </w:abstractNum>
  <w:abstractNum w:abstractNumId="2">
    <w:multiLevelType w:val="multilevel"/>
    <w:lvl w:ilvl="0">
      <w:start w:val="61"/>
      <w:numFmt w:val="decimal"/>
      <w:lvlText w:val="%1"/>
      <w:rPr>
        <w:rFonts w:ascii="Gulim" w:eastAsia="Gulim" w:hAnsi="Gulim" w:cs="Gulim"/>
        <w:b w:val="0"/>
        <w:bCs w:val="0"/>
        <w:i w:val="0"/>
        <w:iCs w:val="0"/>
        <w:smallCaps w:val="0"/>
        <w:strike w:val="0"/>
        <w:color w:val="000000"/>
        <w:spacing w:val="0"/>
        <w:w w:val="100"/>
        <w:position w:val="0"/>
        <w:sz w:val="13"/>
        <w:szCs w:val="13"/>
        <w:u w:val="none"/>
        <w:shd w:val="clear" w:color="auto" w:fill="auto"/>
        <w:lang w:val="zh-CN" w:eastAsia="zh-CN" w:bidi="zh-CN"/>
      </w:rPr>
    </w:lvl>
  </w:abstractNum>
  <w:abstractNum w:abstractNumId="4">
    <w:multiLevelType w:val="multilevel"/>
    <w:lvl w:ilvl="0">
      <w:start w:val="25"/>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zh-CN" w:eastAsia="zh-CN" w:bidi="zh-CN"/>
      </w:rPr>
    </w:lvl>
  </w:abstractNum>
  <w:abstractNum w:abstractNumId="6">
    <w:multiLevelType w:val="multilevel"/>
    <w:lvl w:ilvl="0">
      <w:start w:val="47"/>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zh-CN" w:eastAsia="zh-CN" w:bidi="zh-CN"/>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3)_"/>
    <w:basedOn w:val="DefaultParagraphFont"/>
    <w:link w:val="Style2"/>
    <w:rPr>
      <w:rFonts w:ascii="MingLiU" w:eastAsia="MingLiU" w:hAnsi="MingLiU" w:cs="MingLiU"/>
      <w:b w:val="0"/>
      <w:bCs w:val="0"/>
      <w:i w:val="0"/>
      <w:iCs w:val="0"/>
      <w:smallCaps w:val="0"/>
      <w:strike w:val="0"/>
      <w:sz w:val="17"/>
      <w:szCs w:val="17"/>
      <w:u w:val="none"/>
      <w:lang w:val="zh-CN" w:eastAsia="zh-CN" w:bidi="zh-CN"/>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2">
    <w:name w:val="正文文本 (4)_"/>
    <w:basedOn w:val="DefaultParagraphFont"/>
    <w:link w:val="Style11"/>
    <w:rPr>
      <w:rFonts w:ascii="Times New Roman" w:eastAsia="Times New Roman" w:hAnsi="Times New Roman" w:cs="Times New Roman"/>
      <w:b w:val="0"/>
      <w:bCs w:val="0"/>
      <w:i w:val="0"/>
      <w:iCs w:val="0"/>
      <w:smallCaps w:val="0"/>
      <w:strike w:val="0"/>
      <w:sz w:val="19"/>
      <w:szCs w:val="19"/>
      <w:u w:val="none"/>
    </w:rPr>
  </w:style>
  <w:style w:type="character" w:customStyle="1" w:styleId="CharStyle14">
    <w:name w:val="标题 #1_"/>
    <w:basedOn w:val="DefaultParagraphFont"/>
    <w:link w:val="Style13"/>
    <w:rPr>
      <w:rFonts w:ascii="MingLiU" w:eastAsia="MingLiU" w:hAnsi="MingLiU" w:cs="MingLiU"/>
      <w:b w:val="0"/>
      <w:bCs w:val="0"/>
      <w:i w:val="0"/>
      <w:iCs w:val="0"/>
      <w:smallCaps w:val="0"/>
      <w:strike w:val="0"/>
      <w:sz w:val="34"/>
      <w:szCs w:val="34"/>
      <w:u w:val="none"/>
      <w:lang w:val="zh-CN" w:eastAsia="zh-CN" w:bidi="zh-CN"/>
    </w:rPr>
  </w:style>
  <w:style w:type="character" w:customStyle="1" w:styleId="CharStyle16">
    <w:name w:val="正文文本 (2)_"/>
    <w:basedOn w:val="DefaultParagraphFont"/>
    <w:link w:val="Style15"/>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25">
    <w:name w:val="标题 #2_"/>
    <w:basedOn w:val="DefaultParagraphFont"/>
    <w:link w:val="Style24"/>
    <w:rPr>
      <w:rFonts w:ascii="Times New Roman" w:eastAsia="Times New Roman" w:hAnsi="Times New Roman" w:cs="Times New Roman"/>
      <w:b w:val="0"/>
      <w:bCs w:val="0"/>
      <w:i w:val="0"/>
      <w:iCs w:val="0"/>
      <w:smallCaps w:val="0"/>
      <w:strike w:val="0"/>
      <w:sz w:val="26"/>
      <w:szCs w:val="26"/>
      <w:u w:val="none"/>
    </w:rPr>
  </w:style>
  <w:style w:type="character" w:customStyle="1" w:styleId="CharStyle27">
    <w:name w:val="正文文本_"/>
    <w:basedOn w:val="DefaultParagraphFont"/>
    <w:link w:val="Style26"/>
    <w:rPr>
      <w:rFonts w:ascii="Times New Roman" w:eastAsia="Times New Roman" w:hAnsi="Times New Roman" w:cs="Times New Roman"/>
      <w:b w:val="0"/>
      <w:bCs w:val="0"/>
      <w:i w:val="0"/>
      <w:iCs w:val="0"/>
      <w:smallCaps w:val="0"/>
      <w:strike w:val="0"/>
      <w:sz w:val="16"/>
      <w:szCs w:val="16"/>
      <w:u w:val="none"/>
    </w:rPr>
  </w:style>
  <w:style w:type="character" w:customStyle="1" w:styleId="CharStyle40">
    <w:name w:val="标题 #3_"/>
    <w:basedOn w:val="DefaultParagraphFont"/>
    <w:link w:val="Style39"/>
    <w:rPr>
      <w:rFonts w:ascii="MingLiU" w:eastAsia="MingLiU" w:hAnsi="MingLiU" w:cs="MingLiU"/>
      <w:b w:val="0"/>
      <w:bCs w:val="0"/>
      <w:i w:val="0"/>
      <w:iCs w:val="0"/>
      <w:smallCaps w:val="0"/>
      <w:strike w:val="0"/>
      <w:u w:val="none"/>
      <w:lang w:val="zh-CN" w:eastAsia="zh-CN" w:bidi="zh-CN"/>
    </w:rPr>
  </w:style>
  <w:style w:type="character" w:customStyle="1" w:styleId="CharStyle48">
    <w:name w:val="正文文本 (5)_"/>
    <w:basedOn w:val="DefaultParagraphFont"/>
    <w:link w:val="Style47"/>
    <w:rPr>
      <w:rFonts w:ascii="Gulim" w:eastAsia="Gulim" w:hAnsi="Gulim" w:cs="Gulim"/>
      <w:b w:val="0"/>
      <w:bCs w:val="0"/>
      <w:i w:val="0"/>
      <w:iCs w:val="0"/>
      <w:smallCaps w:val="0"/>
      <w:strike w:val="0"/>
      <w:sz w:val="20"/>
      <w:szCs w:val="20"/>
      <w:u w:val="none"/>
      <w:lang w:val="zh-CN" w:eastAsia="zh-CN" w:bidi="zh-CN"/>
    </w:rPr>
  </w:style>
  <w:style w:type="character" w:customStyle="1" w:styleId="CharStyle58">
    <w:name w:val="其他_"/>
    <w:basedOn w:val="DefaultParagraphFont"/>
    <w:link w:val="Style57"/>
    <w:rPr>
      <w:rFonts w:ascii="Times New Roman" w:eastAsia="Times New Roman" w:hAnsi="Times New Roman" w:cs="Times New Roman"/>
      <w:b w:val="0"/>
      <w:bCs w:val="0"/>
      <w:i w:val="0"/>
      <w:iCs w:val="0"/>
      <w:smallCaps w:val="0"/>
      <w:strike w:val="0"/>
      <w:sz w:val="16"/>
      <w:szCs w:val="16"/>
      <w:u w:val="none"/>
    </w:rPr>
  </w:style>
  <w:style w:type="paragraph" w:customStyle="1" w:styleId="Style2">
    <w:name w:val="正文文本 (3)"/>
    <w:basedOn w:val="Normal"/>
    <w:link w:val="CharStyle3"/>
    <w:pPr>
      <w:widowControl w:val="0"/>
      <w:shd w:val="clear" w:color="auto" w:fill="FFFFFF"/>
      <w:spacing w:line="315" w:lineRule="exact"/>
    </w:pPr>
    <w:rPr>
      <w:rFonts w:ascii="MingLiU" w:eastAsia="MingLiU" w:hAnsi="MingLiU" w:cs="MingLiU"/>
      <w:b w:val="0"/>
      <w:bCs w:val="0"/>
      <w:i w:val="0"/>
      <w:iCs w:val="0"/>
      <w:smallCaps w:val="0"/>
      <w:strike w:val="0"/>
      <w:sz w:val="17"/>
      <w:szCs w:val="17"/>
      <w:u w:val="none"/>
      <w:lang w:val="zh-CN" w:eastAsia="zh-CN" w:bidi="zh-CN"/>
    </w:rPr>
  </w:style>
  <w:style w:type="paragraph" w:customStyle="1" w:styleId="Style6">
    <w:name w:val="页眉或页脚 (2)"/>
    <w:basedOn w:val="Normal"/>
    <w:link w:val="CharStyle7"/>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1">
    <w:name w:val="正文文本 (4)"/>
    <w:basedOn w:val="Normal"/>
    <w:link w:val="CharStyle12"/>
    <w:pPr>
      <w:widowControl w:val="0"/>
      <w:shd w:val="clear" w:color="auto" w:fill="FFFFFF"/>
      <w:spacing w:line="282" w:lineRule="exact"/>
      <w:ind w:left="440"/>
    </w:pPr>
    <w:rPr>
      <w:rFonts w:ascii="Times New Roman" w:eastAsia="Times New Roman" w:hAnsi="Times New Roman" w:cs="Times New Roman"/>
      <w:b w:val="0"/>
      <w:bCs w:val="0"/>
      <w:i w:val="0"/>
      <w:iCs w:val="0"/>
      <w:smallCaps w:val="0"/>
      <w:strike w:val="0"/>
      <w:sz w:val="19"/>
      <w:szCs w:val="19"/>
      <w:u w:val="none"/>
    </w:rPr>
  </w:style>
  <w:style w:type="paragraph" w:customStyle="1" w:styleId="Style13">
    <w:name w:val="标题 #1"/>
    <w:basedOn w:val="Normal"/>
    <w:link w:val="CharStyle14"/>
    <w:pPr>
      <w:widowControl w:val="0"/>
      <w:shd w:val="clear" w:color="auto" w:fill="FFFFFF"/>
      <w:spacing w:after="400" w:line="523" w:lineRule="exact"/>
      <w:jc w:val="center"/>
      <w:outlineLvl w:val="0"/>
    </w:pPr>
    <w:rPr>
      <w:rFonts w:ascii="MingLiU" w:eastAsia="MingLiU" w:hAnsi="MingLiU" w:cs="MingLiU"/>
      <w:b w:val="0"/>
      <w:bCs w:val="0"/>
      <w:i w:val="0"/>
      <w:iCs w:val="0"/>
      <w:smallCaps w:val="0"/>
      <w:strike w:val="0"/>
      <w:sz w:val="34"/>
      <w:szCs w:val="34"/>
      <w:u w:val="none"/>
      <w:lang w:val="zh-CN" w:eastAsia="zh-CN" w:bidi="zh-CN"/>
    </w:rPr>
  </w:style>
  <w:style w:type="paragraph" w:customStyle="1" w:styleId="Style15">
    <w:name w:val="正文文本 (2)"/>
    <w:basedOn w:val="Normal"/>
    <w:link w:val="CharStyle16"/>
    <w:pPr>
      <w:widowControl w:val="0"/>
      <w:shd w:val="clear" w:color="auto" w:fill="FFFFFF"/>
      <w:spacing w:line="314" w:lineRule="exact"/>
      <w:ind w:firstLine="46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24">
    <w:name w:val="标题 #2"/>
    <w:basedOn w:val="Normal"/>
    <w:link w:val="CharStyle25"/>
    <w:pPr>
      <w:widowControl w:val="0"/>
      <w:shd w:val="clear" w:color="auto" w:fill="FFFFFF"/>
      <w:spacing w:after="160"/>
      <w:jc w:val="center"/>
      <w:outlineLvl w:val="1"/>
    </w:pPr>
    <w:rPr>
      <w:rFonts w:ascii="Times New Roman" w:eastAsia="Times New Roman" w:hAnsi="Times New Roman" w:cs="Times New Roman"/>
      <w:b w:val="0"/>
      <w:bCs w:val="0"/>
      <w:i w:val="0"/>
      <w:iCs w:val="0"/>
      <w:smallCaps w:val="0"/>
      <w:strike w:val="0"/>
      <w:sz w:val="26"/>
      <w:szCs w:val="26"/>
      <w:u w:val="none"/>
    </w:rPr>
  </w:style>
  <w:style w:type="paragraph" w:customStyle="1" w:styleId="Style26">
    <w:name w:val="正文文本"/>
    <w:basedOn w:val="Normal"/>
    <w:link w:val="CharStyle27"/>
    <w:pPr>
      <w:widowControl w:val="0"/>
      <w:shd w:val="clear" w:color="auto" w:fill="FFFFFF"/>
      <w:spacing w:line="410" w:lineRule="auto"/>
    </w:pPr>
    <w:rPr>
      <w:rFonts w:ascii="Times New Roman" w:eastAsia="Times New Roman" w:hAnsi="Times New Roman" w:cs="Times New Roman"/>
      <w:b w:val="0"/>
      <w:bCs w:val="0"/>
      <w:i w:val="0"/>
      <w:iCs w:val="0"/>
      <w:smallCaps w:val="0"/>
      <w:strike w:val="0"/>
      <w:sz w:val="16"/>
      <w:szCs w:val="16"/>
      <w:u w:val="none"/>
    </w:rPr>
  </w:style>
  <w:style w:type="paragraph" w:customStyle="1" w:styleId="Style39">
    <w:name w:val="标题 #3"/>
    <w:basedOn w:val="Normal"/>
    <w:link w:val="CharStyle40"/>
    <w:pPr>
      <w:widowControl w:val="0"/>
      <w:shd w:val="clear" w:color="auto" w:fill="FFFFFF"/>
      <w:spacing w:after="80" w:line="389" w:lineRule="exact"/>
      <w:outlineLvl w:val="2"/>
    </w:pPr>
    <w:rPr>
      <w:rFonts w:ascii="MingLiU" w:eastAsia="MingLiU" w:hAnsi="MingLiU" w:cs="MingLiU"/>
      <w:b w:val="0"/>
      <w:bCs w:val="0"/>
      <w:i w:val="0"/>
      <w:iCs w:val="0"/>
      <w:smallCaps w:val="0"/>
      <w:strike w:val="0"/>
      <w:u w:val="none"/>
      <w:lang w:val="zh-CN" w:eastAsia="zh-CN" w:bidi="zh-CN"/>
    </w:rPr>
  </w:style>
  <w:style w:type="paragraph" w:customStyle="1" w:styleId="Style47">
    <w:name w:val="正文文本 (5)"/>
    <w:basedOn w:val="Normal"/>
    <w:link w:val="CharStyle48"/>
    <w:pPr>
      <w:widowControl w:val="0"/>
      <w:shd w:val="clear" w:color="auto" w:fill="FFFFFF"/>
      <w:spacing w:line="308" w:lineRule="exact"/>
    </w:pPr>
    <w:rPr>
      <w:rFonts w:ascii="Gulim" w:eastAsia="Gulim" w:hAnsi="Gulim" w:cs="Gulim"/>
      <w:b w:val="0"/>
      <w:bCs w:val="0"/>
      <w:i w:val="0"/>
      <w:iCs w:val="0"/>
      <w:smallCaps w:val="0"/>
      <w:strike w:val="0"/>
      <w:sz w:val="20"/>
      <w:szCs w:val="20"/>
      <w:u w:val="none"/>
      <w:lang w:val="zh-CN" w:eastAsia="zh-CN" w:bidi="zh-CN"/>
    </w:rPr>
  </w:style>
  <w:style w:type="paragraph" w:customStyle="1" w:styleId="Style57">
    <w:name w:val="其他"/>
    <w:basedOn w:val="Normal"/>
    <w:link w:val="CharStyle58"/>
    <w:pPr>
      <w:widowControl w:val="0"/>
      <w:shd w:val="clear" w:color="auto" w:fill="FFFFFF"/>
      <w:spacing w:line="410" w:lineRule="auto"/>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s>
</file>

<file path=docProps/core.xml><?xml version="1.0" encoding="utf-8"?>
<cp:coreProperties xmlns:cp="http://schemas.openxmlformats.org/package/2006/metadata/core-properties" xmlns:dc="http://purl.org/dc/elements/1.1/">
  <dc:title/>
  <dc:subject/>
  <dc:creator>CNKI</dc:creator>
  <cp:keywords/>
</cp:coreProperties>
</file>