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pBdr>
          <w:bottom w:val="single" w:sz="4" w:space="0" w:color="auto"/>
        </w:pBdr>
        <w:shd w:val="clear" w:color="auto" w:fill="auto"/>
        <w:bidi w:val="0"/>
        <w:spacing w:before="0" w:after="660" w:line="240" w:lineRule="auto"/>
        <w:ind w:left="0" w:right="0" w:firstLine="200"/>
        <w:jc w:val="left"/>
      </w:pPr>
      <w:r>
        <w:rPr>
          <w:rFonts w:ascii="SimHei" w:eastAsia="SimHei" w:hAnsi="SimHei" w:cs="SimHei"/>
          <w:color w:val="000000"/>
          <w:spacing w:val="0"/>
          <w:w w:val="100"/>
          <w:position w:val="0"/>
          <w:shd w:val="clear" w:color="auto" w:fill="auto"/>
          <w:lang w:val="zh-CN" w:eastAsia="zh-CN" w:bidi="zh-CN"/>
        </w:rPr>
        <w:t xml:space="preserve">土 壤 </w:t>
      </w:r>
      <w:r>
        <w:rPr>
          <w:color w:val="000000"/>
          <w:spacing w:val="0"/>
          <w:w w:val="100"/>
          <w:position w:val="0"/>
          <w:shd w:val="clear" w:color="auto" w:fill="auto"/>
          <w:lang w:val="en-US" w:eastAsia="en-US" w:bidi="en-US"/>
        </w:rPr>
        <w:t xml:space="preserve">(Soils), </w:t>
      </w:r>
      <w:r>
        <w:rPr>
          <w:color w:val="000000"/>
          <w:spacing w:val="0"/>
          <w:w w:val="100"/>
          <w:position w:val="0"/>
          <w:shd w:val="clear" w:color="auto" w:fill="auto"/>
          <w:lang w:val="zh-CN" w:eastAsia="zh-CN" w:bidi="zh-CN"/>
        </w:rPr>
        <w:t>2005, 37 (3): 230~235</w:t>
      </w:r>
    </w:p>
    <w:p>
      <w:pPr>
        <w:pStyle w:val="Style10"/>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土壤修复—新兴的土壤科学分支学科</w:t>
      </w:r>
      <w:bookmarkEnd w:id="0"/>
      <w:bookmarkEnd w:id="1"/>
    </w:p>
    <w:p>
      <w:pPr>
        <w:pStyle w:val="Style12"/>
        <w:keepNext/>
        <w:keepLines/>
        <w:widowControl w:val="0"/>
        <w:shd w:val="clear" w:color="auto" w:fill="auto"/>
        <w:bidi w:val="0"/>
        <w:spacing w:before="0" w:after="80" w:line="240" w:lineRule="auto"/>
        <w:ind w:left="0" w:right="0" w:firstLine="0"/>
        <w:jc w:val="center"/>
        <w:rPr>
          <w:sz w:val="20"/>
          <w:szCs w:val="20"/>
        </w:rPr>
      </w:pPr>
      <w:bookmarkStart w:id="2" w:name="bookmark2"/>
      <w:bookmarkStart w:id="3" w:name="bookmark3"/>
      <w:r>
        <w:rPr>
          <w:rFonts w:ascii="MingLiU" w:eastAsia="MingLiU" w:hAnsi="MingLiU" w:cs="MingLiU"/>
          <w:color w:val="000000"/>
          <w:spacing w:val="0"/>
          <w:w w:val="100"/>
          <w:position w:val="0"/>
          <w:sz w:val="20"/>
          <w:szCs w:val="20"/>
          <w:shd w:val="clear" w:color="auto" w:fill="auto"/>
        </w:rPr>
        <w:t>骆永明 滕 应 过 园</w:t>
      </w:r>
      <w:bookmarkEnd w:id="2"/>
      <w:bookmarkEnd w:id="3"/>
    </w:p>
    <w:p>
      <w:pPr>
        <w:pStyle w:val="Style15"/>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 xml:space="preserve">中国科学院南京土壤研究所土壤与环境生物修复中心 南京 </w:t>
      </w:r>
      <w:r>
        <w:rPr>
          <w:rFonts w:ascii="Times New Roman" w:eastAsia="Times New Roman" w:hAnsi="Times New Roman" w:cs="Times New Roman"/>
          <w:color w:val="000000"/>
          <w:spacing w:val="0"/>
          <w:w w:val="100"/>
          <w:position w:val="0"/>
          <w:shd w:val="clear" w:color="auto" w:fill="auto"/>
        </w:rPr>
        <w:t>210008</w:t>
      </w:r>
      <w:r>
        <w:rPr>
          <w:color w:val="000000"/>
          <w:spacing w:val="0"/>
          <w:w w:val="100"/>
          <w:position w:val="0"/>
          <w:shd w:val="clear" w:color="auto" w:fill="auto"/>
        </w:rPr>
        <w:t>；</w:t>
      </w:r>
    </w:p>
    <w:p>
      <w:pPr>
        <w:pStyle w:val="Style15"/>
        <w:keepNext w:val="0"/>
        <w:keepLines w:val="0"/>
        <w:widowControl w:val="0"/>
        <w:shd w:val="clear" w:color="auto" w:fill="auto"/>
        <w:bidi w:val="0"/>
        <w:spacing w:before="0" w:after="400" w:line="240" w:lineRule="auto"/>
        <w:ind w:left="0" w:right="0" w:firstLine="0"/>
        <w:jc w:val="center"/>
      </w:pP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 xml:space="preserve">土壤与农业可持续发展国家重点实验室(中国科学院南京土壤研究所) 南京 </w:t>
      </w:r>
      <w:r>
        <w:rPr>
          <w:rFonts w:ascii="Times New Roman" w:eastAsia="Times New Roman" w:hAnsi="Times New Roman" w:cs="Times New Roman"/>
          <w:color w:val="000000"/>
          <w:spacing w:val="0"/>
          <w:w w:val="100"/>
          <w:position w:val="0"/>
          <w:shd w:val="clear" w:color="auto" w:fill="auto"/>
        </w:rPr>
        <w:t>210008</w:t>
      </w:r>
      <w:r>
        <w:rPr>
          <w:color w:val="000000"/>
          <w:spacing w:val="0"/>
          <w:w w:val="100"/>
          <w:position w:val="0"/>
          <w:shd w:val="clear" w:color="auto" w:fill="auto"/>
        </w:rPr>
        <w:t>)</w:t>
      </w:r>
    </w:p>
    <w:p>
      <w:pPr>
        <w:pStyle w:val="Style15"/>
        <w:keepNext w:val="0"/>
        <w:keepLines w:val="0"/>
        <w:widowControl w:val="0"/>
        <w:shd w:val="clear" w:color="auto" w:fill="auto"/>
        <w:bidi w:val="0"/>
        <w:spacing w:before="0" w:line="240" w:lineRule="auto"/>
        <w:ind w:left="0" w:right="0" w:firstLine="860"/>
        <w:jc w:val="left"/>
      </w:pPr>
      <w:r>
        <w:rPr>
          <w:rFonts w:ascii="SimHei" w:eastAsia="SimHei" w:hAnsi="SimHei" w:cs="SimHei"/>
          <w:color w:val="000000"/>
          <w:spacing w:val="0"/>
          <w:w w:val="100"/>
          <w:position w:val="0"/>
          <w:shd w:val="clear" w:color="auto" w:fill="auto"/>
        </w:rPr>
        <w:t xml:space="preserve">摘 要 </w:t>
      </w:r>
      <w:r>
        <w:rPr>
          <w:color w:val="000000"/>
          <w:spacing w:val="0"/>
          <w:w w:val="100"/>
          <w:position w:val="0"/>
          <w:shd w:val="clear" w:color="auto" w:fill="auto"/>
        </w:rPr>
        <w:t>本文在回顾国内外土壤修复研究与发展概况的基础上，首次提出土壤修复是一门新兴的土壤科学</w:t>
      </w:r>
    </w:p>
    <w:p>
      <w:pPr>
        <w:pStyle w:val="Style15"/>
        <w:keepNext w:val="0"/>
        <w:keepLines w:val="0"/>
        <w:widowControl w:val="0"/>
        <w:shd w:val="clear" w:color="auto" w:fill="auto"/>
        <w:bidi w:val="0"/>
        <w:spacing w:before="0" w:after="0" w:line="240" w:lineRule="auto"/>
        <w:ind w:left="0" w:right="0" w:firstLine="440"/>
        <w:jc w:val="lef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172" w:left="1090" w:right="984" w:bottom="2065" w:header="0" w:footer="3" w:gutter="0"/>
          <w:pgNumType w:start="1"/>
          <w:cols w:space="720"/>
          <w:noEndnote/>
          <w:rtlGutter w:val="0"/>
          <w:docGrid w:linePitch="360"/>
        </w:sectPr>
      </w:pPr>
      <w:r>
        <w:rPr>
          <w:color w:val="000000"/>
          <w:spacing w:val="0"/>
          <w:w w:val="100"/>
          <w:position w:val="0"/>
          <w:shd w:val="clear" w:color="auto" w:fill="auto"/>
        </w:rPr>
        <w:t>分支学科，全面系统地论述了我国土壤修复学科的研究任务和战略定位，并针对新形势下所面临的挑战与机遇，</w:t>
      </w:r>
    </w:p>
    <w:p>
      <w:pPr>
        <w:pStyle w:val="Style15"/>
        <w:keepNext w:val="0"/>
        <w:keepLines w:val="0"/>
        <w:widowControl w:val="0"/>
        <w:shd w:val="clear" w:color="auto" w:fill="auto"/>
        <w:bidi w:val="0"/>
        <w:spacing w:before="0" w:after="280" w:line="319" w:lineRule="exact"/>
        <w:ind w:left="860" w:right="0" w:hanging="420"/>
        <w:jc w:val="left"/>
      </w:pPr>
      <w:r>
        <w:rPr>
          <w:color w:val="000000"/>
          <w:spacing w:val="0"/>
          <w:w w:val="100"/>
          <w:position w:val="0"/>
          <w:shd w:val="clear" w:color="auto" w:fill="auto"/>
        </w:rPr>
        <w:t xml:space="preserve">探讨了近期土壤修复学科研究的重要方向与科学问题。 </w:t>
      </w:r>
      <w:r>
        <w:rPr>
          <w:rFonts w:ascii="SimHei" w:eastAsia="SimHei" w:hAnsi="SimHei" w:cs="SimHei"/>
          <w:color w:val="000000"/>
          <w:spacing w:val="0"/>
          <w:w w:val="100"/>
          <w:position w:val="0"/>
          <w:shd w:val="clear" w:color="auto" w:fill="auto"/>
        </w:rPr>
        <w:t xml:space="preserve">关键词 </w:t>
      </w:r>
      <w:r>
        <w:rPr>
          <w:color w:val="000000"/>
          <w:spacing w:val="0"/>
          <w:w w:val="100"/>
          <w:position w:val="0"/>
          <w:shd w:val="clear" w:color="auto" w:fill="auto"/>
        </w:rPr>
        <w:t xml:space="preserve">土壤修复；分支学科；发展战略 </w:t>
      </w:r>
      <w:r>
        <w:rPr>
          <w:rFonts w:ascii="SimHei" w:eastAsia="SimHei" w:hAnsi="SimHei" w:cs="SimHei"/>
          <w:color w:val="000000"/>
          <w:spacing w:val="0"/>
          <w:w w:val="100"/>
          <w:position w:val="0"/>
          <w:shd w:val="clear" w:color="auto" w:fill="auto"/>
        </w:rPr>
        <w:t xml:space="preserve">中图分类号 </w:t>
      </w:r>
      <w:r>
        <w:rPr>
          <w:rFonts w:ascii="Times New Roman" w:eastAsia="Times New Roman" w:hAnsi="Times New Roman" w:cs="Times New Roman"/>
          <w:color w:val="000000"/>
          <w:spacing w:val="0"/>
          <w:w w:val="100"/>
          <w:position w:val="0"/>
          <w:shd w:val="clear" w:color="auto" w:fill="auto"/>
          <w:lang w:val="en-US" w:eastAsia="en-US" w:bidi="en-US"/>
        </w:rPr>
        <w:t>S15</w:t>
      </w:r>
    </w:p>
    <w:p>
      <w:pPr>
        <w:pStyle w:val="Style19"/>
        <w:keepNext w:val="0"/>
        <w:keepLines w:val="0"/>
        <w:widowControl w:val="0"/>
        <w:shd w:val="clear" w:color="auto" w:fill="auto"/>
        <w:bidi w:val="0"/>
        <w:spacing w:before="0" w:after="0" w:line="320" w:lineRule="exact"/>
        <w:ind w:left="0" w:right="0" w:firstLine="440"/>
        <w:jc w:val="left"/>
      </w:pPr>
      <w:r>
        <w:rPr>
          <w:color w:val="000000"/>
          <w:spacing w:val="0"/>
          <w:w w:val="100"/>
          <w:position w:val="0"/>
          <w:shd w:val="clear" w:color="auto" w:fill="auto"/>
        </w:rPr>
        <w:t>土壤修复是由土壤化学、土壤生物、植物营养、 化学地理、农业化学、生物化学、环境化学、环境 工程、环境信息等多分支学科交叉、综合、集成发 展而来的。土壤修复涉及物理学、化学、微生物学、 植物学、水文学、农学、矿物学、工程学、信息学、 计算机及管理学等科学。它的形成和发展与全球范 围土壤污染的普遍性、严峻性和复杂性不无关系。 土壤是地球上各种人为的和自然的污染物的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汇</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世界上大部分的污染物最终滞留在土壤中，同时也 是污染物扩散进入相邻水、气、生环境介质的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可使地表水、地下水、空气和生物体污染，进而导 致人类疾病。近</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年来，土壤修复在传统土壤化学 等分支学科体系的基础上，借鉴汲取了大量相关学 科的基本理论、方法和技术，逐步发展成为以污染 场地</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土壤特征、污染风险评估与预测、污染土壤控 制与修复原理及技术研发应用、土壤修复效率及功 能指示与标准、修复后土壤保育、综合管理和生物 资源处理处置等为核心研究内容，并且具有鲜明学 科交叉特点的土壤学分支学科。</w:t>
      </w:r>
    </w:p>
    <w:p>
      <w:pPr>
        <w:pStyle w:val="Style19"/>
        <w:keepNext w:val="0"/>
        <w:keepLines w:val="0"/>
        <w:widowControl w:val="0"/>
        <w:shd w:val="clear" w:color="auto" w:fill="auto"/>
        <w:bidi w:val="0"/>
        <w:spacing w:before="0" w:after="240" w:line="320" w:lineRule="exact"/>
        <w:ind w:left="0" w:right="0" w:firstLine="440"/>
        <w:jc w:val="left"/>
      </w:pPr>
      <w:r>
        <w:rPr>
          <w:rFonts w:ascii="Times New Roman" w:eastAsia="Times New Roman" w:hAnsi="Times New Roman" w:cs="Times New Roman"/>
          <w:color w:val="000000"/>
          <w:spacing w:val="0"/>
          <w:w w:val="100"/>
          <w:position w:val="0"/>
          <w:shd w:val="clear" w:color="auto" w:fill="auto"/>
        </w:rPr>
        <w:t>2001</w:t>
      </w:r>
      <w:r>
        <w:rPr>
          <w:color w:val="000000"/>
          <w:spacing w:val="0"/>
          <w:w w:val="100"/>
          <w:position w:val="0"/>
          <w:shd w:val="clear" w:color="auto" w:fill="auto"/>
        </w:rPr>
        <w:t xml:space="preserve">年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月在由国家基金委地学部组织在南京 召开的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十五</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全国土壤科学前沿发展战略研讨会 上，第一作者就以土壤修复(学)命题，作了学术 报告。在过去的 </w:t>
      </w:r>
      <w:r>
        <w:rPr>
          <w:rFonts w:ascii="Times New Roman" w:eastAsia="Times New Roman" w:hAnsi="Times New Roman" w:cs="Times New Roman"/>
          <w:color w:val="000000"/>
          <w:spacing w:val="0"/>
          <w:w w:val="100"/>
          <w:position w:val="0"/>
          <w:shd w:val="clear" w:color="auto" w:fill="auto"/>
        </w:rPr>
        <w:t xml:space="preserve">4 </w:t>
      </w:r>
      <w:r>
        <w:rPr>
          <w:color w:val="000000"/>
          <w:spacing w:val="0"/>
          <w:w w:val="100"/>
          <w:position w:val="0"/>
          <w:shd w:val="clear" w:color="auto" w:fill="auto"/>
        </w:rPr>
        <w:t xml:space="preserve">年多时间内，中国科学院、国家 自然科学基金委和国家科学技术部等多部委支持， 开展了重金属、石油及持久性有机污染物等污染土 壤的生物和化学修复研究工作，在这期间骆永明等 曾多次作为大会主席组织召开了国内外以污染土壤 </w:t>
      </w:r>
      <w:r>
        <w:rPr>
          <w:color w:val="000000"/>
          <w:spacing w:val="0"/>
          <w:w w:val="100"/>
          <w:position w:val="0"/>
          <w:shd w:val="clear" w:color="auto" w:fill="auto"/>
        </w:rPr>
        <w:t xml:space="preserve">修复为主题的学术会议，例如 </w:t>
      </w:r>
      <w:r>
        <w:rPr>
          <w:rFonts w:ascii="Times New Roman" w:eastAsia="Times New Roman" w:hAnsi="Times New Roman" w:cs="Times New Roman"/>
          <w:color w:val="000000"/>
          <w:spacing w:val="0"/>
          <w:w w:val="100"/>
          <w:position w:val="0"/>
          <w:shd w:val="clear" w:color="auto" w:fill="auto"/>
          <w:lang w:val="en-US" w:eastAsia="en-US" w:bidi="en-US"/>
        </w:rPr>
        <w:t xml:space="preserve">SOILREM </w:t>
      </w:r>
      <w:r>
        <w:rPr>
          <w:rFonts w:ascii="Times New Roman" w:eastAsia="Times New Roman" w:hAnsi="Times New Roman" w:cs="Times New Roman"/>
          <w:color w:val="000000"/>
          <w:spacing w:val="0"/>
          <w:w w:val="100"/>
          <w:position w:val="0"/>
          <w:shd w:val="clear" w:color="auto" w:fill="auto"/>
        </w:rPr>
        <w:t>2000</w:t>
      </w:r>
      <w:r>
        <w:rPr>
          <w:rFonts w:ascii="Times New Roman" w:eastAsia="Times New Roman" w:hAnsi="Times New Roman" w:cs="Times New Roman"/>
          <w:color w:val="000000"/>
          <w:spacing w:val="0"/>
          <w:w w:val="100"/>
          <w:position w:val="0"/>
          <w:shd w:val="clear" w:color="auto" w:fill="auto"/>
          <w:vertAlign w:val="superscript"/>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SOILREM </w:t>
      </w:r>
      <w:r>
        <w:rPr>
          <w:rFonts w:ascii="Times New Roman" w:eastAsia="Times New Roman" w:hAnsi="Times New Roman" w:cs="Times New Roman"/>
          <w:color w:val="000000"/>
          <w:spacing w:val="0"/>
          <w:w w:val="100"/>
          <w:position w:val="0"/>
          <w:shd w:val="clear" w:color="auto" w:fill="auto"/>
        </w:rPr>
        <w:t>2004</w:t>
      </w:r>
      <w:r>
        <w:rPr>
          <w:rFonts w:ascii="Times New Roman" w:eastAsia="Times New Roman" w:hAnsi="Times New Roman" w:cs="Times New Roman"/>
          <w:color w:val="000000"/>
          <w:spacing w:val="0"/>
          <w:w w:val="100"/>
          <w:position w:val="0"/>
          <w:shd w:val="clear" w:color="auto" w:fill="auto"/>
          <w:vertAlign w:val="superscript"/>
        </w:rPr>
        <w:t>[2]</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 xml:space="preserve">2004 </w:t>
      </w:r>
      <w:r>
        <w:rPr>
          <w:color w:val="000000"/>
          <w:spacing w:val="0"/>
          <w:w w:val="100"/>
          <w:position w:val="0"/>
          <w:shd w:val="clear" w:color="auto" w:fill="auto"/>
        </w:rPr>
        <w:t>年在海口召开的中国污染 环境风险评估和修复战略研讨会。基于与国内外同 行的学术交流和自身的科学研究进展，特别是</w:t>
      </w:r>
      <w:r>
        <w:rPr>
          <w:rFonts w:ascii="Times New Roman" w:eastAsia="Times New Roman" w:hAnsi="Times New Roman" w:cs="Times New Roman"/>
          <w:color w:val="000000"/>
          <w:spacing w:val="0"/>
          <w:w w:val="100"/>
          <w:position w:val="0"/>
          <w:shd w:val="clear" w:color="auto" w:fill="auto"/>
        </w:rPr>
        <w:t xml:space="preserve">2002 </w:t>
      </w:r>
      <w:r>
        <w:rPr>
          <w:color w:val="000000"/>
          <w:spacing w:val="0"/>
          <w:w w:val="100"/>
          <w:position w:val="0"/>
          <w:shd w:val="clear" w:color="auto" w:fill="auto"/>
        </w:rPr>
        <w:t>年中国科学院南京土壤研究所正式成立土壤与环境 生物修复研究中心以来，我们对土壤修复有了新的 认识，籍我国酝酿</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十一五</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科技发展战略之际，我 们提出土壤修复是一门正在崛起的土壤科学新分支 学科，并阐述其发展战略和前沿科技问题，通过同 行们共同努力，推动我国乃至国际土壤科学的发展。 由于国内外还没有从学科角度系统介绍和阐述过土 壤修复，本文内容也只是作者的现阶段的认识和观 点，期望此文能起到抛砖引玉的作用，使土壤修复 学在科学道路上发展壮大和完善。</w:t>
      </w:r>
    </w:p>
    <w:p>
      <w:pPr>
        <w:pStyle w:val="Style12"/>
        <w:keepNext/>
        <w:keepLines/>
        <w:widowControl w:val="0"/>
        <w:numPr>
          <w:ilvl w:val="0"/>
          <w:numId w:val="1"/>
        </w:numPr>
        <w:shd w:val="clear" w:color="auto" w:fill="auto"/>
        <w:tabs>
          <w:tab w:pos="365" w:val="left"/>
        </w:tabs>
        <w:bidi w:val="0"/>
        <w:spacing w:before="0" w:line="240" w:lineRule="auto"/>
        <w:ind w:left="0" w:right="0" w:firstLine="0"/>
        <w:jc w:val="left"/>
      </w:pPr>
      <w:bookmarkStart w:id="4" w:name="bookmark4"/>
      <w:bookmarkStart w:id="5" w:name="bookmark5"/>
      <w:r>
        <w:rPr>
          <w:color w:val="000000"/>
          <w:spacing w:val="0"/>
          <w:w w:val="100"/>
          <w:position w:val="0"/>
          <w:sz w:val="24"/>
          <w:szCs w:val="24"/>
          <w:shd w:val="clear" w:color="auto" w:fill="auto"/>
        </w:rPr>
        <w:t>土壤修复研究与发展概况</w:t>
      </w:r>
      <w:bookmarkEnd w:id="4"/>
      <w:bookmarkEnd w:id="5"/>
    </w:p>
    <w:p>
      <w:pPr>
        <w:pStyle w:val="Style19"/>
        <w:keepNext w:val="0"/>
        <w:keepLines w:val="0"/>
        <w:widowControl w:val="0"/>
        <w:numPr>
          <w:ilvl w:val="1"/>
          <w:numId w:val="1"/>
        </w:numPr>
        <w:shd w:val="clear" w:color="auto" w:fill="auto"/>
        <w:tabs>
          <w:tab w:pos="528" w:val="left"/>
        </w:tabs>
        <w:bidi w:val="0"/>
        <w:spacing w:before="0" w:after="180" w:line="320" w:lineRule="exact"/>
        <w:ind w:left="0" w:right="0" w:firstLine="0"/>
        <w:jc w:val="both"/>
        <w:sectPr>
          <w:footnotePr>
            <w:pos w:val="pageBottom"/>
            <w:numFmt w:val="decimal"/>
            <w:numRestart w:val="continuous"/>
          </w:footnotePr>
          <w:type w:val="continuous"/>
          <w:pgSz w:w="11900" w:h="16840"/>
          <w:pgMar w:top="1172" w:left="1090" w:right="984" w:bottom="1647" w:header="0" w:footer="3" w:gutter="0"/>
          <w:cols w:num="2" w:space="139"/>
          <w:noEndnote/>
          <w:rtlGutter w:val="0"/>
          <w:docGrid w:linePitch="360"/>
        </w:sectPr>
      </w:pPr>
      <w:r>
        <w:rPr>
          <w:rFonts w:ascii="SimHei" w:eastAsia="SimHei" w:hAnsi="SimHei" w:cs="SimHei"/>
          <w:color w:val="000000"/>
          <w:spacing w:val="0"/>
          <w:w w:val="100"/>
          <w:position w:val="0"/>
          <w:shd w:val="clear" w:color="auto" w:fill="auto"/>
        </w:rPr>
        <w:t xml:space="preserve">简要回顾 </w:t>
      </w:r>
      <w:r>
        <w:rPr>
          <w:color w:val="000000"/>
          <w:spacing w:val="0"/>
          <w:w w:val="100"/>
          <w:position w:val="0"/>
          <w:shd w:val="clear" w:color="auto" w:fill="auto"/>
        </w:rPr>
        <w:t>以消除污染毒害并恢复土壤功能为宗旨的土壤 修复，起步于</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hd w:val="clear" w:color="auto" w:fill="auto"/>
        </w:rPr>
        <w:t>70</w:t>
      </w:r>
      <w:r>
        <w:rPr>
          <w:color w:val="000000"/>
          <w:spacing w:val="0"/>
          <w:w w:val="100"/>
          <w:position w:val="0"/>
          <w:shd w:val="clear" w:color="auto" w:fill="auto"/>
        </w:rPr>
        <w:t>年代后期，其理论依据是 在欧美国家发展起来的土壤污染化学与控制。为了 寻找解决日趋严重的土壤污染与风险问题的方案， 欧美等一些发达国家开始研究污染土壤的修复理 论、方法及技术，其中</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rPr>
        <w:t>年代至</w:t>
      </w:r>
      <w:r>
        <w:rPr>
          <w:rFonts w:ascii="Times New Roman" w:eastAsia="Times New Roman" w:hAnsi="Times New Roman" w:cs="Times New Roman"/>
          <w:color w:val="000000"/>
          <w:spacing w:val="0"/>
          <w:w w:val="100"/>
          <w:position w:val="0"/>
          <w:shd w:val="clear" w:color="auto" w:fill="auto"/>
        </w:rPr>
        <w:t>90</w:t>
      </w:r>
      <w:r>
        <w:rPr>
          <w:color w:val="000000"/>
          <w:spacing w:val="0"/>
          <w:w w:val="100"/>
          <w:position w:val="0"/>
          <w:shd w:val="clear" w:color="auto" w:fill="auto"/>
        </w:rPr>
        <w:t>年代初 在重金属污染的超积累植物修复和石油污染的微生 物修复等基础理论与应用方面取得了显著进展，进 一步推动了土壤污染修复领域的研究与发展。具有 划时代意义的是</w:t>
      </w:r>
      <w:r>
        <w:rPr>
          <w:rFonts w:ascii="Times New Roman" w:eastAsia="Times New Roman" w:hAnsi="Times New Roman" w:cs="Times New Roman"/>
          <w:color w:val="000000"/>
          <w:spacing w:val="0"/>
          <w:w w:val="100"/>
          <w:position w:val="0"/>
          <w:shd w:val="clear" w:color="auto" w:fill="auto"/>
        </w:rPr>
        <w:t>1994</w:t>
      </w:r>
      <w:r>
        <w:rPr>
          <w:color w:val="000000"/>
          <w:spacing w:val="0"/>
          <w:w w:val="100"/>
          <w:position w:val="0"/>
          <w:shd w:val="clear" w:color="auto" w:fill="auto"/>
        </w:rPr>
        <w:t>年在墨西哥召开第</w:t>
      </w:r>
      <w:r>
        <w:rPr>
          <w:rFonts w:ascii="Times New Roman" w:eastAsia="Times New Roman" w:hAnsi="Times New Roman" w:cs="Times New Roman"/>
          <w:color w:val="000000"/>
          <w:spacing w:val="0"/>
          <w:w w:val="100"/>
          <w:position w:val="0"/>
          <w:shd w:val="clear" w:color="auto" w:fill="auto"/>
        </w:rPr>
        <w:t>15</w:t>
      </w:r>
      <w:r>
        <w:rPr>
          <w:color w:val="000000"/>
          <w:spacing w:val="0"/>
          <w:w w:val="100"/>
          <w:position w:val="0"/>
          <w:shd w:val="clear" w:color="auto" w:fill="auto"/>
        </w:rPr>
        <w:t>届世界</w:t>
      </w:r>
    </w:p>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shd w:val="clear" w:color="auto" w:fill="auto"/>
        </w:rPr>
        <w:t>土壤科学大会期间提出组建国际土壤修复专业委员 会的倡议，以及</w:t>
      </w:r>
      <w:r>
        <w:rPr>
          <w:rFonts w:ascii="Times New Roman" w:eastAsia="Times New Roman" w:hAnsi="Times New Roman" w:cs="Times New Roman"/>
          <w:color w:val="000000"/>
          <w:spacing w:val="0"/>
          <w:w w:val="100"/>
          <w:position w:val="0"/>
          <w:shd w:val="clear" w:color="auto" w:fill="auto"/>
        </w:rPr>
        <w:t>1998</w:t>
      </w:r>
      <w:r>
        <w:rPr>
          <w:color w:val="000000"/>
          <w:spacing w:val="0"/>
          <w:w w:val="100"/>
          <w:position w:val="0"/>
          <w:shd w:val="clear" w:color="auto" w:fill="auto"/>
        </w:rPr>
        <w:t>年在巴黎召开第</w:t>
      </w:r>
      <w:r>
        <w:rPr>
          <w:rFonts w:ascii="Times New Roman" w:eastAsia="Times New Roman" w:hAnsi="Times New Roman" w:cs="Times New Roman"/>
          <w:color w:val="000000"/>
          <w:spacing w:val="0"/>
          <w:w w:val="100"/>
          <w:position w:val="0"/>
          <w:shd w:val="clear" w:color="auto" w:fill="auto"/>
        </w:rPr>
        <w:t>16</w:t>
      </w:r>
      <w:r>
        <w:rPr>
          <w:color w:val="000000"/>
          <w:spacing w:val="0"/>
          <w:w w:val="100"/>
          <w:position w:val="0"/>
          <w:shd w:val="clear" w:color="auto" w:fill="auto"/>
        </w:rPr>
        <w:t>届世界土 壤科学大会上国际土壤修复专业委员会的正式成立 ⑶。土壤修复</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Soil Remediation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—词便应运而生， 在全球广泛应用。近</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年来，区域性或国际性土壤 修复国际会议、专题研讨会和技术交流会不断举行， 学术性和技术性网络系统蓬勃发展，论文集、编著、 专著层出不穷，土壤修复理论与技术得到了长足进 步</w:t>
      </w:r>
      <w:r>
        <w:rPr>
          <w:rFonts w:ascii="Times New Roman" w:eastAsia="Times New Roman" w:hAnsi="Times New Roman" w:cs="Times New Roman"/>
          <w:color w:val="000000"/>
          <w:spacing w:val="0"/>
          <w:w w:val="100"/>
          <w:position w:val="0"/>
          <w:shd w:val="clear" w:color="auto" w:fill="auto"/>
          <w:vertAlign w:val="superscript"/>
        </w:rPr>
        <w:t>［1, 2］</w:t>
      </w:r>
      <w:r>
        <w:rPr>
          <w:color w:val="000000"/>
          <w:spacing w:val="0"/>
          <w:w w:val="100"/>
          <w:position w:val="0"/>
          <w:shd w:val="clear" w:color="auto" w:fill="auto"/>
        </w:rPr>
        <w:t>，推动了土壤科学和环境科学的发展及专业人 才的培养。</w:t>
      </w:r>
    </w:p>
    <w:p>
      <w:pPr>
        <w:pStyle w:val="Style19"/>
        <w:keepNext w:val="0"/>
        <w:keepLines w:val="0"/>
        <w:widowControl w:val="0"/>
        <w:shd w:val="clear" w:color="auto" w:fill="auto"/>
        <w:bidi w:val="0"/>
        <w:spacing w:before="0" w:after="0" w:line="319" w:lineRule="exact"/>
        <w:ind w:left="0" w:right="0" w:firstLine="440"/>
        <w:jc w:val="both"/>
      </w:pPr>
      <w:r>
        <w:rPr>
          <w:color w:val="000000"/>
          <w:spacing w:val="0"/>
          <w:w w:val="100"/>
          <w:position w:val="0"/>
          <w:shd w:val="clear" w:color="auto" w:fill="auto"/>
        </w:rPr>
        <w:t xml:space="preserve">进入 </w:t>
      </w:r>
      <w:r>
        <w:rPr>
          <w:rFonts w:ascii="Times New Roman" w:eastAsia="Times New Roman" w:hAnsi="Times New Roman" w:cs="Times New Roman"/>
          <w:color w:val="000000"/>
          <w:spacing w:val="0"/>
          <w:w w:val="100"/>
          <w:position w:val="0"/>
          <w:shd w:val="clear" w:color="auto" w:fill="auto"/>
        </w:rPr>
        <w:t xml:space="preserve">20 </w:t>
      </w:r>
      <w:r>
        <w:rPr>
          <w:color w:val="000000"/>
          <w:spacing w:val="0"/>
          <w:w w:val="100"/>
          <w:position w:val="0"/>
          <w:shd w:val="clear" w:color="auto" w:fill="auto"/>
        </w:rPr>
        <w:t xml:space="preserve">世纪末和 </w:t>
      </w:r>
      <w:r>
        <w:rPr>
          <w:rFonts w:ascii="Times New Roman" w:eastAsia="Times New Roman" w:hAnsi="Times New Roman" w:cs="Times New Roman"/>
          <w:color w:val="000000"/>
          <w:spacing w:val="0"/>
          <w:w w:val="100"/>
          <w:position w:val="0"/>
          <w:shd w:val="clear" w:color="auto" w:fill="auto"/>
        </w:rPr>
        <w:t xml:space="preserve">21 </w:t>
      </w:r>
      <w:r>
        <w:rPr>
          <w:color w:val="000000"/>
          <w:spacing w:val="0"/>
          <w:w w:val="100"/>
          <w:position w:val="0"/>
          <w:shd w:val="clear" w:color="auto" w:fill="auto"/>
        </w:rPr>
        <w:t>世纪初，在我国工业化、 城市化和农业集约化的快速发展中，大量人为排放 的污染物对土壤环境造成的负面影响日益加剧，土 壤环境与健康安全的压力与日俱增，土壤污染控制 与修复的社会需求迫在眉睫。随着对生物修复（包 括植物修复）基本理论与方法认识的深化，在国家 自然科学基金委、中国科学院和国家科学技术部等 部门的计划和资助下，我国土壤修复的科学技术研 究进入了一个新阶段。特别是</w:t>
      </w:r>
      <w:r>
        <w:rPr>
          <w:rFonts w:ascii="Times New Roman" w:eastAsia="Times New Roman" w:hAnsi="Times New Roman" w:cs="Times New Roman"/>
          <w:color w:val="000000"/>
          <w:spacing w:val="0"/>
          <w:w w:val="100"/>
          <w:position w:val="0"/>
          <w:shd w:val="clear" w:color="auto" w:fill="auto"/>
        </w:rPr>
        <w:t>1998</w:t>
      </w:r>
      <w:r>
        <w:rPr>
          <w:color w:val="000000"/>
          <w:spacing w:val="0"/>
          <w:w w:val="100"/>
          <w:position w:val="0"/>
          <w:shd w:val="clear" w:color="auto" w:fill="auto"/>
        </w:rPr>
        <w:t xml:space="preserve">年全球土壤修复 网络－亚洲中心在南京土壤研究所挂牌， </w:t>
      </w:r>
      <w:r>
        <w:rPr>
          <w:rFonts w:ascii="Times New Roman" w:eastAsia="Times New Roman" w:hAnsi="Times New Roman" w:cs="Times New Roman"/>
          <w:color w:val="000000"/>
          <w:spacing w:val="0"/>
          <w:w w:val="100"/>
          <w:position w:val="0"/>
          <w:shd w:val="clear" w:color="auto" w:fill="auto"/>
        </w:rPr>
        <w:t>2000</w:t>
      </w:r>
      <w:r>
        <w:rPr>
          <w:color w:val="000000"/>
          <w:spacing w:val="0"/>
          <w:w w:val="100"/>
          <w:position w:val="0"/>
          <w:shd w:val="clear" w:color="auto" w:fill="auto"/>
        </w:rPr>
        <w:t>年第 一届土壤修复国际会议（杭州）、</w:t>
      </w:r>
      <w:r>
        <w:rPr>
          <w:rFonts w:ascii="Times New Roman" w:eastAsia="Times New Roman" w:hAnsi="Times New Roman" w:cs="Times New Roman"/>
          <w:color w:val="000000"/>
          <w:spacing w:val="0"/>
          <w:w w:val="100"/>
          <w:position w:val="0"/>
          <w:shd w:val="clear" w:color="auto" w:fill="auto"/>
        </w:rPr>
        <w:t xml:space="preserve">2002 </w:t>
      </w:r>
      <w:r>
        <w:rPr>
          <w:color w:val="000000"/>
          <w:spacing w:val="0"/>
          <w:w w:val="100"/>
          <w:position w:val="0"/>
          <w:shd w:val="clear" w:color="auto" w:fill="auto"/>
        </w:rPr>
        <w:t xml:space="preserve">年东亚地区 环境污染及其修复技术国际专题研讨会（南京）、 </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 xml:space="preserve">年更大规模的第二届土壤污染与修复国际会议 （南京）和 </w:t>
      </w:r>
      <w:r>
        <w:rPr>
          <w:rFonts w:ascii="Times New Roman" w:eastAsia="Times New Roman" w:hAnsi="Times New Roman" w:cs="Times New Roman"/>
          <w:color w:val="000000"/>
          <w:spacing w:val="0"/>
          <w:w w:val="100"/>
          <w:position w:val="0"/>
          <w:shd w:val="clear" w:color="auto" w:fill="auto"/>
        </w:rPr>
        <w:t xml:space="preserve">2004 </w:t>
      </w:r>
      <w:r>
        <w:rPr>
          <w:color w:val="000000"/>
          <w:spacing w:val="0"/>
          <w:w w:val="100"/>
          <w:position w:val="0"/>
          <w:shd w:val="clear" w:color="auto" w:fill="auto"/>
        </w:rPr>
        <w:t>年中国污染环境风险评估和修复战 略研讨会（海口）等一系列学术会议的召开，不仅 加强了土壤修复领域的国际间交流和合作，提升了 我国在相关领域的学术影响和国际形象，而且大大 促进了土壤修复学科的研究与发展。我国的相关研 究从常规的无机污染元素和有机化合物向微量污染 元素和痕量持久性毒害有机污染物快速转移，从单 一污染向复合污染和混合污染延伸，从化学修复向 植物修复、微生物修复、生态修复和综合工程修复 拓展，逐渐形成了土壤修复的学科雏形。</w:t>
      </w:r>
    </w:p>
    <w:p>
      <w:pPr>
        <w:pStyle w:val="Style19"/>
        <w:keepNext w:val="0"/>
        <w:keepLines w:val="0"/>
        <w:widowControl w:val="0"/>
        <w:shd w:val="clear" w:color="auto" w:fill="auto"/>
        <w:bidi w:val="0"/>
        <w:spacing w:before="0" w:after="0" w:line="319" w:lineRule="exact"/>
        <w:ind w:left="0" w:right="0" w:firstLine="440"/>
        <w:jc w:val="both"/>
      </w:pPr>
      <w:r>
        <w:rPr>
          <w:color w:val="000000"/>
          <w:spacing w:val="0"/>
          <w:w w:val="100"/>
          <w:position w:val="0"/>
          <w:shd w:val="clear" w:color="auto" w:fill="auto"/>
        </w:rPr>
        <w:t>随着更多相关学科的参与，研究手段的不断改 进，以污染物为纽带的相关学科相互交叉和渗透， 土壤修复势将在理论与实践研究过程中得到更快发 展，形成更趋完善的学科框架。</w:t>
      </w:r>
    </w:p>
    <w:p>
      <w:pPr>
        <w:pStyle w:val="Style26"/>
        <w:keepNext w:val="0"/>
        <w:keepLines w:val="0"/>
        <w:widowControl w:val="0"/>
        <w:numPr>
          <w:ilvl w:val="1"/>
          <w:numId w:val="1"/>
        </w:numPr>
        <w:shd w:val="clear" w:color="auto" w:fill="auto"/>
        <w:tabs>
          <w:tab w:pos="528" w:val="left"/>
        </w:tabs>
        <w:bidi w:val="0"/>
        <w:spacing w:before="0" w:after="0" w:line="319" w:lineRule="exact"/>
        <w:ind w:left="0" w:right="0" w:firstLine="0"/>
        <w:jc w:val="left"/>
      </w:pPr>
      <w:r>
        <w:rPr>
          <w:color w:val="000000"/>
          <w:spacing w:val="0"/>
          <w:w w:val="100"/>
          <w:position w:val="0"/>
          <w:shd w:val="clear" w:color="auto" w:fill="auto"/>
        </w:rPr>
        <w:t>土壤修复分支学科的发展趋势</w:t>
      </w:r>
    </w:p>
    <w:p>
      <w:pPr>
        <w:pStyle w:val="Style19"/>
        <w:keepNext w:val="0"/>
        <w:keepLines w:val="0"/>
        <w:widowControl w:val="0"/>
        <w:shd w:val="clear" w:color="auto" w:fill="auto"/>
        <w:bidi w:val="0"/>
        <w:spacing w:before="0" w:after="0" w:line="319" w:lineRule="exact"/>
        <w:ind w:left="0" w:right="0" w:firstLine="440"/>
        <w:jc w:val="both"/>
      </w:pPr>
      <w:r>
        <w:rPr>
          <w:color w:val="000000"/>
          <w:spacing w:val="0"/>
          <w:w w:val="100"/>
          <w:position w:val="0"/>
          <w:shd w:val="clear" w:color="auto" w:fill="auto"/>
        </w:rPr>
        <w:t>随着影响生态安全和健康的土壤污染问题的凸 现，毒害持久性物质（重金属、农药、持久性有机 污染物和有机金属化合物）污染土壤的风险评估和 修复已成为当今国内外土壤学界的一个前沿热点研 究课题</w:t>
      </w:r>
      <w:r>
        <w:rPr>
          <w:rFonts w:ascii="Times New Roman" w:eastAsia="Times New Roman" w:hAnsi="Times New Roman" w:cs="Times New Roman"/>
          <w:color w:val="000000"/>
          <w:spacing w:val="0"/>
          <w:w w:val="100"/>
          <w:position w:val="0"/>
          <w:shd w:val="clear" w:color="auto" w:fill="auto"/>
          <w:vertAlign w:val="superscript"/>
        </w:rPr>
        <w:t>［4］</w:t>
      </w:r>
      <w:r>
        <w:rPr>
          <w:color w:val="000000"/>
          <w:spacing w:val="0"/>
          <w:w w:val="100"/>
          <w:position w:val="0"/>
          <w:shd w:val="clear" w:color="auto" w:fill="auto"/>
        </w:rPr>
        <w:t xml:space="preserve">。发展适合土壤污染与修复的风险评估理 </w:t>
      </w:r>
      <w:r>
        <w:rPr>
          <w:color w:val="000000"/>
          <w:spacing w:val="0"/>
          <w:w w:val="100"/>
          <w:position w:val="0"/>
          <w:shd w:val="clear" w:color="auto" w:fill="auto"/>
        </w:rPr>
        <w:t>论与方法和发展适合大规模应用的低成本的污染土 壤环境生物修复技术仍是当今国际性土壤修复研究 和发展的趋势。从科学原理上，生物学修复和物理 化学修复将持续为两大主流的土壤修复；在污染土 壤的类型和优先修复的目标污染物上，无机（重金 属、放射性核素等）污染土壤修复和有机（持久性 有机污染物、农药和石油等）污染土壤修复仍是研 究重点。其中，植物修复、微生物修复、物理化学 （惰性化和强化）修复、土壤自然缓解修复以及生 态修复等科学与技术问题是当前和未来全球性的焦 点研究内容，特别是基于生物能的原位绿色超积累 植物或积累性植物修复，及其与微生物学等联合强 化修复研究将继续得到加强；以防止污染土壤侵蚀 和恢复污染场地地表景观为出发点的植物稳定修复 将会备受青睐；催化强化修复和生态工程修复也将 越来越受到重视；复合污染和混合污染土壤的综合 修复将成为刻不容缓的研究课题。污染土壤的修复 将不仅研究污染物的去除或遏制过程和机理，而且 还将研究基于污染风险评估的修复始点与终点指导 值或标准、修复决策支持系统和土壤功能恢复的指 示和评价。</w:t>
      </w:r>
    </w:p>
    <w:p>
      <w:pPr>
        <w:pStyle w:val="Style19"/>
        <w:keepNext w:val="0"/>
        <w:keepLines w:val="0"/>
        <w:widowControl w:val="0"/>
        <w:numPr>
          <w:ilvl w:val="1"/>
          <w:numId w:val="1"/>
        </w:numPr>
        <w:shd w:val="clear" w:color="auto" w:fill="auto"/>
        <w:tabs>
          <w:tab w:pos="528" w:val="left"/>
        </w:tabs>
        <w:bidi w:val="0"/>
        <w:spacing w:before="0" w:after="240" w:line="320" w:lineRule="exact"/>
        <w:ind w:left="0" w:right="0" w:firstLine="0"/>
        <w:jc w:val="left"/>
      </w:pPr>
      <w:r>
        <w:rPr>
          <w:rFonts w:ascii="SimHei" w:eastAsia="SimHei" w:hAnsi="SimHei" w:cs="SimHei"/>
          <w:color w:val="000000"/>
          <w:spacing w:val="0"/>
          <w:w w:val="100"/>
          <w:position w:val="0"/>
          <w:shd w:val="clear" w:color="auto" w:fill="auto"/>
        </w:rPr>
        <w:t xml:space="preserve">我国土壤修复分支学科研究进展 </w:t>
      </w:r>
      <w:r>
        <w:rPr>
          <w:color w:val="000000"/>
          <w:spacing w:val="0"/>
          <w:w w:val="100"/>
          <w:position w:val="0"/>
          <w:shd w:val="clear" w:color="auto" w:fill="auto"/>
        </w:rPr>
        <w:t>我国农学家、土壤学家和生态学家在利用化学 和栽培原理遏制土壤重金属等污染方面的研究基本 与国际上同步。我国利用植物恢复污染土壤生态景 观和生产力的理念早在</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hd w:val="clear" w:color="auto" w:fill="auto"/>
        </w:rPr>
        <w:t>70</w:t>
      </w:r>
      <w:r>
        <w:rPr>
          <w:color w:val="000000"/>
          <w:spacing w:val="0"/>
          <w:w w:val="100"/>
          <w:position w:val="0"/>
          <w:shd w:val="clear" w:color="auto" w:fill="auto"/>
        </w:rPr>
        <w:t>年代就进行过田 间试验</w:t>
      </w:r>
      <w:r>
        <w:rPr>
          <w:rFonts w:ascii="Times New Roman" w:eastAsia="Times New Roman" w:hAnsi="Times New Roman" w:cs="Times New Roman"/>
          <w:color w:val="000000"/>
          <w:spacing w:val="0"/>
          <w:w w:val="100"/>
          <w:position w:val="0"/>
          <w:shd w:val="clear" w:color="auto" w:fill="auto"/>
          <w:vertAlign w:val="superscript"/>
        </w:rPr>
        <w:t>［5］</w:t>
      </w:r>
      <w:r>
        <w:rPr>
          <w:color w:val="000000"/>
          <w:spacing w:val="0"/>
          <w:w w:val="100"/>
          <w:position w:val="0"/>
          <w:shd w:val="clear" w:color="auto" w:fill="auto"/>
        </w:rPr>
        <w:t xml:space="preserve">。在 </w:t>
      </w:r>
      <w:r>
        <w:rPr>
          <w:rFonts w:ascii="Times New Roman" w:eastAsia="Times New Roman" w:hAnsi="Times New Roman" w:cs="Times New Roman"/>
          <w:color w:val="000000"/>
          <w:spacing w:val="0"/>
          <w:w w:val="100"/>
          <w:position w:val="0"/>
          <w:shd w:val="clear" w:color="auto" w:fill="auto"/>
        </w:rPr>
        <w:t xml:space="preserve">20 </w:t>
      </w:r>
      <w:r>
        <w:rPr>
          <w:color w:val="000000"/>
          <w:spacing w:val="0"/>
          <w:w w:val="100"/>
          <w:position w:val="0"/>
          <w:shd w:val="clear" w:color="auto" w:fill="auto"/>
        </w:rPr>
        <w:t xml:space="preserve">世纪 </w:t>
      </w:r>
      <w:r>
        <w:rPr>
          <w:rFonts w:ascii="Times New Roman" w:eastAsia="Times New Roman" w:hAnsi="Times New Roman" w:cs="Times New Roman"/>
          <w:color w:val="000000"/>
          <w:spacing w:val="0"/>
          <w:w w:val="100"/>
          <w:position w:val="0"/>
          <w:shd w:val="clear" w:color="auto" w:fill="auto"/>
        </w:rPr>
        <w:t xml:space="preserve">80 </w:t>
      </w:r>
      <w:r>
        <w:rPr>
          <w:color w:val="000000"/>
          <w:spacing w:val="0"/>
          <w:w w:val="100"/>
          <w:position w:val="0"/>
          <w:shd w:val="clear" w:color="auto" w:fill="auto"/>
        </w:rPr>
        <w:t xml:space="preserve">年代，开始运用化学平衡 理论研究了 </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Zn </w:t>
      </w:r>
      <w:r>
        <w:rPr>
          <w:color w:val="000000"/>
          <w:spacing w:val="0"/>
          <w:w w:val="100"/>
          <w:position w:val="0"/>
          <w:shd w:val="clear" w:color="auto" w:fill="auto"/>
        </w:rPr>
        <w:t>等重金属吸附、固定 和沉淀的化学稳定与惰性化修复</w:t>
      </w:r>
      <w:r>
        <w:rPr>
          <w:rFonts w:ascii="Times New Roman" w:eastAsia="Times New Roman" w:hAnsi="Times New Roman" w:cs="Times New Roman"/>
          <w:color w:val="000000"/>
          <w:spacing w:val="0"/>
          <w:w w:val="100"/>
          <w:position w:val="0"/>
          <w:shd w:val="clear" w:color="auto" w:fill="auto"/>
          <w:vertAlign w:val="superscript"/>
        </w:rPr>
        <w:t>［6］</w:t>
      </w:r>
      <w:r>
        <w:rPr>
          <w:color w:val="000000"/>
          <w:spacing w:val="0"/>
          <w:w w:val="100"/>
          <w:position w:val="0"/>
          <w:shd w:val="clear" w:color="auto" w:fill="auto"/>
        </w:rPr>
        <w:t xml:space="preserve">。自 </w:t>
      </w:r>
      <w:r>
        <w:rPr>
          <w:rFonts w:ascii="Times New Roman" w:eastAsia="Times New Roman" w:hAnsi="Times New Roman" w:cs="Times New Roman"/>
          <w:color w:val="000000"/>
          <w:spacing w:val="0"/>
          <w:w w:val="100"/>
          <w:position w:val="0"/>
          <w:shd w:val="clear" w:color="auto" w:fill="auto"/>
        </w:rPr>
        <w:t xml:space="preserve">20 </w:t>
      </w:r>
      <w:r>
        <w:rPr>
          <w:color w:val="000000"/>
          <w:spacing w:val="0"/>
          <w:w w:val="100"/>
          <w:position w:val="0"/>
          <w:shd w:val="clear" w:color="auto" w:fill="auto"/>
        </w:rPr>
        <w:t xml:space="preserve">世纪 </w:t>
      </w:r>
      <w:r>
        <w:rPr>
          <w:rFonts w:ascii="Times New Roman" w:eastAsia="Times New Roman" w:hAnsi="Times New Roman" w:cs="Times New Roman"/>
          <w:color w:val="000000"/>
          <w:spacing w:val="0"/>
          <w:w w:val="100"/>
          <w:position w:val="0"/>
          <w:shd w:val="clear" w:color="auto" w:fill="auto"/>
        </w:rPr>
        <w:t xml:space="preserve">90 </w:t>
      </w:r>
      <w:r>
        <w:rPr>
          <w:color w:val="000000"/>
          <w:spacing w:val="0"/>
          <w:w w:val="100"/>
          <w:position w:val="0"/>
          <w:shd w:val="clear" w:color="auto" w:fill="auto"/>
        </w:rPr>
        <w:t xml:space="preserve">年代中叶开始在重金属污染土壤的植物修复、农药、 石油和多环芳烃污染土壤的微生物修复等方面进行 了许多理论性和技术性的探索，取得了显著的进展 </w:t>
      </w:r>
      <w:r>
        <w:rPr>
          <w:rFonts w:ascii="Times New Roman" w:eastAsia="Times New Roman" w:hAnsi="Times New Roman" w:cs="Times New Roman"/>
          <w:color w:val="000000"/>
          <w:spacing w:val="0"/>
          <w:w w:val="100"/>
          <w:position w:val="0"/>
          <w:shd w:val="clear" w:color="auto" w:fill="auto"/>
          <w:vertAlign w:val="superscript"/>
        </w:rPr>
        <w:t>［7~14］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hd w:val="clear" w:color="auto" w:fill="auto"/>
        </w:rPr>
        <w:t>90</w:t>
      </w:r>
      <w:r>
        <w:rPr>
          <w:color w:val="000000"/>
          <w:spacing w:val="0"/>
          <w:w w:val="100"/>
          <w:position w:val="0"/>
          <w:shd w:val="clear" w:color="auto" w:fill="auto"/>
        </w:rPr>
        <w:t>年代后期在国家自然科学基金委和 中国科学院等部门的资助下，重金属污染土壤的超 积累植物修复研究在全国兴起</w:t>
      </w:r>
      <w:r>
        <w:rPr>
          <w:rFonts w:ascii="Times New Roman" w:eastAsia="Times New Roman" w:hAnsi="Times New Roman" w:cs="Times New Roman"/>
          <w:color w:val="000000"/>
          <w:spacing w:val="0"/>
          <w:w w:val="100"/>
          <w:position w:val="0"/>
          <w:shd w:val="clear" w:color="auto" w:fill="auto"/>
          <w:vertAlign w:val="superscript"/>
        </w:rPr>
        <w:t>［7］</w:t>
      </w:r>
      <w:r>
        <w:rPr>
          <w:color w:val="000000"/>
          <w:spacing w:val="0"/>
          <w:w w:val="100"/>
          <w:position w:val="0"/>
          <w:shd w:val="clear" w:color="auto" w:fill="auto"/>
        </w:rPr>
        <w:t xml:space="preserve">，同时也资助并带 动了电动修复、化学锁定修复等其他土壤修复方法 的研究。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十五</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期间国家科学技术部</w:t>
      </w:r>
      <w:r>
        <w:rPr>
          <w:rFonts w:ascii="Times New Roman" w:eastAsia="Times New Roman" w:hAnsi="Times New Roman" w:cs="Times New Roman"/>
          <w:color w:val="000000"/>
          <w:spacing w:val="0"/>
          <w:w w:val="100"/>
          <w:position w:val="0"/>
          <w:shd w:val="clear" w:color="auto" w:fill="auto"/>
        </w:rPr>
        <w:t>“863</w:t>
      </w:r>
      <w:r>
        <w:rPr>
          <w:color w:val="000000"/>
          <w:spacing w:val="0"/>
          <w:w w:val="100"/>
          <w:position w:val="0"/>
          <w:shd w:val="clear" w:color="auto" w:fill="auto"/>
        </w:rPr>
        <w:t>计划</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首次 立项研究重金属污染土壤的植物修复技术，研发了 </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Zn </w:t>
      </w:r>
      <w:r>
        <w:rPr>
          <w:color w:val="000000"/>
          <w:spacing w:val="0"/>
          <w:w w:val="100"/>
          <w:position w:val="0"/>
          <w:shd w:val="clear" w:color="auto" w:fill="auto"/>
        </w:rPr>
        <w:t>等污染土壤的植物修复技术，建立了 植物修复示范工程，为土壤修复技术的实际应用做 出了样板。最近</w:t>
      </w:r>
      <w:r>
        <w:rPr>
          <w:rFonts w:ascii="Times New Roman" w:eastAsia="Times New Roman" w:hAnsi="Times New Roman" w:cs="Times New Roman"/>
          <w:color w:val="000000"/>
          <w:spacing w:val="0"/>
          <w:w w:val="100"/>
          <w:position w:val="0"/>
          <w:shd w:val="clear" w:color="auto" w:fill="auto"/>
        </w:rPr>
        <w:t>15</w:t>
      </w:r>
      <w:r>
        <w:rPr>
          <w:color w:val="000000"/>
          <w:spacing w:val="0"/>
          <w:w w:val="100"/>
          <w:position w:val="0"/>
          <w:shd w:val="clear" w:color="auto" w:fill="auto"/>
        </w:rPr>
        <w:t>年来的我国土壤修复方面文献的 查询表明，</w:t>
      </w:r>
      <w:r>
        <w:rPr>
          <w:rFonts w:ascii="Times New Roman" w:eastAsia="Times New Roman" w:hAnsi="Times New Roman" w:cs="Times New Roman"/>
          <w:color w:val="000000"/>
          <w:spacing w:val="0"/>
          <w:w w:val="100"/>
          <w:position w:val="0"/>
          <w:shd w:val="clear" w:color="auto" w:fill="auto"/>
        </w:rPr>
        <w:t>1991 ~ 1997</w:t>
      </w:r>
      <w:r>
        <w:rPr>
          <w:color w:val="000000"/>
          <w:spacing w:val="0"/>
          <w:w w:val="100"/>
          <w:position w:val="0"/>
          <w:shd w:val="clear" w:color="auto" w:fill="auto"/>
        </w:rPr>
        <w:t>年期间的有关文章仅有</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篇， </w:t>
      </w:r>
      <w:r>
        <w:rPr>
          <w:rFonts w:ascii="Times New Roman" w:eastAsia="Times New Roman" w:hAnsi="Times New Roman" w:cs="Times New Roman"/>
          <w:color w:val="000000"/>
          <w:spacing w:val="0"/>
          <w:w w:val="100"/>
          <w:position w:val="0"/>
          <w:shd w:val="clear" w:color="auto" w:fill="auto"/>
        </w:rPr>
        <w:t>1998〜2000</w:t>
      </w:r>
      <w:r>
        <w:rPr>
          <w:color w:val="000000"/>
          <w:spacing w:val="0"/>
          <w:w w:val="100"/>
          <w:position w:val="0"/>
          <w:shd w:val="clear" w:color="auto" w:fill="auto"/>
        </w:rPr>
        <w:t>年则有</w:t>
      </w:r>
      <w:r>
        <w:rPr>
          <w:rFonts w:ascii="Times New Roman" w:eastAsia="Times New Roman" w:hAnsi="Times New Roman" w:cs="Times New Roman"/>
          <w:color w:val="000000"/>
          <w:spacing w:val="0"/>
          <w:w w:val="100"/>
          <w:position w:val="0"/>
          <w:shd w:val="clear" w:color="auto" w:fill="auto"/>
        </w:rPr>
        <w:t>35</w:t>
      </w:r>
      <w:r>
        <w:rPr>
          <w:color w:val="000000"/>
          <w:spacing w:val="0"/>
          <w:w w:val="100"/>
          <w:position w:val="0"/>
          <w:shd w:val="clear" w:color="auto" w:fill="auto"/>
        </w:rPr>
        <w:t>篇，而</w:t>
      </w:r>
      <w:r>
        <w:rPr>
          <w:rFonts w:ascii="Times New Roman" w:eastAsia="Times New Roman" w:hAnsi="Times New Roman" w:cs="Times New Roman"/>
          <w:color w:val="000000"/>
          <w:spacing w:val="0"/>
          <w:w w:val="100"/>
          <w:position w:val="0"/>
          <w:shd w:val="clear" w:color="auto" w:fill="auto"/>
        </w:rPr>
        <w:t>2001〜2004</w:t>
      </w:r>
      <w:r>
        <w:rPr>
          <w:color w:val="000000"/>
          <w:spacing w:val="0"/>
          <w:w w:val="100"/>
          <w:position w:val="0"/>
          <w:shd w:val="clear" w:color="auto" w:fill="auto"/>
        </w:rPr>
        <w:t>年</w:t>
      </w:r>
      <w:r>
        <w:rPr>
          <w:color w:val="000000"/>
          <w:spacing w:val="0"/>
          <w:w w:val="100"/>
          <w:position w:val="0"/>
          <w:shd w:val="clear" w:color="auto" w:fill="auto"/>
        </w:rPr>
        <w:t>4</w:t>
      </w:r>
      <w:r>
        <w:rPr>
          <w:color w:val="000000"/>
          <w:spacing w:val="0"/>
          <w:w w:val="100"/>
          <w:position w:val="0"/>
          <w:shd w:val="clear" w:color="auto" w:fill="auto"/>
        </w:rPr>
        <w:t xml:space="preserve">年间 </w:t>
      </w:r>
      <w:r>
        <w:rPr>
          <w:color w:val="000000"/>
          <w:spacing w:val="0"/>
          <w:w w:val="100"/>
          <w:position w:val="0"/>
          <w:shd w:val="clear" w:color="auto" w:fill="auto"/>
        </w:rPr>
        <w:t xml:space="preserve">迅猛增至 </w:t>
      </w:r>
      <w:r>
        <w:rPr>
          <w:rFonts w:ascii="Times New Roman" w:eastAsia="Times New Roman" w:hAnsi="Times New Roman" w:cs="Times New Roman"/>
          <w:color w:val="000000"/>
          <w:spacing w:val="0"/>
          <w:w w:val="100"/>
          <w:position w:val="0"/>
          <w:shd w:val="clear" w:color="auto" w:fill="auto"/>
        </w:rPr>
        <w:t xml:space="preserve">300 </w:t>
      </w:r>
      <w:r>
        <w:rPr>
          <w:color w:val="000000"/>
          <w:spacing w:val="0"/>
          <w:w w:val="100"/>
          <w:position w:val="0"/>
          <w:shd w:val="clear" w:color="auto" w:fill="auto"/>
        </w:rPr>
        <w:t xml:space="preserve">多篇。综观研究文献，我国土壤修复 的研究范围已涉及植物、微生物、物理化学、电动 以及多途径联合等修复，特别在重金属污染的植物 修复机理与技术方面进行了较为广泛和深入的研究 </w:t>
      </w:r>
      <w:r>
        <w:rPr>
          <w:rFonts w:ascii="Times New Roman" w:eastAsia="Times New Roman" w:hAnsi="Times New Roman" w:cs="Times New Roman"/>
          <w:color w:val="000000"/>
          <w:spacing w:val="0"/>
          <w:w w:val="100"/>
          <w:position w:val="0"/>
          <w:shd w:val="clear" w:color="auto" w:fill="auto"/>
          <w:vertAlign w:val="superscript"/>
        </w:rPr>
        <w:t>［15］</w:t>
      </w:r>
      <w:r>
        <w:rPr>
          <w:color w:val="000000"/>
          <w:spacing w:val="0"/>
          <w:w w:val="100"/>
          <w:position w:val="0"/>
          <w:shd w:val="clear" w:color="auto" w:fill="auto"/>
        </w:rPr>
        <w:t>，在多环芳烃等有机污染土壤的生物修复机理和 技术研究方面也取得了明显的进展</w:t>
      </w:r>
      <w:r>
        <w:rPr>
          <w:rFonts w:ascii="Times New Roman" w:eastAsia="Times New Roman" w:hAnsi="Times New Roman" w:cs="Times New Roman"/>
          <w:color w:val="000000"/>
          <w:spacing w:val="0"/>
          <w:w w:val="100"/>
          <w:position w:val="0"/>
          <w:shd w:val="clear" w:color="auto" w:fill="auto"/>
          <w:vertAlign w:val="superscript"/>
        </w:rPr>
        <w:t>［11</w:t>
      </w:r>
      <w:r>
        <w:rPr>
          <w:color w:val="000000"/>
          <w:spacing w:val="0"/>
          <w:w w:val="100"/>
          <w:position w:val="0"/>
          <w:sz w:val="11"/>
          <w:szCs w:val="11"/>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14］</w:t>
      </w:r>
      <w:r>
        <w:rPr>
          <w:color w:val="000000"/>
          <w:spacing w:val="0"/>
          <w:w w:val="100"/>
          <w:position w:val="0"/>
          <w:shd w:val="clear" w:color="auto" w:fill="auto"/>
        </w:rPr>
        <w:t>，缩短了与 国际前沿的距离，为我国土壤修复学科形成和发展 奠定了良好的基础。</w:t>
      </w:r>
    </w:p>
    <w:p>
      <w:pPr>
        <w:pStyle w:val="Style12"/>
        <w:keepNext/>
        <w:keepLines/>
        <w:widowControl w:val="0"/>
        <w:numPr>
          <w:ilvl w:val="0"/>
          <w:numId w:val="1"/>
        </w:numPr>
        <w:shd w:val="clear" w:color="auto" w:fill="auto"/>
        <w:tabs>
          <w:tab w:pos="355" w:val="left"/>
        </w:tabs>
        <w:bidi w:val="0"/>
        <w:spacing w:before="0" w:line="240" w:lineRule="auto"/>
        <w:ind w:left="0" w:right="0" w:firstLine="0"/>
        <w:jc w:val="both"/>
      </w:pPr>
      <w:bookmarkStart w:id="6" w:name="bookmark6"/>
      <w:bookmarkStart w:id="7" w:name="bookmark7"/>
      <w:r>
        <w:rPr>
          <w:color w:val="000000"/>
          <w:spacing w:val="0"/>
          <w:w w:val="100"/>
          <w:position w:val="0"/>
          <w:sz w:val="24"/>
          <w:szCs w:val="24"/>
          <w:shd w:val="clear" w:color="auto" w:fill="auto"/>
        </w:rPr>
        <w:t>土壤修复分支学科的任务和学科战略定位</w:t>
      </w:r>
      <w:bookmarkEnd w:id="6"/>
      <w:bookmarkEnd w:id="7"/>
    </w:p>
    <w:p>
      <w:pPr>
        <w:pStyle w:val="Style19"/>
        <w:keepNext w:val="0"/>
        <w:keepLines w:val="0"/>
        <w:widowControl w:val="0"/>
        <w:shd w:val="clear" w:color="auto" w:fill="auto"/>
        <w:bidi w:val="0"/>
        <w:spacing w:before="0" w:after="0" w:line="320" w:lineRule="exact"/>
        <w:ind w:left="0" w:right="0" w:firstLine="440"/>
        <w:jc w:val="both"/>
      </w:pPr>
      <w:r>
        <w:rPr>
          <w:color w:val="000000"/>
          <w:spacing w:val="0"/>
          <w:w w:val="100"/>
          <w:position w:val="0"/>
          <w:shd w:val="clear" w:color="auto" w:fill="auto"/>
        </w:rPr>
        <w:t>土壤修复是一门新兴的土壤科学分支学科，它 已经发展出赋予自身特色的研究任务和学科定位。</w:t>
      </w:r>
    </w:p>
    <w:p>
      <w:pPr>
        <w:pStyle w:val="Style26"/>
        <w:keepNext w:val="0"/>
        <w:keepLines w:val="0"/>
        <w:widowControl w:val="0"/>
        <w:numPr>
          <w:ilvl w:val="1"/>
          <w:numId w:val="1"/>
        </w:numPr>
        <w:shd w:val="clear" w:color="auto" w:fill="auto"/>
        <w:tabs>
          <w:tab w:pos="528" w:val="left"/>
        </w:tabs>
        <w:bidi w:val="0"/>
        <w:spacing w:before="0" w:after="0" w:line="320" w:lineRule="exact"/>
        <w:ind w:left="0" w:right="0" w:firstLine="0"/>
        <w:jc w:val="left"/>
      </w:pPr>
      <w:r>
        <w:rPr>
          <w:color w:val="000000"/>
          <w:spacing w:val="0"/>
          <w:w w:val="100"/>
          <w:position w:val="0"/>
          <w:shd w:val="clear" w:color="auto" w:fill="auto"/>
        </w:rPr>
        <w:t>土壤修复分支学科的特征及研究任务</w:t>
      </w:r>
    </w:p>
    <w:p>
      <w:pPr>
        <w:pStyle w:val="Style19"/>
        <w:keepNext w:val="0"/>
        <w:keepLines w:val="0"/>
        <w:widowControl w:val="0"/>
        <w:shd w:val="clear" w:color="auto" w:fill="auto"/>
        <w:bidi w:val="0"/>
        <w:spacing w:before="0" w:after="0" w:line="320" w:lineRule="exact"/>
        <w:ind w:left="0" w:right="0" w:firstLine="440"/>
        <w:jc w:val="both"/>
      </w:pPr>
      <w:r>
        <w:rPr>
          <w:color w:val="000000"/>
          <w:spacing w:val="0"/>
          <w:w w:val="100"/>
          <w:position w:val="0"/>
          <w:shd w:val="clear" w:color="auto" w:fill="auto"/>
        </w:rPr>
        <w:t>作为土壤科学的分支学科，土壤修复继承了土 壤学的基本特征，即强调污染土壤发生发展的自然 属性和人为属性，注重对土壤污染来源、分布、过 程、机制及效应的表征，强调高强度人为活动下土 壤环境健康质量的演变等。基于土壤污染的属性和 过程，从化学污染、物理污染和生物污染风险及其 修复过程来探索土壤修复理论、方法和技术体系已 成为本学科研究与发展的基本思路。</w:t>
      </w:r>
    </w:p>
    <w:p>
      <w:pPr>
        <w:pStyle w:val="Style19"/>
        <w:keepNext w:val="0"/>
        <w:keepLines w:val="0"/>
        <w:widowControl w:val="0"/>
        <w:shd w:val="clear" w:color="auto" w:fill="auto"/>
        <w:bidi w:val="0"/>
        <w:spacing w:before="0" w:after="0" w:line="320" w:lineRule="exact"/>
        <w:ind w:left="0" w:right="0" w:firstLine="440"/>
        <w:jc w:val="both"/>
      </w:pPr>
      <w:r>
        <w:rPr>
          <w:color w:val="000000"/>
          <w:spacing w:val="0"/>
          <w:w w:val="100"/>
          <w:position w:val="0"/>
          <w:shd w:val="clear" w:color="auto" w:fill="auto"/>
        </w:rPr>
        <w:t>土壤修复作为土壤科学的新学科，具有不同于 土壤化学等学科的任务。土壤修复是一门重点研究 土壤污染的控制、缓解、消除、净化并恢复土壤功 能的集理论、方法、技术、工程和管理于一体的基 础性与应用性科学。一方面，土壤修复的主要研究 对象具有污染特征，其核心研究内容具有遏制和消 除污染的理论性与技术性相结合的特征；另一方面， 土壤修复赋予了与土壤环境质量、农产品安全、生 态与人体健康相关的污染物风险管理、预测预警等 方面的重任。土壤修复是污染土壤资源再生、功能 再现的必要途径，也是土壤与环境质量改善、生态 安全与人体健康保障的必要前提。它将以生态建设、 环境保护和循环经济思想作指导，运用化学、物理、 数学、生物、信息、管理等科学技术原理和方法， 主要研究场地</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土壤污染监测与诊断，污染土壤中污 染物时空格局、环境行为及形态效应；研究污染土 壤生态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健康风险和环境质量指标；研究污染物容 纳、遏制、消减、净化方法及其过程和机理；研究 污染土壤修复的安全性、稳定性及标准；研究修复 后土壤保育、管理和生物资源的利用等，旨在揭示 土壤污染规律，提供污染土壤及其修复过程的风险 评估方法和标准，创建土壤污染控制和修复理论、 </w:t>
      </w:r>
      <w:r>
        <w:rPr>
          <w:color w:val="000000"/>
          <w:spacing w:val="0"/>
          <w:w w:val="100"/>
          <w:position w:val="0"/>
          <w:shd w:val="clear" w:color="auto" w:fill="auto"/>
        </w:rPr>
        <w:t>方法和技术及其工程应用与管理规范，为土壤资源 可持续利用、农产品安全、环境保护、生态与人类 健康保障提供理论、方法、技术及工程示范。</w:t>
      </w:r>
    </w:p>
    <w:p>
      <w:pPr>
        <w:pStyle w:val="Style19"/>
        <w:keepNext w:val="0"/>
        <w:keepLines w:val="0"/>
        <w:widowControl w:val="0"/>
        <w:numPr>
          <w:ilvl w:val="1"/>
          <w:numId w:val="1"/>
        </w:numPr>
        <w:shd w:val="clear" w:color="auto" w:fill="auto"/>
        <w:tabs>
          <w:tab w:pos="571" w:val="left"/>
        </w:tabs>
        <w:bidi w:val="0"/>
        <w:spacing w:before="0" w:after="0" w:line="320" w:lineRule="exact"/>
        <w:ind w:left="0" w:right="0" w:firstLine="0"/>
        <w:jc w:val="left"/>
      </w:pPr>
      <w:r>
        <w:rPr>
          <w:rFonts w:ascii="SimHei" w:eastAsia="SimHei" w:hAnsi="SimHei" w:cs="SimHei"/>
          <w:color w:val="000000"/>
          <w:spacing w:val="0"/>
          <w:w w:val="100"/>
          <w:position w:val="0"/>
          <w:shd w:val="clear" w:color="auto" w:fill="auto"/>
        </w:rPr>
        <w:t xml:space="preserve">土壤修复分支学科的学科战略地位 </w:t>
      </w:r>
      <w:r>
        <w:rPr>
          <w:color w:val="000000"/>
          <w:spacing w:val="0"/>
          <w:w w:val="100"/>
          <w:position w:val="0"/>
          <w:shd w:val="clear" w:color="auto" w:fill="auto"/>
        </w:rPr>
        <w:t>土壤修复不仅是土壤科学中的一个新兴分支学 科，同时也是环境科学、生态科学和农业科学中的 重要研究内容。由于土壤污染与环境安全、生态与 人类健康问题的关联性及其复杂性和重要性，从土 壤学、化学、生物学、生态学、地球化学等学科中 派生出诸多以土壤中污染物为研究对象的新兴研究 方向。这些方向各具特色、相互交叉，为全面认识 污染物的土壤环境行为、生物效应及消减途径起到 了不可替代的作用。与环境科学领域各相关分支学 科相比，土壤修复在以其特有的净化方法和技术研 发能力和对土壤环境质量的有效指示及评估方面独 具特色。同时，本学科在土壤污染行为、修复过程 与机理、修复技术发展及生态健康风险评估等方面， 与环境化学、污染生态、环境工程、环境生物学、 环境毒理学、环境卫生学等学科相互渗透，共同担 负着为人类战胜土壤环境污染威胁提供科学与技术 基础。</w:t>
      </w:r>
    </w:p>
    <w:p>
      <w:pPr>
        <w:pStyle w:val="Style19"/>
        <w:keepNext w:val="0"/>
        <w:keepLines w:val="0"/>
        <w:widowControl w:val="0"/>
        <w:shd w:val="clear" w:color="auto" w:fill="auto"/>
        <w:bidi w:val="0"/>
        <w:spacing w:before="0" w:after="0" w:line="320" w:lineRule="exact"/>
        <w:ind w:left="0" w:right="0" w:firstLine="440"/>
        <w:jc w:val="both"/>
      </w:pPr>
      <w:r>
        <w:rPr>
          <w:color w:val="000000"/>
          <w:spacing w:val="0"/>
          <w:w w:val="100"/>
          <w:position w:val="0"/>
          <w:shd w:val="clear" w:color="auto" w:fill="auto"/>
        </w:rPr>
        <w:t xml:space="preserve">土壤修复具有以下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个方面不可替代的学科优 势，由此确立了它的基本学科地位。</w:t>
      </w:r>
    </w:p>
    <w:p>
      <w:pPr>
        <w:pStyle w:val="Style19"/>
        <w:keepNext w:val="0"/>
        <w:keepLines w:val="0"/>
        <w:widowControl w:val="0"/>
        <w:numPr>
          <w:ilvl w:val="0"/>
          <w:numId w:val="3"/>
        </w:numPr>
        <w:shd w:val="clear" w:color="auto" w:fill="auto"/>
        <w:tabs>
          <w:tab w:pos="807" w:val="left"/>
        </w:tabs>
        <w:bidi w:val="0"/>
        <w:spacing w:before="0" w:after="0" w:line="320" w:lineRule="exact"/>
        <w:ind w:left="0" w:right="0" w:firstLine="440"/>
        <w:jc w:val="both"/>
      </w:pPr>
      <w:r>
        <w:rPr>
          <w:color w:val="000000"/>
          <w:spacing w:val="0"/>
          <w:w w:val="100"/>
          <w:position w:val="0"/>
          <w:shd w:val="clear" w:color="auto" w:fill="auto"/>
        </w:rPr>
        <w:t>在对土壤环境中各类污染物来源、分布、 行为及其相关过程的系统了解的基础上，充分认识 土壤系统的复杂性、非均一性和非稳定性，研究单 一、复合和混合污染土壤的修复机理，修复材料与 产品的结构和功能，以及修复方法原理与技术及其 应用体系；</w:t>
      </w:r>
    </w:p>
    <w:p>
      <w:pPr>
        <w:pStyle w:val="Style19"/>
        <w:keepNext w:val="0"/>
        <w:keepLines w:val="0"/>
        <w:widowControl w:val="0"/>
        <w:numPr>
          <w:ilvl w:val="0"/>
          <w:numId w:val="3"/>
        </w:numPr>
        <w:shd w:val="clear" w:color="auto" w:fill="auto"/>
        <w:tabs>
          <w:tab w:pos="807" w:val="left"/>
        </w:tabs>
        <w:bidi w:val="0"/>
        <w:spacing w:before="0" w:after="0" w:line="320" w:lineRule="exact"/>
        <w:ind w:left="0" w:right="0" w:firstLine="440"/>
        <w:jc w:val="both"/>
      </w:pPr>
      <w:r>
        <w:rPr>
          <w:color w:val="000000"/>
          <w:spacing w:val="0"/>
          <w:w w:val="100"/>
          <w:position w:val="0"/>
          <w:shd w:val="clear" w:color="auto" w:fill="auto"/>
        </w:rPr>
        <w:t>基于土壤的农业生产与生态环境服务功 能，以各类污染物的环境风险评估与管理为目标， 研究土壤修复前后及过程中污染物对土壤生产力和 生物多样性及功能恢复的影响、土壤生态毒性以及 生态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健康风险评估方法；</w:t>
      </w:r>
    </w:p>
    <w:p>
      <w:pPr>
        <w:pStyle w:val="Style19"/>
        <w:keepNext w:val="0"/>
        <w:keepLines w:val="0"/>
        <w:widowControl w:val="0"/>
        <w:numPr>
          <w:ilvl w:val="0"/>
          <w:numId w:val="3"/>
        </w:numPr>
        <w:shd w:val="clear" w:color="auto" w:fill="auto"/>
        <w:tabs>
          <w:tab w:pos="807" w:val="left"/>
        </w:tabs>
        <w:bidi w:val="0"/>
        <w:spacing w:before="0" w:after="200" w:line="320" w:lineRule="exact"/>
        <w:ind w:left="0" w:right="0" w:firstLine="440"/>
        <w:jc w:val="both"/>
      </w:pPr>
      <w:r>
        <w:rPr>
          <w:color w:val="000000"/>
          <w:spacing w:val="0"/>
          <w:w w:val="100"/>
          <w:position w:val="0"/>
          <w:shd w:val="clear" w:color="auto" w:fill="auto"/>
        </w:rPr>
        <w:t>以土壤污染综合防治为目标，研究指导修 复的污染土壤环境质量指标</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标准，评估修复过程及 效果的指标</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标准，修复技术应用规范和风险管理， 服务于土壤污染防治法和污染土壤修复法的制定或 修订，实现我国土壤环境质量综合管理和调控。</w:t>
      </w:r>
    </w:p>
    <w:p>
      <w:pPr>
        <w:pStyle w:val="Style12"/>
        <w:keepNext/>
        <w:keepLines/>
        <w:widowControl w:val="0"/>
        <w:numPr>
          <w:ilvl w:val="0"/>
          <w:numId w:val="1"/>
        </w:numPr>
        <w:shd w:val="clear" w:color="auto" w:fill="auto"/>
        <w:tabs>
          <w:tab w:pos="394" w:val="left"/>
        </w:tabs>
        <w:bidi w:val="0"/>
        <w:spacing w:before="0" w:line="322" w:lineRule="exact"/>
        <w:ind w:left="420" w:right="0" w:hanging="420"/>
        <w:jc w:val="left"/>
      </w:pPr>
      <w:bookmarkStart w:id="8" w:name="bookmark8"/>
      <w:bookmarkStart w:id="9" w:name="bookmark9"/>
      <w:r>
        <w:rPr>
          <w:color w:val="000000"/>
          <w:spacing w:val="0"/>
          <w:w w:val="100"/>
          <w:position w:val="0"/>
          <w:sz w:val="24"/>
          <w:szCs w:val="24"/>
          <w:shd w:val="clear" w:color="auto" w:fill="auto"/>
        </w:rPr>
        <w:t>新形势下土壤修复分支学科面临的挑战 和机遇</w:t>
      </w:r>
      <w:bookmarkEnd w:id="8"/>
      <w:bookmarkEnd w:id="9"/>
    </w:p>
    <w:p>
      <w:pPr>
        <w:pStyle w:val="Style26"/>
        <w:keepNext w:val="0"/>
        <w:keepLines w:val="0"/>
        <w:widowControl w:val="0"/>
        <w:shd w:val="clear" w:color="auto" w:fill="auto"/>
        <w:bidi w:val="0"/>
        <w:spacing w:before="0" w:after="80" w:line="320" w:lineRule="exact"/>
        <w:ind w:left="0" w:right="0" w:firstLine="0"/>
        <w:jc w:val="both"/>
      </w:pPr>
      <w:r>
        <w:rPr>
          <w:color w:val="000000"/>
          <w:spacing w:val="0"/>
          <w:w w:val="100"/>
          <w:position w:val="0"/>
          <w:sz w:val="20"/>
          <w:szCs w:val="20"/>
          <w:shd w:val="clear" w:color="auto" w:fill="auto"/>
        </w:rPr>
        <w:t xml:space="preserve">3.1 </w:t>
      </w:r>
      <w:r>
        <w:rPr>
          <w:color w:val="000000"/>
          <w:spacing w:val="0"/>
          <w:w w:val="100"/>
          <w:position w:val="0"/>
          <w:shd w:val="clear" w:color="auto" w:fill="auto"/>
        </w:rPr>
        <w:t>我国环境保护、生态建设和循环经济对土壤修</w:t>
      </w:r>
    </w:p>
    <w:p>
      <w:pPr>
        <w:pStyle w:val="Style26"/>
        <w:keepNext w:val="0"/>
        <w:keepLines w:val="0"/>
        <w:widowControl w:val="0"/>
        <w:shd w:val="clear" w:color="auto" w:fill="auto"/>
        <w:bidi w:val="0"/>
        <w:spacing w:before="0" w:after="0"/>
        <w:ind w:left="0" w:right="0" w:firstLine="540"/>
        <w:jc w:val="left"/>
      </w:pPr>
      <w:r>
        <w:rPr>
          <w:color w:val="000000"/>
          <w:spacing w:val="0"/>
          <w:w w:val="100"/>
          <w:position w:val="0"/>
          <w:shd w:val="clear" w:color="auto" w:fill="auto"/>
        </w:rPr>
        <w:t>复分支学科的要求</w:t>
      </w:r>
    </w:p>
    <w:p>
      <w:pPr>
        <w:pStyle w:val="Style19"/>
        <w:keepNext w:val="0"/>
        <w:keepLines w:val="0"/>
        <w:widowControl w:val="0"/>
        <w:shd w:val="clear" w:color="auto" w:fill="auto"/>
        <w:bidi w:val="0"/>
        <w:spacing w:before="0" w:after="0" w:line="320" w:lineRule="exact"/>
        <w:ind w:left="0" w:right="0" w:firstLine="440"/>
        <w:jc w:val="both"/>
      </w:pPr>
      <w:r>
        <w:rPr>
          <w:color w:val="000000"/>
          <w:spacing w:val="0"/>
          <w:w w:val="100"/>
          <w:position w:val="0"/>
          <w:shd w:val="clear" w:color="auto" w:fill="auto"/>
        </w:rPr>
        <w:t>土壤污染已成为我国乃至全球性土壤退化的主 要形式之一。近</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年来，随着社会经济的高速发展 和高强度的人类活动，我国因污染退化的土壤数量 与日俱增、范围不断扩大，土壤质量恶化加剧，危 害更加严重。据估计，我国受农药、重金属等污染 的土地面积达上千万公顷，已对我国生态环境质量、 食物安全和社会经济可持续发展构成严重威胁</w:t>
      </w:r>
      <w:r>
        <w:rPr>
          <w:rFonts w:ascii="Times New Roman" w:eastAsia="Times New Roman" w:hAnsi="Times New Roman" w:cs="Times New Roman"/>
          <w:color w:val="000000"/>
          <w:spacing w:val="0"/>
          <w:w w:val="100"/>
          <w:position w:val="0"/>
          <w:shd w:val="clear" w:color="auto" w:fill="auto"/>
          <w:vertAlign w:val="superscript"/>
        </w:rPr>
        <w:t>［3］</w:t>
      </w:r>
      <w:r>
        <w:rPr>
          <w:color w:val="000000"/>
          <w:spacing w:val="0"/>
          <w:w w:val="100"/>
          <w:position w:val="0"/>
          <w:shd w:val="clear" w:color="auto" w:fill="auto"/>
        </w:rPr>
        <w:t>。 我国土壤污染已表现出多源、复合、量大、面广、 持久、毒害的现代环境污染特征，正从常量污染物 转向微量持久性毒害污染物（包括二恶英类剧毒物 质），尤其在经济快速发展地区。我国土壤污染的总 体现状已从局部蔓延到区域，从城市城郊延伸到乡 村，从单一污染扩展到复合、混合污染，从有毒有 害污染发展至有毒有害污染与氮、磷营养过剩以及 酸化和次生盐渍化等交叉，形成点源与面源污染共 存，生活污染、农业污染和工业排放叠加、各种新 旧污染与二次污染相互复合或混合的态势。土壤是 人类赖以生存、兴国安邦的基础资源。因此，开展 污染土壤修复基础研究、发展污染土壤生态修复关 键技术和清洁生产技术已十分紧迫，土壤修复正面 临着严峻的现实性挑战和历史性发展机遇。</w:t>
      </w:r>
    </w:p>
    <w:p>
      <w:pPr>
        <w:pStyle w:val="Style26"/>
        <w:keepNext w:val="0"/>
        <w:keepLines w:val="0"/>
        <w:widowControl w:val="0"/>
        <w:numPr>
          <w:ilvl w:val="0"/>
          <w:numId w:val="5"/>
        </w:numPr>
        <w:shd w:val="clear" w:color="auto" w:fill="auto"/>
        <w:tabs>
          <w:tab w:pos="528" w:val="left"/>
        </w:tabs>
        <w:bidi w:val="0"/>
        <w:spacing w:before="0" w:after="0"/>
        <w:ind w:left="540" w:right="0" w:hanging="540"/>
        <w:jc w:val="both"/>
      </w:pPr>
      <w:r>
        <w:rPr>
          <w:color w:val="000000"/>
          <w:spacing w:val="0"/>
          <w:w w:val="100"/>
          <w:position w:val="0"/>
          <w:shd w:val="clear" w:color="auto" w:fill="auto"/>
        </w:rPr>
        <w:t>我国城市环境保护、生态建设和健康安全对土 壤修复分支学科的要求</w:t>
      </w:r>
    </w:p>
    <w:p>
      <w:pPr>
        <w:pStyle w:val="Style19"/>
        <w:keepNext w:val="0"/>
        <w:keepLines w:val="0"/>
        <w:widowControl w:val="0"/>
        <w:shd w:val="clear" w:color="auto" w:fill="auto"/>
        <w:bidi w:val="0"/>
        <w:spacing w:before="0" w:after="0" w:line="320" w:lineRule="exact"/>
        <w:ind w:left="0" w:right="0" w:firstLine="440"/>
        <w:jc w:val="both"/>
      </w:pPr>
      <w:r>
        <w:rPr>
          <w:color w:val="000000"/>
          <w:spacing w:val="0"/>
          <w:w w:val="100"/>
          <w:position w:val="0"/>
          <w:shd w:val="clear" w:color="auto" w:fill="auto"/>
        </w:rPr>
        <w:t>在快速的城市化进程中，目前许多大中型工厂 或工业企业拆离中心城市，其让出土地作为城市建 设或居民用地，这种老城区及工矿区改造已成为一 种普遍的城市现象；城市中一些危险性工厂搬迁后 作为建筑</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居民用地，许多城郊的污染土壤在城市化 进程中也转为居住地；这些都存在很大的生态与人 体健康风险，是必须引起重视的问题。由此可见， 对城市工矿企业场地和城郊土壤进行科学的生态</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健康风险评估和净化，也必将向土壤修复学科提出 新的要求和任务。</w:t>
      </w:r>
    </w:p>
    <w:p>
      <w:pPr>
        <w:pStyle w:val="Style19"/>
        <w:keepNext w:val="0"/>
        <w:keepLines w:val="0"/>
        <w:widowControl w:val="0"/>
        <w:numPr>
          <w:ilvl w:val="0"/>
          <w:numId w:val="5"/>
        </w:numPr>
        <w:shd w:val="clear" w:color="auto" w:fill="auto"/>
        <w:tabs>
          <w:tab w:pos="528" w:val="left"/>
        </w:tabs>
        <w:bidi w:val="0"/>
        <w:spacing w:before="0" w:after="0" w:line="320" w:lineRule="exact"/>
        <w:ind w:left="0" w:right="0" w:firstLine="0"/>
        <w:jc w:val="both"/>
      </w:pPr>
      <w:r>
        <w:rPr>
          <w:rFonts w:ascii="SimHei" w:eastAsia="SimHei" w:hAnsi="SimHei" w:cs="SimHei"/>
          <w:color w:val="000000"/>
          <w:spacing w:val="0"/>
          <w:w w:val="100"/>
          <w:position w:val="0"/>
          <w:shd w:val="clear" w:color="auto" w:fill="auto"/>
        </w:rPr>
        <w:t xml:space="preserve">国际环境对我国土壤修复分支学科的要求 </w:t>
      </w:r>
      <w:r>
        <w:rPr>
          <w:color w:val="000000"/>
          <w:spacing w:val="0"/>
          <w:w w:val="100"/>
          <w:position w:val="0"/>
          <w:shd w:val="clear" w:color="auto" w:fill="auto"/>
        </w:rPr>
        <w:t xml:space="preserve">污染土壤的修复不仅可提高土壤质量和生产 力，而且可改善相邻水、气、生环境的质量，从而 保障生态安全、食物安全和人体健康。因而，土壤 修复是我国农产品出口贸易、重要国际公约履行、 环境外交活动以及吸引国际投资经商的需要。发展 我国土壤修复学科理论和技术原理，还可以带动相 关的自主创新技术与设备的研发和应用，从而有利 于提高土壤科学和环境科学的国际学术地位和影 </w:t>
      </w:r>
      <w:r>
        <w:rPr>
          <w:color w:val="000000"/>
          <w:spacing w:val="0"/>
          <w:w w:val="100"/>
          <w:position w:val="0"/>
          <w:shd w:val="clear" w:color="auto" w:fill="auto"/>
        </w:rPr>
        <w:t>响，也有助于增强环境科技与设备的国际竞争力。</w:t>
      </w:r>
    </w:p>
    <w:p>
      <w:pPr>
        <w:pStyle w:val="Style26"/>
        <w:keepNext w:val="0"/>
        <w:keepLines w:val="0"/>
        <w:widowControl w:val="0"/>
        <w:numPr>
          <w:ilvl w:val="1"/>
          <w:numId w:val="5"/>
        </w:numPr>
        <w:shd w:val="clear" w:color="auto" w:fill="auto"/>
        <w:tabs>
          <w:tab w:pos="528" w:val="left"/>
        </w:tabs>
        <w:bidi w:val="0"/>
        <w:spacing w:before="0" w:after="0" w:line="320" w:lineRule="exact"/>
        <w:ind w:left="540" w:right="0" w:hanging="540"/>
        <w:jc w:val="left"/>
      </w:pPr>
      <w:r>
        <w:rPr>
          <w:color w:val="000000"/>
          <w:spacing w:val="0"/>
          <w:w w:val="100"/>
          <w:position w:val="0"/>
          <w:shd w:val="clear" w:color="auto" w:fill="auto"/>
        </w:rPr>
        <w:t>我国土壤修复分支学科发展优势与国际先进 水平的差距</w:t>
      </w:r>
    </w:p>
    <w:p>
      <w:pPr>
        <w:pStyle w:val="Style19"/>
        <w:keepNext w:val="0"/>
        <w:keepLines w:val="0"/>
        <w:widowControl w:val="0"/>
        <w:shd w:val="clear" w:color="auto" w:fill="auto"/>
        <w:bidi w:val="0"/>
        <w:spacing w:before="0" w:after="0" w:line="320" w:lineRule="exact"/>
        <w:ind w:left="0" w:right="0" w:firstLine="440"/>
        <w:jc w:val="both"/>
      </w:pPr>
      <w:r>
        <w:rPr>
          <w:color w:val="000000"/>
          <w:spacing w:val="0"/>
          <w:w w:val="100"/>
          <w:position w:val="0"/>
          <w:shd w:val="clear" w:color="auto" w:fill="auto"/>
        </w:rPr>
        <w:t>总体上，虽然我国土壤修复研究与学科建设还 处于初级阶段，但是具有很好的发展前景。首先是 包括国家自然科学基金委在内的多个国家部委的重 视和支持，使研究工作得以持续，从而保持学科的 稳定持续发展；其次已有一支较大规模的以年轻科 学家为主体的分布在科研院所、高校及部分企业的 研发队伍，其中有中国科学院的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百人计划</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、教育 部的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长江特聘教授</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国家杰出青年科学基金获 得者</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；第三，我国有相当多的潜在植物、微生物等 生物修复资源尚待发现和挖掘，土壤修复的场地和 对象多，分支修复学科门类多，研究起点高，研发 速度快，例如在重金属污染土壤的植物修复方面已 处国际先进行列；另外，在</w:t>
      </w:r>
      <w:r>
        <w:rPr>
          <w:rFonts w:ascii="Times New Roman" w:eastAsia="Times New Roman" w:hAnsi="Times New Roman" w:cs="Times New Roman"/>
          <w:color w:val="000000"/>
          <w:spacing w:val="0"/>
          <w:w w:val="100"/>
          <w:position w:val="0"/>
          <w:shd w:val="clear" w:color="auto" w:fill="auto"/>
        </w:rPr>
        <w:t>1998 〜 2004</w:t>
      </w:r>
      <w:r>
        <w:rPr>
          <w:color w:val="000000"/>
          <w:spacing w:val="0"/>
          <w:w w:val="100"/>
          <w:position w:val="0"/>
          <w:shd w:val="clear" w:color="auto" w:fill="auto"/>
        </w:rPr>
        <w:t>年间举行的 系列国际性学术交流活动，已经产生较大的国际影 响，这必将促进未来的国际合作研究，并保持优势。</w:t>
      </w:r>
    </w:p>
    <w:p>
      <w:pPr>
        <w:pStyle w:val="Style19"/>
        <w:keepNext w:val="0"/>
        <w:keepLines w:val="0"/>
        <w:widowControl w:val="0"/>
        <w:shd w:val="clear" w:color="auto" w:fill="auto"/>
        <w:bidi w:val="0"/>
        <w:spacing w:before="0" w:after="0" w:line="320" w:lineRule="exact"/>
        <w:ind w:left="0" w:right="0" w:firstLine="440"/>
        <w:jc w:val="both"/>
      </w:pPr>
      <w:r>
        <w:rPr>
          <w:color w:val="000000"/>
          <w:spacing w:val="0"/>
          <w:w w:val="100"/>
          <w:position w:val="0"/>
          <w:shd w:val="clear" w:color="auto" w:fill="auto"/>
        </w:rPr>
        <w:t>总体来说，我国土壤修复的整体研究水平与欧 美澳日等国家相比仍有相当大的距离，主要表现在 以下几个方面：第一，土壤修复的基础理论与技术 原理研究仍十分薄弱；第二，土壤修复的系统性研 究不多见；微生物修复、物理化学惰性化修复和基 于土壤自身净化功能的自然缓解修复的研究虽然有 所开展，但认识还十分有限。第三，国家投入还有 限，研究手段较落后；第四，土壤修复的室内模拟 研究较多，田间或场地修复研究很少。此外，一些 修复技术、修复产品及相关设备缺乏市场运作机制。 因此，需要采取措施，尽早缩短与国际前沿水平的 差距。</w:t>
      </w:r>
    </w:p>
    <w:p>
      <w:pPr>
        <w:pStyle w:val="Style19"/>
        <w:keepNext w:val="0"/>
        <w:keepLines w:val="0"/>
        <w:widowControl w:val="0"/>
        <w:shd w:val="clear" w:color="auto" w:fill="auto"/>
        <w:bidi w:val="0"/>
        <w:spacing w:before="0" w:after="200" w:line="320" w:lineRule="exact"/>
        <w:ind w:left="0" w:right="0" w:firstLine="44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647" w:left="1080" w:right="994" w:bottom="1349" w:header="0" w:footer="3" w:gutter="0"/>
          <w:pgNumType w:start="231"/>
          <w:cols w:num="2" w:space="143"/>
          <w:noEndnote/>
          <w:rtlGutter w:val="0"/>
          <w:docGrid w:linePitch="360"/>
        </w:sectPr>
      </w:pPr>
      <w:r>
        <w:rPr>
          <w:color w:val="000000"/>
          <w:spacing w:val="0"/>
          <w:w w:val="100"/>
          <w:position w:val="0"/>
          <w:shd w:val="clear" w:color="auto" w:fill="auto"/>
        </w:rPr>
        <w:t>尽管目前的研究水平与一些发达国家相关领域 比较有一定差距，但作为一个蓬勃发展的新兴交叉 学科，我国土壤修复有适应国家和学科发展需求的 优势和前景。在不久的将来，我国的土壤修复研究： ①将不断拓展污染土壤研究视野，在加强单一污染、 复合污染和混合污染研究并进的同时，将把研究空 间从场地或局地扩展到区域；②针对国家需求，将 更多地关注污染土壤的生态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健康风险评估、修复标 准及综合管理对策；③把握科学前沿，加强土壤污 染控制和修复的微观机理研究，促进土壤修复理论 与技术创新；④积极研发一批适合中国特色具自主 知识产权的土壤修复技术与设备，尤其复合</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混合污 染的联合修复技术。可以相信，我国土壤修复将与 </w:t>
      </w:r>
    </w:p>
    <w:p>
      <w:pPr>
        <w:pStyle w:val="Style19"/>
        <w:keepNext w:val="0"/>
        <w:keepLines w:val="0"/>
        <w:widowControl w:val="0"/>
        <w:shd w:val="clear" w:color="auto" w:fill="auto"/>
        <w:bidi w:val="0"/>
        <w:spacing w:before="0" w:after="200" w:line="320" w:lineRule="exact"/>
        <w:ind w:left="0" w:right="0" w:firstLine="0"/>
        <w:jc w:val="both"/>
      </w:pPr>
      <w:r>
        <w:rPr>
          <w:color w:val="000000"/>
          <w:spacing w:val="0"/>
          <w:w w:val="100"/>
          <w:position w:val="0"/>
          <w:shd w:val="clear" w:color="auto" w:fill="auto"/>
        </w:rPr>
        <w:t>其他相关分支学科一起，为改善我国土壤环境质量 状况，促进土壤资源的可持续安全健康利用做出应 有的科学贡献。</w:t>
      </w:r>
    </w:p>
    <w:p>
      <w:pPr>
        <w:pStyle w:val="Style12"/>
        <w:keepNext/>
        <w:keepLines/>
        <w:widowControl w:val="0"/>
        <w:numPr>
          <w:ilvl w:val="0"/>
          <w:numId w:val="1"/>
        </w:numPr>
        <w:shd w:val="clear" w:color="auto" w:fill="auto"/>
        <w:tabs>
          <w:tab w:pos="461" w:val="left"/>
        </w:tabs>
        <w:bidi w:val="0"/>
        <w:spacing w:before="0" w:line="322" w:lineRule="exact"/>
        <w:ind w:left="440" w:right="0" w:hanging="440"/>
        <w:jc w:val="left"/>
      </w:pPr>
      <w:bookmarkStart w:id="10" w:name="bookmark10"/>
      <w:bookmarkStart w:id="11" w:name="bookmark11"/>
      <w:r>
        <w:rPr>
          <w:color w:val="000000"/>
          <w:spacing w:val="0"/>
          <w:w w:val="100"/>
          <w:position w:val="0"/>
          <w:sz w:val="24"/>
          <w:szCs w:val="24"/>
          <w:shd w:val="clear" w:color="auto" w:fill="auto"/>
        </w:rPr>
        <w:t>土壤修复分支学科的未来研究与发展的 战略、前沿科技问题和重要方向</w:t>
      </w:r>
      <w:bookmarkEnd w:id="10"/>
      <w:bookmarkEnd w:id="11"/>
    </w:p>
    <w:p>
      <w:pPr>
        <w:pStyle w:val="Style19"/>
        <w:keepNext w:val="0"/>
        <w:keepLines w:val="0"/>
        <w:widowControl w:val="0"/>
        <w:shd w:val="clear" w:color="auto" w:fill="auto"/>
        <w:bidi w:val="0"/>
        <w:spacing w:before="0" w:after="0" w:line="320" w:lineRule="exact"/>
        <w:ind w:left="0" w:right="0" w:firstLine="0"/>
        <w:jc w:val="left"/>
      </w:pPr>
      <w:r>
        <w:rPr>
          <w:rFonts w:ascii="SimHei" w:eastAsia="SimHei" w:hAnsi="SimHei" w:cs="SimHei"/>
          <w:color w:val="000000"/>
          <w:spacing w:val="0"/>
          <w:w w:val="100"/>
          <w:position w:val="0"/>
          <w:sz w:val="20"/>
          <w:szCs w:val="20"/>
          <w:shd w:val="clear" w:color="auto" w:fill="auto"/>
        </w:rPr>
        <w:t xml:space="preserve">4.1 </w:t>
      </w:r>
      <w:r>
        <w:rPr>
          <w:rFonts w:ascii="SimHei" w:eastAsia="SimHei" w:hAnsi="SimHei" w:cs="SimHei"/>
          <w:color w:val="000000"/>
          <w:spacing w:val="0"/>
          <w:w w:val="100"/>
          <w:position w:val="0"/>
          <w:shd w:val="clear" w:color="auto" w:fill="auto"/>
        </w:rPr>
        <w:t xml:space="preserve">土壤修复分支学科的发展战略 </w:t>
      </w:r>
      <w:r>
        <w:rPr>
          <w:color w:val="000000"/>
          <w:spacing w:val="0"/>
          <w:w w:val="100"/>
          <w:position w:val="0"/>
          <w:shd w:val="clear" w:color="auto" w:fill="auto"/>
        </w:rPr>
        <w:t>不合理的土壤资源利用，土壤生态系统的破坏 及其整体功能的损害，土壤环境污染范围的扩大及 其危害程度的加剧，这些都将影响到全面建设小康 社会和实现可持续发展的国家战略。不久的将来， 土壤修复将在土壤科学及环境科学与工程领域中日 益发挥着重要的作用，具有很大的发展空间。近期 发展的战略原则是：</w:t>
      </w:r>
    </w:p>
    <w:p>
      <w:pPr>
        <w:pStyle w:val="Style19"/>
        <w:keepNext w:val="0"/>
        <w:keepLines w:val="0"/>
        <w:widowControl w:val="0"/>
        <w:numPr>
          <w:ilvl w:val="0"/>
          <w:numId w:val="7"/>
        </w:numPr>
        <w:shd w:val="clear" w:color="auto" w:fill="auto"/>
        <w:tabs>
          <w:tab w:pos="807" w:val="left"/>
        </w:tabs>
        <w:bidi w:val="0"/>
        <w:spacing w:before="0" w:after="0" w:line="320" w:lineRule="exact"/>
        <w:ind w:left="0" w:right="0" w:firstLine="440"/>
        <w:jc w:val="both"/>
      </w:pPr>
      <w:r>
        <w:rPr>
          <w:color w:val="000000"/>
          <w:spacing w:val="0"/>
          <w:w w:val="100"/>
          <w:position w:val="0"/>
          <w:shd w:val="clear" w:color="auto" w:fill="auto"/>
        </w:rPr>
        <w:t>以统筹人与自然和谐发展为指导，以改善 土壤环境质量、保障农产品安全和生态健康为基本 出发点，以持久性毒害污染物污染土壤环境的风险 评估、标准与修复为主攻目标，解决我国土壤环境 污染中的重大问题；</w:t>
      </w:r>
    </w:p>
    <w:p>
      <w:pPr>
        <w:pStyle w:val="Style19"/>
        <w:keepNext w:val="0"/>
        <w:keepLines w:val="0"/>
        <w:widowControl w:val="0"/>
        <w:numPr>
          <w:ilvl w:val="0"/>
          <w:numId w:val="7"/>
        </w:numPr>
        <w:shd w:val="clear" w:color="auto" w:fill="auto"/>
        <w:tabs>
          <w:tab w:pos="807" w:val="left"/>
        </w:tabs>
        <w:bidi w:val="0"/>
        <w:spacing w:before="0" w:after="0" w:line="320" w:lineRule="exact"/>
        <w:ind w:left="0" w:right="0" w:firstLine="440"/>
        <w:jc w:val="both"/>
      </w:pPr>
      <w:r>
        <w:rPr>
          <w:color w:val="000000"/>
          <w:spacing w:val="0"/>
          <w:w w:val="100"/>
          <w:position w:val="0"/>
          <w:shd w:val="clear" w:color="auto" w:fill="auto"/>
        </w:rPr>
        <w:t>关注国际上土壤环境学科研究的前沿领 域，针对我国土壤环境污染中的突出问题，发挥土 壤修复的学科优势，积极开展具有开拓性的相关基 础研究；</w:t>
      </w:r>
    </w:p>
    <w:p>
      <w:pPr>
        <w:pStyle w:val="Style19"/>
        <w:keepNext w:val="0"/>
        <w:keepLines w:val="0"/>
        <w:widowControl w:val="0"/>
        <w:numPr>
          <w:ilvl w:val="0"/>
          <w:numId w:val="7"/>
        </w:numPr>
        <w:shd w:val="clear" w:color="auto" w:fill="auto"/>
        <w:tabs>
          <w:tab w:pos="807" w:val="left"/>
        </w:tabs>
        <w:bidi w:val="0"/>
        <w:spacing w:before="0" w:after="0" w:line="320" w:lineRule="exact"/>
        <w:ind w:left="0" w:right="0" w:firstLine="440"/>
        <w:jc w:val="both"/>
      </w:pPr>
      <w:r>
        <w:rPr>
          <w:color w:val="000000"/>
          <w:spacing w:val="0"/>
          <w:w w:val="100"/>
          <w:position w:val="0"/>
          <w:shd w:val="clear" w:color="auto" w:fill="auto"/>
        </w:rPr>
        <w:t>引进先进的研究手段和修复技术，加强国 内土壤修复自主创新能力，提升我国土壤污染与修 复的研究水平和国际地位；</w:t>
      </w:r>
    </w:p>
    <w:p>
      <w:pPr>
        <w:pStyle w:val="Style19"/>
        <w:keepNext w:val="0"/>
        <w:keepLines w:val="0"/>
        <w:widowControl w:val="0"/>
        <w:numPr>
          <w:ilvl w:val="0"/>
          <w:numId w:val="7"/>
        </w:numPr>
        <w:shd w:val="clear" w:color="auto" w:fill="auto"/>
        <w:tabs>
          <w:tab w:pos="807" w:val="left"/>
        </w:tabs>
        <w:bidi w:val="0"/>
        <w:spacing w:before="0" w:after="0" w:line="320" w:lineRule="exact"/>
        <w:ind w:left="0" w:right="0" w:firstLine="440"/>
        <w:jc w:val="both"/>
      </w:pPr>
      <w:r>
        <w:rPr>
          <w:color w:val="000000"/>
          <w:spacing w:val="0"/>
          <w:w w:val="100"/>
          <w:position w:val="0"/>
          <w:shd w:val="clear" w:color="auto" w:fill="auto"/>
        </w:rPr>
        <w:t>加强与相关学科如与生物学和毒理学的交 叉，开拓与生态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健康相关的污染物的生态毒理学前 沿研究领域，寻求土壤污染风险评估与修复技术的 微观依据；</w:t>
      </w:r>
    </w:p>
    <w:p>
      <w:pPr>
        <w:pStyle w:val="Style19"/>
        <w:keepNext w:val="0"/>
        <w:keepLines w:val="0"/>
        <w:widowControl w:val="0"/>
        <w:numPr>
          <w:ilvl w:val="0"/>
          <w:numId w:val="7"/>
        </w:numPr>
        <w:shd w:val="clear" w:color="auto" w:fill="auto"/>
        <w:tabs>
          <w:tab w:pos="807" w:val="left"/>
        </w:tabs>
        <w:bidi w:val="0"/>
        <w:spacing w:before="0" w:after="0" w:line="320" w:lineRule="exact"/>
        <w:ind w:left="0" w:right="0" w:firstLine="440"/>
        <w:jc w:val="both"/>
      </w:pPr>
      <w:r>
        <w:rPr>
          <w:color w:val="000000"/>
          <w:spacing w:val="0"/>
          <w:w w:val="100"/>
          <w:position w:val="0"/>
          <w:shd w:val="clear" w:color="auto" w:fill="auto"/>
        </w:rPr>
        <w:t>以污染场地(包括重污染的耕地、油田、 矿产开采地、有机化工基地、放射核素及固体危险 废物堆放场地等)和快速发展地区城郊土壤综合防 治为重点，通过知识创新、技术集成、设备更新和 工程示范，建立适合我国国情的基于风险评估的经 济高效、环境友好的土壤环境修复理论和技术体系， 为遏制或消除土壤污染、改善土壤生态和环境质量、 保障农产品安全和人体健康提供科学知识和技术。</w:t>
      </w:r>
    </w:p>
    <w:p>
      <w:pPr>
        <w:pStyle w:val="Style19"/>
        <w:keepNext w:val="0"/>
        <w:keepLines w:val="0"/>
        <w:widowControl w:val="0"/>
        <w:numPr>
          <w:ilvl w:val="0"/>
          <w:numId w:val="9"/>
        </w:numPr>
        <w:shd w:val="clear" w:color="auto" w:fill="auto"/>
        <w:tabs>
          <w:tab w:pos="461" w:val="left"/>
        </w:tabs>
        <w:bidi w:val="0"/>
        <w:spacing w:before="0" w:after="0" w:line="320" w:lineRule="exact"/>
        <w:ind w:left="0" w:right="0" w:firstLine="0"/>
        <w:jc w:val="both"/>
      </w:pPr>
      <w:r>
        <w:rPr>
          <w:rFonts w:ascii="SimHei" w:eastAsia="SimHei" w:hAnsi="SimHei" w:cs="SimHei"/>
          <w:color w:val="000000"/>
          <w:spacing w:val="0"/>
          <w:w w:val="100"/>
          <w:position w:val="0"/>
          <w:shd w:val="clear" w:color="auto" w:fill="auto"/>
        </w:rPr>
        <w:t xml:space="preserve">土壤修复的前沿科技问题与重要方向 </w:t>
      </w:r>
      <w:r>
        <w:rPr>
          <w:color w:val="000000"/>
          <w:spacing w:val="0"/>
          <w:w w:val="100"/>
          <w:position w:val="0"/>
          <w:shd w:val="clear" w:color="auto" w:fill="auto"/>
        </w:rPr>
        <w:t xml:space="preserve">近期，土壤修复学科应以改善土壤环境质量、 保障农产品安全和生态健康为主要出发点，以工矿 企业场地污染土壤和高风险区农田污染土壤为主要 研究对象，以重金属、石油、农药及持久性有毒有 </w:t>
      </w:r>
      <w:r>
        <w:rPr>
          <w:color w:val="000000"/>
          <w:spacing w:val="0"/>
          <w:w w:val="100"/>
          <w:position w:val="0"/>
          <w:shd w:val="clear" w:color="auto" w:fill="auto"/>
        </w:rPr>
        <w:t>机物污染等为目标污染物，围绕如下前沿科技问题， 开展方向性研究：</w:t>
      </w:r>
    </w:p>
    <w:p>
      <w:pPr>
        <w:pStyle w:val="Style19"/>
        <w:keepNext w:val="0"/>
        <w:keepLines w:val="0"/>
        <w:widowControl w:val="0"/>
        <w:numPr>
          <w:ilvl w:val="0"/>
          <w:numId w:val="11"/>
        </w:numPr>
        <w:shd w:val="clear" w:color="auto" w:fill="auto"/>
        <w:tabs>
          <w:tab w:pos="802" w:val="left"/>
        </w:tabs>
        <w:bidi w:val="0"/>
        <w:spacing w:before="0" w:after="0" w:line="320" w:lineRule="exact"/>
        <w:ind w:left="0" w:right="0" w:firstLine="440"/>
        <w:jc w:val="both"/>
      </w:pPr>
      <w:r>
        <w:rPr>
          <w:color w:val="000000"/>
          <w:spacing w:val="0"/>
          <w:w w:val="100"/>
          <w:position w:val="0"/>
          <w:shd w:val="clear" w:color="auto" w:fill="auto"/>
        </w:rPr>
        <w:t>场地土壤污染诊断、痕量毒害污染物鉴别 及源解析。包括：土壤环境复合</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混合污染的化学、 生物学及生态毒理诊断，土壤环境质量指导值</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标 准；新型痕量毒害污染物的检测和鉴别，污染源识 别和解析途径和方法等。</w:t>
      </w:r>
    </w:p>
    <w:p>
      <w:pPr>
        <w:pStyle w:val="Style19"/>
        <w:keepNext w:val="0"/>
        <w:keepLines w:val="0"/>
        <w:widowControl w:val="0"/>
        <w:numPr>
          <w:ilvl w:val="0"/>
          <w:numId w:val="11"/>
        </w:numPr>
        <w:shd w:val="clear" w:color="auto" w:fill="auto"/>
        <w:tabs>
          <w:tab w:pos="802" w:val="left"/>
        </w:tabs>
        <w:bidi w:val="0"/>
        <w:spacing w:before="0" w:after="0" w:line="320" w:lineRule="exact"/>
        <w:ind w:left="0" w:right="0" w:firstLine="440"/>
        <w:jc w:val="both"/>
      </w:pPr>
      <w:r>
        <w:rPr>
          <w:color w:val="000000"/>
          <w:spacing w:val="0"/>
          <w:w w:val="100"/>
          <w:position w:val="0"/>
          <w:shd w:val="clear" w:color="auto" w:fill="auto"/>
        </w:rPr>
        <w:t>污染场地</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土壤污染风险表征和修复决策支 持系统。包括：土壤污染物的形态和生物有效性， 土壤污染的空间分布特征，不同土地利用方式下污 染土壤的生态风险和健康风险评估，优先修复点位 的确定方法；修复决策支持系统；风险降低-环境效 益-成本三位一体的评估模型等。</w:t>
      </w:r>
    </w:p>
    <w:p>
      <w:pPr>
        <w:pStyle w:val="Style19"/>
        <w:keepNext w:val="0"/>
        <w:keepLines w:val="0"/>
        <w:widowControl w:val="0"/>
        <w:numPr>
          <w:ilvl w:val="0"/>
          <w:numId w:val="11"/>
        </w:numPr>
        <w:shd w:val="clear" w:color="auto" w:fill="auto"/>
        <w:tabs>
          <w:tab w:pos="802" w:val="left"/>
        </w:tabs>
        <w:bidi w:val="0"/>
        <w:spacing w:before="0" w:after="0" w:line="320" w:lineRule="exact"/>
        <w:ind w:left="0" w:right="0" w:firstLine="440"/>
        <w:jc w:val="both"/>
      </w:pPr>
      <w:r>
        <w:rPr>
          <w:color w:val="000000"/>
          <w:spacing w:val="0"/>
          <w:w w:val="100"/>
          <w:position w:val="0"/>
          <w:shd w:val="clear" w:color="auto" w:fill="auto"/>
        </w:rPr>
        <w:t>污染土壤修复的过程、机理及其管理。包 括：污染土壤的植物修复、微生物修复、物理化学 修复、电动修复、催化修复、生态修复及其联合强 化修复等过程和机理；自然缓解修复过程和机理； 修复过程的条件优化、效应指示和评价标准；土壤 修复原理与规范，土壤修复政策、法律和法规等。</w:t>
      </w:r>
    </w:p>
    <w:p>
      <w:pPr>
        <w:pStyle w:val="Style19"/>
        <w:keepNext w:val="0"/>
        <w:keepLines w:val="0"/>
        <w:widowControl w:val="0"/>
        <w:numPr>
          <w:ilvl w:val="0"/>
          <w:numId w:val="11"/>
        </w:numPr>
        <w:shd w:val="clear" w:color="auto" w:fill="auto"/>
        <w:tabs>
          <w:tab w:pos="802" w:val="left"/>
        </w:tabs>
        <w:bidi w:val="0"/>
        <w:spacing w:before="0" w:after="240" w:line="320" w:lineRule="exact"/>
        <w:ind w:left="0" w:right="0" w:firstLine="440"/>
        <w:jc w:val="both"/>
      </w:pPr>
      <w:r>
        <w:rPr>
          <w:color w:val="000000"/>
          <w:spacing w:val="0"/>
          <w:w w:val="100"/>
          <w:position w:val="0"/>
          <w:shd w:val="clear" w:color="auto" w:fill="auto"/>
        </w:rPr>
        <w:t>土壤修复材料、关键技术和设备的研发、 集成、示范和管理。包括：新型环境友好土壤修复 材料或制剂的研究方法、筛选、结构表征和功能指 示；修复效果、稳定性及风险评估；修复后土壤资 源综合管理；修复材料与生物修复资源的综合利用 和安全处理处置；成套关键技术集成、示范及推广 应用等。</w:t>
      </w:r>
    </w:p>
    <w:p>
      <w:pPr>
        <w:pStyle w:val="Style12"/>
        <w:keepNext/>
        <w:keepLines/>
        <w:widowControl w:val="0"/>
        <w:numPr>
          <w:ilvl w:val="0"/>
          <w:numId w:val="1"/>
        </w:numPr>
        <w:shd w:val="clear" w:color="auto" w:fill="auto"/>
        <w:tabs>
          <w:tab w:pos="353" w:val="left"/>
        </w:tabs>
        <w:bidi w:val="0"/>
        <w:spacing w:before="0" w:after="160" w:line="240" w:lineRule="auto"/>
        <w:ind w:left="0" w:right="0" w:firstLine="0"/>
        <w:jc w:val="left"/>
      </w:pPr>
      <w:bookmarkStart w:id="12" w:name="bookmark12"/>
      <w:bookmarkStart w:id="13" w:name="bookmark13"/>
      <w:r>
        <w:rPr>
          <w:color w:val="000000"/>
          <w:spacing w:val="0"/>
          <w:w w:val="100"/>
          <w:position w:val="0"/>
          <w:sz w:val="24"/>
          <w:szCs w:val="24"/>
          <w:shd w:val="clear" w:color="auto" w:fill="auto"/>
        </w:rPr>
        <w:t>结语</w:t>
      </w:r>
      <w:bookmarkEnd w:id="12"/>
      <w:bookmarkEnd w:id="13"/>
    </w:p>
    <w:p>
      <w:pPr>
        <w:pStyle w:val="Style19"/>
        <w:keepNext w:val="0"/>
        <w:keepLines w:val="0"/>
        <w:widowControl w:val="0"/>
        <w:shd w:val="clear" w:color="auto" w:fill="auto"/>
        <w:bidi w:val="0"/>
        <w:spacing w:before="0" w:after="160" w:line="320" w:lineRule="exact"/>
        <w:ind w:left="0" w:right="0" w:firstLine="440"/>
        <w:jc w:val="both"/>
      </w:pPr>
      <w:r>
        <w:rPr>
          <w:color w:val="000000"/>
          <w:spacing w:val="0"/>
          <w:w w:val="100"/>
          <w:position w:val="0"/>
          <w:shd w:val="clear" w:color="auto" w:fill="auto"/>
        </w:rPr>
        <w:t>土壤修复是人类关注人造化学品对土壤环境质 量的污染退化而履行修复因人类活动所导致的化学 退化土壤的使命而产生的。土壤修复将随人类对社 会经济可持续发展的要求而发展，随土壤科学、环 境科学、生物学科、信息科学等科学的进步而进步。 经过</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多年的时间，在全世界相关学科科学家、企 业家和管理人员的共同努力和贡献下，土壤修复已 经形成一个具有鲜明特色的分支学科，并取得了一 些重要研究进展。尽管与国外一些发达国家相比尚 有一定差距，但是我国土壤修复表现出强劲的发展 势头与光明的应用前景，相信必将随科学的认识和 进步得到进一步的拓展。</w:t>
      </w:r>
    </w:p>
    <w:p>
      <w:pPr>
        <w:pStyle w:val="Style26"/>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rPr>
        <w:t>参考文献</w:t>
      </w:r>
    </w:p>
    <w:p>
      <w:pPr>
        <w:pStyle w:val="Style2"/>
        <w:keepNext w:val="0"/>
        <w:keepLines w:val="0"/>
        <w:widowControl w:val="0"/>
        <w:numPr>
          <w:ilvl w:val="0"/>
          <w:numId w:val="13"/>
        </w:numPr>
        <w:shd w:val="clear" w:color="auto" w:fill="auto"/>
        <w:tabs>
          <w:tab w:pos="353"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Luo YM, McGrath SP, Cao ZH, Zhao FJ, Cheng YX, Xu </w:t>
      </w:r>
      <w:r>
        <w:rPr>
          <w:color w:val="000000"/>
          <w:spacing w:val="0"/>
          <w:w w:val="100"/>
          <w:position w:val="0"/>
          <w:shd w:val="clear" w:color="auto" w:fill="auto"/>
          <w:lang w:val="en-US" w:eastAsia="en-US" w:bidi="en-US"/>
        </w:rPr>
        <w:t xml:space="preserve">JM. International Conference of Soil Remediation. Proceedings of SoilRem </w:t>
      </w:r>
      <w:r>
        <w:rPr>
          <w:color w:val="000000"/>
          <w:spacing w:val="0"/>
          <w:w w:val="100"/>
          <w:position w:val="0"/>
          <w:shd w:val="clear" w:color="auto" w:fill="auto"/>
          <w:lang w:val="zh-CN" w:eastAsia="zh-CN" w:bidi="zh-CN"/>
        </w:rPr>
        <w:t xml:space="preserve">2000, </w:t>
      </w:r>
      <w:r>
        <w:rPr>
          <w:color w:val="000000"/>
          <w:spacing w:val="0"/>
          <w:w w:val="100"/>
          <w:position w:val="0"/>
          <w:shd w:val="clear" w:color="auto" w:fill="auto"/>
          <w:lang w:val="en-US" w:eastAsia="en-US" w:bidi="en-US"/>
        </w:rPr>
        <w:t xml:space="preserve">Hangzhou, China, </w:t>
      </w:r>
      <w:r>
        <w:rPr>
          <w:color w:val="000000"/>
          <w:spacing w:val="0"/>
          <w:w w:val="100"/>
          <w:position w:val="0"/>
          <w:shd w:val="clear" w:color="auto" w:fill="auto"/>
          <w:lang w:val="zh-CN" w:eastAsia="zh-CN" w:bidi="zh-CN"/>
        </w:rPr>
        <w:t>2000</w:t>
      </w:r>
    </w:p>
    <w:p>
      <w:pPr>
        <w:pStyle w:val="Style2"/>
        <w:keepNext w:val="0"/>
        <w:keepLines w:val="0"/>
        <w:widowControl w:val="0"/>
        <w:numPr>
          <w:ilvl w:val="0"/>
          <w:numId w:val="13"/>
        </w:numPr>
        <w:shd w:val="clear" w:color="auto" w:fill="auto"/>
        <w:tabs>
          <w:tab w:pos="341" w:val="left"/>
        </w:tabs>
        <w:bidi w:val="0"/>
        <w:spacing w:before="0" w:after="0"/>
        <w:ind w:left="0" w:right="0" w:firstLine="0"/>
        <w:jc w:val="both"/>
      </w:pPr>
      <w:r>
        <w:rPr>
          <w:color w:val="000000"/>
          <w:spacing w:val="0"/>
          <w:w w:val="100"/>
          <w:position w:val="0"/>
          <w:shd w:val="clear" w:color="auto" w:fill="auto"/>
          <w:lang w:val="en-US" w:eastAsia="en-US" w:bidi="en-US"/>
        </w:rPr>
        <w:t>Luo YM, McGrath SP, Japenga J, Zhao FJ, Edelman T,</w:t>
      </w:r>
    </w:p>
    <w:p>
      <w:pPr>
        <w:pStyle w:val="Style2"/>
        <w:keepNext w:val="0"/>
        <w:keepLines w:val="0"/>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Marschner B, Newman L, Vanek T. The 2nd International</w:t>
      </w:r>
    </w:p>
    <w:p>
      <w:pPr>
        <w:pStyle w:val="Style2"/>
        <w:keepNext w:val="0"/>
        <w:keepLines w:val="0"/>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Conference of Soil Pollution and Remediation. Proceedings of SoilRem 2004, Nanjing, China, 2004</w:t>
      </w:r>
    </w:p>
    <w:p>
      <w:pPr>
        <w:pStyle w:val="Style2"/>
        <w:keepNext w:val="0"/>
        <w:keepLines w:val="0"/>
        <w:widowControl w:val="0"/>
        <w:numPr>
          <w:ilvl w:val="0"/>
          <w:numId w:val="13"/>
        </w:numPr>
        <w:shd w:val="clear" w:color="auto" w:fill="auto"/>
        <w:tabs>
          <w:tab w:pos="341" w:val="left"/>
        </w:tabs>
        <w:bidi w:val="0"/>
        <w:spacing w:before="0" w:after="0"/>
        <w:ind w:right="0" w:hanging="360"/>
        <w:jc w:val="both"/>
      </w:pPr>
      <w:r>
        <w:rPr>
          <w:rFonts w:ascii="SimSun" w:eastAsia="SimSun" w:hAnsi="SimSun" w:cs="SimSun"/>
          <w:color w:val="000000"/>
          <w:spacing w:val="0"/>
          <w:w w:val="100"/>
          <w:position w:val="0"/>
          <w:shd w:val="clear" w:color="auto" w:fill="auto"/>
          <w:lang w:val="zh-CN" w:eastAsia="zh-CN" w:bidi="zh-CN"/>
        </w:rPr>
        <w:t>骆永明</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土壤污染退化及其生物修复</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土壤通报</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1999, 30: 8 〜 10</w:t>
      </w:r>
    </w:p>
    <w:p>
      <w:pPr>
        <w:pStyle w:val="Style15"/>
        <w:keepNext w:val="0"/>
        <w:keepLines w:val="0"/>
        <w:widowControl w:val="0"/>
        <w:numPr>
          <w:ilvl w:val="0"/>
          <w:numId w:val="13"/>
        </w:numPr>
        <w:shd w:val="clear" w:color="auto" w:fill="auto"/>
        <w:tabs>
          <w:tab w:pos="341" w:val="left"/>
        </w:tabs>
        <w:bidi w:val="0"/>
        <w:spacing w:before="0" w:after="0"/>
        <w:ind w:right="0"/>
        <w:jc w:val="both"/>
      </w:pPr>
      <w:r>
        <w:rPr>
          <w:color w:val="000000"/>
          <w:spacing w:val="0"/>
          <w:w w:val="100"/>
          <w:position w:val="0"/>
          <w:shd w:val="clear" w:color="auto" w:fill="auto"/>
        </w:rPr>
        <w:t>周忠和</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骆永明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董云社</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袁训来</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高星</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浅谈我国地球 环境与生命过程研究中的一些科学问题</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科学通报</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2005, 50 (2): 195 〜 200</w:t>
      </w:r>
    </w:p>
    <w:p>
      <w:pPr>
        <w:pStyle w:val="Style15"/>
        <w:keepNext w:val="0"/>
        <w:keepLines w:val="0"/>
        <w:widowControl w:val="0"/>
        <w:numPr>
          <w:ilvl w:val="0"/>
          <w:numId w:val="13"/>
        </w:numPr>
        <w:shd w:val="clear" w:color="auto" w:fill="auto"/>
        <w:tabs>
          <w:tab w:pos="341" w:val="left"/>
        </w:tabs>
        <w:bidi w:val="0"/>
        <w:spacing w:before="0" w:after="0"/>
        <w:ind w:right="0"/>
        <w:jc w:val="both"/>
      </w:pPr>
      <w:r>
        <w:rPr>
          <w:color w:val="000000"/>
          <w:spacing w:val="0"/>
          <w:w w:val="100"/>
          <w:position w:val="0"/>
          <w:shd w:val="clear" w:color="auto" w:fill="auto"/>
        </w:rPr>
        <w:t>高拯民</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土壤－植物系统污染生态研究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北京</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中国科 学技术出版社</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1986</w:t>
      </w:r>
    </w:p>
    <w:p>
      <w:pPr>
        <w:pStyle w:val="Style15"/>
        <w:keepNext w:val="0"/>
        <w:keepLines w:val="0"/>
        <w:widowControl w:val="0"/>
        <w:numPr>
          <w:ilvl w:val="0"/>
          <w:numId w:val="13"/>
        </w:numPr>
        <w:shd w:val="clear" w:color="auto" w:fill="auto"/>
        <w:tabs>
          <w:tab w:pos="341" w:val="left"/>
        </w:tabs>
        <w:bidi w:val="0"/>
        <w:spacing w:before="0"/>
        <w:ind w:right="0"/>
        <w:jc w:val="both"/>
      </w:pPr>
      <w:r>
        <w:rPr>
          <w:color w:val="000000"/>
          <w:spacing w:val="0"/>
          <w:w w:val="100"/>
          <w:position w:val="0"/>
          <w:shd w:val="clear" w:color="auto" w:fill="auto"/>
        </w:rPr>
        <w:t>陈怀满等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土壤-植物系统中的重金属污染</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北京</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科学 出版社</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199b, 344</w:t>
      </w:r>
    </w:p>
    <w:p>
      <w:pPr>
        <w:pStyle w:val="Style2"/>
        <w:keepNext w:val="0"/>
        <w:keepLines w:val="0"/>
        <w:widowControl w:val="0"/>
        <w:numPr>
          <w:ilvl w:val="0"/>
          <w:numId w:val="13"/>
        </w:numPr>
        <w:shd w:val="clear" w:color="auto" w:fill="auto"/>
        <w:tabs>
          <w:tab w:pos="341" w:val="left"/>
        </w:tabs>
        <w:bidi w:val="0"/>
        <w:spacing w:before="0" w:after="0"/>
        <w:ind w:right="0" w:hanging="360"/>
        <w:jc w:val="both"/>
      </w:pPr>
      <w:r>
        <w:rPr>
          <w:rFonts w:ascii="SimSun" w:eastAsia="SimSun" w:hAnsi="SimSun" w:cs="SimSun"/>
          <w:color w:val="000000"/>
          <w:spacing w:val="0"/>
          <w:w w:val="100"/>
          <w:position w:val="0"/>
          <w:shd w:val="clear" w:color="auto" w:fill="auto"/>
          <w:lang w:val="zh-CN" w:eastAsia="zh-CN" w:bidi="zh-CN"/>
        </w:rPr>
        <w:t>骆永明</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重金属污染土壤的植物修复</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土壤</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1999, 31 (5) : 261 〜 265, 280</w:t>
      </w:r>
    </w:p>
    <w:p>
      <w:pPr>
        <w:pStyle w:val="Style15"/>
        <w:keepNext w:val="0"/>
        <w:keepLines w:val="0"/>
        <w:widowControl w:val="0"/>
        <w:numPr>
          <w:ilvl w:val="0"/>
          <w:numId w:val="13"/>
        </w:numPr>
        <w:shd w:val="clear" w:color="auto" w:fill="auto"/>
        <w:tabs>
          <w:tab w:pos="341" w:val="left"/>
        </w:tabs>
        <w:bidi w:val="0"/>
        <w:spacing w:before="0" w:after="0" w:line="372" w:lineRule="auto"/>
        <w:ind w:left="0" w:right="0" w:firstLine="0"/>
        <w:jc w:val="both"/>
      </w:pPr>
      <w:r>
        <w:rPr>
          <w:color w:val="000000"/>
          <w:spacing w:val="0"/>
          <w:w w:val="100"/>
          <w:position w:val="0"/>
          <w:shd w:val="clear" w:color="auto" w:fill="auto"/>
        </w:rPr>
        <w:t>骆永明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强化植物修复的螯合诱导技术及其环境风险</w:t>
      </w:r>
      <w:r>
        <w:rPr>
          <w:rFonts w:ascii="Times New Roman" w:eastAsia="Times New Roman" w:hAnsi="Times New Roman" w:cs="Times New Roman"/>
          <w:color w:val="000000"/>
          <w:spacing w:val="0"/>
          <w:w w:val="100"/>
          <w:position w:val="0"/>
          <w:shd w:val="clear" w:color="auto" w:fill="auto"/>
        </w:rPr>
        <w:t>.</w:t>
      </w:r>
    </w:p>
    <w:p>
      <w:pPr>
        <w:pStyle w:val="Style2"/>
        <w:keepNext w:val="0"/>
        <w:keepLines w:val="0"/>
        <w:widowControl w:val="0"/>
        <w:shd w:val="clear" w:color="auto" w:fill="auto"/>
        <w:bidi w:val="0"/>
        <w:spacing w:before="0" w:after="0" w:line="323" w:lineRule="exact"/>
        <w:ind w:left="0" w:right="0" w:firstLine="360"/>
        <w:jc w:val="both"/>
      </w:pPr>
      <w:r>
        <w:rPr>
          <w:rFonts w:ascii="SimSun" w:eastAsia="SimSun" w:hAnsi="SimSun" w:cs="SimSun"/>
          <w:color w:val="000000"/>
          <w:spacing w:val="0"/>
          <w:w w:val="100"/>
          <w:position w:val="0"/>
          <w:shd w:val="clear" w:color="auto" w:fill="auto"/>
          <w:lang w:val="zh-CN" w:eastAsia="zh-CN" w:bidi="zh-CN"/>
        </w:rPr>
        <w:t>土壤</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2000, 32 (2): 57 〜 61</w:t>
      </w:r>
    </w:p>
    <w:p>
      <w:pPr>
        <w:pStyle w:val="Style15"/>
        <w:keepNext w:val="0"/>
        <w:keepLines w:val="0"/>
        <w:widowControl w:val="0"/>
        <w:numPr>
          <w:ilvl w:val="0"/>
          <w:numId w:val="13"/>
        </w:numPr>
        <w:shd w:val="clear" w:color="auto" w:fill="auto"/>
        <w:tabs>
          <w:tab w:pos="339" w:val="left"/>
        </w:tabs>
        <w:bidi w:val="0"/>
        <w:spacing w:before="0" w:line="323" w:lineRule="exact"/>
        <w:ind w:left="0" w:right="0" w:firstLine="0"/>
        <w:jc w:val="both"/>
      </w:pPr>
      <w:r>
        <w:rPr>
          <w:color w:val="000000"/>
          <w:spacing w:val="0"/>
          <w:w w:val="100"/>
          <w:position w:val="0"/>
          <w:shd w:val="clear" w:color="auto" w:fill="auto"/>
        </w:rPr>
        <w:t>丁克强</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骆永明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多环芳烃污染土壤的生物修复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hd w:val="clear" w:color="auto" w:fill="auto"/>
        </w:rPr>
        <w:t>,</w:t>
      </w:r>
    </w:p>
    <w:p>
      <w:pPr>
        <w:pStyle w:val="Style2"/>
        <w:keepNext w:val="0"/>
        <w:keepLines w:val="0"/>
        <w:widowControl w:val="0"/>
        <w:numPr>
          <w:ilvl w:val="0"/>
          <w:numId w:val="15"/>
        </w:numPr>
        <w:shd w:val="clear" w:color="auto" w:fill="auto"/>
        <w:tabs>
          <w:tab w:pos="958" w:val="left"/>
        </w:tabs>
        <w:bidi w:val="0"/>
        <w:spacing w:before="0" w:after="0" w:line="374" w:lineRule="auto"/>
        <w:ind w:left="0" w:right="0" w:firstLine="360"/>
        <w:jc w:val="both"/>
      </w:pPr>
      <w:r>
        <w:rPr>
          <w:color w:val="000000"/>
          <w:spacing w:val="0"/>
          <w:w w:val="100"/>
          <w:position w:val="0"/>
          <w:shd w:val="clear" w:color="auto" w:fill="auto"/>
          <w:lang w:val="en-US" w:eastAsia="en-US" w:bidi="en-US"/>
        </w:rPr>
        <w:t>33 (4): 169 〜 178</w:t>
      </w:r>
    </w:p>
    <w:p>
      <w:pPr>
        <w:pStyle w:val="Style15"/>
        <w:keepNext w:val="0"/>
        <w:keepLines w:val="0"/>
        <w:widowControl w:val="0"/>
        <w:numPr>
          <w:ilvl w:val="0"/>
          <w:numId w:val="13"/>
        </w:numPr>
        <w:shd w:val="clear" w:color="auto" w:fill="auto"/>
        <w:tabs>
          <w:tab w:pos="378" w:val="left"/>
        </w:tabs>
        <w:bidi w:val="0"/>
        <w:spacing w:before="0" w:after="0" w:line="374" w:lineRule="auto"/>
        <w:ind w:left="0" w:right="0" w:firstLine="0"/>
        <w:jc w:val="both"/>
      </w:pPr>
      <w:r>
        <w:rPr>
          <w:color w:val="000000"/>
          <w:spacing w:val="0"/>
          <w:w w:val="100"/>
          <w:position w:val="0"/>
          <w:shd w:val="clear" w:color="auto" w:fill="auto"/>
        </w:rPr>
        <w:t>丁克强</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骆永明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生物修复石油污染土壤</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2001,</w:t>
      </w:r>
    </w:p>
    <w:p>
      <w:pPr>
        <w:pStyle w:val="Style2"/>
        <w:keepNext w:val="0"/>
        <w:keepLines w:val="0"/>
        <w:widowControl w:val="0"/>
        <w:numPr>
          <w:ilvl w:val="0"/>
          <w:numId w:val="17"/>
        </w:numPr>
        <w:shd w:val="clear" w:color="auto" w:fill="auto"/>
        <w:tabs>
          <w:tab w:pos="742" w:val="left"/>
        </w:tabs>
        <w:bidi w:val="0"/>
        <w:spacing w:before="0" w:after="0" w:line="374" w:lineRule="auto"/>
        <w:ind w:left="0" w:right="0" w:firstLine="360"/>
        <w:jc w:val="both"/>
      </w:pPr>
      <w:r>
        <w:rPr>
          <w:color w:val="000000"/>
          <w:spacing w:val="0"/>
          <w:w w:val="100"/>
          <w:position w:val="0"/>
          <w:shd w:val="clear" w:color="auto" w:fill="auto"/>
          <w:lang w:val="en-US" w:eastAsia="en-US" w:bidi="en-US"/>
        </w:rPr>
        <w:t>(4): 179 〜 184, 196</w:t>
      </w:r>
    </w:p>
    <w:p>
      <w:pPr>
        <w:pStyle w:val="Style15"/>
        <w:keepNext w:val="0"/>
        <w:keepLines w:val="0"/>
        <w:widowControl w:val="0"/>
        <w:numPr>
          <w:ilvl w:val="0"/>
          <w:numId w:val="13"/>
        </w:numPr>
        <w:shd w:val="clear" w:color="auto" w:fill="auto"/>
        <w:tabs>
          <w:tab w:pos="378" w:val="left"/>
        </w:tabs>
        <w:bidi w:val="0"/>
        <w:spacing w:before="0" w:line="323" w:lineRule="exact"/>
        <w:ind w:right="0"/>
        <w:jc w:val="both"/>
      </w:pPr>
      <w:r>
        <w:rPr>
          <w:color w:val="000000"/>
          <w:spacing w:val="0"/>
          <w:w w:val="100"/>
          <w:position w:val="0"/>
          <w:shd w:val="clear" w:color="auto" w:fill="auto"/>
        </w:rPr>
        <w:t>刘世亮</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骆永明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曹志洪</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丁克强</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蒋先军</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多环芳烃污 染土壤的微生物与植物联合修复研究进展</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2002,</w:t>
      </w:r>
    </w:p>
    <w:p>
      <w:pPr>
        <w:pStyle w:val="Style2"/>
        <w:keepNext w:val="0"/>
        <w:keepLines w:val="0"/>
        <w:widowControl w:val="0"/>
        <w:numPr>
          <w:ilvl w:val="0"/>
          <w:numId w:val="17"/>
        </w:numPr>
        <w:shd w:val="clear" w:color="auto" w:fill="auto"/>
        <w:tabs>
          <w:tab w:pos="742" w:val="left"/>
        </w:tabs>
        <w:bidi w:val="0"/>
        <w:spacing w:before="0" w:after="0" w:line="374" w:lineRule="auto"/>
        <w:ind w:left="0" w:right="0" w:firstLine="360"/>
        <w:jc w:val="both"/>
      </w:pPr>
      <w:r>
        <w:rPr>
          <w:color w:val="000000"/>
          <w:spacing w:val="0"/>
          <w:w w:val="100"/>
          <w:position w:val="0"/>
          <w:shd w:val="clear" w:color="auto" w:fill="auto"/>
          <w:lang w:val="en-US" w:eastAsia="en-US" w:bidi="en-US"/>
        </w:rPr>
        <w:t>(5): 257 〜 265</w:t>
      </w:r>
    </w:p>
    <w:p>
      <w:pPr>
        <w:pStyle w:val="Style2"/>
        <w:keepNext w:val="0"/>
        <w:keepLines w:val="0"/>
        <w:widowControl w:val="0"/>
        <w:numPr>
          <w:ilvl w:val="0"/>
          <w:numId w:val="13"/>
        </w:numPr>
        <w:shd w:val="clear" w:color="auto" w:fill="auto"/>
        <w:tabs>
          <w:tab w:pos="378" w:val="left"/>
        </w:tabs>
        <w:bidi w:val="0"/>
        <w:spacing w:before="0" w:after="0" w:line="323" w:lineRule="exact"/>
        <w:ind w:right="0" w:hanging="360"/>
        <w:jc w:val="both"/>
      </w:pPr>
      <w:r>
        <w:rPr>
          <w:rFonts w:ascii="SimSun" w:eastAsia="SimSun" w:hAnsi="SimSun" w:cs="SimSun"/>
          <w:color w:val="000000"/>
          <w:spacing w:val="0"/>
          <w:w w:val="100"/>
          <w:position w:val="0"/>
          <w:shd w:val="clear" w:color="auto" w:fill="auto"/>
          <w:lang w:val="zh-CN" w:eastAsia="zh-CN" w:bidi="zh-CN"/>
        </w:rPr>
        <w:t>刘世亮</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骆永明</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丁克强</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曹志洪</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土壤中有机污染物 的植物修复研究进展</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土壤</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2003, 35 (3): 187 〜 192</w:t>
      </w:r>
    </w:p>
    <w:p>
      <w:pPr>
        <w:pStyle w:val="Style2"/>
        <w:keepNext w:val="0"/>
        <w:keepLines w:val="0"/>
        <w:widowControl w:val="0"/>
        <w:numPr>
          <w:ilvl w:val="0"/>
          <w:numId w:val="13"/>
        </w:numPr>
        <w:shd w:val="clear" w:color="auto" w:fill="auto"/>
        <w:tabs>
          <w:tab w:pos="382" w:val="left"/>
        </w:tabs>
        <w:bidi w:val="0"/>
        <w:spacing w:before="0" w:after="0" w:line="323" w:lineRule="exact"/>
        <w:ind w:right="0" w:hanging="360"/>
        <w:jc w:val="both"/>
      </w:pPr>
      <w:r>
        <w:rPr>
          <w:rFonts w:ascii="SimSun" w:eastAsia="SimSun" w:hAnsi="SimSun" w:cs="SimSun"/>
          <w:color w:val="000000"/>
          <w:spacing w:val="0"/>
          <w:w w:val="100"/>
          <w:position w:val="0"/>
          <w:shd w:val="clear" w:color="auto" w:fill="auto"/>
          <w:lang w:val="zh-CN" w:eastAsia="zh-CN" w:bidi="zh-CN"/>
        </w:rPr>
        <w:t>邢维芹</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骆永明</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李立平</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刘世亮</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丁克强</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持久性有机 污染物的根际修复及其研究方法</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土壤</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2004, 36 (3): 258 〜 263</w:t>
      </w:r>
    </w:p>
    <w:p>
      <w:pPr>
        <w:pStyle w:val="Style2"/>
        <w:keepNext w:val="0"/>
        <w:keepLines w:val="0"/>
        <w:widowControl w:val="0"/>
        <w:numPr>
          <w:ilvl w:val="0"/>
          <w:numId w:val="13"/>
        </w:numPr>
        <w:shd w:val="clear" w:color="auto" w:fill="auto"/>
        <w:tabs>
          <w:tab w:pos="382" w:val="left"/>
        </w:tabs>
        <w:bidi w:val="0"/>
        <w:spacing w:before="0" w:after="0" w:line="323" w:lineRule="exact"/>
        <w:ind w:right="0" w:hanging="360"/>
        <w:jc w:val="both"/>
      </w:pPr>
      <w:r>
        <w:rPr>
          <w:rFonts w:ascii="SimSun" w:eastAsia="SimSun" w:hAnsi="SimSun" w:cs="SimSun"/>
          <w:color w:val="000000"/>
          <w:spacing w:val="0"/>
          <w:w w:val="100"/>
          <w:position w:val="0"/>
          <w:shd w:val="clear" w:color="auto" w:fill="auto"/>
          <w:lang w:val="zh-CN" w:eastAsia="zh-CN" w:bidi="zh-CN"/>
        </w:rPr>
        <w:t>刘世亮</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骆永明</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丁克强</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李华</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曹志洪</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吴龙华</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宋静</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菌根真菌对土壤中有机污染物的修复研究</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地球科学进 展</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2004, 19 (2): 197 〜 203</w:t>
      </w:r>
    </w:p>
    <w:p>
      <w:pPr>
        <w:pStyle w:val="Style15"/>
        <w:keepNext w:val="0"/>
        <w:keepLines w:val="0"/>
        <w:widowControl w:val="0"/>
        <w:numPr>
          <w:ilvl w:val="0"/>
          <w:numId w:val="13"/>
        </w:numPr>
        <w:shd w:val="clear" w:color="auto" w:fill="auto"/>
        <w:tabs>
          <w:tab w:pos="382" w:val="left"/>
        </w:tabs>
        <w:bidi w:val="0"/>
        <w:spacing w:before="0" w:line="323" w:lineRule="exact"/>
        <w:ind w:left="0" w:right="0" w:firstLine="0"/>
        <w:jc w:val="both"/>
      </w:pPr>
      <w:r>
        <w:rPr>
          <w:color w:val="000000"/>
          <w:spacing w:val="0"/>
          <w:w w:val="100"/>
          <w:position w:val="0"/>
          <w:shd w:val="clear" w:color="auto" w:fill="auto"/>
        </w:rPr>
        <w:t>黄铭洪</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骆永明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矿区土地修复与生态恢复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土壤学报</w:t>
      </w:r>
      <w:r>
        <w:rPr>
          <w:rFonts w:ascii="Times New Roman" w:eastAsia="Times New Roman" w:hAnsi="Times New Roman" w:cs="Times New Roman"/>
          <w:color w:val="000000"/>
          <w:spacing w:val="0"/>
          <w:w w:val="100"/>
          <w:position w:val="0"/>
          <w:shd w:val="clear" w:color="auto" w:fill="auto"/>
        </w:rPr>
        <w:t>,</w:t>
      </w:r>
    </w:p>
    <w:p>
      <w:pPr>
        <w:pStyle w:val="Style2"/>
        <w:keepNext w:val="0"/>
        <w:keepLines w:val="0"/>
        <w:widowControl w:val="0"/>
        <w:numPr>
          <w:ilvl w:val="0"/>
          <w:numId w:val="15"/>
        </w:numPr>
        <w:shd w:val="clear" w:color="auto" w:fill="auto"/>
        <w:tabs>
          <w:tab w:pos="958" w:val="left"/>
        </w:tabs>
        <w:bidi w:val="0"/>
        <w:spacing w:before="0" w:after="0" w:line="374" w:lineRule="auto"/>
        <w:ind w:left="0" w:right="0" w:firstLine="360"/>
        <w:jc w:val="both"/>
        <w:sectPr>
          <w:headerReference w:type="default" r:id="rId13"/>
          <w:footerReference w:type="default" r:id="rId14"/>
          <w:headerReference w:type="even" r:id="rId15"/>
          <w:footerReference w:type="even" r:id="rId16"/>
          <w:footnotePr>
            <w:pos w:val="pageBottom"/>
            <w:numFmt w:val="decimal"/>
            <w:numRestart w:val="continuous"/>
          </w:footnotePr>
          <w:type w:val="continuous"/>
          <w:pgSz w:w="11900" w:h="16840"/>
          <w:pgMar w:top="1647" w:left="1080" w:right="994" w:bottom="1349" w:header="0" w:footer="3" w:gutter="0"/>
          <w:cols w:num="2" w:space="143"/>
          <w:noEndnote/>
          <w:rtlGutter w:val="0"/>
          <w:docGrid w:linePitch="360"/>
        </w:sectPr>
      </w:pPr>
      <w:r>
        <w:rPr>
          <w:color w:val="000000"/>
          <w:spacing w:val="0"/>
          <w:w w:val="100"/>
          <w:position w:val="0"/>
          <w:shd w:val="clear" w:color="auto" w:fill="auto"/>
          <w:lang w:val="en-US" w:eastAsia="en-US" w:bidi="en-US"/>
        </w:rPr>
        <w:t>40 (2): 161 〜 169</w:t>
      </w:r>
    </w:p>
    <w:p>
      <w:pPr>
        <w:widowControl w:val="0"/>
        <w:spacing w:before="112" w:after="11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57" w:left="0" w:right="0" w:bottom="1657" w:header="0" w:footer="3" w:gutter="0"/>
          <w:cols w:space="720"/>
          <w:noEndnote/>
          <w:rtlGutter w:val="0"/>
          <w:docGrid w:linePitch="360"/>
        </w:sectPr>
      </w:pPr>
    </w:p>
    <w:p>
      <w:pPr>
        <w:pStyle w:val="Style32"/>
        <w:keepNext/>
        <w:keepLines/>
        <w:widowControl w:val="0"/>
        <w:shd w:val="clear" w:color="auto" w:fill="auto"/>
        <w:bidi w:val="0"/>
        <w:spacing w:before="0" w:line="240" w:lineRule="auto"/>
        <w:ind w:left="0" w:right="0" w:firstLine="0"/>
        <w:jc w:val="center"/>
        <w:rPr>
          <w:sz w:val="20"/>
          <w:szCs w:val="20"/>
        </w:rPr>
      </w:pPr>
      <w:bookmarkStart w:id="14" w:name="bookmark14"/>
      <w:bookmarkStart w:id="15" w:name="bookmark15"/>
      <w:r>
        <w:rPr>
          <w:color w:val="000000"/>
          <w:spacing w:val="0"/>
          <w:w w:val="100"/>
          <w:position w:val="0"/>
          <w:sz w:val="24"/>
          <w:szCs w:val="24"/>
          <w:shd w:val="clear" w:color="auto" w:fill="auto"/>
          <w:lang w:val="en-US" w:eastAsia="en-US" w:bidi="en-US"/>
        </w:rPr>
        <w:t>SOIL REMEDIATION — A NEW BRANCH DISCIPLINE OF SOIL SCIENC</w:t>
      </w:r>
      <w:r>
        <w:rPr>
          <w:b w:val="0"/>
          <w:bCs w:val="0"/>
          <w:color w:val="000000"/>
          <w:spacing w:val="0"/>
          <w:w w:val="100"/>
          <w:position w:val="0"/>
          <w:sz w:val="20"/>
          <w:szCs w:val="20"/>
          <w:shd w:val="clear" w:color="auto" w:fill="auto"/>
          <w:lang w:val="en-US" w:eastAsia="en-US" w:bidi="en-US"/>
        </w:rPr>
        <w:t>E</w:t>
      </w:r>
      <w:bookmarkEnd w:id="14"/>
      <w:bookmarkEnd w:id="15"/>
    </w:p>
    <w:p>
      <w:pPr>
        <w:pStyle w:val="Style35"/>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LUO Yong-ming TENG Ying GUO Yuan</w:t>
      </w:r>
    </w:p>
    <w:p>
      <w:pPr>
        <w:pStyle w:val="Style37"/>
        <w:keepNext w:val="0"/>
        <w:keepLines w:val="0"/>
        <w:widowControl w:val="0"/>
        <w:shd w:val="clear" w:color="auto" w:fill="auto"/>
        <w:bidi w:val="0"/>
        <w:spacing w:before="0" w:after="120" w:line="240" w:lineRule="auto"/>
        <w:ind w:left="0" w:right="0"/>
        <w:jc w:val="both"/>
      </w:pPr>
      <w:r>
        <w:rPr>
          <w:i w:val="0"/>
          <w:iCs w:val="0"/>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Soil and Environment Bioremediation Research Centre, Institute of Soil Science, Chinese Academy of Sciences, Nanjing</w:t>
      </w:r>
      <w:r>
        <w:rPr>
          <w:i w:val="0"/>
          <w:iCs w:val="0"/>
          <w:color w:val="000000"/>
          <w:spacing w:val="0"/>
          <w:w w:val="100"/>
          <w:position w:val="0"/>
          <w:shd w:val="clear" w:color="auto" w:fill="auto"/>
          <w:lang w:val="en-US" w:eastAsia="en-US" w:bidi="en-US"/>
        </w:rPr>
        <w:t xml:space="preserve"> 210008</w:t>
      </w:r>
      <w:r>
        <w:rPr>
          <w:rFonts w:ascii="SimSun" w:eastAsia="SimSun" w:hAnsi="SimSun" w:cs="SimSun"/>
          <w:i w:val="0"/>
          <w:iCs w:val="0"/>
          <w:color w:val="000000"/>
          <w:spacing w:val="0"/>
          <w:w w:val="100"/>
          <w:position w:val="0"/>
          <w:sz w:val="16"/>
          <w:szCs w:val="16"/>
          <w:shd w:val="clear" w:color="auto" w:fill="auto"/>
          <w:lang w:val="en-US" w:eastAsia="en-US" w:bidi="en-US"/>
        </w:rPr>
        <w:t>；</w:t>
      </w:r>
    </w:p>
    <w:p>
      <w:pPr>
        <w:pStyle w:val="Style37"/>
        <w:keepNext w:val="0"/>
        <w:keepLines w:val="0"/>
        <w:widowControl w:val="0"/>
        <w:shd w:val="clear" w:color="auto" w:fill="auto"/>
        <w:bidi w:val="0"/>
        <w:spacing w:before="0" w:after="380" w:line="240" w:lineRule="auto"/>
        <w:ind w:left="0" w:right="0"/>
        <w:jc w:val="both"/>
      </w:pPr>
      <w:r>
        <w:rPr>
          <w:i w:val="0"/>
          <w:iCs w:val="0"/>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State Key Laboratory of Soil and Sustainable Agriculture (Institute of Soil Science, Chinese Academy of Sciences), Nanjing</w:t>
      </w:r>
      <w:r>
        <w:rPr>
          <w:i w:val="0"/>
          <w:iCs w:val="0"/>
          <w:color w:val="000000"/>
          <w:spacing w:val="0"/>
          <w:w w:val="100"/>
          <w:position w:val="0"/>
          <w:shd w:val="clear" w:color="auto" w:fill="auto"/>
          <w:lang w:val="en-US" w:eastAsia="en-US" w:bidi="en-US"/>
        </w:rPr>
        <w:t xml:space="preserve"> 210008)</w:t>
      </w:r>
    </w:p>
    <w:p>
      <w:pPr>
        <w:pStyle w:val="Style35"/>
        <w:keepNext w:val="0"/>
        <w:keepLines w:val="0"/>
        <w:widowControl w:val="0"/>
        <w:shd w:val="clear" w:color="auto" w:fill="auto"/>
        <w:bidi w:val="0"/>
        <w:spacing w:before="0" w:after="0"/>
        <w:ind w:left="0" w:right="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This paper reviews current researches and development in the field of soil remediation home and abroad and initiatively points out that soil remediation has been a new branch discipline of soil science. Subsequently the article states the research tasks, targets and strategic orientations of soil remediation discipline in China. Furthermore, in term of facing the soil environment with new challenges and potential opportunities in China, the national strategic development, frontier scientific and technological problems and relevant key research areas of soil remediation in the future have been put forward initially.</w:t>
      </w:r>
    </w:p>
    <w:p>
      <w:pPr>
        <w:pStyle w:val="Style35"/>
        <w:keepNext w:val="0"/>
        <w:keepLines w:val="0"/>
        <w:widowControl w:val="0"/>
        <w:shd w:val="clear" w:color="auto" w:fill="auto"/>
        <w:bidi w:val="0"/>
        <w:spacing w:before="0" w:after="240"/>
        <w:ind w:left="0" w:right="0"/>
        <w:jc w:val="both"/>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Soil remediation, Branch discipline, Development strategy, Soil science</w:t>
      </w:r>
    </w:p>
    <w:sectPr>
      <w:footnotePr>
        <w:pos w:val="pageBottom"/>
        <w:numFmt w:val="decimal"/>
        <w:numRestart w:val="continuous"/>
      </w:footnotePr>
      <w:type w:val="continuous"/>
      <w:pgSz w:w="11900" w:h="16840"/>
      <w:pgMar w:top="1657" w:left="1090" w:right="1080" w:bottom="165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749935</wp:posOffset>
              </wp:positionH>
              <wp:positionV relativeFrom="page">
                <wp:posOffset>9647555</wp:posOffset>
              </wp:positionV>
              <wp:extent cx="5391785" cy="94615"/>
              <wp:wrapNone/>
              <wp:docPr id="3" name="Shape 3"/>
              <a:graphic xmlns:a="http://schemas.openxmlformats.org/drawingml/2006/main">
                <a:graphicData uri="http://schemas.microsoft.com/office/word/2010/wordprocessingShape">
                  <wps:wsp>
                    <wps:cNvSpPr txBox="1"/>
                    <wps:spPr>
                      <a:xfrm>
                        <a:ext cx="5391785" cy="946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shd w:val="clear" w:color="auto" w:fill="auto"/>
                            </w:rPr>
                            <w:t>①国家自然科学杰出青年科学基金(</w:t>
                          </w:r>
                          <w:r>
                            <w:rPr>
                              <w:color w:val="000000"/>
                              <w:spacing w:val="0"/>
                              <w:w w:val="100"/>
                              <w:position w:val="0"/>
                              <w:sz w:val="15"/>
                              <w:szCs w:val="15"/>
                              <w:shd w:val="clear" w:color="auto" w:fill="auto"/>
                            </w:rPr>
                            <w:t>40125005</w:t>
                          </w:r>
                          <w:r>
                            <w:rPr>
                              <w:rFonts w:ascii="SimSun" w:eastAsia="SimSun" w:hAnsi="SimSun" w:cs="SimSun"/>
                              <w:color w:val="000000"/>
                              <w:spacing w:val="0"/>
                              <w:w w:val="100"/>
                              <w:position w:val="0"/>
                              <w:sz w:val="15"/>
                              <w:szCs w:val="15"/>
                              <w:shd w:val="clear" w:color="auto" w:fill="auto"/>
                            </w:rPr>
                            <w:t>)、基金重点项目</w:t>
                          </w:r>
                          <w:r>
                            <w:rPr>
                              <w:color w:val="000000"/>
                              <w:spacing w:val="0"/>
                              <w:w w:val="100"/>
                              <w:position w:val="0"/>
                              <w:sz w:val="15"/>
                              <w:szCs w:val="15"/>
                              <w:shd w:val="clear" w:color="auto" w:fill="auto"/>
                            </w:rPr>
                            <w:t>(40432005)</w:t>
                          </w:r>
                          <w:r>
                            <w:rPr>
                              <w:rFonts w:ascii="SimSun" w:eastAsia="SimSun" w:hAnsi="SimSun" w:cs="SimSun"/>
                              <w:color w:val="000000"/>
                              <w:spacing w:val="0"/>
                              <w:w w:val="100"/>
                              <w:position w:val="0"/>
                              <w:sz w:val="15"/>
                              <w:szCs w:val="15"/>
                              <w:shd w:val="clear" w:color="auto" w:fill="auto"/>
                            </w:rPr>
                            <w:t>和国家重点基础研究发展规划项目</w:t>
                          </w:r>
                          <w:r>
                            <w:rPr>
                              <w:color w:val="000000"/>
                              <w:spacing w:val="0"/>
                              <w:w w:val="100"/>
                              <w:position w:val="0"/>
                              <w:sz w:val="15"/>
                              <w:szCs w:val="15"/>
                              <w:shd w:val="clear" w:color="auto" w:fill="auto"/>
                              <w:lang w:val="en-US" w:eastAsia="en-US" w:bidi="en-US"/>
                            </w:rPr>
                            <w:t>(2002CB410810)</w:t>
                          </w:r>
                          <w:r>
                            <w:rPr>
                              <w:rFonts w:ascii="SimSun" w:eastAsia="SimSun" w:hAnsi="SimSun" w:cs="SimSun"/>
                              <w:color w:val="000000"/>
                              <w:spacing w:val="0"/>
                              <w:w w:val="100"/>
                              <w:position w:val="0"/>
                              <w:sz w:val="15"/>
                              <w:szCs w:val="15"/>
                              <w:shd w:val="clear" w:color="auto" w:fill="auto"/>
                            </w:rPr>
                            <w:t>资助。</w:t>
                          </w:r>
                        </w:p>
                      </w:txbxContent>
                    </wps:txbx>
                    <wps:bodyPr wrap="none" lIns="0" tIns="0" rIns="0" bIns="0">
                      <a:spAutoFit/>
                    </wps:bodyPr>
                  </wps:wsp>
                </a:graphicData>
              </a:graphic>
            </wp:anchor>
          </w:drawing>
        </mc:Choice>
        <mc:Fallback>
          <w:pict>
            <v:shape id="_x0000_s1029" type="#_x0000_t202" style="position:absolute;margin-left:59.049999999999997pt;margin-top:759.64999999999998pt;width:424.55000000000001pt;height:7.45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shd w:val="clear" w:color="auto" w:fill="auto"/>
                      </w:rPr>
                      <w:t>①国家自然科学杰出青年科学基金(</w:t>
                    </w:r>
                    <w:r>
                      <w:rPr>
                        <w:color w:val="000000"/>
                        <w:spacing w:val="0"/>
                        <w:w w:val="100"/>
                        <w:position w:val="0"/>
                        <w:sz w:val="15"/>
                        <w:szCs w:val="15"/>
                        <w:shd w:val="clear" w:color="auto" w:fill="auto"/>
                      </w:rPr>
                      <w:t>40125005</w:t>
                    </w:r>
                    <w:r>
                      <w:rPr>
                        <w:rFonts w:ascii="SimSun" w:eastAsia="SimSun" w:hAnsi="SimSun" w:cs="SimSun"/>
                        <w:color w:val="000000"/>
                        <w:spacing w:val="0"/>
                        <w:w w:val="100"/>
                        <w:position w:val="0"/>
                        <w:sz w:val="15"/>
                        <w:szCs w:val="15"/>
                        <w:shd w:val="clear" w:color="auto" w:fill="auto"/>
                      </w:rPr>
                      <w:t>)、基金重点项目</w:t>
                    </w:r>
                    <w:r>
                      <w:rPr>
                        <w:color w:val="000000"/>
                        <w:spacing w:val="0"/>
                        <w:w w:val="100"/>
                        <w:position w:val="0"/>
                        <w:sz w:val="15"/>
                        <w:szCs w:val="15"/>
                        <w:shd w:val="clear" w:color="auto" w:fill="auto"/>
                      </w:rPr>
                      <w:t>(40432005)</w:t>
                    </w:r>
                    <w:r>
                      <w:rPr>
                        <w:rFonts w:ascii="SimSun" w:eastAsia="SimSun" w:hAnsi="SimSun" w:cs="SimSun"/>
                        <w:color w:val="000000"/>
                        <w:spacing w:val="0"/>
                        <w:w w:val="100"/>
                        <w:position w:val="0"/>
                        <w:sz w:val="15"/>
                        <w:szCs w:val="15"/>
                        <w:shd w:val="clear" w:color="auto" w:fill="auto"/>
                      </w:rPr>
                      <w:t>和国家重点基础研究发展规划项目</w:t>
                    </w:r>
                    <w:r>
                      <w:rPr>
                        <w:color w:val="000000"/>
                        <w:spacing w:val="0"/>
                        <w:w w:val="100"/>
                        <w:position w:val="0"/>
                        <w:sz w:val="15"/>
                        <w:szCs w:val="15"/>
                        <w:shd w:val="clear" w:color="auto" w:fill="auto"/>
                        <w:lang w:val="en-US" w:eastAsia="en-US" w:bidi="en-US"/>
                      </w:rPr>
                      <w:t>(2002CB410810)</w:t>
                    </w:r>
                    <w:r>
                      <w:rPr>
                        <w:rFonts w:ascii="SimSun" w:eastAsia="SimSun" w:hAnsi="SimSun" w:cs="SimSun"/>
                        <w:color w:val="000000"/>
                        <w:spacing w:val="0"/>
                        <w:w w:val="100"/>
                        <w:position w:val="0"/>
                        <w:sz w:val="15"/>
                        <w:szCs w:val="15"/>
                        <w:shd w:val="clear" w:color="auto" w:fill="auto"/>
                      </w:rPr>
                      <w:t>资助。</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749935</wp:posOffset>
              </wp:positionH>
              <wp:positionV relativeFrom="page">
                <wp:posOffset>9647555</wp:posOffset>
              </wp:positionV>
              <wp:extent cx="5391785" cy="94615"/>
              <wp:wrapNone/>
              <wp:docPr id="7" name="Shape 7"/>
              <a:graphic xmlns:a="http://schemas.openxmlformats.org/drawingml/2006/main">
                <a:graphicData uri="http://schemas.microsoft.com/office/word/2010/wordprocessingShape">
                  <wps:wsp>
                    <wps:cNvSpPr txBox="1"/>
                    <wps:spPr>
                      <a:xfrm>
                        <a:ext cx="5391785" cy="946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shd w:val="clear" w:color="auto" w:fill="auto"/>
                            </w:rPr>
                            <w:t>①国家自然科学杰出青年科学基金(</w:t>
                          </w:r>
                          <w:r>
                            <w:rPr>
                              <w:color w:val="000000"/>
                              <w:spacing w:val="0"/>
                              <w:w w:val="100"/>
                              <w:position w:val="0"/>
                              <w:sz w:val="15"/>
                              <w:szCs w:val="15"/>
                              <w:shd w:val="clear" w:color="auto" w:fill="auto"/>
                            </w:rPr>
                            <w:t>40125005</w:t>
                          </w:r>
                          <w:r>
                            <w:rPr>
                              <w:rFonts w:ascii="SimSun" w:eastAsia="SimSun" w:hAnsi="SimSun" w:cs="SimSun"/>
                              <w:color w:val="000000"/>
                              <w:spacing w:val="0"/>
                              <w:w w:val="100"/>
                              <w:position w:val="0"/>
                              <w:sz w:val="15"/>
                              <w:szCs w:val="15"/>
                              <w:shd w:val="clear" w:color="auto" w:fill="auto"/>
                            </w:rPr>
                            <w:t>)、基金重点项目</w:t>
                          </w:r>
                          <w:r>
                            <w:rPr>
                              <w:color w:val="000000"/>
                              <w:spacing w:val="0"/>
                              <w:w w:val="100"/>
                              <w:position w:val="0"/>
                              <w:sz w:val="15"/>
                              <w:szCs w:val="15"/>
                              <w:shd w:val="clear" w:color="auto" w:fill="auto"/>
                            </w:rPr>
                            <w:t>(40432005)</w:t>
                          </w:r>
                          <w:r>
                            <w:rPr>
                              <w:rFonts w:ascii="SimSun" w:eastAsia="SimSun" w:hAnsi="SimSun" w:cs="SimSun"/>
                              <w:color w:val="000000"/>
                              <w:spacing w:val="0"/>
                              <w:w w:val="100"/>
                              <w:position w:val="0"/>
                              <w:sz w:val="15"/>
                              <w:szCs w:val="15"/>
                              <w:shd w:val="clear" w:color="auto" w:fill="auto"/>
                            </w:rPr>
                            <w:t>和国家重点基础研究发展规划项目</w:t>
                          </w:r>
                          <w:r>
                            <w:rPr>
                              <w:color w:val="000000"/>
                              <w:spacing w:val="0"/>
                              <w:w w:val="100"/>
                              <w:position w:val="0"/>
                              <w:sz w:val="15"/>
                              <w:szCs w:val="15"/>
                              <w:shd w:val="clear" w:color="auto" w:fill="auto"/>
                              <w:lang w:val="en-US" w:eastAsia="en-US" w:bidi="en-US"/>
                            </w:rPr>
                            <w:t>(2002CB410810)</w:t>
                          </w:r>
                          <w:r>
                            <w:rPr>
                              <w:rFonts w:ascii="SimSun" w:eastAsia="SimSun" w:hAnsi="SimSun" w:cs="SimSun"/>
                              <w:color w:val="000000"/>
                              <w:spacing w:val="0"/>
                              <w:w w:val="100"/>
                              <w:position w:val="0"/>
                              <w:sz w:val="15"/>
                              <w:szCs w:val="15"/>
                              <w:shd w:val="clear" w:color="auto" w:fill="auto"/>
                            </w:rPr>
                            <w:t>资助。</w:t>
                          </w:r>
                        </w:p>
                      </w:txbxContent>
                    </wps:txbx>
                    <wps:bodyPr wrap="none" lIns="0" tIns="0" rIns="0" bIns="0">
                      <a:spAutoFit/>
                    </wps:bodyPr>
                  </wps:wsp>
                </a:graphicData>
              </a:graphic>
            </wp:anchor>
          </w:drawing>
        </mc:Choice>
        <mc:Fallback>
          <w:pict>
            <v:shape id="_x0000_s1033" type="#_x0000_t202" style="position:absolute;margin-left:59.049999999999997pt;margin-top:759.64999999999998pt;width:424.55000000000001pt;height:7.4500000000000002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shd w:val="clear" w:color="auto" w:fill="auto"/>
                      </w:rPr>
                      <w:t>①国家自然科学杰出青年科学基金(</w:t>
                    </w:r>
                    <w:r>
                      <w:rPr>
                        <w:color w:val="000000"/>
                        <w:spacing w:val="0"/>
                        <w:w w:val="100"/>
                        <w:position w:val="0"/>
                        <w:sz w:val="15"/>
                        <w:szCs w:val="15"/>
                        <w:shd w:val="clear" w:color="auto" w:fill="auto"/>
                      </w:rPr>
                      <w:t>40125005</w:t>
                    </w:r>
                    <w:r>
                      <w:rPr>
                        <w:rFonts w:ascii="SimSun" w:eastAsia="SimSun" w:hAnsi="SimSun" w:cs="SimSun"/>
                        <w:color w:val="000000"/>
                        <w:spacing w:val="0"/>
                        <w:w w:val="100"/>
                        <w:position w:val="0"/>
                        <w:sz w:val="15"/>
                        <w:szCs w:val="15"/>
                        <w:shd w:val="clear" w:color="auto" w:fill="auto"/>
                      </w:rPr>
                      <w:t>)、基金重点项目</w:t>
                    </w:r>
                    <w:r>
                      <w:rPr>
                        <w:color w:val="000000"/>
                        <w:spacing w:val="0"/>
                        <w:w w:val="100"/>
                        <w:position w:val="0"/>
                        <w:sz w:val="15"/>
                        <w:szCs w:val="15"/>
                        <w:shd w:val="clear" w:color="auto" w:fill="auto"/>
                      </w:rPr>
                      <w:t>(40432005)</w:t>
                    </w:r>
                    <w:r>
                      <w:rPr>
                        <w:rFonts w:ascii="SimSun" w:eastAsia="SimSun" w:hAnsi="SimSun" w:cs="SimSun"/>
                        <w:color w:val="000000"/>
                        <w:spacing w:val="0"/>
                        <w:w w:val="100"/>
                        <w:position w:val="0"/>
                        <w:sz w:val="15"/>
                        <w:szCs w:val="15"/>
                        <w:shd w:val="clear" w:color="auto" w:fill="auto"/>
                      </w:rPr>
                      <w:t>和国家重点基础研究发展规划项目</w:t>
                    </w:r>
                    <w:r>
                      <w:rPr>
                        <w:color w:val="000000"/>
                        <w:spacing w:val="0"/>
                        <w:w w:val="100"/>
                        <w:position w:val="0"/>
                        <w:sz w:val="15"/>
                        <w:szCs w:val="15"/>
                        <w:shd w:val="clear" w:color="auto" w:fill="auto"/>
                        <w:lang w:val="en-US" w:eastAsia="en-US" w:bidi="en-US"/>
                      </w:rPr>
                      <w:t>(2002CB410810)</w:t>
                    </w:r>
                    <w:r>
                      <w:rPr>
                        <w:rFonts w:ascii="SimSun" w:eastAsia="SimSun" w:hAnsi="SimSun" w:cs="SimSun"/>
                        <w:color w:val="000000"/>
                        <w:spacing w:val="0"/>
                        <w:w w:val="100"/>
                        <w:position w:val="0"/>
                        <w:sz w:val="15"/>
                        <w:szCs w:val="15"/>
                        <w:shd w:val="clear" w:color="auto" w:fill="auto"/>
                      </w:rPr>
                      <w:t>资助。</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192405</wp:posOffset>
              </wp:positionH>
              <wp:positionV relativeFrom="page">
                <wp:posOffset>15875</wp:posOffset>
              </wp:positionV>
              <wp:extent cx="1649095" cy="125095"/>
              <wp:wrapNone/>
              <wp:docPr id="1" name="Shape 1"/>
              <a:graphic xmlns:a="http://schemas.openxmlformats.org/drawingml/2006/main">
                <a:graphicData uri="http://schemas.microsoft.com/office/word/2010/wordprocessingShape">
                  <wps:wsp>
                    <wps:cNvSpPr txBox="1"/>
                    <wps:spPr>
                      <a:xfrm>
                        <a:ext cx="1649095" cy="1250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DOI:10.13758/j.cnki.tr.2005.03.002</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5.15pt;margin-top:1.25pt;width:129.84999999999999pt;height:9.8499999999999996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DOI:10.13758/j.cnki.tr.2005.03.002</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192405</wp:posOffset>
              </wp:positionH>
              <wp:positionV relativeFrom="page">
                <wp:posOffset>15875</wp:posOffset>
              </wp:positionV>
              <wp:extent cx="1649095" cy="125095"/>
              <wp:wrapNone/>
              <wp:docPr id="5" name="Shape 5"/>
              <a:graphic xmlns:a="http://schemas.openxmlformats.org/drawingml/2006/main">
                <a:graphicData uri="http://schemas.microsoft.com/office/word/2010/wordprocessingShape">
                  <wps:wsp>
                    <wps:cNvSpPr txBox="1"/>
                    <wps:spPr>
                      <a:xfrm>
                        <a:ext cx="1649095" cy="1250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DOI:10.13758/j.cnki.tr.2005.03.002</w:t>
                          </w:r>
                        </w:p>
                      </w:txbxContent>
                    </wps:txbx>
                    <wps:bodyPr wrap="none" lIns="0" tIns="0" rIns="0" bIns="0">
                      <a:spAutoFit/>
                    </wps:bodyPr>
                  </wps:wsp>
                </a:graphicData>
              </a:graphic>
            </wp:anchor>
          </w:drawing>
        </mc:Choice>
        <mc:Fallback>
          <w:pict>
            <v:shape id="_x0000_s1031" type="#_x0000_t202" style="position:absolute;margin-left:15.15pt;margin-top:1.25pt;width:129.84999999999999pt;height:9.8499999999999996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DOI:10.13758/j.cnki.tr.2005.03.002</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829310</wp:posOffset>
              </wp:positionH>
              <wp:positionV relativeFrom="page">
                <wp:posOffset>759460</wp:posOffset>
              </wp:positionV>
              <wp:extent cx="5885815" cy="143510"/>
              <wp:wrapNone/>
              <wp:docPr id="9" name="Shape 9"/>
              <a:graphic xmlns:a="http://schemas.openxmlformats.org/drawingml/2006/main">
                <a:graphicData uri="http://schemas.microsoft.com/office/word/2010/wordprocessingShape">
                  <wps:wsp>
                    <wps:cNvSpPr txBox="1"/>
                    <wps:spPr>
                      <a:xfrm>
                        <a:ext cx="5885815" cy="143510"/>
                      </a:xfrm>
                      <a:prstGeom prst="rect"/>
                      <a:noFill/>
                    </wps:spPr>
                    <wps:txbx>
                      <w:txbxContent>
                        <w:p>
                          <w:pPr>
                            <w:pStyle w:val="Style5"/>
                            <w:keepNext w:val="0"/>
                            <w:keepLines w:val="0"/>
                            <w:widowControl w:val="0"/>
                            <w:shd w:val="clear" w:color="auto" w:fill="auto"/>
                            <w:tabs>
                              <w:tab w:pos="6658" w:val="right"/>
                              <w:tab w:pos="926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shd w:val="clear" w:color="auto" w:fill="auto"/>
                            </w:rPr>
                            <w:t>第</w:t>
                          </w:r>
                          <w:r>
                            <w:rPr>
                              <w:color w:val="000000"/>
                              <w:spacing w:val="0"/>
                              <w:w w:val="100"/>
                              <w:position w:val="0"/>
                              <w:sz w:val="18"/>
                              <w:szCs w:val="18"/>
                              <w:shd w:val="clear" w:color="auto" w:fill="auto"/>
                            </w:rPr>
                            <w:t>3</w:t>
                          </w:r>
                          <w:r>
                            <w:rPr>
                              <w:rFonts w:ascii="SimSun" w:eastAsia="SimSun" w:hAnsi="SimSun" w:cs="SimSun"/>
                              <w:color w:val="000000"/>
                              <w:spacing w:val="0"/>
                              <w:w w:val="100"/>
                              <w:position w:val="0"/>
                              <w:sz w:val="18"/>
                              <w:szCs w:val="18"/>
                              <w:shd w:val="clear" w:color="auto" w:fill="auto"/>
                            </w:rPr>
                            <w:t>期</w:t>
                            <w:tab/>
                            <w:t>骆永明等：土壤修复—新兴的土壤科学分支学科</w:t>
                            <w:tab/>
                          </w:r>
                          <w:fldSimple w:instr=" PAGE \* MERGEFORMAT ">
                            <w:r>
                              <w:rPr>
                                <w:color w:val="000000"/>
                                <w:spacing w:val="0"/>
                                <w:w w:val="100"/>
                                <w:position w:val="0"/>
                                <w:sz w:val="18"/>
                                <w:szCs w:val="18"/>
                                <w:shd w:val="clear" w:color="auto" w:fill="auto"/>
                              </w:rPr>
                              <w:t>#</w:t>
                            </w:r>
                          </w:fldSimple>
                        </w:p>
                      </w:txbxContent>
                    </wps:txbx>
                    <wps:bodyPr lIns="0" tIns="0" rIns="0" bIns="0">
                      <a:spAutoFit/>
                    </wps:bodyPr>
                  </wps:wsp>
                </a:graphicData>
              </a:graphic>
            </wp:anchor>
          </w:drawing>
        </mc:Choice>
        <mc:Fallback>
          <w:pict>
            <v:shape id="_x0000_s1035" type="#_x0000_t202" style="position:absolute;margin-left:65.299999999999997pt;margin-top:59.799999999999997pt;width:463.44999999999999pt;height:11.300000000000001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6658" w:val="right"/>
                        <w:tab w:pos="926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shd w:val="clear" w:color="auto" w:fill="auto"/>
                      </w:rPr>
                      <w:t>第</w:t>
                    </w:r>
                    <w:r>
                      <w:rPr>
                        <w:color w:val="000000"/>
                        <w:spacing w:val="0"/>
                        <w:w w:val="100"/>
                        <w:position w:val="0"/>
                        <w:sz w:val="18"/>
                        <w:szCs w:val="18"/>
                        <w:shd w:val="clear" w:color="auto" w:fill="auto"/>
                      </w:rPr>
                      <w:t>3</w:t>
                    </w:r>
                    <w:r>
                      <w:rPr>
                        <w:rFonts w:ascii="SimSun" w:eastAsia="SimSun" w:hAnsi="SimSun" w:cs="SimSun"/>
                        <w:color w:val="000000"/>
                        <w:spacing w:val="0"/>
                        <w:w w:val="100"/>
                        <w:position w:val="0"/>
                        <w:sz w:val="18"/>
                        <w:szCs w:val="18"/>
                        <w:shd w:val="clear" w:color="auto" w:fill="auto"/>
                      </w:rPr>
                      <w:t>期</w:t>
                      <w:tab/>
                      <w:t>骆永明等：土壤修复—新兴的土壤科学分支学科</w:t>
                      <w:tab/>
                    </w:r>
                    <w:fldSimple w:instr=" PAGE \* MERGEFORMAT ">
                      <w:r>
                        <w:rPr>
                          <w:color w:val="000000"/>
                          <w:spacing w:val="0"/>
                          <w:w w:val="100"/>
                          <w:position w:val="0"/>
                          <w:sz w:val="18"/>
                          <w:szCs w:val="18"/>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922655</wp:posOffset>
              </wp:positionV>
              <wp:extent cx="6163310" cy="0"/>
              <wp:wrapNone/>
              <wp:docPr id="11" name="Shape 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72.650000000000006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829310</wp:posOffset>
              </wp:positionH>
              <wp:positionV relativeFrom="page">
                <wp:posOffset>759460</wp:posOffset>
              </wp:positionV>
              <wp:extent cx="5885815" cy="143510"/>
              <wp:wrapNone/>
              <wp:docPr id="12" name="Shape 12"/>
              <a:graphic xmlns:a="http://schemas.openxmlformats.org/drawingml/2006/main">
                <a:graphicData uri="http://schemas.microsoft.com/office/word/2010/wordprocessingShape">
                  <wps:wsp>
                    <wps:cNvSpPr txBox="1"/>
                    <wps:spPr>
                      <a:xfrm>
                        <a:ext cx="5885815" cy="143510"/>
                      </a:xfrm>
                      <a:prstGeom prst="rect"/>
                      <a:noFill/>
                    </wps:spPr>
                    <wps:txbx>
                      <w:txbxContent>
                        <w:p>
                          <w:pPr>
                            <w:pStyle w:val="Style5"/>
                            <w:keepNext w:val="0"/>
                            <w:keepLines w:val="0"/>
                            <w:widowControl w:val="0"/>
                            <w:shd w:val="clear" w:color="auto" w:fill="auto"/>
                            <w:tabs>
                              <w:tab w:pos="5131" w:val="right"/>
                              <w:tab w:pos="9269"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SimSun" w:eastAsia="SimSun" w:hAnsi="SimSun" w:cs="SimSun"/>
                              <w:color w:val="000000"/>
                              <w:spacing w:val="0"/>
                              <w:w w:val="100"/>
                              <w:position w:val="0"/>
                              <w:sz w:val="18"/>
                              <w:szCs w:val="18"/>
                              <w:shd w:val="clear" w:color="auto" w:fill="auto"/>
                            </w:rPr>
                            <w:t>土 壤</w:t>
                            <w:tab/>
                            <w:t xml:space="preserve">第 </w:t>
                          </w:r>
                          <w:r>
                            <w:rPr>
                              <w:color w:val="000000"/>
                              <w:spacing w:val="0"/>
                              <w:w w:val="100"/>
                              <w:position w:val="0"/>
                              <w:sz w:val="18"/>
                              <w:szCs w:val="18"/>
                              <w:shd w:val="clear" w:color="auto" w:fill="auto"/>
                            </w:rPr>
                            <w:t>37</w:t>
                          </w:r>
                          <w:r>
                            <w:rPr>
                              <w:rFonts w:ascii="SimSun" w:eastAsia="SimSun" w:hAnsi="SimSun" w:cs="SimSun"/>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38" type="#_x0000_t202" style="position:absolute;margin-left:65.299999999999997pt;margin-top:59.799999999999997pt;width:463.44999999999999pt;height:11.300000000000001pt;z-index:-18874405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131" w:val="right"/>
                        <w:tab w:pos="9269"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SimSun" w:eastAsia="SimSun" w:hAnsi="SimSun" w:cs="SimSun"/>
                        <w:color w:val="000000"/>
                        <w:spacing w:val="0"/>
                        <w:w w:val="100"/>
                        <w:position w:val="0"/>
                        <w:sz w:val="18"/>
                        <w:szCs w:val="18"/>
                        <w:shd w:val="clear" w:color="auto" w:fill="auto"/>
                      </w:rPr>
                      <w:t>土 壤</w:t>
                      <w:tab/>
                      <w:t xml:space="preserve">第 </w:t>
                    </w:r>
                    <w:r>
                      <w:rPr>
                        <w:color w:val="000000"/>
                        <w:spacing w:val="0"/>
                        <w:w w:val="100"/>
                        <w:position w:val="0"/>
                        <w:sz w:val="18"/>
                        <w:szCs w:val="18"/>
                        <w:shd w:val="clear" w:color="auto" w:fill="auto"/>
                      </w:rPr>
                      <w:t>37</w:t>
                    </w:r>
                    <w:r>
                      <w:rPr>
                        <w:rFonts w:ascii="SimSun" w:eastAsia="SimSun" w:hAnsi="SimSun" w:cs="SimSun"/>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922655</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72.650000000000006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829310</wp:posOffset>
              </wp:positionH>
              <wp:positionV relativeFrom="page">
                <wp:posOffset>759460</wp:posOffset>
              </wp:positionV>
              <wp:extent cx="5885815" cy="143510"/>
              <wp:wrapNone/>
              <wp:docPr id="15" name="Shape 15"/>
              <a:graphic xmlns:a="http://schemas.openxmlformats.org/drawingml/2006/main">
                <a:graphicData uri="http://schemas.microsoft.com/office/word/2010/wordprocessingShape">
                  <wps:wsp>
                    <wps:cNvSpPr txBox="1"/>
                    <wps:spPr>
                      <a:xfrm>
                        <a:ext cx="5885815" cy="143510"/>
                      </a:xfrm>
                      <a:prstGeom prst="rect"/>
                      <a:noFill/>
                    </wps:spPr>
                    <wps:txbx>
                      <w:txbxContent>
                        <w:p>
                          <w:pPr>
                            <w:pStyle w:val="Style5"/>
                            <w:keepNext w:val="0"/>
                            <w:keepLines w:val="0"/>
                            <w:widowControl w:val="0"/>
                            <w:shd w:val="clear" w:color="auto" w:fill="auto"/>
                            <w:tabs>
                              <w:tab w:pos="6658" w:val="right"/>
                              <w:tab w:pos="926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shd w:val="clear" w:color="auto" w:fill="auto"/>
                            </w:rPr>
                            <w:t>第</w:t>
                          </w:r>
                          <w:r>
                            <w:rPr>
                              <w:color w:val="000000"/>
                              <w:spacing w:val="0"/>
                              <w:w w:val="100"/>
                              <w:position w:val="0"/>
                              <w:sz w:val="18"/>
                              <w:szCs w:val="18"/>
                              <w:shd w:val="clear" w:color="auto" w:fill="auto"/>
                            </w:rPr>
                            <w:t>3</w:t>
                          </w:r>
                          <w:r>
                            <w:rPr>
                              <w:rFonts w:ascii="SimSun" w:eastAsia="SimSun" w:hAnsi="SimSun" w:cs="SimSun"/>
                              <w:color w:val="000000"/>
                              <w:spacing w:val="0"/>
                              <w:w w:val="100"/>
                              <w:position w:val="0"/>
                              <w:sz w:val="18"/>
                              <w:szCs w:val="18"/>
                              <w:shd w:val="clear" w:color="auto" w:fill="auto"/>
                            </w:rPr>
                            <w:t>期</w:t>
                            <w:tab/>
                            <w:t>骆永明等：土壤修复—新兴的土壤科学分支学科</w:t>
                            <w:tab/>
                          </w:r>
                          <w:fldSimple w:instr=" PAGE \* MERGEFORMAT ">
                            <w:r>
                              <w:rPr>
                                <w:color w:val="000000"/>
                                <w:spacing w:val="0"/>
                                <w:w w:val="100"/>
                                <w:position w:val="0"/>
                                <w:sz w:val="18"/>
                                <w:szCs w:val="18"/>
                                <w:shd w:val="clear" w:color="auto" w:fill="auto"/>
                              </w:rPr>
                              <w:t>#</w:t>
                            </w:r>
                          </w:fldSimple>
                        </w:p>
                      </w:txbxContent>
                    </wps:txbx>
                    <wps:bodyPr lIns="0" tIns="0" rIns="0" bIns="0">
                      <a:spAutoFit/>
                    </wps:bodyPr>
                  </wps:wsp>
                </a:graphicData>
              </a:graphic>
            </wp:anchor>
          </w:drawing>
        </mc:Choice>
        <mc:Fallback>
          <w:pict>
            <v:shape id="_x0000_s1041" type="#_x0000_t202" style="position:absolute;margin-left:65.299999999999997pt;margin-top:59.799999999999997pt;width:463.44999999999999pt;height:11.300000000000001pt;z-index:-18874405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6658" w:val="right"/>
                        <w:tab w:pos="926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shd w:val="clear" w:color="auto" w:fill="auto"/>
                      </w:rPr>
                      <w:t>第</w:t>
                    </w:r>
                    <w:r>
                      <w:rPr>
                        <w:color w:val="000000"/>
                        <w:spacing w:val="0"/>
                        <w:w w:val="100"/>
                        <w:position w:val="0"/>
                        <w:sz w:val="18"/>
                        <w:szCs w:val="18"/>
                        <w:shd w:val="clear" w:color="auto" w:fill="auto"/>
                      </w:rPr>
                      <w:t>3</w:t>
                    </w:r>
                    <w:r>
                      <w:rPr>
                        <w:rFonts w:ascii="SimSun" w:eastAsia="SimSun" w:hAnsi="SimSun" w:cs="SimSun"/>
                        <w:color w:val="000000"/>
                        <w:spacing w:val="0"/>
                        <w:w w:val="100"/>
                        <w:position w:val="0"/>
                        <w:sz w:val="18"/>
                        <w:szCs w:val="18"/>
                        <w:shd w:val="clear" w:color="auto" w:fill="auto"/>
                      </w:rPr>
                      <w:t>期</w:t>
                      <w:tab/>
                      <w:t>骆永明等：土壤修复—新兴的土壤科学分支学科</w:t>
                      <w:tab/>
                    </w:r>
                    <w:fldSimple w:instr=" PAGE \* MERGEFORMAT ">
                      <w:r>
                        <w:rPr>
                          <w:color w:val="000000"/>
                          <w:spacing w:val="0"/>
                          <w:w w:val="100"/>
                          <w:position w:val="0"/>
                          <w:sz w:val="18"/>
                          <w:szCs w:val="18"/>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922655</wp:posOffset>
              </wp:positionV>
              <wp:extent cx="6163310" cy="0"/>
              <wp:wrapNone/>
              <wp:docPr id="17" name="Shape 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72.650000000000006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829310</wp:posOffset>
              </wp:positionH>
              <wp:positionV relativeFrom="page">
                <wp:posOffset>759460</wp:posOffset>
              </wp:positionV>
              <wp:extent cx="5885815" cy="143510"/>
              <wp:wrapNone/>
              <wp:docPr id="18" name="Shape 18"/>
              <a:graphic xmlns:a="http://schemas.openxmlformats.org/drawingml/2006/main">
                <a:graphicData uri="http://schemas.microsoft.com/office/word/2010/wordprocessingShape">
                  <wps:wsp>
                    <wps:cNvSpPr txBox="1"/>
                    <wps:spPr>
                      <a:xfrm>
                        <a:ext cx="5885815" cy="143510"/>
                      </a:xfrm>
                      <a:prstGeom prst="rect"/>
                      <a:noFill/>
                    </wps:spPr>
                    <wps:txbx>
                      <w:txbxContent>
                        <w:p>
                          <w:pPr>
                            <w:pStyle w:val="Style5"/>
                            <w:keepNext w:val="0"/>
                            <w:keepLines w:val="0"/>
                            <w:widowControl w:val="0"/>
                            <w:shd w:val="clear" w:color="auto" w:fill="auto"/>
                            <w:tabs>
                              <w:tab w:pos="5126" w:val="right"/>
                              <w:tab w:pos="9269"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SimSun" w:eastAsia="SimSun" w:hAnsi="SimSun" w:cs="SimSun"/>
                              <w:color w:val="000000"/>
                              <w:spacing w:val="0"/>
                              <w:w w:val="100"/>
                              <w:position w:val="0"/>
                              <w:sz w:val="18"/>
                              <w:szCs w:val="18"/>
                              <w:shd w:val="clear" w:color="auto" w:fill="auto"/>
                            </w:rPr>
                            <w:t>土 壤</w:t>
                            <w:tab/>
                            <w:t xml:space="preserve">第 </w:t>
                          </w:r>
                          <w:r>
                            <w:rPr>
                              <w:color w:val="000000"/>
                              <w:spacing w:val="0"/>
                              <w:w w:val="100"/>
                              <w:position w:val="0"/>
                              <w:sz w:val="18"/>
                              <w:szCs w:val="18"/>
                              <w:shd w:val="clear" w:color="auto" w:fill="auto"/>
                            </w:rPr>
                            <w:t xml:space="preserve">37 </w:t>
                          </w:r>
                          <w:r>
                            <w:rPr>
                              <w:rFonts w:ascii="SimSun" w:eastAsia="SimSun" w:hAnsi="SimSun" w:cs="SimSun"/>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44" type="#_x0000_t202" style="position:absolute;margin-left:65.299999999999997pt;margin-top:59.799999999999997pt;width:463.44999999999999pt;height:11.300000000000001pt;z-index:-18874404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126" w:val="right"/>
                        <w:tab w:pos="9269"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SimSun" w:eastAsia="SimSun" w:hAnsi="SimSun" w:cs="SimSun"/>
                        <w:color w:val="000000"/>
                        <w:spacing w:val="0"/>
                        <w:w w:val="100"/>
                        <w:position w:val="0"/>
                        <w:sz w:val="18"/>
                        <w:szCs w:val="18"/>
                        <w:shd w:val="clear" w:color="auto" w:fill="auto"/>
                      </w:rPr>
                      <w:t>土 壤</w:t>
                      <w:tab/>
                      <w:t xml:space="preserve">第 </w:t>
                    </w:r>
                    <w:r>
                      <w:rPr>
                        <w:color w:val="000000"/>
                        <w:spacing w:val="0"/>
                        <w:w w:val="100"/>
                        <w:position w:val="0"/>
                        <w:sz w:val="18"/>
                        <w:szCs w:val="18"/>
                        <w:shd w:val="clear" w:color="auto" w:fill="auto"/>
                      </w:rPr>
                      <w:t xml:space="preserve">37 </w:t>
                    </w:r>
                    <w:r>
                      <w:rPr>
                        <w:rFonts w:ascii="SimSun" w:eastAsia="SimSun" w:hAnsi="SimSun" w:cs="SimSun"/>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922655</wp:posOffset>
              </wp:positionV>
              <wp:extent cx="6163310" cy="0"/>
              <wp:wrapNone/>
              <wp:docPr id="20" name="Shape 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72.650000000000006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Hei" w:eastAsia="SimHei" w:hAnsi="SimHei" w:cs="SimHei"/>
        <w:b w:val="0"/>
        <w:bCs w:val="0"/>
        <w:i w:val="0"/>
        <w:iCs w:val="0"/>
        <w:smallCaps w:val="0"/>
        <w:strike w:val="0"/>
        <w:color w:val="000000"/>
        <w:spacing w:val="0"/>
        <w:w w:val="100"/>
        <w:position w:val="0"/>
        <w:sz w:val="24"/>
        <w:szCs w:val="24"/>
        <w:u w:val="none"/>
        <w:shd w:val="clear" w:color="auto" w:fill="auto"/>
        <w:lang w:val="zh-CN" w:eastAsia="zh-CN" w:bidi="zh-CN"/>
      </w:rPr>
    </w:lvl>
    <w:lvl w:ilvl="1">
      <w:start w:val="1"/>
      <w:numFmt w:val="decimal"/>
      <w:lvlText w:val="%1.%2"/>
      <w:rPr>
        <w:rFonts w:ascii="SimHei" w:eastAsia="SimHei" w:hAnsi="SimHei" w:cs="SimHei"/>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4">
    <w:multiLevelType w:val="multilevel"/>
    <w:lvl w:ilvl="0">
      <w:start w:val="2"/>
      <w:numFmt w:val="decimal"/>
      <w:lvlText w:val="3.%1"/>
      <w:rPr>
        <w:rFonts w:ascii="SimHei" w:eastAsia="SimHei" w:hAnsi="SimHei" w:cs="SimHei"/>
        <w:b w:val="0"/>
        <w:bCs w:val="0"/>
        <w:i w:val="0"/>
        <w:iCs w:val="0"/>
        <w:smallCaps w:val="0"/>
        <w:strike w:val="0"/>
        <w:color w:val="000000"/>
        <w:spacing w:val="0"/>
        <w:w w:val="100"/>
        <w:position w:val="0"/>
        <w:sz w:val="20"/>
        <w:szCs w:val="20"/>
        <w:u w:val="none"/>
        <w:shd w:val="clear" w:color="auto" w:fill="auto"/>
        <w:lang w:val="zh-CN" w:eastAsia="zh-CN" w:bidi="zh-CN"/>
      </w:rPr>
    </w:lvl>
    <w:lvl w:ilvl="1">
      <w:start w:val="3"/>
      <w:numFmt w:val="decimal"/>
      <w:lvlText w:val="%1.%2"/>
      <w:rPr>
        <w:rFonts w:ascii="SimHei" w:eastAsia="SimHei" w:hAnsi="SimHei" w:cs="SimHei"/>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8">
    <w:multiLevelType w:val="multilevel"/>
    <w:lvl w:ilvl="0">
      <w:start w:val="2"/>
      <w:numFmt w:val="decimal"/>
      <w:lvlText w:val="4.%1"/>
      <w:rPr>
        <w:rFonts w:ascii="SimHei" w:eastAsia="SimHei" w:hAnsi="SimHei" w:cs="SimHei"/>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4">
    <w:multiLevelType w:val="multilevel"/>
    <w:lvl w:ilvl="0">
      <w:start w:val="200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6">
    <w:multiLevelType w:val="multilevel"/>
    <w:lvl w:ilvl="0">
      <w:start w:val="3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2)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1">
    <w:name w:val="标题 #1_"/>
    <w:basedOn w:val="DefaultParagraphFont"/>
    <w:link w:val="Style10"/>
    <w:rPr>
      <w:rFonts w:ascii="SimHei" w:eastAsia="SimHei" w:hAnsi="SimHei" w:cs="SimHei"/>
      <w:b w:val="0"/>
      <w:bCs w:val="0"/>
      <w:i w:val="0"/>
      <w:iCs w:val="0"/>
      <w:smallCaps w:val="0"/>
      <w:strike w:val="0"/>
      <w:sz w:val="36"/>
      <w:szCs w:val="36"/>
      <w:u w:val="none"/>
      <w:lang w:val="zh-CN" w:eastAsia="zh-CN" w:bidi="zh-CN"/>
    </w:rPr>
  </w:style>
  <w:style w:type="character" w:customStyle="1" w:styleId="CharStyle13">
    <w:name w:val="标题 #3_"/>
    <w:basedOn w:val="DefaultParagraphFont"/>
    <w:link w:val="Style12"/>
    <w:rPr>
      <w:rFonts w:ascii="SimHei" w:eastAsia="SimHei" w:hAnsi="SimHei" w:cs="SimHei"/>
      <w:b w:val="0"/>
      <w:bCs w:val="0"/>
      <w:i w:val="0"/>
      <w:iCs w:val="0"/>
      <w:smallCaps w:val="0"/>
      <w:strike w:val="0"/>
      <w:u w:val="none"/>
      <w:lang w:val="zh-CN" w:eastAsia="zh-CN" w:bidi="zh-CN"/>
    </w:rPr>
  </w:style>
  <w:style w:type="character" w:customStyle="1" w:styleId="CharStyle16">
    <w:name w:val="正文文本 (4)_"/>
    <w:basedOn w:val="DefaultParagraphFont"/>
    <w:link w:val="Style15"/>
    <w:rPr>
      <w:rFonts w:ascii="SimSun" w:eastAsia="SimSun" w:hAnsi="SimSun" w:cs="SimSun"/>
      <w:b w:val="0"/>
      <w:bCs w:val="0"/>
      <w:i w:val="0"/>
      <w:iCs w:val="0"/>
      <w:smallCaps w:val="0"/>
      <w:strike w:val="0"/>
      <w:sz w:val="18"/>
      <w:szCs w:val="18"/>
      <w:u w:val="none"/>
      <w:lang w:val="zh-CN" w:eastAsia="zh-CN" w:bidi="zh-CN"/>
    </w:rPr>
  </w:style>
  <w:style w:type="character" w:customStyle="1" w:styleId="CharStyle20">
    <w:name w:val="正文文本_"/>
    <w:basedOn w:val="DefaultParagraphFont"/>
    <w:link w:val="Style19"/>
    <w:rPr>
      <w:rFonts w:ascii="SimSun" w:eastAsia="SimSun" w:hAnsi="SimSun" w:cs="SimSun"/>
      <w:b w:val="0"/>
      <w:bCs w:val="0"/>
      <w:i w:val="0"/>
      <w:iCs w:val="0"/>
      <w:smallCaps w:val="0"/>
      <w:strike w:val="0"/>
      <w:sz w:val="20"/>
      <w:szCs w:val="20"/>
      <w:u w:val="none"/>
      <w:lang w:val="zh-CN" w:eastAsia="zh-CN" w:bidi="zh-CN"/>
    </w:rPr>
  </w:style>
  <w:style w:type="character" w:customStyle="1" w:styleId="CharStyle27">
    <w:name w:val="正文文本 (6)_"/>
    <w:basedOn w:val="DefaultParagraphFont"/>
    <w:link w:val="Style26"/>
    <w:rPr>
      <w:rFonts w:ascii="SimHei" w:eastAsia="SimHei" w:hAnsi="SimHei" w:cs="SimHei"/>
      <w:b w:val="0"/>
      <w:bCs w:val="0"/>
      <w:i w:val="0"/>
      <w:iCs w:val="0"/>
      <w:smallCaps w:val="0"/>
      <w:strike w:val="0"/>
      <w:sz w:val="20"/>
      <w:szCs w:val="20"/>
      <w:u w:val="none"/>
      <w:lang w:val="zh-CN" w:eastAsia="zh-CN" w:bidi="zh-CN"/>
    </w:rPr>
  </w:style>
  <w:style w:type="character" w:customStyle="1" w:styleId="CharStyle33">
    <w:name w:val="标题 #2_"/>
    <w:basedOn w:val="DefaultParagraphFont"/>
    <w:link w:val="Style32"/>
    <w:rPr>
      <w:rFonts w:ascii="Times New Roman" w:eastAsia="Times New Roman" w:hAnsi="Times New Roman" w:cs="Times New Roman"/>
      <w:b/>
      <w:bCs/>
      <w:i w:val="0"/>
      <w:iCs w:val="0"/>
      <w:smallCaps w:val="0"/>
      <w:strike w:val="0"/>
      <w:u w:val="none"/>
    </w:rPr>
  </w:style>
  <w:style w:type="character" w:customStyle="1" w:styleId="CharStyle36">
    <w:name w:val="正文文本 (3)_"/>
    <w:basedOn w:val="DefaultParagraphFont"/>
    <w:link w:val="Style35"/>
    <w:rPr>
      <w:rFonts w:ascii="Times New Roman" w:eastAsia="Times New Roman" w:hAnsi="Times New Roman" w:cs="Times New Roman"/>
      <w:b w:val="0"/>
      <w:bCs w:val="0"/>
      <w:i w:val="0"/>
      <w:iCs w:val="0"/>
      <w:smallCaps w:val="0"/>
      <w:strike w:val="0"/>
      <w:sz w:val="20"/>
      <w:szCs w:val="20"/>
      <w:u w:val="none"/>
    </w:rPr>
  </w:style>
  <w:style w:type="character" w:customStyle="1" w:styleId="CharStyle38">
    <w:name w:val="正文文本 (5)_"/>
    <w:basedOn w:val="DefaultParagraphFont"/>
    <w:link w:val="Style37"/>
    <w:rPr>
      <w:rFonts w:ascii="Times New Roman" w:eastAsia="Times New Roman" w:hAnsi="Times New Roman" w:cs="Times New Roman"/>
      <w:b w:val="0"/>
      <w:bCs w:val="0"/>
      <w:i/>
      <w:iCs/>
      <w:smallCaps w:val="0"/>
      <w:strike w:val="0"/>
      <w:sz w:val="16"/>
      <w:szCs w:val="16"/>
      <w:u w:val="none"/>
    </w:rPr>
  </w:style>
  <w:style w:type="paragraph" w:customStyle="1" w:styleId="Style2">
    <w:name w:val="正文文本 (2)"/>
    <w:basedOn w:val="Normal"/>
    <w:link w:val="CharStyle3"/>
    <w:pPr>
      <w:widowControl w:val="0"/>
      <w:shd w:val="clear" w:color="auto" w:fill="FFFFFF"/>
      <w:spacing w:line="372" w:lineRule="auto"/>
      <w:ind w:left="360"/>
    </w:pPr>
    <w:rPr>
      <w:rFonts w:ascii="Times New Roman" w:eastAsia="Times New Roman" w:hAnsi="Times New Roman" w:cs="Times New Roman"/>
      <w:b w:val="0"/>
      <w:bCs w:val="0"/>
      <w:i w:val="0"/>
      <w:iCs w:val="0"/>
      <w:smallCaps w:val="0"/>
      <w:strike w:val="0"/>
      <w:sz w:val="18"/>
      <w:szCs w:val="18"/>
      <w:u w:val="none"/>
    </w:rPr>
  </w:style>
  <w:style w:type="paragraph" w:customStyle="1" w:styleId="Style5">
    <w:name w:val="页眉或页脚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0">
    <w:name w:val="标题 #1"/>
    <w:basedOn w:val="Normal"/>
    <w:link w:val="CharStyle11"/>
    <w:pPr>
      <w:widowControl w:val="0"/>
      <w:shd w:val="clear" w:color="auto" w:fill="FFFFFF"/>
      <w:spacing w:after="400"/>
      <w:jc w:val="center"/>
      <w:outlineLvl w:val="0"/>
    </w:pPr>
    <w:rPr>
      <w:rFonts w:ascii="SimHei" w:eastAsia="SimHei" w:hAnsi="SimHei" w:cs="SimHei"/>
      <w:b w:val="0"/>
      <w:bCs w:val="0"/>
      <w:i w:val="0"/>
      <w:iCs w:val="0"/>
      <w:smallCaps w:val="0"/>
      <w:strike w:val="0"/>
      <w:sz w:val="36"/>
      <w:szCs w:val="36"/>
      <w:u w:val="none"/>
      <w:lang w:val="zh-CN" w:eastAsia="zh-CN" w:bidi="zh-CN"/>
    </w:rPr>
  </w:style>
  <w:style w:type="paragraph" w:customStyle="1" w:styleId="Style12">
    <w:name w:val="标题 #3"/>
    <w:basedOn w:val="Normal"/>
    <w:link w:val="CharStyle13"/>
    <w:pPr>
      <w:widowControl w:val="0"/>
      <w:shd w:val="clear" w:color="auto" w:fill="FFFFFF"/>
      <w:spacing w:after="140" w:line="262" w:lineRule="auto"/>
      <w:ind w:left="210" w:hanging="210"/>
      <w:outlineLvl w:val="2"/>
    </w:pPr>
    <w:rPr>
      <w:rFonts w:ascii="SimHei" w:eastAsia="SimHei" w:hAnsi="SimHei" w:cs="SimHei"/>
      <w:b w:val="0"/>
      <w:bCs w:val="0"/>
      <w:i w:val="0"/>
      <w:iCs w:val="0"/>
      <w:smallCaps w:val="0"/>
      <w:strike w:val="0"/>
      <w:u w:val="none"/>
      <w:lang w:val="zh-CN" w:eastAsia="zh-CN" w:bidi="zh-CN"/>
    </w:rPr>
  </w:style>
  <w:style w:type="paragraph" w:customStyle="1" w:styleId="Style15">
    <w:name w:val="正文文本 (4)"/>
    <w:basedOn w:val="Normal"/>
    <w:link w:val="CharStyle16"/>
    <w:pPr>
      <w:widowControl w:val="0"/>
      <w:shd w:val="clear" w:color="auto" w:fill="FFFFFF"/>
      <w:spacing w:after="80" w:line="320" w:lineRule="exact"/>
      <w:ind w:left="360" w:hanging="360"/>
    </w:pPr>
    <w:rPr>
      <w:rFonts w:ascii="SimSun" w:eastAsia="SimSun" w:hAnsi="SimSun" w:cs="SimSun"/>
      <w:b w:val="0"/>
      <w:bCs w:val="0"/>
      <w:i w:val="0"/>
      <w:iCs w:val="0"/>
      <w:smallCaps w:val="0"/>
      <w:strike w:val="0"/>
      <w:sz w:val="18"/>
      <w:szCs w:val="18"/>
      <w:u w:val="none"/>
      <w:lang w:val="zh-CN" w:eastAsia="zh-CN" w:bidi="zh-CN"/>
    </w:rPr>
  </w:style>
  <w:style w:type="paragraph" w:customStyle="1" w:styleId="Style19">
    <w:name w:val="正文文本"/>
    <w:basedOn w:val="Normal"/>
    <w:link w:val="CharStyle20"/>
    <w:pPr>
      <w:widowControl w:val="0"/>
      <w:shd w:val="clear" w:color="auto" w:fill="FFFFFF"/>
      <w:spacing w:line="336" w:lineRule="auto"/>
      <w:ind w:firstLine="400"/>
    </w:pPr>
    <w:rPr>
      <w:rFonts w:ascii="SimSun" w:eastAsia="SimSun" w:hAnsi="SimSun" w:cs="SimSun"/>
      <w:b w:val="0"/>
      <w:bCs w:val="0"/>
      <w:i w:val="0"/>
      <w:iCs w:val="0"/>
      <w:smallCaps w:val="0"/>
      <w:strike w:val="0"/>
      <w:sz w:val="20"/>
      <w:szCs w:val="20"/>
      <w:u w:val="none"/>
      <w:lang w:val="zh-CN" w:eastAsia="zh-CN" w:bidi="zh-CN"/>
    </w:rPr>
  </w:style>
  <w:style w:type="paragraph" w:customStyle="1" w:styleId="Style26">
    <w:name w:val="正文文本 (6)"/>
    <w:basedOn w:val="Normal"/>
    <w:link w:val="CharStyle27"/>
    <w:pPr>
      <w:widowControl w:val="0"/>
      <w:shd w:val="clear" w:color="auto" w:fill="FFFFFF"/>
      <w:spacing w:line="320" w:lineRule="exact"/>
      <w:ind w:left="270"/>
    </w:pPr>
    <w:rPr>
      <w:rFonts w:ascii="SimHei" w:eastAsia="SimHei" w:hAnsi="SimHei" w:cs="SimHei"/>
      <w:b w:val="0"/>
      <w:bCs w:val="0"/>
      <w:i w:val="0"/>
      <w:iCs w:val="0"/>
      <w:smallCaps w:val="0"/>
      <w:strike w:val="0"/>
      <w:sz w:val="20"/>
      <w:szCs w:val="20"/>
      <w:u w:val="none"/>
      <w:lang w:val="zh-CN" w:eastAsia="zh-CN" w:bidi="zh-CN"/>
    </w:rPr>
  </w:style>
  <w:style w:type="paragraph" w:customStyle="1" w:styleId="Style32">
    <w:name w:val="标题 #2"/>
    <w:basedOn w:val="Normal"/>
    <w:link w:val="CharStyle33"/>
    <w:pPr>
      <w:widowControl w:val="0"/>
      <w:shd w:val="clear" w:color="auto" w:fill="FFFFFF"/>
      <w:spacing w:after="380"/>
      <w:jc w:val="center"/>
      <w:outlineLvl w:val="1"/>
    </w:pPr>
    <w:rPr>
      <w:rFonts w:ascii="Times New Roman" w:eastAsia="Times New Roman" w:hAnsi="Times New Roman" w:cs="Times New Roman"/>
      <w:b/>
      <w:bCs/>
      <w:i w:val="0"/>
      <w:iCs w:val="0"/>
      <w:smallCaps w:val="0"/>
      <w:strike w:val="0"/>
      <w:u w:val="none"/>
    </w:rPr>
  </w:style>
  <w:style w:type="paragraph" w:customStyle="1" w:styleId="Style35">
    <w:name w:val="正文文本 (3)"/>
    <w:basedOn w:val="Normal"/>
    <w:link w:val="CharStyle36"/>
    <w:pPr>
      <w:widowControl w:val="0"/>
      <w:shd w:val="clear" w:color="auto" w:fill="FFFFFF"/>
      <w:spacing w:line="334" w:lineRule="auto"/>
      <w:ind w:firstLine="440"/>
    </w:pPr>
    <w:rPr>
      <w:rFonts w:ascii="Times New Roman" w:eastAsia="Times New Roman" w:hAnsi="Times New Roman" w:cs="Times New Roman"/>
      <w:b w:val="0"/>
      <w:bCs w:val="0"/>
      <w:i w:val="0"/>
      <w:iCs w:val="0"/>
      <w:smallCaps w:val="0"/>
      <w:strike w:val="0"/>
      <w:sz w:val="20"/>
      <w:szCs w:val="20"/>
      <w:u w:val="none"/>
    </w:rPr>
  </w:style>
  <w:style w:type="paragraph" w:customStyle="1" w:styleId="Style37">
    <w:name w:val="正文文本 (5)"/>
    <w:basedOn w:val="Normal"/>
    <w:link w:val="CharStyle38"/>
    <w:pPr>
      <w:widowControl w:val="0"/>
      <w:shd w:val="clear" w:color="auto" w:fill="FFFFFF"/>
      <w:spacing w:after="250"/>
      <w:ind w:firstLine="440"/>
    </w:pPr>
    <w:rPr>
      <w:rFonts w:ascii="Times New Roman" w:eastAsia="Times New Roman" w:hAnsi="Times New Roman" w:cs="Times New Roman"/>
      <w:b w:val="0"/>
      <w:bCs w:val="0"/>
      <w:i/>
      <w:iCs/>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
  <dc:subject/>
  <dc:creator>CNKI</dc:creator>
  <cp:keywords/>
</cp:coreProperties>
</file>