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420" w:line="317" w:lineRule="exact"/>
        <w:ind w:left="0" w:right="140" w:firstLine="0"/>
        <w:jc w:val="right"/>
      </w:pP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10.13413/j.cnlijdxblxb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2018256</w:t>
      </w:r>
    </w:p>
    <w:p>
      <w:pPr>
        <w:pStyle w:val="Style27"/>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拉恩氏菌</w:t>
      </w:r>
      <w:r>
        <w:rPr>
          <w:rFonts w:ascii="Times New Roman" w:eastAsia="Times New Roman" w:hAnsi="Times New Roman" w:cs="Times New Roman"/>
          <w:b/>
          <w:bCs/>
          <w:color w:val="000000"/>
          <w:spacing w:val="0"/>
          <w:w w:val="100"/>
          <w:position w:val="0"/>
          <w:shd w:val="clear" w:color="auto" w:fill="auto"/>
          <w:lang w:val="en-US" w:eastAsia="en-US" w:bidi="en-US"/>
        </w:rPr>
        <w:t>LRP3</w:t>
      </w:r>
      <w:r>
        <w:rPr>
          <w:color w:val="000000"/>
          <w:spacing w:val="0"/>
          <w:w w:val="100"/>
          <w:position w:val="0"/>
          <w:shd w:val="clear" w:color="auto" w:fill="auto"/>
        </w:rPr>
        <w:t>诱导形成碱式磷酸锌沉淀</w:t>
        <w:br/>
        <w:t>及其在</w:t>
      </w:r>
      <w:r>
        <w:rPr>
          <w:rFonts w:ascii="Times New Roman" w:eastAsia="Times New Roman" w:hAnsi="Times New Roman" w:cs="Times New Roman"/>
          <w:b/>
          <w:bCs/>
          <w:color w:val="000000"/>
          <w:spacing w:val="0"/>
          <w:w w:val="100"/>
          <w:position w:val="0"/>
          <w:shd w:val="clear" w:color="auto" w:fill="auto"/>
          <w:lang w:val="en-US" w:eastAsia="en-US" w:bidi="en-US"/>
        </w:rPr>
        <w:t>Zn</w:t>
      </w:r>
      <w:r>
        <w:rPr>
          <w:color w:val="000000"/>
          <w:spacing w:val="0"/>
          <w:w w:val="100"/>
          <w:position w:val="0"/>
          <w:shd w:val="clear" w:color="auto" w:fill="auto"/>
        </w:rPr>
        <w:t>污染土壤修复中的作用</w:t>
      </w:r>
      <w:bookmarkEnd w:id="0"/>
      <w:bookmarkEnd w:id="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rPr>
        <w:t xml:space="preserve">周 野 </w:t>
      </w:r>
      <w:r>
        <w:rPr>
          <w:rFonts w:ascii="Gulim" w:eastAsia="Gulim" w:hAnsi="Gulim" w:cs="Gulim"/>
          <w:color w:val="000000"/>
          <w:spacing w:val="0"/>
          <w:w w:val="100"/>
          <w:position w:val="0"/>
          <w:sz w:val="22"/>
          <w:szCs w:val="22"/>
          <w:shd w:val="clear" w:color="auto" w:fill="auto"/>
        </w:rPr>
        <w:t>，</w:t>
      </w:r>
      <w:r>
        <w:rPr>
          <w:color w:val="000000"/>
          <w:spacing w:val="0"/>
          <w:w w:val="100"/>
          <w:position w:val="0"/>
          <w:sz w:val="20"/>
          <w:szCs w:val="20"/>
          <w:shd w:val="clear" w:color="auto" w:fill="auto"/>
        </w:rPr>
        <w:t xml:space="preserve">金香一 </w:t>
      </w:r>
      <w:r>
        <w:rPr>
          <w:rFonts w:ascii="Gulim" w:eastAsia="Gulim" w:hAnsi="Gulim" w:cs="Gulim"/>
          <w:color w:val="000000"/>
          <w:spacing w:val="0"/>
          <w:w w:val="100"/>
          <w:position w:val="0"/>
          <w:sz w:val="22"/>
          <w:szCs w:val="22"/>
          <w:shd w:val="clear" w:color="auto" w:fill="auto"/>
        </w:rPr>
        <w:t>，</w:t>
      </w:r>
      <w:r>
        <w:rPr>
          <w:color w:val="000000"/>
          <w:spacing w:val="0"/>
          <w:w w:val="100"/>
          <w:position w:val="0"/>
          <w:sz w:val="20"/>
          <w:szCs w:val="20"/>
          <w:shd w:val="clear" w:color="auto" w:fill="auto"/>
        </w:rPr>
        <w:t xml:space="preserve">张秀芳 </w:t>
      </w:r>
      <w:r>
        <w:rPr>
          <w:rFonts w:ascii="Gulim" w:eastAsia="Gulim" w:hAnsi="Gulim" w:cs="Gulim"/>
          <w:color w:val="000000"/>
          <w:spacing w:val="0"/>
          <w:w w:val="100"/>
          <w:position w:val="0"/>
          <w:sz w:val="22"/>
          <w:szCs w:val="22"/>
          <w:shd w:val="clear" w:color="auto" w:fill="auto"/>
        </w:rPr>
        <w:t>，</w:t>
      </w:r>
      <w:r>
        <w:rPr>
          <w:color w:val="000000"/>
          <w:spacing w:val="0"/>
          <w:w w:val="100"/>
          <w:position w:val="0"/>
          <w:sz w:val="20"/>
          <w:szCs w:val="20"/>
          <w:shd w:val="clear" w:color="auto" w:fill="auto"/>
        </w:rPr>
        <w:t xml:space="preserve">吴 迪 </w:t>
      </w:r>
      <w:r>
        <w:rPr>
          <w:rFonts w:ascii="Gulim" w:eastAsia="Gulim" w:hAnsi="Gulim" w:cs="Gulim"/>
          <w:color w:val="000000"/>
          <w:spacing w:val="0"/>
          <w:w w:val="100"/>
          <w:position w:val="0"/>
          <w:sz w:val="22"/>
          <w:szCs w:val="22"/>
          <w:shd w:val="clear" w:color="auto" w:fill="auto"/>
        </w:rPr>
        <w:t>，</w:t>
      </w:r>
      <w:r>
        <w:rPr>
          <w:color w:val="000000"/>
          <w:spacing w:val="0"/>
          <w:w w:val="100"/>
          <w:position w:val="0"/>
          <w:sz w:val="20"/>
          <w:szCs w:val="20"/>
          <w:shd w:val="clear" w:color="auto" w:fill="auto"/>
        </w:rPr>
        <w:t xml:space="preserve">冷 粟 </w:t>
      </w:r>
      <w:r>
        <w:rPr>
          <w:rFonts w:ascii="Gulim" w:eastAsia="Gulim" w:hAnsi="Gulim" w:cs="Gulim"/>
          <w:color w:val="000000"/>
          <w:spacing w:val="0"/>
          <w:w w:val="100"/>
          <w:position w:val="0"/>
          <w:sz w:val="22"/>
          <w:szCs w:val="22"/>
          <w:shd w:val="clear" w:color="auto" w:fill="auto"/>
        </w:rPr>
        <w:t>，</w:t>
      </w:r>
      <w:r>
        <w:rPr>
          <w:color w:val="000000"/>
          <w:spacing w:val="0"/>
          <w:w w:val="100"/>
          <w:position w:val="0"/>
          <w:sz w:val="20"/>
          <w:szCs w:val="20"/>
          <w:shd w:val="clear" w:color="auto" w:fill="auto"/>
        </w:rPr>
        <w:t>李明堂</w:t>
      </w:r>
    </w:p>
    <w:p>
      <w:pPr>
        <w:pStyle w:val="Style32"/>
        <w:keepNext w:val="0"/>
        <w:keepLines w:val="0"/>
        <w:widowControl w:val="0"/>
        <w:shd w:val="clear" w:color="auto" w:fill="auto"/>
        <w:bidi w:val="0"/>
        <w:spacing w:before="0" w:after="300" w:line="317" w:lineRule="exact"/>
        <w:ind w:left="0" w:right="0" w:firstLine="0"/>
        <w:jc w:val="center"/>
      </w:pPr>
      <w:r>
        <w:rPr>
          <w:color w:val="000000"/>
          <w:spacing w:val="0"/>
          <w:w w:val="100"/>
          <w:position w:val="0"/>
          <w:shd w:val="clear" w:color="auto" w:fill="auto"/>
          <w:lang w:val="zh-CN" w:eastAsia="zh-CN" w:bidi="zh-CN"/>
        </w:rPr>
        <w:t>（吉林农业大学资源与环境学院</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长春</w:t>
      </w:r>
      <w:r>
        <w:rPr>
          <w:rFonts w:ascii="Times New Roman" w:eastAsia="Times New Roman" w:hAnsi="Times New Roman" w:cs="Times New Roman"/>
          <w:color w:val="000000"/>
          <w:spacing w:val="0"/>
          <w:w w:val="100"/>
          <w:position w:val="0"/>
          <w:sz w:val="17"/>
          <w:szCs w:val="17"/>
          <w:shd w:val="clear" w:color="auto" w:fill="auto"/>
          <w:lang w:val="zh-CN" w:eastAsia="zh-CN" w:bidi="zh-CN"/>
        </w:rPr>
        <w:t>130118</w:t>
      </w:r>
      <w:r>
        <w:rPr>
          <w:rFonts w:ascii="Gulim" w:eastAsia="Gulim" w:hAnsi="Gulim" w:cs="Gulim"/>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316" w:lineRule="exact"/>
        <w:ind w:left="420" w:right="0" w:firstLine="20"/>
        <w:jc w:val="both"/>
        <w:rPr>
          <w:sz w:val="18"/>
          <w:szCs w:val="18"/>
        </w:rPr>
      </w:pPr>
      <w:r>
        <w:rPr>
          <w:color w:val="000000"/>
          <w:spacing w:val="0"/>
          <w:w w:val="100"/>
          <w:position w:val="0"/>
          <w:sz w:val="19"/>
          <w:szCs w:val="19"/>
          <w:shd w:val="clear" w:color="auto" w:fill="auto"/>
        </w:rPr>
        <w:t>摘要</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采用批式和土壤培养实验考察拉恩氏菌</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的磷酸盐矿物诱导及其在</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污染 土壤修复中的作用</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并进行</w:t>
      </w:r>
      <w:r>
        <w:rPr>
          <w:rFonts w:ascii="Times New Roman" w:eastAsia="Times New Roman" w:hAnsi="Times New Roman" w:cs="Times New Roman"/>
          <w:color w:val="000000"/>
          <w:spacing w:val="0"/>
          <w:w w:val="100"/>
          <w:position w:val="0"/>
          <w:sz w:val="18"/>
          <w:szCs w:val="18"/>
          <w:shd w:val="clear" w:color="auto" w:fill="auto"/>
        </w:rPr>
        <w:t>X</w:t>
      </w:r>
      <w:r>
        <w:rPr>
          <w:color w:val="000000"/>
          <w:spacing w:val="0"/>
          <w:w w:val="100"/>
          <w:position w:val="0"/>
          <w:sz w:val="19"/>
          <w:szCs w:val="19"/>
          <w:shd w:val="clear" w:color="auto" w:fill="auto"/>
        </w:rPr>
        <w:t>射线衍射</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扫描电子显微镜</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能谱及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Fourier </w:t>
      </w:r>
      <w:r>
        <w:rPr>
          <w:color w:val="000000"/>
          <w:spacing w:val="0"/>
          <w:w w:val="100"/>
          <w:position w:val="0"/>
          <w:sz w:val="19"/>
          <w:szCs w:val="19"/>
          <w:shd w:val="clear" w:color="auto" w:fill="auto"/>
        </w:rPr>
        <w:t>变换红外光谱分 析.结果表明</w:t>
      </w:r>
      <w:r>
        <w:rPr>
          <w:i/>
          <w:iCs/>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6"/>
          <w:szCs w:val="16"/>
          <w:shd w:val="clear" w:color="auto" w:fill="auto"/>
        </w:rPr>
        <w:t>+</w:t>
      </w:r>
      <w:r>
        <w:rPr>
          <w:color w:val="000000"/>
          <w:spacing w:val="0"/>
          <w:w w:val="100"/>
          <w:position w:val="0"/>
          <w:sz w:val="19"/>
          <w:szCs w:val="19"/>
          <w:shd w:val="clear" w:color="auto" w:fill="auto"/>
        </w:rPr>
        <w:t>的最大耐受质量浓度为</w:t>
      </w:r>
      <w:r>
        <w:rPr>
          <w:rFonts w:ascii="Times New Roman" w:eastAsia="Times New Roman" w:hAnsi="Times New Roman" w:cs="Times New Roman"/>
          <w:color w:val="000000"/>
          <w:spacing w:val="0"/>
          <w:w w:val="100"/>
          <w:position w:val="0"/>
          <w:sz w:val="18"/>
          <w:szCs w:val="18"/>
          <w:shd w:val="clear" w:color="auto" w:fill="auto"/>
        </w:rPr>
        <w:t xml:space="preserve">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对溶液中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6"/>
          <w:szCs w:val="16"/>
          <w:shd w:val="clear" w:color="auto" w:fill="auto"/>
        </w:rPr>
        <w:t>+</w:t>
      </w:r>
      <w:r>
        <w:rPr>
          <w:color w:val="000000"/>
          <w:spacing w:val="0"/>
          <w:w w:val="100"/>
          <w:position w:val="0"/>
          <w:sz w:val="19"/>
          <w:szCs w:val="19"/>
          <w:shd w:val="clear" w:color="auto" w:fill="auto"/>
        </w:rPr>
        <w:t>的去除 率为菌体细胞</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97.4%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30"/>
          <w:szCs w:val="30"/>
          <w:shd w:val="clear" w:color="auto" w:fill="auto"/>
        </w:rPr>
        <w:t>＞</w:t>
      </w:r>
      <w:r>
        <w:rPr>
          <w:color w:val="000000"/>
          <w:spacing w:val="0"/>
          <w:w w:val="100"/>
          <w:position w:val="0"/>
          <w:sz w:val="19"/>
          <w:szCs w:val="19"/>
          <w:shd w:val="clear" w:color="auto" w:fill="auto"/>
        </w:rPr>
        <w:t>发酵液</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882%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30"/>
          <w:szCs w:val="30"/>
          <w:shd w:val="clear" w:color="auto" w:fill="auto"/>
        </w:rPr>
        <w:t>＞</w:t>
      </w:r>
      <w:r>
        <w:rPr>
          <w:color w:val="000000"/>
          <w:spacing w:val="0"/>
          <w:w w:val="100"/>
          <w:position w:val="0"/>
          <w:sz w:val="19"/>
          <w:szCs w:val="19"/>
          <w:shd w:val="clear" w:color="auto" w:fill="auto"/>
        </w:rPr>
        <w:t>无菌发酵液</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81.6% </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的发酵液可通 过生物矿化作用诱导形成结晶良好的立方体状</w:t>
      </w:r>
      <w:r>
        <w:rPr>
          <w:rFonts w:ascii="Times New Roman" w:eastAsia="Times New Roman" w:hAnsi="Times New Roman" w:cs="Times New Roman"/>
          <w:color w:val="000000"/>
          <w:spacing w:val="0"/>
          <w:w w:val="100"/>
          <w:position w:val="0"/>
          <w:sz w:val="18"/>
          <w:szCs w:val="18"/>
          <w:shd w:val="clear" w:color="auto" w:fill="auto"/>
          <w:lang w:val="en-US" w:eastAsia="en-US" w:bidi="en-US"/>
        </w:rPr>
        <w:t>Zn2</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OH）PO</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3</w:t>
      </w:r>
      <w:r>
        <w:rPr>
          <w:color w:val="000000"/>
          <w:spacing w:val="0"/>
          <w:w w:val="100"/>
          <w:position w:val="0"/>
          <w:sz w:val="19"/>
          <w:szCs w:val="19"/>
          <w:shd w:val="clear" w:color="auto" w:fill="auto"/>
        </w:rPr>
        <w:t>矿物晶体</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的发酵 液加入土壤后可快速降低</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的质量比</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rPr>
        <w:t>后</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 xml:space="preserve">的质量比平均下降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78. </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rPr>
        <w:t>后土壤中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的弱酸提取态和可氧化态的质量比分别下降</w:t>
      </w:r>
      <w:r>
        <w:rPr>
          <w:rFonts w:ascii="Times New Roman" w:eastAsia="Times New Roman" w:hAnsi="Times New Roman" w:cs="Times New Roman"/>
          <w:color w:val="000000"/>
          <w:spacing w:val="0"/>
          <w:w w:val="100"/>
          <w:position w:val="0"/>
          <w:sz w:val="18"/>
          <w:szCs w:val="18"/>
          <w:shd w:val="clear" w:color="auto" w:fill="auto"/>
        </w:rPr>
        <w:t>72.5%</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56. </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可还原态和残渣态的质量比分别增加</w:t>
      </w:r>
      <w:r>
        <w:rPr>
          <w:rFonts w:ascii="Times New Roman" w:eastAsia="Times New Roman" w:hAnsi="Times New Roman" w:cs="Times New Roman"/>
          <w:color w:val="000000"/>
          <w:spacing w:val="0"/>
          <w:w w:val="100"/>
          <w:position w:val="0"/>
          <w:sz w:val="18"/>
          <w:szCs w:val="18"/>
          <w:shd w:val="clear" w:color="auto" w:fill="auto"/>
        </w:rPr>
        <w:t>85.1%</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14.8%.</w:t>
      </w:r>
      <w:r>
        <w:rPr>
          <w:color w:val="000000"/>
          <w:spacing w:val="0"/>
          <w:w w:val="100"/>
          <w:position w:val="0"/>
          <w:sz w:val="19"/>
          <w:szCs w:val="19"/>
          <w:shd w:val="clear" w:color="auto" w:fill="auto"/>
        </w:rPr>
        <w:t>因此</w:t>
      </w:r>
      <w:r>
        <w:rPr>
          <w:i/>
          <w:iCs/>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6"/>
          <w:szCs w:val="16"/>
          <w:shd w:val="clear" w:color="auto" w:fill="auto"/>
        </w:rPr>
        <w:t>+</w:t>
      </w:r>
      <w:r>
        <w:rPr>
          <w:color w:val="000000"/>
          <w:spacing w:val="0"/>
          <w:w w:val="100"/>
          <w:position w:val="0"/>
          <w:sz w:val="19"/>
          <w:szCs w:val="19"/>
          <w:shd w:val="clear" w:color="auto" w:fill="auto"/>
        </w:rPr>
        <w:t>具有较强的 抗性和吸附能力</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可通过降解植酸释放磷酸根</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进一步诱导形成碱式磷酸锌矿物晶体</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从而 降低土壤中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的生物有效性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可用于</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污染土壤的绿色可持续修复</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shd w:val="clear" w:color="auto" w:fill="auto"/>
        <w:bidi w:val="0"/>
        <w:spacing w:before="0" w:after="300" w:line="316" w:lineRule="exact"/>
        <w:ind w:left="420" w:right="0" w:firstLine="20"/>
        <w:jc w:val="left"/>
        <w:rPr>
          <w:sz w:val="18"/>
          <w:szCs w:val="18"/>
        </w:rPr>
      </w:pPr>
      <w:r>
        <w:rPr>
          <w:color w:val="000000"/>
          <w:spacing w:val="0"/>
          <w:w w:val="100"/>
          <w:position w:val="0"/>
          <w:sz w:val="19"/>
          <w:szCs w:val="19"/>
          <w:shd w:val="clear" w:color="auto" w:fill="auto"/>
        </w:rPr>
        <w:t>关键词</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磷酸盐矿化</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锌</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拉恩氏菌</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土壤重金属污染</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微生物修复 中图分类号</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X53 </w:t>
      </w:r>
      <w:r>
        <w:rPr>
          <w:color w:val="000000"/>
          <w:spacing w:val="0"/>
          <w:w w:val="100"/>
          <w:position w:val="0"/>
          <w:sz w:val="19"/>
          <w:szCs w:val="19"/>
          <w:shd w:val="clear" w:color="auto" w:fill="auto"/>
        </w:rPr>
        <w:t>文献标志码</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color w:val="000000"/>
          <w:spacing w:val="0"/>
          <w:w w:val="100"/>
          <w:position w:val="0"/>
          <w:sz w:val="19"/>
          <w:szCs w:val="19"/>
          <w:shd w:val="clear" w:color="auto" w:fill="auto"/>
        </w:rPr>
        <w:t>文章编号</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1671</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5489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2019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03</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0722</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06</w:t>
      </w:r>
    </w:p>
    <w:p>
      <w:pPr>
        <w:pStyle w:val="Style43"/>
        <w:keepNext/>
        <w:keepLines/>
        <w:widowControl w:val="0"/>
        <w:shd w:val="clear" w:color="auto" w:fill="auto"/>
        <w:bidi w:val="0"/>
        <w:spacing w:before="0"/>
        <w:ind w:left="0" w:right="0" w:firstLine="0"/>
        <w:jc w:val="center"/>
      </w:pPr>
      <w:bookmarkStart w:id="2" w:name="bookmark2"/>
      <w:bookmarkStart w:id="3" w:name="bookmark3"/>
      <w:r>
        <w:rPr>
          <w:i/>
          <w:iCs/>
          <w:color w:val="000000"/>
          <w:spacing w:val="0"/>
          <w:w w:val="100"/>
          <w:position w:val="0"/>
          <w:shd w:val="clear" w:color="auto" w:fill="auto"/>
          <w:lang w:val="en-US" w:eastAsia="en-US" w:bidi="en-US"/>
        </w:rPr>
        <w:t>Rahnella</w:t>
      </w:r>
      <w:r>
        <w:rPr>
          <w:color w:val="000000"/>
          <w:spacing w:val="0"/>
          <w:w w:val="100"/>
          <w:position w:val="0"/>
          <w:shd w:val="clear" w:color="auto" w:fill="auto"/>
          <w:lang w:val="en-US" w:eastAsia="en-US" w:bidi="en-US"/>
        </w:rPr>
        <w:t xml:space="preserve"> sp.LRP3 Induces Basic Zinc Phosphate Precipitation</w:t>
        <w:br/>
        <w:t>and Its Role in Zinc Contaminated Soil Remediation</w:t>
      </w:r>
      <w:bookmarkEnd w:id="2"/>
      <w:bookmarkEnd w:id="3"/>
    </w:p>
    <w:p>
      <w:pPr>
        <w:pStyle w:val="Style4"/>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ZHOU Ye</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JIN Xiangyi</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ZHANG Xiufang</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WU Di</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LENG Su</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LI Mingtang</w:t>
      </w:r>
    </w:p>
    <w:p>
      <w:pPr>
        <w:pStyle w:val="Style4"/>
        <w:keepNext w:val="0"/>
        <w:keepLines w:val="0"/>
        <w:widowControl w:val="0"/>
        <w:shd w:val="clear" w:color="auto" w:fill="auto"/>
        <w:bidi w:val="0"/>
        <w:spacing w:before="0" w:after="240" w:line="240" w:lineRule="auto"/>
        <w:ind w:left="0" w:right="0" w:firstLine="320"/>
        <w:jc w:val="both"/>
      </w:pPr>
      <w:r>
        <w:rPr>
          <w:b/>
          <w:bCs/>
          <w:i/>
          <w:iCs/>
          <w:color w:val="000000"/>
          <w:spacing w:val="0"/>
          <w:w w:val="100"/>
          <w:position w:val="0"/>
          <w:shd w:val="clear" w:color="auto" w:fill="auto"/>
          <w:lang w:val="en-US" w:eastAsia="en-US" w:bidi="en-US"/>
        </w:rPr>
        <w:t>（College of Resource and Environmental Science , Jilin Agricultural University , Changchun</w:t>
      </w:r>
      <w:r>
        <w:rPr>
          <w:color w:val="000000"/>
          <w:spacing w:val="0"/>
          <w:w w:val="100"/>
          <w:position w:val="0"/>
          <w:shd w:val="clear" w:color="auto" w:fill="auto"/>
          <w:lang w:val="en-US" w:eastAsia="en-US" w:bidi="en-US"/>
        </w:rPr>
        <w:t xml:space="preserve"> 130118</w:t>
      </w:r>
      <w:r>
        <w:rPr>
          <w:rFonts w:ascii="Gulim" w:eastAsia="Gulim" w:hAnsi="Gulim" w:cs="Gulim"/>
          <w:color w:val="000000"/>
          <w:spacing w:val="0"/>
          <w:w w:val="100"/>
          <w:position w:val="0"/>
          <w:sz w:val="16"/>
          <w:szCs w:val="16"/>
          <w:shd w:val="clear" w:color="auto" w:fill="auto"/>
          <w:lang w:val="en-US" w:eastAsia="en-US" w:bidi="en-US"/>
        </w:rPr>
        <w:t xml:space="preserve">, </w:t>
      </w:r>
      <w:r>
        <w:rPr>
          <w:b/>
          <w:bCs/>
          <w:i/>
          <w:iCs/>
          <w:color w:val="000000"/>
          <w:spacing w:val="0"/>
          <w:w w:val="100"/>
          <w:position w:val="0"/>
          <w:shd w:val="clear" w:color="auto" w:fill="auto"/>
          <w:lang w:val="en-US" w:eastAsia="en-US" w:bidi="en-US"/>
        </w:rPr>
        <w:t>China）</w:t>
      </w:r>
    </w:p>
    <w:p>
      <w:pPr>
        <w:pStyle w:val="Style4"/>
        <w:keepNext w:val="0"/>
        <w:keepLines w:val="0"/>
        <w:widowControl w:val="0"/>
        <w:shd w:val="clear" w:color="auto" w:fill="auto"/>
        <w:bidi w:val="0"/>
        <w:spacing w:before="0" w:after="140" w:line="318" w:lineRule="exact"/>
        <w:ind w:left="0" w:right="0" w:firstLine="0"/>
        <w:jc w:val="both"/>
        <w:rPr>
          <w:sz w:val="18"/>
          <w:szCs w:val="18"/>
        </w:rPr>
      </w:pPr>
      <w:r>
        <w:rPr>
          <w:rFonts w:ascii="Gulim" w:eastAsia="Gulim" w:hAnsi="Gulim" w:cs="Gulim"/>
          <w:color w:val="000000"/>
          <w:spacing w:val="0"/>
          <w:w w:val="100"/>
          <w:position w:val="0"/>
          <w:sz w:val="14"/>
          <w:szCs w:val="14"/>
          <w:shd w:val="clear" w:color="auto" w:fill="auto"/>
          <w:lang w:val="en-US" w:eastAsia="en-US" w:bidi="en-US"/>
        </w:rPr>
        <w:t xml:space="preserve">Abstract： </w:t>
      </w:r>
      <w:r>
        <w:rPr>
          <w:color w:val="000000"/>
          <w:spacing w:val="0"/>
          <w:w w:val="100"/>
          <w:position w:val="0"/>
          <w:sz w:val="18"/>
          <w:szCs w:val="18"/>
          <w:shd w:val="clear" w:color="auto" w:fill="auto"/>
          <w:lang w:val="en-US" w:eastAsia="en-US" w:bidi="en-US"/>
        </w:rPr>
        <w:t xml:space="preserve">The induction of zinc </w:t>
      </w:r>
      <w:r>
        <w:rPr>
          <w:rFonts w:ascii="Gulim" w:eastAsia="Gulim" w:hAnsi="Gulim" w:cs="Gulim"/>
          <w:color w:val="000000"/>
          <w:spacing w:val="0"/>
          <w:w w:val="100"/>
          <w:position w:val="0"/>
          <w:sz w:val="14"/>
          <w:szCs w:val="14"/>
          <w:shd w:val="clear" w:color="auto" w:fill="auto"/>
          <w:lang w:val="en-US" w:eastAsia="en-US" w:bidi="en-US"/>
        </w:rPr>
        <w:t>（ H ）</w:t>
      </w:r>
      <w:r>
        <w:rPr>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phospha/te precipitation by </w:t>
      </w:r>
      <w:r>
        <w:rPr>
          <w:i/>
          <w:iCs/>
          <w:color w:val="000000"/>
          <w:spacing w:val="0"/>
          <w:w w:val="100"/>
          <w:position w:val="0"/>
          <w:sz w:val="18"/>
          <w:szCs w:val="18"/>
          <w:shd w:val="clear" w:color="auto" w:fill="auto"/>
          <w:lang w:val="en-US" w:eastAsia="en-US" w:bidi="en-US"/>
        </w:rPr>
        <w:t>Rahnella</w:t>
      </w:r>
      <w:r>
        <w:rPr>
          <w:color w:val="000000"/>
          <w:spacing w:val="0"/>
          <w:w w:val="100"/>
          <w:position w:val="0"/>
          <w:sz w:val="18"/>
          <w:szCs w:val="18"/>
          <w:shd w:val="clear" w:color="auto" w:fill="auto"/>
          <w:lang w:val="en-US" w:eastAsia="en-US" w:bidi="en-US"/>
        </w:rPr>
        <w:t xml:space="preserve"> sp.LRP3 and its role in Zn contaminated soil were investigated by batch and soil culture experiments. X</w:t>
      </w:r>
      <w:r>
        <w:rPr>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ray dffration</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scanning electron microscope, energy spectrum and Fourier transform infrared spectroscopy were analyzed. The results show that the maximum tolerable mass concentration of strain LRP3 to 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is 120 mg/L. The removal rate of Zn</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in solution by strain LRP3 is bacterial cell （97. </w:t>
      </w:r>
      <w:r>
        <w:rPr>
          <w:color w:val="000000"/>
          <w:spacing w:val="0"/>
          <w:w w:val="100"/>
          <w:position w:val="0"/>
          <w:sz w:val="18"/>
          <w:szCs w:val="18"/>
          <w:shd w:val="clear" w:color="auto" w:fill="auto"/>
          <w:lang w:val="zh-CN" w:eastAsia="zh-CN" w:bidi="zh-CN"/>
        </w:rPr>
        <w:t>4%</w:t>
      </w:r>
      <w:r>
        <w:rPr>
          <w:rFonts w:ascii="Gulim" w:eastAsia="Gulim" w:hAnsi="Gulim" w:cs="Gulim"/>
          <w:color w:val="000000"/>
          <w:spacing w:val="0"/>
          <w:w w:val="100"/>
          <w:position w:val="0"/>
          <w:sz w:val="14"/>
          <w:szCs w:val="14"/>
          <w:shd w:val="clear" w:color="auto" w:fill="auto"/>
          <w:lang w:val="zh-CN" w:eastAsia="zh-CN" w:bidi="zh-CN"/>
        </w:rPr>
        <w:t xml:space="preserve">） </w:t>
      </w:r>
      <w:r>
        <w:rPr>
          <w:color w:val="000000"/>
          <w:spacing w:val="0"/>
          <w:w w:val="100"/>
          <w:position w:val="0"/>
          <w:sz w:val="30"/>
          <w:szCs w:val="3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the fermentation broth </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88.2%</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30"/>
          <w:szCs w:val="3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bacterafreefermentatonbroth </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81. 6%</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The fermentat on broth of stra n LRP3 can be induced to form cubic mineral crystal Zn2 （OH） PO</w:t>
      </w:r>
      <w:r>
        <w:rPr>
          <w:color w:val="000000"/>
          <w:spacing w:val="0"/>
          <w:w w:val="100"/>
          <w:position w:val="0"/>
          <w:sz w:val="18"/>
          <w:szCs w:val="18"/>
          <w:shd w:val="clear" w:color="auto" w:fill="auto"/>
          <w:vertAlign w:val="subscript"/>
          <w:lang w:val="en-US" w:eastAsia="en-US" w:bidi="en-US"/>
        </w:rPr>
        <w:t>3</w:t>
      </w:r>
      <w:r>
        <w:rPr>
          <w:color w:val="000000"/>
          <w:spacing w:val="0"/>
          <w:w w:val="100"/>
          <w:position w:val="0"/>
          <w:sz w:val="18"/>
          <w:szCs w:val="18"/>
          <w:shd w:val="clear" w:color="auto" w:fill="auto"/>
          <w:lang w:val="en-US" w:eastAsia="en-US" w:bidi="en-US"/>
        </w:rPr>
        <w:t xml:space="preserve"> with good crystallization by biomineralization. ThefermentatonbrothofstranLRP3canrapdlyreducethemassratoofDTPA</w:t>
      </w:r>
      <w:r>
        <w:rPr>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Znafteraddngto sol.After5dof ncubaton</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themassratoofDTPA</w:t>
      </w:r>
      <w:r>
        <w:rPr>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Zndecreasesby78.4%onaverage.After6dof incubation</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the mass ratios of weak acid extractable state and oxidizable state of Zn in soil decrease by 72.5% and56.2% </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respectvely</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andthemassratosofreductvestateandresdualstate ncreaseby</w:t>
      </w:r>
    </w:p>
    <w:p>
      <w:pPr>
        <w:pStyle w:val="Style53"/>
        <w:keepNext w:val="0"/>
        <w:keepLines w:val="0"/>
        <w:widowControl w:val="0"/>
        <w:pBdr>
          <w:top w:val="single" w:sz="4" w:space="0" w:color="auto"/>
        </w:pBdr>
        <w:shd w:val="clear" w:color="auto" w:fill="auto"/>
        <w:bidi w:val="0"/>
        <w:spacing w:before="0" w:after="0"/>
        <w:ind w:left="0" w:right="0"/>
        <w:jc w:val="left"/>
      </w:pP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2018</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06</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15.</w:t>
      </w:r>
    </w:p>
    <w:p>
      <w:pPr>
        <w:pStyle w:val="Style58"/>
        <w:keepNext w:val="0"/>
        <w:keepLines w:val="0"/>
        <w:widowControl w:val="0"/>
        <w:shd w:val="clear" w:color="auto" w:fill="auto"/>
        <w:bidi w:val="0"/>
        <w:spacing w:before="0" w:after="0"/>
        <w:ind w:left="0" w:right="0"/>
        <w:jc w:val="both"/>
        <w:rPr>
          <w:sz w:val="16"/>
          <w:szCs w:val="16"/>
        </w:rPr>
      </w:pPr>
      <w:r>
        <w:rPr>
          <w:color w:val="000000"/>
          <w:spacing w:val="0"/>
          <w:w w:val="100"/>
          <w:position w:val="0"/>
          <w:sz w:val="14"/>
          <w:szCs w:val="14"/>
          <w:shd w:val="clear" w:color="auto" w:fill="auto"/>
        </w:rPr>
        <w:t>第一作者简介</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周 野</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1992</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男</w:t>
      </w:r>
      <w:r>
        <w:rPr>
          <w:rFonts w:ascii="Times New Roman" w:eastAsia="Times New Roman" w:hAnsi="Times New Roman" w:cs="Times New Roman"/>
          <w:b/>
          <w:bCs/>
          <w:i/>
          <w:iCs/>
          <w:color w:val="000000"/>
          <w:spacing w:val="0"/>
          <w:w w:val="100"/>
          <w:position w:val="0"/>
          <w:sz w:val="17"/>
          <w:szCs w:val="17"/>
          <w:shd w:val="clear" w:color="auto" w:fill="auto"/>
        </w:rPr>
        <w:t>,</w:t>
      </w:r>
      <w:r>
        <w:rPr>
          <w:color w:val="000000"/>
          <w:spacing w:val="0"/>
          <w:w w:val="100"/>
          <w:position w:val="0"/>
          <w:sz w:val="14"/>
          <w:szCs w:val="14"/>
          <w:shd w:val="clear" w:color="auto" w:fill="auto"/>
        </w:rPr>
        <w:t>汉族</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硕士研究生</w:t>
      </w:r>
      <w:r>
        <w:rPr>
          <w:rFonts w:ascii="Times New Roman" w:eastAsia="Times New Roman" w:hAnsi="Times New Roman" w:cs="Times New Roman"/>
          <w:b/>
          <w:bCs/>
          <w:i/>
          <w:iCs/>
          <w:color w:val="000000"/>
          <w:spacing w:val="0"/>
          <w:w w:val="100"/>
          <w:position w:val="0"/>
          <w:sz w:val="17"/>
          <w:szCs w:val="17"/>
          <w:shd w:val="clear" w:color="auto" w:fill="auto"/>
        </w:rPr>
        <w:t>,</w:t>
      </w:r>
      <w:r>
        <w:rPr>
          <w:color w:val="000000"/>
          <w:spacing w:val="0"/>
          <w:w w:val="100"/>
          <w:position w:val="0"/>
          <w:sz w:val="14"/>
          <w:szCs w:val="14"/>
          <w:shd w:val="clear" w:color="auto" w:fill="auto"/>
        </w:rPr>
        <w:t>从事环境污染微生物修复的研究</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mail</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57913155 </w:t>
      </w:r>
      <w:r>
        <w:rPr>
          <w:rFonts w:ascii="Times New Roman" w:eastAsia="Times New Roman" w:hAnsi="Times New Roman" w:cs="Times New Roman"/>
          <w:color w:val="000000"/>
          <w:spacing w:val="0"/>
          <w:w w:val="100"/>
          <w:position w:val="0"/>
          <w:sz w:val="16"/>
          <w:szCs w:val="16"/>
          <w:shd w:val="clear" w:color="auto" w:fill="auto"/>
          <w:lang w:val="en-US" w:eastAsia="en-US" w:bidi="en-US"/>
        </w:rPr>
        <w:t>@qq. com.</w:t>
      </w:r>
      <w:r>
        <w:rPr>
          <w:color w:val="000000"/>
          <w:spacing w:val="0"/>
          <w:w w:val="100"/>
          <w:position w:val="0"/>
          <w:sz w:val="14"/>
          <w:szCs w:val="14"/>
          <w:shd w:val="clear" w:color="auto" w:fill="auto"/>
        </w:rPr>
        <w:t>通信 作者简介</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李明堂</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1976</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汉族</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博士</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教授</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博士生导师</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从事环境污染微生物修复的研究</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mail</w:t>
      </w:r>
      <w:r>
        <w:rPr>
          <w:color w:val="000000"/>
          <w:spacing w:val="0"/>
          <w:w w:val="100"/>
          <w:position w:val="0"/>
          <w:sz w:val="14"/>
          <w:szCs w:val="14"/>
          <w:shd w:val="clear" w:color="auto" w:fill="auto"/>
          <w:lang w:val="en-US" w:eastAsia="en-US" w:bidi="en-US"/>
        </w:rPr>
        <w:t xml:space="preserve">： </w:t>
      </w:r>
      <w:r>
        <w:fldChar w:fldCharType="begin"/>
      </w:r>
      <w:r>
        <w:rPr/>
        <w:instrText> HYPERLINK "mailto:Hmtdoc2008@163.com" </w:instrText>
      </w:r>
      <w:r>
        <w:fldChar w:fldCharType="separate"/>
      </w:r>
      <w:r>
        <w:rPr>
          <w:rFonts w:ascii="Times New Roman" w:eastAsia="Times New Roman" w:hAnsi="Times New Roman" w:cs="Times New Roman"/>
          <w:color w:val="000000"/>
          <w:spacing w:val="0"/>
          <w:w w:val="100"/>
          <w:position w:val="0"/>
          <w:sz w:val="16"/>
          <w:szCs w:val="16"/>
          <w:shd w:val="clear" w:color="auto" w:fill="auto"/>
          <w:lang w:val="en-US" w:eastAsia="en-US" w:bidi="en-US"/>
        </w:rPr>
        <w:t>Hmtdoc2008@163.com</w:t>
      </w:r>
      <w:r>
        <w:fldChar w:fldCharType="end"/>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58"/>
        <w:keepNext w:val="0"/>
        <w:keepLines w:val="0"/>
        <w:widowControl w:val="0"/>
        <w:shd w:val="clear" w:color="auto" w:fill="auto"/>
        <w:bidi w:val="0"/>
        <w:spacing w:before="0" w:after="260"/>
        <w:ind w:left="0" w:right="0"/>
        <w:jc w:val="both"/>
        <w:rPr>
          <w:sz w:val="16"/>
          <w:szCs w:val="16"/>
        </w:rPr>
        <w:sectPr>
          <w:headerReference w:type="default" r:id="rId5"/>
          <w:headerReference w:type="even" r:id="rId6"/>
          <w:footnotePr>
            <w:pos w:val="pageBottom"/>
            <w:numFmt w:val="decimal"/>
            <w:numRestart w:val="continuous"/>
          </w:footnotePr>
          <w:pgSz w:w="11900" w:h="16840"/>
          <w:pgMar w:top="1616" w:left="1255" w:right="1257" w:bottom="1170" w:header="0" w:footer="742" w:gutter="0"/>
          <w:pgNumType w:start="1"/>
          <w:cols w:space="720"/>
          <w:noEndnote/>
          <w:rtlGutter w:val="0"/>
          <w:docGrid w:linePitch="360"/>
        </w:sectPr>
      </w:pPr>
      <w:r>
        <w:rPr>
          <w:color w:val="000000"/>
          <w:spacing w:val="0"/>
          <w:w w:val="100"/>
          <w:position w:val="0"/>
          <w:sz w:val="14"/>
          <w:szCs w:val="14"/>
          <w:shd w:val="clear" w:color="auto" w:fill="auto"/>
        </w:rPr>
        <w:t>基金项目</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rPr>
        <w:t>国家自然科学基金</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批准号</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rPr>
        <w:t>41877136</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国家重点研发计划项目</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批准号</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2017YFD0801104 </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吉林省自然科学基金 （批准号</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20180101084JC</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4"/>
          <w:szCs w:val="14"/>
          <w:shd w:val="clear" w:color="auto" w:fill="auto"/>
        </w:rPr>
        <w:t>和吉林省科技发展计划项目（批准号</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20160204025SF）.</w:t>
      </w:r>
    </w:p>
    <w:p>
      <w:pPr>
        <w:pStyle w:val="Style4"/>
        <w:keepNext w:val="0"/>
        <w:keepLines w:val="0"/>
        <w:widowControl w:val="0"/>
        <w:shd w:val="clear" w:color="auto" w:fill="auto"/>
        <w:bidi w:val="0"/>
        <w:spacing w:before="0" w:after="80" w:line="315" w:lineRule="exact"/>
        <w:ind w:left="0" w:right="0" w:firstLine="0"/>
        <w:jc w:val="both"/>
        <w:rPr>
          <w:sz w:val="18"/>
          <w:szCs w:val="18"/>
        </w:rPr>
      </w:pPr>
      <w:r>
        <w:rPr>
          <w:color w:val="000000"/>
          <w:spacing w:val="0"/>
          <w:w w:val="100"/>
          <w:position w:val="0"/>
          <w:sz w:val="18"/>
          <w:szCs w:val="18"/>
          <w:shd w:val="clear" w:color="auto" w:fill="auto"/>
          <w:lang w:val="en-US" w:eastAsia="en-US" w:bidi="en-US"/>
        </w:rPr>
        <w:t xml:space="preserve">85. </w:t>
      </w:r>
      <w:r>
        <w:rPr>
          <w:color w:val="000000"/>
          <w:spacing w:val="0"/>
          <w:w w:val="100"/>
          <w:position w:val="0"/>
          <w:sz w:val="18"/>
          <w:szCs w:val="18"/>
          <w:shd w:val="clear" w:color="auto" w:fill="auto"/>
          <w:lang w:val="zh-CN" w:eastAsia="zh-CN" w:bidi="zh-CN"/>
        </w:rPr>
        <w:t xml:space="preserve">1% </w:t>
      </w:r>
      <w:r>
        <w:rPr>
          <w:color w:val="000000"/>
          <w:spacing w:val="0"/>
          <w:w w:val="100"/>
          <w:position w:val="0"/>
          <w:sz w:val="18"/>
          <w:szCs w:val="18"/>
          <w:shd w:val="clear" w:color="auto" w:fill="auto"/>
          <w:lang w:val="en-US" w:eastAsia="en-US" w:bidi="en-US"/>
        </w:rPr>
        <w:t xml:space="preserve">and 14. </w:t>
      </w:r>
      <w:r>
        <w:rPr>
          <w:color w:val="000000"/>
          <w:spacing w:val="0"/>
          <w:w w:val="100"/>
          <w:position w:val="0"/>
          <w:sz w:val="18"/>
          <w:szCs w:val="18"/>
          <w:shd w:val="clear" w:color="auto" w:fill="auto"/>
          <w:lang w:val="zh-CN" w:eastAsia="zh-CN" w:bidi="zh-CN"/>
        </w:rPr>
        <w:t>8%</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respectively . Therefore</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strain LRP3 has strong resistance and adsorption capacity 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It can release phosphate by degrading phytic acid and further induce the Zn （ </w:t>
      </w:r>
      <w:r>
        <w:rPr>
          <w:color w:val="000000"/>
          <w:spacing w:val="0"/>
          <w:w w:val="100"/>
          <w:position w:val="0"/>
          <w:sz w:val="18"/>
          <w:szCs w:val="18"/>
          <w:shd w:val="clear" w:color="auto" w:fill="auto"/>
          <w:lang w:val="en-US" w:eastAsia="en-US" w:bidi="en-US"/>
        </w:rPr>
        <w:t xml:space="preserve">H </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phosphate mineral crystal, which reduce the bioavailability of Zn in soil. So strain LRP3 can be applied in the green and sustainable remediation of Zn contaminated soil.</w:t>
      </w:r>
    </w:p>
    <w:p>
      <w:pPr>
        <w:pStyle w:val="Style4"/>
        <w:keepNext w:val="0"/>
        <w:keepLines w:val="0"/>
        <w:widowControl w:val="0"/>
        <w:shd w:val="clear" w:color="auto" w:fill="auto"/>
        <w:bidi w:val="0"/>
        <w:spacing w:before="0" w:after="140" w:line="396" w:lineRule="auto"/>
        <w:ind w:left="0" w:right="0" w:firstLine="0"/>
        <w:jc w:val="both"/>
        <w:rPr>
          <w:sz w:val="18"/>
          <w:szCs w:val="18"/>
        </w:rPr>
      </w:pPr>
      <w:r>
        <w:rPr>
          <w:rFonts w:ascii="Arial" w:eastAsia="Arial" w:hAnsi="Arial" w:cs="Arial"/>
          <w:color w:val="000000"/>
          <w:spacing w:val="0"/>
          <w:w w:val="100"/>
          <w:position w:val="0"/>
          <w:sz w:val="15"/>
          <w:szCs w:val="15"/>
          <w:shd w:val="clear" w:color="auto" w:fill="auto"/>
          <w:lang w:val="en-US" w:eastAsia="en-US" w:bidi="en-US"/>
        </w:rPr>
        <w:t>Keywords</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phosphate mineralization</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zinc</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Rahnella</w:t>
      </w:r>
      <w:r>
        <w:rPr>
          <w:color w:val="000000"/>
          <w:spacing w:val="0"/>
          <w:w w:val="100"/>
          <w:position w:val="0"/>
          <w:sz w:val="18"/>
          <w:szCs w:val="18"/>
          <w:shd w:val="clear" w:color="auto" w:fill="auto"/>
          <w:lang w:val="en-US" w:eastAsia="en-US" w:bidi="en-US"/>
        </w:rPr>
        <w:t xml:space="preserve"> sp.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heavy metal pollution in soil</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microbial remedaton</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矿石开采和冶炼导致大气沉降和废水排放</w:t>
      </w:r>
      <w:r>
        <w:rPr>
          <w:color w:val="000000"/>
          <w:spacing w:val="0"/>
          <w:w w:val="100"/>
          <w:position w:val="0"/>
          <w:sz w:val="19"/>
          <w:szCs w:val="19"/>
          <w:shd w:val="clear" w:color="auto" w:fill="auto"/>
        </w:rPr>
        <w:t>，</w:t>
      </w:r>
      <w:r>
        <w:rPr>
          <w:color w:val="000000"/>
          <w:spacing w:val="0"/>
          <w:w w:val="100"/>
          <w:position w:val="0"/>
          <w:shd w:val="clear" w:color="auto" w:fill="auto"/>
        </w:rPr>
        <w:t>污水灌溉</w:t>
      </w:r>
      <w:r>
        <w:rPr>
          <w:color w:val="000000"/>
          <w:spacing w:val="0"/>
          <w:w w:val="100"/>
          <w:position w:val="0"/>
          <w:sz w:val="19"/>
          <w:szCs w:val="19"/>
          <w:shd w:val="clear" w:color="auto" w:fill="auto"/>
        </w:rPr>
        <w:t>、</w:t>
      </w:r>
      <w:r>
        <w:rPr>
          <w:color w:val="000000"/>
          <w:spacing w:val="0"/>
          <w:w w:val="100"/>
          <w:position w:val="0"/>
          <w:shd w:val="clear" w:color="auto" w:fill="auto"/>
        </w:rPr>
        <w:t>污泥农用和畜禽粪便使金属锌</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大量进 入土壤中</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虽然</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是动植物生长必需的微量元素</w:t>
      </w:r>
      <w:r>
        <w:rPr>
          <w:color w:val="000000"/>
          <w:spacing w:val="0"/>
          <w:w w:val="100"/>
          <w:position w:val="0"/>
          <w:sz w:val="19"/>
          <w:szCs w:val="19"/>
          <w:shd w:val="clear" w:color="auto" w:fill="auto"/>
        </w:rPr>
        <w:t>，</w:t>
      </w:r>
      <w:r>
        <w:rPr>
          <w:color w:val="000000"/>
          <w:spacing w:val="0"/>
          <w:w w:val="100"/>
          <w:position w:val="0"/>
          <w:shd w:val="clear" w:color="auto" w:fill="auto"/>
        </w:rPr>
        <w:t>但当土壤中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的含量及其活性过高时将影响动 植物的生长</w:t>
      </w:r>
      <w:r>
        <w:rPr>
          <w:rFonts w:ascii="Gulim" w:eastAsia="Gulim" w:hAnsi="Gulim" w:cs="Gulim"/>
          <w:color w:val="000000"/>
          <w:spacing w:val="0"/>
          <w:w w:val="100"/>
          <w:position w:val="0"/>
          <w:sz w:val="8"/>
          <w:szCs w:val="8"/>
          <w:shd w:val="clear" w:color="auto" w:fill="auto"/>
          <w:vertAlign w:val="superscript"/>
        </w:rPr>
        <w:t>［3</w:t>
      </w:r>
      <w:r>
        <w:rPr>
          <w:rFonts w:ascii="Times New Roman" w:eastAsia="Times New Roman" w:hAnsi="Times New Roman" w:cs="Times New Roman"/>
          <w:color w:val="000000"/>
          <w:spacing w:val="0"/>
          <w:w w:val="100"/>
          <w:position w:val="0"/>
          <w:sz w:val="10"/>
          <w:szCs w:val="10"/>
          <w:shd w:val="clear" w:color="auto" w:fill="auto"/>
          <w:vertAlign w:val="superscript"/>
        </w:rPr>
        <w:t>-4</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污染主要的修复方法包括物理法</w:t>
      </w:r>
      <w:r>
        <w:rPr>
          <w:color w:val="000000"/>
          <w:spacing w:val="0"/>
          <w:w w:val="100"/>
          <w:position w:val="0"/>
          <w:sz w:val="19"/>
          <w:szCs w:val="19"/>
          <w:shd w:val="clear" w:color="auto" w:fill="auto"/>
        </w:rPr>
        <w:t>、</w:t>
      </w:r>
      <w:r>
        <w:rPr>
          <w:color w:val="000000"/>
          <w:spacing w:val="0"/>
          <w:w w:val="100"/>
          <w:position w:val="0"/>
          <w:shd w:val="clear" w:color="auto" w:fill="auto"/>
        </w:rPr>
        <w:t>化学法</w:t>
      </w:r>
      <w:r>
        <w:rPr>
          <w:color w:val="000000"/>
          <w:spacing w:val="0"/>
          <w:w w:val="100"/>
          <w:position w:val="0"/>
          <w:sz w:val="19"/>
          <w:szCs w:val="19"/>
          <w:shd w:val="clear" w:color="auto" w:fill="auto"/>
        </w:rPr>
        <w:t>、</w:t>
      </w:r>
      <w:r>
        <w:rPr>
          <w:color w:val="000000"/>
          <w:spacing w:val="0"/>
          <w:w w:val="100"/>
          <w:position w:val="0"/>
          <w:shd w:val="clear" w:color="auto" w:fill="auto"/>
        </w:rPr>
        <w:t>生物法和联合法</w:t>
      </w:r>
      <w:r>
        <w:rPr>
          <w:rFonts w:ascii="Gulim" w:eastAsia="Gulim" w:hAnsi="Gulim" w:cs="Gulim"/>
          <w:color w:val="000000"/>
          <w:spacing w:val="0"/>
          <w:w w:val="100"/>
          <w:position w:val="0"/>
          <w:sz w:val="8"/>
          <w:szCs w:val="8"/>
          <w:shd w:val="clear" w:color="auto" w:fill="auto"/>
          <w:vertAlign w:val="superscript"/>
        </w:rPr>
        <w:t>［5</w:t>
      </w:r>
      <w:r>
        <w:rPr>
          <w:rFonts w:ascii="Times New Roman" w:eastAsia="Times New Roman" w:hAnsi="Times New Roman" w:cs="Times New Roman"/>
          <w:color w:val="000000"/>
          <w:spacing w:val="0"/>
          <w:w w:val="100"/>
          <w:position w:val="0"/>
          <w:sz w:val="10"/>
          <w:szCs w:val="10"/>
          <w:shd w:val="clear" w:color="auto" w:fill="auto"/>
          <w:vertAlign w:val="superscript"/>
        </w:rPr>
        <w:t>-6</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与其他方法 相比</w:t>
      </w:r>
      <w:r>
        <w:rPr>
          <w:color w:val="000000"/>
          <w:spacing w:val="0"/>
          <w:w w:val="100"/>
          <w:position w:val="0"/>
          <w:sz w:val="19"/>
          <w:szCs w:val="19"/>
          <w:shd w:val="clear" w:color="auto" w:fill="auto"/>
        </w:rPr>
        <w:t xml:space="preserve">， </w:t>
      </w:r>
      <w:r>
        <w:rPr>
          <w:color w:val="000000"/>
          <w:spacing w:val="0"/>
          <w:w w:val="100"/>
          <w:position w:val="0"/>
          <w:shd w:val="clear" w:color="auto" w:fill="auto"/>
        </w:rPr>
        <w:t>基于微生物生长代谢的修复法具有环境友好</w:t>
      </w:r>
      <w:r>
        <w:rPr>
          <w:color w:val="000000"/>
          <w:spacing w:val="0"/>
          <w:w w:val="100"/>
          <w:position w:val="0"/>
          <w:sz w:val="19"/>
          <w:szCs w:val="19"/>
          <w:shd w:val="clear" w:color="auto" w:fill="auto"/>
        </w:rPr>
        <w:t xml:space="preserve">、 </w:t>
      </w:r>
      <w:r>
        <w:rPr>
          <w:color w:val="000000"/>
          <w:spacing w:val="0"/>
          <w:w w:val="100"/>
          <w:position w:val="0"/>
          <w:shd w:val="clear" w:color="auto" w:fill="auto"/>
        </w:rPr>
        <w:t>无二次污染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修复成本低</w:t>
      </w:r>
      <w:r>
        <w:rPr>
          <w:color w:val="000000"/>
          <w:spacing w:val="0"/>
          <w:w w:val="100"/>
          <w:position w:val="0"/>
          <w:sz w:val="19"/>
          <w:szCs w:val="19"/>
          <w:shd w:val="clear" w:color="auto" w:fill="auto"/>
        </w:rPr>
        <w:t xml:space="preserve">， </w:t>
      </w:r>
      <w:r>
        <w:rPr>
          <w:color w:val="000000"/>
          <w:spacing w:val="0"/>
          <w:w w:val="100"/>
          <w:position w:val="0"/>
          <w:shd w:val="clear" w:color="auto" w:fill="auto"/>
        </w:rPr>
        <w:t>且可与其他方法联合 使用等优点</w:t>
      </w:r>
      <w:r>
        <w:rPr>
          <w:color w:val="000000"/>
          <w:spacing w:val="0"/>
          <w:w w:val="100"/>
          <w:position w:val="0"/>
          <w:sz w:val="19"/>
          <w:szCs w:val="19"/>
          <w:shd w:val="clear" w:color="auto" w:fill="auto"/>
        </w:rPr>
        <w:t>，</w:t>
      </w:r>
      <w:r>
        <w:rPr>
          <w:color w:val="000000"/>
          <w:spacing w:val="0"/>
          <w:w w:val="100"/>
          <w:position w:val="0"/>
          <w:shd w:val="clear" w:color="auto" w:fill="auto"/>
        </w:rPr>
        <w:t>在土壤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污染修复方面已引起人们广泛关注</w:t>
      </w:r>
      <w:r>
        <w:rPr>
          <w:rFonts w:ascii="Gulim" w:eastAsia="Gulim" w:hAnsi="Gulim" w:cs="Gulim"/>
          <w:color w:val="000000"/>
          <w:spacing w:val="0"/>
          <w:w w:val="100"/>
          <w:position w:val="0"/>
          <w:sz w:val="8"/>
          <w:szCs w:val="8"/>
          <w:shd w:val="clear" w:color="auto" w:fill="auto"/>
          <w:vertAlign w:val="superscript"/>
        </w:rPr>
        <w:t>［5</w:t>
      </w:r>
      <w:r>
        <w:rPr>
          <w:rFonts w:ascii="Gulim" w:eastAsia="Gulim" w:hAnsi="Gulim" w:cs="Gulim"/>
          <w:color w:val="000000"/>
          <w:spacing w:val="0"/>
          <w:w w:val="100"/>
          <w:position w:val="0"/>
          <w:sz w:val="8"/>
          <w:szCs w:val="8"/>
          <w:shd w:val="clear" w:color="auto" w:fill="auto"/>
        </w:rPr>
        <w:t>，</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其中</w:t>
      </w:r>
      <w:r>
        <w:rPr>
          <w:color w:val="000000"/>
          <w:spacing w:val="0"/>
          <w:w w:val="100"/>
          <w:position w:val="0"/>
          <w:sz w:val="19"/>
          <w:szCs w:val="19"/>
          <w:shd w:val="clear" w:color="auto" w:fill="auto"/>
        </w:rPr>
        <w:t>，</w:t>
      </w:r>
      <w:r>
        <w:rPr>
          <w:color w:val="000000"/>
          <w:spacing w:val="0"/>
          <w:w w:val="100"/>
          <w:position w:val="0"/>
          <w:shd w:val="clear" w:color="auto" w:fill="auto"/>
        </w:rPr>
        <w:t>微生物的生物矿化作用可将土壤 中的有效态重金属形成有序排列</w:t>
      </w:r>
      <w:r>
        <w:rPr>
          <w:color w:val="000000"/>
          <w:spacing w:val="0"/>
          <w:w w:val="100"/>
          <w:position w:val="0"/>
          <w:sz w:val="19"/>
          <w:szCs w:val="19"/>
          <w:shd w:val="clear" w:color="auto" w:fill="auto"/>
        </w:rPr>
        <w:t xml:space="preserve">、 </w:t>
      </w:r>
      <w:r>
        <w:rPr>
          <w:color w:val="000000"/>
          <w:spacing w:val="0"/>
          <w:w w:val="100"/>
          <w:position w:val="0"/>
          <w:shd w:val="clear" w:color="auto" w:fill="auto"/>
        </w:rPr>
        <w:t>粒径大</w:t>
      </w:r>
      <w:r>
        <w:rPr>
          <w:color w:val="000000"/>
          <w:spacing w:val="0"/>
          <w:w w:val="100"/>
          <w:position w:val="0"/>
          <w:sz w:val="19"/>
          <w:szCs w:val="19"/>
          <w:shd w:val="clear" w:color="auto" w:fill="auto"/>
        </w:rPr>
        <w:t xml:space="preserve">、 </w:t>
      </w:r>
      <w:r>
        <w:rPr>
          <w:color w:val="000000"/>
          <w:spacing w:val="0"/>
          <w:w w:val="100"/>
          <w:position w:val="0"/>
          <w:shd w:val="clear" w:color="auto" w:fill="auto"/>
        </w:rPr>
        <w:t>稳定性高的矿物形态</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而且微生物在土壤中定殖后还可通过 自身的生长代谢作用持续固定重金属</w:t>
      </w:r>
      <w:r>
        <w:rPr>
          <w:color w:val="000000"/>
          <w:spacing w:val="0"/>
          <w:w w:val="100"/>
          <w:position w:val="0"/>
          <w:sz w:val="19"/>
          <w:szCs w:val="19"/>
          <w:shd w:val="clear" w:color="auto" w:fill="auto"/>
        </w:rPr>
        <w:t>，</w:t>
      </w:r>
      <w:r>
        <w:rPr>
          <w:color w:val="000000"/>
          <w:spacing w:val="0"/>
          <w:w w:val="100"/>
          <w:position w:val="0"/>
          <w:shd w:val="clear" w:color="auto" w:fill="auto"/>
        </w:rPr>
        <w:t>因此该方法已广泛应用于重金属污染土壤修复研究中匚</w:t>
      </w:r>
      <w:r>
        <w:rPr>
          <w:rFonts w:ascii="Times New Roman" w:eastAsia="Times New Roman" w:hAnsi="Times New Roman" w:cs="Times New Roman"/>
          <w:color w:val="000000"/>
          <w:spacing w:val="0"/>
          <w:w w:val="100"/>
          <w:position w:val="0"/>
          <w:sz w:val="10"/>
          <w:szCs w:val="10"/>
          <w:shd w:val="clear" w:color="auto" w:fill="auto"/>
          <w:vertAlign w:val="superscript"/>
        </w:rPr>
        <w:t>8</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200" w:line="315" w:lineRule="exact"/>
        <w:ind w:left="0" w:right="0" w:firstLine="460"/>
        <w:jc w:val="both"/>
      </w:pPr>
      <w:r>
        <w:rPr>
          <w:color w:val="000000"/>
          <w:spacing w:val="0"/>
          <w:w w:val="100"/>
          <w:position w:val="0"/>
          <w:shd w:val="clear" w:color="auto" w:fill="auto"/>
        </w:rPr>
        <w:t>目前</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微生物的诱导矿化作用主要包括碳酸盐矿化和磷酸盐矿化</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Zhu</w:t>
      </w:r>
      <w:r>
        <w:rPr>
          <w:color w:val="000000"/>
          <w:spacing w:val="0"/>
          <w:w w:val="100"/>
          <w:position w:val="0"/>
          <w:shd w:val="clear" w:color="auto" w:fill="auto"/>
        </w:rPr>
        <w:t xml:space="preserve">等［诃从土壤中分离获得的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Bacillus cereus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NS4</w:t>
      </w:r>
      <w:r>
        <w:rPr>
          <w:color w:val="000000"/>
          <w:spacing w:val="0"/>
          <w:w w:val="100"/>
          <w:position w:val="0"/>
          <w:shd w:val="clear" w:color="auto" w:fill="auto"/>
        </w:rPr>
        <w:t>菌株可通过生物矿化作用形成碳酸镍矿物晶体</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增加土壤中碳酸盐结合态与有机 物结合态镍的含量</w:t>
      </w:r>
      <w:r>
        <w:rPr>
          <w:i/>
          <w:iCs/>
          <w:color w:val="000000"/>
          <w:spacing w:val="0"/>
          <w:w w:val="100"/>
          <w:position w:val="0"/>
          <w:sz w:val="24"/>
          <w:szCs w:val="24"/>
          <w:shd w:val="clear" w:color="auto" w:fill="auto"/>
        </w:rPr>
        <w:t>，</w:t>
      </w:r>
      <w:r>
        <w:rPr>
          <w:color w:val="000000"/>
          <w:spacing w:val="0"/>
          <w:w w:val="100"/>
          <w:position w:val="0"/>
          <w:shd w:val="clear" w:color="auto" w:fill="auto"/>
        </w:rPr>
        <w:t>实现了土壤中镍的固定</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Govarthanan</w:t>
      </w:r>
      <w:r>
        <w:rPr>
          <w:color w:val="000000"/>
          <w:spacing w:val="0"/>
          <w:w w:val="100"/>
          <w:position w:val="0"/>
          <w:shd w:val="clear" w:color="auto" w:fill="auto"/>
        </w:rPr>
        <w:t>等</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11</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rPr>
        <w:t xml:space="preserve">污染的尾矿中分离获得的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sp.KK1</w:t>
      </w:r>
      <w:r>
        <w:rPr>
          <w:color w:val="000000"/>
          <w:spacing w:val="0"/>
          <w:w w:val="100"/>
          <w:position w:val="0"/>
          <w:shd w:val="clear" w:color="auto" w:fill="auto"/>
        </w:rPr>
        <w:t>菌株</w:t>
      </w:r>
      <w:r>
        <w:rPr>
          <w:i/>
          <w:iCs/>
          <w:color w:val="000000"/>
          <w:spacing w:val="0"/>
          <w:w w:val="100"/>
          <w:position w:val="0"/>
          <w:sz w:val="24"/>
          <w:szCs w:val="24"/>
          <w:shd w:val="clear" w:color="auto" w:fill="auto"/>
        </w:rPr>
        <w:t>，</w:t>
      </w:r>
      <w:r>
        <w:rPr>
          <w:color w:val="000000"/>
          <w:spacing w:val="0"/>
          <w:w w:val="100"/>
          <w:position w:val="0"/>
          <w:shd w:val="clear" w:color="auto" w:fill="auto"/>
        </w:rPr>
        <w:t>可通过生物矿化作用增加土壤中碳酸盐结合态</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hd w:val="clear" w:color="auto" w:fill="auto"/>
        </w:rPr>
        <w:t>的含量</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重金属在微生物诱 导形成碳酸钙的过程中可通过类质同相置换方式占据</w:t>
      </w:r>
      <w:r>
        <w:rPr>
          <w:rFonts w:ascii="Times New Roman" w:eastAsia="Times New Roman" w:hAnsi="Times New Roman" w:cs="Times New Roman"/>
          <w:color w:val="000000"/>
          <w:spacing w:val="0"/>
          <w:w w:val="100"/>
          <w:position w:val="0"/>
          <w:sz w:val="18"/>
          <w:szCs w:val="18"/>
          <w:shd w:val="clear" w:color="auto" w:fill="auto"/>
          <w:lang w:val="en-US" w:eastAsia="en-US" w:bidi="en-US"/>
        </w:rPr>
        <w:t>CaCO</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s</w:t>
      </w:r>
      <w:r>
        <w:rPr>
          <w:color w:val="000000"/>
          <w:spacing w:val="0"/>
          <w:w w:val="100"/>
          <w:position w:val="0"/>
          <w:shd w:val="clear" w:color="auto" w:fill="auto"/>
        </w:rPr>
        <w:t>晶体中</w:t>
      </w:r>
      <w:r>
        <w:rPr>
          <w:rFonts w:ascii="Times New Roman" w:eastAsia="Times New Roman" w:hAnsi="Times New Roman" w:cs="Times New Roman"/>
          <w:color w:val="000000"/>
          <w:spacing w:val="0"/>
          <w:w w:val="100"/>
          <w:position w:val="0"/>
          <w:sz w:val="18"/>
          <w:szCs w:val="18"/>
          <w:shd w:val="clear" w:color="auto" w:fill="auto"/>
          <w:lang w:val="en-US" w:eastAsia="en-US" w:bidi="en-US"/>
        </w:rPr>
        <w:t>Ca</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的位置而被固定</w:t>
      </w:r>
      <w:r>
        <w:rPr>
          <w:i/>
          <w:iCs/>
          <w:color w:val="000000"/>
          <w:spacing w:val="0"/>
          <w:w w:val="100"/>
          <w:position w:val="0"/>
          <w:sz w:val="24"/>
          <w:szCs w:val="24"/>
          <w:shd w:val="clear" w:color="auto" w:fill="auto"/>
        </w:rPr>
        <w:t>，</w:t>
      </w:r>
      <w:r>
        <w:rPr>
          <w:color w:val="000000"/>
          <w:spacing w:val="0"/>
          <w:w w:val="100"/>
          <w:position w:val="0"/>
          <w:shd w:val="clear" w:color="auto" w:fill="auto"/>
        </w:rPr>
        <w:t xml:space="preserve">如菌株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Kocura flava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CR1</w:t>
      </w:r>
      <w:r>
        <w:rPr>
          <w:color w:val="000000"/>
          <w:spacing w:val="0"/>
          <w:w w:val="100"/>
          <w:position w:val="0"/>
          <w:shd w:val="clear" w:color="auto" w:fill="auto"/>
        </w:rPr>
        <w:t>可通过类质同相置换方式在形成碳酸钙矿物晶体的过程中固定</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rFonts w:ascii="Gulim" w:eastAsia="Gulim" w:hAnsi="Gulim" w:cs="Gulim"/>
          <w:color w:val="000000"/>
          <w:spacing w:val="0"/>
          <w:w w:val="100"/>
          <w:position w:val="0"/>
          <w:sz w:val="8"/>
          <w:szCs w:val="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12</w:t>
      </w:r>
      <w:r>
        <w:rPr>
          <w:rFonts w:ascii="Gulim" w:eastAsia="Gulim" w:hAnsi="Gulim" w:cs="Gulim"/>
          <w:color w:val="000000"/>
          <w:spacing w:val="0"/>
          <w:w w:val="100"/>
          <w:position w:val="0"/>
          <w:sz w:val="8"/>
          <w:szCs w:val="8"/>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王明明等</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0"/>
          <w:szCs w:val="10"/>
          <w:shd w:val="clear" w:color="auto" w:fill="auto"/>
          <w:vertAlign w:val="superscript"/>
        </w:rPr>
        <w:t>13</w:t>
      </w:r>
      <w:r>
        <w:rPr>
          <w:color w:val="000000"/>
          <w:spacing w:val="0"/>
          <w:w w:val="100"/>
          <w:position w:val="0"/>
          <w:sz w:val="11"/>
          <w:szCs w:val="11"/>
          <w:shd w:val="clear" w:color="auto" w:fill="auto"/>
        </w:rPr>
        <w:t>〕</w:t>
      </w:r>
      <w:r>
        <w:rPr>
          <w:color w:val="000000"/>
          <w:spacing w:val="0"/>
          <w:w w:val="100"/>
          <w:position w:val="0"/>
          <w:shd w:val="clear" w:color="auto" w:fill="auto"/>
        </w:rPr>
        <w:t>研究了一株磷酸盐矿化菌</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的矿化作用</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结果表明</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菌株在分解底物过程中释放的 磷酸根离子可形成结晶状况良好的磷酸锌矿物晶体</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Chen </w:t>
      </w:r>
      <w:r>
        <w:rPr>
          <w:color w:val="000000"/>
          <w:spacing w:val="0"/>
          <w:w w:val="100"/>
          <w:position w:val="0"/>
          <w:shd w:val="clear" w:color="auto" w:fill="auto"/>
        </w:rPr>
        <w:t>等</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14</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hd w:val="clear" w:color="auto" w:fill="auto"/>
        </w:rPr>
        <w:t>研究表明</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菌株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Bacilus cereus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12</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可通过吸附隶移过程</w:t>
      </w:r>
      <w:r>
        <w:rPr>
          <w:i/>
          <w:iCs/>
          <w:color w:val="000000"/>
          <w:spacing w:val="0"/>
          <w:w w:val="100"/>
          <w:position w:val="0"/>
          <w:sz w:val="24"/>
          <w:szCs w:val="24"/>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8"/>
          <w:szCs w:val="18"/>
          <w:shd w:val="clear" w:color="auto" w:fill="auto"/>
          <w:lang w:val="en-US" w:eastAsia="en-US" w:bidi="en-US"/>
        </w:rPr>
        <w:t>Pb（H）</w:t>
      </w:r>
      <w:r>
        <w:rPr>
          <w:color w:val="000000"/>
          <w:spacing w:val="0"/>
          <w:w w:val="100"/>
          <w:position w:val="0"/>
          <w:shd w:val="clear" w:color="auto" w:fill="auto"/>
        </w:rPr>
        <w:t>吸入细胞内形成</w:t>
      </w:r>
      <w:r>
        <w:rPr>
          <w:rFonts w:ascii="Times New Roman" w:eastAsia="Times New Roman" w:hAnsi="Times New Roman" w:cs="Times New Roman"/>
          <w:color w:val="000000"/>
          <w:spacing w:val="0"/>
          <w:w w:val="100"/>
          <w:position w:val="0"/>
          <w:sz w:val="18"/>
          <w:szCs w:val="18"/>
          <w:shd w:val="clear" w:color="auto" w:fill="auto"/>
          <w:lang w:val="en-US" w:eastAsia="en-US" w:bidi="en-US"/>
        </w:rPr>
        <w:t>Ca</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2.5</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5</w:t>
      </w:r>
      <w:r>
        <w:rPr>
          <w:rFonts w:ascii="SimSun" w:eastAsia="SimSun" w:hAnsi="SimSun" w:cs="SimSu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4</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bCs/>
          <w:color w:val="000000"/>
          <w:spacing w:val="0"/>
          <w:w w:val="100"/>
          <w:position w:val="0"/>
          <w:sz w:val="16"/>
          <w:szCs w:val="16"/>
          <w:shd w:val="clear" w:color="auto" w:fill="auto"/>
          <w:vertAlign w:val="subscript"/>
          <w:lang w:val="en-US" w:eastAsia="en-US" w:bidi="en-US"/>
        </w:rPr>
        <w:t>6</w:t>
      </w:r>
      <w:r>
        <w:rPr>
          <w:color w:val="000000"/>
          <w:spacing w:val="0"/>
          <w:w w:val="100"/>
          <w:position w:val="0"/>
          <w:shd w:val="clear" w:color="auto" w:fill="auto"/>
        </w:rPr>
        <w:t>矿物</w:t>
      </w:r>
      <w:r>
        <w:rPr>
          <w:rFonts w:ascii="Gulim" w:eastAsia="Gulim" w:hAnsi="Gulim" w:cs="Gulim"/>
          <w:color w:val="000000"/>
          <w:spacing w:val="0"/>
          <w:w w:val="100"/>
          <w:position w:val="0"/>
          <w:sz w:val="16"/>
          <w:szCs w:val="16"/>
          <w:shd w:val="clear" w:color="auto" w:fill="auto"/>
        </w:rPr>
        <w:t>；</w:t>
      </w:r>
      <w:r>
        <w:rPr>
          <w:rFonts w:ascii="Gulim" w:eastAsia="Gulim" w:hAnsi="Gulim" w:cs="Gulim"/>
          <w:color w:val="000000"/>
          <w:spacing w:val="0"/>
          <w:w w:val="100"/>
          <w:position w:val="0"/>
          <w:sz w:val="16"/>
          <w:szCs w:val="16"/>
          <w:shd w:val="clear" w:color="auto" w:fill="auto"/>
          <w:lang w:val="en-US" w:eastAsia="en-US" w:bidi="en-US"/>
        </w:rPr>
        <w:t>Salome</w:t>
      </w:r>
      <w:r>
        <w:rPr>
          <w:color w:val="000000"/>
          <w:spacing w:val="0"/>
          <w:w w:val="100"/>
          <w:position w:val="0"/>
          <w:shd w:val="clear" w:color="auto" w:fill="auto"/>
        </w:rPr>
        <w:t>等</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0"/>
          <w:szCs w:val="10"/>
          <w:shd w:val="clear" w:color="auto" w:fill="auto"/>
          <w:vertAlign w:val="superscript"/>
        </w:rPr>
        <w:t>15</w:t>
      </w:r>
      <w:r>
        <w:rPr>
          <w:color w:val="000000"/>
          <w:spacing w:val="0"/>
          <w:w w:val="100"/>
          <w:position w:val="0"/>
          <w:sz w:val="11"/>
          <w:szCs w:val="11"/>
          <w:shd w:val="clear" w:color="auto" w:fill="auto"/>
        </w:rPr>
        <w:t>〕</w:t>
      </w:r>
      <w:r>
        <w:rPr>
          <w:color w:val="000000"/>
          <w:spacing w:val="0"/>
          <w:w w:val="100"/>
          <w:position w:val="0"/>
          <w:shd w:val="clear" w:color="auto" w:fill="auto"/>
        </w:rPr>
        <w:t>研究表 明</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微生物可通过降解植酸释放磷酸根离子形成</w:t>
      </w: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r>
        <w:rPr>
          <w:color w:val="000000"/>
          <w:spacing w:val="0"/>
          <w:w w:val="100"/>
          <w:position w:val="0"/>
          <w:shd w:val="clear" w:color="auto" w:fill="auto"/>
        </w:rPr>
        <w:t>（巾）的磷酸盐矿物</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吉林农业大学环境污染与修复 课题组从土壤中分离出一株拉恩氏菌</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该菌产生的植酸酶与碱性磷酸酶可降解植酸释放磷酸根 离子</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具备对重金属进行磷酸盐矿化的潜力 目前</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关于微生物生物矿化作用的研究主要集中于芽孢 杆菌</w:t>
      </w:r>
      <w:r>
        <w:rPr>
          <w:color w:val="000000"/>
          <w:spacing w:val="0"/>
          <w:w w:val="100"/>
          <w:position w:val="0"/>
          <w:sz w:val="19"/>
          <w:szCs w:val="19"/>
          <w:shd w:val="clear" w:color="auto" w:fill="auto"/>
        </w:rPr>
        <w:t xml:space="preserve">， </w:t>
      </w:r>
      <w:r>
        <w:rPr>
          <w:color w:val="000000"/>
          <w:spacing w:val="0"/>
          <w:w w:val="100"/>
          <w:position w:val="0"/>
          <w:shd w:val="clear" w:color="auto" w:fill="auto"/>
        </w:rPr>
        <w:t>如土壤芽孢八叠球菌</w:t>
      </w:r>
      <w:r>
        <w:rPr>
          <w:color w:val="000000"/>
          <w:spacing w:val="0"/>
          <w:w w:val="100"/>
          <w:position w:val="0"/>
          <w:sz w:val="19"/>
          <w:szCs w:val="19"/>
          <w:shd w:val="clear" w:color="auto" w:fill="auto"/>
        </w:rPr>
        <w:t xml:space="preserve">、 </w:t>
      </w:r>
      <w:r>
        <w:rPr>
          <w:color w:val="000000"/>
          <w:spacing w:val="0"/>
          <w:w w:val="100"/>
          <w:position w:val="0"/>
          <w:shd w:val="clear" w:color="auto" w:fill="auto"/>
        </w:rPr>
        <w:t>蜡状芽孢杆菌</w:t>
      </w:r>
      <w:r>
        <w:rPr>
          <w:color w:val="000000"/>
          <w:spacing w:val="0"/>
          <w:w w:val="100"/>
          <w:position w:val="0"/>
          <w:sz w:val="19"/>
          <w:szCs w:val="19"/>
          <w:shd w:val="clear" w:color="auto" w:fill="auto"/>
        </w:rPr>
        <w:t xml:space="preserve">、 </w:t>
      </w:r>
      <w:r>
        <w:rPr>
          <w:color w:val="000000"/>
          <w:spacing w:val="0"/>
          <w:w w:val="100"/>
          <w:position w:val="0"/>
          <w:shd w:val="clear" w:color="auto" w:fill="auto"/>
        </w:rPr>
        <w:t>芽孢八叠球菌</w:t>
      </w:r>
      <w:r>
        <w:rPr>
          <w:color w:val="000000"/>
          <w:spacing w:val="0"/>
          <w:w w:val="100"/>
          <w:position w:val="0"/>
          <w:sz w:val="19"/>
          <w:szCs w:val="19"/>
          <w:shd w:val="clear" w:color="auto" w:fill="auto"/>
        </w:rPr>
        <w:t xml:space="preserve">、 </w:t>
      </w:r>
      <w:r>
        <w:rPr>
          <w:color w:val="000000"/>
          <w:spacing w:val="0"/>
          <w:w w:val="100"/>
          <w:position w:val="0"/>
          <w:shd w:val="clear" w:color="auto" w:fill="auto"/>
        </w:rPr>
        <w:t>球形芽孢杆菌</w:t>
      </w:r>
      <w:r>
        <w:rPr>
          <w:color w:val="000000"/>
          <w:spacing w:val="0"/>
          <w:w w:val="100"/>
          <w:position w:val="0"/>
          <w:sz w:val="19"/>
          <w:szCs w:val="19"/>
          <w:shd w:val="clear" w:color="auto" w:fill="auto"/>
        </w:rPr>
        <w:t xml:space="preserve">、 </w:t>
      </w:r>
      <w:r>
        <w:rPr>
          <w:color w:val="000000"/>
          <w:spacing w:val="0"/>
          <w:w w:val="100"/>
          <w:position w:val="0"/>
          <w:shd w:val="clear" w:color="auto" w:fill="auto"/>
        </w:rPr>
        <w:t>巴氏芽孢八叠球菌</w:t>
      </w:r>
      <w:r>
        <w:rPr>
          <w:color w:val="000000"/>
          <w:spacing w:val="0"/>
          <w:w w:val="100"/>
          <w:position w:val="0"/>
          <w:sz w:val="19"/>
          <w:szCs w:val="19"/>
          <w:shd w:val="clear" w:color="auto" w:fill="auto"/>
        </w:rPr>
        <w:t xml:space="preserve">、 </w:t>
      </w:r>
      <w:r>
        <w:rPr>
          <w:color w:val="000000"/>
          <w:spacing w:val="0"/>
          <w:w w:val="100"/>
          <w:position w:val="0"/>
          <w:shd w:val="clear" w:color="auto" w:fill="auto"/>
        </w:rPr>
        <w:t>巴氏 芽抱杆菌</w:t>
      </w:r>
      <w:r>
        <w:rPr>
          <w:color w:val="000000"/>
          <w:spacing w:val="0"/>
          <w:w w:val="100"/>
          <w:position w:val="0"/>
          <w:sz w:val="19"/>
          <w:szCs w:val="19"/>
          <w:shd w:val="clear" w:color="auto" w:fill="auto"/>
        </w:rPr>
        <w:t>、</w:t>
      </w:r>
      <w:r>
        <w:rPr>
          <w:color w:val="000000"/>
          <w:spacing w:val="0"/>
          <w:w w:val="100"/>
          <w:position w:val="0"/>
          <w:shd w:val="clear" w:color="auto" w:fill="auto"/>
        </w:rPr>
        <w:t>赖氨酸芽抱杆菌等</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16-17</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对拉恩氏菌矿化固定重金属的研究尚未见文献报道</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基于此</w:t>
      </w:r>
      <w:r>
        <w:rPr>
          <w:color w:val="000000"/>
          <w:spacing w:val="0"/>
          <w:w w:val="100"/>
          <w:position w:val="0"/>
          <w:sz w:val="19"/>
          <w:szCs w:val="19"/>
          <w:shd w:val="clear" w:color="auto" w:fill="auto"/>
        </w:rPr>
        <w:t>，</w:t>
      </w:r>
      <w:r>
        <w:rPr>
          <w:color w:val="000000"/>
          <w:spacing w:val="0"/>
          <w:w w:val="100"/>
          <w:position w:val="0"/>
          <w:shd w:val="clear" w:color="auto" w:fill="auto"/>
        </w:rPr>
        <w:t xml:space="preserve">本文 考察拉恩氏菌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 xml:space="preserve">的磷酸盐矿化作用及其对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污染土壤的修复效果</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为利用该菌修复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污 染土壤提供理论依据和技术支持</w:t>
      </w:r>
    </w:p>
    <w:p>
      <w:pPr>
        <w:pStyle w:val="Style77"/>
        <w:keepNext/>
        <w:keepLines/>
        <w:widowControl w:val="0"/>
        <w:shd w:val="clear" w:color="auto" w:fill="auto"/>
        <w:bidi w:val="0"/>
        <w:spacing w:before="0" w:after="200" w:line="240" w:lineRule="auto"/>
        <w:ind w:left="0" w:right="0" w:firstLine="0"/>
        <w:jc w:val="left"/>
      </w:pPr>
      <w:bookmarkStart w:id="4" w:name="bookmark4"/>
      <w:bookmarkStart w:id="5" w:name="bookmark5"/>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材料与方法</w:t>
      </w:r>
      <w:bookmarkEnd w:id="4"/>
      <w:bookmarkEnd w:id="5"/>
    </w:p>
    <w:p>
      <w:pPr>
        <w:pStyle w:val="Style2"/>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1.1</w:t>
      </w:r>
      <w:r>
        <w:rPr>
          <w:color w:val="000000"/>
          <w:spacing w:val="0"/>
          <w:w w:val="100"/>
          <w:position w:val="0"/>
          <w:shd w:val="clear" w:color="auto" w:fill="auto"/>
        </w:rPr>
        <w:t>供试菌株和土壤</w:t>
      </w:r>
    </w:p>
    <w:p>
      <w:pPr>
        <w:pStyle w:val="Style2"/>
        <w:keepNext w:val="0"/>
        <w:keepLines w:val="0"/>
        <w:widowControl w:val="0"/>
        <w:shd w:val="clear" w:color="auto" w:fill="auto"/>
        <w:bidi w:val="0"/>
        <w:spacing w:before="0" w:after="0" w:line="314" w:lineRule="exact"/>
        <w:ind w:left="0" w:right="0" w:firstLine="460"/>
        <w:jc w:val="both"/>
        <w:rPr>
          <w:sz w:val="18"/>
          <w:szCs w:val="18"/>
        </w:rPr>
      </w:pPr>
      <w:r>
        <w:rPr>
          <w:color w:val="000000"/>
          <w:spacing w:val="0"/>
          <w:w w:val="100"/>
          <w:position w:val="0"/>
          <w:sz w:val="19"/>
          <w:szCs w:val="19"/>
          <w:shd w:val="clear" w:color="auto" w:fill="auto"/>
        </w:rPr>
        <w:t>供试菌株</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19"/>
          <w:szCs w:val="19"/>
          <w:shd w:val="clear" w:color="auto" w:fill="auto"/>
        </w:rPr>
        <w:t xml:space="preserve">从土壤中分离获得一株拉恩氏菌 </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rPr>
        <w:t>该菌分泌的植酸酶与碱性磷酸酶对植酸进行 降解</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释放的磷酸根离子质量浓度高达</w:t>
      </w:r>
      <w:r>
        <w:rPr>
          <w:rFonts w:ascii="Times New Roman" w:eastAsia="Times New Roman" w:hAnsi="Times New Roman" w:cs="Times New Roman"/>
          <w:color w:val="000000"/>
          <w:spacing w:val="0"/>
          <w:w w:val="100"/>
          <w:position w:val="0"/>
          <w:sz w:val="18"/>
          <w:szCs w:val="18"/>
          <w:shd w:val="clear" w:color="auto" w:fill="auto"/>
        </w:rPr>
        <w:t xml:space="preserve">300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rPr>
        <w:t>该菌保存于中国微生物菌种保藏管理委员会普通 微生物中心（保藏号为</w:t>
      </w:r>
      <w:r>
        <w:rPr>
          <w:rFonts w:ascii="Times New Roman" w:eastAsia="Times New Roman" w:hAnsi="Times New Roman" w:cs="Times New Roman"/>
          <w:color w:val="000000"/>
          <w:spacing w:val="0"/>
          <w:w w:val="100"/>
          <w:position w:val="0"/>
          <w:sz w:val="18"/>
          <w:szCs w:val="18"/>
          <w:shd w:val="clear" w:color="auto" w:fill="auto"/>
          <w:lang w:val="en-US" w:eastAsia="en-US" w:bidi="en-US"/>
        </w:rPr>
        <w:t>CGMCC No.13347</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80" w:line="314" w:lineRule="exact"/>
        <w:ind w:left="0" w:right="0" w:firstLine="460"/>
        <w:jc w:val="both"/>
        <w:rPr>
          <w:sz w:val="18"/>
          <w:szCs w:val="18"/>
        </w:rPr>
      </w:pPr>
      <w:r>
        <w:rPr>
          <w:color w:val="000000"/>
          <w:spacing w:val="0"/>
          <w:w w:val="100"/>
          <w:position w:val="0"/>
          <w:sz w:val="19"/>
          <w:szCs w:val="19"/>
          <w:shd w:val="clear" w:color="auto" w:fill="auto"/>
        </w:rPr>
        <w:t>供试土壤</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采集吉林省某矿区附近锌污染土壤</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自然风干并过</w:t>
      </w:r>
      <w:r>
        <w:rPr>
          <w:rFonts w:ascii="Times New Roman" w:eastAsia="Times New Roman" w:hAnsi="Times New Roman" w:cs="Times New Roman"/>
          <w:color w:val="000000"/>
          <w:spacing w:val="0"/>
          <w:w w:val="100"/>
          <w:position w:val="0"/>
          <w:sz w:val="18"/>
          <w:szCs w:val="18"/>
          <w:shd w:val="clear" w:color="auto" w:fill="auto"/>
          <w:lang w:val="en-US" w:eastAsia="en-US" w:bidi="en-US"/>
        </w:rPr>
        <w:t>2 mm</w:t>
      </w:r>
      <w:r>
        <w:rPr>
          <w:color w:val="000000"/>
          <w:spacing w:val="0"/>
          <w:w w:val="100"/>
          <w:position w:val="0"/>
          <w:sz w:val="19"/>
          <w:szCs w:val="19"/>
          <w:shd w:val="clear" w:color="auto" w:fill="auto"/>
        </w:rPr>
        <w:t>筛后保存</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土壤的</w:t>
      </w:r>
      <w:r>
        <w:rPr>
          <w:rFonts w:ascii="Times New Roman" w:eastAsia="Times New Roman" w:hAnsi="Times New Roman" w:cs="Times New Roman"/>
          <w:color w:val="000000"/>
          <w:spacing w:val="0"/>
          <w:w w:val="100"/>
          <w:position w:val="0"/>
          <w:sz w:val="18"/>
          <w:szCs w:val="18"/>
          <w:shd w:val="clear" w:color="auto" w:fill="auto"/>
          <w:lang w:val="en-US" w:eastAsia="en-US" w:bidi="en-US"/>
        </w:rPr>
        <w:t>pH = 5.68</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rPr>
        <w:t>有 机质的质量分数为</w:t>
      </w:r>
      <w:r>
        <w:rPr>
          <w:rFonts w:ascii="Times New Roman" w:eastAsia="Times New Roman" w:hAnsi="Times New Roman" w:cs="Times New Roman"/>
          <w:color w:val="000000"/>
          <w:spacing w:val="0"/>
          <w:w w:val="100"/>
          <w:position w:val="0"/>
          <w:sz w:val="18"/>
          <w:szCs w:val="18"/>
          <w:shd w:val="clear" w:color="auto" w:fill="auto"/>
        </w:rPr>
        <w:t>4.85%</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总</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的质量比为</w:t>
      </w:r>
      <w:r>
        <w:rPr>
          <w:rFonts w:ascii="Times New Roman" w:eastAsia="Times New Roman" w:hAnsi="Times New Roman" w:cs="Times New Roman"/>
          <w:color w:val="000000"/>
          <w:spacing w:val="0"/>
          <w:w w:val="100"/>
          <w:position w:val="0"/>
          <w:sz w:val="18"/>
          <w:szCs w:val="18"/>
          <w:shd w:val="clear" w:color="auto" w:fill="auto"/>
          <w:lang w:val="en-US" w:eastAsia="en-US" w:bidi="en-US"/>
        </w:rPr>
        <w:t>706.2 mg/kg</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rPr>
        <w:t>有效态</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的质量比为</w:t>
      </w:r>
      <w:r>
        <w:rPr>
          <w:rFonts w:ascii="Times New Roman" w:eastAsia="Times New Roman" w:hAnsi="Times New Roman" w:cs="Times New Roman"/>
          <w:color w:val="000000"/>
          <w:spacing w:val="0"/>
          <w:w w:val="100"/>
          <w:position w:val="0"/>
          <w:sz w:val="18"/>
          <w:szCs w:val="18"/>
          <w:shd w:val="clear" w:color="auto" w:fill="auto"/>
          <w:lang w:val="en-US" w:eastAsia="en-US" w:bidi="en-US"/>
        </w:rPr>
        <w:t>68.5 mg/kg.</w:t>
      </w:r>
    </w:p>
    <w:p>
      <w:pPr>
        <w:pStyle w:val="Style2"/>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w:t>
      </w:r>
      <w:r>
        <w:rPr>
          <w:color w:val="000000"/>
          <w:spacing w:val="0"/>
          <w:w w:val="100"/>
          <w:position w:val="0"/>
          <w:shd w:val="clear" w:color="auto" w:fill="auto"/>
        </w:rPr>
        <w:t>实验设计</w:t>
      </w:r>
    </w:p>
    <w:p>
      <w:pPr>
        <w:pStyle w:val="Style2"/>
        <w:keepNext w:val="0"/>
        <w:keepLines w:val="0"/>
        <w:widowControl w:val="0"/>
        <w:shd w:val="clear" w:color="auto" w:fill="auto"/>
        <w:tabs>
          <w:tab w:pos="702" w:val="left"/>
        </w:tabs>
        <w:bidi w:val="0"/>
        <w:spacing w:before="0" w:after="0" w:line="314"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1</w:t>
      </w:r>
      <w:r>
        <w:rPr>
          <w:rFonts w:ascii="Gulim" w:eastAsia="Gulim" w:hAnsi="Gulim" w:cs="Gulim"/>
          <w:color w:val="000000"/>
          <w:spacing w:val="0"/>
          <w:w w:val="100"/>
          <w:position w:val="0"/>
          <w:sz w:val="16"/>
          <w:szCs w:val="16"/>
          <w:shd w:val="clear" w:color="auto" w:fill="auto"/>
        </w:rPr>
        <w:t>）</w:t>
        <w:tab/>
      </w:r>
      <w:r>
        <w:rPr>
          <w:color w:val="000000"/>
          <w:spacing w:val="0"/>
          <w:w w:val="100"/>
          <w:position w:val="0"/>
          <w:sz w:val="19"/>
          <w:szCs w:val="19"/>
          <w:shd w:val="clear" w:color="auto" w:fill="auto"/>
        </w:rPr>
        <w:t>含植酸钠培养基</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植酸钠溶液过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0.22 </w:t>
      </w:r>
      <w:r>
        <w:rPr>
          <w:rFonts w:ascii="Times New Roman" w:eastAsia="Times New Roman" w:hAnsi="Times New Roman" w:cs="Times New Roman"/>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color w:val="000000"/>
          <w:spacing w:val="0"/>
          <w:w w:val="100"/>
          <w:position w:val="0"/>
          <w:sz w:val="19"/>
          <w:szCs w:val="19"/>
          <w:shd w:val="clear" w:color="auto" w:fill="auto"/>
        </w:rPr>
        <w:t>滤膜后</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加入经</w:t>
      </w:r>
      <w:r>
        <w:rPr>
          <w:rFonts w:ascii="Times New Roman" w:eastAsia="Times New Roman" w:hAnsi="Times New Roman" w:cs="Times New Roman"/>
          <w:color w:val="000000"/>
          <w:spacing w:val="0"/>
          <w:w w:val="100"/>
          <w:position w:val="0"/>
          <w:sz w:val="18"/>
          <w:szCs w:val="18"/>
          <w:shd w:val="clear" w:color="auto" w:fill="auto"/>
        </w:rPr>
        <w:t xml:space="preserve">121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rPr>
        <w:t>高压灭菌</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19"/>
          <w:szCs w:val="19"/>
          <w:shd w:val="clear" w:color="auto" w:fill="auto"/>
        </w:rPr>
        <w:t>的牛肉膏蛋 白胨培养基中</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9"/>
          <w:szCs w:val="19"/>
          <w:shd w:val="clear" w:color="auto" w:fill="auto"/>
        </w:rPr>
        <w:t>植酸钠的终质量浓度为</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g/L.</w:t>
      </w:r>
    </w:p>
    <w:p>
      <w:pPr>
        <w:pStyle w:val="Style2"/>
        <w:keepNext w:val="0"/>
        <w:keepLines w:val="0"/>
        <w:widowControl w:val="0"/>
        <w:shd w:val="clear" w:color="auto" w:fill="auto"/>
        <w:tabs>
          <w:tab w:pos="721" w:val="left"/>
        </w:tabs>
        <w:bidi w:val="0"/>
        <w:spacing w:before="0" w:after="0" w:line="314"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color w:val="000000"/>
          <w:spacing w:val="0"/>
          <w:w w:val="100"/>
          <w:position w:val="0"/>
          <w:sz w:val="19"/>
          <w:szCs w:val="19"/>
          <w:shd w:val="clear" w:color="auto" w:fill="auto"/>
          <w:lang w:val="en-US" w:eastAsia="en-US" w:bidi="en-US"/>
        </w:rPr>
        <w:t>）</w:t>
        <w:tab/>
      </w:r>
      <w:r>
        <w:rPr>
          <w:color w:val="000000"/>
          <w:spacing w:val="0"/>
          <w:w w:val="100"/>
          <w:position w:val="0"/>
          <w:sz w:val="19"/>
          <w:szCs w:val="19"/>
          <w:shd w:val="clear" w:color="auto" w:fill="auto"/>
        </w:rPr>
        <w:t>菌悬液的配制和培养条件</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将保存在牛肉膏蛋白 胨培养基上的单个菌落接种 于含植酸钠 培养 基中</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于</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160 </w:t>
      </w:r>
      <w:r>
        <w:rPr>
          <w:rFonts w:ascii="Times New Roman" w:eastAsia="Times New Roman" w:hAnsi="Times New Roman" w:cs="Times New Roman"/>
          <w:color w:val="000000"/>
          <w:spacing w:val="0"/>
          <w:w w:val="100"/>
          <w:position w:val="0"/>
          <w:sz w:val="18"/>
          <w:szCs w:val="18"/>
          <w:shd w:val="clear" w:color="auto" w:fill="auto"/>
          <w:lang w:val="en-US" w:eastAsia="en-US" w:bidi="en-US"/>
        </w:rPr>
        <w:t>r/min</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24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作为种子液</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按体积分数为</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接入新鲜的含植酸钠培养基中</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再培养至对数期后</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于</w:t>
      </w:r>
      <w:r>
        <w:rPr>
          <w:rFonts w:ascii="Times New Roman" w:eastAsia="Times New Roman" w:hAnsi="Times New Roman" w:cs="Times New Roman"/>
          <w:color w:val="000000"/>
          <w:spacing w:val="0"/>
          <w:w w:val="100"/>
          <w:position w:val="0"/>
          <w:sz w:val="18"/>
          <w:szCs w:val="18"/>
          <w:shd w:val="clear" w:color="auto" w:fill="auto"/>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8 000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r/min</w:t>
      </w:r>
      <w:r>
        <w:rPr>
          <w:color w:val="000000"/>
          <w:spacing w:val="0"/>
          <w:w w:val="100"/>
          <w:position w:val="0"/>
          <w:sz w:val="19"/>
          <w:szCs w:val="19"/>
          <w:shd w:val="clear" w:color="auto" w:fill="auto"/>
        </w:rPr>
        <w:t>离心</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将菌体细胞重新悬浮于无菌水中</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配制成每毫</w:t>
        <w:br w:type="page"/>
      </w:r>
      <w:r>
        <w:rPr>
          <w:color w:val="000000"/>
          <w:spacing w:val="0"/>
          <w:w w:val="100"/>
          <w:position w:val="0"/>
          <w:sz w:val="19"/>
          <w:szCs w:val="19"/>
          <w:shd w:val="clear" w:color="auto" w:fill="auto"/>
        </w:rPr>
        <w:t>升约含</w:t>
      </w:r>
      <w:r>
        <w:rPr>
          <w:rFonts w:ascii="Times New Roman" w:eastAsia="Times New Roman" w:hAnsi="Times New Roman" w:cs="Times New Roman"/>
          <w:color w:val="000000"/>
          <w:spacing w:val="0"/>
          <w:w w:val="100"/>
          <w:position w:val="0"/>
          <w:sz w:val="18"/>
          <w:szCs w:val="18"/>
          <w:shd w:val="clear" w:color="auto" w:fill="auto"/>
          <w:lang w:val="en-US" w:eastAsia="en-US" w:bidi="en-US"/>
        </w:rPr>
        <w:t>2X10</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8</w:t>
      </w:r>
      <w:r>
        <w:rPr>
          <w:color w:val="000000"/>
          <w:spacing w:val="0"/>
          <w:w w:val="100"/>
          <w:position w:val="0"/>
          <w:sz w:val="19"/>
          <w:szCs w:val="19"/>
          <w:shd w:val="clear" w:color="auto" w:fill="auto"/>
        </w:rPr>
        <w:t>个细胞的菌悬液</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numPr>
          <w:ilvl w:val="0"/>
          <w:numId w:val="1"/>
        </w:numPr>
        <w:shd w:val="clear" w:color="auto" w:fill="auto"/>
        <w:tabs>
          <w:tab w:pos="899" w:val="left"/>
        </w:tabs>
        <w:bidi w:val="0"/>
        <w:spacing w:before="0" w:after="0" w:line="314" w:lineRule="exact"/>
        <w:ind w:left="0" w:right="0" w:firstLine="520"/>
        <w:jc w:val="both"/>
        <w:rPr>
          <w:sz w:val="18"/>
          <w:szCs w:val="18"/>
        </w:rPr>
      </w:pPr>
      <w:r>
        <w:rPr>
          <w:color w:val="000000"/>
          <w:spacing w:val="0"/>
          <w:w w:val="100"/>
          <w:position w:val="0"/>
          <w:sz w:val="19"/>
          <w:szCs w:val="19"/>
          <w:shd w:val="clear" w:color="auto" w:fill="auto"/>
        </w:rPr>
        <w:t xml:space="preserve">菌株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z w:val="19"/>
          <w:szCs w:val="19"/>
          <w:shd w:val="clear" w:color="auto" w:fill="auto"/>
        </w:rPr>
        <w:t xml:space="preserve">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的耐受性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将拉恩氏菌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z w:val="19"/>
          <w:szCs w:val="19"/>
          <w:shd w:val="clear" w:color="auto" w:fill="auto"/>
        </w:rPr>
        <w:t xml:space="preserve">菌悬液按体积分数为 </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 xml:space="preserve">接种于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质量浓 度分别为</w:t>
      </w:r>
      <w:r>
        <w:rPr>
          <w:rFonts w:ascii="Times New Roman" w:eastAsia="Times New Roman" w:hAnsi="Times New Roman" w:cs="Times New Roman"/>
          <w:color w:val="000000"/>
          <w:spacing w:val="0"/>
          <w:w w:val="100"/>
          <w:position w:val="0"/>
          <w:sz w:val="18"/>
          <w:szCs w:val="18"/>
          <w:shd w:val="clear" w:color="auto" w:fill="auto"/>
        </w:rPr>
        <w:t xml:space="preserve">0,100,110,120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z w:val="19"/>
          <w:szCs w:val="19"/>
          <w:shd w:val="clear" w:color="auto" w:fill="auto"/>
        </w:rPr>
        <w:t>的牛肉膏蛋白胨培养基中</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在</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160 </w:t>
      </w: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36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每隔</w:t>
      </w:r>
      <w:r>
        <w:rPr>
          <w:rFonts w:ascii="Times New Roman" w:eastAsia="Times New Roman" w:hAnsi="Times New Roman" w:cs="Times New Roman"/>
          <w:color w:val="000000"/>
          <w:spacing w:val="0"/>
          <w:w w:val="100"/>
          <w:position w:val="0"/>
          <w:sz w:val="18"/>
          <w:szCs w:val="18"/>
          <w:shd w:val="clear" w:color="auto" w:fill="auto"/>
          <w:lang w:val="en-US" w:eastAsia="en-US" w:bidi="en-US"/>
        </w:rPr>
        <w:t>3h</w:t>
      </w:r>
      <w:r>
        <w:rPr>
          <w:color w:val="000000"/>
          <w:spacing w:val="0"/>
          <w:w w:val="100"/>
          <w:position w:val="0"/>
          <w:sz w:val="19"/>
          <w:szCs w:val="19"/>
          <w:shd w:val="clear" w:color="auto" w:fill="auto"/>
        </w:rPr>
        <w:t>测 量一次</w:t>
      </w:r>
      <w:r>
        <w:rPr>
          <w:rFonts w:ascii="Times New Roman" w:eastAsia="Times New Roman" w:hAnsi="Times New Roman" w:cs="Times New Roman"/>
          <w:color w:val="000000"/>
          <w:spacing w:val="0"/>
          <w:w w:val="100"/>
          <w:position w:val="0"/>
          <w:sz w:val="18"/>
          <w:szCs w:val="18"/>
          <w:shd w:val="clear" w:color="auto" w:fill="auto"/>
        </w:rPr>
        <w:t>00</w:t>
      </w:r>
      <w:r>
        <w:rPr>
          <w:color w:val="000000"/>
          <w:spacing w:val="0"/>
          <w:w w:val="100"/>
          <w:position w:val="0"/>
          <w:sz w:val="36"/>
          <w:szCs w:val="36"/>
          <w:shd w:val="clear" w:color="auto" w:fill="auto"/>
        </w:rPr>
        <w:t>。。</w:t>
      </w:r>
      <w:r>
        <w:rPr>
          <w:color w:val="000000"/>
          <w:spacing w:val="0"/>
          <w:w w:val="100"/>
          <w:position w:val="0"/>
          <w:sz w:val="19"/>
          <w:szCs w:val="19"/>
          <w:shd w:val="clear" w:color="auto" w:fill="auto"/>
        </w:rPr>
        <w:t>值</w:t>
      </w:r>
      <w:r>
        <w:rPr>
          <w:i/>
          <w:iCs/>
          <w:color w:val="000000"/>
          <w:spacing w:val="0"/>
          <w:w w:val="100"/>
          <w:position w:val="0"/>
          <w:sz w:val="19"/>
          <w:szCs w:val="19"/>
          <w:shd w:val="clear" w:color="auto" w:fill="auto"/>
        </w:rPr>
        <w:t>,</w:t>
      </w:r>
      <w:r>
        <w:rPr>
          <w:color w:val="000000"/>
          <w:spacing w:val="0"/>
          <w:w w:val="100"/>
          <w:position w:val="0"/>
          <w:sz w:val="19"/>
          <w:szCs w:val="19"/>
          <w:shd w:val="clear" w:color="auto" w:fill="auto"/>
        </w:rPr>
        <w:t>考察</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对菌体细胞生长的影响</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numPr>
          <w:ilvl w:val="0"/>
          <w:numId w:val="1"/>
        </w:numPr>
        <w:shd w:val="clear" w:color="auto" w:fill="auto"/>
        <w:tabs>
          <w:tab w:pos="903" w:val="left"/>
        </w:tabs>
        <w:bidi w:val="0"/>
        <w:spacing w:before="0" w:after="80" w:line="314" w:lineRule="exact"/>
        <w:ind w:left="0" w:right="0" w:firstLine="520"/>
        <w:jc w:val="both"/>
      </w:pPr>
      <w:r>
        <w:rPr>
          <w:color w:val="000000"/>
          <w:spacing w:val="0"/>
          <w:w w:val="100"/>
          <w:position w:val="0"/>
          <w:shd w:val="clear" w:color="auto" w:fill="auto"/>
        </w:rPr>
        <w:t xml:space="preserve">发酵液及其组分对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 xml:space="preserve">的 去除作用 </w:t>
      </w:r>
      <w:r>
        <w:rPr>
          <w:color w:val="000000"/>
          <w:spacing w:val="0"/>
          <w:w w:val="100"/>
          <w:position w:val="0"/>
          <w:sz w:val="19"/>
          <w:szCs w:val="19"/>
          <w:shd w:val="clear" w:color="auto" w:fill="auto"/>
        </w:rPr>
        <w:t>：</w:t>
      </w:r>
      <w:r>
        <w:rPr>
          <w:color w:val="000000"/>
          <w:spacing w:val="0"/>
          <w:w w:val="100"/>
          <w:position w:val="0"/>
          <w:shd w:val="clear" w:color="auto" w:fill="auto"/>
        </w:rPr>
        <w:t xml:space="preserve">将菌 株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hd w:val="clear" w:color="auto" w:fill="auto"/>
        </w:rPr>
        <w:t xml:space="preserve">接种 于含植酸钠 的 培养基 中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160 </w:t>
      </w:r>
      <w:r>
        <w:rPr>
          <w:rFonts w:ascii="Times New Roman" w:eastAsia="Times New Roman" w:hAnsi="Times New Roman" w:cs="Times New Roman"/>
          <w:color w:val="000000"/>
          <w:spacing w:val="0"/>
          <w:w w:val="100"/>
          <w:position w:val="0"/>
          <w:sz w:val="18"/>
          <w:szCs w:val="18"/>
          <w:shd w:val="clear" w:color="auto" w:fill="auto"/>
          <w:lang w:val="en-US" w:eastAsia="en-US" w:bidi="en-US"/>
        </w:rPr>
        <w:t>r/min</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lang w:val="en-US" w:eastAsia="en-US" w:bidi="en-US"/>
        </w:rPr>
        <w:t>24h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保留一部分发酵液</w:t>
      </w:r>
      <w:r>
        <w:rPr>
          <w:color w:val="000000"/>
          <w:spacing w:val="0"/>
          <w:w w:val="100"/>
          <w:position w:val="0"/>
          <w:sz w:val="19"/>
          <w:szCs w:val="19"/>
          <w:shd w:val="clear" w:color="auto" w:fill="auto"/>
        </w:rPr>
        <w:t>，</w:t>
      </w:r>
      <w:r>
        <w:rPr>
          <w:color w:val="000000"/>
          <w:spacing w:val="0"/>
          <w:w w:val="100"/>
          <w:position w:val="0"/>
          <w:shd w:val="clear" w:color="auto" w:fill="auto"/>
        </w:rPr>
        <w:t>其余部分于</w:t>
      </w:r>
      <w:r>
        <w:rPr>
          <w:rFonts w:ascii="Times New Roman" w:eastAsia="Times New Roman" w:hAnsi="Times New Roman" w:cs="Times New Roman"/>
          <w:color w:val="000000"/>
          <w:spacing w:val="0"/>
          <w:w w:val="100"/>
          <w:position w:val="0"/>
          <w:sz w:val="18"/>
          <w:szCs w:val="18"/>
          <w:shd w:val="clear" w:color="auto" w:fill="auto"/>
        </w:rPr>
        <w:t xml:space="preserve">8 000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r/min</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得到的上清液为无菌发 酵液</w:t>
      </w:r>
      <w:r>
        <w:rPr>
          <w:color w:val="000000"/>
          <w:spacing w:val="0"/>
          <w:w w:val="100"/>
          <w:position w:val="0"/>
          <w:sz w:val="19"/>
          <w:szCs w:val="19"/>
          <w:shd w:val="clear" w:color="auto" w:fill="auto"/>
        </w:rPr>
        <w:t>；</w:t>
      </w:r>
      <w:r>
        <w:rPr>
          <w:color w:val="000000"/>
          <w:spacing w:val="0"/>
          <w:w w:val="100"/>
          <w:position w:val="0"/>
          <w:shd w:val="clear" w:color="auto" w:fill="auto"/>
        </w:rPr>
        <w:t xml:space="preserve">将离心得到的菌细胞重新悬浮于与发酵液体积相同的无菌水中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得到菌体细胞悬浊液 向无菌 </w:t>
      </w:r>
      <w:r>
        <w:rPr>
          <w:color w:val="000000"/>
          <w:spacing w:val="0"/>
          <w:w w:val="100"/>
          <w:position w:val="0"/>
          <w:shd w:val="clear" w:color="auto" w:fill="auto"/>
        </w:rPr>
        <w:t>发酵液</w:t>
      </w:r>
      <w:r>
        <w:rPr>
          <w:color w:val="000000"/>
          <w:spacing w:val="0"/>
          <w:w w:val="100"/>
          <w:position w:val="0"/>
          <w:sz w:val="19"/>
          <w:szCs w:val="19"/>
          <w:shd w:val="clear" w:color="auto" w:fill="auto"/>
        </w:rPr>
        <w:t>、</w:t>
      </w:r>
      <w:r>
        <w:rPr>
          <w:color w:val="000000"/>
          <w:spacing w:val="0"/>
          <w:w w:val="100"/>
          <w:position w:val="0"/>
          <w:shd w:val="clear" w:color="auto" w:fill="auto"/>
        </w:rPr>
        <w:t>菌体细胞悬浊液及发酵液中按体积比为</w:t>
      </w:r>
      <w:r>
        <w:rPr>
          <w:rFonts w:ascii="Times New Roman" w:eastAsia="Times New Roman" w:hAnsi="Times New Roman" w:cs="Times New Roman"/>
          <w:color w:val="000000"/>
          <w:spacing w:val="0"/>
          <w:w w:val="100"/>
          <w:position w:val="0"/>
          <w:sz w:val="18"/>
          <w:szCs w:val="18"/>
          <w:shd w:val="clear" w:color="auto" w:fill="auto"/>
        </w:rPr>
        <w:t>1 : 2</w:t>
      </w:r>
      <w:r>
        <w:rPr>
          <w:color w:val="000000"/>
          <w:spacing w:val="0"/>
          <w:w w:val="100"/>
          <w:position w:val="0"/>
          <w:shd w:val="clear" w:color="auto" w:fill="auto"/>
        </w:rPr>
        <w:t>加入质量浓度为</w:t>
      </w:r>
      <w:r>
        <w:rPr>
          <w:rFonts w:ascii="Times New Roman" w:eastAsia="Times New Roman" w:hAnsi="Times New Roman" w:cs="Times New Roman"/>
          <w:color w:val="000000"/>
          <w:spacing w:val="0"/>
          <w:w w:val="100"/>
          <w:position w:val="0"/>
          <w:sz w:val="18"/>
          <w:szCs w:val="18"/>
          <w:shd w:val="clear" w:color="auto" w:fill="auto"/>
        </w:rPr>
        <w:t xml:space="preserve">40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8"/>
          <w:szCs w:val="18"/>
          <w:shd w:val="clear" w:color="auto" w:fill="auto"/>
          <w:lang w:val="en-US" w:eastAsia="en-US" w:bidi="en-US"/>
        </w:rPr>
        <w:t>ZnSO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color w:val="000000"/>
          <w:spacing w:val="0"/>
          <w:w w:val="100"/>
          <w:position w:val="0"/>
          <w:shd w:val="clear" w:color="auto" w:fill="auto"/>
        </w:rPr>
        <w:t>溶液</w:t>
      </w:r>
      <w:r>
        <w:rPr>
          <w:i/>
          <w:iCs/>
          <w:color w:val="000000"/>
          <w:spacing w:val="0"/>
          <w:w w:val="100"/>
          <w:position w:val="0"/>
          <w:shd w:val="clear" w:color="auto" w:fill="auto"/>
        </w:rPr>
        <w:t>,</w:t>
      </w:r>
      <w:r>
        <w:rPr>
          <w:color w:val="000000"/>
          <w:spacing w:val="0"/>
          <w:w w:val="100"/>
          <w:position w:val="0"/>
          <w:shd w:val="clear" w:color="auto" w:fill="auto"/>
        </w:rPr>
        <w:t>达到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吸附或沉淀平衡后</w:t>
      </w:r>
      <w:r>
        <w:rPr>
          <w:color w:val="000000"/>
          <w:spacing w:val="0"/>
          <w:w w:val="100"/>
          <w:position w:val="0"/>
          <w:sz w:val="19"/>
          <w:szCs w:val="19"/>
          <w:shd w:val="clear" w:color="auto" w:fill="auto"/>
        </w:rPr>
        <w:t>，</w:t>
      </w:r>
      <w:r>
        <w:rPr>
          <w:color w:val="000000"/>
          <w:spacing w:val="0"/>
          <w:w w:val="100"/>
          <w:position w:val="0"/>
          <w:shd w:val="clear" w:color="auto" w:fill="auto"/>
        </w:rPr>
        <w:t>将溶液过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0.45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color w:val="000000"/>
          <w:spacing w:val="0"/>
          <w:w w:val="100"/>
          <w:position w:val="0"/>
          <w:shd w:val="clear" w:color="auto" w:fill="auto"/>
        </w:rPr>
        <w:t>滤膜</w:t>
      </w:r>
      <w:r>
        <w:rPr>
          <w:color w:val="000000"/>
          <w:spacing w:val="0"/>
          <w:w w:val="100"/>
          <w:position w:val="0"/>
          <w:sz w:val="19"/>
          <w:szCs w:val="19"/>
          <w:shd w:val="clear" w:color="auto" w:fill="auto"/>
        </w:rPr>
        <w:t>，</w:t>
      </w:r>
      <w:r>
        <w:rPr>
          <w:color w:val="000000"/>
          <w:spacing w:val="0"/>
          <w:w w:val="100"/>
          <w:position w:val="0"/>
          <w:shd w:val="clear" w:color="auto" w:fill="auto"/>
        </w:rPr>
        <w:t>测定</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质量浓度</w:t>
      </w:r>
      <w:r>
        <w:rPr>
          <w:color w:val="000000"/>
          <w:spacing w:val="0"/>
          <w:w w:val="100"/>
          <w:position w:val="0"/>
          <w:sz w:val="19"/>
          <w:szCs w:val="19"/>
          <w:shd w:val="clear" w:color="auto" w:fill="auto"/>
        </w:rPr>
        <w:t>，</w:t>
      </w:r>
      <w:r>
        <w:rPr>
          <w:color w:val="000000"/>
          <w:spacing w:val="0"/>
          <w:w w:val="100"/>
          <w:position w:val="0"/>
          <w:shd w:val="clear" w:color="auto" w:fill="auto"/>
        </w:rPr>
        <w:t>计算去除率</w:t>
      </w:r>
      <w:r>
        <w:rPr>
          <w:color w:val="000000"/>
          <w:spacing w:val="0"/>
          <w:w w:val="100"/>
          <w:position w:val="0"/>
          <w:sz w:val="19"/>
          <w:szCs w:val="19"/>
          <w:shd w:val="clear" w:color="auto" w:fill="auto"/>
        </w:rPr>
        <w:t>:</w:t>
      </w:r>
    </w:p>
    <w:p>
      <w:pPr>
        <w:pStyle w:val="Style4"/>
        <w:keepNext w:val="0"/>
        <w:keepLines w:val="0"/>
        <w:widowControl w:val="0"/>
        <w:shd w:val="clear" w:color="auto" w:fill="auto"/>
        <w:bidi w:val="0"/>
        <w:spacing w:before="0" w:after="0" w:line="278" w:lineRule="exact"/>
        <w:ind w:left="0" w:right="0" w:firstLine="0"/>
        <w:jc w:val="center"/>
        <w:rPr>
          <w:sz w:val="19"/>
          <w:szCs w:val="19"/>
        </w:rPr>
      </w:pPr>
      <w:r>
        <mc:AlternateContent>
          <mc:Choice Requires="wps">
            <w:drawing>
              <wp:anchor distT="50800" distB="50800" distL="127000" distR="127000" simplePos="0" relativeHeight="125829378" behindDoc="0" locked="0" layoutInCell="1" allowOverlap="1">
                <wp:simplePos x="0" y="0"/>
                <wp:positionH relativeFrom="page">
                  <wp:posOffset>2658745</wp:posOffset>
                </wp:positionH>
                <wp:positionV relativeFrom="paragraph">
                  <wp:posOffset>114300</wp:posOffset>
                </wp:positionV>
                <wp:extent cx="414655" cy="170815"/>
                <wp:wrapSquare wrapText="right"/>
                <wp:docPr id="15" name="Shape 15"/>
                <a:graphic xmlns:a="http://schemas.openxmlformats.org/drawingml/2006/main">
                  <a:graphicData uri="http://schemas.microsoft.com/office/word/2010/wordprocessingShape">
                    <wps:wsp>
                      <wps:cNvSpPr txBox="1"/>
                      <wps:spPr>
                        <a:xfrm>
                          <a:ext cx="41465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去除率</w:t>
                            </w:r>
                          </w:p>
                        </w:txbxContent>
                      </wps:txbx>
                      <wps:bodyPr wrap="none" lIns="0" tIns="0" rIns="0" bIns="0">
                        <a:noAutoFit/>
                      </wps:bodyPr>
                    </wps:wsp>
                  </a:graphicData>
                </a:graphic>
              </wp:anchor>
            </w:drawing>
          </mc:Choice>
          <mc:Fallback>
            <w:pict>
              <v:shape id="_x0000_s1041" type="#_x0000_t202" style="position:absolute;margin-left:209.34999999999999pt;margin-top:9.pt;width:32.649999999999999pt;height:13.449999999999999pt;z-index:-125829375;mso-wrap-distance-left:10.pt;mso-wrap-distance-top:4.pt;mso-wrap-distance-right:10.pt;mso-wrap-distance-bottom: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去除率</w:t>
                      </w:r>
                    </w:p>
                  </w:txbxContent>
                </v:textbox>
                <w10:wrap type="square" side="right" anchorx="page"/>
              </v:shape>
            </w:pict>
          </mc:Fallback>
        </mc:AlternateContent>
      </w:r>
      <w:r>
        <mc:AlternateContent>
          <mc:Choice Requires="wps">
            <w:drawing>
              <wp:anchor distT="12700" distB="12700" distL="12700" distR="12700" simplePos="0" relativeHeight="125829380" behindDoc="0" locked="0" layoutInCell="1" allowOverlap="1">
                <wp:simplePos x="0" y="0"/>
                <wp:positionH relativeFrom="page">
                  <wp:posOffset>4393565</wp:posOffset>
                </wp:positionH>
                <wp:positionV relativeFrom="paragraph">
                  <wp:posOffset>114300</wp:posOffset>
                </wp:positionV>
                <wp:extent cx="545465" cy="173990"/>
                <wp:wrapSquare wrapText="left"/>
                <wp:docPr id="17" name="Shape 17"/>
                <a:graphic xmlns:a="http://schemas.openxmlformats.org/drawingml/2006/main">
                  <a:graphicData uri="http://schemas.microsoft.com/office/word/2010/wordprocessingShape">
                    <wps:wsp>
                      <wps:cNvSpPr txBox="1"/>
                      <wps:spPr>
                        <a:xfrm>
                          <a:ext cx="54546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zh-CN" w:eastAsia="zh-CN" w:bidi="zh-CN"/>
                              </w:rPr>
                              <w:t xml:space="preserve">X </w:t>
                            </w:r>
                            <w:r>
                              <w:rPr>
                                <w:color w:val="000000"/>
                                <w:spacing w:val="0"/>
                                <w:w w:val="100"/>
                                <w:position w:val="0"/>
                                <w:sz w:val="18"/>
                                <w:szCs w:val="18"/>
                                <w:shd w:val="clear" w:color="auto" w:fill="auto"/>
                                <w:lang w:val="zh-CN" w:eastAsia="zh-CN" w:bidi="zh-CN"/>
                              </w:rPr>
                              <w:t xml:space="preserve">100% </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wrap="none" lIns="0" tIns="0" rIns="0" bIns="0">
                        <a:noAutoFit/>
                      </wps:bodyPr>
                    </wps:wsp>
                  </a:graphicData>
                </a:graphic>
              </wp:anchor>
            </w:drawing>
          </mc:Choice>
          <mc:Fallback>
            <w:pict>
              <v:shape id="_x0000_s1043" type="#_x0000_t202" style="position:absolute;margin-left:345.94999999999999pt;margin-top:9.pt;width:42.950000000000003pt;height:13.699999999999999pt;z-index:-125829373;mso-wrap-distance-left:1.pt;mso-wrap-distance-top:1.pt;mso-wrap-distance-right:1.pt;mso-wrap-distance-bottom: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zh-CN" w:eastAsia="zh-CN" w:bidi="zh-CN"/>
                        </w:rPr>
                        <w:t xml:space="preserve">X </w:t>
                      </w:r>
                      <w:r>
                        <w:rPr>
                          <w:color w:val="000000"/>
                          <w:spacing w:val="0"/>
                          <w:w w:val="100"/>
                          <w:position w:val="0"/>
                          <w:sz w:val="18"/>
                          <w:szCs w:val="18"/>
                          <w:shd w:val="clear" w:color="auto" w:fill="auto"/>
                          <w:lang w:val="zh-CN" w:eastAsia="zh-CN" w:bidi="zh-CN"/>
                        </w:rPr>
                        <w:t xml:space="preserve">100% </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type="square" side="left" anchorx="page"/>
              </v:shape>
            </w:pict>
          </mc:Fallback>
        </mc:AlternateContent>
      </w:r>
      <w:r>
        <w:rPr>
          <w:i/>
          <w:iCs/>
          <w:color w:val="000000"/>
          <w:spacing w:val="0"/>
          <w:w w:val="100"/>
          <w:position w:val="0"/>
          <w:sz w:val="18"/>
          <w:szCs w:val="18"/>
          <w:shd w:val="clear" w:color="auto" w:fill="auto"/>
          <w:lang w:val="en-US" w:eastAsia="en-US" w:bidi="en-US"/>
        </w:rPr>
        <w:t>p</w:t>
      </w:r>
      <w:r>
        <w:rPr>
          <w:i/>
          <w:iCs/>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 xml:space="preserve"> (Zn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 </w:t>
      </w:r>
      <w:r>
        <w:rPr>
          <w:color w:val="000000"/>
          <w:spacing w:val="0"/>
          <w:w w:val="100"/>
          <w:position w:val="0"/>
          <w:sz w:val="19"/>
          <w:szCs w:val="19"/>
          <w:shd w:val="clear" w:color="auto" w:fill="auto"/>
          <w:lang w:val="zh-CN" w:eastAsia="zh-CN" w:bidi="zh-CN"/>
        </w:rPr>
        <w:t xml:space="preserve">— </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 (Zn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w:t>
        <w:br/>
      </w:r>
      <w:r>
        <w:rPr>
          <w:i/>
          <w:iCs/>
          <w:color w:val="000000"/>
          <w:spacing w:val="0"/>
          <w:w w:val="100"/>
          <w:position w:val="0"/>
          <w:sz w:val="32"/>
          <w:szCs w:val="32"/>
          <w:shd w:val="clear" w:color="auto" w:fill="auto"/>
          <w:vertAlign w:val="subscript"/>
          <w:lang w:val="en-US" w:eastAsia="en-US" w:bidi="en-US"/>
        </w:rPr>
        <w:t>P</w:t>
      </w:r>
      <w:r>
        <w:rPr>
          <w:color w:val="000000"/>
          <w:spacing w:val="0"/>
          <w:w w:val="100"/>
          <w:position w:val="0"/>
          <w:sz w:val="10"/>
          <w:szCs w:val="10"/>
          <w:shd w:val="clear" w:color="auto" w:fill="auto"/>
          <w:lang w:val="en-US" w:eastAsia="en-US" w:bidi="en-US"/>
        </w:rPr>
        <w:t>0</w:t>
      </w:r>
      <w:r>
        <w:rPr>
          <w:rFonts w:ascii="SimSun" w:eastAsia="SimSun" w:hAnsi="SimSun" w:cs="SimSun"/>
          <w:color w:val="000000"/>
          <w:spacing w:val="0"/>
          <w:w w:val="100"/>
          <w:position w:val="0"/>
          <w:sz w:val="10"/>
          <w:szCs w:val="10"/>
          <w:shd w:val="clear" w:color="auto" w:fill="auto"/>
          <w:lang w:val="en-US" w:eastAsia="en-US" w:bidi="en-US"/>
        </w:rPr>
        <w:t>(</w:t>
      </w:r>
      <w:r>
        <w:rPr>
          <w:color w:val="000000"/>
          <w:spacing w:val="0"/>
          <w:w w:val="100"/>
          <w:position w:val="0"/>
          <w:sz w:val="18"/>
          <w:szCs w:val="18"/>
          <w:shd w:val="clear" w:color="auto" w:fill="auto"/>
          <w:lang w:val="en-US" w:eastAsia="en-US" w:bidi="en-US"/>
        </w:rPr>
        <w:t>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6"/>
          <w:szCs w:val="16"/>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9"/>
          <w:szCs w:val="19"/>
          <w:shd w:val="clear" w:color="auto" w:fill="auto"/>
        </w:rPr>
        <w:t>其中：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z w:val="36"/>
          <w:szCs w:val="36"/>
          <w:shd w:val="clear" w:color="auto" w:fill="auto"/>
          <w:lang w:val="en-US" w:eastAsia="en-US" w:bidi="en-US"/>
        </w:rPr>
        <w:t>°</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的初始质量浓度</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沉淀后的质量浓度</w:t>
      </w:r>
      <w:r>
        <w:rPr>
          <w:rFonts w:ascii="Times New Roman" w:eastAsia="Times New Roman" w:hAnsi="Times New Roman" w:cs="Times New Roman"/>
          <w:color w:val="000000"/>
          <w:spacing w:val="0"/>
          <w:w w:val="100"/>
          <w:position w:val="0"/>
          <w:sz w:val="18"/>
          <w:szCs w:val="18"/>
          <w:shd w:val="clear" w:color="auto" w:fill="auto"/>
        </w:rPr>
        <w:t>.</w:t>
      </w:r>
    </w:p>
    <w:p>
      <w:pPr>
        <w:pStyle w:val="Style4"/>
        <w:keepNext w:val="0"/>
        <w:keepLines w:val="0"/>
        <w:widowControl w:val="0"/>
        <w:numPr>
          <w:ilvl w:val="0"/>
          <w:numId w:val="1"/>
        </w:numPr>
        <w:shd w:val="clear" w:color="auto" w:fill="auto"/>
        <w:bidi w:val="0"/>
        <w:spacing w:before="0" w:after="0" w:line="240" w:lineRule="auto"/>
        <w:ind w:left="0" w:right="0" w:firstLine="500"/>
        <w:jc w:val="both"/>
        <w:rPr>
          <w:sz w:val="19"/>
          <w:szCs w:val="19"/>
        </w:rPr>
      </w:pPr>
      <w:r>
        <w:rPr>
          <w:rFonts w:ascii="MingLiU" w:eastAsia="MingLiU" w:hAnsi="MingLiU" w:cs="MingLiU"/>
          <w:color w:val="000000"/>
          <w:spacing w:val="0"/>
          <w:w w:val="100"/>
          <w:position w:val="0"/>
          <w:sz w:val="19"/>
          <w:szCs w:val="19"/>
          <w:shd w:val="clear" w:color="auto" w:fill="auto"/>
          <w:lang w:val="zh-CN" w:eastAsia="zh-CN" w:bidi="zh-CN"/>
        </w:rPr>
        <w:t>菌株</w:t>
      </w:r>
      <w:r>
        <w:rPr>
          <w:color w:val="000000"/>
          <w:spacing w:val="0"/>
          <w:w w:val="100"/>
          <w:position w:val="0"/>
          <w:sz w:val="18"/>
          <w:szCs w:val="18"/>
          <w:shd w:val="clear" w:color="auto" w:fill="auto"/>
          <w:lang w:val="en-US" w:eastAsia="en-US" w:bidi="en-US"/>
        </w:rPr>
        <w:t>LRP3</w:t>
      </w:r>
      <w:r>
        <w:rPr>
          <w:rFonts w:ascii="MingLiU" w:eastAsia="MingLiU" w:hAnsi="MingLiU" w:cs="MingLiU"/>
          <w:color w:val="000000"/>
          <w:spacing w:val="0"/>
          <w:w w:val="100"/>
          <w:position w:val="0"/>
          <w:sz w:val="19"/>
          <w:szCs w:val="19"/>
          <w:shd w:val="clear" w:color="auto" w:fill="auto"/>
          <w:lang w:val="zh-CN" w:eastAsia="zh-CN" w:bidi="zh-CN"/>
        </w:rPr>
        <w:t>对</w:t>
      </w:r>
      <w:r>
        <w:rPr>
          <w:color w:val="000000"/>
          <w:spacing w:val="0"/>
          <w:w w:val="100"/>
          <w:position w:val="0"/>
          <w:sz w:val="18"/>
          <w:szCs w:val="18"/>
          <w:shd w:val="clear" w:color="auto" w:fill="auto"/>
          <w:lang w:val="en-US" w:eastAsia="en-US" w:bidi="en-US"/>
        </w:rPr>
        <w:t>Zn(</w:t>
      </w:r>
      <w:r>
        <w:rPr>
          <w:rFonts w:ascii="Gulim" w:eastAsia="Gulim" w:hAnsi="Gulim" w:cs="Gulim"/>
          <w:color w:val="000000"/>
          <w:spacing w:val="0"/>
          <w:w w:val="100"/>
          <w:position w:val="0"/>
          <w:sz w:val="17"/>
          <w:szCs w:val="17"/>
          <w:shd w:val="clear" w:color="auto" w:fill="auto"/>
          <w:lang w:val="en-US" w:eastAsia="en-US" w:bidi="en-US"/>
        </w:rPr>
        <w:t>H)</w:t>
      </w:r>
      <w:r>
        <w:rPr>
          <w:rFonts w:ascii="MingLiU" w:eastAsia="MingLiU" w:hAnsi="MingLiU" w:cs="MingLiU"/>
          <w:color w:val="000000"/>
          <w:spacing w:val="0"/>
          <w:w w:val="100"/>
          <w:position w:val="0"/>
          <w:sz w:val="19"/>
          <w:szCs w:val="19"/>
          <w:shd w:val="clear" w:color="auto" w:fill="auto"/>
          <w:lang w:val="zh-CN" w:eastAsia="zh-CN" w:bidi="zh-CN"/>
        </w:rPr>
        <w:t>的生物诱导矿化作用</w:t>
      </w:r>
      <w:r>
        <w:rPr>
          <w:rFonts w:ascii="SimSun" w:eastAsia="SimSun" w:hAnsi="SimSun" w:cs="SimSun"/>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将</w:t>
      </w:r>
      <w:r>
        <w:rPr>
          <w:color w:val="000000"/>
          <w:spacing w:val="0"/>
          <w:w w:val="100"/>
          <w:position w:val="0"/>
          <w:sz w:val="18"/>
          <w:szCs w:val="18"/>
          <w:shd w:val="clear" w:color="auto" w:fill="auto"/>
          <w:lang w:val="en-US" w:eastAsia="en-US" w:bidi="en-US"/>
        </w:rPr>
        <w:t>0.5 mol/L</w:t>
      </w:r>
      <w:r>
        <w:rPr>
          <w:rFonts w:ascii="MingLiU" w:eastAsia="MingLiU" w:hAnsi="MingLiU" w:cs="MingLiU"/>
          <w:color w:val="000000"/>
          <w:spacing w:val="0"/>
          <w:w w:val="100"/>
          <w:position w:val="0"/>
          <w:sz w:val="19"/>
          <w:szCs w:val="19"/>
          <w:shd w:val="clear" w:color="auto" w:fill="auto"/>
          <w:lang w:val="zh-CN" w:eastAsia="zh-CN" w:bidi="zh-CN"/>
        </w:rPr>
        <w:t>的</w:t>
      </w:r>
      <w:r>
        <w:rPr>
          <w:color w:val="000000"/>
          <w:spacing w:val="0"/>
          <w:w w:val="100"/>
          <w:position w:val="0"/>
          <w:sz w:val="18"/>
          <w:szCs w:val="18"/>
          <w:shd w:val="clear" w:color="auto" w:fill="auto"/>
          <w:lang w:val="en-US" w:eastAsia="en-US" w:bidi="en-US"/>
        </w:rPr>
        <w:t>ZnSO</w:t>
      </w:r>
      <w:r>
        <w:rPr>
          <w:color w:val="000000"/>
          <w:spacing w:val="0"/>
          <w:w w:val="100"/>
          <w:position w:val="0"/>
          <w:sz w:val="18"/>
          <w:szCs w:val="18"/>
          <w:shd w:val="clear" w:color="auto" w:fill="auto"/>
          <w:vertAlign w:val="subscript"/>
          <w:lang w:val="en-US" w:eastAsia="en-US" w:bidi="en-US"/>
        </w:rPr>
        <w:t>4</w:t>
      </w:r>
      <w:r>
        <w:rPr>
          <w:rFonts w:ascii="MingLiU" w:eastAsia="MingLiU" w:hAnsi="MingLiU" w:cs="MingLiU"/>
          <w:color w:val="000000"/>
          <w:spacing w:val="0"/>
          <w:w w:val="100"/>
          <w:position w:val="0"/>
          <w:sz w:val="19"/>
          <w:szCs w:val="19"/>
          <w:shd w:val="clear" w:color="auto" w:fill="auto"/>
          <w:lang w:val="zh-CN" w:eastAsia="zh-CN" w:bidi="zh-CN"/>
        </w:rPr>
        <w:t>溶液</w:t>
      </w:r>
      <w:r>
        <w:rPr>
          <w:color w:val="000000"/>
          <w:spacing w:val="0"/>
          <w:w w:val="100"/>
          <w:position w:val="0"/>
          <w:sz w:val="18"/>
          <w:szCs w:val="18"/>
          <w:shd w:val="clear" w:color="auto" w:fill="auto"/>
          <w:lang w:val="zh-CN" w:eastAsia="zh-CN" w:bidi="zh-CN"/>
        </w:rPr>
        <w:t xml:space="preserve">3 </w:t>
      </w:r>
      <w:r>
        <w:rPr>
          <w:color w:val="000000"/>
          <w:spacing w:val="0"/>
          <w:w w:val="100"/>
          <w:position w:val="0"/>
          <w:sz w:val="18"/>
          <w:szCs w:val="18"/>
          <w:shd w:val="clear" w:color="auto" w:fill="auto"/>
          <w:lang w:val="en-US" w:eastAsia="en-US" w:bidi="en-US"/>
        </w:rPr>
        <w:t>mL</w:t>
      </w:r>
      <w:r>
        <w:rPr>
          <w:rFonts w:ascii="MingLiU" w:eastAsia="MingLiU" w:hAnsi="MingLiU" w:cs="MingLiU"/>
          <w:color w:val="000000"/>
          <w:spacing w:val="0"/>
          <w:w w:val="100"/>
          <w:position w:val="0"/>
          <w:sz w:val="19"/>
          <w:szCs w:val="19"/>
          <w:shd w:val="clear" w:color="auto" w:fill="auto"/>
          <w:lang w:val="zh-CN" w:eastAsia="zh-CN" w:bidi="zh-CN"/>
        </w:rPr>
        <w:t>加入</w:t>
      </w:r>
      <w:r>
        <w:rPr>
          <w:color w:val="000000"/>
          <w:spacing w:val="0"/>
          <w:w w:val="100"/>
          <w:position w:val="0"/>
          <w:sz w:val="18"/>
          <w:szCs w:val="18"/>
          <w:shd w:val="clear" w:color="auto" w:fill="auto"/>
          <w:lang w:val="zh-CN" w:eastAsia="zh-CN" w:bidi="zh-CN"/>
        </w:rPr>
        <w:t xml:space="preserve">200 </w:t>
      </w:r>
      <w:r>
        <w:rPr>
          <w:color w:val="000000"/>
          <w:spacing w:val="0"/>
          <w:w w:val="100"/>
          <w:position w:val="0"/>
          <w:sz w:val="18"/>
          <w:szCs w:val="18"/>
          <w:shd w:val="clear" w:color="auto" w:fill="auto"/>
          <w:lang w:val="en-US" w:eastAsia="en-US" w:bidi="en-US"/>
        </w:rPr>
        <w:t>mL</w:t>
      </w:r>
      <w:r>
        <w:rPr>
          <w:rFonts w:ascii="MingLiU" w:eastAsia="MingLiU" w:hAnsi="MingLiU" w:cs="MingLiU"/>
          <w:color w:val="000000"/>
          <w:spacing w:val="0"/>
          <w:w w:val="100"/>
          <w:position w:val="0"/>
          <w:sz w:val="19"/>
          <w:szCs w:val="19"/>
          <w:shd w:val="clear" w:color="auto" w:fill="auto"/>
          <w:lang w:val="zh-CN" w:eastAsia="zh-CN" w:bidi="zh-CN"/>
        </w:rPr>
        <w:t>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9"/>
          <w:szCs w:val="19"/>
          <w:shd w:val="clear" w:color="auto" w:fill="auto"/>
        </w:rPr>
        <w:t>酵液中</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静置矿化</w:t>
      </w:r>
      <w:r>
        <w:rPr>
          <w:rFonts w:ascii="Times New Roman" w:eastAsia="Times New Roman" w:hAnsi="Times New Roman" w:cs="Times New Roman"/>
          <w:color w:val="000000"/>
          <w:spacing w:val="0"/>
          <w:w w:val="100"/>
          <w:position w:val="0"/>
          <w:sz w:val="18"/>
          <w:szCs w:val="18"/>
          <w:shd w:val="clear" w:color="auto" w:fill="auto"/>
        </w:rPr>
        <w:t xml:space="preserve">24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z w:val="19"/>
          <w:szCs w:val="19"/>
          <w:shd w:val="clear" w:color="auto" w:fill="auto"/>
        </w:rPr>
        <w:t>后将产物滤出</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在烘箱</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50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rPr>
        <w:t>中烘干</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分别进行扫描电子显微镜</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SEM</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能谱</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Fourier</w:t>
      </w:r>
      <w:r>
        <w:rPr>
          <w:color w:val="000000"/>
          <w:spacing w:val="0"/>
          <w:w w:val="100"/>
          <w:position w:val="0"/>
          <w:sz w:val="19"/>
          <w:szCs w:val="19"/>
          <w:shd w:val="clear" w:color="auto" w:fill="auto"/>
        </w:rPr>
        <w:t>变换红外光谱</w:t>
      </w:r>
      <w:r>
        <w:rPr>
          <w:rFonts w:ascii="Times New Roman" w:eastAsia="Times New Roman" w:hAnsi="Times New Roman" w:cs="Times New Roman"/>
          <w:color w:val="000000"/>
          <w:spacing w:val="0"/>
          <w:w w:val="100"/>
          <w:position w:val="0"/>
          <w:sz w:val="18"/>
          <w:szCs w:val="18"/>
          <w:shd w:val="clear" w:color="auto" w:fill="auto"/>
          <w:lang w:val="en-US" w:eastAsia="en-US" w:bidi="en-US"/>
        </w:rPr>
        <w:t>(FTIR</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及</w:t>
      </w:r>
      <w:r>
        <w:rPr>
          <w:rFonts w:ascii="Times New Roman" w:eastAsia="Times New Roman" w:hAnsi="Times New Roman" w:cs="Times New Roman"/>
          <w:color w:val="000000"/>
          <w:spacing w:val="0"/>
          <w:w w:val="100"/>
          <w:position w:val="0"/>
          <w:sz w:val="18"/>
          <w:szCs w:val="18"/>
          <w:shd w:val="clear" w:color="auto" w:fill="auto"/>
        </w:rPr>
        <w:t>X</w:t>
      </w:r>
      <w:r>
        <w:rPr>
          <w:color w:val="000000"/>
          <w:spacing w:val="0"/>
          <w:w w:val="100"/>
          <w:position w:val="0"/>
          <w:sz w:val="19"/>
          <w:szCs w:val="19"/>
          <w:shd w:val="clear" w:color="auto" w:fill="auto"/>
        </w:rPr>
        <w:t>射线衍射</w:t>
      </w:r>
      <w:r>
        <w:rPr>
          <w:rFonts w:ascii="Times New Roman" w:eastAsia="Times New Roman" w:hAnsi="Times New Roman" w:cs="Times New Roman"/>
          <w:color w:val="000000"/>
          <w:spacing w:val="0"/>
          <w:w w:val="100"/>
          <w:position w:val="0"/>
          <w:sz w:val="18"/>
          <w:szCs w:val="18"/>
          <w:shd w:val="clear" w:color="auto" w:fill="auto"/>
          <w:lang w:val="en-US" w:eastAsia="en-US" w:bidi="en-US"/>
        </w:rPr>
        <w:t>(XRD</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分析</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numPr>
          <w:ilvl w:val="0"/>
          <w:numId w:val="1"/>
        </w:numPr>
        <w:shd w:val="clear" w:color="auto" w:fill="auto"/>
        <w:bidi w:val="0"/>
        <w:spacing w:before="0" w:after="80" w:line="315" w:lineRule="exact"/>
        <w:ind w:left="0" w:right="0" w:firstLine="520"/>
        <w:jc w:val="both"/>
      </w:pPr>
      <w:r>
        <w:rPr>
          <w:color w:val="000000"/>
          <w:spacing w:val="0"/>
          <w:w w:val="100"/>
          <w:position w:val="0"/>
          <w:shd w:val="clear" w:color="auto" w:fill="auto"/>
        </w:rPr>
        <w:t>发酵液对土壤中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的固定作用</w:t>
      </w:r>
      <w:r>
        <w:rPr>
          <w:color w:val="000000"/>
          <w:spacing w:val="0"/>
          <w:w w:val="100"/>
          <w:position w:val="0"/>
          <w:sz w:val="19"/>
          <w:szCs w:val="19"/>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color w:val="000000"/>
          <w:spacing w:val="0"/>
          <w:w w:val="100"/>
          <w:position w:val="0"/>
          <w:shd w:val="clear" w:color="auto" w:fill="auto"/>
        </w:rPr>
        <w:t>土壤样品平铺于培养皿内</w:t>
      </w:r>
      <w:r>
        <w:rPr>
          <w:color w:val="000000"/>
          <w:spacing w:val="0"/>
          <w:w w:val="100"/>
          <w:position w:val="0"/>
          <w:sz w:val="19"/>
          <w:szCs w:val="19"/>
          <w:shd w:val="clear" w:color="auto" w:fill="auto"/>
        </w:rPr>
        <w:t>，</w:t>
      </w:r>
      <w:r>
        <w:rPr>
          <w:color w:val="000000"/>
          <w:spacing w:val="0"/>
          <w:w w:val="100"/>
          <w:position w:val="0"/>
          <w:shd w:val="clear" w:color="auto" w:fill="auto"/>
        </w:rPr>
        <w:t>均匀加入</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mL</w:t>
      </w:r>
      <w:r>
        <w:rPr>
          <w:color w:val="000000"/>
          <w:spacing w:val="0"/>
          <w:w w:val="100"/>
          <w:position w:val="0"/>
          <w:shd w:val="clear" w:color="auto" w:fill="auto"/>
        </w:rPr>
        <w:t>发酵液</w:t>
      </w:r>
      <w:r>
        <w:rPr>
          <w:color w:val="000000"/>
          <w:spacing w:val="0"/>
          <w:w w:val="100"/>
          <w:position w:val="0"/>
          <w:sz w:val="19"/>
          <w:szCs w:val="19"/>
          <w:shd w:val="clear" w:color="auto" w:fill="auto"/>
        </w:rPr>
        <w:t xml:space="preserve">, </w:t>
      </w:r>
      <w:r>
        <w:rPr>
          <w:color w:val="000000"/>
          <w:spacing w:val="0"/>
          <w:w w:val="100"/>
          <w:position w:val="0"/>
          <w:shd w:val="clear" w:color="auto" w:fill="auto"/>
        </w:rPr>
        <w:t>并以无菌水做对照实验</w:t>
      </w:r>
      <w:r>
        <w:rPr>
          <w:color w:val="000000"/>
          <w:spacing w:val="0"/>
          <w:w w:val="100"/>
          <w:position w:val="0"/>
          <w:sz w:val="19"/>
          <w:szCs w:val="19"/>
          <w:shd w:val="clear" w:color="auto" w:fill="auto"/>
        </w:rPr>
        <w:t>，</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hd w:val="clear" w:color="auto" w:fill="auto"/>
        </w:rPr>
        <w:t>恒温培养箱内培养</w:t>
      </w:r>
      <w:r>
        <w:rPr>
          <w:color w:val="000000"/>
          <w:spacing w:val="0"/>
          <w:w w:val="100"/>
          <w:position w:val="0"/>
          <w:sz w:val="19"/>
          <w:szCs w:val="19"/>
          <w:shd w:val="clear" w:color="auto" w:fill="auto"/>
        </w:rPr>
        <w:t>，</w:t>
      </w:r>
      <w:r>
        <w:rPr>
          <w:color w:val="000000"/>
          <w:spacing w:val="0"/>
          <w:w w:val="100"/>
          <w:position w:val="0"/>
          <w:shd w:val="clear" w:color="auto" w:fill="auto"/>
        </w:rPr>
        <w:t>分别取培养</w:t>
      </w:r>
      <w:r>
        <w:rPr>
          <w:rFonts w:ascii="Times New Roman" w:eastAsia="Times New Roman" w:hAnsi="Times New Roman" w:cs="Times New Roman"/>
          <w:color w:val="000000"/>
          <w:spacing w:val="0"/>
          <w:w w:val="100"/>
          <w:position w:val="0"/>
          <w:sz w:val="18"/>
          <w:szCs w:val="18"/>
          <w:shd w:val="clear" w:color="auto" w:fill="auto"/>
        </w:rPr>
        <w:t xml:space="preserve">1,2,3,4,5,6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的样品</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用二乙撑三 胺五乙酸</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法提取土壤中的有效态</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18</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考察菌株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hd w:val="clear" w:color="auto" w:fill="auto"/>
        </w:rPr>
        <w:t>对土壤中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生物有效性的影响</w:t>
      </w:r>
      <w:r>
        <w:rPr>
          <w:color w:val="000000"/>
          <w:spacing w:val="0"/>
          <w:w w:val="100"/>
          <w:position w:val="0"/>
          <w:sz w:val="19"/>
          <w:szCs w:val="19"/>
          <w:shd w:val="clear" w:color="auto" w:fill="auto"/>
        </w:rPr>
        <w:t>；</w:t>
      </w:r>
      <w:r>
        <w:rPr>
          <w:color w:val="000000"/>
          <w:spacing w:val="0"/>
          <w:w w:val="100"/>
          <w:position w:val="0"/>
          <w:shd w:val="clear" w:color="auto" w:fill="auto"/>
        </w:rPr>
        <w:t>取 培养</w:t>
      </w:r>
      <w:r>
        <w:rPr>
          <w:rFonts w:ascii="Times New Roman" w:eastAsia="Times New Roman" w:hAnsi="Times New Roman" w:cs="Times New Roman"/>
          <w:color w:val="000000"/>
          <w:spacing w:val="0"/>
          <w:w w:val="100"/>
          <w:position w:val="0"/>
          <w:sz w:val="18"/>
          <w:szCs w:val="18"/>
          <w:shd w:val="clear" w:color="auto" w:fill="auto"/>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后的土壤样品</w:t>
      </w:r>
      <w:r>
        <w:rPr>
          <w:color w:val="000000"/>
          <w:spacing w:val="0"/>
          <w:w w:val="100"/>
          <w:position w:val="0"/>
          <w:sz w:val="19"/>
          <w:szCs w:val="19"/>
          <w:shd w:val="clear" w:color="auto" w:fill="auto"/>
        </w:rPr>
        <w:t>，</w:t>
      </w:r>
      <w:r>
        <w:rPr>
          <w:color w:val="000000"/>
          <w:spacing w:val="0"/>
          <w:w w:val="100"/>
          <w:position w:val="0"/>
          <w:shd w:val="clear" w:color="auto" w:fill="auto"/>
        </w:rPr>
        <w:t>按</w:t>
      </w:r>
      <w:r>
        <w:rPr>
          <w:rFonts w:ascii="Times New Roman" w:eastAsia="Times New Roman" w:hAnsi="Times New Roman" w:cs="Times New Roman"/>
          <w:color w:val="000000"/>
          <w:spacing w:val="0"/>
          <w:w w:val="100"/>
          <w:position w:val="0"/>
          <w:sz w:val="18"/>
          <w:szCs w:val="18"/>
          <w:shd w:val="clear" w:color="auto" w:fill="auto"/>
          <w:lang w:val="en-US" w:eastAsia="en-US" w:bidi="en-US"/>
        </w:rPr>
        <w:t>BCR</w:t>
      </w:r>
      <w:r>
        <w:rPr>
          <w:color w:val="000000"/>
          <w:spacing w:val="0"/>
          <w:w w:val="100"/>
          <w:position w:val="0"/>
          <w:shd w:val="clear" w:color="auto" w:fill="auto"/>
        </w:rPr>
        <w:t>提取修订法</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19</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提取土壤中的弱酸提取态</w:t>
      </w:r>
      <w:r>
        <w:rPr>
          <w:color w:val="000000"/>
          <w:spacing w:val="0"/>
          <w:w w:val="100"/>
          <w:position w:val="0"/>
          <w:sz w:val="19"/>
          <w:szCs w:val="19"/>
          <w:shd w:val="clear" w:color="auto" w:fill="auto"/>
        </w:rPr>
        <w:t>、</w:t>
      </w:r>
      <w:r>
        <w:rPr>
          <w:color w:val="000000"/>
          <w:spacing w:val="0"/>
          <w:w w:val="100"/>
          <w:position w:val="0"/>
          <w:shd w:val="clear" w:color="auto" w:fill="auto"/>
        </w:rPr>
        <w:t>可还原态</w:t>
      </w:r>
      <w:r>
        <w:rPr>
          <w:color w:val="000000"/>
          <w:spacing w:val="0"/>
          <w:w w:val="100"/>
          <w:position w:val="0"/>
          <w:sz w:val="19"/>
          <w:szCs w:val="19"/>
          <w:shd w:val="clear" w:color="auto" w:fill="auto"/>
        </w:rPr>
        <w:t>、</w:t>
      </w:r>
      <w:r>
        <w:rPr>
          <w:color w:val="000000"/>
          <w:spacing w:val="0"/>
          <w:w w:val="100"/>
          <w:position w:val="0"/>
          <w:shd w:val="clear" w:color="auto" w:fill="auto"/>
        </w:rPr>
        <w:t>可氧化态及残渣</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rPr>
        <w:t xml:space="preserve">态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考察菌株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hd w:val="clear" w:color="auto" w:fill="auto"/>
        </w:rPr>
        <w:t xml:space="preserve">对土壤中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形态分布的影响</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1.3 </w:t>
      </w:r>
      <w:r>
        <w:rPr>
          <w:color w:val="000000"/>
          <w:spacing w:val="0"/>
          <w:w w:val="100"/>
          <w:position w:val="0"/>
          <w:shd w:val="clear" w:color="auto" w:fill="auto"/>
        </w:rPr>
        <w:t>测试方法</w:t>
      </w:r>
    </w:p>
    <w:p>
      <w:pPr>
        <w:pStyle w:val="Style2"/>
        <w:keepNext w:val="0"/>
        <w:keepLines w:val="0"/>
        <w:widowControl w:val="0"/>
        <w:shd w:val="clear" w:color="auto" w:fill="auto"/>
        <w:bidi w:val="0"/>
        <w:spacing w:before="0" w:after="0" w:line="307" w:lineRule="exact"/>
        <w:ind w:left="0" w:right="0" w:firstLine="520"/>
        <w:jc w:val="both"/>
      </w:pPr>
      <w:r>
        <w:rPr>
          <w:color w:val="000000"/>
          <w:spacing w:val="0"/>
          <w:w w:val="100"/>
          <w:position w:val="0"/>
          <w:shd w:val="clear" w:color="auto" w:fill="auto"/>
        </w:rPr>
        <w:t xml:space="preserve">参考 文 献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z w:val="19"/>
          <w:szCs w:val="19"/>
          <w:shd w:val="clear" w:color="auto" w:fill="auto"/>
        </w:rPr>
        <w:t>］</w:t>
      </w:r>
      <w:r>
        <w:rPr>
          <w:color w:val="000000"/>
          <w:spacing w:val="0"/>
          <w:w w:val="100"/>
          <w:position w:val="0"/>
          <w:shd w:val="clear" w:color="auto" w:fill="auto"/>
        </w:rPr>
        <w:t>测 定 土 壤 的 基 本 理 化 性 质</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利用 原 子 吸 收分 光 光 度 法 测 定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的 质 量 浓 度</w:t>
      </w:r>
      <w:r>
        <w:rPr>
          <w:color w:val="000000"/>
          <w:spacing w:val="0"/>
          <w:w w:val="100"/>
          <w:position w:val="0"/>
          <w:sz w:val="19"/>
          <w:szCs w:val="19"/>
          <w:shd w:val="clear" w:color="auto" w:fill="auto"/>
        </w:rPr>
        <w:t xml:space="preserve">； </w:t>
      </w:r>
      <w:r>
        <w:rPr>
          <w:color w:val="000000"/>
          <w:spacing w:val="0"/>
          <w:w w:val="100"/>
          <w:position w:val="0"/>
          <w:shd w:val="clear" w:color="auto" w:fill="auto"/>
        </w:rPr>
        <w:t>参考文献</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21</w:t>
      </w:r>
      <w:r>
        <w:rPr>
          <w:color w:val="000000"/>
          <w:spacing w:val="0"/>
          <w:w w:val="100"/>
          <w:position w:val="0"/>
          <w:sz w:val="19"/>
          <w:szCs w:val="19"/>
          <w:shd w:val="clear" w:color="auto" w:fill="auto"/>
        </w:rPr>
        <w:t>］</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hd w:val="clear" w:color="auto" w:fill="auto"/>
        </w:rPr>
        <w:t xml:space="preserve">的磷酸盐沉淀物进行 </w:t>
      </w:r>
      <w:r>
        <w:rPr>
          <w:rFonts w:ascii="Times New Roman" w:eastAsia="Times New Roman" w:hAnsi="Times New Roman" w:cs="Times New Roman"/>
          <w:color w:val="000000"/>
          <w:spacing w:val="0"/>
          <w:w w:val="100"/>
          <w:position w:val="0"/>
          <w:sz w:val="18"/>
          <w:szCs w:val="18"/>
          <w:shd w:val="clear" w:color="auto" w:fill="auto"/>
          <w:lang w:val="en-US" w:eastAsia="en-US" w:bidi="en-US"/>
        </w:rPr>
        <w:t>XRD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SEM </w:t>
      </w:r>
      <w:r>
        <w:rPr>
          <w:color w:val="000000"/>
          <w:spacing w:val="0"/>
          <w:w w:val="100"/>
          <w:position w:val="0"/>
          <w:shd w:val="clear" w:color="auto" w:fill="auto"/>
        </w:rPr>
        <w:t xml:space="preserve">及能谱和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FTIR </w:t>
      </w:r>
      <w:r>
        <w:rPr>
          <w:color w:val="000000"/>
          <w:spacing w:val="0"/>
          <w:w w:val="100"/>
          <w:position w:val="0"/>
          <w:shd w:val="clear" w:color="auto" w:fill="auto"/>
        </w:rPr>
        <w:t>分析</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1.4</w:t>
      </w:r>
      <w:r>
        <w:rPr>
          <w:color w:val="000000"/>
          <w:spacing w:val="0"/>
          <w:w w:val="100"/>
          <w:position w:val="0"/>
          <w:shd w:val="clear" w:color="auto" w:fill="auto"/>
        </w:rPr>
        <w:t>数据分析</w:t>
      </w:r>
    </w:p>
    <w:p>
      <w:pPr>
        <w:pStyle w:val="Style2"/>
        <w:keepNext w:val="0"/>
        <w:keepLines w:val="0"/>
        <w:widowControl w:val="0"/>
        <w:shd w:val="clear" w:color="auto" w:fill="auto"/>
        <w:bidi w:val="0"/>
        <w:spacing w:before="0" w:after="180" w:line="331" w:lineRule="exact"/>
        <w:ind w:left="0" w:right="0" w:firstLine="520"/>
        <w:jc w:val="both"/>
      </w:pPr>
      <w:r>
        <w:rPr>
          <w:color w:val="000000"/>
          <w:spacing w:val="0"/>
          <w:w w:val="100"/>
          <w:position w:val="0"/>
          <w:shd w:val="clear" w:color="auto" w:fill="auto"/>
        </w:rPr>
        <w:t>所有实验数据均用</w:t>
      </w:r>
      <w:r>
        <w:rPr>
          <w:rFonts w:ascii="Times New Roman" w:eastAsia="Times New Roman" w:hAnsi="Times New Roman" w:cs="Times New Roman"/>
          <w:color w:val="000000"/>
          <w:spacing w:val="0"/>
          <w:w w:val="100"/>
          <w:position w:val="0"/>
          <w:sz w:val="18"/>
          <w:szCs w:val="18"/>
          <w:shd w:val="clear" w:color="auto" w:fill="auto"/>
          <w:lang w:val="en-US" w:eastAsia="en-US" w:bidi="en-US"/>
        </w:rPr>
        <w:t>EXCEL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SPSS</w:t>
      </w:r>
      <w:r>
        <w:rPr>
          <w:color w:val="000000"/>
          <w:spacing w:val="0"/>
          <w:w w:val="100"/>
          <w:position w:val="0"/>
          <w:shd w:val="clear" w:color="auto" w:fill="auto"/>
        </w:rPr>
        <w:t>软件处理</w:t>
      </w:r>
      <w:r>
        <w:rPr>
          <w:color w:val="000000"/>
          <w:spacing w:val="0"/>
          <w:w w:val="100"/>
          <w:position w:val="0"/>
          <w:sz w:val="19"/>
          <w:szCs w:val="19"/>
          <w:shd w:val="clear" w:color="auto" w:fill="auto"/>
        </w:rPr>
        <w:t>，</w:t>
      </w:r>
      <w:r>
        <w:rPr>
          <w:color w:val="000000"/>
          <w:spacing w:val="0"/>
          <w:w w:val="100"/>
          <w:position w:val="0"/>
          <w:shd w:val="clear" w:color="auto" w:fill="auto"/>
        </w:rPr>
        <w:t>数据用(平均值</w:t>
      </w:r>
      <w:r>
        <w:rPr>
          <w:color w:val="000000"/>
          <w:spacing w:val="0"/>
          <w:w w:val="100"/>
          <w:position w:val="0"/>
          <w:sz w:val="19"/>
          <w:szCs w:val="19"/>
          <w:shd w:val="clear" w:color="auto" w:fill="auto"/>
        </w:rPr>
        <w:t>士</w:t>
      </w:r>
      <w:r>
        <w:rPr>
          <w:color w:val="000000"/>
          <w:spacing w:val="0"/>
          <w:w w:val="100"/>
          <w:position w:val="0"/>
          <w:shd w:val="clear" w:color="auto" w:fill="auto"/>
        </w:rPr>
        <w:t>标准差)表示</w:t>
      </w:r>
      <w:r>
        <w:rPr>
          <w:color w:val="000000"/>
          <w:spacing w:val="0"/>
          <w:w w:val="100"/>
          <w:position w:val="0"/>
          <w:sz w:val="19"/>
          <w:szCs w:val="19"/>
          <w:shd w:val="clear" w:color="auto" w:fill="auto"/>
        </w:rPr>
        <w:t>，</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18"/>
          <w:szCs w:val="18"/>
          <w:shd w:val="clear" w:color="auto" w:fill="auto"/>
          <w:lang w:val="en-US" w:eastAsia="en-US" w:bidi="en-US"/>
        </w:rPr>
        <w:t>JADE5</w:t>
      </w:r>
      <w:r>
        <w:rPr>
          <w:color w:val="000000"/>
          <w:spacing w:val="0"/>
          <w:w w:val="100"/>
          <w:position w:val="0"/>
          <w:shd w:val="clear" w:color="auto" w:fill="auto"/>
        </w:rPr>
        <w:t xml:space="preserve">软件对 矿化产物的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XRD </w:t>
      </w:r>
      <w:r>
        <w:rPr>
          <w:color w:val="000000"/>
          <w:spacing w:val="0"/>
          <w:w w:val="100"/>
          <w:position w:val="0"/>
          <w:shd w:val="clear" w:color="auto" w:fill="auto"/>
        </w:rPr>
        <w:t>谱进行晶形分析</w:t>
      </w:r>
      <w:r>
        <w:rPr>
          <w:color w:val="000000"/>
          <w:spacing w:val="0"/>
          <w:w w:val="100"/>
          <w:position w:val="0"/>
          <w:sz w:val="19"/>
          <w:szCs w:val="19"/>
          <w:shd w:val="clear" w:color="auto" w:fill="auto"/>
        </w:rPr>
        <w:t xml:space="preserve">, </w:t>
      </w:r>
      <w:r>
        <w:rPr>
          <w:color w:val="000000"/>
          <w:spacing w:val="0"/>
          <w:w w:val="100"/>
          <w:position w:val="0"/>
          <w:shd w:val="clear" w:color="auto" w:fill="auto"/>
        </w:rPr>
        <w:t>确定分子式</w:t>
      </w:r>
    </w:p>
    <w:p>
      <w:pPr>
        <w:pStyle w:val="Style77"/>
        <w:keepNext/>
        <w:keepLines/>
        <w:widowControl w:val="0"/>
        <w:shd w:val="clear" w:color="auto" w:fill="auto"/>
        <w:bidi w:val="0"/>
        <w:spacing w:before="0" w:after="180" w:line="240"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结果与分析</w:t>
      </w:r>
      <w:bookmarkEnd w:id="6"/>
      <w:bookmarkEnd w:id="7"/>
    </w:p>
    <w:p>
      <w:pPr>
        <w:pStyle w:val="Style8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20"/>
          <w:szCs w:val="20"/>
          <w:shd w:val="clear" w:color="auto" w:fill="auto"/>
          <w:lang w:val="en-US" w:eastAsia="en-US" w:bidi="en-US"/>
        </w:rPr>
        <w:t>2.1</w:t>
      </w:r>
      <w:r>
        <w:rPr>
          <w:rFonts w:ascii="MingLiU" w:eastAsia="MingLiU" w:hAnsi="MingLiU" w:cs="MingLiU"/>
          <w:b w:val="0"/>
          <w:bCs w:val="0"/>
          <w:color w:val="000000"/>
          <w:spacing w:val="0"/>
          <w:w w:val="100"/>
          <w:position w:val="0"/>
          <w:sz w:val="19"/>
          <w:szCs w:val="19"/>
          <w:shd w:val="clear" w:color="auto" w:fill="auto"/>
          <w:lang w:val="zh-CN" w:eastAsia="zh-CN" w:bidi="zh-CN"/>
        </w:rPr>
        <w:t>菌株</w:t>
      </w:r>
      <w:r>
        <w:rPr>
          <w:color w:val="000000"/>
          <w:spacing w:val="0"/>
          <w:w w:val="100"/>
          <w:position w:val="0"/>
          <w:sz w:val="20"/>
          <w:szCs w:val="20"/>
          <w:shd w:val="clear" w:color="auto" w:fill="auto"/>
          <w:lang w:val="en-US" w:eastAsia="en-US" w:bidi="en-US"/>
        </w:rPr>
        <w:t>LRP3</w:t>
      </w:r>
      <w:r>
        <w:rPr>
          <w:rFonts w:ascii="MingLiU" w:eastAsia="MingLiU" w:hAnsi="MingLiU" w:cs="MingLiU"/>
          <w:b w:val="0"/>
          <w:bCs w:val="0"/>
          <w:color w:val="000000"/>
          <w:spacing w:val="0"/>
          <w:w w:val="100"/>
          <w:position w:val="0"/>
          <w:sz w:val="19"/>
          <w:szCs w:val="19"/>
          <w:shd w:val="clear" w:color="auto" w:fill="auto"/>
          <w:lang w:val="zh-CN" w:eastAsia="zh-CN" w:bidi="zh-CN"/>
        </w:rPr>
        <w:t>对</w:t>
      </w:r>
      <w:r>
        <w:rPr>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vertAlign w:val="superscript"/>
          <w:lang w:val="en-US" w:eastAsia="en-US" w:bidi="en-US"/>
        </w:rPr>
        <w:t>2</w:t>
      </w:r>
      <w:r>
        <w:rPr>
          <w:b w:val="0"/>
          <w:bCs w:val="0"/>
          <w:color w:val="000000"/>
          <w:spacing w:val="0"/>
          <w:w w:val="100"/>
          <w:position w:val="0"/>
          <w:sz w:val="16"/>
          <w:szCs w:val="16"/>
          <w:shd w:val="clear" w:color="auto" w:fill="auto"/>
          <w:lang w:val="en-US" w:eastAsia="en-US" w:bidi="en-US"/>
        </w:rPr>
        <w:t>+</w:t>
      </w:r>
      <w:r>
        <w:rPr>
          <w:rFonts w:ascii="MingLiU" w:eastAsia="MingLiU" w:hAnsi="MingLiU" w:cs="MingLiU"/>
          <w:b w:val="0"/>
          <w:bCs w:val="0"/>
          <w:color w:val="000000"/>
          <w:spacing w:val="0"/>
          <w:w w:val="100"/>
          <w:position w:val="0"/>
          <w:sz w:val="19"/>
          <w:szCs w:val="19"/>
          <w:shd w:val="clear" w:color="auto" w:fill="auto"/>
          <w:lang w:val="zh-CN" w:eastAsia="zh-CN" w:bidi="zh-CN"/>
        </w:rPr>
        <w:t>的耐受性</w:t>
      </w:r>
    </w:p>
    <w:p>
      <w:pPr>
        <w:pStyle w:val="Style4"/>
        <w:keepNext w:val="0"/>
        <w:keepLines w:val="0"/>
        <w:widowControl w:val="0"/>
        <w:shd w:val="clear" w:color="auto" w:fill="auto"/>
        <w:bidi w:val="0"/>
        <w:spacing w:before="0" w:after="0" w:line="240" w:lineRule="auto"/>
        <w:ind w:left="0" w:right="0" w:firstLine="500"/>
        <w:jc w:val="both"/>
        <w:rPr>
          <w:sz w:val="19"/>
          <w:szCs w:val="19"/>
        </w:rPr>
      </w:pPr>
      <w:r>
        <w:rPr>
          <w:rFonts w:ascii="MingLiU" w:eastAsia="MingLiU" w:hAnsi="MingLiU" w:cs="MingLiU"/>
          <w:color w:val="000000"/>
          <w:spacing w:val="0"/>
          <w:w w:val="100"/>
          <w:position w:val="0"/>
          <w:sz w:val="19"/>
          <w:szCs w:val="19"/>
          <w:shd w:val="clear" w:color="auto" w:fill="auto"/>
          <w:lang w:val="zh-CN" w:eastAsia="zh-CN" w:bidi="zh-CN"/>
        </w:rPr>
        <w:t>预实验表明</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当</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 </w:t>
      </w:r>
      <w:r>
        <w:rPr>
          <w:color w:val="000000"/>
          <w:spacing w:val="0"/>
          <w:w w:val="100"/>
          <w:position w:val="0"/>
          <w:sz w:val="18"/>
          <w:szCs w:val="18"/>
          <w:shd w:val="clear" w:color="auto" w:fill="auto"/>
          <w:lang w:val="zh-CN" w:eastAsia="zh-CN" w:bidi="zh-CN"/>
        </w:rPr>
        <w:t xml:space="preserve">= 90 </w:t>
      </w:r>
      <w:r>
        <w:rPr>
          <w:color w:val="000000"/>
          <w:spacing w:val="0"/>
          <w:w w:val="100"/>
          <w:position w:val="0"/>
          <w:sz w:val="18"/>
          <w:szCs w:val="18"/>
          <w:shd w:val="clear" w:color="auto" w:fill="auto"/>
          <w:lang w:val="en-US" w:eastAsia="en-US" w:bidi="en-US"/>
        </w:rPr>
        <w:t>mg/L</w:t>
      </w:r>
      <w:r>
        <w:rPr>
          <w:rFonts w:ascii="MingLiU" w:eastAsia="MingLiU" w:hAnsi="MingLiU" w:cs="MingLiU"/>
          <w:color w:val="000000"/>
          <w:spacing w:val="0"/>
          <w:w w:val="100"/>
          <w:position w:val="0"/>
          <w:sz w:val="19"/>
          <w:szCs w:val="19"/>
          <w:shd w:val="clear" w:color="auto" w:fill="auto"/>
          <w:lang w:val="zh-CN" w:eastAsia="zh-CN" w:bidi="zh-CN"/>
        </w:rPr>
        <w:t>时</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菌株</w:t>
      </w:r>
      <w:r>
        <w:rPr>
          <w:color w:val="000000"/>
          <w:spacing w:val="0"/>
          <w:w w:val="100"/>
          <w:position w:val="0"/>
          <w:sz w:val="18"/>
          <w:szCs w:val="18"/>
          <w:shd w:val="clear" w:color="auto" w:fill="auto"/>
          <w:lang w:val="en-US" w:eastAsia="en-US" w:bidi="en-US"/>
        </w:rPr>
        <w:t>LRP3</w:t>
      </w:r>
      <w:r>
        <w:rPr>
          <w:rFonts w:ascii="MingLiU" w:eastAsia="MingLiU" w:hAnsi="MingLiU" w:cs="MingLiU"/>
          <w:color w:val="000000"/>
          <w:spacing w:val="0"/>
          <w:w w:val="100"/>
          <w:position w:val="0"/>
          <w:sz w:val="19"/>
          <w:szCs w:val="19"/>
          <w:shd w:val="clear" w:color="auto" w:fill="auto"/>
          <w:lang w:val="zh-CN" w:eastAsia="zh-CN" w:bidi="zh-CN"/>
        </w:rPr>
        <w:t>的生长不受影响</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当</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(Zn</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 </w:t>
      </w:r>
      <w:r>
        <w:rPr>
          <w:color w:val="000000"/>
          <w:spacing w:val="0"/>
          <w:w w:val="100"/>
          <w:position w:val="0"/>
          <w:sz w:val="18"/>
          <w:szCs w:val="18"/>
          <w:shd w:val="clear" w:color="auto" w:fill="auto"/>
          <w:lang w:val="zh-CN" w:eastAsia="zh-CN" w:bidi="zh-CN"/>
        </w:rPr>
        <w:t xml:space="preserve">= 130 </w:t>
      </w:r>
      <w:r>
        <w:rPr>
          <w:color w:val="000000"/>
          <w:spacing w:val="0"/>
          <w:w w:val="100"/>
          <w:position w:val="0"/>
          <w:sz w:val="18"/>
          <w:szCs w:val="18"/>
          <w:shd w:val="clear" w:color="auto" w:fill="auto"/>
          <w:lang w:val="en-US" w:eastAsia="en-US" w:bidi="en-US"/>
        </w:rPr>
        <w:t>mg/L</w:t>
      </w:r>
      <w:r>
        <w:rPr>
          <w:rFonts w:ascii="MingLiU" w:eastAsia="MingLiU" w:hAnsi="MingLiU" w:cs="MingLiU"/>
          <w:color w:val="000000"/>
          <w:spacing w:val="0"/>
          <w:w w:val="100"/>
          <w:position w:val="0"/>
          <w:sz w:val="19"/>
          <w:szCs w:val="19"/>
          <w:shd w:val="clear" w:color="auto" w:fill="auto"/>
          <w:lang w:val="zh-CN" w:eastAsia="zh-CN" w:bidi="zh-CN"/>
        </w:rPr>
        <w:t>时</w:t>
      </w:r>
      <w:r>
        <w:rPr>
          <w:rFonts w:ascii="MingLiU" w:eastAsia="MingLiU" w:hAnsi="MingLiU" w:cs="MingLiU"/>
          <w:color w:val="000000"/>
          <w:spacing w:val="0"/>
          <w:w w:val="100"/>
          <w:position w:val="0"/>
          <w:sz w:val="19"/>
          <w:szCs w:val="19"/>
          <w:shd w:val="clear" w:color="auto" w:fill="auto"/>
          <w:lang w:val="zh-CN" w:eastAsia="zh-CN" w:bidi="zh-CN"/>
        </w:rPr>
        <w:t>,</w:t>
      </w:r>
    </w:p>
    <w:p>
      <w:pPr>
        <w:pStyle w:val="Style2"/>
        <w:keepNext w:val="0"/>
        <w:keepLines w:val="0"/>
        <w:widowControl w:val="0"/>
        <w:shd w:val="clear" w:color="auto" w:fill="auto"/>
        <w:bidi w:val="0"/>
        <w:spacing w:before="0" w:after="0" w:line="314" w:lineRule="exact"/>
        <w:ind w:left="0" w:right="0" w:firstLine="0"/>
        <w:jc w:val="both"/>
        <w:rPr>
          <w:sz w:val="18"/>
          <w:szCs w:val="18"/>
        </w:rPr>
      </w:pPr>
      <w:r>
        <mc:AlternateContent>
          <mc:Choice Requires="wps">
            <w:drawing>
              <wp:anchor distT="0" distB="2005330" distL="0" distR="0" simplePos="0" relativeHeight="125829382" behindDoc="0" locked="0" layoutInCell="1" allowOverlap="1">
                <wp:simplePos x="0" y="0"/>
                <wp:positionH relativeFrom="page">
                  <wp:posOffset>3862705</wp:posOffset>
                </wp:positionH>
                <wp:positionV relativeFrom="paragraph">
                  <wp:posOffset>50800</wp:posOffset>
                </wp:positionV>
                <wp:extent cx="2880360" cy="170815"/>
                <wp:wrapSquare wrapText="left"/>
                <wp:docPr id="19" name="Shape 19"/>
                <a:graphic xmlns:a="http://schemas.openxmlformats.org/drawingml/2006/main">
                  <a:graphicData uri="http://schemas.microsoft.com/office/word/2010/wordprocessingShape">
                    <wps:wsp>
                      <wps:cNvSpPr txBox="1"/>
                      <wps:spPr>
                        <a:xfrm>
                          <a:ext cx="288036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 xml:space="preserve">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L </w:t>
                            </w:r>
                            <w:r>
                              <w:rPr>
                                <w:color w:val="000000"/>
                                <w:spacing w:val="0"/>
                                <w:w w:val="100"/>
                                <w:position w:val="0"/>
                                <w:sz w:val="19"/>
                                <w:szCs w:val="19"/>
                                <w:shd w:val="clear" w:color="auto" w:fill="auto"/>
                              </w:rPr>
                              <w:t>时对菌体细胞生长的影响</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结果如 图 </w:t>
                            </w:r>
                            <w:r>
                              <w:rPr>
                                <w:rFonts w:ascii="Times New Roman" w:eastAsia="Times New Roman" w:hAnsi="Times New Roman" w:cs="Times New Roman"/>
                                <w:color w:val="000000"/>
                                <w:spacing w:val="0"/>
                                <w:w w:val="100"/>
                                <w:position w:val="0"/>
                                <w:sz w:val="18"/>
                                <w:szCs w:val="18"/>
                                <w:shd w:val="clear" w:color="auto" w:fill="auto"/>
                              </w:rPr>
                              <w:t>1</w:t>
                            </w:r>
                          </w:p>
                        </w:txbxContent>
                      </wps:txbx>
                      <wps:bodyPr wrap="none" lIns="0" tIns="0" rIns="0" bIns="0">
                        <a:noAutoFit/>
                      </wps:bodyPr>
                    </wps:wsp>
                  </a:graphicData>
                </a:graphic>
              </wp:anchor>
            </w:drawing>
          </mc:Choice>
          <mc:Fallback>
            <w:pict>
              <v:shape id="_x0000_s1045" type="#_x0000_t202" style="position:absolute;margin-left:304.14999999999998pt;margin-top:4.pt;width:226.80000000000001pt;height:13.449999999999999pt;z-index:-125829371;mso-wrap-distance-left:0;mso-wrap-distance-right:0;mso-wrap-distance-bottom:157.9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 xml:space="preserve">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mg L </w:t>
                      </w:r>
                      <w:r>
                        <w:rPr>
                          <w:color w:val="000000"/>
                          <w:spacing w:val="0"/>
                          <w:w w:val="100"/>
                          <w:position w:val="0"/>
                          <w:sz w:val="19"/>
                          <w:szCs w:val="19"/>
                          <w:shd w:val="clear" w:color="auto" w:fill="auto"/>
                        </w:rPr>
                        <w:t>时对菌体细胞生长的影响</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结果如 图 </w:t>
                      </w:r>
                      <w:r>
                        <w:rPr>
                          <w:rFonts w:ascii="Times New Roman" w:eastAsia="Times New Roman" w:hAnsi="Times New Roman" w:cs="Times New Roman"/>
                          <w:color w:val="000000"/>
                          <w:spacing w:val="0"/>
                          <w:w w:val="100"/>
                          <w:position w:val="0"/>
                          <w:sz w:val="18"/>
                          <w:szCs w:val="18"/>
                          <w:shd w:val="clear" w:color="auto" w:fill="auto"/>
                        </w:rPr>
                        <w:t>1</w:t>
                      </w:r>
                    </w:p>
                  </w:txbxContent>
                </v:textbox>
                <w10:wrap type="square" side="left" anchorx="page"/>
              </v:shape>
            </w:pict>
          </mc:Fallback>
        </mc:AlternateContent>
      </w:r>
      <w:r>
        <w:drawing>
          <wp:anchor distT="237490" distB="636905" distL="307975" distR="405130" simplePos="0" relativeHeight="125829384" behindDoc="0" locked="0" layoutInCell="1" allowOverlap="1">
            <wp:simplePos x="0" y="0"/>
            <wp:positionH relativeFrom="page">
              <wp:posOffset>4170680</wp:posOffset>
            </wp:positionH>
            <wp:positionV relativeFrom="paragraph">
              <wp:posOffset>288290</wp:posOffset>
            </wp:positionV>
            <wp:extent cx="2170430" cy="1304290"/>
            <wp:wrapSquare wrapText="lef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7"/>
                    <a:stretch/>
                  </pic:blipFill>
                  <pic:spPr>
                    <a:xfrm>
                      <a:ext cx="2170430" cy="13042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4478655</wp:posOffset>
                </wp:positionH>
                <wp:positionV relativeFrom="paragraph">
                  <wp:posOffset>1626235</wp:posOffset>
                </wp:positionV>
                <wp:extent cx="1844040" cy="255905"/>
                <wp:wrapNone/>
                <wp:docPr id="23" name="Shape 23"/>
                <a:graphic xmlns:a="http://schemas.openxmlformats.org/drawingml/2006/main">
                  <a:graphicData uri="http://schemas.microsoft.com/office/word/2010/wordprocessingShape">
                    <wps:wsp>
                      <wps:cNvSpPr txBox="1"/>
                      <wps:spPr>
                        <a:xfrm>
                          <a:ext cx="1844040" cy="255905"/>
                        </a:xfrm>
                        <a:prstGeom prst="rect"/>
                        <a:noFill/>
                      </wps:spPr>
                      <wps:txbx>
                        <w:txbxContent>
                          <w:p>
                            <w:pPr>
                              <w:pStyle w:val="Style11"/>
                              <w:keepNext w:val="0"/>
                              <w:keepLines w:val="0"/>
                              <w:widowControl w:val="0"/>
                              <w:shd w:val="clear" w:color="auto" w:fill="auto"/>
                              <w:tabs>
                                <w:tab w:pos="221" w:val="left"/>
                                <w:tab w:pos="461" w:val="left"/>
                                <w:tab w:pos="682" w:val="left"/>
                              </w:tabs>
                              <w:bidi w:val="0"/>
                              <w:spacing w:before="0" w:after="60" w:line="240" w:lineRule="auto"/>
                              <w:ind w:left="0" w:right="0" w:firstLine="0"/>
                              <w:jc w:val="center"/>
                              <w:rPr>
                                <w:sz w:val="13"/>
                                <w:szCs w:val="13"/>
                              </w:rPr>
                            </w:pPr>
                            <w:r>
                              <w:rPr>
                                <w:b w:val="0"/>
                                <w:bCs w:val="0"/>
                                <w:color w:val="000000"/>
                                <w:spacing w:val="0"/>
                                <w:w w:val="100"/>
                                <w:position w:val="0"/>
                                <w:sz w:val="13"/>
                                <w:szCs w:val="13"/>
                                <w:shd w:val="clear" w:color="auto" w:fill="auto"/>
                                <w:lang w:val="zh-CN" w:eastAsia="zh-CN" w:bidi="zh-CN"/>
                              </w:rPr>
                              <w:t>0</w:t>
                              <w:tab/>
                              <w:t>3</w:t>
                              <w:tab/>
                              <w:t>6</w:t>
                              <w:tab/>
                              <w:t>9 12 15 18 21 24 27 30 33 36</w:t>
                            </w:r>
                          </w:p>
                          <w:p>
                            <w:pPr>
                              <w:pStyle w:val="Style11"/>
                              <w:keepNext w:val="0"/>
                              <w:keepLines w:val="0"/>
                              <w:widowControl w:val="0"/>
                              <w:shd w:val="clear" w:color="auto" w:fill="auto"/>
                              <w:bidi w:val="0"/>
                              <w:spacing w:before="0" w:after="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Z/I1</w:t>
                            </w:r>
                          </w:p>
                        </w:txbxContent>
                      </wps:txbx>
                      <wps:bodyPr lIns="0" tIns="0" rIns="0" bIns="0">
                        <a:noAutoFit/>
                      </wps:bodyPr>
                    </wps:wsp>
                  </a:graphicData>
                </a:graphic>
              </wp:anchor>
            </w:drawing>
          </mc:Choice>
          <mc:Fallback>
            <w:pict>
              <v:shape id="_x0000_s1049" type="#_x0000_t202" style="position:absolute;margin-left:352.64999999999998pt;margin-top:128.05000000000001pt;width:145.19999999999999pt;height:20.149999999999999pt;z-index:251657729;mso-wrap-distance-left:0;mso-wrap-distance-right:0;mso-position-horizontal-relative:page" filled="f" stroked="f">
                <v:textbox inset="0,0,0,0">
                  <w:txbxContent>
                    <w:p>
                      <w:pPr>
                        <w:pStyle w:val="Style11"/>
                        <w:keepNext w:val="0"/>
                        <w:keepLines w:val="0"/>
                        <w:widowControl w:val="0"/>
                        <w:shd w:val="clear" w:color="auto" w:fill="auto"/>
                        <w:tabs>
                          <w:tab w:pos="221" w:val="left"/>
                          <w:tab w:pos="461" w:val="left"/>
                          <w:tab w:pos="682" w:val="left"/>
                        </w:tabs>
                        <w:bidi w:val="0"/>
                        <w:spacing w:before="0" w:after="60" w:line="240" w:lineRule="auto"/>
                        <w:ind w:left="0" w:right="0" w:firstLine="0"/>
                        <w:jc w:val="center"/>
                        <w:rPr>
                          <w:sz w:val="13"/>
                          <w:szCs w:val="13"/>
                        </w:rPr>
                      </w:pPr>
                      <w:r>
                        <w:rPr>
                          <w:b w:val="0"/>
                          <w:bCs w:val="0"/>
                          <w:color w:val="000000"/>
                          <w:spacing w:val="0"/>
                          <w:w w:val="100"/>
                          <w:position w:val="0"/>
                          <w:sz w:val="13"/>
                          <w:szCs w:val="13"/>
                          <w:shd w:val="clear" w:color="auto" w:fill="auto"/>
                          <w:lang w:val="zh-CN" w:eastAsia="zh-CN" w:bidi="zh-CN"/>
                        </w:rPr>
                        <w:t>0</w:t>
                        <w:tab/>
                        <w:t>3</w:t>
                        <w:tab/>
                        <w:t>6</w:t>
                        <w:tab/>
                        <w:t>9 12 15 18 21 24 27 30 33 36</w:t>
                      </w:r>
                    </w:p>
                    <w:p>
                      <w:pPr>
                        <w:pStyle w:val="Style11"/>
                        <w:keepNext w:val="0"/>
                        <w:keepLines w:val="0"/>
                        <w:widowControl w:val="0"/>
                        <w:shd w:val="clear" w:color="auto" w:fill="auto"/>
                        <w:bidi w:val="0"/>
                        <w:spacing w:before="0" w:after="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Z/I1</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4258945</wp:posOffset>
                </wp:positionH>
                <wp:positionV relativeFrom="paragraph">
                  <wp:posOffset>1888490</wp:posOffset>
                </wp:positionV>
                <wp:extent cx="1996440" cy="338455"/>
                <wp:wrapNone/>
                <wp:docPr id="25" name="Shape 25"/>
                <a:graphic xmlns:a="http://schemas.openxmlformats.org/drawingml/2006/main">
                  <a:graphicData uri="http://schemas.microsoft.com/office/word/2010/wordprocessingShape">
                    <wps:wsp>
                      <wps:cNvSpPr txBox="1"/>
                      <wps:spPr>
                        <a:xfrm>
                          <a:ext cx="1996440" cy="338455"/>
                        </a:xfrm>
                        <a:prstGeom prst="rect"/>
                        <a:noFill/>
                      </wps:spPr>
                      <wps:txbx>
                        <w:txbxContent>
                          <w:p>
                            <w:pPr>
                              <w:pStyle w:val="Style11"/>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菌株</w:t>
                            </w:r>
                            <w:r>
                              <w:rPr>
                                <w:color w:val="000000"/>
                                <w:spacing w:val="0"/>
                                <w:w w:val="100"/>
                                <w:position w:val="0"/>
                                <w:shd w:val="clear" w:color="auto" w:fill="auto"/>
                                <w:lang w:val="en-US" w:eastAsia="en-US" w:bidi="en-US"/>
                              </w:rPr>
                              <w:t>LRP3</w:t>
                            </w:r>
                            <w:r>
                              <w:rPr>
                                <w:rFonts w:ascii="MingLiU" w:eastAsia="MingLiU" w:hAnsi="MingLiU" w:cs="MingLiU"/>
                                <w:b w:val="0"/>
                                <w:bCs w:val="0"/>
                                <w:color w:val="000000"/>
                                <w:spacing w:val="0"/>
                                <w:w w:val="100"/>
                                <w:position w:val="0"/>
                                <w:shd w:val="clear" w:color="auto" w:fill="auto"/>
                                <w:lang w:val="zh-CN" w:eastAsia="zh-CN" w:bidi="zh-CN"/>
                              </w:rPr>
                              <w:t>对</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rFonts w:ascii="MingLiU" w:eastAsia="MingLiU" w:hAnsi="MingLiU" w:cs="MingLiU"/>
                                <w:b w:val="0"/>
                                <w:bCs w:val="0"/>
                                <w:color w:val="000000"/>
                                <w:spacing w:val="0"/>
                                <w:w w:val="100"/>
                                <w:position w:val="0"/>
                                <w:shd w:val="clear" w:color="auto" w:fill="auto"/>
                                <w:lang w:val="zh-CN" w:eastAsia="zh-CN" w:bidi="zh-CN"/>
                              </w:rPr>
                              <w:t>的抗性</w:t>
                            </w:r>
                          </w:p>
                          <w:p>
                            <w:pPr>
                              <w:pStyle w:val="Style1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6"/>
                                <w:szCs w:val="16"/>
                                <w:shd w:val="clear" w:color="auto" w:fill="auto"/>
                                <w:lang w:val="en-US" w:eastAsia="en-US" w:bidi="en-US"/>
                              </w:rPr>
                              <w:t>Fig.1 Resistance of strain LRP3 to Zn</w:t>
                            </w:r>
                            <w:r>
                              <w:rPr>
                                <w:color w:val="000000"/>
                                <w:spacing w:val="0"/>
                                <w:w w:val="100"/>
                                <w:position w:val="0"/>
                                <w:sz w:val="16"/>
                                <w:szCs w:val="16"/>
                                <w:shd w:val="clear" w:color="auto" w:fill="auto"/>
                                <w:vertAlign w:val="superscript"/>
                                <w:lang w:val="en-US" w:eastAsia="en-US" w:bidi="en-US"/>
                              </w:rPr>
                              <w:t>2</w:t>
                            </w:r>
                            <w:r>
                              <w:rPr>
                                <w:b w:val="0"/>
                                <w:bCs w:val="0"/>
                                <w:color w:val="000000"/>
                                <w:spacing w:val="0"/>
                                <w:w w:val="100"/>
                                <w:position w:val="0"/>
                                <w:sz w:val="13"/>
                                <w:szCs w:val="13"/>
                                <w:shd w:val="clear" w:color="auto" w:fill="auto"/>
                                <w:lang w:val="zh-CN" w:eastAsia="zh-CN" w:bidi="zh-CN"/>
                              </w:rPr>
                              <w:t>+</w:t>
                            </w:r>
                          </w:p>
                        </w:txbxContent>
                      </wps:txbx>
                      <wps:bodyPr lIns="0" tIns="0" rIns="0" bIns="0">
                        <a:noAutoFit/>
                      </wps:bodyPr>
                    </wps:wsp>
                  </a:graphicData>
                </a:graphic>
              </wp:anchor>
            </w:drawing>
          </mc:Choice>
          <mc:Fallback>
            <w:pict>
              <v:shape id="_x0000_s1051" type="#_x0000_t202" style="position:absolute;margin-left:335.35000000000002pt;margin-top:148.69999999999999pt;width:157.19999999999999pt;height:26.649999999999999pt;z-index:251657731;mso-wrap-distance-left:0;mso-wrap-distance-right:0;mso-position-horizontal-relative:page" filled="f" stroked="f">
                <v:textbox inset="0,0,0,0">
                  <w:txbxContent>
                    <w:p>
                      <w:pPr>
                        <w:pStyle w:val="Style11"/>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菌株</w:t>
                      </w:r>
                      <w:r>
                        <w:rPr>
                          <w:color w:val="000000"/>
                          <w:spacing w:val="0"/>
                          <w:w w:val="100"/>
                          <w:position w:val="0"/>
                          <w:shd w:val="clear" w:color="auto" w:fill="auto"/>
                          <w:lang w:val="en-US" w:eastAsia="en-US" w:bidi="en-US"/>
                        </w:rPr>
                        <w:t>LRP3</w:t>
                      </w:r>
                      <w:r>
                        <w:rPr>
                          <w:rFonts w:ascii="MingLiU" w:eastAsia="MingLiU" w:hAnsi="MingLiU" w:cs="MingLiU"/>
                          <w:b w:val="0"/>
                          <w:bCs w:val="0"/>
                          <w:color w:val="000000"/>
                          <w:spacing w:val="0"/>
                          <w:w w:val="100"/>
                          <w:position w:val="0"/>
                          <w:shd w:val="clear" w:color="auto" w:fill="auto"/>
                          <w:lang w:val="zh-CN" w:eastAsia="zh-CN" w:bidi="zh-CN"/>
                        </w:rPr>
                        <w:t>对</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rFonts w:ascii="MingLiU" w:eastAsia="MingLiU" w:hAnsi="MingLiU" w:cs="MingLiU"/>
                          <w:b w:val="0"/>
                          <w:bCs w:val="0"/>
                          <w:color w:val="000000"/>
                          <w:spacing w:val="0"/>
                          <w:w w:val="100"/>
                          <w:position w:val="0"/>
                          <w:shd w:val="clear" w:color="auto" w:fill="auto"/>
                          <w:lang w:val="zh-CN" w:eastAsia="zh-CN" w:bidi="zh-CN"/>
                        </w:rPr>
                        <w:t>的抗性</w:t>
                      </w:r>
                    </w:p>
                    <w:p>
                      <w:pPr>
                        <w:pStyle w:val="Style1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6"/>
                          <w:szCs w:val="16"/>
                          <w:shd w:val="clear" w:color="auto" w:fill="auto"/>
                          <w:lang w:val="en-US" w:eastAsia="en-US" w:bidi="en-US"/>
                        </w:rPr>
                        <w:t>Fig.1 Resistance of strain LRP3 to Zn</w:t>
                      </w:r>
                      <w:r>
                        <w:rPr>
                          <w:color w:val="000000"/>
                          <w:spacing w:val="0"/>
                          <w:w w:val="100"/>
                          <w:position w:val="0"/>
                          <w:sz w:val="16"/>
                          <w:szCs w:val="16"/>
                          <w:shd w:val="clear" w:color="auto" w:fill="auto"/>
                          <w:vertAlign w:val="superscript"/>
                          <w:lang w:val="en-US" w:eastAsia="en-US" w:bidi="en-US"/>
                        </w:rPr>
                        <w:t>2</w:t>
                      </w:r>
                      <w:r>
                        <w:rPr>
                          <w:b w:val="0"/>
                          <w:bCs w:val="0"/>
                          <w:color w:val="000000"/>
                          <w:spacing w:val="0"/>
                          <w:w w:val="100"/>
                          <w:position w:val="0"/>
                          <w:sz w:val="13"/>
                          <w:szCs w:val="13"/>
                          <w:shd w:val="clear" w:color="auto" w:fill="auto"/>
                          <w:lang w:val="zh-CN" w:eastAsia="zh-CN" w:bidi="zh-CN"/>
                        </w:rPr>
                        <w:t>+</w:t>
                      </w:r>
                    </w:p>
                  </w:txbxContent>
                </v:textbox>
                <w10:wrap anchorx="page"/>
              </v:shape>
            </w:pict>
          </mc:Fallback>
        </mc:AlternateContent>
      </w:r>
      <w:r>
        <w:rPr>
          <w:color w:val="000000"/>
          <w:spacing w:val="0"/>
          <w:w w:val="100"/>
          <w:position w:val="0"/>
          <w:sz w:val="19"/>
          <w:szCs w:val="19"/>
          <w:shd w:val="clear" w:color="auto" w:fill="auto"/>
        </w:rPr>
        <w:t>生长完全被抑制</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因此本文研究</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 100,110, </w:t>
      </w:r>
      <w:r>
        <w:rPr>
          <w:color w:val="000000"/>
          <w:spacing w:val="0"/>
          <w:w w:val="100"/>
          <w:position w:val="0"/>
          <w:sz w:val="19"/>
          <w:szCs w:val="19"/>
          <w:shd w:val="clear" w:color="auto" w:fill="auto"/>
        </w:rPr>
        <w:t>所示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可见</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 100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z w:val="19"/>
          <w:szCs w:val="19"/>
          <w:shd w:val="clear" w:color="auto" w:fill="auto"/>
        </w:rPr>
        <w:t>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 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的适应期明显延长</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随着菌株适应能力的 提高</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36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color w:val="000000"/>
          <w:spacing w:val="0"/>
          <w:w w:val="100"/>
          <w:position w:val="0"/>
          <w:sz w:val="19"/>
          <w:szCs w:val="19"/>
          <w:shd w:val="clear" w:color="auto" w:fill="auto"/>
        </w:rPr>
        <w:t>后逐渐恢复生长</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110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z w:val="19"/>
          <w:szCs w:val="19"/>
          <w:shd w:val="clear" w:color="auto" w:fill="auto"/>
        </w:rPr>
        <w:t>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的生长受到明显抑制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适 应期延长</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稳定期的细胞数量明显减少</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当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 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color w:val="000000"/>
          <w:spacing w:val="0"/>
          <w:w w:val="100"/>
          <w:position w:val="0"/>
          <w:sz w:val="19"/>
          <w:szCs w:val="19"/>
          <w:shd w:val="clear" w:color="auto" w:fill="auto"/>
        </w:rPr>
        <w:t>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受到抑制的程 度更大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菌株几乎不生长</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因此菌株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 xml:space="preserve">2+ </w:t>
      </w:r>
      <w:r>
        <w:rPr>
          <w:color w:val="000000"/>
          <w:spacing w:val="0"/>
          <w:w w:val="100"/>
          <w:position w:val="0"/>
          <w:sz w:val="19"/>
          <w:szCs w:val="19"/>
          <w:shd w:val="clear" w:color="auto" w:fill="auto"/>
        </w:rPr>
        <w:t>的最大耐受质量浓度为</w:t>
      </w:r>
      <w:r>
        <w:rPr>
          <w:rFonts w:ascii="Times New Roman" w:eastAsia="Times New Roman" w:hAnsi="Times New Roman" w:cs="Times New Roman"/>
          <w:color w:val="000000"/>
          <w:spacing w:val="0"/>
          <w:w w:val="100"/>
          <w:position w:val="0"/>
          <w:sz w:val="18"/>
          <w:szCs w:val="18"/>
          <w:shd w:val="clear" w:color="auto" w:fill="auto"/>
        </w:rPr>
        <w:t xml:space="preserve">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2.2 </w:t>
      </w:r>
      <w:r>
        <w:rPr>
          <w:color w:val="000000"/>
          <w:spacing w:val="0"/>
          <w:w w:val="100"/>
          <w:position w:val="0"/>
          <w:shd w:val="clear" w:color="auto" w:fill="auto"/>
        </w:rPr>
        <w:t>发酵液及其组分对</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Zn</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的去除作用</w:t>
      </w:r>
    </w:p>
    <w:p>
      <w:pPr>
        <w:pStyle w:val="Style2"/>
        <w:keepNext w:val="0"/>
        <w:keepLines w:val="0"/>
        <w:widowControl w:val="0"/>
        <w:shd w:val="clear" w:color="auto" w:fill="auto"/>
        <w:bidi w:val="0"/>
        <w:spacing w:before="0" w:after="80" w:line="314" w:lineRule="exact"/>
        <w:ind w:left="0" w:right="0" w:firstLine="500"/>
        <w:jc w:val="both"/>
      </w:pPr>
      <w:r>
        <w:rPr>
          <w:color w:val="000000"/>
          <w:spacing w:val="0"/>
          <w:w w:val="100"/>
          <w:position w:val="0"/>
          <w:shd w:val="clear" w:color="auto" w:fill="auto"/>
        </w:rPr>
        <w:t>发酵液</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无菌 发酵液和 菌 体细 胞对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 xml:space="preserve">的 去 </w:t>
      </w:r>
      <w:r>
        <w:rPr>
          <w:color w:val="000000"/>
          <w:spacing w:val="0"/>
          <w:w w:val="100"/>
          <w:position w:val="0"/>
          <w:shd w:val="clear" w:color="auto" w:fill="auto"/>
        </w:rPr>
        <w:t>除效果如图</w:t>
      </w: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菌体细胞对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的吸附能力较强</w:t>
      </w:r>
      <w:r>
        <w:rPr>
          <w:color w:val="000000"/>
          <w:spacing w:val="0"/>
          <w:w w:val="100"/>
          <w:position w:val="0"/>
          <w:sz w:val="19"/>
          <w:szCs w:val="19"/>
          <w:shd w:val="clear" w:color="auto" w:fill="auto"/>
        </w:rPr>
        <w:t>，</w:t>
      </w:r>
      <w:r>
        <w:rPr>
          <w:color w:val="000000"/>
          <w:spacing w:val="0"/>
          <w:w w:val="100"/>
          <w:position w:val="0"/>
          <w:shd w:val="clear" w:color="auto" w:fill="auto"/>
        </w:rPr>
        <w:t>可使液相中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的质量浓度下降</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 xml:space="preserve">97.4% </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发酵液的生物矿化作用对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的去除率为</w:t>
      </w:r>
      <w:r>
        <w:rPr>
          <w:rFonts w:ascii="Times New Roman" w:eastAsia="Times New Roman" w:hAnsi="Times New Roman" w:cs="Times New Roman"/>
          <w:color w:val="000000"/>
          <w:spacing w:val="0"/>
          <w:w w:val="100"/>
          <w:position w:val="0"/>
          <w:sz w:val="18"/>
          <w:szCs w:val="18"/>
          <w:shd w:val="clear" w:color="auto" w:fill="auto"/>
        </w:rPr>
        <w:t xml:space="preserve">88.2% </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无菌发酵液的去除效果最差</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 xml:space="preserve">的去 </w:t>
      </w:r>
      <w:r>
        <w:rPr>
          <w:color w:val="000000"/>
          <w:spacing w:val="0"/>
          <w:w w:val="100"/>
          <w:position w:val="0"/>
          <w:sz w:val="19"/>
          <w:szCs w:val="19"/>
          <w:shd w:val="clear" w:color="auto" w:fill="auto"/>
        </w:rPr>
        <w:t>除率仅为</w:t>
      </w:r>
      <w:r>
        <w:rPr>
          <w:rFonts w:ascii="Times New Roman" w:eastAsia="Times New Roman" w:hAnsi="Times New Roman" w:cs="Times New Roman"/>
          <w:color w:val="000000"/>
          <w:spacing w:val="0"/>
          <w:w w:val="100"/>
          <w:position w:val="0"/>
          <w:sz w:val="18"/>
          <w:szCs w:val="18"/>
          <w:shd w:val="clear" w:color="auto" w:fill="auto"/>
        </w:rPr>
        <w:t>81.6%.</w:t>
      </w:r>
      <w:r>
        <w:rPr>
          <w:color w:val="000000"/>
          <w:spacing w:val="0"/>
          <w:w w:val="100"/>
          <w:position w:val="0"/>
          <w:sz w:val="19"/>
          <w:szCs w:val="19"/>
          <w:shd w:val="clear" w:color="auto" w:fill="auto"/>
        </w:rPr>
        <w:t>因此</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菌体细胞</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代谢物以及二者的混合物均可去除溶液中的</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但菌体细胞对</w:t>
        <w:br w:type="page"/>
      </w:r>
      <w:r>
        <w:rPr>
          <w:rFonts w:ascii="Times New Roman" w:eastAsia="Times New Roman" w:hAnsi="Times New Roman" w:cs="Times New Roman"/>
          <w:color w:val="000000"/>
          <w:spacing w:val="0"/>
          <w:w w:val="100"/>
          <w:position w:val="0"/>
          <w:sz w:val="18"/>
          <w:szCs w:val="18"/>
          <w:shd w:val="clear" w:color="auto" w:fill="auto"/>
          <w:lang w:val="en-US" w:eastAsia="en-US" w:bidi="en-US"/>
        </w:rPr>
        <w:t>Z n</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rFonts w:ascii="Times New Roman" w:eastAsia="Times New Roman" w:hAnsi="Times New Roman" w:cs="Times New Roman"/>
          <w:color w:val="000000"/>
          <w:spacing w:val="0"/>
          <w:w w:val="100"/>
          <w:position w:val="0"/>
          <w:sz w:val="10"/>
          <w:szCs w:val="10"/>
          <w:shd w:val="clear" w:color="auto" w:fill="auto"/>
        </w:rPr>
        <w:t xml:space="preserve"> </w:t>
      </w:r>
      <w:r>
        <w:rPr>
          <w:rFonts w:ascii="Times New Roman" w:eastAsia="Times New Roman" w:hAnsi="Times New Roman" w:cs="Times New Roman"/>
          <w:b/>
          <w:bCs/>
          <w:color w:val="000000"/>
          <w:spacing w:val="0"/>
          <w:w w:val="100"/>
          <w:position w:val="0"/>
          <w:sz w:val="16"/>
          <w:szCs w:val="16"/>
          <w:shd w:val="clear" w:color="auto" w:fill="auto"/>
        </w:rPr>
        <w:t>+</w:t>
      </w:r>
      <w:r>
        <w:rPr>
          <w:color w:val="000000"/>
          <w:spacing w:val="0"/>
          <w:w w:val="100"/>
          <w:position w:val="0"/>
          <w:sz w:val="19"/>
          <w:szCs w:val="19"/>
          <w:shd w:val="clear" w:color="auto" w:fill="auto"/>
        </w:rPr>
        <w:t>的吸附作用受化学沉淀作用影响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导致发酵液 及其组分对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的去除率不同</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89"/>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20"/>
          <w:szCs w:val="20"/>
          <w:shd w:val="clear" w:color="auto" w:fill="auto"/>
          <w:lang w:val="en-US" w:eastAsia="en-US" w:bidi="en-US"/>
        </w:rPr>
        <w:t xml:space="preserve">2.3 </w:t>
      </w:r>
      <w:r>
        <w:rPr>
          <w:rFonts w:ascii="MingLiU" w:eastAsia="MingLiU" w:hAnsi="MingLiU" w:cs="MingLiU"/>
          <w:b w:val="0"/>
          <w:bCs w:val="0"/>
          <w:color w:val="000000"/>
          <w:spacing w:val="0"/>
          <w:w w:val="100"/>
          <w:position w:val="0"/>
          <w:sz w:val="19"/>
          <w:szCs w:val="19"/>
          <w:shd w:val="clear" w:color="auto" w:fill="auto"/>
          <w:lang w:val="zh-CN" w:eastAsia="zh-CN" w:bidi="zh-CN"/>
        </w:rPr>
        <w:t>菌株</w:t>
      </w:r>
      <w:r>
        <w:rPr>
          <w:color w:val="000000"/>
          <w:spacing w:val="0"/>
          <w:w w:val="100"/>
          <w:position w:val="0"/>
          <w:sz w:val="20"/>
          <w:szCs w:val="20"/>
          <w:shd w:val="clear" w:color="auto" w:fill="auto"/>
          <w:lang w:val="en-US" w:eastAsia="en-US" w:bidi="en-US"/>
        </w:rPr>
        <w:t>LRP3</w:t>
      </w:r>
      <w:r>
        <w:rPr>
          <w:rFonts w:ascii="MingLiU" w:eastAsia="MingLiU" w:hAnsi="MingLiU" w:cs="MingLiU"/>
          <w:b w:val="0"/>
          <w:bCs w:val="0"/>
          <w:color w:val="000000"/>
          <w:spacing w:val="0"/>
          <w:w w:val="100"/>
          <w:position w:val="0"/>
          <w:sz w:val="19"/>
          <w:szCs w:val="19"/>
          <w:shd w:val="clear" w:color="auto" w:fill="auto"/>
          <w:lang w:val="zh-CN" w:eastAsia="zh-CN" w:bidi="zh-CN"/>
        </w:rPr>
        <w:t>诱导</w:t>
      </w:r>
      <w:r>
        <w:rPr>
          <w:color w:val="000000"/>
          <w:spacing w:val="0"/>
          <w:w w:val="100"/>
          <w:position w:val="0"/>
          <w:sz w:val="20"/>
          <w:szCs w:val="20"/>
          <w:shd w:val="clear" w:color="auto" w:fill="auto"/>
          <w:lang w:val="en-US" w:eastAsia="en-US" w:bidi="en-US"/>
        </w:rPr>
        <w:t xml:space="preserve">Zn(I </w:t>
      </w:r>
      <w:r>
        <w:rPr>
          <w:color w:val="000000"/>
          <w:spacing w:val="0"/>
          <w:w w:val="100"/>
          <w:position w:val="0"/>
          <w:sz w:val="20"/>
          <w:szCs w:val="20"/>
          <w:shd w:val="clear" w:color="auto" w:fill="auto"/>
          <w:lang w:val="zh-CN" w:eastAsia="zh-CN" w:bidi="zh-CN"/>
        </w:rPr>
        <w:t>)</w:t>
      </w:r>
      <w:r>
        <w:rPr>
          <w:rFonts w:ascii="MingLiU" w:eastAsia="MingLiU" w:hAnsi="MingLiU" w:cs="MingLiU"/>
          <w:b w:val="0"/>
          <w:bCs w:val="0"/>
          <w:color w:val="000000"/>
          <w:spacing w:val="0"/>
          <w:w w:val="100"/>
          <w:position w:val="0"/>
          <w:sz w:val="19"/>
          <w:szCs w:val="19"/>
          <w:shd w:val="clear" w:color="auto" w:fill="auto"/>
          <w:lang w:val="zh-CN" w:eastAsia="zh-CN" w:bidi="zh-CN"/>
        </w:rPr>
        <w:t>磷酸盐沉淀物的特征</w:t>
      </w:r>
    </w:p>
    <w:p>
      <w:pPr>
        <w:pStyle w:val="Style2"/>
        <w:keepNext w:val="0"/>
        <w:keepLines w:val="0"/>
        <w:widowControl w:val="0"/>
        <w:shd w:val="clear" w:color="auto" w:fill="auto"/>
        <w:bidi w:val="0"/>
        <w:spacing w:before="0" w:after="80" w:line="314" w:lineRule="exact"/>
        <w:ind w:left="0" w:right="0" w:firstLine="52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Zn(H)</w:t>
      </w:r>
      <w:r>
        <w:rPr>
          <w:color w:val="000000"/>
          <w:spacing w:val="0"/>
          <w:w w:val="100"/>
          <w:position w:val="0"/>
          <w:shd w:val="clear" w:color="auto" w:fill="auto"/>
        </w:rPr>
        <w:t>的磷酸盐诱导沉淀物的</w:t>
      </w:r>
      <w:r>
        <w:rPr>
          <w:rFonts w:ascii="Times New Roman" w:eastAsia="Times New Roman" w:hAnsi="Times New Roman" w:cs="Times New Roman"/>
          <w:color w:val="000000"/>
          <w:spacing w:val="0"/>
          <w:w w:val="100"/>
          <w:position w:val="0"/>
          <w:sz w:val="18"/>
          <w:szCs w:val="18"/>
          <w:shd w:val="clear" w:color="auto" w:fill="auto"/>
          <w:lang w:val="en-US" w:eastAsia="en-US" w:bidi="en-US"/>
        </w:rPr>
        <w:t>SEM</w:t>
      </w:r>
      <w:r>
        <w:rPr>
          <w:color w:val="000000"/>
          <w:spacing w:val="0"/>
          <w:w w:val="100"/>
          <w:position w:val="0"/>
          <w:shd w:val="clear" w:color="auto" w:fill="auto"/>
        </w:rPr>
        <w:t>照片</w:t>
      </w:r>
      <w:r>
        <w:rPr>
          <w:color w:val="000000"/>
          <w:spacing w:val="0"/>
          <w:w w:val="100"/>
          <w:position w:val="0"/>
          <w:sz w:val="19"/>
          <w:szCs w:val="19"/>
          <w:shd w:val="clear" w:color="auto" w:fill="auto"/>
        </w:rPr>
        <w:t>、</w:t>
      </w:r>
      <w:r>
        <w:rPr>
          <w:color w:val="000000"/>
          <w:spacing w:val="0"/>
          <w:w w:val="100"/>
          <w:position w:val="0"/>
          <w:shd w:val="clear" w:color="auto" w:fill="auto"/>
        </w:rPr>
        <w:t>能 谱</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FTIR</w:t>
      </w:r>
      <w:r>
        <w:rPr>
          <w:color w:val="000000"/>
          <w:spacing w:val="0"/>
          <w:w w:val="100"/>
          <w:position w:val="0"/>
          <w:shd w:val="clear" w:color="auto" w:fill="auto"/>
        </w:rPr>
        <w:t>谱和</w:t>
      </w:r>
      <w:r>
        <w:rPr>
          <w:rFonts w:ascii="Times New Roman" w:eastAsia="Times New Roman" w:hAnsi="Times New Roman" w:cs="Times New Roman"/>
          <w:color w:val="000000"/>
          <w:spacing w:val="0"/>
          <w:w w:val="100"/>
          <w:position w:val="0"/>
          <w:sz w:val="18"/>
          <w:szCs w:val="18"/>
          <w:shd w:val="clear" w:color="auto" w:fill="auto"/>
          <w:lang w:val="en-US" w:eastAsia="en-US" w:bidi="en-US"/>
        </w:rPr>
        <w:t>XRD</w:t>
      </w:r>
      <w:r>
        <w:rPr>
          <w:color w:val="000000"/>
          <w:spacing w:val="0"/>
          <w:w w:val="100"/>
          <w:position w:val="0"/>
          <w:shd w:val="clear" w:color="auto" w:fill="auto"/>
        </w:rPr>
        <w:t>谱分别如图</w:t>
      </w:r>
      <w:r>
        <w:rPr>
          <w:rFonts w:ascii="Times New Roman" w:eastAsia="Times New Roman" w:hAnsi="Times New Roman" w:cs="Times New Roman"/>
          <w:color w:val="000000"/>
          <w:spacing w:val="0"/>
          <w:w w:val="100"/>
          <w:position w:val="0"/>
          <w:sz w:val="18"/>
          <w:szCs w:val="18"/>
          <w:shd w:val="clear" w:color="auto" w:fill="auto"/>
        </w:rPr>
        <w:t>3</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由 图</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hd w:val="clear" w:color="auto" w:fill="auto"/>
        </w:rPr>
        <w:t>诱导的磷酸锌沉淀物结晶状 况良好</w:t>
      </w:r>
      <w:r>
        <w:rPr>
          <w:color w:val="000000"/>
          <w:spacing w:val="0"/>
          <w:w w:val="100"/>
          <w:position w:val="0"/>
          <w:sz w:val="19"/>
          <w:szCs w:val="19"/>
          <w:shd w:val="clear" w:color="auto" w:fill="auto"/>
        </w:rPr>
        <w:t>，</w:t>
      </w:r>
      <w:r>
        <w:rPr>
          <w:color w:val="000000"/>
          <w:spacing w:val="0"/>
          <w:w w:val="100"/>
          <w:position w:val="0"/>
          <w:shd w:val="clear" w:color="auto" w:fill="auto"/>
        </w:rPr>
        <w:t>呈大小不一的立方体状</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沉 淀物中含有</w:t>
      </w:r>
      <w:r>
        <w:rPr>
          <w:rFonts w:ascii="Times New Roman" w:eastAsia="Times New Roman" w:hAnsi="Times New Roman" w:cs="Times New Roman"/>
          <w:color w:val="000000"/>
          <w:spacing w:val="0"/>
          <w:w w:val="100"/>
          <w:position w:val="0"/>
          <w:sz w:val="18"/>
          <w:szCs w:val="18"/>
          <w:shd w:val="clear" w:color="auto" w:fill="auto"/>
          <w:lang w:val="en-US" w:eastAsia="en-US" w:bidi="en-US"/>
        </w:rPr>
        <w:t>Zn,P,O</w:t>
      </w:r>
      <w:r>
        <w:rPr>
          <w:color w:val="000000"/>
          <w:spacing w:val="0"/>
          <w:w w:val="100"/>
          <w:position w:val="0"/>
          <w:shd w:val="clear" w:color="auto" w:fill="auto"/>
        </w:rPr>
        <w:t>等元素</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可见</w:t>
      </w:r>
      <w:r>
        <w:rPr>
          <w:rFonts w:ascii="SimSun" w:eastAsia="SimSun" w:hAnsi="SimSun" w:cs="SimSun"/>
          <w:i/>
          <w:iCs/>
          <w:color w:val="000000"/>
          <w:spacing w:val="0"/>
          <w:w w:val="100"/>
          <w:position w:val="0"/>
          <w:sz w:val="22"/>
          <w:szCs w:val="22"/>
          <w:shd w:val="clear" w:color="auto" w:fill="auto"/>
        </w:rPr>
        <w:t>，</w:t>
      </w:r>
      <w:r>
        <w:rPr>
          <w:color w:val="000000"/>
          <w:spacing w:val="0"/>
          <w:w w:val="100"/>
          <w:position w:val="0"/>
          <w:shd w:val="clear" w:color="auto" w:fill="auto"/>
        </w:rPr>
        <w:t>沉淀物 的表面基团中含有</w:t>
      </w:r>
      <w:r>
        <w:rPr>
          <w:color w:val="000000"/>
          <w:spacing w:val="0"/>
          <w:w w:val="100"/>
          <w:position w:val="0"/>
          <w:sz w:val="19"/>
          <w:szCs w:val="19"/>
          <w:shd w:val="clear" w:color="auto" w:fill="auto"/>
          <w:lang w:val="en-US" w:eastAsia="en-US" w:bidi="en-US"/>
        </w:rPr>
        <w:t>一</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color w:val="000000"/>
          <w:spacing w:val="0"/>
          <w:w w:val="100"/>
          <w:position w:val="0"/>
          <w:shd w:val="clear" w:color="auto" w:fill="auto"/>
        </w:rPr>
        <w:t>基团</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hd w:val="clear" w:color="auto" w:fill="auto"/>
        </w:rPr>
        <w:t>可 见</w:t>
      </w:r>
      <w:r>
        <w:rPr>
          <w:rFonts w:ascii="SimSun" w:eastAsia="SimSun" w:hAnsi="SimSun" w:cs="SimSun"/>
          <w:i/>
          <w:iCs/>
          <w:color w:val="000000"/>
          <w:spacing w:val="0"/>
          <w:w w:val="100"/>
          <w:position w:val="0"/>
          <w:sz w:val="22"/>
          <w:szCs w:val="22"/>
          <w:shd w:val="clear" w:color="auto" w:fill="auto"/>
        </w:rPr>
        <w:t>，</w:t>
      </w:r>
      <w:r>
        <w:rPr>
          <w:color w:val="000000"/>
          <w:spacing w:val="0"/>
          <w:w w:val="100"/>
          <w:position w:val="0"/>
          <w:shd w:val="clear" w:color="auto" w:fill="auto"/>
        </w:rPr>
        <w:t>沉淀物主要衍射峰位置与</w:t>
      </w:r>
      <w:r>
        <w:rPr>
          <w:rFonts w:ascii="Times New Roman" w:eastAsia="Times New Roman" w:hAnsi="Times New Roman" w:cs="Times New Roman"/>
          <w:color w:val="000000"/>
          <w:spacing w:val="0"/>
          <w:w w:val="100"/>
          <w:position w:val="0"/>
          <w:sz w:val="18"/>
          <w:szCs w:val="18"/>
          <w:shd w:val="clear" w:color="auto" w:fill="auto"/>
          <w:lang w:val="en-US" w:eastAsia="en-US" w:bidi="en-US"/>
        </w:rPr>
        <w:t>PDF</w:t>
      </w:r>
      <w:r>
        <w:rPr>
          <w:color w:val="000000"/>
          <w:spacing w:val="0"/>
          <w:w w:val="100"/>
          <w:position w:val="0"/>
          <w:shd w:val="clear" w:color="auto" w:fill="auto"/>
        </w:rPr>
        <w:t>卡片</w:t>
      </w: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0200</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的 衍 射 峰 晶 面 相 符</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其 对 应 的 分 子 式 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w:t>
      </w:r>
      <w:r>
        <w:rPr>
          <w:rFonts w:ascii="SimSun" w:eastAsia="SimSun" w:hAnsi="SimSun" w:cs="SimSu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OH)PO</w:t>
      </w:r>
      <w:r>
        <w:rPr>
          <w:rFonts w:ascii="Times New Roman" w:eastAsia="Times New Roman" w:hAnsi="Times New Roman" w:cs="Times New Roman"/>
          <w:b/>
          <w:bCs/>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因此菌株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hd w:val="clear" w:color="auto" w:fill="auto"/>
        </w:rPr>
        <w:t>发酵液可通过生物</w:t>
      </w:r>
    </w:p>
    <w:p>
      <w:pPr>
        <w:pStyle w:val="Style2"/>
        <w:keepNext w:val="0"/>
        <w:keepLines w:val="0"/>
        <w:widowControl w:val="0"/>
        <w:shd w:val="clear" w:color="auto" w:fill="auto"/>
        <w:bidi w:val="0"/>
        <w:spacing w:before="0" w:after="0" w:line="240" w:lineRule="auto"/>
        <w:ind w:left="0" w:right="0" w:firstLine="0"/>
        <w:jc w:val="left"/>
        <w:rPr>
          <w:sz w:val="18"/>
          <w:szCs w:val="18"/>
        </w:rPr>
      </w:pPr>
      <w:r>
        <w:drawing>
          <wp:anchor distT="0" distB="765175" distL="320675" distR="335915" simplePos="0" relativeHeight="125829385" behindDoc="0" locked="0" layoutInCell="1" allowOverlap="1">
            <wp:simplePos x="0" y="0"/>
            <wp:positionH relativeFrom="page">
              <wp:posOffset>4150995</wp:posOffset>
            </wp:positionH>
            <wp:positionV relativeFrom="margin">
              <wp:posOffset>219710</wp:posOffset>
            </wp:positionV>
            <wp:extent cx="2170430" cy="1584960"/>
            <wp:wrapSquare wrapText="lef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9"/>
                    <a:stretch/>
                  </pic:blipFill>
                  <pic:spPr>
                    <a:xfrm>
                      <a:ext cx="2170430" cy="15849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3843020</wp:posOffset>
                </wp:positionH>
                <wp:positionV relativeFrom="margin">
                  <wp:posOffset>1807845</wp:posOffset>
                </wp:positionV>
                <wp:extent cx="2800985" cy="762000"/>
                <wp:wrapNone/>
                <wp:docPr id="29" name="Shape 29"/>
                <a:graphic xmlns:a="http://schemas.openxmlformats.org/drawingml/2006/main">
                  <a:graphicData uri="http://schemas.microsoft.com/office/word/2010/wordprocessingShape">
                    <wps:wsp>
                      <wps:cNvSpPr txBox="1"/>
                      <wps:spPr>
                        <a:xfrm>
                          <a:ext cx="2800985" cy="762000"/>
                        </a:xfrm>
                        <a:prstGeom prst="rect"/>
                        <a:noFill/>
                      </wps:spPr>
                      <wps:txbx>
                        <w:txbxContent>
                          <w:p>
                            <w:pPr>
                              <w:pStyle w:val="Style11"/>
                              <w:keepNext w:val="0"/>
                              <w:keepLines w:val="0"/>
                              <w:widowControl w:val="0"/>
                              <w:shd w:val="clear" w:color="auto" w:fill="auto"/>
                              <w:bidi w:val="0"/>
                              <w:spacing w:before="0" w:after="100" w:line="293" w:lineRule="exact"/>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r>
                              <w:rPr>
                                <w:rFonts w:ascii="MingLiU" w:eastAsia="MingLiU" w:hAnsi="MingLiU" w:cs="MingLiU"/>
                                <w:b w:val="0"/>
                                <w:bCs w:val="0"/>
                                <w:color w:val="000000"/>
                                <w:spacing w:val="0"/>
                                <w:w w:val="100"/>
                                <w:position w:val="0"/>
                                <w:shd w:val="clear" w:color="auto" w:fill="auto"/>
                                <w:lang w:val="zh-CN" w:eastAsia="zh-CN" w:bidi="zh-CN"/>
                              </w:rPr>
                              <w:t>菌株</w:t>
                            </w:r>
                            <w:r>
                              <w:rPr>
                                <w:color w:val="000000"/>
                                <w:spacing w:val="0"/>
                                <w:w w:val="100"/>
                                <w:position w:val="0"/>
                                <w:shd w:val="clear" w:color="auto" w:fill="auto"/>
                                <w:lang w:val="en-US" w:eastAsia="en-US" w:bidi="en-US"/>
                              </w:rPr>
                              <w:t>LRP3</w:t>
                            </w:r>
                            <w:r>
                              <w:rPr>
                                <w:rFonts w:ascii="MingLiU" w:eastAsia="MingLiU" w:hAnsi="MingLiU" w:cs="MingLiU"/>
                                <w:b w:val="0"/>
                                <w:bCs w:val="0"/>
                                <w:color w:val="000000"/>
                                <w:spacing w:val="0"/>
                                <w:w w:val="100"/>
                                <w:position w:val="0"/>
                                <w:shd w:val="clear" w:color="auto" w:fill="auto"/>
                                <w:lang w:val="zh-CN" w:eastAsia="zh-CN" w:bidi="zh-CN"/>
                              </w:rPr>
                              <w:t>发酵液及其组分 对溶液中</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b w:val="0"/>
                                <w:bCs w:val="0"/>
                                <w:color w:val="000000"/>
                                <w:spacing w:val="0"/>
                                <w:w w:val="100"/>
                                <w:position w:val="0"/>
                                <w:sz w:val="13"/>
                                <w:szCs w:val="13"/>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的去除效果</w:t>
                            </w:r>
                          </w:p>
                          <w:p>
                            <w:pPr>
                              <w:pStyle w:val="Style11"/>
                              <w:keepNext w:val="0"/>
                              <w:keepLines w:val="0"/>
                              <w:widowControl w:val="0"/>
                              <w:shd w:val="clear" w:color="auto" w:fill="auto"/>
                              <w:bidi w:val="0"/>
                              <w:spacing w:before="0" w:after="0" w:line="382"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Removal effects of Zn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solution by fermentation broth of strain LRP3 and its components</w:t>
                            </w:r>
                          </w:p>
                        </w:txbxContent>
                      </wps:txbx>
                      <wps:bodyPr lIns="0" tIns="0" rIns="0" bIns="0">
                        <a:noAutoFit/>
                      </wps:bodyPr>
                    </wps:wsp>
                  </a:graphicData>
                </a:graphic>
              </wp:anchor>
            </w:drawing>
          </mc:Choice>
          <mc:Fallback>
            <w:pict>
              <v:shape id="_x0000_s1055" type="#_x0000_t202" style="position:absolute;margin-left:302.60000000000002pt;margin-top:142.34999999999999pt;width:220.55000000000001pt;height:60.pt;z-index:25165773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100" w:line="293" w:lineRule="exact"/>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r>
                        <w:rPr>
                          <w:rFonts w:ascii="MingLiU" w:eastAsia="MingLiU" w:hAnsi="MingLiU" w:cs="MingLiU"/>
                          <w:b w:val="0"/>
                          <w:bCs w:val="0"/>
                          <w:color w:val="000000"/>
                          <w:spacing w:val="0"/>
                          <w:w w:val="100"/>
                          <w:position w:val="0"/>
                          <w:shd w:val="clear" w:color="auto" w:fill="auto"/>
                          <w:lang w:val="zh-CN" w:eastAsia="zh-CN" w:bidi="zh-CN"/>
                        </w:rPr>
                        <w:t>菌株</w:t>
                      </w:r>
                      <w:r>
                        <w:rPr>
                          <w:color w:val="000000"/>
                          <w:spacing w:val="0"/>
                          <w:w w:val="100"/>
                          <w:position w:val="0"/>
                          <w:shd w:val="clear" w:color="auto" w:fill="auto"/>
                          <w:lang w:val="en-US" w:eastAsia="en-US" w:bidi="en-US"/>
                        </w:rPr>
                        <w:t>LRP3</w:t>
                      </w:r>
                      <w:r>
                        <w:rPr>
                          <w:rFonts w:ascii="MingLiU" w:eastAsia="MingLiU" w:hAnsi="MingLiU" w:cs="MingLiU"/>
                          <w:b w:val="0"/>
                          <w:bCs w:val="0"/>
                          <w:color w:val="000000"/>
                          <w:spacing w:val="0"/>
                          <w:w w:val="100"/>
                          <w:position w:val="0"/>
                          <w:shd w:val="clear" w:color="auto" w:fill="auto"/>
                          <w:lang w:val="zh-CN" w:eastAsia="zh-CN" w:bidi="zh-CN"/>
                        </w:rPr>
                        <w:t>发酵液及其组分 对溶液中</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b w:val="0"/>
                          <w:bCs w:val="0"/>
                          <w:color w:val="000000"/>
                          <w:spacing w:val="0"/>
                          <w:w w:val="100"/>
                          <w:position w:val="0"/>
                          <w:sz w:val="13"/>
                          <w:szCs w:val="13"/>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的去除效果</w:t>
                      </w:r>
                    </w:p>
                    <w:p>
                      <w:pPr>
                        <w:pStyle w:val="Style11"/>
                        <w:keepNext w:val="0"/>
                        <w:keepLines w:val="0"/>
                        <w:widowControl w:val="0"/>
                        <w:shd w:val="clear" w:color="auto" w:fill="auto"/>
                        <w:bidi w:val="0"/>
                        <w:spacing w:before="0" w:after="0" w:line="382"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Removal effects of Zn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solution by fermentation broth of strain LRP3 and its components</w:t>
                      </w:r>
                    </w:p>
                  </w:txbxContent>
                </v:textbox>
                <w10:wrap anchorx="page" anchory="margin"/>
              </v:shape>
            </w:pict>
          </mc:Fallback>
        </mc:AlternateContent>
      </w:r>
      <w:r>
        <w:drawing>
          <wp:anchor distT="0" distB="2624455" distL="531495" distR="3503930" simplePos="0" relativeHeight="125829386" behindDoc="0" locked="0" layoutInCell="1" allowOverlap="1">
            <wp:simplePos x="0" y="0"/>
            <wp:positionH relativeFrom="page">
              <wp:posOffset>1355725</wp:posOffset>
            </wp:positionH>
            <wp:positionV relativeFrom="margin">
              <wp:posOffset>2813050</wp:posOffset>
            </wp:positionV>
            <wp:extent cx="1913890" cy="141414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1"/>
                    <a:stretch/>
                  </pic:blipFill>
                  <pic:spPr>
                    <a:xfrm>
                      <a:ext cx="1913890" cy="141414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1026795</wp:posOffset>
                </wp:positionH>
                <wp:positionV relativeFrom="margin">
                  <wp:posOffset>4440555</wp:posOffset>
                </wp:positionV>
                <wp:extent cx="2578735" cy="332105"/>
                <wp:wrapNone/>
                <wp:docPr id="33" name="Shape 33"/>
                <a:graphic xmlns:a="http://schemas.openxmlformats.org/drawingml/2006/main">
                  <a:graphicData uri="http://schemas.microsoft.com/office/word/2010/wordprocessingShape">
                    <wps:wsp>
                      <wps:cNvSpPr txBox="1"/>
                      <wps:spPr>
                        <a:xfrm>
                          <a:ext cx="2578735" cy="332105"/>
                        </a:xfrm>
                        <a:prstGeom prst="rect"/>
                        <a:noFill/>
                      </wps:spPr>
                      <wps:txbx>
                        <w:txbxContent>
                          <w:p>
                            <w:pPr>
                              <w:pStyle w:val="Style11"/>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Zn(</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SEM</w:t>
                            </w:r>
                            <w:r>
                              <w:rPr>
                                <w:rFonts w:ascii="MingLiU" w:eastAsia="MingLiU" w:hAnsi="MingLiU" w:cs="MingLiU"/>
                                <w:b w:val="0"/>
                                <w:bCs w:val="0"/>
                                <w:color w:val="000000"/>
                                <w:spacing w:val="0"/>
                                <w:w w:val="100"/>
                                <w:position w:val="0"/>
                                <w:shd w:val="clear" w:color="auto" w:fill="auto"/>
                                <w:lang w:val="zh-CN" w:eastAsia="zh-CN" w:bidi="zh-CN"/>
                              </w:rPr>
                              <w:t>照片</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SEM image of Zn( </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z w:val="16"/>
                                <w:szCs w:val="16"/>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phosphate precipitation</w:t>
                            </w:r>
                          </w:p>
                        </w:txbxContent>
                      </wps:txbx>
                      <wps:bodyPr lIns="0" tIns="0" rIns="0" bIns="0">
                        <a:noAutoFit/>
                      </wps:bodyPr>
                    </wps:wsp>
                  </a:graphicData>
                </a:graphic>
              </wp:anchor>
            </w:drawing>
          </mc:Choice>
          <mc:Fallback>
            <w:pict>
              <v:shape id="_x0000_s1059" type="#_x0000_t202" style="position:absolute;margin-left:80.849999999999994pt;margin-top:349.64999999999998pt;width:203.05000000000001pt;height:26.149999999999999pt;z-index:25165773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Zn(</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SEM</w:t>
                      </w:r>
                      <w:r>
                        <w:rPr>
                          <w:rFonts w:ascii="MingLiU" w:eastAsia="MingLiU" w:hAnsi="MingLiU" w:cs="MingLiU"/>
                          <w:b w:val="0"/>
                          <w:bCs w:val="0"/>
                          <w:color w:val="000000"/>
                          <w:spacing w:val="0"/>
                          <w:w w:val="100"/>
                          <w:position w:val="0"/>
                          <w:shd w:val="clear" w:color="auto" w:fill="auto"/>
                          <w:lang w:val="zh-CN" w:eastAsia="zh-CN" w:bidi="zh-CN"/>
                        </w:rPr>
                        <w:t>照片</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SEM image of Zn( </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z w:val="16"/>
                          <w:szCs w:val="16"/>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phosphate precipitation</w:t>
                      </w:r>
                    </w:p>
                  </w:txbxContent>
                </v:textbox>
                <w10:wrap anchorx="page" anchory="margin"/>
              </v:shape>
            </w:pict>
          </mc:Fallback>
        </mc:AlternateContent>
      </w:r>
      <w:r>
        <w:drawing>
          <wp:anchor distT="3175" distB="2486660" distL="3348355" distR="412750" simplePos="0" relativeHeight="125829387" behindDoc="0" locked="0" layoutInCell="1" allowOverlap="1">
            <wp:simplePos x="0" y="0"/>
            <wp:positionH relativeFrom="page">
              <wp:posOffset>4172585</wp:posOffset>
            </wp:positionH>
            <wp:positionV relativeFrom="margin">
              <wp:posOffset>2816225</wp:posOffset>
            </wp:positionV>
            <wp:extent cx="2188210" cy="154813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2188210" cy="15481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3830955</wp:posOffset>
                </wp:positionH>
                <wp:positionV relativeFrom="margin">
                  <wp:posOffset>4446905</wp:posOffset>
                </wp:positionV>
                <wp:extent cx="2825750" cy="326390"/>
                <wp:wrapNone/>
                <wp:docPr id="37" name="Shape 37"/>
                <a:graphic xmlns:a="http://schemas.openxmlformats.org/drawingml/2006/main">
                  <a:graphicData uri="http://schemas.microsoft.com/office/word/2010/wordprocessingShape">
                    <wps:wsp>
                      <wps:cNvSpPr txBox="1"/>
                      <wps:spPr>
                        <a:xfrm>
                          <a:ext cx="2825750" cy="326390"/>
                        </a:xfrm>
                        <a:prstGeom prst="rect"/>
                        <a:noFill/>
                      </wps:spPr>
                      <wps:txbx>
                        <w:txbxContent>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4 Zn(H)</w:t>
                            </w:r>
                            <w:r>
                              <w:rPr>
                                <w:rFonts w:ascii="MingLiU" w:eastAsia="MingLiU" w:hAnsi="MingLiU" w:cs="MingLiU"/>
                                <w:b w:val="0"/>
                                <w:bCs w:val="0"/>
                                <w:color w:val="000000"/>
                                <w:spacing w:val="0"/>
                                <w:w w:val="100"/>
                                <w:position w:val="0"/>
                                <w:shd w:val="clear" w:color="auto" w:fill="auto"/>
                                <w:lang w:val="zh-CN" w:eastAsia="zh-CN" w:bidi="zh-CN"/>
                              </w:rPr>
                              <w:t>磷酸盐沉淀物的能谱</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Fig.4 Energy spectrum of Zn( H )-phosphate precipitation</w:t>
                            </w:r>
                          </w:p>
                        </w:txbxContent>
                      </wps:txbx>
                      <wps:bodyPr lIns="0" tIns="0" rIns="0" bIns="0">
                        <a:noAutoFit/>
                      </wps:bodyPr>
                    </wps:wsp>
                  </a:graphicData>
                </a:graphic>
              </wp:anchor>
            </w:drawing>
          </mc:Choice>
          <mc:Fallback>
            <w:pict>
              <v:shape id="_x0000_s1063" type="#_x0000_t202" style="position:absolute;margin-left:301.64999999999998pt;margin-top:350.14999999999998pt;width:222.5pt;height:25.699999999999999pt;z-index:25165773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4 Zn(H)</w:t>
                      </w:r>
                      <w:r>
                        <w:rPr>
                          <w:rFonts w:ascii="MingLiU" w:eastAsia="MingLiU" w:hAnsi="MingLiU" w:cs="MingLiU"/>
                          <w:b w:val="0"/>
                          <w:bCs w:val="0"/>
                          <w:color w:val="000000"/>
                          <w:spacing w:val="0"/>
                          <w:w w:val="100"/>
                          <w:position w:val="0"/>
                          <w:shd w:val="clear" w:color="auto" w:fill="auto"/>
                          <w:lang w:val="zh-CN" w:eastAsia="zh-CN" w:bidi="zh-CN"/>
                        </w:rPr>
                        <w:t>磷酸盐沉淀物的能谱</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Fig.4 Energy spectrum of Zn( H )-phosphate precipitation</w:t>
                      </w:r>
                    </w:p>
                  </w:txbxContent>
                </v:textbox>
                <w10:wrap anchorx="page" anchory="margin"/>
              </v:shape>
            </w:pict>
          </mc:Fallback>
        </mc:AlternateContent>
      </w:r>
      <w:r>
        <w:drawing>
          <wp:anchor distT="2081530" distB="670560" distL="675005" distR="3363595" simplePos="0" relativeHeight="125829388" behindDoc="0" locked="0" layoutInCell="1" allowOverlap="1">
            <wp:simplePos x="0" y="0"/>
            <wp:positionH relativeFrom="page">
              <wp:posOffset>1499235</wp:posOffset>
            </wp:positionH>
            <wp:positionV relativeFrom="margin">
              <wp:posOffset>4894580</wp:posOffset>
            </wp:positionV>
            <wp:extent cx="1908175" cy="128651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1908175" cy="12865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941705</wp:posOffset>
                </wp:positionH>
                <wp:positionV relativeFrom="margin">
                  <wp:posOffset>4833620</wp:posOffset>
                </wp:positionV>
                <wp:extent cx="530225" cy="1188720"/>
                <wp:wrapNone/>
                <wp:docPr id="41" name="Shape 41"/>
                <a:graphic xmlns:a="http://schemas.openxmlformats.org/drawingml/2006/main">
                  <a:graphicData uri="http://schemas.microsoft.com/office/word/2010/wordprocessingShape">
                    <wps:wsp>
                      <wps:cNvSpPr txBox="1"/>
                      <wps:spPr>
                        <a:xfrm>
                          <a:ext cx="530225" cy="1188720"/>
                        </a:xfrm>
                        <a:prstGeom prst="rect"/>
                        <a:noFill/>
                      </wps:spPr>
                      <wps:txbx>
                        <w:txbxContent>
                          <w:p>
                            <w:pPr>
                              <w:pStyle w:val="Style11"/>
                              <w:keepNext w:val="0"/>
                              <w:keepLines w:val="0"/>
                              <w:widowControl w:val="0"/>
                              <w:shd w:val="clear" w:color="auto" w:fill="auto"/>
                              <w:bidi w:val="0"/>
                              <w:spacing w:before="0" w:after="200" w:line="240" w:lineRule="auto"/>
                              <w:ind w:left="0" w:right="0" w:firstLine="580"/>
                              <w:jc w:val="left"/>
                              <w:rPr>
                                <w:sz w:val="13"/>
                                <w:szCs w:val="13"/>
                              </w:rPr>
                            </w:pPr>
                            <w:r>
                              <w:rPr>
                                <w:b w:val="0"/>
                                <w:bCs w:val="0"/>
                                <w:color w:val="000000"/>
                                <w:spacing w:val="0"/>
                                <w:w w:val="100"/>
                                <w:position w:val="0"/>
                                <w:sz w:val="13"/>
                                <w:szCs w:val="13"/>
                                <w:shd w:val="clear" w:color="auto" w:fill="auto"/>
                                <w:lang w:val="en-US" w:eastAsia="en-US" w:bidi="en-US"/>
                              </w:rPr>
                              <w:t>120</w:t>
                            </w:r>
                          </w:p>
                          <w:p>
                            <w:pPr>
                              <w:pStyle w:val="Style11"/>
                              <w:keepNext w:val="0"/>
                              <w:keepLines w:val="0"/>
                              <w:widowControl w:val="0"/>
                              <w:shd w:val="clear" w:color="auto" w:fill="auto"/>
                              <w:bidi w:val="0"/>
                              <w:spacing w:before="0" w:after="200" w:line="240" w:lineRule="auto"/>
                              <w:ind w:left="0" w:right="0" w:firstLine="580"/>
                              <w:jc w:val="left"/>
                              <w:rPr>
                                <w:sz w:val="13"/>
                                <w:szCs w:val="13"/>
                              </w:rPr>
                            </w:pPr>
                            <w:r>
                              <w:rPr>
                                <w:b w:val="0"/>
                                <w:bCs w:val="0"/>
                                <w:color w:val="000000"/>
                                <w:spacing w:val="0"/>
                                <w:w w:val="100"/>
                                <w:position w:val="0"/>
                                <w:sz w:val="13"/>
                                <w:szCs w:val="13"/>
                                <w:shd w:val="clear" w:color="auto" w:fill="auto"/>
                                <w:lang w:val="en-US" w:eastAsia="en-US" w:bidi="en-US"/>
                              </w:rPr>
                              <w:t>100</w:t>
                            </w:r>
                          </w:p>
                          <w:p>
                            <w:pPr>
                              <w:pStyle w:val="Style11"/>
                              <w:keepNext w:val="0"/>
                              <w:keepLines w:val="0"/>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80</w:t>
                            </w:r>
                          </w:p>
                          <w:p>
                            <w:pPr>
                              <w:pStyle w:val="Style11"/>
                              <w:keepNext w:val="0"/>
                              <w:keepLines w:val="0"/>
                              <w:widowControl w:val="0"/>
                              <w:shd w:val="clear" w:color="auto" w:fill="auto"/>
                              <w:bidi w:val="0"/>
                              <w:spacing w:before="0" w:after="0" w:line="240" w:lineRule="auto"/>
                              <w:ind w:left="0" w:right="0" w:firstLine="420"/>
                              <w:jc w:val="left"/>
                            </w:pPr>
                            <w:r>
                              <w:rPr>
                                <w:rFonts w:ascii="MingLiU" w:eastAsia="MingLiU" w:hAnsi="MingLiU" w:cs="MingLiU"/>
                                <w:b w:val="0"/>
                                <w:bCs w:val="0"/>
                                <w:color w:val="1F1F1F"/>
                                <w:spacing w:val="0"/>
                                <w:w w:val="100"/>
                                <w:position w:val="0"/>
                                <w:shd w:val="clear" w:color="auto" w:fill="auto"/>
                                <w:lang w:val="zh-CN" w:eastAsia="zh-CN" w:bidi="zh-CN"/>
                              </w:rPr>
                              <w:t>鍛</w:t>
                            </w:r>
                          </w:p>
                          <w:p>
                            <w:pPr>
                              <w:pStyle w:val="Style11"/>
                              <w:keepNext w:val="0"/>
                              <w:keepLines w:val="0"/>
                              <w:widowControl w:val="0"/>
                              <w:shd w:val="clear" w:color="auto" w:fill="auto"/>
                              <w:bidi w:val="0"/>
                              <w:spacing w:before="0" w:after="200" w:line="199" w:lineRule="auto"/>
                              <w:ind w:left="0" w:right="0" w:firstLine="640"/>
                              <w:jc w:val="left"/>
                              <w:rPr>
                                <w:sz w:val="13"/>
                                <w:szCs w:val="13"/>
                              </w:rPr>
                            </w:pPr>
                            <w:r>
                              <w:rPr>
                                <w:b w:val="0"/>
                                <w:bCs w:val="0"/>
                                <w:color w:val="000000"/>
                                <w:spacing w:val="0"/>
                                <w:w w:val="100"/>
                                <w:position w:val="0"/>
                                <w:sz w:val="13"/>
                                <w:szCs w:val="13"/>
                                <w:shd w:val="clear" w:color="auto" w:fill="auto"/>
                                <w:lang w:val="en-US" w:eastAsia="en-US" w:bidi="en-US"/>
                              </w:rPr>
                              <w:t>40</w:t>
                            </w:r>
                          </w:p>
                          <w:p>
                            <w:pPr>
                              <w:pStyle w:val="Style11"/>
                              <w:keepNext w:val="0"/>
                              <w:keepLines w:val="0"/>
                              <w:widowControl w:val="0"/>
                              <w:shd w:val="clear" w:color="auto" w:fill="auto"/>
                              <w:bidi w:val="0"/>
                              <w:spacing w:before="0" w:after="200" w:line="240" w:lineRule="auto"/>
                              <w:ind w:left="0" w:right="0" w:firstLine="640"/>
                              <w:jc w:val="left"/>
                              <w:rPr>
                                <w:sz w:val="13"/>
                                <w:szCs w:val="13"/>
                              </w:rPr>
                            </w:pPr>
                            <w:r>
                              <w:rPr>
                                <w:b w:val="0"/>
                                <w:bCs w:val="0"/>
                                <w:color w:val="000000"/>
                                <w:spacing w:val="0"/>
                                <w:w w:val="100"/>
                                <w:position w:val="0"/>
                                <w:sz w:val="13"/>
                                <w:szCs w:val="13"/>
                                <w:shd w:val="clear" w:color="auto" w:fill="auto"/>
                                <w:lang w:val="en-US" w:eastAsia="en-US" w:bidi="en-US"/>
                              </w:rPr>
                              <w:t>20</w:t>
                            </w:r>
                          </w:p>
                        </w:txbxContent>
                      </wps:txbx>
                      <wps:bodyPr lIns="0" tIns="0" rIns="0" bIns="0">
                        <a:noAutoFit/>
                      </wps:bodyPr>
                    </wps:wsp>
                  </a:graphicData>
                </a:graphic>
              </wp:anchor>
            </w:drawing>
          </mc:Choice>
          <mc:Fallback>
            <w:pict>
              <v:shape id="_x0000_s1067" type="#_x0000_t202" style="position:absolute;margin-left:74.150000000000006pt;margin-top:380.60000000000002pt;width:41.75pt;height:93.599999999999994pt;z-index:25165773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200" w:line="240" w:lineRule="auto"/>
                        <w:ind w:left="0" w:right="0" w:firstLine="580"/>
                        <w:jc w:val="left"/>
                        <w:rPr>
                          <w:sz w:val="13"/>
                          <w:szCs w:val="13"/>
                        </w:rPr>
                      </w:pPr>
                      <w:r>
                        <w:rPr>
                          <w:b w:val="0"/>
                          <w:bCs w:val="0"/>
                          <w:color w:val="000000"/>
                          <w:spacing w:val="0"/>
                          <w:w w:val="100"/>
                          <w:position w:val="0"/>
                          <w:sz w:val="13"/>
                          <w:szCs w:val="13"/>
                          <w:shd w:val="clear" w:color="auto" w:fill="auto"/>
                          <w:lang w:val="en-US" w:eastAsia="en-US" w:bidi="en-US"/>
                        </w:rPr>
                        <w:t>120</w:t>
                      </w:r>
                    </w:p>
                    <w:p>
                      <w:pPr>
                        <w:pStyle w:val="Style11"/>
                        <w:keepNext w:val="0"/>
                        <w:keepLines w:val="0"/>
                        <w:widowControl w:val="0"/>
                        <w:shd w:val="clear" w:color="auto" w:fill="auto"/>
                        <w:bidi w:val="0"/>
                        <w:spacing w:before="0" w:after="200" w:line="240" w:lineRule="auto"/>
                        <w:ind w:left="0" w:right="0" w:firstLine="580"/>
                        <w:jc w:val="left"/>
                        <w:rPr>
                          <w:sz w:val="13"/>
                          <w:szCs w:val="13"/>
                        </w:rPr>
                      </w:pPr>
                      <w:r>
                        <w:rPr>
                          <w:b w:val="0"/>
                          <w:bCs w:val="0"/>
                          <w:color w:val="000000"/>
                          <w:spacing w:val="0"/>
                          <w:w w:val="100"/>
                          <w:position w:val="0"/>
                          <w:sz w:val="13"/>
                          <w:szCs w:val="13"/>
                          <w:shd w:val="clear" w:color="auto" w:fill="auto"/>
                          <w:lang w:val="en-US" w:eastAsia="en-US" w:bidi="en-US"/>
                        </w:rPr>
                        <w:t>100</w:t>
                      </w:r>
                    </w:p>
                    <w:p>
                      <w:pPr>
                        <w:pStyle w:val="Style11"/>
                        <w:keepNext w:val="0"/>
                        <w:keepLines w:val="0"/>
                        <w:widowControl w:val="0"/>
                        <w:shd w:val="clear" w:color="auto" w:fill="auto"/>
                        <w:bidi w:val="0"/>
                        <w:spacing w:before="0" w:after="260" w:line="240" w:lineRule="auto"/>
                        <w:ind w:left="0" w:right="0" w:firstLine="0"/>
                        <w:jc w:val="righ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80</w:t>
                      </w:r>
                    </w:p>
                    <w:p>
                      <w:pPr>
                        <w:pStyle w:val="Style11"/>
                        <w:keepNext w:val="0"/>
                        <w:keepLines w:val="0"/>
                        <w:widowControl w:val="0"/>
                        <w:shd w:val="clear" w:color="auto" w:fill="auto"/>
                        <w:bidi w:val="0"/>
                        <w:spacing w:before="0" w:after="0" w:line="240" w:lineRule="auto"/>
                        <w:ind w:left="0" w:right="0" w:firstLine="420"/>
                        <w:jc w:val="left"/>
                      </w:pPr>
                      <w:r>
                        <w:rPr>
                          <w:rFonts w:ascii="MingLiU" w:eastAsia="MingLiU" w:hAnsi="MingLiU" w:cs="MingLiU"/>
                          <w:b w:val="0"/>
                          <w:bCs w:val="0"/>
                          <w:color w:val="1F1F1F"/>
                          <w:spacing w:val="0"/>
                          <w:w w:val="100"/>
                          <w:position w:val="0"/>
                          <w:shd w:val="clear" w:color="auto" w:fill="auto"/>
                          <w:lang w:val="zh-CN" w:eastAsia="zh-CN" w:bidi="zh-CN"/>
                        </w:rPr>
                        <w:t>鍛</w:t>
                      </w:r>
                    </w:p>
                    <w:p>
                      <w:pPr>
                        <w:pStyle w:val="Style11"/>
                        <w:keepNext w:val="0"/>
                        <w:keepLines w:val="0"/>
                        <w:widowControl w:val="0"/>
                        <w:shd w:val="clear" w:color="auto" w:fill="auto"/>
                        <w:bidi w:val="0"/>
                        <w:spacing w:before="0" w:after="200" w:line="199" w:lineRule="auto"/>
                        <w:ind w:left="0" w:right="0" w:firstLine="640"/>
                        <w:jc w:val="left"/>
                        <w:rPr>
                          <w:sz w:val="13"/>
                          <w:szCs w:val="13"/>
                        </w:rPr>
                      </w:pPr>
                      <w:r>
                        <w:rPr>
                          <w:b w:val="0"/>
                          <w:bCs w:val="0"/>
                          <w:color w:val="000000"/>
                          <w:spacing w:val="0"/>
                          <w:w w:val="100"/>
                          <w:position w:val="0"/>
                          <w:sz w:val="13"/>
                          <w:szCs w:val="13"/>
                          <w:shd w:val="clear" w:color="auto" w:fill="auto"/>
                          <w:lang w:val="en-US" w:eastAsia="en-US" w:bidi="en-US"/>
                        </w:rPr>
                        <w:t>40</w:t>
                      </w:r>
                    </w:p>
                    <w:p>
                      <w:pPr>
                        <w:pStyle w:val="Style11"/>
                        <w:keepNext w:val="0"/>
                        <w:keepLines w:val="0"/>
                        <w:widowControl w:val="0"/>
                        <w:shd w:val="clear" w:color="auto" w:fill="auto"/>
                        <w:bidi w:val="0"/>
                        <w:spacing w:before="0" w:after="200" w:line="240" w:lineRule="auto"/>
                        <w:ind w:left="0" w:right="0" w:firstLine="640"/>
                        <w:jc w:val="left"/>
                        <w:rPr>
                          <w:sz w:val="13"/>
                          <w:szCs w:val="13"/>
                        </w:rPr>
                      </w:pPr>
                      <w:r>
                        <w:rPr>
                          <w:b w:val="0"/>
                          <w:bCs w:val="0"/>
                          <w:color w:val="000000"/>
                          <w:spacing w:val="0"/>
                          <w:w w:val="100"/>
                          <w:position w:val="0"/>
                          <w:sz w:val="13"/>
                          <w:szCs w:val="13"/>
                          <w:shd w:val="clear" w:color="auto" w:fill="auto"/>
                          <w:lang w:val="en-US" w:eastAsia="en-US" w:bidi="en-US"/>
                        </w:rPr>
                        <w:t>20</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938530</wp:posOffset>
                </wp:positionH>
                <wp:positionV relativeFrom="margin">
                  <wp:posOffset>6189980</wp:posOffset>
                </wp:positionV>
                <wp:extent cx="2755265" cy="661670"/>
                <wp:wrapNone/>
                <wp:docPr id="43" name="Shape 43"/>
                <a:graphic xmlns:a="http://schemas.openxmlformats.org/drawingml/2006/main">
                  <a:graphicData uri="http://schemas.microsoft.com/office/word/2010/wordprocessingShape">
                    <wps:wsp>
                      <wps:cNvSpPr txBox="1"/>
                      <wps:spPr>
                        <a:xfrm>
                          <a:ext cx="2755265" cy="661670"/>
                        </a:xfrm>
                        <a:prstGeom prst="rect"/>
                        <a:noFill/>
                      </wps:spPr>
                      <wps:txbx>
                        <w:txbxContent>
                          <w:p>
                            <w:pPr>
                              <w:pStyle w:val="Style11"/>
                              <w:keepNext w:val="0"/>
                              <w:keepLines w:val="0"/>
                              <w:widowControl w:val="0"/>
                              <w:shd w:val="clear" w:color="auto" w:fill="auto"/>
                              <w:tabs>
                                <w:tab w:pos="792" w:val="left"/>
                                <w:tab w:pos="1646" w:val="left"/>
                                <w:tab w:pos="2587" w:val="left"/>
                              </w:tabs>
                              <w:bidi w:val="0"/>
                              <w:spacing w:before="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4 002</w:t>
                              <w:tab/>
                              <w:t>3 001</w:t>
                              <w:tab/>
                              <w:t>2 000</w:t>
                              <w:tab/>
                              <w:t>999</w:t>
                            </w:r>
                          </w:p>
                          <w:p>
                            <w:pPr>
                              <w:pStyle w:val="Style11"/>
                              <w:keepNext w:val="0"/>
                              <w:keepLines w:val="0"/>
                              <w:widowControl w:val="0"/>
                              <w:shd w:val="clear" w:color="auto" w:fill="auto"/>
                              <w:bidi w:val="0"/>
                              <w:spacing w:before="0" w:after="14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o/cm</w:t>
                            </w:r>
                            <w:r>
                              <w:rPr>
                                <w:b w:val="0"/>
                                <w:bCs w:val="0"/>
                                <w:color w:val="000000"/>
                                <w:spacing w:val="0"/>
                                <w:w w:val="100"/>
                                <w:position w:val="0"/>
                                <w:sz w:val="13"/>
                                <w:szCs w:val="13"/>
                                <w:shd w:val="clear" w:color="auto" w:fill="auto"/>
                                <w:vertAlign w:val="superscript"/>
                                <w:lang w:val="en-US" w:eastAsia="en-US" w:bidi="en-US"/>
                              </w:rPr>
                              <w:t>_1</w:t>
                            </w:r>
                          </w:p>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5 Zn</w:t>
                            </w:r>
                            <w:r>
                              <w:rPr>
                                <w:rFonts w:ascii="SimSun" w:eastAsia="SimSun" w:hAnsi="SimSun" w:cs="SimSun"/>
                                <w:color w:val="000000"/>
                                <w:spacing w:val="0"/>
                                <w:w w:val="100"/>
                                <w:position w:val="0"/>
                                <w:sz w:val="17"/>
                                <w:szCs w:val="17"/>
                                <w:shd w:val="clear" w:color="auto" w:fill="auto"/>
                                <w:lang w:val="en-US" w:eastAsia="en-US" w:bidi="en-US"/>
                              </w:rPr>
                              <w:t>(</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FTIR</w:t>
                            </w:r>
                            <w:r>
                              <w:rPr>
                                <w:rFonts w:ascii="MingLiU" w:eastAsia="MingLiU" w:hAnsi="MingLiU" w:cs="MingLiU"/>
                                <w:b w:val="0"/>
                                <w:bCs w:val="0"/>
                                <w:color w:val="000000"/>
                                <w:spacing w:val="0"/>
                                <w:w w:val="100"/>
                                <w:position w:val="0"/>
                                <w:shd w:val="clear" w:color="auto" w:fill="auto"/>
                                <w:lang w:val="zh-CN" w:eastAsia="zh-CN" w:bidi="zh-CN"/>
                              </w:rPr>
                              <w:t>谱</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Fig.5 FTIR spectrum of Zn( H )-phosphate precipitation</w:t>
                            </w:r>
                          </w:p>
                        </w:txbxContent>
                      </wps:txbx>
                      <wps:bodyPr lIns="0" tIns="0" rIns="0" bIns="0">
                        <a:noAutoFit/>
                      </wps:bodyPr>
                    </wps:wsp>
                  </a:graphicData>
                </a:graphic>
              </wp:anchor>
            </w:drawing>
          </mc:Choice>
          <mc:Fallback>
            <w:pict>
              <v:shape id="_x0000_s1069" type="#_x0000_t202" style="position:absolute;margin-left:73.900000000000006pt;margin-top:487.39999999999998pt;width:216.94999999999999pt;height:52.100000000000001pt;z-index:251657741;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792" w:val="left"/>
                          <w:tab w:pos="1646" w:val="left"/>
                          <w:tab w:pos="2587" w:val="left"/>
                        </w:tabs>
                        <w:bidi w:val="0"/>
                        <w:spacing w:before="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4 002</w:t>
                        <w:tab/>
                        <w:t>3 001</w:t>
                        <w:tab/>
                        <w:t>2 000</w:t>
                        <w:tab/>
                        <w:t>999</w:t>
                      </w:r>
                    </w:p>
                    <w:p>
                      <w:pPr>
                        <w:pStyle w:val="Style11"/>
                        <w:keepNext w:val="0"/>
                        <w:keepLines w:val="0"/>
                        <w:widowControl w:val="0"/>
                        <w:shd w:val="clear" w:color="auto" w:fill="auto"/>
                        <w:bidi w:val="0"/>
                        <w:spacing w:before="0" w:after="140" w:line="240" w:lineRule="auto"/>
                        <w:ind w:left="0" w:right="0" w:firstLine="0"/>
                        <w:jc w:val="center"/>
                        <w:rPr>
                          <w:sz w:val="13"/>
                          <w:szCs w:val="13"/>
                        </w:rPr>
                      </w:pPr>
                      <w:r>
                        <w:rPr>
                          <w:b w:val="0"/>
                          <w:bCs w:val="0"/>
                          <w:color w:val="000000"/>
                          <w:spacing w:val="0"/>
                          <w:w w:val="100"/>
                          <w:position w:val="0"/>
                          <w:sz w:val="13"/>
                          <w:szCs w:val="13"/>
                          <w:shd w:val="clear" w:color="auto" w:fill="auto"/>
                          <w:lang w:val="en-US" w:eastAsia="en-US" w:bidi="en-US"/>
                        </w:rPr>
                        <w:t>o/cm</w:t>
                      </w:r>
                      <w:r>
                        <w:rPr>
                          <w:b w:val="0"/>
                          <w:bCs w:val="0"/>
                          <w:color w:val="000000"/>
                          <w:spacing w:val="0"/>
                          <w:w w:val="100"/>
                          <w:position w:val="0"/>
                          <w:sz w:val="13"/>
                          <w:szCs w:val="13"/>
                          <w:shd w:val="clear" w:color="auto" w:fill="auto"/>
                          <w:vertAlign w:val="superscript"/>
                          <w:lang w:val="en-US" w:eastAsia="en-US" w:bidi="en-US"/>
                        </w:rPr>
                        <w:t>_1</w:t>
                      </w:r>
                    </w:p>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5 Zn</w:t>
                      </w:r>
                      <w:r>
                        <w:rPr>
                          <w:rFonts w:ascii="SimSun" w:eastAsia="SimSun" w:hAnsi="SimSun" w:cs="SimSun"/>
                          <w:color w:val="000000"/>
                          <w:spacing w:val="0"/>
                          <w:w w:val="100"/>
                          <w:position w:val="0"/>
                          <w:sz w:val="17"/>
                          <w:szCs w:val="17"/>
                          <w:shd w:val="clear" w:color="auto" w:fill="auto"/>
                          <w:lang w:val="en-US" w:eastAsia="en-US" w:bidi="en-US"/>
                        </w:rPr>
                        <w:t>(</w:t>
                      </w:r>
                      <w:r>
                        <w:rPr>
                          <w:rFonts w:ascii="Arial" w:eastAsia="Arial" w:hAnsi="Arial" w:cs="Arial"/>
                          <w:b w:val="0"/>
                          <w:bCs w:val="0"/>
                          <w:color w:val="000000"/>
                          <w:spacing w:val="0"/>
                          <w:w w:val="100"/>
                          <w:position w:val="0"/>
                          <w:sz w:val="14"/>
                          <w:szCs w:val="14"/>
                          <w:shd w:val="clear" w:color="auto" w:fill="auto"/>
                          <w:lang w:val="en-US" w:eastAsia="en-US" w:bidi="en-US"/>
                        </w:rPr>
                        <w:t xml:space="preserve">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FTIR</w:t>
                      </w:r>
                      <w:r>
                        <w:rPr>
                          <w:rFonts w:ascii="MingLiU" w:eastAsia="MingLiU" w:hAnsi="MingLiU" w:cs="MingLiU"/>
                          <w:b w:val="0"/>
                          <w:bCs w:val="0"/>
                          <w:color w:val="000000"/>
                          <w:spacing w:val="0"/>
                          <w:w w:val="100"/>
                          <w:position w:val="0"/>
                          <w:shd w:val="clear" w:color="auto" w:fill="auto"/>
                          <w:lang w:val="zh-CN" w:eastAsia="zh-CN" w:bidi="zh-CN"/>
                        </w:rPr>
                        <w:t>谱</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Fig.5 FTIR spectrum of Zn( H )-phosphate precipitation</w:t>
                      </w:r>
                    </w:p>
                  </w:txbxContent>
                </v:textbox>
                <w10:wrap anchorx="page" anchory="margin"/>
              </v:shape>
            </w:pict>
          </mc:Fallback>
        </mc:AlternateContent>
      </w:r>
      <w:r>
        <w:drawing>
          <wp:anchor distT="2081530" distB="396240" distL="3460750" distR="419735" simplePos="0" relativeHeight="125829389" behindDoc="0" locked="0" layoutInCell="1" allowOverlap="1">
            <wp:simplePos x="0" y="0"/>
            <wp:positionH relativeFrom="page">
              <wp:posOffset>4284980</wp:posOffset>
            </wp:positionH>
            <wp:positionV relativeFrom="margin">
              <wp:posOffset>4894580</wp:posOffset>
            </wp:positionV>
            <wp:extent cx="2066290" cy="156083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7"/>
                    <a:stretch/>
                  </pic:blipFill>
                  <pic:spPr>
                    <a:xfrm>
                      <a:ext cx="2066290" cy="156083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3919220</wp:posOffset>
                </wp:positionH>
                <wp:positionV relativeFrom="margin">
                  <wp:posOffset>6522085</wp:posOffset>
                </wp:positionV>
                <wp:extent cx="2648585" cy="328930"/>
                <wp:wrapNone/>
                <wp:docPr id="47" name="Shape 47"/>
                <a:graphic xmlns:a="http://schemas.openxmlformats.org/drawingml/2006/main">
                  <a:graphicData uri="http://schemas.microsoft.com/office/word/2010/wordprocessingShape">
                    <wps:wsp>
                      <wps:cNvSpPr txBox="1"/>
                      <wps:spPr>
                        <a:xfrm>
                          <a:ext cx="2648585" cy="328930"/>
                        </a:xfrm>
                        <a:prstGeom prst="rect"/>
                        <a:noFill/>
                      </wps:spPr>
                      <wps:txbx>
                        <w:txbxContent>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6 Zn</w:t>
                            </w:r>
                            <w:r>
                              <w:rPr>
                                <w:rFonts w:ascii="MingLiU" w:eastAsia="MingLiU" w:hAnsi="MingLiU" w:cs="MingLiU"/>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XRD</w:t>
                            </w:r>
                            <w:r>
                              <w:rPr>
                                <w:rFonts w:ascii="MingLiU" w:eastAsia="MingLiU" w:hAnsi="MingLiU" w:cs="MingLiU"/>
                                <w:b w:val="0"/>
                                <w:bCs w:val="0"/>
                                <w:color w:val="000000"/>
                                <w:spacing w:val="0"/>
                                <w:w w:val="100"/>
                                <w:position w:val="0"/>
                                <w:shd w:val="clear" w:color="auto" w:fill="auto"/>
                                <w:lang w:val="zh-CN" w:eastAsia="zh-CN" w:bidi="zh-CN"/>
                              </w:rPr>
                              <w:t>谱</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Fig.6 XRD pattern of Zn( H )-phosphate precipitation</w:t>
                            </w:r>
                          </w:p>
                        </w:txbxContent>
                      </wps:txbx>
                      <wps:bodyPr lIns="0" tIns="0" rIns="0" bIns="0">
                        <a:noAutoFit/>
                      </wps:bodyPr>
                    </wps:wsp>
                  </a:graphicData>
                </a:graphic>
              </wp:anchor>
            </w:drawing>
          </mc:Choice>
          <mc:Fallback>
            <w:pict>
              <v:shape id="_x0000_s1073" type="#_x0000_t202" style="position:absolute;margin-left:308.60000000000002pt;margin-top:513.54999999999995pt;width:208.55000000000001pt;height:25.899999999999999pt;z-index:25165774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6 Zn</w:t>
                      </w:r>
                      <w:r>
                        <w:rPr>
                          <w:rFonts w:ascii="MingLiU" w:eastAsia="MingLiU" w:hAnsi="MingLiU" w:cs="MingLiU"/>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H )</w:t>
                      </w:r>
                      <w:r>
                        <w:rPr>
                          <w:rFonts w:ascii="MingLiU" w:eastAsia="MingLiU" w:hAnsi="MingLiU" w:cs="MingLiU"/>
                          <w:b w:val="0"/>
                          <w:bCs w:val="0"/>
                          <w:color w:val="000000"/>
                          <w:spacing w:val="0"/>
                          <w:w w:val="100"/>
                          <w:position w:val="0"/>
                          <w:shd w:val="clear" w:color="auto" w:fill="auto"/>
                          <w:lang w:val="zh-CN" w:eastAsia="zh-CN" w:bidi="zh-CN"/>
                        </w:rPr>
                        <w:t>磷酸盐沉淀物的</w:t>
                      </w:r>
                      <w:r>
                        <w:rPr>
                          <w:color w:val="000000"/>
                          <w:spacing w:val="0"/>
                          <w:w w:val="100"/>
                          <w:position w:val="0"/>
                          <w:shd w:val="clear" w:color="auto" w:fill="auto"/>
                          <w:lang w:val="en-US" w:eastAsia="en-US" w:bidi="en-US"/>
                        </w:rPr>
                        <w:t>XRD</w:t>
                      </w:r>
                      <w:r>
                        <w:rPr>
                          <w:rFonts w:ascii="MingLiU" w:eastAsia="MingLiU" w:hAnsi="MingLiU" w:cs="MingLiU"/>
                          <w:b w:val="0"/>
                          <w:bCs w:val="0"/>
                          <w:color w:val="000000"/>
                          <w:spacing w:val="0"/>
                          <w:w w:val="100"/>
                          <w:position w:val="0"/>
                          <w:shd w:val="clear" w:color="auto" w:fill="auto"/>
                          <w:lang w:val="zh-CN" w:eastAsia="zh-CN" w:bidi="zh-CN"/>
                        </w:rPr>
                        <w:t>谱</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Fig.6 XRD pattern of Zn( H )-phosphate precipitation</w:t>
                      </w:r>
                    </w:p>
                  </w:txbxContent>
                </v:textbox>
                <w10:wrap anchorx="page" anchory="margin"/>
              </v:shape>
            </w:pict>
          </mc:Fallback>
        </mc:AlternateContent>
      </w:r>
      <w:r>
        <w:rPr>
          <w:color w:val="000000"/>
          <w:spacing w:val="0"/>
          <w:w w:val="100"/>
          <w:position w:val="0"/>
          <w:sz w:val="19"/>
          <w:szCs w:val="19"/>
          <w:shd w:val="clear" w:color="auto" w:fill="auto"/>
        </w:rPr>
        <w:t>矿化作用形成碱式磷酸锌矿物</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可应用于</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污染土壤的生物修复</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2.4</w:t>
      </w:r>
      <w:r>
        <w:rPr>
          <w:color w:val="000000"/>
          <w:spacing w:val="0"/>
          <w:w w:val="100"/>
          <w:position w:val="0"/>
          <w:shd w:val="clear" w:color="auto" w:fill="auto"/>
        </w:rPr>
        <w:t>菌株</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LRP3</w:t>
      </w:r>
      <w:r>
        <w:rPr>
          <w:color w:val="000000"/>
          <w:spacing w:val="0"/>
          <w:w w:val="100"/>
          <w:position w:val="0"/>
          <w:shd w:val="clear" w:color="auto" w:fill="auto"/>
        </w:rPr>
        <w:t>对土壤中有效态</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的固定作用</w:t>
      </w:r>
    </w:p>
    <w:p>
      <w:pPr>
        <w:pStyle w:val="Style2"/>
        <w:keepNext w:val="0"/>
        <w:keepLines w:val="0"/>
        <w:widowControl w:val="0"/>
        <w:shd w:val="clear" w:color="auto" w:fill="auto"/>
        <w:bidi w:val="0"/>
        <w:spacing w:before="0" w:after="0" w:line="320" w:lineRule="exact"/>
        <w:ind w:left="0" w:right="0"/>
        <w:jc w:val="both"/>
        <w:rPr>
          <w:sz w:val="18"/>
          <w:szCs w:val="18"/>
        </w:rPr>
      </w:pPr>
      <w:r>
        <w:rPr>
          <w:color w:val="000000"/>
          <w:spacing w:val="0"/>
          <w:w w:val="100"/>
          <w:position w:val="0"/>
          <w:sz w:val="19"/>
          <w:szCs w:val="19"/>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发酵液对土壤中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的固定作用效果如图</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z w:val="19"/>
          <w:szCs w:val="19"/>
          <w:shd w:val="clear" w:color="auto" w:fill="auto"/>
        </w:rPr>
        <w:t>所示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9"/>
          <w:szCs w:val="19"/>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z w:val="19"/>
          <w:szCs w:val="19"/>
          <w:shd w:val="clear" w:color="auto" w:fill="auto"/>
        </w:rPr>
        <w:t>可见</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将菌株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发 酵液加入土壤后</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的质量比在前</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rPr>
        <w:t>迅速下降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随后下降速度变缓</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5d</w:t>
      </w:r>
      <w:r>
        <w:rPr>
          <w:color w:val="000000"/>
          <w:spacing w:val="0"/>
          <w:w w:val="100"/>
          <w:position w:val="0"/>
          <w:sz w:val="19"/>
          <w:szCs w:val="19"/>
          <w:shd w:val="clear" w:color="auto" w:fill="auto"/>
        </w:rPr>
        <w:t>后</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z w:val="19"/>
          <w:szCs w:val="19"/>
          <w:shd w:val="clear" w:color="auto" w:fill="auto"/>
        </w:rPr>
        <w:t>的质量比基本不变</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培养</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rPr>
        <w:t>后土壤中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 xml:space="preserve">的质量比与培养前相比分别下降了 </w:t>
      </w:r>
      <w:r>
        <w:rPr>
          <w:rFonts w:ascii="Times New Roman" w:eastAsia="Times New Roman" w:hAnsi="Times New Roman" w:cs="Times New Roman"/>
          <w:color w:val="000000"/>
          <w:spacing w:val="0"/>
          <w:w w:val="100"/>
          <w:position w:val="0"/>
          <w:sz w:val="18"/>
          <w:szCs w:val="18"/>
          <w:shd w:val="clear" w:color="auto" w:fill="auto"/>
        </w:rPr>
        <w:t>56.2%</w:t>
      </w:r>
      <w:r>
        <w:rPr>
          <w:color w:val="000000"/>
          <w:spacing w:val="0"/>
          <w:w w:val="100"/>
          <w:position w:val="0"/>
          <w:sz w:val="19"/>
          <w:szCs w:val="19"/>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rPr>
        <w:t>78.4%.</w:t>
      </w:r>
      <w:r>
        <w:rPr>
          <w:color w:val="000000"/>
          <w:spacing w:val="0"/>
          <w:w w:val="100"/>
          <w:position w:val="0"/>
          <w:sz w:val="19"/>
          <w:szCs w:val="19"/>
          <w:shd w:val="clear" w:color="auto" w:fill="auto"/>
        </w:rPr>
        <w:t>因此菌株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通过生物矿化作用可快速去除土壤中的</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随着</w:t>
      </w:r>
      <w:r>
        <w:rPr>
          <w:rFonts w:ascii="Times New Roman" w:eastAsia="Times New Roman" w:hAnsi="Times New Roman" w:cs="Times New Roman"/>
          <w:color w:val="000000"/>
          <w:spacing w:val="0"/>
          <w:w w:val="100"/>
          <w:position w:val="0"/>
          <w:sz w:val="18"/>
          <w:szCs w:val="18"/>
          <w:shd w:val="clear" w:color="auto" w:fill="auto"/>
          <w:lang w:val="en-US" w:eastAsia="en-US" w:bidi="en-US"/>
        </w:rPr>
        <w:t>DTPA</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质量比的 下降</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生物矿化效果逐渐减弱</w:t>
      </w:r>
      <w:r>
        <w:rPr>
          <w:rFonts w:ascii="SimSun" w:eastAsia="SimSun" w:hAnsi="SimSun" w:cs="SimSun"/>
          <w:color w:val="000000"/>
          <w:spacing w:val="0"/>
          <w:w w:val="100"/>
          <w:position w:val="0"/>
          <w:sz w:val="18"/>
          <w:szCs w:val="18"/>
          <w:shd w:val="clear" w:color="auto" w:fill="auto"/>
        </w:rPr>
        <w:t>．</w:t>
      </w:r>
    </w:p>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2.5</w:t>
      </w:r>
      <w:r>
        <w:rPr>
          <w:color w:val="000000"/>
          <w:spacing w:val="0"/>
          <w:w w:val="100"/>
          <w:position w:val="0"/>
          <w:shd w:val="clear" w:color="auto" w:fill="auto"/>
        </w:rPr>
        <w:t>生物矿化作用对土壤中</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形态分布的影响</w:t>
      </w:r>
    </w:p>
    <w:p>
      <w:pPr>
        <w:pStyle w:val="Style2"/>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hd w:val="clear" w:color="auto" w:fill="auto"/>
        </w:rPr>
        <w:t>发酵液矿化修复后</w:t>
      </w:r>
      <w:r>
        <w:rPr>
          <w:rFonts w:ascii="SimSun" w:eastAsia="SimSun" w:hAnsi="SimSun" w:cs="SimSun"/>
          <w:i/>
          <w:iCs/>
          <w:color w:val="000000"/>
          <w:spacing w:val="0"/>
          <w:w w:val="100"/>
          <w:position w:val="0"/>
          <w:sz w:val="22"/>
          <w:szCs w:val="22"/>
          <w:shd w:val="clear" w:color="auto" w:fill="auto"/>
        </w:rPr>
        <w:t>，</w:t>
      </w:r>
      <w:r>
        <w:rPr>
          <w:color w:val="000000"/>
          <w:spacing w:val="0"/>
          <w:w w:val="100"/>
          <w:position w:val="0"/>
          <w:shd w:val="clear" w:color="auto" w:fill="auto"/>
        </w:rPr>
        <w:t>污染土壤中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hd w:val="clear" w:color="auto" w:fill="auto"/>
        </w:rPr>
        <w:t>的形态分布如图</w:t>
      </w:r>
      <w:r>
        <w:rPr>
          <w:rFonts w:ascii="Times New Roman" w:eastAsia="Times New Roman" w:hAnsi="Times New Roman" w:cs="Times New Roman"/>
          <w:color w:val="000000"/>
          <w:spacing w:val="0"/>
          <w:w w:val="100"/>
          <w:position w:val="0"/>
          <w:sz w:val="18"/>
          <w:szCs w:val="18"/>
          <w:shd w:val="clear" w:color="auto" w:fill="auto"/>
        </w:rPr>
        <w:t>8</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8</w:t>
      </w:r>
      <w:r>
        <w:rPr>
          <w:color w:val="000000"/>
          <w:spacing w:val="0"/>
          <w:w w:val="100"/>
          <w:position w:val="0"/>
          <w:shd w:val="clear" w:color="auto" w:fill="auto"/>
        </w:rPr>
        <w:t>可见</w:t>
      </w:r>
      <w:r>
        <w:rPr>
          <w:rFonts w:ascii="SimSun" w:eastAsia="SimSun" w:hAnsi="SimSun" w:cs="SimSun"/>
          <w:i/>
          <w:iCs/>
          <w:color w:val="000000"/>
          <w:spacing w:val="0"/>
          <w:w w:val="100"/>
          <w:position w:val="0"/>
          <w:sz w:val="22"/>
          <w:szCs w:val="22"/>
          <w:shd w:val="clear" w:color="auto" w:fill="auto"/>
        </w:rPr>
        <w:t>，</w:t>
      </w:r>
      <w:r>
        <w:rPr>
          <w:color w:val="000000"/>
          <w:spacing w:val="0"/>
          <w:w w:val="100"/>
          <w:position w:val="0"/>
          <w:shd w:val="clear" w:color="auto" w:fill="auto"/>
        </w:rPr>
        <w:t>生物矿化作 用可明显降低土壤中弱酸提取态和可氧化态的质量比</w:t>
      </w:r>
      <w:r>
        <w:rPr>
          <w:color w:val="000000"/>
          <w:spacing w:val="0"/>
          <w:w w:val="100"/>
          <w:position w:val="0"/>
          <w:sz w:val="19"/>
          <w:szCs w:val="19"/>
          <w:shd w:val="clear" w:color="auto" w:fill="auto"/>
        </w:rPr>
        <w:t xml:space="preserve">， </w:t>
      </w:r>
      <w:r>
        <w:rPr>
          <w:color w:val="000000"/>
          <w:spacing w:val="0"/>
          <w:w w:val="100"/>
          <w:position w:val="0"/>
          <w:shd w:val="clear" w:color="auto" w:fill="auto"/>
        </w:rPr>
        <w:t>与对照相比分别下降了</w:t>
      </w:r>
      <w:r>
        <w:rPr>
          <w:rFonts w:ascii="Times New Roman" w:eastAsia="Times New Roman" w:hAnsi="Times New Roman" w:cs="Times New Roman"/>
          <w:color w:val="000000"/>
          <w:spacing w:val="0"/>
          <w:w w:val="100"/>
          <w:position w:val="0"/>
          <w:sz w:val="18"/>
          <w:szCs w:val="18"/>
          <w:shd w:val="clear" w:color="auto" w:fill="auto"/>
        </w:rPr>
        <w:t>725%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562%</w:t>
      </w:r>
      <w:r>
        <w:rPr>
          <w:color w:val="000000"/>
          <w:spacing w:val="0"/>
          <w:w w:val="100"/>
          <w:position w:val="0"/>
          <w:sz w:val="19"/>
          <w:szCs w:val="19"/>
          <w:shd w:val="clear" w:color="auto" w:fill="auto"/>
        </w:rPr>
        <w:t>；</w:t>
      </w:r>
      <w:r>
        <w:rPr>
          <w:color w:val="000000"/>
          <w:spacing w:val="0"/>
          <w:w w:val="100"/>
          <w:position w:val="0"/>
          <w:shd w:val="clear" w:color="auto" w:fill="auto"/>
        </w:rPr>
        <w:t>可还 原态和残渣态的质量比明显增加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与对照相比分别增加了</w:t>
      </w:r>
      <w:r>
        <w:rPr>
          <w:rFonts w:ascii="Times New Roman" w:eastAsia="Times New Roman" w:hAnsi="Times New Roman" w:cs="Times New Roman"/>
          <w:color w:val="000000"/>
          <w:spacing w:val="0"/>
          <w:w w:val="100"/>
          <w:position w:val="0"/>
          <w:sz w:val="18"/>
          <w:szCs w:val="18"/>
          <w:shd w:val="clear" w:color="auto" w:fill="auto"/>
        </w:rPr>
        <w:t>851%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148%</w:t>
      </w:r>
      <w:r>
        <w:rPr>
          <w:rFonts w:ascii="SimSun" w:eastAsia="SimSun" w:hAnsi="SimSun" w:cs="SimSun"/>
          <w:color w:val="000000"/>
          <w:spacing w:val="0"/>
          <w:w w:val="100"/>
          <w:position w:val="0"/>
          <w:sz w:val="18"/>
          <w:szCs w:val="18"/>
          <w:shd w:val="clear" w:color="auto" w:fill="auto"/>
        </w:rPr>
        <w:t>．</w:t>
      </w:r>
      <w:r>
        <w:rPr>
          <w:color w:val="000000"/>
          <w:spacing w:val="0"/>
          <w:w w:val="100"/>
          <w:position w:val="0"/>
          <w:shd w:val="clear" w:color="auto" w:fill="auto"/>
        </w:rPr>
        <w:t>弱酸提取态是重金属在土</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b w:val="0"/>
          <w:bCs w:val="0"/>
          <w:color w:val="000000"/>
          <w:spacing w:val="0"/>
          <w:w w:val="100"/>
          <w:position w:val="0"/>
          <w:sz w:val="19"/>
          <w:szCs w:val="19"/>
          <w:shd w:val="clear" w:color="auto" w:fill="auto"/>
          <w:lang w:val="zh-CN" w:eastAsia="zh-CN" w:bidi="zh-CN"/>
        </w:rPr>
        <w:t>壤中活性最高的形态</w:t>
      </w:r>
      <w:r>
        <w:rPr>
          <w:rFonts w:ascii="MingLiU" w:eastAsia="MingLiU" w:hAnsi="MingLiU" w:cs="MingLiU"/>
          <w:b w:val="0"/>
          <w:bCs w:val="0"/>
          <w:color w:val="000000"/>
          <w:spacing w:val="0"/>
          <w:w w:val="100"/>
          <w:position w:val="0"/>
          <w:sz w:val="19"/>
          <w:szCs w:val="19"/>
          <w:shd w:val="clear" w:color="auto" w:fill="auto"/>
          <w:lang w:val="zh-CN" w:eastAsia="zh-CN" w:bidi="zh-CN"/>
        </w:rPr>
        <w:t>，</w:t>
      </w:r>
      <w:r>
        <w:rPr>
          <w:rFonts w:ascii="MingLiU" w:eastAsia="MingLiU" w:hAnsi="MingLiU" w:cs="MingLiU"/>
          <w:b w:val="0"/>
          <w:bCs w:val="0"/>
          <w:color w:val="000000"/>
          <w:spacing w:val="0"/>
          <w:w w:val="100"/>
          <w:position w:val="0"/>
          <w:sz w:val="19"/>
          <w:szCs w:val="19"/>
          <w:shd w:val="clear" w:color="auto" w:fill="auto"/>
          <w:lang w:val="zh-CN" w:eastAsia="zh-CN" w:bidi="zh-CN"/>
        </w:rPr>
        <w:t>菌株</w:t>
      </w:r>
      <w:r>
        <w:rPr>
          <w:b w:val="0"/>
          <w:bCs w:val="0"/>
          <w:color w:val="000000"/>
          <w:spacing w:val="0"/>
          <w:w w:val="100"/>
          <w:position w:val="0"/>
          <w:sz w:val="18"/>
          <w:szCs w:val="18"/>
          <w:shd w:val="clear" w:color="auto" w:fill="auto"/>
          <w:lang w:val="en-US" w:eastAsia="en-US" w:bidi="en-US"/>
        </w:rPr>
        <w:t>LRP3</w:t>
      </w:r>
      <w:r>
        <w:rPr>
          <w:rFonts w:ascii="MingLiU" w:eastAsia="MingLiU" w:hAnsi="MingLiU" w:cs="MingLiU"/>
          <w:b w:val="0"/>
          <w:bCs w:val="0"/>
          <w:color w:val="000000"/>
          <w:spacing w:val="0"/>
          <w:w w:val="100"/>
          <w:position w:val="0"/>
          <w:sz w:val="19"/>
          <w:szCs w:val="19"/>
          <w:shd w:val="clear" w:color="auto" w:fill="auto"/>
          <w:lang w:val="zh-CN" w:eastAsia="zh-CN" w:bidi="zh-CN"/>
        </w:rPr>
        <w:t>矿化修复</w:t>
      </w:r>
      <w:r>
        <w:rPr>
          <w:b w:val="0"/>
          <w:bCs w:val="0"/>
          <w:color w:val="000000"/>
          <w:spacing w:val="0"/>
          <w:w w:val="100"/>
          <w:position w:val="0"/>
          <w:sz w:val="18"/>
          <w:szCs w:val="18"/>
          <w:shd w:val="clear" w:color="auto" w:fill="auto"/>
          <w:lang w:val="zh-CN" w:eastAsia="zh-CN" w:bidi="zh-CN"/>
        </w:rPr>
        <w:t xml:space="preserve">6 </w:t>
      </w:r>
      <w:r>
        <w:rPr>
          <w:b w:val="0"/>
          <w:bCs w:val="0"/>
          <w:color w:val="000000"/>
          <w:spacing w:val="0"/>
          <w:w w:val="100"/>
          <w:position w:val="0"/>
          <w:sz w:val="18"/>
          <w:szCs w:val="18"/>
          <w:shd w:val="clear" w:color="auto" w:fill="auto"/>
          <w:lang w:val="en-US" w:eastAsia="en-US" w:bidi="en-US"/>
        </w:rPr>
        <w:t>d</w:t>
      </w:r>
      <w:r>
        <w:rPr>
          <w:rFonts w:ascii="MingLiU" w:eastAsia="MingLiU" w:hAnsi="MingLiU" w:cs="MingLiU"/>
          <w:b w:val="0"/>
          <w:bCs w:val="0"/>
          <w:color w:val="000000"/>
          <w:spacing w:val="0"/>
          <w:w w:val="100"/>
          <w:position w:val="0"/>
          <w:sz w:val="19"/>
          <w:szCs w:val="19"/>
          <w:shd w:val="clear" w:color="auto" w:fill="auto"/>
          <w:lang w:val="zh-CN" w:eastAsia="zh-CN" w:bidi="zh-CN"/>
        </w:rPr>
        <w:t>后可大幅度降低该形态的质量比</w:t>
      </w:r>
      <w:r>
        <w:rPr>
          <w:rFonts w:ascii="MingLiU" w:eastAsia="MingLiU" w:hAnsi="MingLiU" w:cs="MingLiU"/>
          <w:b w:val="0"/>
          <w:bCs w:val="0"/>
          <w:color w:val="000000"/>
          <w:spacing w:val="0"/>
          <w:w w:val="100"/>
          <w:position w:val="0"/>
          <w:sz w:val="19"/>
          <w:szCs w:val="19"/>
          <w:shd w:val="clear" w:color="auto" w:fill="auto"/>
          <w:lang w:val="zh-CN" w:eastAsia="zh-CN" w:bidi="zh-CN"/>
        </w:rPr>
        <w:t>，</w:t>
      </w:r>
      <w:r>
        <w:rPr>
          <w:rFonts w:ascii="MingLiU" w:eastAsia="MingLiU" w:hAnsi="MingLiU" w:cs="MingLiU"/>
          <w:b w:val="0"/>
          <w:bCs w:val="0"/>
          <w:color w:val="000000"/>
          <w:spacing w:val="0"/>
          <w:w w:val="100"/>
          <w:position w:val="0"/>
          <w:sz w:val="19"/>
          <w:szCs w:val="19"/>
          <w:shd w:val="clear" w:color="auto" w:fill="auto"/>
          <w:lang w:val="zh-CN" w:eastAsia="zh-CN" w:bidi="zh-CN"/>
        </w:rPr>
        <w:t>因此生物矿化作用</w:t>
      </w:r>
    </w:p>
    <w:p>
      <w:pPr>
        <w:widowControl w:val="0"/>
        <w:jc w:val="center"/>
        <w:rPr>
          <w:sz w:val="2"/>
          <w:szCs w:val="2"/>
        </w:rPr>
      </w:pPr>
      <w:r>
        <w:drawing>
          <wp:inline>
            <wp:extent cx="5845810" cy="199326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9"/>
                    <a:stretch/>
                  </pic:blipFill>
                  <pic:spPr>
                    <a:xfrm>
                      <a:ext cx="5845810" cy="1993265"/>
                    </a:xfrm>
                    <a:prstGeom prst="rect"/>
                  </pic:spPr>
                </pic:pic>
              </a:graphicData>
            </a:graphic>
          </wp:inline>
        </w:drawing>
      </w:r>
    </w:p>
    <w:p>
      <w:pPr>
        <w:pStyle w:val="Style11"/>
        <w:keepNext w:val="0"/>
        <w:keepLines w:val="0"/>
        <w:widowControl w:val="0"/>
        <w:shd w:val="clear" w:color="auto" w:fill="auto"/>
        <w:tabs>
          <w:tab w:pos="624" w:val="left"/>
          <w:tab w:pos="1786" w:val="left"/>
          <w:tab w:pos="2784" w:val="left"/>
          <w:tab w:pos="2986" w:val="left"/>
          <w:tab w:pos="4584" w:val="left"/>
          <w:tab w:pos="5146" w:val="left"/>
          <w:tab w:pos="6062" w:val="left"/>
          <w:tab w:pos="6744" w:val="left"/>
          <w:tab w:pos="7541" w:val="left"/>
        </w:tabs>
        <w:bidi w:val="0"/>
        <w:spacing w:before="0" w:after="0" w:line="240" w:lineRule="auto"/>
        <w:ind w:left="106" w:right="0" w:firstLine="0"/>
        <w:jc w:val="left"/>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7</w:t>
        <w:tab/>
      </w:r>
      <w:r>
        <w:rPr>
          <w:color w:val="000000"/>
          <w:spacing w:val="0"/>
          <w:w w:val="100"/>
          <w:position w:val="0"/>
          <w:shd w:val="clear" w:color="auto" w:fill="auto"/>
          <w:lang w:val="en-US" w:eastAsia="en-US" w:bidi="en-US"/>
        </w:rPr>
        <w:t>Immobilization</w:t>
        <w:tab/>
        <w:t>of DTPA</w:t>
      </w:r>
      <w:r>
        <w:rPr>
          <w:rFonts w:ascii="MingLiU" w:eastAsia="MingLiU" w:hAnsi="MingLiU" w:cs="MingLiU"/>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tab/>
        <w:t>in</w:t>
        <w:tab/>
        <w:t>soil by strain LRP3</w:t>
        <w:tab/>
        <w:t>Fig.8</w:t>
        <w:tab/>
        <w:t>Distribution</w:t>
        <w:tab/>
        <w:t>of Zn in</w:t>
        <w:tab/>
        <w:t>soil before</w:t>
        <w:tab/>
        <w:t>and after remediation</w:t>
      </w:r>
    </w:p>
    <w:p>
      <w:pPr>
        <w:pStyle w:val="Style2"/>
        <w:keepNext w:val="0"/>
        <w:keepLines w:val="0"/>
        <w:widowControl w:val="0"/>
        <w:shd w:val="clear" w:color="auto" w:fill="auto"/>
        <w:bidi w:val="0"/>
        <w:spacing w:before="0" w:after="0"/>
        <w:ind w:left="0" w:right="0"/>
        <w:jc w:val="both"/>
        <w:rPr>
          <w:sz w:val="18"/>
          <w:szCs w:val="18"/>
        </w:rPr>
      </w:pPr>
      <w:r>
        <w:rPr>
          <w:color w:val="000000"/>
          <w:spacing w:val="0"/>
          <w:w w:val="100"/>
          <w:position w:val="0"/>
          <w:sz w:val="19"/>
          <w:szCs w:val="19"/>
          <w:shd w:val="clear" w:color="auto" w:fill="auto"/>
        </w:rPr>
        <w:t>微生物诱导的碳酸盐或磷酸盐矿化作用可影响土壤中重金属的活性及其形态分布 微生物在生物 矿化过程中先吸附重金属离子</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再与其代谢形成的碳酸根或磷酸根结合</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在其小分子代谢物的调控下 形成具有稳定结构的矿物晶体</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因此微生物对重金属的抗性及吸附能力对矿化产物的形成及稳定性具 有重要影响 生物矿化菌对重金属一般均具有较高的抗性和 吸附能力</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14</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微生物通过生物诱导矿化 作用形成具有一定结构的矿物</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其晶型和形貌受微生物种类影响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杆状细菌可形成哑铃形</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球形</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棒 状及四方锥形矿物</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球状细菌形成碗状和球形矿物</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菌株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z w:val="19"/>
          <w:szCs w:val="19"/>
          <w:shd w:val="clear" w:color="auto" w:fill="auto"/>
        </w:rPr>
        <w:t>的细胞呈杆状</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其诱导形成的沉淀 物为立方体状的碱式磷酸锌晶体 在均匀液相中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生物矿化作用速度快</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效率高</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矿物晶形较好</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但在 土壤环境中多种因素会影响生物矿化作用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从而影响实际的应用效果 矿化菌对重金属污染土壤的修 复时间可能与土壤类型</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重金属含量以及环境条件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如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 </w:t>
      </w:r>
      <w:r>
        <w:rPr>
          <w:color w:val="000000"/>
          <w:spacing w:val="0"/>
          <w:w w:val="100"/>
          <w:position w:val="0"/>
          <w:sz w:val="19"/>
          <w:szCs w:val="19"/>
          <w:shd w:val="clear" w:color="auto" w:fill="auto"/>
        </w:rPr>
        <w:t>和温度</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等有关</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在应用中可根据实际情 况调整修复时间 此外</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z w:val="19"/>
          <w:szCs w:val="19"/>
          <w:shd w:val="clear" w:color="auto" w:fill="auto"/>
        </w:rPr>
        <w:t>是生命必需的微量元素</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菌株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LRP3 </w:t>
      </w:r>
      <w:r>
        <w:rPr>
          <w:color w:val="000000"/>
          <w:spacing w:val="0"/>
          <w:w w:val="100"/>
          <w:position w:val="0"/>
          <w:sz w:val="19"/>
          <w:szCs w:val="19"/>
          <w:shd w:val="clear" w:color="auto" w:fill="auto"/>
        </w:rPr>
        <w:t xml:space="preserve">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的固定效率与修复时间有关</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因此可通过调控生物矿化时间实现不同 程度的修复</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通过缩短修复时间减少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Zn </w:t>
      </w:r>
      <w:r>
        <w:rPr>
          <w:color w:val="000000"/>
          <w:spacing w:val="0"/>
          <w:w w:val="100"/>
          <w:position w:val="0"/>
          <w:sz w:val="19"/>
          <w:szCs w:val="19"/>
          <w:shd w:val="clear" w:color="auto" w:fill="auto"/>
        </w:rPr>
        <w:t>的固 定量</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使一部分 </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被植物吸收利用</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对于重度</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污染地区土壤</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可通过延长修复时间固定更多的</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p>
    <w:p>
      <w:pPr>
        <w:pStyle w:val="Style2"/>
        <w:keepNext w:val="0"/>
        <w:keepLines w:val="0"/>
        <w:widowControl w:val="0"/>
        <w:shd w:val="clear" w:color="auto" w:fill="auto"/>
        <w:bidi w:val="0"/>
        <w:spacing w:before="0" w:after="160"/>
        <w:ind w:left="0" w:right="0"/>
        <w:jc w:val="both"/>
        <w:rPr>
          <w:sz w:val="18"/>
          <w:szCs w:val="18"/>
        </w:rPr>
      </w:pPr>
      <w:r>
        <w:rPr>
          <w:color w:val="000000"/>
          <w:spacing w:val="0"/>
          <w:w w:val="100"/>
          <w:position w:val="0"/>
          <w:sz w:val="19"/>
          <w:szCs w:val="19"/>
          <w:shd w:val="clear" w:color="auto" w:fill="auto"/>
        </w:rPr>
        <w:t>综上可见</w:t>
      </w:r>
      <w:r>
        <w:rPr>
          <w:i/>
          <w:iCs/>
          <w:color w:val="000000"/>
          <w:spacing w:val="0"/>
          <w:w w:val="100"/>
          <w:position w:val="0"/>
          <w:sz w:val="19"/>
          <w:szCs w:val="19"/>
          <w:shd w:val="clear" w:color="auto" w:fill="auto"/>
        </w:rPr>
        <w:t>,</w:t>
      </w:r>
      <w:r>
        <w:rPr>
          <w:color w:val="000000"/>
          <w:spacing w:val="0"/>
          <w:w w:val="100"/>
          <w:position w:val="0"/>
          <w:sz w:val="19"/>
          <w:szCs w:val="19"/>
          <w:shd w:val="clear" w:color="auto" w:fill="auto"/>
        </w:rPr>
        <w:t>拉恩氏菌</w:t>
      </w:r>
      <w:r>
        <w:rPr>
          <w:rFonts w:ascii="Times New Roman" w:eastAsia="Times New Roman" w:hAnsi="Times New Roman" w:cs="Times New Roman"/>
          <w:color w:val="000000"/>
          <w:spacing w:val="0"/>
          <w:w w:val="100"/>
          <w:position w:val="0"/>
          <w:sz w:val="18"/>
          <w:szCs w:val="18"/>
          <w:shd w:val="clear" w:color="auto" w:fill="auto"/>
          <w:lang w:val="en-US" w:eastAsia="en-US" w:bidi="en-US"/>
        </w:rPr>
        <w:t>LRP3</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具有较强的抗性和吸附能力</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可通过降解植酸释放磷酸根诱导 形成呈立方体状的碱式磷酸锌矿物晶体</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通过减少弱酸提取态和可氧化态的质量比</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增加可还原态和 残渣态锌的质量比降低土壤中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的生物有效性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实现污染土壤中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9"/>
          <w:szCs w:val="19"/>
          <w:shd w:val="clear" w:color="auto" w:fill="auto"/>
        </w:rPr>
        <w:t>的固定</w:t>
      </w:r>
      <w:r>
        <w:rPr>
          <w:rFonts w:ascii="Times New Roman" w:eastAsia="Times New Roman" w:hAnsi="Times New Roman" w:cs="Times New Roman"/>
          <w:color w:val="000000"/>
          <w:spacing w:val="0"/>
          <w:w w:val="100"/>
          <w:position w:val="0"/>
          <w:sz w:val="18"/>
          <w:szCs w:val="18"/>
          <w:shd w:val="clear" w:color="auto" w:fill="auto"/>
        </w:rPr>
        <w:t>.</w:t>
      </w:r>
    </w:p>
    <w:p>
      <w:pPr>
        <w:pStyle w:val="Style2"/>
        <w:keepNext w:val="0"/>
        <w:keepLines w:val="0"/>
        <w:widowControl w:val="0"/>
        <w:shd w:val="clear" w:color="auto" w:fill="auto"/>
        <w:bidi w:val="0"/>
        <w:spacing w:before="0" w:after="120"/>
        <w:ind w:left="0" w:right="0" w:firstLine="0"/>
        <w:jc w:val="center"/>
      </w:pPr>
      <w:r>
        <w:rPr>
          <w:color w:val="000000"/>
          <w:spacing w:val="0"/>
          <w:w w:val="100"/>
          <w:position w:val="0"/>
          <w:shd w:val="clear" w:color="auto" w:fill="auto"/>
        </w:rPr>
        <w:t>参考文献</w:t>
      </w:r>
    </w:p>
    <w:p>
      <w:pPr>
        <w:pStyle w:val="Style4"/>
        <w:keepNext w:val="0"/>
        <w:keepLines w:val="0"/>
        <w:widowControl w:val="0"/>
        <w:shd w:val="clear" w:color="auto" w:fill="auto"/>
        <w:bidi w:val="0"/>
        <w:spacing w:before="0" w:after="0" w:line="314" w:lineRule="exact"/>
        <w:ind w:left="0" w:right="0" w:firstLine="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LIU Mingda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Yue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Wei</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Assessment and Spatial Distribution of Zinc Pollution in Agricultural</w:t>
      </w:r>
    </w:p>
    <w:p>
      <w:pPr>
        <w:pStyle w:val="Style4"/>
        <w:keepNext w:val="0"/>
        <w:keepLines w:val="0"/>
        <w:widowControl w:val="0"/>
        <w:shd w:val="clear" w:color="auto" w:fill="auto"/>
        <w:bidi w:val="0"/>
        <w:spacing w:before="0" w:after="0" w:line="314" w:lineRule="exact"/>
        <w:ind w:left="0" w:right="0" w:firstLine="520"/>
        <w:jc w:val="left"/>
      </w:pPr>
      <w:r>
        <w:rPr>
          <w:color w:val="000000"/>
          <w:spacing w:val="0"/>
          <w:w w:val="100"/>
          <w:position w:val="0"/>
          <w:shd w:val="clear" w:color="auto" w:fill="auto"/>
          <w:lang w:val="en-US" w:eastAsia="en-US" w:bidi="en-US"/>
        </w:rPr>
        <w:t>SoilsofChaoyang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China</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ProcediaEnvironmentalSciences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283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289</w:t>
      </w:r>
    </w:p>
    <w:p>
      <w:pPr>
        <w:pStyle w:val="Style32"/>
        <w:keepNext w:val="0"/>
        <w:keepLines w:val="0"/>
        <w:widowControl w:val="0"/>
        <w:numPr>
          <w:ilvl w:val="0"/>
          <w:numId w:val="3"/>
        </w:numPr>
        <w:shd w:val="clear" w:color="auto" w:fill="auto"/>
        <w:tabs>
          <w:tab w:pos="547" w:val="left"/>
        </w:tabs>
        <w:bidi w:val="0"/>
        <w:spacing w:before="0" w:after="0"/>
        <w:ind w:left="0" w:right="0" w:firstLine="0"/>
        <w:jc w:val="both"/>
        <w:rPr>
          <w:sz w:val="17"/>
          <w:szCs w:val="17"/>
        </w:rPr>
      </w:pPr>
      <w:r>
        <w:rPr>
          <w:color w:val="000000"/>
          <w:spacing w:val="0"/>
          <w:w w:val="100"/>
          <w:position w:val="0"/>
          <w:sz w:val="16"/>
          <w:szCs w:val="16"/>
          <w:shd w:val="clear" w:color="auto" w:fill="auto"/>
          <w:lang w:val="zh-CN" w:eastAsia="zh-CN" w:bidi="zh-CN"/>
        </w:rPr>
        <w:t>何梦媛</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zh-CN" w:eastAsia="zh-CN" w:bidi="zh-CN"/>
        </w:rPr>
        <w:t>董同喜</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zh-CN" w:eastAsia="zh-CN" w:bidi="zh-CN"/>
        </w:rPr>
        <w:t>茹淑华</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zh-CN" w:eastAsia="zh-CN" w:bidi="zh-CN"/>
        </w:rPr>
        <w:t>等</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6"/>
          <w:szCs w:val="16"/>
          <w:shd w:val="clear" w:color="auto" w:fill="auto"/>
          <w:lang w:val="zh-CN" w:eastAsia="zh-CN" w:bidi="zh-CN"/>
        </w:rPr>
        <w:t>畜禽粪便有机肥中重金属在土壤剖面中积累迁移特征及生物有效性差异</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p>
    <w:p>
      <w:pPr>
        <w:pStyle w:val="Style4"/>
        <w:keepNext w:val="0"/>
        <w:keepLines w:val="0"/>
        <w:widowControl w:val="0"/>
        <w:shd w:val="clear" w:color="auto" w:fill="auto"/>
        <w:bidi w:val="0"/>
        <w:spacing w:before="0" w:after="0" w:line="314" w:lineRule="exact"/>
        <w:ind w:left="520" w:right="0" w:firstLine="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环境科学</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7"/>
          <w:szCs w:val="17"/>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38(4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1576</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1586. (HE Mengyuan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DONG Tongxi</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RU Shuhua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et al. Accumulation and Migration Characteristics in Soil Profiles and Bioavailability Heavy Metals from Livestock Manure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J </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EnvironmentalScience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2017</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4</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1576</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1586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3"/>
        </w:numPr>
        <w:shd w:val="clear" w:color="auto" w:fill="auto"/>
        <w:tabs>
          <w:tab w:pos="547" w:val="left"/>
        </w:tabs>
        <w:bidi w:val="0"/>
        <w:spacing w:before="0" w:after="0" w:line="308" w:lineRule="exact"/>
        <w:ind w:left="520" w:right="0" w:hanging="52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田小霞</w:t>
      </w:r>
      <w:r>
        <w:rPr>
          <w:rFonts w:ascii="MingLiU" w:eastAsia="MingLiU" w:hAnsi="MingLiU" w:cs="MingLiU"/>
          <w:i/>
          <w:iCs/>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孟林</w:t>
      </w:r>
      <w:r>
        <w:rPr>
          <w:rFonts w:ascii="MingLiU" w:eastAsia="MingLiU" w:hAnsi="MingLiU" w:cs="MingLiU"/>
          <w:i/>
          <w:iCs/>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毛培春</w:t>
      </w:r>
      <w:r>
        <w:rPr>
          <w:rFonts w:ascii="MingLiU" w:eastAsia="MingLiU" w:hAnsi="MingLiU" w:cs="MingLiU"/>
          <w:i/>
          <w:iCs/>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重金属</w:t>
      </w:r>
      <w:r>
        <w:rPr>
          <w:color w:val="000000"/>
          <w:spacing w:val="0"/>
          <w:w w:val="100"/>
          <w:position w:val="0"/>
          <w:sz w:val="17"/>
          <w:szCs w:val="17"/>
          <w:shd w:val="clear" w:color="auto" w:fill="auto"/>
          <w:lang w:val="en-US" w:eastAsia="en-US" w:bidi="en-US"/>
        </w:rPr>
        <w:t>Cd,Zn</w:t>
      </w:r>
      <w:r>
        <w:rPr>
          <w:rFonts w:ascii="MingLiU" w:eastAsia="MingLiU" w:hAnsi="MingLiU" w:cs="MingLiU"/>
          <w:color w:val="000000"/>
          <w:spacing w:val="0"/>
          <w:w w:val="100"/>
          <w:position w:val="0"/>
          <w:sz w:val="16"/>
          <w:szCs w:val="16"/>
          <w:shd w:val="clear" w:color="auto" w:fill="auto"/>
          <w:lang w:val="zh-CN" w:eastAsia="zh-CN" w:bidi="zh-CN"/>
        </w:rPr>
        <w:t>对长穗偃麦草生理生化特性的影响及其积累能力研究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农业环境 科学学报</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2012</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8</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1483</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1490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TIAN Xiaoxia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MENG Lin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MAO Peichun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etal EfectsofCdandZnon the Physiological and Biochemical Characteristics and Accumulation Abilities of </w:t>
      </w:r>
      <w:r>
        <w:rPr>
          <w:b/>
          <w:bCs/>
          <w:i/>
          <w:iCs/>
          <w:color w:val="000000"/>
          <w:spacing w:val="0"/>
          <w:w w:val="100"/>
          <w:position w:val="0"/>
          <w:sz w:val="17"/>
          <w:szCs w:val="17"/>
          <w:shd w:val="clear" w:color="auto" w:fill="auto"/>
          <w:lang w:val="en-US" w:eastAsia="en-US" w:bidi="en-US"/>
        </w:rPr>
        <w:t>Elytrigia elongata</w:t>
      </w:r>
      <w:r>
        <w:rPr>
          <w:color w:val="000000"/>
          <w:spacing w:val="0"/>
          <w:w w:val="100"/>
          <w:position w:val="0"/>
          <w:sz w:val="17"/>
          <w:szCs w:val="17"/>
          <w:shd w:val="clear" w:color="auto" w:fill="auto"/>
          <w:lang w:val="en-US" w:eastAsia="en-US" w:bidi="en-US"/>
        </w:rPr>
        <w:t xml:space="preserve"> [J]. Journal of Agro</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EnvironmentalScience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2012</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31</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8</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1483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1490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shd w:val="clear" w:color="auto" w:fill="auto"/>
        <w:bidi w:val="0"/>
        <w:spacing w:before="0" w:after="0" w:line="308" w:lineRule="exact"/>
        <w:ind w:left="520" w:right="0" w:hanging="520"/>
        <w:jc w:val="both"/>
      </w:pP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BEYER W 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GREEN 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BEYER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etal PhytotoxicityofZincand ManganesetoSeedlingsGrowninSoil ContaminatedbyZincSmelting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EnvironmentalPolution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179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167</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176</w:t>
      </w:r>
    </w:p>
    <w:p>
      <w:pPr>
        <w:pStyle w:val="Style4"/>
        <w:keepNext w:val="0"/>
        <w:keepLines w:val="0"/>
        <w:widowControl w:val="0"/>
        <w:shd w:val="clear" w:color="auto" w:fill="auto"/>
        <w:bidi w:val="0"/>
        <w:spacing w:before="0" w:after="0" w:line="288" w:lineRule="exact"/>
        <w:ind w:left="520" w:right="0" w:hanging="520"/>
        <w:jc w:val="both"/>
      </w:pP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5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PENG Weihua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LIXiaoming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SONG Jingxiang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etal Bioremediation of Cadmium</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Zinc</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Contaminated Soil Using </w:t>
      </w:r>
      <w:r>
        <w:rPr>
          <w:b/>
          <w:bCs/>
          <w:i/>
          <w:iCs/>
          <w:color w:val="000000"/>
          <w:spacing w:val="0"/>
          <w:w w:val="100"/>
          <w:position w:val="0"/>
          <w:shd w:val="clear" w:color="auto" w:fill="auto"/>
          <w:lang w:val="en-US" w:eastAsia="en-US" w:bidi="en-US"/>
        </w:rPr>
        <w:t>Rhodobactrr sphaeroides</w:t>
      </w:r>
      <w:r>
        <w:rPr>
          <w:color w:val="000000"/>
          <w:spacing w:val="0"/>
          <w:w w:val="100"/>
          <w:position w:val="0"/>
          <w:shd w:val="clear" w:color="auto" w:fill="auto"/>
          <w:lang w:val="en-US" w:eastAsia="en-US" w:bidi="en-US"/>
        </w:rPr>
        <w:t xml:space="preserve"> [J]. Chemosphere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197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z w:val="16"/>
          <w:szCs w:val="16"/>
          <w:shd w:val="clear" w:color="auto" w:fill="auto"/>
          <w:lang w:val="zh-CN" w:eastAsia="zh-CN" w:bidi="zh-CN"/>
        </w:rPr>
        <w:t>一</w:t>
      </w:r>
      <w:r>
        <w:rPr>
          <w:color w:val="000000"/>
          <w:spacing w:val="0"/>
          <w:w w:val="100"/>
          <w:position w:val="0"/>
          <w:shd w:val="clear" w:color="auto" w:fill="auto"/>
          <w:lang w:val="zh-CN" w:eastAsia="zh-CN" w:bidi="zh-CN"/>
        </w:rPr>
        <w:t>41.</w:t>
      </w:r>
    </w:p>
    <w:p>
      <w:pPr>
        <w:pStyle w:val="Style32"/>
        <w:keepNext w:val="0"/>
        <w:keepLines w:val="0"/>
        <w:widowControl w:val="0"/>
        <w:shd w:val="clear" w:color="auto" w:fill="auto"/>
        <w:bidi w:val="0"/>
        <w:spacing w:before="0" w:after="0" w:line="288" w:lineRule="exact"/>
        <w:ind w:left="0" w:right="0" w:firstLine="0"/>
        <w:jc w:val="both"/>
        <w:rPr>
          <w:sz w:val="15"/>
          <w:szCs w:val="15"/>
        </w:rPr>
        <w:sectPr>
          <w:headerReference w:type="default" r:id="rId21"/>
          <w:headerReference w:type="even" r:id="rId22"/>
          <w:footnotePr>
            <w:pos w:val="pageBottom"/>
            <w:numFmt w:val="decimal"/>
            <w:numRestart w:val="continuous"/>
          </w:footnotePr>
          <w:pgSz w:w="11900" w:h="16840"/>
          <w:pgMar w:top="1616" w:left="1255" w:right="1257" w:bottom="1170" w:header="0" w:footer="3" w:gutter="0"/>
          <w:pgNumType w:start="723"/>
          <w:cols w:space="720"/>
          <w:noEndnote/>
          <w:rtlGutter w:val="0"/>
          <w:docGrid w:linePitch="360"/>
        </w:sectPr>
      </w:pP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zh-CN" w:eastAsia="zh-CN" w:bidi="zh-CN"/>
        </w:rPr>
        <w:t>林大松</w:t>
      </w:r>
      <w:r>
        <w:rPr>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zh-CN" w:eastAsia="zh-CN" w:bidi="zh-CN"/>
        </w:rPr>
        <w:t>刘尧</w:t>
      </w:r>
      <w:r>
        <w:rPr>
          <w:color w:val="000000"/>
          <w:spacing w:val="0"/>
          <w:w w:val="100"/>
          <w:position w:val="0"/>
          <w:sz w:val="15"/>
          <w:szCs w:val="15"/>
          <w:shd w:val="clear" w:color="auto" w:fill="auto"/>
          <w:lang w:val="zh-CN" w:eastAsia="zh-CN" w:bidi="zh-CN"/>
        </w:rPr>
        <w:t>，</w:t>
      </w:r>
      <w:r>
        <w:rPr>
          <w:color w:val="000000"/>
          <w:spacing w:val="0"/>
          <w:w w:val="100"/>
          <w:position w:val="0"/>
          <w:sz w:val="16"/>
          <w:szCs w:val="16"/>
          <w:shd w:val="clear" w:color="auto" w:fill="auto"/>
          <w:lang w:val="zh-CN" w:eastAsia="zh-CN" w:bidi="zh-CN"/>
        </w:rPr>
        <w:t>徐应明</w:t>
      </w:r>
      <w:r>
        <w:rPr>
          <w:color w:val="000000"/>
          <w:spacing w:val="0"/>
          <w:w w:val="100"/>
          <w:position w:val="0"/>
          <w:sz w:val="15"/>
          <w:szCs w:val="15"/>
          <w:shd w:val="clear" w:color="auto" w:fill="auto"/>
          <w:lang w:val="zh-CN" w:eastAsia="zh-CN" w:bidi="zh-CN"/>
        </w:rPr>
        <w:t>，</w:t>
      </w:r>
      <w:r>
        <w:rPr>
          <w:color w:val="000000"/>
          <w:spacing w:val="0"/>
          <w:w w:val="100"/>
          <w:position w:val="0"/>
          <w:sz w:val="16"/>
          <w:szCs w:val="16"/>
          <w:shd w:val="clear" w:color="auto" w:fill="auto"/>
          <w:lang w:val="zh-CN" w:eastAsia="zh-CN" w:bidi="zh-CN"/>
        </w:rPr>
        <w:t>等</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6"/>
          <w:szCs w:val="16"/>
          <w:shd w:val="clear" w:color="auto" w:fill="auto"/>
          <w:lang w:val="zh-CN" w:eastAsia="zh-CN" w:bidi="zh-CN"/>
        </w:rPr>
        <w:t>海泡石对污染土壤镉</w:t>
      </w:r>
      <w:r>
        <w:rPr>
          <w:color w:val="000000"/>
          <w:spacing w:val="0"/>
          <w:w w:val="100"/>
          <w:position w:val="0"/>
          <w:sz w:val="15"/>
          <w:szCs w:val="15"/>
          <w:shd w:val="clear" w:color="auto" w:fill="auto"/>
          <w:lang w:val="zh-CN" w:eastAsia="zh-CN" w:bidi="zh-CN"/>
        </w:rPr>
        <w:t>、</w:t>
      </w:r>
      <w:r>
        <w:rPr>
          <w:color w:val="000000"/>
          <w:spacing w:val="0"/>
          <w:w w:val="100"/>
          <w:position w:val="0"/>
          <w:sz w:val="16"/>
          <w:szCs w:val="16"/>
          <w:shd w:val="clear" w:color="auto" w:fill="auto"/>
          <w:lang w:val="zh-CN" w:eastAsia="zh-CN" w:bidi="zh-CN"/>
        </w:rPr>
        <w:t>锌有效态的影响及其机制</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zh-CN" w:eastAsia="zh-CN" w:bidi="zh-CN"/>
        </w:rPr>
        <w:t>北京大学学报(自然科学版</w:t>
      </w:r>
      <w:r>
        <w:rPr>
          <w:color w:val="000000"/>
          <w:spacing w:val="0"/>
          <w:w w:val="100"/>
          <w:position w:val="0"/>
          <w:sz w:val="15"/>
          <w:szCs w:val="15"/>
          <w:shd w:val="clear" w:color="auto" w:fill="auto"/>
          <w:lang w:val="zh-CN" w:eastAsia="zh-CN" w:bidi="zh-CN"/>
        </w:rPr>
        <w:t xml:space="preserve">)， </w:t>
      </w:r>
    </w:p>
    <w:p>
      <w:pPr>
        <w:pStyle w:val="Style32"/>
        <w:keepNext w:val="0"/>
        <w:keepLines w:val="0"/>
        <w:widowControl w:val="0"/>
        <w:shd w:val="clear" w:color="auto" w:fill="auto"/>
        <w:bidi w:val="0"/>
        <w:spacing w:before="0" w:after="0" w:line="288" w:lineRule="exact"/>
        <w:ind w:left="0" w:right="0" w:firstLine="0"/>
        <w:jc w:val="both"/>
        <w:rPr>
          <w:sz w:val="17"/>
          <w:szCs w:val="17"/>
        </w:rPr>
      </w:pPr>
      <w:r>
        <w:rPr>
          <w:rStyle w:val="CharStyle5"/>
          <w:lang w:val="zh-CN" w:eastAsia="zh-CN" w:bidi="zh-CN"/>
        </w:rPr>
        <w:t>2010</w:t>
      </w:r>
      <w:r>
        <w:rPr>
          <w:rStyle w:val="CharStyle5"/>
          <w:rFonts w:ascii="Gulim" w:eastAsia="Gulim" w:hAnsi="Gulim" w:cs="Gulim"/>
          <w:sz w:val="15"/>
          <w:szCs w:val="15"/>
          <w:lang w:val="zh-CN" w:eastAsia="zh-CN" w:bidi="zh-CN"/>
        </w:rPr>
        <w:t xml:space="preserve">, </w:t>
      </w:r>
      <w:r>
        <w:rPr>
          <w:rStyle w:val="CharStyle5"/>
          <w:lang w:val="zh-CN" w:eastAsia="zh-CN" w:bidi="zh-CN"/>
        </w:rPr>
        <w:t>46(3</w:t>
      </w:r>
      <w:r>
        <w:rPr>
          <w:rStyle w:val="CharStyle5"/>
          <w:rFonts w:ascii="Gulim" w:eastAsia="Gulim" w:hAnsi="Gulim" w:cs="Gulim"/>
          <w:sz w:val="15"/>
          <w:szCs w:val="15"/>
          <w:lang w:val="zh-CN" w:eastAsia="zh-CN" w:bidi="zh-CN"/>
        </w:rPr>
        <w:t xml:space="preserve">)： </w:t>
      </w:r>
      <w:r>
        <w:rPr>
          <w:rStyle w:val="CharStyle5"/>
        </w:rPr>
        <w:t>346</w:t>
      </w:r>
      <w:r>
        <w:rPr>
          <w:rStyle w:val="CharStyle5"/>
          <w:rFonts w:ascii="MingLiU" w:eastAsia="MingLiU" w:hAnsi="MingLiU" w:cs="MingLiU"/>
          <w:sz w:val="16"/>
          <w:szCs w:val="16"/>
        </w:rPr>
        <w:t>—</w:t>
      </w:r>
      <w:r>
        <w:rPr>
          <w:rStyle w:val="CharStyle5"/>
        </w:rPr>
        <w:t>350. (LIN Dasong</w:t>
      </w:r>
      <w:r>
        <w:rPr>
          <w:rStyle w:val="CharStyle5"/>
          <w:rFonts w:ascii="Gulim" w:eastAsia="Gulim" w:hAnsi="Gulim" w:cs="Gulim"/>
          <w:sz w:val="15"/>
          <w:szCs w:val="15"/>
        </w:rPr>
        <w:t xml:space="preserve">, </w:t>
      </w:r>
      <w:r>
        <w:rPr>
          <w:rStyle w:val="CharStyle5"/>
        </w:rPr>
        <w:t>LIU Yao</w:t>
      </w:r>
      <w:r>
        <w:rPr>
          <w:rStyle w:val="CharStyle5"/>
          <w:rFonts w:ascii="Gulim" w:eastAsia="Gulim" w:hAnsi="Gulim" w:cs="Gulim"/>
          <w:sz w:val="15"/>
          <w:szCs w:val="15"/>
          <w:lang w:val="zh-CN" w:eastAsia="zh-CN" w:bidi="zh-CN"/>
        </w:rPr>
        <w:t xml:space="preserve">, </w:t>
      </w:r>
      <w:r>
        <w:rPr>
          <w:rStyle w:val="CharStyle5"/>
        </w:rPr>
        <w:t>XU Yingming</w:t>
      </w:r>
      <w:r>
        <w:rPr>
          <w:rStyle w:val="CharStyle5"/>
          <w:rFonts w:ascii="Gulim" w:eastAsia="Gulim" w:hAnsi="Gulim" w:cs="Gulim"/>
          <w:sz w:val="15"/>
          <w:szCs w:val="15"/>
        </w:rPr>
        <w:t xml:space="preserve">, </w:t>
      </w:r>
      <w:r>
        <w:rPr>
          <w:rStyle w:val="CharStyle5"/>
        </w:rPr>
        <w:t>et al. Effects of Sepiolite on the Immobilization of Cadmium and Zinc in Soil [J]. Acta Scientiarum Naturalium Universitatis Pekinensis, 2010, 46(3)</w:t>
      </w:r>
      <w:r>
        <w:rPr>
          <w:rStyle w:val="CharStyle5"/>
          <w:rFonts w:ascii="SimSun" w:eastAsia="SimSun" w:hAnsi="SimSun" w:cs="SimSun"/>
        </w:rPr>
        <w:t>：</w:t>
      </w:r>
      <w:r>
        <w:rPr>
          <w:rStyle w:val="CharStyle5"/>
        </w:rPr>
        <w:t xml:space="preserve"> 346-350.)</w:t>
      </w:r>
    </w:p>
    <w:p>
      <w:pPr>
        <w:pStyle w:val="Style4"/>
        <w:keepNext w:val="0"/>
        <w:keepLines w:val="0"/>
        <w:widowControl w:val="0"/>
        <w:numPr>
          <w:ilvl w:val="0"/>
          <w:numId w:val="5"/>
        </w:numPr>
        <w:shd w:val="clear" w:color="auto" w:fill="auto"/>
        <w:tabs>
          <w:tab w:pos="517" w:val="left"/>
        </w:tabs>
        <w:bidi w:val="0"/>
        <w:spacing w:before="0" w:after="0" w:line="288" w:lineRule="exact"/>
        <w:ind w:left="540" w:right="0" w:hanging="540"/>
        <w:jc w:val="both"/>
      </w:pPr>
      <w:r>
        <w:rPr>
          <w:rFonts w:ascii="MingLiU" w:eastAsia="MingLiU" w:hAnsi="MingLiU" w:cs="MingLiU"/>
          <w:color w:val="000000"/>
          <w:spacing w:val="0"/>
          <w:w w:val="100"/>
          <w:position w:val="0"/>
          <w:sz w:val="16"/>
          <w:szCs w:val="16"/>
          <w:shd w:val="clear" w:color="auto" w:fill="auto"/>
          <w:lang w:val="zh-CN" w:eastAsia="zh-CN" w:bidi="zh-CN"/>
        </w:rPr>
        <w:t>杨卓</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王占利</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李博文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微生物对植物修复重金属污染土壤的促进效果</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应用生态学报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2009, 20(8)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2025</w:t>
        <w:softHyphen/>
        <w:t xml:space="preserve">2031. (YANG Zhuo, WANG Zhanli, LI Bowen, et al. Promotion Effects of Microorganisms on Phytoremediation of Heavy Metals—Contaminated Soil [J]. Chinese Journal of Applied Ecology, 2009, 20(8)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2025—2031)</w:t>
      </w:r>
    </w:p>
    <w:p>
      <w:pPr>
        <w:pStyle w:val="Style4"/>
        <w:keepNext w:val="0"/>
        <w:keepLines w:val="0"/>
        <w:widowControl w:val="0"/>
        <w:numPr>
          <w:ilvl w:val="0"/>
          <w:numId w:val="5"/>
        </w:numPr>
        <w:shd w:val="clear" w:color="auto" w:fill="auto"/>
        <w:tabs>
          <w:tab w:pos="517" w:val="left"/>
        </w:tabs>
        <w:bidi w:val="0"/>
        <w:spacing w:before="0" w:after="0" w:line="288" w:lineRule="exact"/>
        <w:ind w:left="540" w:right="0" w:hanging="5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许燕波</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钱春香</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陆兆文</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微生物矿化修复重金属污染土壤</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环境工程学报</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z w:val="17"/>
          <w:szCs w:val="17"/>
          <w:shd w:val="clear" w:color="auto" w:fill="auto"/>
          <w:lang w:val="zh-CN" w:eastAsia="zh-CN" w:bidi="zh-CN"/>
        </w:rPr>
        <w:t>2013</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7(7</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2763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276 </w:t>
      </w:r>
      <w:r>
        <w:rPr>
          <w:color w:val="000000"/>
          <w:spacing w:val="0"/>
          <w:w w:val="100"/>
          <w:position w:val="0"/>
          <w:sz w:val="17"/>
          <w:szCs w:val="17"/>
          <w:shd w:val="clear" w:color="auto" w:fill="auto"/>
          <w:lang w:val="zh-CN" w:eastAsia="zh-CN" w:bidi="zh-CN"/>
        </w:rPr>
        <w:t xml:space="preserve">8 </w:t>
      </w:r>
      <w:r>
        <w:rPr>
          <w:color w:val="000000"/>
          <w:spacing w:val="0"/>
          <w:w w:val="100"/>
          <w:position w:val="0"/>
          <w:sz w:val="17"/>
          <w:szCs w:val="17"/>
          <w:shd w:val="clear" w:color="auto" w:fill="auto"/>
          <w:lang w:val="en-US" w:eastAsia="en-US" w:bidi="en-US"/>
        </w:rPr>
        <w:t xml:space="preserve">(XU Yanbo, QIAN Chunxiang, LU Zhaowen. Remediation of Heavy Metal Contaminated Soils by Bacteria Biomineralization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Chinese Journal of Environmental Engineering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7</w:t>
      </w:r>
      <w:r>
        <w:rPr>
          <w:rFonts w:ascii="Gulim" w:eastAsia="Gulim" w:hAnsi="Gulim" w:cs="Gulim"/>
          <w:color w:val="000000"/>
          <w:spacing w:val="0"/>
          <w:w w:val="100"/>
          <w:position w:val="0"/>
          <w:sz w:val="16"/>
          <w:szCs w:val="16"/>
          <w:shd w:val="clear" w:color="auto" w:fill="auto"/>
          <w:vertAlign w:val="superscript"/>
          <w:lang w:val="en-US" w:eastAsia="en-US" w:bidi="en-US"/>
        </w:rPr>
        <w:t>) ：</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2763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2768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shd w:val="clear" w:color="auto" w:fill="auto"/>
        <w:bidi w:val="0"/>
        <w:spacing w:before="0" w:after="0" w:line="288" w:lineRule="exact"/>
        <w:ind w:left="540" w:right="0" w:hanging="540"/>
        <w:jc w:val="both"/>
        <w:rPr>
          <w:sz w:val="16"/>
          <w:szCs w:val="16"/>
        </w:rPr>
      </w:pP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9 </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李哲</w:t>
      </w:r>
      <w:r>
        <w:rPr>
          <w:b/>
          <w:bCs/>
          <w:i/>
          <w:iCs/>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陈潼樾</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冷粟</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一株氧化木糖无色杆菌对</w:t>
      </w:r>
      <w:r>
        <w:rPr>
          <w:color w:val="000000"/>
          <w:spacing w:val="0"/>
          <w:w w:val="100"/>
          <w:position w:val="0"/>
          <w:sz w:val="17"/>
          <w:szCs w:val="17"/>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zh-CN" w:eastAsia="zh-CN" w:bidi="zh-CN"/>
        </w:rPr>
        <w:t>的生物矿化作用及其应用效果研究</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农业环境科学学 报</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2017</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36</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10</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2014</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2020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LIZhe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CHEN Tongyue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LENGSu</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etal Bio</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mineralizationofPbbyaStrainof </w:t>
      </w:r>
      <w:r>
        <w:rPr>
          <w:b/>
          <w:bCs/>
          <w:i/>
          <w:iCs/>
          <w:color w:val="000000"/>
          <w:spacing w:val="0"/>
          <w:w w:val="100"/>
          <w:position w:val="0"/>
          <w:sz w:val="17"/>
          <w:szCs w:val="17"/>
          <w:shd w:val="clear" w:color="auto" w:fill="auto"/>
          <w:lang w:val="en-US" w:eastAsia="en-US" w:bidi="en-US"/>
        </w:rPr>
        <w:t>Achromobader xylosoxidans</w:t>
      </w:r>
      <w:r>
        <w:rPr>
          <w:color w:val="000000"/>
          <w:spacing w:val="0"/>
          <w:w w:val="100"/>
          <w:position w:val="0"/>
          <w:sz w:val="17"/>
          <w:szCs w:val="17"/>
          <w:shd w:val="clear" w:color="auto" w:fill="auto"/>
          <w:lang w:val="en-US" w:eastAsia="en-US" w:bidi="en-US"/>
        </w:rPr>
        <w:t xml:space="preserve"> and Its Practical Application in Bioremediation [J]. Journal of Agro-Environmental 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2017</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10</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2014</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2020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7"/>
        </w:numPr>
        <w:shd w:val="clear" w:color="auto" w:fill="auto"/>
        <w:bidi w:val="0"/>
        <w:spacing w:before="0" w:after="0" w:line="288" w:lineRule="exact"/>
        <w:ind w:left="540" w:right="0" w:hanging="540"/>
        <w:jc w:val="both"/>
      </w:pP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ZHU Xuejiao</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Weila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ZHAN Lu</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etal The Large</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Scale Processof MicrobialCarbonate Precipitationfor NickelRemediationfromanIndustrialSoil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EnvironmentalPolution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219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149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155</w:t>
      </w:r>
    </w:p>
    <w:p>
      <w:pPr>
        <w:pStyle w:val="Style4"/>
        <w:keepNext w:val="0"/>
        <w:keepLines w:val="0"/>
        <w:widowControl w:val="0"/>
        <w:numPr>
          <w:ilvl w:val="0"/>
          <w:numId w:val="7"/>
        </w:numPr>
        <w:shd w:val="clear" w:color="auto" w:fill="auto"/>
        <w:bidi w:val="0"/>
        <w:spacing w:before="0" w:after="0" w:line="295" w:lineRule="exact"/>
        <w:ind w:left="540" w:right="0" w:hanging="540"/>
        <w:jc w:val="both"/>
      </w:pP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GOVARTHANAN M</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LEE K J</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CHO M</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Significance of Autochthonous </w:t>
      </w:r>
      <w:r>
        <w:rPr>
          <w:b/>
          <w:bCs/>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 xml:space="preserve"> sp. KK</w:t>
      </w:r>
      <w:r>
        <w:rPr>
          <w:color w:val="000000"/>
          <w:spacing w:val="0"/>
          <w:w w:val="100"/>
          <w:position w:val="0"/>
          <w:sz w:val="10"/>
          <w:szCs w:val="10"/>
          <w:shd w:val="clear" w:color="auto" w:fill="auto"/>
          <w:lang w:val="en-US" w:eastAsia="en-US" w:bidi="en-US"/>
        </w:rPr>
        <w:t xml:space="preserve">1 </w:t>
      </w:r>
      <w:r>
        <w:rPr>
          <w:color w:val="000000"/>
          <w:spacing w:val="0"/>
          <w:w w:val="100"/>
          <w:position w:val="0"/>
          <w:shd w:val="clear" w:color="auto" w:fill="auto"/>
          <w:lang w:val="en-US" w:eastAsia="en-US" w:bidi="en-US"/>
        </w:rPr>
        <w:t xml:space="preserve">on BiomineralizationofLeadin MineTailings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90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2267</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2272</w:t>
      </w:r>
    </w:p>
    <w:p>
      <w:pPr>
        <w:pStyle w:val="Style4"/>
        <w:keepNext w:val="0"/>
        <w:keepLines w:val="0"/>
        <w:widowControl w:val="0"/>
        <w:numPr>
          <w:ilvl w:val="0"/>
          <w:numId w:val="7"/>
        </w:numPr>
        <w:shd w:val="clear" w:color="auto" w:fill="auto"/>
        <w:bidi w:val="0"/>
        <w:spacing w:before="0" w:after="0" w:line="295" w:lineRule="exact"/>
        <w:ind w:left="540" w:right="0" w:hanging="540"/>
        <w:jc w:val="both"/>
      </w:pP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ACHAL V</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PAN Xiangliang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ZHANG Daoyong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et al Bioremediation of 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Contaminated Soil Based on Microbialy Induced Calcite Precipitation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JournalofMicrobiology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Biotechnology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244</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247</w:t>
      </w:r>
    </w:p>
    <w:p>
      <w:pPr>
        <w:pStyle w:val="Style4"/>
        <w:keepNext w:val="0"/>
        <w:keepLines w:val="0"/>
        <w:widowControl w:val="0"/>
        <w:numPr>
          <w:ilvl w:val="0"/>
          <w:numId w:val="7"/>
        </w:numPr>
        <w:shd w:val="clear" w:color="auto" w:fill="auto"/>
        <w:bidi w:val="0"/>
        <w:spacing w:before="0" w:after="0" w:line="293" w:lineRule="exact"/>
        <w:ind w:left="540" w:right="0" w:hanging="540"/>
        <w:jc w:val="both"/>
        <w:rPr>
          <w:sz w:val="16"/>
          <w:szCs w:val="16"/>
        </w:rPr>
      </w:pPr>
      <w:r>
        <w:rPr>
          <w:rFonts w:ascii="Gulim" w:eastAsia="Gulim" w:hAnsi="Gulim" w:cs="Gulim"/>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王明明</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钱春香</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磷酸盐矿化菌矿化重金属离子</w:t>
      </w:r>
      <w:r>
        <w:rPr>
          <w:color w:val="000000"/>
          <w:spacing w:val="0"/>
          <w:w w:val="100"/>
          <w:position w:val="0"/>
          <w:sz w:val="17"/>
          <w:szCs w:val="17"/>
          <w:shd w:val="clear" w:color="auto" w:fill="auto"/>
          <w:lang w:val="en-US" w:eastAsia="en-US" w:bidi="en-US"/>
        </w:rPr>
        <w:t>Zn</w:t>
      </w:r>
      <w:r>
        <w:rPr>
          <w:color w:val="000000"/>
          <w:spacing w:val="0"/>
          <w:w w:val="100"/>
          <w:position w:val="0"/>
          <w:sz w:val="17"/>
          <w:szCs w:val="17"/>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lang w:val="zh-CN" w:eastAsia="zh-CN" w:bidi="zh-CN"/>
        </w:rPr>
        <w:t>的研究</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功能材料</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z w:val="17"/>
          <w:szCs w:val="17"/>
          <w:shd w:val="clear" w:color="auto" w:fill="auto"/>
          <w:lang w:val="zh-CN" w:eastAsia="zh-CN" w:bidi="zh-CN"/>
        </w:rPr>
        <w:t>2013</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44(3</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393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395.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WANG Mingming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QIANChunxiang StudyonHeavy MetalIonZn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MineralizedbyPhosphateOreImplication ofBacteria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FunctionalMaterials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44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393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395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4"/>
        <w:keepNext w:val="0"/>
        <w:keepLines w:val="0"/>
        <w:widowControl w:val="0"/>
        <w:numPr>
          <w:ilvl w:val="0"/>
          <w:numId w:val="7"/>
        </w:numPr>
        <w:shd w:val="clear" w:color="auto" w:fill="auto"/>
        <w:tabs>
          <w:tab w:pos="517" w:val="left"/>
          <w:tab w:pos="1494" w:val="left"/>
          <w:tab w:pos="1921" w:val="left"/>
          <w:tab w:pos="2722" w:val="left"/>
          <w:tab w:pos="5396" w:val="left"/>
          <w:tab w:pos="5607" w:val="left"/>
          <w:tab w:pos="6102" w:val="left"/>
          <w:tab w:pos="7854" w:val="left"/>
          <w:tab w:pos="8444" w:val="left"/>
        </w:tabs>
        <w:bidi w:val="0"/>
        <w:spacing w:before="0" w:after="100" w:line="290" w:lineRule="exact"/>
        <w:ind w:left="0" w:right="0" w:firstLine="0"/>
        <w:jc w:val="both"/>
      </w:pPr>
      <w:r>
        <w:rPr>
          <w:color w:val="000000"/>
          <w:spacing w:val="0"/>
          <w:w w:val="100"/>
          <w:position w:val="0"/>
          <w:shd w:val="clear" w:color="auto" w:fill="auto"/>
          <w:lang w:val="en-US" w:eastAsia="en-US" w:bidi="en-US"/>
        </w:rPr>
        <w:t>CHEN Zhi</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PAN</w:t>
        <w:tab/>
        <w:t>Xiao ho ng</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CHEN Hui</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Biomineralization</w:t>
        <w:tab/>
        <w:t>of</w:t>
        <w:tab/>
        <w:t>Pb(U</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into Pb-Hydoxyapatite</w:t>
        <w:tab/>
        <w:t>Induced</w:t>
        <w:tab/>
        <w:t xml:space="preserve">by </w:t>
      </w:r>
      <w:r>
        <w:rPr>
          <w:b/>
          <w:bCs/>
          <w:i/>
          <w:iCs/>
          <w:color w:val="000000"/>
          <w:spacing w:val="0"/>
          <w:w w:val="100"/>
          <w:position w:val="0"/>
          <w:shd w:val="clear" w:color="auto" w:fill="auto"/>
          <w:lang w:val="en-US" w:eastAsia="en-US" w:bidi="en-US"/>
        </w:rPr>
        <w:t>Bacillus</w:t>
      </w:r>
    </w:p>
    <w:p>
      <w:pPr>
        <w:pStyle w:val="Style4"/>
        <w:keepNext w:val="0"/>
        <w:keepLines w:val="0"/>
        <w:widowControl w:val="0"/>
        <w:shd w:val="clear" w:color="auto" w:fill="auto"/>
        <w:bidi w:val="0"/>
        <w:spacing w:before="0" w:after="0" w:line="360" w:lineRule="auto"/>
        <w:ind w:left="0" w:right="0" w:firstLine="540"/>
        <w:jc w:val="left"/>
      </w:pPr>
      <w:r>
        <w:rPr>
          <w:b/>
          <w:bCs/>
          <w:i/>
          <w:iCs/>
          <w:color w:val="000000"/>
          <w:spacing w:val="0"/>
          <w:w w:val="100"/>
          <w:position w:val="0"/>
          <w:shd w:val="clear" w:color="auto" w:fill="auto"/>
          <w:lang w:val="en-US" w:eastAsia="en-US" w:bidi="en-US"/>
        </w:rPr>
        <w:t>cereus</w:t>
      </w:r>
      <w:r>
        <w:rPr>
          <w:color w:val="000000"/>
          <w:spacing w:val="0"/>
          <w:w w:val="100"/>
          <w:position w:val="0"/>
          <w:shd w:val="clear" w:color="auto" w:fill="auto"/>
          <w:lang w:val="en-US" w:eastAsia="en-US" w:bidi="en-US"/>
        </w:rPr>
        <w:t xml:space="preserve"> 12</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2Isolatedfrom Lead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Zinc Mine Tailings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301</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531</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537</w:t>
      </w:r>
    </w:p>
    <w:p>
      <w:pPr>
        <w:pStyle w:val="Style4"/>
        <w:keepNext w:val="0"/>
        <w:keepLines w:val="0"/>
        <w:widowControl w:val="0"/>
        <w:numPr>
          <w:ilvl w:val="0"/>
          <w:numId w:val="7"/>
        </w:numPr>
        <w:shd w:val="clear" w:color="auto" w:fill="auto"/>
        <w:tabs>
          <w:tab w:pos="517" w:val="left"/>
          <w:tab w:pos="4335" w:val="left"/>
          <w:tab w:pos="4566" w:val="left"/>
          <w:tab w:pos="5862" w:val="left"/>
          <w:tab w:pos="6073" w:val="left"/>
          <w:tab w:pos="6610" w:val="left"/>
          <w:tab w:pos="7426" w:val="left"/>
          <w:tab w:pos="8185" w:val="left"/>
          <w:tab w:pos="8406" w:val="left"/>
        </w:tabs>
        <w:bidi w:val="0"/>
        <w:spacing w:before="0" w:after="100" w:line="286" w:lineRule="exact"/>
        <w:ind w:left="0" w:right="0" w:firstLine="0"/>
        <w:jc w:val="left"/>
      </w:pPr>
      <w:r>
        <w:rPr>
          <w:color w:val="000000"/>
          <w:spacing w:val="0"/>
          <w:w w:val="100"/>
          <w:position w:val="0"/>
          <w:shd w:val="clear" w:color="auto" w:fill="auto"/>
          <w:lang w:val="en-US" w:eastAsia="en-US" w:bidi="en-US"/>
        </w:rPr>
        <w:t>SALOME K R</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BEAZLEY M J </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WEBB S M </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w:t>
        <w:tab/>
        <w:t>al.</w:t>
        <w:tab/>
        <w:t>Biomineralization</w:t>
        <w:tab/>
        <w:t>of</w:t>
        <w:tab/>
        <w:t>UCVI</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Phosphate</w:t>
        <w:tab/>
        <w:t>Promoted</w:t>
        <w:tab/>
        <w:t>by</w:t>
        <w:tab/>
        <w:t>Microbially</w:t>
      </w:r>
    </w:p>
    <w:p>
      <w:pPr>
        <w:pStyle w:val="Style4"/>
        <w:keepNext w:val="0"/>
        <w:keepLines w:val="0"/>
        <w:widowControl w:val="0"/>
        <w:shd w:val="clear" w:color="auto" w:fill="auto"/>
        <w:bidi w:val="0"/>
        <w:spacing w:before="0" w:after="0" w:line="350" w:lineRule="auto"/>
        <w:ind w:left="0" w:right="0" w:firstLine="540"/>
        <w:jc w:val="left"/>
      </w:pPr>
      <w:r>
        <w:rPr>
          <w:color w:val="000000"/>
          <w:spacing w:val="0"/>
          <w:w w:val="100"/>
          <w:position w:val="0"/>
          <w:shd w:val="clear" w:color="auto" w:fill="auto"/>
          <w:lang w:val="en-US" w:eastAsia="en-US" w:bidi="en-US"/>
        </w:rPr>
        <w:t xml:space="preserve">Mediated Phytate Hydrolysis in Contaminated Soils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GeochimicaetCosmochimicaActa 2016 197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27</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42</w:t>
      </w:r>
    </w:p>
    <w:p>
      <w:pPr>
        <w:pStyle w:val="Style4"/>
        <w:keepNext w:val="0"/>
        <w:keepLines w:val="0"/>
        <w:widowControl w:val="0"/>
        <w:numPr>
          <w:ilvl w:val="0"/>
          <w:numId w:val="7"/>
        </w:numPr>
        <w:shd w:val="clear" w:color="auto" w:fill="auto"/>
        <w:tabs>
          <w:tab w:pos="517" w:val="left"/>
        </w:tabs>
        <w:bidi w:val="0"/>
        <w:spacing w:before="0" w:after="0" w:line="286" w:lineRule="exact"/>
        <w:ind w:left="540" w:right="0" w:hanging="5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马芳 赖氨酸芽孢杆菌和节杆菌作用下碳酸盐矿物的形成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南京</w:t>
      </w:r>
      <w:r>
        <w:rPr>
          <w:rFonts w:ascii="Gulim" w:eastAsia="Gulim" w:hAnsi="Gulim" w:cs="Gulim"/>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南京农业大学 </w:t>
      </w:r>
      <w:r>
        <w:rPr>
          <w:color w:val="000000"/>
          <w:spacing w:val="0"/>
          <w:w w:val="100"/>
          <w:position w:val="0"/>
          <w:sz w:val="17"/>
          <w:szCs w:val="17"/>
          <w:shd w:val="clear" w:color="auto" w:fill="auto"/>
          <w:lang w:val="en-US" w:eastAsia="en-US" w:bidi="en-US"/>
        </w:rPr>
        <w:t xml:space="preserve">2014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MA Fang Formation of Carbonate Minerals under the Action of </w:t>
      </w:r>
      <w:r>
        <w:rPr>
          <w:b/>
          <w:bCs/>
          <w:i/>
          <w:iCs/>
          <w:color w:val="000000"/>
          <w:spacing w:val="0"/>
          <w:w w:val="100"/>
          <w:position w:val="0"/>
          <w:sz w:val="17"/>
          <w:szCs w:val="17"/>
          <w:shd w:val="clear" w:color="auto" w:fill="auto"/>
          <w:lang w:val="en-US" w:eastAsia="en-US" w:bidi="en-US"/>
        </w:rPr>
        <w:t>Bacillus lysine</w:t>
      </w:r>
      <w:r>
        <w:rPr>
          <w:color w:val="000000"/>
          <w:spacing w:val="0"/>
          <w:w w:val="100"/>
          <w:position w:val="0"/>
          <w:sz w:val="17"/>
          <w:szCs w:val="17"/>
          <w:shd w:val="clear" w:color="auto" w:fill="auto"/>
          <w:lang w:val="en-US" w:eastAsia="en-US" w:bidi="en-US"/>
        </w:rPr>
        <w:t xml:space="preserve"> and </w:t>
      </w:r>
      <w:r>
        <w:rPr>
          <w:b/>
          <w:bCs/>
          <w:i/>
          <w:iCs/>
          <w:color w:val="000000"/>
          <w:spacing w:val="0"/>
          <w:w w:val="100"/>
          <w:position w:val="0"/>
          <w:sz w:val="17"/>
          <w:szCs w:val="17"/>
          <w:shd w:val="clear" w:color="auto" w:fill="auto"/>
          <w:lang w:val="en-US" w:eastAsia="en-US" w:bidi="en-US"/>
        </w:rPr>
        <w:t>Mycobacterium</w:t>
      </w:r>
      <w:r>
        <w:rPr>
          <w:color w:val="000000"/>
          <w:spacing w:val="0"/>
          <w:w w:val="100"/>
          <w:position w:val="0"/>
          <w:sz w:val="17"/>
          <w:szCs w:val="17"/>
          <w:shd w:val="clear" w:color="auto" w:fill="auto"/>
          <w:lang w:val="en-US" w:eastAsia="en-US" w:bidi="en-US"/>
        </w:rPr>
        <w:t xml:space="preserve"> [D]. Nanjing</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Nanjing AgriculturalUniversity 2014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7"/>
        </w:numPr>
        <w:shd w:val="clear" w:color="auto" w:fill="auto"/>
        <w:tabs>
          <w:tab w:pos="517" w:val="left"/>
        </w:tabs>
        <w:bidi w:val="0"/>
        <w:spacing w:before="0" w:after="0" w:line="291" w:lineRule="exact"/>
        <w:ind w:left="540" w:right="0" w:hanging="5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王茂林</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吴世军</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杨永强</w:t>
      </w:r>
      <w:r>
        <w:rPr>
          <w:rFonts w:ascii="Gulim" w:eastAsia="Gulim" w:hAnsi="Gulim" w:cs="Gulim"/>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微生物诱导碳酸盐沉淀及其在固定重金属领域的应用进展</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环境科学研究</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2018</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31(2</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206</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214. (WANG Maolin</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WU Shijun</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YANG Yongqiang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 al. Microbial Induced Carbonate Precipitation and Its Application for Immoblazation of Heavy Metals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 Review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ResearchofEnvironmental 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312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206</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214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7"/>
        </w:numPr>
        <w:shd w:val="clear" w:color="auto" w:fill="auto"/>
        <w:tabs>
          <w:tab w:pos="517" w:val="left"/>
        </w:tabs>
        <w:bidi w:val="0"/>
        <w:spacing w:before="0" w:after="0" w:line="290" w:lineRule="exact"/>
        <w:ind w:left="540" w:right="0" w:hanging="5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鲍士旦 土壤农化分析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6"/>
          <w:szCs w:val="16"/>
          <w:shd w:val="clear" w:color="auto" w:fill="auto"/>
          <w:lang w:val="zh-CN" w:eastAsia="zh-CN" w:bidi="zh-CN"/>
        </w:rPr>
        <w:t>版 北京</w:t>
      </w:r>
      <w:r>
        <w:rPr>
          <w:rFonts w:ascii="Gulim" w:eastAsia="Gulim" w:hAnsi="Gulim" w:cs="Gulim"/>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中国农业出版社</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 xml:space="preserve">2000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BAO Shidan AnalysisofSoilAgrochemical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3rded Beijing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ChinaAgriculturePress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2000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7"/>
        </w:numPr>
        <w:shd w:val="clear" w:color="auto" w:fill="auto"/>
        <w:tabs>
          <w:tab w:pos="517" w:val="left"/>
        </w:tabs>
        <w:bidi w:val="0"/>
        <w:spacing w:before="0" w:after="0" w:line="290" w:lineRule="exact"/>
        <w:ind w:left="540" w:right="0" w:hanging="540"/>
        <w:jc w:val="both"/>
      </w:pPr>
      <w:r>
        <w:rPr>
          <w:color w:val="000000"/>
          <w:spacing w:val="0"/>
          <w:w w:val="100"/>
          <w:position w:val="0"/>
          <w:shd w:val="clear" w:color="auto" w:fill="auto"/>
          <w:lang w:val="en-US" w:eastAsia="en-US" w:bidi="en-US"/>
        </w:rPr>
        <w:t>RAURET 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L{PEZ</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w:t>
      </w:r>
      <w:r>
        <w:rPr>
          <w:color w:val="000000"/>
          <w:spacing w:val="0"/>
          <w:w w:val="100"/>
          <w:position w:val="0"/>
          <w:sz w:val="17"/>
          <w:szCs w:val="17"/>
          <w:shd w:val="clear" w:color="auto" w:fill="auto"/>
          <w:lang w:val="en-US" w:eastAsia="en-US" w:bidi="en-US"/>
        </w:rPr>
        <w:t>9</w:t>
      </w:r>
      <w:r>
        <w:rPr>
          <w:color w:val="000000"/>
          <w:spacing w:val="0"/>
          <w:w w:val="100"/>
          <w:position w:val="0"/>
          <w:shd w:val="clear" w:color="auto" w:fill="auto"/>
          <w:lang w:val="en-US" w:eastAsia="en-US" w:bidi="en-US"/>
        </w:rPr>
        <w:t>NCHEZJF</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SAHUQUILLO A</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etalImprovementoftheBCR ThreeStepSequential ExtractionProcedurePriortothe Certification of New Sedimentand Soil Reference Materials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Journalof EnvironmentalMonitoring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1999</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1 1</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57</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61</w:t>
      </w:r>
    </w:p>
    <w:p>
      <w:pPr>
        <w:pStyle w:val="Style4"/>
        <w:keepNext w:val="0"/>
        <w:keepLines w:val="0"/>
        <w:widowControl w:val="0"/>
        <w:numPr>
          <w:ilvl w:val="0"/>
          <w:numId w:val="7"/>
        </w:numPr>
        <w:shd w:val="clear" w:color="auto" w:fill="auto"/>
        <w:bidi w:val="0"/>
        <w:spacing w:before="0" w:after="0" w:line="307" w:lineRule="exact"/>
        <w:ind w:left="540" w:right="0" w:hanging="540"/>
        <w:jc w:val="both"/>
        <w:rPr>
          <w:sz w:val="16"/>
          <w:szCs w:val="16"/>
        </w:rPr>
      </w:pPr>
      <w:r>
        <w:rPr>
          <w:rFonts w:ascii="Gulim" w:eastAsia="Gulim" w:hAnsi="Gulim" w:cs="Gulim"/>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鲁如坤</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土壤农业化学分析方法</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中国农业出版社</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2010.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LU Rukun. Chemical Analysis Method of Soil Agriculture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Beijing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ChinaAgriculturePress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2010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4"/>
        <w:keepNext w:val="0"/>
        <w:keepLines w:val="0"/>
        <w:widowControl w:val="0"/>
        <w:numPr>
          <w:ilvl w:val="0"/>
          <w:numId w:val="7"/>
        </w:numPr>
        <w:shd w:val="clear" w:color="auto" w:fill="auto"/>
        <w:tabs>
          <w:tab w:pos="517" w:val="left"/>
        </w:tabs>
        <w:bidi w:val="0"/>
        <w:spacing w:before="0" w:after="0" w:line="295" w:lineRule="exact"/>
        <w:ind w:left="540" w:right="0" w:hanging="54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李哲</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吴迪</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张秀芳</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一株氧化木糖无色杆菌对</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的固定作用</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西北农林科技大学学报</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自然科学版</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2018</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469</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91</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98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LIZhe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WU Di</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ZHANG Xiufang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 al Immobilization of Cd by a Carbonate</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Biomineralization Bacteria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JournalofNorthwestA </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 xml:space="preserve">F University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NaturalScienceEdition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469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91</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98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4"/>
        <w:keepNext w:val="0"/>
        <w:keepLines w:val="0"/>
        <w:widowControl w:val="0"/>
        <w:numPr>
          <w:ilvl w:val="0"/>
          <w:numId w:val="7"/>
        </w:numPr>
        <w:shd w:val="clear" w:color="auto" w:fill="auto"/>
        <w:bidi w:val="0"/>
        <w:spacing w:before="0" w:after="0" w:line="301" w:lineRule="exact"/>
        <w:ind w:left="540" w:right="0" w:hanging="540"/>
        <w:jc w:val="both"/>
      </w:pP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ZHENG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Y</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SHEN Y H</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WANG X Y</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 of pH on Uranium</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W </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Biosorption and Biomineralization by </w:t>
      </w:r>
      <w:r>
        <w:rPr>
          <w:b/>
          <w:bCs/>
          <w:i/>
          <w:iCs/>
          <w:color w:val="000000"/>
          <w:spacing w:val="0"/>
          <w:w w:val="100"/>
          <w:position w:val="0"/>
          <w:shd w:val="clear" w:color="auto" w:fill="auto"/>
          <w:lang w:val="en-US" w:eastAsia="en-US" w:bidi="en-US"/>
        </w:rPr>
        <w:t>Saccharomyces cerevisiae</w:t>
      </w:r>
      <w:r>
        <w:rPr>
          <w:color w:val="000000"/>
          <w:spacing w:val="0"/>
          <w:w w:val="100"/>
          <w:position w:val="0"/>
          <w:shd w:val="clear" w:color="auto" w:fill="auto"/>
          <w:lang w:val="en-US" w:eastAsia="en-US" w:bidi="en-US"/>
        </w:rPr>
        <w:t xml:space="preserve"> [J]. Chemosphere</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203 </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109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116.</w:t>
      </w:r>
    </w:p>
    <w:p>
      <w:pPr>
        <w:pStyle w:val="Style4"/>
        <w:keepNext w:val="0"/>
        <w:keepLines w:val="0"/>
        <w:widowControl w:val="0"/>
        <w:numPr>
          <w:ilvl w:val="0"/>
          <w:numId w:val="7"/>
        </w:numPr>
        <w:shd w:val="clear" w:color="auto" w:fill="auto"/>
        <w:bidi w:val="0"/>
        <w:spacing w:before="0" w:after="100" w:line="301" w:lineRule="exact"/>
        <w:ind w:left="540" w:right="0" w:hanging="540"/>
        <w:jc w:val="both"/>
        <w:rPr>
          <w:sz w:val="19"/>
          <w:szCs w:val="19"/>
        </w:rPr>
      </w:pPr>
      <w:r>
        <w:rPr>
          <w:rFonts w:ascii="Gulim" w:eastAsia="Gulim" w:hAnsi="Gulim" w:cs="Gulim"/>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李哲</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张欢</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张秀芳</w:t>
      </w:r>
      <w:r>
        <w:rPr>
          <w:rFonts w:ascii="Gulim" w:eastAsia="Gulim" w:hAnsi="Gulim" w:cs="Gulim"/>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一株碳酸盐矿化菌的分离鉴定及其对</w:t>
      </w:r>
      <w:r>
        <w:rPr>
          <w:color w:val="000000"/>
          <w:spacing w:val="0"/>
          <w:w w:val="100"/>
          <w:position w:val="0"/>
          <w:sz w:val="17"/>
          <w:szCs w:val="17"/>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zh-CN" w:eastAsia="zh-CN" w:bidi="zh-CN"/>
        </w:rPr>
        <w:t>的固定作用</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环境科学学报</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z w:val="17"/>
          <w:szCs w:val="17"/>
          <w:shd w:val="clear" w:color="auto" w:fill="auto"/>
          <w:lang w:val="zh-CN" w:eastAsia="zh-CN" w:bidi="zh-CN"/>
        </w:rPr>
        <w:t>2017</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37(10</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3687-3695. (LI Zhe</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ZHANG Huan</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ZHANG Xiufang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et al. Isolation and Identificatin of </w:t>
      </w:r>
      <w:r>
        <w:rPr>
          <w:b/>
          <w:bCs/>
          <w:i/>
          <w:iCs/>
          <w:color w:val="000000"/>
          <w:spacing w:val="0"/>
          <w:w w:val="100"/>
          <w:position w:val="0"/>
          <w:sz w:val="17"/>
          <w:szCs w:val="17"/>
          <w:shd w:val="clear" w:color="auto" w:fill="auto"/>
          <w:lang w:val="en-US" w:eastAsia="en-US" w:bidi="en-US"/>
        </w:rPr>
        <w:t xml:space="preserve">A^chrombader xylosoxidans </w:t>
      </w:r>
      <w:r>
        <w:rPr>
          <w:color w:val="000000"/>
          <w:spacing w:val="0"/>
          <w:w w:val="100"/>
          <w:position w:val="0"/>
          <w:sz w:val="17"/>
          <w:szCs w:val="17"/>
          <w:shd w:val="clear" w:color="auto" w:fill="auto"/>
          <w:lang w:val="en-US" w:eastAsia="en-US" w:bidi="en-US"/>
        </w:rPr>
        <w:t xml:space="preserve">LAX2 for Cu Immobilization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ActaScientiaeCircumstantiae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3687</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3695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责任编辑</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单 凝</w:t>
      </w:r>
      <w:r>
        <w:rPr>
          <w:rFonts w:ascii="Gulim" w:eastAsia="Gulim" w:hAnsi="Gulim" w:cs="Gulim"/>
          <w:color w:val="000000"/>
          <w:spacing w:val="0"/>
          <w:w w:val="100"/>
          <w:position w:val="0"/>
          <w:sz w:val="19"/>
          <w:szCs w:val="19"/>
          <w:shd w:val="clear" w:color="auto" w:fill="auto"/>
          <w:lang w:val="zh-CN" w:eastAsia="zh-CN" w:bidi="zh-CN"/>
        </w:rPr>
        <w:t>)</w:t>
      </w:r>
    </w:p>
    <w:sectPr>
      <w:headerReference w:type="default" r:id="rId23"/>
      <w:headerReference w:type="even" r:id="rId24"/>
      <w:footnotePr>
        <w:pos w:val="pageBottom"/>
        <w:numFmt w:val="decimal"/>
        <w:numRestart w:val="continuous"/>
      </w:footnotePr>
      <w:type w:val="continuous"/>
      <w:pgSz w:w="11900" w:h="16840"/>
      <w:pgMar w:top="1616" w:left="1255" w:right="1257" w:bottom="1170" w:header="0" w:footer="74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2912110</wp:posOffset>
              </wp:positionH>
              <wp:positionV relativeFrom="page">
                <wp:posOffset>673100</wp:posOffset>
              </wp:positionV>
              <wp:extent cx="2115185" cy="289560"/>
              <wp:wrapNone/>
              <wp:docPr id="1" name="Shape 1"/>
              <a:graphic xmlns:a="http://schemas.openxmlformats.org/drawingml/2006/main">
                <a:graphicData uri="http://schemas.microsoft.com/office/word/2010/wordprocessingShape">
                  <wps:wsp>
                    <wps:cNvSpPr txBox="1"/>
                    <wps:spPr>
                      <a:xfrm>
                        <a:ext cx="2115185" cy="2895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Journal of Jilin University （Science Edition）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9.30000000000001pt;margin-top:53.pt;width:166.55000000000001pt;height:22.800000000000001pt;z-index:-18874406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Journal of Jilin University （Science Edition）</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1028065</wp:posOffset>
              </wp:positionH>
              <wp:positionV relativeFrom="page">
                <wp:posOffset>691515</wp:posOffset>
              </wp:positionV>
              <wp:extent cx="835025" cy="265430"/>
              <wp:wrapNone/>
              <wp:docPr id="3" name="Shape 3"/>
              <a:graphic xmlns:a="http://schemas.openxmlformats.org/drawingml/2006/main">
                <a:graphicData uri="http://schemas.microsoft.com/office/word/2010/wordprocessingShape">
                  <wps:wsp>
                    <wps:cNvSpPr txBox="1"/>
                    <wps:spPr>
                      <a:xfrm>
                        <a:ext cx="835025" cy="2654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57</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80.950000000000003pt;margin-top:54.450000000000003pt;width:65.75pt;height:20.899999999999999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57</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5904865</wp:posOffset>
              </wp:positionH>
              <wp:positionV relativeFrom="page">
                <wp:posOffset>697230</wp:posOffset>
              </wp:positionV>
              <wp:extent cx="685800" cy="265430"/>
              <wp:wrapNone/>
              <wp:docPr id="5" name="Shape 5"/>
              <a:graphic xmlns:a="http://schemas.openxmlformats.org/drawingml/2006/main">
                <a:graphicData uri="http://schemas.microsoft.com/office/word/2010/wordprocessingShape">
                  <wps:wsp>
                    <wps:cNvSpPr txBox="1"/>
                    <wps:spPr>
                      <a:xfrm>
                        <a:ext cx="685800" cy="2654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Vol.57 No.3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2019</w:t>
                          </w:r>
                        </w:p>
                      </w:txbxContent>
                    </wps:txbx>
                    <wps:bodyPr wrap="none" lIns="0" tIns="0" rIns="0" bIns="0">
                      <a:spAutoFit/>
                    </wps:bodyPr>
                  </wps:wsp>
                </a:graphicData>
              </a:graphic>
            </wp:anchor>
          </w:drawing>
        </mc:Choice>
        <mc:Fallback>
          <w:pict>
            <v:shape id="_x0000_s1031" type="#_x0000_t202" style="position:absolute;margin-left:464.94999999999999pt;margin-top:54.899999999999999pt;width:54.pt;height:20.899999999999999pt;z-index:-18874405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Vol.57 No.3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993140</wp:posOffset>
              </wp:positionV>
              <wp:extent cx="5858510" cy="0"/>
              <wp:wrapNone/>
              <wp:docPr id="7" name="Shape 7"/>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099999999999994pt;margin-top:78.200000000000003pt;width:461.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2912110</wp:posOffset>
              </wp:positionH>
              <wp:positionV relativeFrom="page">
                <wp:posOffset>673100</wp:posOffset>
              </wp:positionV>
              <wp:extent cx="2115185" cy="289560"/>
              <wp:wrapNone/>
              <wp:docPr id="8" name="Shape 8"/>
              <a:graphic xmlns:a="http://schemas.openxmlformats.org/drawingml/2006/main">
                <a:graphicData uri="http://schemas.microsoft.com/office/word/2010/wordprocessingShape">
                  <wps:wsp>
                    <wps:cNvSpPr txBox="1"/>
                    <wps:spPr>
                      <a:xfrm>
                        <a:ext cx="2115185" cy="2895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Journal of Jilin University （Science Edition）</w:t>
                          </w:r>
                        </w:p>
                      </w:txbxContent>
                    </wps:txbx>
                    <wps:bodyPr wrap="none" lIns="0" tIns="0" rIns="0" bIns="0">
                      <a:spAutoFit/>
                    </wps:bodyPr>
                  </wps:wsp>
                </a:graphicData>
              </a:graphic>
            </wp:anchor>
          </w:drawing>
        </mc:Choice>
        <mc:Fallback>
          <w:pict>
            <v:shape id="_x0000_s1034" type="#_x0000_t202" style="position:absolute;margin-left:229.30000000000001pt;margin-top:53.pt;width:166.55000000000001pt;height:22.800000000000001pt;z-index:-18874405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Journal of Jilin University （Science Edition）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1028065</wp:posOffset>
              </wp:positionH>
              <wp:positionV relativeFrom="page">
                <wp:posOffset>691515</wp:posOffset>
              </wp:positionV>
              <wp:extent cx="835025" cy="265430"/>
              <wp:wrapNone/>
              <wp:docPr id="10" name="Shape 10"/>
              <a:graphic xmlns:a="http://schemas.openxmlformats.org/drawingml/2006/main">
                <a:graphicData uri="http://schemas.microsoft.com/office/word/2010/wordprocessingShape">
                  <wps:wsp>
                    <wps:cNvSpPr txBox="1"/>
                    <wps:spPr>
                      <a:xfrm>
                        <a:ext cx="835025" cy="2654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57</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80.950000000000003pt;margin-top:54.450000000000003pt;width:65.75pt;height:20.899999999999999pt;z-index:-18874405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57</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5904865</wp:posOffset>
              </wp:positionH>
              <wp:positionV relativeFrom="page">
                <wp:posOffset>697230</wp:posOffset>
              </wp:positionV>
              <wp:extent cx="685800" cy="265430"/>
              <wp:wrapNone/>
              <wp:docPr id="12" name="Shape 12"/>
              <a:graphic xmlns:a="http://schemas.openxmlformats.org/drawingml/2006/main">
                <a:graphicData uri="http://schemas.microsoft.com/office/word/2010/wordprocessingShape">
                  <wps:wsp>
                    <wps:cNvSpPr txBox="1"/>
                    <wps:spPr>
                      <a:xfrm>
                        <a:ext cx="685800" cy="2654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Vol.57 No.3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2019</w:t>
                          </w:r>
                        </w:p>
                      </w:txbxContent>
                    </wps:txbx>
                    <wps:bodyPr wrap="none" lIns="0" tIns="0" rIns="0" bIns="0">
                      <a:spAutoFit/>
                    </wps:bodyPr>
                  </wps:wsp>
                </a:graphicData>
              </a:graphic>
            </wp:anchor>
          </w:drawing>
        </mc:Choice>
        <mc:Fallback>
          <w:pict>
            <v:shape id="_x0000_s1038" type="#_x0000_t202" style="position:absolute;margin-left:464.94999999999999pt;margin-top:54.899999999999999pt;width:54.pt;height:20.899999999999999pt;z-index:-18874405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Vol.57 No.3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993140</wp:posOffset>
              </wp:positionV>
              <wp:extent cx="5858510" cy="0"/>
              <wp:wrapNone/>
              <wp:docPr id="14" name="Shape 14"/>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099999999999994pt;margin-top:78.200000000000003pt;width:461.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974725</wp:posOffset>
              </wp:positionH>
              <wp:positionV relativeFrom="page">
                <wp:posOffset>864870</wp:posOffset>
              </wp:positionV>
              <wp:extent cx="5544185" cy="97790"/>
              <wp:wrapNone/>
              <wp:docPr id="50" name="Shape 50"/>
              <a:graphic xmlns:a="http://schemas.openxmlformats.org/drawingml/2006/main">
                <a:graphicData uri="http://schemas.microsoft.com/office/word/2010/wordprocessingShape">
                  <wps:wsp>
                    <wps:cNvSpPr txBox="1"/>
                    <wps:spPr>
                      <a:xfrm>
                        <a:ext cx="5544185" cy="97790"/>
                      </a:xfrm>
                      <a:prstGeom prst="rect"/>
                      <a:noFill/>
                    </wps:spPr>
                    <wps:txbx>
                      <w:txbxContent>
                        <w:p>
                          <w:pPr>
                            <w:pStyle w:val="Style22"/>
                            <w:keepNext w:val="0"/>
                            <w:keepLines w:val="0"/>
                            <w:widowControl w:val="0"/>
                            <w:shd w:val="clear" w:color="auto" w:fill="auto"/>
                            <w:tabs>
                              <w:tab w:pos="7915"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76" type="#_x0000_t202" style="position:absolute;margin-left:76.75pt;margin-top:68.099999999999994pt;width:436.55000000000001pt;height:7.7000000000000002pt;z-index:-188744051;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7915"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847090</wp:posOffset>
              </wp:positionH>
              <wp:positionV relativeFrom="page">
                <wp:posOffset>1061085</wp:posOffset>
              </wp:positionV>
              <wp:extent cx="5861050" cy="0"/>
              <wp:wrapNone/>
              <wp:docPr id="52" name="Shape 52"/>
              <a:graphic xmlns:a="http://schemas.openxmlformats.org/drawingml/2006/main">
                <a:graphicData uri="http://schemas.microsoft.com/office/word/2010/wordprocessingShape">
                  <wps:wsp>
                    <wps:cNvCnPr/>
                    <wps:spPr>
                      <a:xfrm>
                        <a:ext cx="5861050" cy="0"/>
                      </a:xfrm>
                      <a:prstGeom prst="straightConnector1"/>
                      <a:ln w="12700">
                        <a:solidFill/>
                      </a:ln>
                    </wps:spPr>
                    <wps:bodyPr/>
                  </wps:wsp>
                </a:graphicData>
              </a:graphic>
            </wp:anchor>
          </w:drawing>
        </mc:Choice>
        <mc:Fallback>
          <w:pict>
            <v:shape o:spt="32" o:oned="true" path="m,l21600,21600e" style="position:absolute;margin-left:66.700000000000003pt;margin-top:83.549999999999997pt;width:461.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1049655</wp:posOffset>
              </wp:positionH>
              <wp:positionV relativeFrom="page">
                <wp:posOffset>828675</wp:posOffset>
              </wp:positionV>
              <wp:extent cx="5562600" cy="133985"/>
              <wp:wrapNone/>
              <wp:docPr id="53" name="Shape 53"/>
              <a:graphic xmlns:a="http://schemas.openxmlformats.org/drawingml/2006/main">
                <a:graphicData uri="http://schemas.microsoft.com/office/word/2010/wordprocessingShape">
                  <wps:wsp>
                    <wps:cNvSpPr txBox="1"/>
                    <wps:spPr>
                      <a:xfrm>
                        <a:ext cx="5562600" cy="133985"/>
                      </a:xfrm>
                      <a:prstGeom prst="rect"/>
                      <a:noFill/>
                    </wps:spPr>
                    <wps:txbx>
                      <w:txbxContent>
                        <w:p>
                          <w:pPr>
                            <w:pStyle w:val="Style22"/>
                            <w:keepNext w:val="0"/>
                            <w:keepLines w:val="0"/>
                            <w:widowControl w:val="0"/>
                            <w:shd w:val="clear" w:color="auto" w:fill="auto"/>
                            <w:tabs>
                              <w:tab w:pos="5525" w:val="right"/>
                              <w:tab w:pos="876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理 学 版</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57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9" type="#_x0000_t202" style="position:absolute;margin-left:82.650000000000006pt;margin-top:65.25pt;width:438.pt;height:10.550000000000001pt;z-index:-188744049;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5525" w:val="right"/>
                        <w:tab w:pos="876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理 学 版</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57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873125</wp:posOffset>
              </wp:positionH>
              <wp:positionV relativeFrom="page">
                <wp:posOffset>1021715</wp:posOffset>
              </wp:positionV>
              <wp:extent cx="5861050" cy="0"/>
              <wp:wrapNone/>
              <wp:docPr id="55" name="Shape 55"/>
              <a:graphic xmlns:a="http://schemas.openxmlformats.org/drawingml/2006/main">
                <a:graphicData uri="http://schemas.microsoft.com/office/word/2010/wordprocessingShape">
                  <wps:wsp>
                    <wps:cNvCnPr/>
                    <wps:spPr>
                      <a:xfrm>
                        <a:ext cx="5861050" cy="0"/>
                      </a:xfrm>
                      <a:prstGeom prst="straightConnector1"/>
                      <a:ln w="12700">
                        <a:solidFill/>
                      </a:ln>
                    </wps:spPr>
                    <wps:bodyPr/>
                  </wps:wsp>
                </a:graphicData>
              </a:graphic>
            </wp:anchor>
          </w:drawing>
        </mc:Choice>
        <mc:Fallback>
          <w:pict>
            <v:shape o:spt="32" o:oned="true" path="m,l21600,21600e" style="position:absolute;margin-left:68.75pt;margin-top:80.450000000000003pt;width:461.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936625</wp:posOffset>
              </wp:positionH>
              <wp:positionV relativeFrom="page">
                <wp:posOffset>846455</wp:posOffset>
              </wp:positionV>
              <wp:extent cx="5553710" cy="115570"/>
              <wp:wrapNone/>
              <wp:docPr id="56" name="Shape 56"/>
              <a:graphic xmlns:a="http://schemas.openxmlformats.org/drawingml/2006/main">
                <a:graphicData uri="http://schemas.microsoft.com/office/word/2010/wordprocessingShape">
                  <wps:wsp>
                    <wps:cNvSpPr txBox="1"/>
                    <wps:spPr>
                      <a:xfrm>
                        <a:ext cx="5553710" cy="115570"/>
                      </a:xfrm>
                      <a:prstGeom prst="rect"/>
                      <a:noFill/>
                    </wps:spPr>
                    <wps:txbx>
                      <w:txbxContent>
                        <w:p>
                          <w:pPr>
                            <w:pStyle w:val="Style22"/>
                            <w:keepNext w:val="0"/>
                            <w:keepLines w:val="0"/>
                            <w:widowControl w:val="0"/>
                            <w:shd w:val="clear" w:color="auto" w:fill="auto"/>
                            <w:tabs>
                              <w:tab w:pos="7925" w:val="right"/>
                              <w:tab w:pos="8746"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82" type="#_x0000_t202" style="position:absolute;margin-left:73.75pt;margin-top:66.650000000000006pt;width:437.30000000000001pt;height:9.0999999999999996pt;z-index:-188744047;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7925" w:val="right"/>
                        <w:tab w:pos="8746"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1040130</wp:posOffset>
              </wp:positionV>
              <wp:extent cx="5861050" cy="0"/>
              <wp:wrapNone/>
              <wp:docPr id="58" name="Shape 58"/>
              <a:graphic xmlns:a="http://schemas.openxmlformats.org/drawingml/2006/main">
                <a:graphicData uri="http://schemas.microsoft.com/office/word/2010/wordprocessingShape">
                  <wps:wsp>
                    <wps:cNvCnPr/>
                    <wps:spPr>
                      <a:xfrm>
                        <a:ext cx="5861050" cy="0"/>
                      </a:xfrm>
                      <a:prstGeom prst="straightConnector1"/>
                      <a:ln w="12700">
                        <a:solidFill/>
                      </a:ln>
                    </wps:spPr>
                    <wps:bodyPr/>
                  </wps:wsp>
                </a:graphicData>
              </a:graphic>
            </wp:anchor>
          </w:drawing>
        </mc:Choice>
        <mc:Fallback>
          <w:pict>
            <v:shape o:spt="32" o:oned="true" path="m,l21600,21600e" style="position:absolute;margin-left:64.150000000000006pt;margin-top:81.900000000000006pt;width:461.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936625</wp:posOffset>
              </wp:positionH>
              <wp:positionV relativeFrom="page">
                <wp:posOffset>846455</wp:posOffset>
              </wp:positionV>
              <wp:extent cx="5553710" cy="115570"/>
              <wp:wrapNone/>
              <wp:docPr id="59" name="Shape 59"/>
              <a:graphic xmlns:a="http://schemas.openxmlformats.org/drawingml/2006/main">
                <a:graphicData uri="http://schemas.microsoft.com/office/word/2010/wordprocessingShape">
                  <wps:wsp>
                    <wps:cNvSpPr txBox="1"/>
                    <wps:spPr>
                      <a:xfrm>
                        <a:ext cx="5553710" cy="115570"/>
                      </a:xfrm>
                      <a:prstGeom prst="rect"/>
                      <a:noFill/>
                    </wps:spPr>
                    <wps:txbx>
                      <w:txbxContent>
                        <w:p>
                          <w:pPr>
                            <w:pStyle w:val="Style22"/>
                            <w:keepNext w:val="0"/>
                            <w:keepLines w:val="0"/>
                            <w:widowControl w:val="0"/>
                            <w:shd w:val="clear" w:color="auto" w:fill="auto"/>
                            <w:tabs>
                              <w:tab w:pos="7925" w:val="right"/>
                              <w:tab w:pos="8746"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85" type="#_x0000_t202" style="position:absolute;margin-left:73.75pt;margin-top:66.650000000000006pt;width:437.30000000000001pt;height:9.0999999999999996pt;z-index:-188744045;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7925" w:val="right"/>
                        <w:tab w:pos="8746"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周 野</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拉恩氏菌</w:t>
                    </w:r>
                    <w:r>
                      <w:rPr>
                        <w:color w:val="000000"/>
                        <w:spacing w:val="0"/>
                        <w:w w:val="100"/>
                        <w:position w:val="0"/>
                        <w:sz w:val="17"/>
                        <w:szCs w:val="17"/>
                        <w:shd w:val="clear" w:color="auto" w:fill="auto"/>
                        <w:lang w:val="en-US" w:eastAsia="en-US" w:bidi="en-US"/>
                      </w:rPr>
                      <w:t>LRP3</w:t>
                    </w:r>
                    <w:r>
                      <w:rPr>
                        <w:rFonts w:ascii="MingLiU" w:eastAsia="MingLiU" w:hAnsi="MingLiU" w:cs="MingLiU"/>
                        <w:color w:val="000000"/>
                        <w:spacing w:val="0"/>
                        <w:w w:val="100"/>
                        <w:position w:val="0"/>
                        <w:sz w:val="16"/>
                        <w:szCs w:val="16"/>
                        <w:shd w:val="clear" w:color="auto" w:fill="auto"/>
                      </w:rPr>
                      <w:t>诱导形成碱式磷酸锌沉淀及其在</w:t>
                    </w:r>
                    <w:r>
                      <w:rPr>
                        <w:color w:val="000000"/>
                        <w:spacing w:val="0"/>
                        <w:w w:val="100"/>
                        <w:position w:val="0"/>
                        <w:sz w:val="17"/>
                        <w:szCs w:val="17"/>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rPr>
                      <w:t>污染土壤修复中的作用</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1040130</wp:posOffset>
              </wp:positionV>
              <wp:extent cx="5861050" cy="0"/>
              <wp:wrapNone/>
              <wp:docPr id="61" name="Shape 61"/>
              <a:graphic xmlns:a="http://schemas.openxmlformats.org/drawingml/2006/main">
                <a:graphicData uri="http://schemas.microsoft.com/office/word/2010/wordprocessingShape">
                  <wps:wsp>
                    <wps:cNvCnPr/>
                    <wps:spPr>
                      <a:xfrm>
                        <a:ext cx="5861050" cy="0"/>
                      </a:xfrm>
                      <a:prstGeom prst="straightConnector1"/>
                      <a:ln w="12700">
                        <a:solidFill/>
                      </a:ln>
                    </wps:spPr>
                    <wps:bodyPr/>
                  </wps:wsp>
                </a:graphicData>
              </a:graphic>
            </wp:anchor>
          </w:drawing>
        </mc:Choice>
        <mc:Fallback>
          <w:pict>
            <v:shape o:spt="32" o:oned="true" path="m,l21600,21600e" style="position:absolute;margin-left:64.150000000000006pt;margin-top:81.900000000000006pt;width:461.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2">
    <w:multiLevelType w:val="multilevel"/>
    <w:lvl w:ilvl="0">
      <w:start w:val="2"/>
      <w:numFmt w:val="decimal"/>
      <w:lvlText w:val="[%1]"/>
      <w:rPr>
        <w:rFonts w:ascii="MingLiU" w:eastAsia="MingLiU" w:hAnsi="MingLiU" w:cs="MingLiU"/>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7"/>
      <w:numFmt w:val="decimal"/>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5">
    <w:name w:val="正文文本_"/>
    <w:basedOn w:val="DefaultParagraphFont"/>
    <w:link w:val="Style4"/>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图片标题_"/>
    <w:basedOn w:val="DefaultParagraphFont"/>
    <w:link w:val="Style11"/>
    <w:rPr>
      <w:rFonts w:ascii="Times New Roman" w:eastAsia="Times New Roman" w:hAnsi="Times New Roman" w:cs="Times New Roman"/>
      <w:b/>
      <w:bCs/>
      <w:i w:val="0"/>
      <w:iCs w:val="0"/>
      <w:smallCaps w:val="0"/>
      <w:strike w:val="0"/>
      <w:sz w:val="16"/>
      <w:szCs w:val="16"/>
      <w:u w:val="none"/>
    </w:rPr>
  </w:style>
  <w:style w:type="character" w:customStyle="1" w:styleId="CharStyle23">
    <w:name w:val="页眉或页脚 (2)_"/>
    <w:basedOn w:val="DefaultParagraphFont"/>
    <w:link w:val="Style2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8">
    <w:name w:val="标题 #1_"/>
    <w:basedOn w:val="DefaultParagraphFont"/>
    <w:link w:val="Style27"/>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33">
    <w:name w:val="正文文本 (4)_"/>
    <w:basedOn w:val="DefaultParagraphFont"/>
    <w:link w:val="Style32"/>
    <w:rPr>
      <w:rFonts w:ascii="MingLiU" w:eastAsia="MingLiU" w:hAnsi="MingLiU" w:cs="MingLiU"/>
      <w:b w:val="0"/>
      <w:bCs w:val="0"/>
      <w:i w:val="0"/>
      <w:iCs w:val="0"/>
      <w:smallCaps w:val="0"/>
      <w:strike w:val="0"/>
      <w:sz w:val="16"/>
      <w:szCs w:val="16"/>
      <w:u w:val="none"/>
    </w:rPr>
  </w:style>
  <w:style w:type="character" w:customStyle="1" w:styleId="CharStyle44">
    <w:name w:val="标题 #2_"/>
    <w:basedOn w:val="DefaultParagraphFont"/>
    <w:link w:val="Style43"/>
    <w:rPr>
      <w:rFonts w:ascii="Times New Roman" w:eastAsia="Times New Roman" w:hAnsi="Times New Roman" w:cs="Times New Roman"/>
      <w:b/>
      <w:bCs/>
      <w:i w:val="0"/>
      <w:iCs w:val="0"/>
      <w:smallCaps w:val="0"/>
      <w:strike w:val="0"/>
      <w:sz w:val="30"/>
      <w:szCs w:val="30"/>
      <w:u w:val="none"/>
    </w:rPr>
  </w:style>
  <w:style w:type="character" w:customStyle="1" w:styleId="CharStyle54">
    <w:name w:val="正文文本 (6)_"/>
    <w:basedOn w:val="DefaultParagraphFont"/>
    <w:link w:val="Style53"/>
    <w:rPr>
      <w:rFonts w:ascii="Times New Roman" w:eastAsia="Times New Roman" w:hAnsi="Times New Roman" w:cs="Times New Roman"/>
      <w:b w:val="0"/>
      <w:bCs w:val="0"/>
      <w:i w:val="0"/>
      <w:iCs w:val="0"/>
      <w:smallCaps w:val="0"/>
      <w:strike w:val="0"/>
      <w:sz w:val="16"/>
      <w:szCs w:val="16"/>
      <w:u w:val="none"/>
    </w:rPr>
  </w:style>
  <w:style w:type="character" w:customStyle="1" w:styleId="CharStyle59">
    <w:name w:val="正文文本 (3)_"/>
    <w:basedOn w:val="DefaultParagraphFont"/>
    <w:link w:val="Style58"/>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78">
    <w:name w:val="标题 #3_"/>
    <w:basedOn w:val="DefaultParagraphFont"/>
    <w:link w:val="Style77"/>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90">
    <w:name w:val="正文文本 (5)_"/>
    <w:basedOn w:val="DefaultParagraphFont"/>
    <w:link w:val="Style89"/>
    <w:rPr>
      <w:rFonts w:ascii="Times New Roman" w:eastAsia="Times New Roman" w:hAnsi="Times New Roman" w:cs="Times New Roman"/>
      <w:b/>
      <w:bCs/>
      <w:i w:val="0"/>
      <w:iCs w:val="0"/>
      <w:smallCaps w:val="0"/>
      <w:strike w:val="0"/>
      <w:sz w:val="20"/>
      <w:szCs w:val="20"/>
      <w:u w:val="none"/>
    </w:rPr>
  </w:style>
  <w:style w:type="paragraph" w:customStyle="1" w:styleId="Style2">
    <w:name w:val="正文文本 (2)"/>
    <w:basedOn w:val="Normal"/>
    <w:link w:val="CharStyle3"/>
    <w:pPr>
      <w:widowControl w:val="0"/>
      <w:shd w:val="clear" w:color="auto" w:fill="FFFFFF"/>
      <w:spacing w:line="315"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4">
    <w:name w:val="正文文本"/>
    <w:basedOn w:val="Normal"/>
    <w:link w:val="CharStyle5"/>
    <w:pPr>
      <w:widowControl w:val="0"/>
      <w:shd w:val="clear" w:color="auto" w:fill="FFFFFF"/>
      <w:spacing w:line="353"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图片标题"/>
    <w:basedOn w:val="Normal"/>
    <w:link w:val="CharStyle12"/>
    <w:pPr>
      <w:widowControl w:val="0"/>
      <w:shd w:val="clear" w:color="auto" w:fill="FFFFFF"/>
      <w:spacing w:after="80"/>
      <w:jc w:val="center"/>
    </w:pPr>
    <w:rPr>
      <w:rFonts w:ascii="Times New Roman" w:eastAsia="Times New Roman" w:hAnsi="Times New Roman" w:cs="Times New Roman"/>
      <w:b/>
      <w:bCs/>
      <w:i w:val="0"/>
      <w:iCs w:val="0"/>
      <w:smallCaps w:val="0"/>
      <w:strike w:val="0"/>
      <w:sz w:val="16"/>
      <w:szCs w:val="16"/>
      <w:u w:val="none"/>
    </w:rPr>
  </w:style>
  <w:style w:type="paragraph" w:customStyle="1" w:styleId="Style22">
    <w:name w:val="页眉或页脚 (2)"/>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7">
    <w:name w:val="标题 #1"/>
    <w:basedOn w:val="Normal"/>
    <w:link w:val="CharStyle28"/>
    <w:pPr>
      <w:widowControl w:val="0"/>
      <w:shd w:val="clear" w:color="auto" w:fill="FFFFFF"/>
      <w:spacing w:after="360" w:line="518" w:lineRule="exact"/>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32">
    <w:name w:val="正文文本 (4)"/>
    <w:basedOn w:val="Normal"/>
    <w:link w:val="CharStyle33"/>
    <w:pPr>
      <w:widowControl w:val="0"/>
      <w:shd w:val="clear" w:color="auto" w:fill="FFFFFF"/>
      <w:spacing w:after="60" w:line="314" w:lineRule="exact"/>
    </w:pPr>
    <w:rPr>
      <w:rFonts w:ascii="MingLiU" w:eastAsia="MingLiU" w:hAnsi="MingLiU" w:cs="MingLiU"/>
      <w:b w:val="0"/>
      <w:bCs w:val="0"/>
      <w:i w:val="0"/>
      <w:iCs w:val="0"/>
      <w:smallCaps w:val="0"/>
      <w:strike w:val="0"/>
      <w:sz w:val="16"/>
      <w:szCs w:val="16"/>
      <w:u w:val="none"/>
    </w:rPr>
  </w:style>
  <w:style w:type="paragraph" w:customStyle="1" w:styleId="Style43">
    <w:name w:val="标题 #2"/>
    <w:basedOn w:val="Normal"/>
    <w:link w:val="CharStyle44"/>
    <w:pPr>
      <w:widowControl w:val="0"/>
      <w:shd w:val="clear" w:color="auto" w:fill="FFFFFF"/>
      <w:spacing w:after="300" w:line="271" w:lineRule="auto"/>
      <w:jc w:val="center"/>
      <w:outlineLvl w:val="1"/>
    </w:pPr>
    <w:rPr>
      <w:rFonts w:ascii="Times New Roman" w:eastAsia="Times New Roman" w:hAnsi="Times New Roman" w:cs="Times New Roman"/>
      <w:b/>
      <w:bCs/>
      <w:i w:val="0"/>
      <w:iCs w:val="0"/>
      <w:smallCaps w:val="0"/>
      <w:strike w:val="0"/>
      <w:sz w:val="30"/>
      <w:szCs w:val="30"/>
      <w:u w:val="none"/>
    </w:rPr>
  </w:style>
  <w:style w:type="paragraph" w:customStyle="1" w:styleId="Style53">
    <w:name w:val="正文文本 (6)"/>
    <w:basedOn w:val="Normal"/>
    <w:link w:val="CharStyle54"/>
    <w:pPr>
      <w:widowControl w:val="0"/>
      <w:shd w:val="clear" w:color="auto" w:fill="FFFFFF"/>
      <w:spacing w:line="259" w:lineRule="exact"/>
      <w:ind w:firstLine="320"/>
    </w:pPr>
    <w:rPr>
      <w:rFonts w:ascii="Times New Roman" w:eastAsia="Times New Roman" w:hAnsi="Times New Roman" w:cs="Times New Roman"/>
      <w:b w:val="0"/>
      <w:bCs w:val="0"/>
      <w:i w:val="0"/>
      <w:iCs w:val="0"/>
      <w:smallCaps w:val="0"/>
      <w:strike w:val="0"/>
      <w:sz w:val="16"/>
      <w:szCs w:val="16"/>
      <w:u w:val="none"/>
    </w:rPr>
  </w:style>
  <w:style w:type="paragraph" w:customStyle="1" w:styleId="Style58">
    <w:name w:val="正文文本 (3)"/>
    <w:basedOn w:val="Normal"/>
    <w:link w:val="CharStyle59"/>
    <w:pPr>
      <w:widowControl w:val="0"/>
      <w:shd w:val="clear" w:color="auto" w:fill="FFFFFF"/>
      <w:spacing w:after="130" w:line="259" w:lineRule="exact"/>
      <w:ind w:firstLine="34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77">
    <w:name w:val="标题 #3"/>
    <w:basedOn w:val="Normal"/>
    <w:link w:val="CharStyle78"/>
    <w:pPr>
      <w:widowControl w:val="0"/>
      <w:shd w:val="clear" w:color="auto" w:fill="FFFFFF"/>
      <w:spacing w:after="19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89">
    <w:name w:val="正文文本 (5)"/>
    <w:basedOn w:val="Normal"/>
    <w:link w:val="CharStyle90"/>
    <w:pPr>
      <w:widowControl w:val="0"/>
      <w:shd w:val="clear" w:color="auto" w:fill="FFFFFF"/>
      <w:spacing w:after="40" w:line="281" w:lineRule="auto"/>
    </w:pPr>
    <w:rPr>
      <w:rFonts w:ascii="Times New Roman" w:eastAsia="Times New Roman" w:hAnsi="Times New Roman" w:cs="Times New Roman"/>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