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40" w:line="240" w:lineRule="auto"/>
        <w:ind w:left="0" w:right="0" w:firstLine="14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DOI </w:t>
      </w:r>
      <w:r>
        <w:rPr>
          <w:color w:val="000000"/>
          <w:spacing w:val="0"/>
          <w:w w:val="100"/>
          <w:position w:val="0"/>
          <w:shd w:val="clear" w:color="auto" w:fill="auto"/>
        </w:rPr>
        <w:t>:懈魏瀏肪切</w:t>
      </w:r>
      <w:r>
        <w:rPr>
          <w:rFonts w:ascii="Times New Roman" w:eastAsia="Times New Roman" w:hAnsi="Times New Roman" w:cs="Times New Roman"/>
          <w:color w:val="000000"/>
          <w:spacing w:val="0"/>
          <w:w w:val="100"/>
          <w:position w:val="0"/>
          <w:sz w:val="18"/>
          <w:szCs w:val="18"/>
          <w:shd w:val="clear" w:color="auto" w:fill="auto"/>
          <w:lang w:val="en-US" w:eastAsia="en-US" w:bidi="en-US"/>
        </w:rPr>
        <w:t>ijkxxb</w:t>
      </w:r>
      <w:r>
        <w:rPr>
          <w:color w:val="000000"/>
          <w:spacing w:val="0"/>
          <w:w w:val="100"/>
          <w:position w:val="0"/>
          <w:shd w:val="clear" w:color="auto" w:fill="auto"/>
        </w:rPr>
        <w:t>梆彌檢悯;</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rPr>
        <w:t>第</w:t>
      </w:r>
      <w:r>
        <w:rPr>
          <w:rFonts w:ascii="Times New Roman" w:eastAsia="Times New Roman" w:hAnsi="Times New Roman" w:cs="Times New Roman"/>
          <w:color w:val="000000"/>
          <w:spacing w:val="0"/>
          <w:w w:val="100"/>
          <w:position w:val="0"/>
          <w:shd w:val="clear" w:color="auto" w:fill="auto"/>
        </w:rPr>
        <w:t>27</w:t>
      </w:r>
      <w:r>
        <w:rPr>
          <w:color w:val="000000"/>
          <w:spacing w:val="0"/>
          <w:w w:val="100"/>
          <w:position w:val="0"/>
          <w:shd w:val="clear" w:color="auto" w:fill="auto"/>
        </w:rPr>
        <w:t>卷第</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期</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2007</w:t>
      </w:r>
      <w:r>
        <w:rPr>
          <w:rFonts w:ascii="MingLiU" w:eastAsia="MingLiU" w:hAnsi="MingLiU" w:cs="MingLiU"/>
          <w:color w:val="000000"/>
          <w:spacing w:val="0"/>
          <w:w w:val="100"/>
          <w:position w:val="0"/>
          <w:shd w:val="clear" w:color="auto" w:fill="auto"/>
        </w:rPr>
        <w:t>年</w:t>
      </w:r>
      <w:r>
        <w:rPr>
          <w:color w:val="000000"/>
          <w:spacing w:val="0"/>
          <w:w w:val="100"/>
          <w:position w:val="0"/>
          <w:shd w:val="clear" w:color="auto" w:fill="auto"/>
        </w:rPr>
        <w:t>3</w:t>
      </w:r>
      <w:r>
        <w:rPr>
          <w:rFonts w:ascii="MingLiU" w:eastAsia="MingLiU" w:hAnsi="MingLiU" w:cs="MingLiU"/>
          <w:color w:val="000000"/>
          <w:spacing w:val="0"/>
          <w:w w:val="100"/>
          <w:position w:val="0"/>
          <w:shd w:val="clear" w:color="auto" w:fill="auto"/>
        </w:rPr>
        <w:t>月</w:t>
      </w:r>
    </w:p>
    <w:p>
      <w:pPr>
        <w:pStyle w:val="Style14"/>
        <w:keepNext/>
        <w:keepLines/>
        <w:widowControl w:val="0"/>
        <w:shd w:val="clear" w:color="auto" w:fill="auto"/>
        <w:bidi w:val="0"/>
        <w:spacing w:before="0" w:line="240" w:lineRule="auto"/>
        <w:ind w:left="0" w:right="0" w:firstLine="0"/>
        <w:jc w:val="left"/>
      </w:pPr>
      <w:bookmarkStart w:id="0" w:name="bookmark0"/>
      <w:bookmarkStart w:id="1" w:name="bookmark1"/>
      <w:r>
        <w:rPr>
          <w:color w:val="000000"/>
          <w:spacing w:val="0"/>
          <w:w w:val="100"/>
          <w:position w:val="0"/>
          <w:sz w:val="24"/>
          <w:szCs w:val="24"/>
          <w:shd w:val="clear" w:color="auto" w:fill="auto"/>
        </w:rPr>
        <w:t>环境科学学报</w:t>
      </w:r>
      <w:bookmarkEnd w:id="0"/>
      <w:bookmarkEnd w:id="1"/>
    </w:p>
    <w:p>
      <w:pPr>
        <w:pStyle w:val="Style16"/>
        <w:keepNext w:val="0"/>
        <w:keepLines w:val="0"/>
        <w:widowControl w:val="0"/>
        <w:shd w:val="clear" w:color="auto" w:fill="auto"/>
        <w:bidi w:val="0"/>
        <w:spacing w:before="0" w:after="0" w:line="240" w:lineRule="auto"/>
        <w:ind w:left="0" w:right="0" w:firstLine="0"/>
        <w:jc w:val="left"/>
        <w:rPr>
          <w:sz w:val="22"/>
          <w:szCs w:val="22"/>
        </w:rPr>
        <w:sectPr>
          <w:headerReference w:type="default" r:id="rId5"/>
          <w:headerReference w:type="even" r:id="rId6"/>
          <w:footnotePr>
            <w:pos w:val="pageBottom"/>
            <w:numFmt w:val="decimal"/>
            <w:numRestart w:val="continuous"/>
          </w:footnotePr>
          <w:pgSz w:w="11900" w:h="16840"/>
          <w:pgMar w:top="500" w:left="859" w:right="4510" w:bottom="738" w:header="0" w:footer="310" w:gutter="0"/>
          <w:pgNumType w:start="1"/>
          <w:cols w:num="2" w:space="500"/>
          <w:noEndnote/>
          <w:rtlGutter w:val="0"/>
          <w:docGrid w:linePitch="360"/>
        </w:sectPr>
      </w:pPr>
      <w:r>
        <w:rPr>
          <w:color w:val="000000"/>
          <w:spacing w:val="0"/>
          <w:w w:val="100"/>
          <w:position w:val="0"/>
          <w:sz w:val="22"/>
          <w:szCs w:val="22"/>
          <w:shd w:val="clear" w:color="auto" w:fill="auto"/>
          <w:lang w:val="en-US" w:eastAsia="en-US" w:bidi="en-US"/>
        </w:rPr>
        <w:t>Acta Scientiae Circimstantiae</w:t>
      </w:r>
    </w:p>
    <w:p>
      <w:pPr>
        <w:pStyle w:val="Style19"/>
        <w:keepNext w:val="0"/>
        <w:keepLines w:val="0"/>
        <w:widowControl w:val="0"/>
        <w:shd w:val="clear" w:color="auto" w:fill="auto"/>
        <w:bidi w:val="0"/>
        <w:spacing w:before="0" w:after="80" w:line="278" w:lineRule="exact"/>
        <w:ind w:left="0" w:right="0" w:firstLine="0"/>
        <w:jc w:val="left"/>
        <w:rPr>
          <w:sz w:val="15"/>
          <w:szCs w:val="15"/>
        </w:rPr>
      </w:pPr>
      <w:r>
        <w:rPr>
          <w:color w:val="000000"/>
          <w:spacing w:val="0"/>
          <w:w w:val="100"/>
          <w:position w:val="0"/>
          <w:sz w:val="16"/>
          <w:szCs w:val="16"/>
          <w:shd w:val="clear" w:color="auto" w:fill="auto"/>
        </w:rPr>
        <w:t>王忠强，刘婷婷,孟宪民，等.</w:t>
      </w:r>
      <w:r>
        <w:rPr>
          <w:rFonts w:ascii="Times New Roman" w:eastAsia="Times New Roman" w:hAnsi="Times New Roman" w:cs="Times New Roman"/>
          <w:color w:val="000000"/>
          <w:spacing w:val="0"/>
          <w:w w:val="100"/>
          <w:position w:val="0"/>
          <w:sz w:val="15"/>
          <w:szCs w:val="15"/>
          <w:shd w:val="clear" w:color="auto" w:fill="auto"/>
          <w:lang w:val="en-US" w:eastAsia="en-US" w:bidi="en-US"/>
        </w:rPr>
        <w:t>2007.</w:t>
      </w:r>
      <w:r>
        <w:rPr>
          <w:color w:val="000000"/>
          <w:spacing w:val="0"/>
          <w:w w:val="100"/>
          <w:position w:val="0"/>
          <w:sz w:val="16"/>
          <w:szCs w:val="16"/>
          <w:shd w:val="clear" w:color="auto" w:fill="auto"/>
        </w:rPr>
        <w:t>泥炭保护紫花苜蓿根系对柴油污染土壤修复的研究</w:t>
      </w:r>
      <w:r>
        <w:rPr>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JJ.</w:t>
      </w:r>
      <w:r>
        <w:rPr>
          <w:color w:val="000000"/>
          <w:spacing w:val="0"/>
          <w:w w:val="100"/>
          <w:position w:val="0"/>
          <w:sz w:val="16"/>
          <w:szCs w:val="16"/>
          <w:shd w:val="clear" w:color="auto" w:fill="auto"/>
        </w:rPr>
        <w:t>环境科学学报，</w:t>
      </w:r>
      <w:r>
        <w:rPr>
          <w:rFonts w:ascii="Times New Roman" w:eastAsia="Times New Roman" w:hAnsi="Times New Roman" w:cs="Times New Roman"/>
          <w:color w:val="000000"/>
          <w:spacing w:val="0"/>
          <w:w w:val="100"/>
          <w:position w:val="0"/>
          <w:sz w:val="15"/>
          <w:szCs w:val="15"/>
          <w:shd w:val="clear" w:color="auto" w:fill="auto"/>
        </w:rPr>
        <w:t>27(3)</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421 - </w:t>
      </w:r>
      <w:r>
        <w:rPr>
          <w:rFonts w:ascii="Times New Roman" w:eastAsia="Times New Roman" w:hAnsi="Times New Roman" w:cs="Times New Roman"/>
          <w:color w:val="000000"/>
          <w:spacing w:val="0"/>
          <w:w w:val="100"/>
          <w:position w:val="0"/>
          <w:sz w:val="15"/>
          <w:szCs w:val="15"/>
          <w:shd w:val="clear" w:color="auto" w:fill="auto"/>
        </w:rPr>
        <w:t>425</w:t>
      </w:r>
    </w:p>
    <w:p>
      <w:pPr>
        <w:pStyle w:val="Style23"/>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W ang Z Q Liu T T Meng X M,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2007 The protection of peat on alfelfe roots for phytoremediation of diesel fiiel contaminated soil[ J]. Acta Scientiae C ircum stantiae 27(3)</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421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425</w:t>
      </w:r>
    </w:p>
    <w:p>
      <w:pPr>
        <w:pStyle w:val="Style27"/>
        <w:keepNext/>
        <w:keepLines/>
        <w:widowControl w:val="0"/>
        <w:shd w:val="clear" w:color="auto" w:fill="auto"/>
        <w:bidi w:val="0"/>
        <w:spacing w:before="0" w:after="0"/>
        <w:ind w:left="0" w:right="0" w:firstLine="0"/>
        <w:jc w:val="left"/>
      </w:pPr>
      <w:bookmarkStart w:id="2" w:name="bookmark2"/>
      <w:bookmarkStart w:id="3" w:name="bookmark3"/>
      <w:r>
        <w:rPr>
          <w:color w:val="000000"/>
          <w:spacing w:val="0"/>
          <w:w w:val="100"/>
          <w:position w:val="0"/>
          <w:shd w:val="clear" w:color="auto" w:fill="auto"/>
        </w:rPr>
        <w:t>泥炭保护紫花苜蓿根系对柴油污染土壤修复的研究</w:t>
      </w:r>
      <w:bookmarkEnd w:id="2"/>
      <w:bookmarkEnd w:id="3"/>
    </w:p>
    <w:p>
      <w:pPr>
        <w:pStyle w:val="Style29"/>
        <w:keepNext/>
        <w:keepLines/>
        <w:widowControl w:val="0"/>
        <w:shd w:val="clear" w:color="auto" w:fill="auto"/>
        <w:bidi w:val="0"/>
        <w:spacing w:before="0"/>
        <w:ind w:left="0" w:right="0" w:firstLine="0"/>
        <w:jc w:val="left"/>
        <w:rPr>
          <w:sz w:val="15"/>
          <w:szCs w:val="15"/>
        </w:rPr>
      </w:pPr>
      <w:bookmarkStart w:id="4" w:name="bookmark4"/>
      <w:bookmarkStart w:id="5" w:name="bookmark5"/>
      <w:r>
        <w:rPr>
          <w:color w:val="000000"/>
          <w:spacing w:val="0"/>
          <w:w w:val="100"/>
          <w:position w:val="0"/>
          <w:sz w:val="28"/>
          <w:szCs w:val="28"/>
          <w:shd w:val="clear" w:color="auto" w:fill="auto"/>
        </w:rPr>
        <w:t>王忠强</w:t>
      </w:r>
      <w:r>
        <w:rPr>
          <w:color w:val="000000"/>
          <w:spacing w:val="0"/>
          <w:w w:val="100"/>
          <w:position w:val="0"/>
          <w:sz w:val="28"/>
          <w:szCs w:val="28"/>
          <w:shd w:val="clear" w:color="auto" w:fill="auto"/>
          <w:vertAlign w:val="superscript"/>
        </w:rPr>
        <w:t>1,2</w:t>
      </w:r>
      <w:r>
        <w:rPr>
          <w:color w:val="000000"/>
          <w:spacing w:val="0"/>
          <w:w w:val="100"/>
          <w:position w:val="0"/>
          <w:sz w:val="28"/>
          <w:szCs w:val="28"/>
          <w:shd w:val="clear" w:color="auto" w:fill="auto"/>
        </w:rPr>
        <w:t xml:space="preserve"> \刘婷婷\孟宪民\王升忠</w:t>
      </w:r>
      <w:r>
        <w:rPr>
          <w:rFonts w:ascii="Times New Roman" w:eastAsia="Times New Roman" w:hAnsi="Times New Roman" w:cs="Times New Roman"/>
          <w:color w:val="000000"/>
          <w:spacing w:val="0"/>
          <w:w w:val="100"/>
          <w:position w:val="0"/>
          <w:sz w:val="15"/>
          <w:szCs w:val="15"/>
          <w:shd w:val="clear" w:color="auto" w:fill="auto"/>
        </w:rPr>
        <w:t>I,</w:t>
      </w:r>
      <w:r>
        <w:rPr>
          <w:color w:val="000000"/>
          <w:spacing w:val="0"/>
          <w:w w:val="100"/>
          <w:position w:val="0"/>
          <w:sz w:val="28"/>
          <w:szCs w:val="28"/>
          <w:shd w:val="clear" w:color="auto" w:fill="auto"/>
        </w:rPr>
        <w:t>吴良欢</w:t>
      </w:r>
      <w:r>
        <w:rPr>
          <w:rFonts w:ascii="Times New Roman" w:eastAsia="Times New Roman" w:hAnsi="Times New Roman" w:cs="Times New Roman"/>
          <w:color w:val="000000"/>
          <w:spacing w:val="0"/>
          <w:w w:val="100"/>
          <w:position w:val="0"/>
          <w:sz w:val="15"/>
          <w:szCs w:val="15"/>
          <w:shd w:val="clear" w:color="auto" w:fill="auto"/>
        </w:rPr>
        <w:t>2</w:t>
      </w:r>
      <w:bookmarkEnd w:id="4"/>
      <w:bookmarkEnd w:id="5"/>
    </w:p>
    <w:p>
      <w:pPr>
        <w:pStyle w:val="Style19"/>
        <w:keepNext w:val="0"/>
        <w:keepLines w:val="0"/>
        <w:widowControl w:val="0"/>
        <w:shd w:val="clear" w:color="auto" w:fill="auto"/>
        <w:bidi w:val="0"/>
        <w:spacing w:before="0" w:after="0" w:line="283"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L</w:t>
      </w:r>
      <w:r>
        <w:rPr>
          <w:color w:val="000000"/>
          <w:spacing w:val="0"/>
          <w:w w:val="100"/>
          <w:position w:val="0"/>
          <w:sz w:val="16"/>
          <w:szCs w:val="16"/>
          <w:shd w:val="clear" w:color="auto" w:fill="auto"/>
        </w:rPr>
        <w:t>东北师范大学泥炭研究所，长春</w:t>
      </w:r>
      <w:r>
        <w:rPr>
          <w:rFonts w:ascii="Times New Roman" w:eastAsia="Times New Roman" w:hAnsi="Times New Roman" w:cs="Times New Roman"/>
          <w:color w:val="000000"/>
          <w:spacing w:val="0"/>
          <w:w w:val="100"/>
          <w:position w:val="0"/>
          <w:sz w:val="15"/>
          <w:szCs w:val="15"/>
          <w:shd w:val="clear" w:color="auto" w:fill="auto"/>
        </w:rPr>
        <w:t>130024</w:t>
      </w:r>
    </w:p>
    <w:p>
      <w:pPr>
        <w:pStyle w:val="Style19"/>
        <w:keepNext w:val="0"/>
        <w:keepLines w:val="0"/>
        <w:widowControl w:val="0"/>
        <w:shd w:val="clear" w:color="auto" w:fill="auto"/>
        <w:bidi w:val="0"/>
        <w:spacing w:before="0" w:after="0" w:line="283"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rPr>
        <w:t>2</w:t>
      </w:r>
      <w:r>
        <w:rPr>
          <w:color w:val="000000"/>
          <w:spacing w:val="0"/>
          <w:w w:val="100"/>
          <w:position w:val="0"/>
          <w:sz w:val="16"/>
          <w:szCs w:val="16"/>
          <w:shd w:val="clear" w:color="auto" w:fill="auto"/>
        </w:rPr>
        <w:t>浙江大学教育部环境修复与生态健康重点实验室，杭州</w:t>
      </w:r>
      <w:r>
        <w:rPr>
          <w:rFonts w:ascii="Times New Roman" w:eastAsia="Times New Roman" w:hAnsi="Times New Roman" w:cs="Times New Roman"/>
          <w:color w:val="000000"/>
          <w:spacing w:val="0"/>
          <w:w w:val="100"/>
          <w:position w:val="0"/>
          <w:sz w:val="15"/>
          <w:szCs w:val="15"/>
          <w:shd w:val="clear" w:color="auto" w:fill="auto"/>
        </w:rPr>
        <w:t>310029</w:t>
      </w:r>
    </w:p>
    <w:p>
      <w:pPr>
        <w:pStyle w:val="Style23"/>
        <w:keepNext w:val="0"/>
        <w:keepLines w:val="0"/>
        <w:widowControl w:val="0"/>
        <w:shd w:val="clear" w:color="auto" w:fill="auto"/>
        <w:bidi w:val="0"/>
        <w:spacing w:before="0" w:after="260" w:line="283" w:lineRule="exact"/>
        <w:ind w:left="0" w:right="0" w:firstLine="0"/>
        <w:jc w:val="left"/>
      </w:pPr>
      <w:r>
        <w:rPr>
          <w:rFonts w:ascii="MingLiU" w:eastAsia="MingLiU" w:hAnsi="MingLiU" w:cs="MingLiU"/>
          <w:color w:val="000000"/>
          <w:spacing w:val="0"/>
          <w:w w:val="100"/>
          <w:position w:val="0"/>
          <w:sz w:val="16"/>
          <w:szCs w:val="16"/>
          <w:shd w:val="clear" w:color="auto" w:fill="auto"/>
          <w:lang w:val="zh-CN" w:eastAsia="zh-CN" w:bidi="zh-CN"/>
        </w:rPr>
        <w:t>收稿日期：</w:t>
      </w:r>
      <w:r>
        <w:rPr>
          <w:color w:val="000000"/>
          <w:spacing w:val="0"/>
          <w:w w:val="100"/>
          <w:position w:val="0"/>
          <w:shd w:val="clear" w:color="auto" w:fill="auto"/>
          <w:lang w:val="zh-CN" w:eastAsia="zh-CN" w:bidi="zh-CN"/>
        </w:rPr>
        <w:t xml:space="preserve">2006- 04^ 04 </w:t>
      </w:r>
      <w:r>
        <w:rPr>
          <w:rFonts w:ascii="MingLiU" w:eastAsia="MingLiU" w:hAnsi="MingLiU" w:cs="MingLiU"/>
          <w:color w:val="000000"/>
          <w:spacing w:val="0"/>
          <w:w w:val="100"/>
          <w:position w:val="0"/>
          <w:sz w:val="16"/>
          <w:szCs w:val="16"/>
          <w:shd w:val="clear" w:color="auto" w:fill="auto"/>
          <w:lang w:val="zh-CN" w:eastAsia="zh-CN" w:bidi="zh-CN"/>
        </w:rPr>
        <w:t>修回日期：</w:t>
      </w:r>
      <w:r>
        <w:rPr>
          <w:color w:val="000000"/>
          <w:spacing w:val="0"/>
          <w:w w:val="100"/>
          <w:position w:val="0"/>
          <w:shd w:val="clear" w:color="auto" w:fill="auto"/>
          <w:lang w:val="en-US" w:eastAsia="en-US" w:bidi="en-US"/>
        </w:rPr>
        <w:t>200&amp;1</w:t>
      </w:r>
      <w:r>
        <w:rPr>
          <w:rFonts w:ascii="MingLiU" w:eastAsia="MingLiU" w:hAnsi="MingLiU" w:cs="MingLiU"/>
          <w:color w:val="000000"/>
          <w:spacing w:val="0"/>
          <w:w w:val="100"/>
          <w:position w:val="0"/>
          <w:sz w:val="16"/>
          <w:szCs w:val="16"/>
          <w:shd w:val="clear" w:color="auto" w:fill="auto"/>
          <w:lang w:val="zh-CN" w:eastAsia="zh-CN" w:bidi="zh-CN"/>
        </w:rPr>
        <w:t>卜</w:t>
      </w:r>
      <w:r>
        <w:rPr>
          <w:color w:val="000000"/>
          <w:spacing w:val="0"/>
          <w:w w:val="100"/>
          <w:position w:val="0"/>
          <w:shd w:val="clear" w:color="auto" w:fill="auto"/>
          <w:lang w:val="zh-CN" w:eastAsia="zh-CN" w:bidi="zh-CN"/>
        </w:rPr>
        <w:t xml:space="preserve">29 </w:t>
      </w:r>
      <w:r>
        <w:rPr>
          <w:rFonts w:ascii="MingLiU" w:eastAsia="MingLiU" w:hAnsi="MingLiU" w:cs="MingLiU"/>
          <w:color w:val="000000"/>
          <w:spacing w:val="0"/>
          <w:w w:val="100"/>
          <w:position w:val="0"/>
          <w:sz w:val="16"/>
          <w:szCs w:val="16"/>
          <w:shd w:val="clear" w:color="auto" w:fill="auto"/>
          <w:lang w:val="zh-CN" w:eastAsia="zh-CN" w:bidi="zh-CN"/>
        </w:rPr>
        <w:t>录用日期：</w:t>
      </w:r>
      <w:r>
        <w:rPr>
          <w:color w:val="000000"/>
          <w:spacing w:val="0"/>
          <w:w w:val="100"/>
          <w:position w:val="0"/>
          <w:shd w:val="clear" w:color="auto" w:fill="auto"/>
          <w:lang w:val="zh-CN" w:eastAsia="zh-CN" w:bidi="zh-CN"/>
        </w:rPr>
        <w:t>2006- 12- 30</w:t>
      </w:r>
    </w:p>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shd w:val="clear" w:color="auto" w:fill="auto"/>
        </w:rPr>
        <w:t>摘要:采用盆栽试验，观察了泥炭保护根系移栽和直播</w:t>
      </w:r>
      <w:r>
        <w:rPr>
          <w:rFonts w:ascii="Times New Roman" w:eastAsia="Times New Roman" w:hAnsi="Times New Roman" w:cs="Times New Roman"/>
          <w:color w:val="000000"/>
          <w:spacing w:val="0"/>
          <w:w w:val="100"/>
          <w:position w:val="0"/>
          <w:sz w:val="15"/>
          <w:szCs w:val="15"/>
          <w:shd w:val="clear" w:color="auto" w:fill="auto"/>
        </w:rPr>
        <w:t>2</w:t>
      </w:r>
      <w:r>
        <w:rPr>
          <w:color w:val="000000"/>
          <w:spacing w:val="0"/>
          <w:w w:val="100"/>
          <w:position w:val="0"/>
          <w:shd w:val="clear" w:color="auto" w:fill="auto"/>
        </w:rPr>
        <w:t>种栽培方式处理的紫花苜蓿在柴油污染土壤中的生长情况及其对土壤中柴油污染物 的去除情况，探讨了利用泥炭保护根系措施清除土壤柴油污染物的可行性•结果表明，泥炭保护根系处理有利于紫花苜蓿根系形态发育，能促 进根系细菌和真菌的繁殖，并显著提高根区土壤柴油降解率.</w:t>
      </w:r>
    </w:p>
    <w:p>
      <w:pPr>
        <w:pStyle w:val="Style19"/>
        <w:keepNext w:val="0"/>
        <w:keepLines w:val="0"/>
        <w:widowControl w:val="0"/>
        <w:shd w:val="clear" w:color="auto" w:fill="auto"/>
        <w:bidi w:val="0"/>
        <w:spacing w:before="0" w:after="80" w:line="283" w:lineRule="exact"/>
        <w:ind w:left="0" w:right="0" w:firstLine="0"/>
        <w:jc w:val="left"/>
      </w:pPr>
      <w:r>
        <w:rPr>
          <w:color w:val="000000"/>
          <w:spacing w:val="0"/>
          <w:w w:val="100"/>
          <w:position w:val="0"/>
          <w:shd w:val="clear" w:color="auto" w:fill="auto"/>
        </w:rPr>
        <w:t>关键词:泥炭；紫花苜蓿；根系保护；根系形态;柴油污染土壤;植物修复</w:t>
      </w:r>
    </w:p>
    <w:p>
      <w:pPr>
        <w:pStyle w:val="Style23"/>
        <w:keepNext w:val="0"/>
        <w:keepLines w:val="0"/>
        <w:widowControl w:val="0"/>
        <w:shd w:val="clear" w:color="auto" w:fill="auto"/>
        <w:bidi w:val="0"/>
        <w:spacing w:before="0" w:after="380" w:line="283" w:lineRule="exact"/>
        <w:ind w:left="0" w:right="0" w:firstLine="0"/>
        <w:jc w:val="left"/>
      </w:pPr>
      <w:r>
        <w:rPr>
          <w:rFonts w:ascii="MingLiU" w:eastAsia="MingLiU" w:hAnsi="MingLiU" w:cs="MingLiU"/>
          <w:color w:val="000000"/>
          <w:spacing w:val="0"/>
          <w:w w:val="100"/>
          <w:position w:val="0"/>
          <w:sz w:val="16"/>
          <w:szCs w:val="16"/>
          <w:shd w:val="clear" w:color="auto" w:fill="auto"/>
          <w:lang w:val="zh-CN" w:eastAsia="zh-CN" w:bidi="zh-CN"/>
        </w:rPr>
        <w:t>文章编号：</w:t>
      </w:r>
      <w:r>
        <w:rPr>
          <w:color w:val="000000"/>
          <w:spacing w:val="0"/>
          <w:w w:val="100"/>
          <w:position w:val="0"/>
          <w:shd w:val="clear" w:color="auto" w:fill="auto"/>
          <w:lang w:val="en-US" w:eastAsia="en-US" w:bidi="en-US"/>
        </w:rPr>
        <w:t>0253-2468</w:t>
      </w:r>
      <w:r>
        <w:rPr>
          <w:color w:val="000000"/>
          <w:spacing w:val="0"/>
          <w:w w:val="100"/>
          <w:position w:val="0"/>
          <w:shd w:val="clear" w:color="auto" w:fill="auto"/>
          <w:lang w:val="zh-CN" w:eastAsia="zh-CN" w:bidi="zh-CN"/>
        </w:rPr>
        <w:t>(2007)03- 042</w:t>
      </w: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zh-CN" w:eastAsia="zh-CN" w:bidi="zh-CN"/>
        </w:rPr>
        <w:t xml:space="preserve">05 </w:t>
      </w:r>
      <w:r>
        <w:rPr>
          <w:rFonts w:ascii="MingLiU" w:eastAsia="MingLiU" w:hAnsi="MingLiU" w:cs="MingLiU"/>
          <w:color w:val="000000"/>
          <w:spacing w:val="0"/>
          <w:w w:val="100"/>
          <w:position w:val="0"/>
          <w:sz w:val="16"/>
          <w:szCs w:val="16"/>
          <w:shd w:val="clear" w:color="auto" w:fill="auto"/>
          <w:lang w:val="zh-CN" w:eastAsia="zh-CN" w:bidi="zh-CN"/>
        </w:rPr>
        <w:t>中图分类号：</w:t>
      </w:r>
      <w:r>
        <w:rPr>
          <w:color w:val="000000"/>
          <w:spacing w:val="0"/>
          <w:w w:val="100"/>
          <w:position w:val="0"/>
          <w:shd w:val="clear" w:color="auto" w:fill="auto"/>
          <w:lang w:val="en-US" w:eastAsia="en-US" w:bidi="en-US"/>
        </w:rPr>
        <w:t xml:space="preserve">X53 </w:t>
      </w:r>
      <w:r>
        <w:rPr>
          <w:rFonts w:ascii="MingLiU" w:eastAsia="MingLiU" w:hAnsi="MingLiU" w:cs="MingLiU"/>
          <w:color w:val="000000"/>
          <w:spacing w:val="0"/>
          <w:w w:val="100"/>
          <w:position w:val="0"/>
          <w:sz w:val="16"/>
          <w:szCs w:val="16"/>
          <w:shd w:val="clear" w:color="auto" w:fill="auto"/>
          <w:lang w:val="zh-CN" w:eastAsia="zh-CN" w:bidi="zh-CN"/>
        </w:rPr>
        <w:t>文献标识码：</w:t>
      </w:r>
      <w:r>
        <w:rPr>
          <w:color w:val="000000"/>
          <w:spacing w:val="0"/>
          <w:w w:val="100"/>
          <w:position w:val="0"/>
          <w:shd w:val="clear" w:color="auto" w:fill="auto"/>
          <w:lang w:val="en-US" w:eastAsia="en-US" w:bidi="en-US"/>
        </w:rPr>
        <w:t>A</w:t>
      </w:r>
    </w:p>
    <w:p>
      <w:pPr>
        <w:pStyle w:val="Style33"/>
        <w:keepNext/>
        <w:keepLines/>
        <w:widowControl w:val="0"/>
        <w:shd w:val="clear" w:color="auto" w:fill="auto"/>
        <w:bidi w:val="0"/>
        <w:spacing w:before="0"/>
        <w:ind w:left="0" w:right="0" w:firstLine="0"/>
        <w:jc w:val="left"/>
      </w:pPr>
      <w:bookmarkStart w:id="6" w:name="bookmark6"/>
      <w:bookmarkStart w:id="7" w:name="bookmark7"/>
      <w:r>
        <w:rPr>
          <w:color w:val="000000"/>
          <w:spacing w:val="0"/>
          <w:w w:val="100"/>
          <w:position w:val="0"/>
          <w:shd w:val="clear" w:color="auto" w:fill="auto"/>
          <w:lang w:val="en-US" w:eastAsia="en-US" w:bidi="en-US"/>
        </w:rPr>
        <w:t>The protection of peat on al&amp;l&amp; roots for phytoranediation of diesel fiiel contem hated soil</w:t>
      </w:r>
      <w:bookmarkEnd w:id="6"/>
      <w:bookmarkEnd w:id="7"/>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 xml:space="preserve">WANG Zhongqiang </w:t>
      </w:r>
      <w:r>
        <w:rPr>
          <w:color w:val="000000"/>
          <w:spacing w:val="0"/>
          <w:w w:val="100"/>
          <w:position w:val="0"/>
          <w:shd w:val="clear" w:color="auto" w:fill="auto"/>
          <w:vertAlign w:val="superscript"/>
          <w:lang w:val="en-US" w:eastAsia="en-US" w:bidi="en-US"/>
        </w:rPr>
        <w:t>z</w:t>
      </w:r>
      <w:r>
        <w:rPr>
          <w:color w:val="000000"/>
          <w:spacing w:val="0"/>
          <w:w w:val="100"/>
          <w:position w:val="0"/>
          <w:shd w:val="clear" w:color="auto" w:fill="auto"/>
          <w:lang w:val="en-US" w:eastAsia="en-US" w:bidi="en-US"/>
        </w:rPr>
        <w:t xml:space="preserve"> \ LU Tingting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MENG Xianmin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WANG ShengAong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WU Lianghuan</w:t>
      </w:r>
    </w:p>
    <w:p>
      <w:pPr>
        <w:pStyle w:val="Style2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L Peat Institute ofNorttieastNomalUniversity Changchun 130024</w:t>
      </w:r>
    </w:p>
    <w:p>
      <w:pPr>
        <w:pStyle w:val="Style2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2 Ministry of Education Key Lab of Environmental Remediation and E cosystem Heallh Zhejiang University H ang^iou 310029</w:t>
      </w:r>
    </w:p>
    <w:p>
      <w:pPr>
        <w:pStyle w:val="Style23"/>
        <w:keepNext w:val="0"/>
        <w:keepLines w:val="0"/>
        <w:widowControl w:val="0"/>
        <w:shd w:val="clear" w:color="auto" w:fill="auto"/>
        <w:tabs>
          <w:tab w:pos="2136" w:val="left"/>
          <w:tab w:pos="5642" w:val="left"/>
        </w:tabs>
        <w:bidi w:val="0"/>
        <w:spacing w:before="0" w:after="120"/>
        <w:ind w:left="0" w:right="0" w:firstLine="0"/>
        <w:jc w:val="left"/>
      </w:pPr>
      <w:r>
        <w:rPr>
          <w:b/>
          <w:bCs/>
          <w:color w:val="000000"/>
          <w:spacing w:val="0"/>
          <w:w w:val="100"/>
          <w:position w:val="0"/>
          <w:shd w:val="clear" w:color="auto" w:fill="auto"/>
          <w:lang w:val="en-US" w:eastAsia="en-US" w:bidi="en-US"/>
        </w:rPr>
        <w:t xml:space="preserve">Received </w:t>
      </w:r>
      <w:r>
        <w:rPr>
          <w:color w:val="000000"/>
          <w:spacing w:val="0"/>
          <w:w w:val="100"/>
          <w:position w:val="0"/>
          <w:shd w:val="clear" w:color="auto" w:fill="auto"/>
          <w:lang w:val="en-US" w:eastAsia="en-US" w:bidi="en-US"/>
        </w:rPr>
        <w:t>4 April 200$</w:t>
        <w:tab/>
      </w:r>
      <w:r>
        <w:rPr>
          <w:b/>
          <w:bCs/>
          <w:color w:val="000000"/>
          <w:spacing w:val="0"/>
          <w:w w:val="100"/>
          <w:position w:val="0"/>
          <w:shd w:val="clear" w:color="auto" w:fill="auto"/>
          <w:lang w:val="en-US" w:eastAsia="en-US" w:bidi="en-US"/>
        </w:rPr>
        <w:t xml:space="preserve">received </w:t>
      </w:r>
      <w:r>
        <w:rPr>
          <w:color w:val="000000"/>
          <w:spacing w:val="0"/>
          <w:w w:val="100"/>
          <w:position w:val="0"/>
          <w:shd w:val="clear" w:color="auto" w:fill="auto"/>
          <w:lang w:val="en-US" w:eastAsia="en-US" w:bidi="en-US"/>
        </w:rPr>
        <w:t>in revised fom 29 November 200^</w:t>
        <w:tab/>
      </w:r>
      <w:r>
        <w:rPr>
          <w:b/>
          <w:bCs/>
          <w:color w:val="000000"/>
          <w:spacing w:val="0"/>
          <w:w w:val="100"/>
          <w:position w:val="0"/>
          <w:shd w:val="clear" w:color="auto" w:fill="auto"/>
          <w:lang w:val="en-US" w:eastAsia="en-US" w:bidi="en-US"/>
        </w:rPr>
        <w:t xml:space="preserve">accepted </w:t>
      </w:r>
      <w:r>
        <w:rPr>
          <w:color w:val="000000"/>
          <w:spacing w:val="0"/>
          <w:w w:val="100"/>
          <w:position w:val="0"/>
          <w:shd w:val="clear" w:color="auto" w:fill="auto"/>
          <w:lang w:val="en-US" w:eastAsia="en-US" w:bidi="en-US"/>
        </w:rPr>
        <w:t>30 December 2006</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Abstract </w:t>
      </w:r>
      <w:r>
        <w:rPr>
          <w:color w:val="000000"/>
          <w:spacing w:val="0"/>
          <w:w w:val="100"/>
          <w:position w:val="0"/>
          <w:shd w:val="clear" w:color="auto" w:fill="auto"/>
          <w:lang w:val="en-US" w:eastAsia="en-US" w:bidi="en-US"/>
        </w:rPr>
        <w:t>The grcwti of plant roots and tie rapid propagation of ih izospherc m icrooigan isn s p lay mportant roles on phytoremediation of tie contaminated soil It is an effective mefliod to construct a protection zone around roots suppling a well grewing space for roots and microbial ccmmunity in tie contaminated soil A potted expermentwas conducted to investigate tfie effect on alfelfe gnwlh rootmorphofogy and lhe degradation ofdiesel foelby tvo culture me ftiods transplant after peat protecting roots and direct seeding The results shewed ftiat tie protection of peat on roots in proved lie morphobgical characteristic of roots and tie propagation of riiizosphere microoiganians enhanced lhe rate of tie degradation of diesel fiiel in lie contaminated soil around roots</w:t>
      </w:r>
    </w:p>
    <w:p>
      <w:pPr>
        <w:pStyle w:val="Style23"/>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11900" w:h="16840"/>
          <w:pgMar w:top="500" w:left="847" w:right="754" w:bottom="738" w:header="0" w:footer="3" w:gutter="0"/>
          <w:cols w:space="720"/>
          <w:noEndnote/>
          <w:rtlGutter w:val="0"/>
          <w:docGrid w:linePitch="360"/>
        </w:sectPr>
      </w:pPr>
      <w:r>
        <w:rPr>
          <w:b/>
          <w:bCs/>
          <w:color w:val="000000"/>
          <w:spacing w:val="0"/>
          <w:w w:val="100"/>
          <w:position w:val="0"/>
          <w:shd w:val="clear" w:color="auto" w:fill="auto"/>
          <w:lang w:val="en-US" w:eastAsia="en-US" w:bidi="en-US"/>
        </w:rPr>
        <w:t xml:space="preserve">Keywords </w:t>
      </w:r>
      <w:r>
        <w:rPr>
          <w:color w:val="000000"/>
          <w:spacing w:val="0"/>
          <w:w w:val="100"/>
          <w:position w:val="0"/>
          <w:shd w:val="clear" w:color="auto" w:fill="auto"/>
          <w:lang w:val="en-US" w:eastAsia="en-US" w:bidi="en-US"/>
        </w:rPr>
        <w:t>peat alfel^ root protection rootmorphofogy diesel fiiel contaminated soil phytoremediation</w:t>
      </w:r>
    </w:p>
    <w:p>
      <w:pPr>
        <w:widowControl w:val="0"/>
        <w:spacing w:line="13" w:lineRule="exact"/>
        <w:rPr>
          <w:sz w:val="2"/>
          <w:szCs w:val="2"/>
        </w:rPr>
      </w:pPr>
    </w:p>
    <w:p>
      <w:pPr>
        <w:widowControl w:val="0"/>
        <w:spacing w:line="1" w:lineRule="exact"/>
        <w:sectPr>
          <w:footnotePr>
            <w:pos w:val="pageBottom"/>
            <w:numFmt w:val="decimal"/>
            <w:numRestart w:val="continuous"/>
          </w:footnotePr>
          <w:type w:val="continuous"/>
          <w:pgSz w:w="11900" w:h="16840"/>
          <w:pgMar w:top="881" w:left="0" w:right="0" w:bottom="357" w:header="0" w:footer="3" w:gutter="0"/>
          <w:cols w:space="720"/>
          <w:noEndnote/>
          <w:rtlGutter w:val="0"/>
          <w:docGrid w:linePitch="360"/>
        </w:sectPr>
      </w:pPr>
    </w:p>
    <w:p>
      <w:pPr>
        <w:widowControl w:val="0"/>
        <w:spacing w:line="1" w:lineRule="exact"/>
      </w:pPr>
      <w:r>
        <mc:AlternateContent>
          <mc:Choice Requires="wps">
            <w:drawing>
              <wp:anchor distT="241300" distB="254000" distL="114300" distR="114300" simplePos="0" relativeHeight="125829378" behindDoc="0" locked="0" layoutInCell="1" allowOverlap="1">
                <wp:simplePos x="0" y="0"/>
                <wp:positionH relativeFrom="page">
                  <wp:posOffset>545465</wp:posOffset>
                </wp:positionH>
                <wp:positionV relativeFrom="paragraph">
                  <wp:posOffset>2218690</wp:posOffset>
                </wp:positionV>
                <wp:extent cx="6511925" cy="975360"/>
                <wp:wrapTopAndBottom/>
                <wp:docPr id="7" name="Shape 7"/>
                <a:graphic xmlns:a="http://schemas.openxmlformats.org/drawingml/2006/main">
                  <a:graphicData uri="http://schemas.microsoft.com/office/word/2010/wordprocessingShape">
                    <wps:wsp>
                      <wps:cNvSpPr txBox="1"/>
                      <wps:spPr>
                        <a:xfrm>
                          <a:ext cx="6511925" cy="975360"/>
                        </a:xfrm>
                        <a:prstGeom prst="rect"/>
                        <a:noFill/>
                      </wps:spPr>
                      <wps:txbx>
                        <w:txbxContent>
                          <w:p>
                            <w:pPr>
                              <w:pStyle w:val="Style19"/>
                              <w:keepNext w:val="0"/>
                              <w:keepLines w:val="0"/>
                              <w:widowControl w:val="0"/>
                              <w:shd w:val="clear" w:color="auto" w:fill="auto"/>
                              <w:bidi w:val="0"/>
                              <w:spacing w:before="0" w:after="80" w:line="281" w:lineRule="exact"/>
                              <w:ind w:left="0" w:right="0" w:firstLine="0"/>
                              <w:jc w:val="left"/>
                              <w:rPr>
                                <w:sz w:val="15"/>
                                <w:szCs w:val="15"/>
                              </w:rPr>
                            </w:pPr>
                            <w:r>
                              <w:rPr>
                                <w:color w:val="000000"/>
                                <w:spacing w:val="0"/>
                                <w:w w:val="100"/>
                                <w:position w:val="0"/>
                                <w:sz w:val="16"/>
                                <w:szCs w:val="16"/>
                                <w:shd w:val="clear" w:color="auto" w:fill="auto"/>
                              </w:rPr>
                              <w:t>基金项目：东北师范大学青年自然科学基金</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No </w:t>
                            </w:r>
                            <w:r>
                              <w:rPr>
                                <w:rFonts w:ascii="Times New Roman" w:eastAsia="Times New Roman" w:hAnsi="Times New Roman" w:cs="Times New Roman"/>
                                <w:color w:val="000000"/>
                                <w:spacing w:val="0"/>
                                <w:w w:val="100"/>
                                <w:position w:val="0"/>
                                <w:sz w:val="15"/>
                                <w:szCs w:val="15"/>
                                <w:shd w:val="clear" w:color="auto" w:fill="auto"/>
                              </w:rPr>
                              <w:t>111494006</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6"/>
                                <w:szCs w:val="16"/>
                                <w:shd w:val="clear" w:color="auto" w:fill="auto"/>
                              </w:rPr>
                              <w:t>国家自然科学基金项目</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(No </w:t>
                            </w:r>
                            <w:r>
                              <w:rPr>
                                <w:rFonts w:ascii="Times New Roman" w:eastAsia="Times New Roman" w:hAnsi="Times New Roman" w:cs="Times New Roman"/>
                                <w:color w:val="000000"/>
                                <w:spacing w:val="0"/>
                                <w:w w:val="100"/>
                                <w:position w:val="0"/>
                                <w:sz w:val="15"/>
                                <w:szCs w:val="15"/>
                                <w:shd w:val="clear" w:color="auto" w:fill="auto"/>
                              </w:rPr>
                              <w:t>30370838)</w:t>
                            </w:r>
                          </w:p>
                          <w:p>
                            <w:pPr>
                              <w:pStyle w:val="Style23"/>
                              <w:keepNext w:val="0"/>
                              <w:keepLines w:val="0"/>
                              <w:widowControl w:val="0"/>
                              <w:shd w:val="clear" w:color="auto" w:fill="auto"/>
                              <w:bidi w:val="0"/>
                              <w:spacing w:before="0" w:after="0" w:line="391" w:lineRule="auto"/>
                              <w:ind w:left="0" w:right="0" w:firstLine="0"/>
                              <w:jc w:val="left"/>
                            </w:pPr>
                            <w:r>
                              <w:rPr>
                                <w:b/>
                                <w:bCs/>
                                <w:color w:val="000000"/>
                                <w:spacing w:val="0"/>
                                <w:w w:val="100"/>
                                <w:position w:val="0"/>
                                <w:shd w:val="clear" w:color="auto" w:fill="auto"/>
                                <w:lang w:val="en-US" w:eastAsia="en-US" w:bidi="en-US"/>
                              </w:rPr>
                              <w:t xml:space="preserve">Supported by </w:t>
                            </w:r>
                            <w:r>
                              <w:rPr>
                                <w:color w:val="000000"/>
                                <w:spacing w:val="0"/>
                                <w:w w:val="100"/>
                                <w:position w:val="0"/>
                                <w:shd w:val="clear" w:color="auto" w:fill="auto"/>
                                <w:lang w:val="en-US" w:eastAsia="en-US" w:bidi="en-US"/>
                              </w:rPr>
                              <w:t>ttie Young Natural Science Foundation ofNortieastNomal University (No 111494006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and lie National Natural Science Foundation of China (No 30370838)</w:t>
                            </w:r>
                          </w:p>
                          <w:p>
                            <w:pPr>
                              <w:pStyle w:val="Style19"/>
                              <w:keepNext w:val="0"/>
                              <w:keepLines w:val="0"/>
                              <w:widowControl w:val="0"/>
                              <w:shd w:val="clear" w:color="auto" w:fill="auto"/>
                              <w:bidi w:val="0"/>
                              <w:spacing w:before="0" w:after="80" w:line="281" w:lineRule="exact"/>
                              <w:ind w:left="0" w:right="0" w:firstLine="0"/>
                              <w:jc w:val="left"/>
                              <w:rPr>
                                <w:sz w:val="15"/>
                                <w:szCs w:val="15"/>
                              </w:rPr>
                            </w:pPr>
                            <w:r>
                              <w:rPr>
                                <w:color w:val="000000"/>
                                <w:spacing w:val="0"/>
                                <w:w w:val="100"/>
                                <w:position w:val="0"/>
                                <w:sz w:val="16"/>
                                <w:szCs w:val="16"/>
                                <w:shd w:val="clear" w:color="auto" w:fill="auto"/>
                              </w:rPr>
                              <w:t>作者简介：王忠强</w:t>
                            </w:r>
                            <w:r>
                              <w:rPr>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1973</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6"/>
                                <w:szCs w:val="16"/>
                                <w:shd w:val="clear" w:color="auto" w:fill="auto"/>
                              </w:rPr>
                              <w:t>)，男，讲师(博士研究生)；*通讯作者(责任作者)，圧</w:t>
                            </w:r>
                            <w:r>
                              <w:rPr>
                                <w:rFonts w:ascii="Times New Roman" w:eastAsia="Times New Roman" w:hAnsi="Times New Roman" w:cs="Times New Roman"/>
                                <w:color w:val="000000"/>
                                <w:spacing w:val="0"/>
                                <w:w w:val="100"/>
                                <w:position w:val="0"/>
                                <w:sz w:val="15"/>
                                <w:szCs w:val="15"/>
                                <w:shd w:val="clear" w:color="auto" w:fill="auto"/>
                                <w:lang w:val="en-US" w:eastAsia="en-US" w:bidi="en-US"/>
                              </w:rPr>
                              <w:t>mail wangzq027@nenu edu cn</w:t>
                            </w:r>
                          </w:p>
                          <w:p>
                            <w:pPr>
                              <w:pStyle w:val="Style23"/>
                              <w:keepNext w:val="0"/>
                              <w:keepLines w:val="0"/>
                              <w:widowControl w:val="0"/>
                              <w:shd w:val="clear" w:color="auto" w:fill="auto"/>
                              <w:bidi w:val="0"/>
                              <w:spacing w:before="0" w:after="80" w:line="391" w:lineRule="auto"/>
                              <w:ind w:left="0" w:right="0" w:firstLine="0"/>
                              <w:jc w:val="left"/>
                            </w:pPr>
                            <w:r>
                              <w:rPr>
                                <w:b/>
                                <w:bCs/>
                                <w:color w:val="000000"/>
                                <w:spacing w:val="0"/>
                                <w:w w:val="100"/>
                                <w:position w:val="0"/>
                                <w:shd w:val="clear" w:color="auto" w:fill="auto"/>
                                <w:lang w:val="en-US" w:eastAsia="en-US" w:bidi="en-US"/>
                              </w:rPr>
                              <w:t xml:space="preserve">B iography </w:t>
                            </w:r>
                            <w:r>
                              <w:rPr>
                                <w:color w:val="000000"/>
                                <w:spacing w:val="0"/>
                                <w:w w:val="100"/>
                                <w:position w:val="0"/>
                                <w:shd w:val="clear" w:color="auto" w:fill="auto"/>
                                <w:lang w:val="en-US" w:eastAsia="en-US" w:bidi="en-US"/>
                              </w:rPr>
                              <w:t>WANG Zhongqiang( 1973</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male lecturer(Ph D Candidate)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 Correspondiig audios </w:t>
                            </w:r>
                            <w:r>
                              <w:rPr>
                                <w:rFonts w:ascii="MingLiU" w:eastAsia="MingLiU" w:hAnsi="MingLiU" w:cs="MingLiU"/>
                                <w:color w:val="000000"/>
                                <w:spacing w:val="0"/>
                                <w:w w:val="100"/>
                                <w:position w:val="0"/>
                                <w:sz w:val="16"/>
                                <w:szCs w:val="16"/>
                                <w:shd w:val="clear" w:color="auto" w:fill="auto"/>
                                <w:lang w:val="zh-CN" w:eastAsia="zh-CN" w:bidi="zh-CN"/>
                              </w:rPr>
                              <w:t>圧</w:t>
                            </w:r>
                            <w:r>
                              <w:rPr>
                                <w:color w:val="000000"/>
                                <w:spacing w:val="0"/>
                                <w:w w:val="100"/>
                                <w:position w:val="0"/>
                                <w:shd w:val="clear" w:color="auto" w:fill="auto"/>
                                <w:lang w:val="en-US" w:eastAsia="en-US" w:bidi="en-US"/>
                              </w:rPr>
                              <w:t>mail wangzq027@nenu edu cn</w:t>
                            </w:r>
                          </w:p>
                        </w:txbxContent>
                      </wps:txbx>
                      <wps:bodyPr lIns="0" tIns="0" rIns="0" bIns="0">
                        <a:noAutoFit/>
                      </wps:bodyPr>
                    </wps:wsp>
                  </a:graphicData>
                </a:graphic>
              </wp:anchor>
            </w:drawing>
          </mc:Choice>
          <mc:Fallback>
            <w:pict>
              <v:shape id="_x0000_s1033" type="#_x0000_t202" style="position:absolute;margin-left:42.950000000000003pt;margin-top:174.69999999999999pt;width:512.75pt;height:76.799999999999997pt;z-index:-125829375;mso-wrap-distance-left:9.pt;mso-wrap-distance-top:19.pt;mso-wrap-distance-right:9.pt;mso-wrap-distance-bottom:20.pt;mso-position-horizontal-relative:page" filled="f" stroked="f">
                <v:textbox inset="0,0,0,0">
                  <w:txbxContent>
                    <w:p>
                      <w:pPr>
                        <w:pStyle w:val="Style19"/>
                        <w:keepNext w:val="0"/>
                        <w:keepLines w:val="0"/>
                        <w:widowControl w:val="0"/>
                        <w:shd w:val="clear" w:color="auto" w:fill="auto"/>
                        <w:bidi w:val="0"/>
                        <w:spacing w:before="0" w:after="80" w:line="281" w:lineRule="exact"/>
                        <w:ind w:left="0" w:right="0" w:firstLine="0"/>
                        <w:jc w:val="left"/>
                        <w:rPr>
                          <w:sz w:val="15"/>
                          <w:szCs w:val="15"/>
                        </w:rPr>
                      </w:pPr>
                      <w:r>
                        <w:rPr>
                          <w:color w:val="000000"/>
                          <w:spacing w:val="0"/>
                          <w:w w:val="100"/>
                          <w:position w:val="0"/>
                          <w:sz w:val="16"/>
                          <w:szCs w:val="16"/>
                          <w:shd w:val="clear" w:color="auto" w:fill="auto"/>
                        </w:rPr>
                        <w:t>基金项目：东北师范大学青年自然科学基金</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No </w:t>
                      </w:r>
                      <w:r>
                        <w:rPr>
                          <w:rFonts w:ascii="Times New Roman" w:eastAsia="Times New Roman" w:hAnsi="Times New Roman" w:cs="Times New Roman"/>
                          <w:color w:val="000000"/>
                          <w:spacing w:val="0"/>
                          <w:w w:val="100"/>
                          <w:position w:val="0"/>
                          <w:sz w:val="15"/>
                          <w:szCs w:val="15"/>
                          <w:shd w:val="clear" w:color="auto" w:fill="auto"/>
                        </w:rPr>
                        <w:t>111494006</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6"/>
                          <w:szCs w:val="16"/>
                          <w:shd w:val="clear" w:color="auto" w:fill="auto"/>
                        </w:rPr>
                        <w:t>国家自然科学基金项目</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(No </w:t>
                      </w:r>
                      <w:r>
                        <w:rPr>
                          <w:rFonts w:ascii="Times New Roman" w:eastAsia="Times New Roman" w:hAnsi="Times New Roman" w:cs="Times New Roman"/>
                          <w:color w:val="000000"/>
                          <w:spacing w:val="0"/>
                          <w:w w:val="100"/>
                          <w:position w:val="0"/>
                          <w:sz w:val="15"/>
                          <w:szCs w:val="15"/>
                          <w:shd w:val="clear" w:color="auto" w:fill="auto"/>
                        </w:rPr>
                        <w:t>30370838)</w:t>
                      </w:r>
                    </w:p>
                    <w:p>
                      <w:pPr>
                        <w:pStyle w:val="Style23"/>
                        <w:keepNext w:val="0"/>
                        <w:keepLines w:val="0"/>
                        <w:widowControl w:val="0"/>
                        <w:shd w:val="clear" w:color="auto" w:fill="auto"/>
                        <w:bidi w:val="0"/>
                        <w:spacing w:before="0" w:after="0" w:line="391" w:lineRule="auto"/>
                        <w:ind w:left="0" w:right="0" w:firstLine="0"/>
                        <w:jc w:val="left"/>
                      </w:pPr>
                      <w:r>
                        <w:rPr>
                          <w:b/>
                          <w:bCs/>
                          <w:color w:val="000000"/>
                          <w:spacing w:val="0"/>
                          <w:w w:val="100"/>
                          <w:position w:val="0"/>
                          <w:shd w:val="clear" w:color="auto" w:fill="auto"/>
                          <w:lang w:val="en-US" w:eastAsia="en-US" w:bidi="en-US"/>
                        </w:rPr>
                        <w:t xml:space="preserve">Supported by </w:t>
                      </w:r>
                      <w:r>
                        <w:rPr>
                          <w:color w:val="000000"/>
                          <w:spacing w:val="0"/>
                          <w:w w:val="100"/>
                          <w:position w:val="0"/>
                          <w:shd w:val="clear" w:color="auto" w:fill="auto"/>
                          <w:lang w:val="en-US" w:eastAsia="en-US" w:bidi="en-US"/>
                        </w:rPr>
                        <w:t>ttie Young Natural Science Foundation ofNortieastNomal University (No 111494006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and lie National Natural Science Foundation of China (No 30370838)</w:t>
                      </w:r>
                    </w:p>
                    <w:p>
                      <w:pPr>
                        <w:pStyle w:val="Style19"/>
                        <w:keepNext w:val="0"/>
                        <w:keepLines w:val="0"/>
                        <w:widowControl w:val="0"/>
                        <w:shd w:val="clear" w:color="auto" w:fill="auto"/>
                        <w:bidi w:val="0"/>
                        <w:spacing w:before="0" w:after="80" w:line="281" w:lineRule="exact"/>
                        <w:ind w:left="0" w:right="0" w:firstLine="0"/>
                        <w:jc w:val="left"/>
                        <w:rPr>
                          <w:sz w:val="15"/>
                          <w:szCs w:val="15"/>
                        </w:rPr>
                      </w:pPr>
                      <w:r>
                        <w:rPr>
                          <w:color w:val="000000"/>
                          <w:spacing w:val="0"/>
                          <w:w w:val="100"/>
                          <w:position w:val="0"/>
                          <w:sz w:val="16"/>
                          <w:szCs w:val="16"/>
                          <w:shd w:val="clear" w:color="auto" w:fill="auto"/>
                        </w:rPr>
                        <w:t>作者简介：王忠强</w:t>
                      </w:r>
                      <w:r>
                        <w:rPr>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1973</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6"/>
                          <w:szCs w:val="16"/>
                          <w:shd w:val="clear" w:color="auto" w:fill="auto"/>
                        </w:rPr>
                        <w:t>)，男，讲师(博士研究生)；*通讯作者(责任作者)，圧</w:t>
                      </w:r>
                      <w:r>
                        <w:rPr>
                          <w:rFonts w:ascii="Times New Roman" w:eastAsia="Times New Roman" w:hAnsi="Times New Roman" w:cs="Times New Roman"/>
                          <w:color w:val="000000"/>
                          <w:spacing w:val="0"/>
                          <w:w w:val="100"/>
                          <w:position w:val="0"/>
                          <w:sz w:val="15"/>
                          <w:szCs w:val="15"/>
                          <w:shd w:val="clear" w:color="auto" w:fill="auto"/>
                          <w:lang w:val="en-US" w:eastAsia="en-US" w:bidi="en-US"/>
                        </w:rPr>
                        <w:t>mail wangzq027@nenu edu cn</w:t>
                      </w:r>
                    </w:p>
                    <w:p>
                      <w:pPr>
                        <w:pStyle w:val="Style23"/>
                        <w:keepNext w:val="0"/>
                        <w:keepLines w:val="0"/>
                        <w:widowControl w:val="0"/>
                        <w:shd w:val="clear" w:color="auto" w:fill="auto"/>
                        <w:bidi w:val="0"/>
                        <w:spacing w:before="0" w:after="80" w:line="391" w:lineRule="auto"/>
                        <w:ind w:left="0" w:right="0" w:firstLine="0"/>
                        <w:jc w:val="left"/>
                      </w:pPr>
                      <w:r>
                        <w:rPr>
                          <w:b/>
                          <w:bCs/>
                          <w:color w:val="000000"/>
                          <w:spacing w:val="0"/>
                          <w:w w:val="100"/>
                          <w:position w:val="0"/>
                          <w:shd w:val="clear" w:color="auto" w:fill="auto"/>
                          <w:lang w:val="en-US" w:eastAsia="en-US" w:bidi="en-US"/>
                        </w:rPr>
                        <w:t xml:space="preserve">B iography </w:t>
                      </w:r>
                      <w:r>
                        <w:rPr>
                          <w:color w:val="000000"/>
                          <w:spacing w:val="0"/>
                          <w:w w:val="100"/>
                          <w:position w:val="0"/>
                          <w:shd w:val="clear" w:color="auto" w:fill="auto"/>
                          <w:lang w:val="en-US" w:eastAsia="en-US" w:bidi="en-US"/>
                        </w:rPr>
                        <w:t>WANG Zhongqiang( 1973</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male lecturer(Ph D Candidate)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 Correspondiig audios </w:t>
                      </w:r>
                      <w:r>
                        <w:rPr>
                          <w:rFonts w:ascii="MingLiU" w:eastAsia="MingLiU" w:hAnsi="MingLiU" w:cs="MingLiU"/>
                          <w:color w:val="000000"/>
                          <w:spacing w:val="0"/>
                          <w:w w:val="100"/>
                          <w:position w:val="0"/>
                          <w:sz w:val="16"/>
                          <w:szCs w:val="16"/>
                          <w:shd w:val="clear" w:color="auto" w:fill="auto"/>
                          <w:lang w:val="zh-CN" w:eastAsia="zh-CN" w:bidi="zh-CN"/>
                        </w:rPr>
                        <w:t>圧</w:t>
                      </w:r>
                      <w:r>
                        <w:rPr>
                          <w:color w:val="000000"/>
                          <w:spacing w:val="0"/>
                          <w:w w:val="100"/>
                          <w:position w:val="0"/>
                          <w:shd w:val="clear" w:color="auto" w:fill="auto"/>
                          <w:lang w:val="en-US" w:eastAsia="en-US" w:bidi="en-US"/>
                        </w:rPr>
                        <w:t>mail wangzq027@nenu edu cn</w:t>
                      </w:r>
                    </w:p>
                  </w:txbxContent>
                </v:textbox>
                <w10:wrap type="topAndBottom" anchorx="page"/>
              </v:shape>
            </w:pict>
          </mc:Fallback>
        </mc:AlternateContent>
      </w:r>
    </w:p>
    <w:p>
      <w:pPr>
        <w:pStyle w:val="Style16"/>
        <w:keepNext w:val="0"/>
        <w:keepLines w:val="0"/>
        <w:widowControl w:val="0"/>
        <w:numPr>
          <w:ilvl w:val="0"/>
          <w:numId w:val="1"/>
        </w:numPr>
        <w:shd w:val="clear" w:color="auto" w:fill="auto"/>
        <w:tabs>
          <w:tab w:pos="295" w:val="left"/>
        </w:tabs>
        <w:bidi w:val="0"/>
        <w:spacing w:before="0" w:after="180"/>
        <w:ind w:left="0" w:right="0" w:firstLine="0"/>
        <w:jc w:val="left"/>
      </w:pPr>
      <w:r>
        <w:rPr>
          <w:rFonts w:ascii="MingLiU" w:eastAsia="MingLiU" w:hAnsi="MingLiU" w:cs="MingLiU"/>
          <w:color w:val="000000"/>
          <w:spacing w:val="0"/>
          <w:w w:val="100"/>
          <w:position w:val="0"/>
          <w:shd w:val="clear" w:color="auto" w:fill="auto"/>
          <w:lang w:val="zh-CN" w:eastAsia="zh-CN" w:bidi="zh-CN"/>
        </w:rPr>
        <w:t>引言</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Introduction)</w:t>
      </w:r>
    </w:p>
    <w:p>
      <w:pPr>
        <w:pStyle w:val="Style2"/>
        <w:keepNext w:val="0"/>
        <w:keepLines w:val="0"/>
        <w:widowControl w:val="0"/>
        <w:shd w:val="clear" w:color="auto" w:fill="auto"/>
        <w:bidi w:val="0"/>
        <w:spacing w:before="0" w:after="0" w:line="330" w:lineRule="exact"/>
        <w:ind w:left="0" w:right="0"/>
        <w:jc w:val="both"/>
      </w:pPr>
      <w:r>
        <w:rPr>
          <w:color w:val="000000"/>
          <w:spacing w:val="0"/>
          <w:w w:val="100"/>
          <w:position w:val="0"/>
          <w:shd w:val="clear" w:color="auto" w:fill="auto"/>
        </w:rPr>
        <w:t>石油的开采、运输、加工和使用的过程中会造 成多种桂类有机污染物向土壤中排放，使土壤物理 化学性质发生改变，并阻碍根系发育，影响植物生 长.更严重的是，石油含有的苯类有机物、多环芳桂 等有毒物质易在植物体内积累而进入食物链，威胁 人类和动物的健康</w:t>
      </w:r>
      <w:r>
        <w:rPr>
          <w:rFonts w:ascii="Times New Roman" w:eastAsia="Times New Roman" w:hAnsi="Times New Roman" w:cs="Times New Roman"/>
          <w:color w:val="000000"/>
          <w:spacing w:val="0"/>
          <w:w w:val="100"/>
          <w:position w:val="0"/>
          <w:shd w:val="clear" w:color="auto" w:fill="auto"/>
          <w:lang w:val="en-US" w:eastAsia="en-US" w:bidi="en-US"/>
        </w:rPr>
        <w:t xml:space="preserve">(Ting </w:t>
      </w:r>
      <w:r>
        <w:rPr>
          <w:rFonts w:ascii="Times New Roman" w:eastAsia="Times New Roman" w:hAnsi="Times New Roman" w:cs="Times New Roman"/>
          <w:color w:val="000000"/>
          <w:spacing w:val="0"/>
          <w:w w:val="100"/>
          <w:position w:val="0"/>
          <w:shd w:val="clear" w:color="auto" w:fill="auto"/>
        </w:rPr>
        <w:t>1999 V</w:t>
      </w:r>
      <w:r>
        <w:rPr>
          <w:rFonts w:ascii="Times New Roman" w:eastAsia="Times New Roman" w:hAnsi="Times New Roman" w:cs="Times New Roman"/>
          <w:color w:val="000000"/>
          <w:spacing w:val="0"/>
          <w:w w:val="100"/>
          <w:position w:val="0"/>
          <w:shd w:val="clear" w:color="auto" w:fill="auto"/>
          <w:lang w:val="en-US" w:eastAsia="en-US" w:bidi="en-US"/>
        </w:rPr>
        <w:t xml:space="preserve">asudevan </w:t>
      </w:r>
      <w:r>
        <w:rPr>
          <w:rFonts w:ascii="Times New Roman" w:eastAsia="Times New Roman" w:hAnsi="Times New Roman" w:cs="Times New Roman"/>
          <w:color w:val="000000"/>
          <w:spacing w:val="0"/>
          <w:w w:val="100"/>
          <w:position w:val="0"/>
          <w:shd w:val="clear" w:color="auto" w:fill="auto"/>
        </w:rPr>
        <w:t xml:space="preserve">2001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随着石油使用量的增加，石油及其加工品对土壤环</w:t>
      </w:r>
    </w:p>
    <w:p>
      <w:pPr>
        <w:pStyle w:val="Style2"/>
        <w:keepNext w:val="0"/>
        <w:keepLines w:val="0"/>
        <w:widowControl w:val="0"/>
        <w:shd w:val="clear" w:color="auto" w:fill="auto"/>
        <w:bidi w:val="0"/>
        <w:spacing w:before="0" w:after="0" w:line="330" w:lineRule="exact"/>
        <w:ind w:left="0" w:right="0" w:firstLine="0"/>
        <w:jc w:val="both"/>
        <w:sectPr>
          <w:footnotePr>
            <w:pos w:val="pageBottom"/>
            <w:numFmt w:val="decimal"/>
            <w:numRestart w:val="continuous"/>
          </w:footnotePr>
          <w:type w:val="continuous"/>
          <w:pgSz w:w="11900" w:h="16840"/>
          <w:pgMar w:top="881" w:left="848" w:right="846" w:bottom="357" w:header="0" w:footer="3" w:gutter="0"/>
          <w:cols w:num="2" w:space="325"/>
          <w:noEndnote/>
          <w:rtlGutter w:val="0"/>
          <w:docGrid w:linePitch="360"/>
        </w:sectPr>
      </w:pPr>
      <w:r>
        <w:rPr>
          <w:color w:val="000000"/>
          <w:spacing w:val="0"/>
          <w:w w:val="100"/>
          <w:position w:val="0"/>
          <w:shd w:val="clear" w:color="auto" w:fill="auto"/>
        </w:rPr>
        <w:t>境危害愈加严重，石油污染土壤的修复成为亟待解 决的环境问题.植物修复作为清洁、低成本和生态 安全的污染土壤修复方法已得到广泛认同和重视, 但土壤环境、气候条件和土壤污染物制约植物的生 长，影响植物的修复效率.根系是养分吸收和土壤 污染物最先毒害的器官，根系生长形态不仅影响植 物地上部的生长，也影响根际微生物、根系分泌物、 根际的田和</w:t>
      </w:r>
      <w:r>
        <w:rPr>
          <w:i/>
          <w:iCs/>
          <w:color w:val="000000"/>
          <w:spacing w:val="0"/>
          <w:w w:val="100"/>
          <w:position w:val="0"/>
          <w:shd w:val="clear" w:color="auto" w:fill="auto"/>
          <w:lang w:val="en-US" w:eastAsia="en-US" w:bidi="en-US"/>
        </w:rPr>
        <w:t>E</w:t>
      </w:r>
      <w:r>
        <w:rPr>
          <w:i/>
          <w:iCs/>
          <w:color w:val="000000"/>
          <w:spacing w:val="0"/>
          <w:w w:val="100"/>
          <w:position w:val="0"/>
          <w:shd w:val="clear" w:color="auto" w:fill="auto"/>
          <w:vertAlign w:val="subscript"/>
          <w:lang w:val="en-US" w:eastAsia="en-US" w:bidi="en-US"/>
        </w:rPr>
        <w:t>h</w:t>
      </w:r>
      <w:r>
        <w:rPr>
          <w:color w:val="000000"/>
          <w:spacing w:val="0"/>
          <w:w w:val="100"/>
          <w:position w:val="0"/>
          <w:shd w:val="clear" w:color="auto" w:fill="auto"/>
        </w:rPr>
        <w:t xml:space="preserve">的变化，这都显著地影响污染物在 根系的化学过程，进而影响植物对污染物的吸收、 </w:t>
      </w:r>
    </w:p>
    <w:p>
      <w:pPr>
        <w:pStyle w:val="Style2"/>
        <w:keepNext w:val="0"/>
        <w:keepLines w:val="0"/>
        <w:widowControl w:val="0"/>
        <w:shd w:val="clear" w:color="auto" w:fill="auto"/>
        <w:bidi w:val="0"/>
        <w:spacing w:before="0" w:after="0" w:line="330" w:lineRule="exact"/>
        <w:ind w:left="0" w:right="0" w:firstLine="0"/>
        <w:jc w:val="both"/>
      </w:pPr>
      <w:r>
        <w:rPr>
          <w:color w:val="000000"/>
          <w:spacing w:val="0"/>
          <w:w w:val="100"/>
          <w:position w:val="0"/>
          <w:shd w:val="clear" w:color="auto" w:fill="auto"/>
        </w:rPr>
        <w:t>转运和降解</w:t>
      </w:r>
      <w:r>
        <w:rPr>
          <w:rFonts w:ascii="Times New Roman" w:eastAsia="Times New Roman" w:hAnsi="Times New Roman" w:cs="Times New Roman"/>
          <w:color w:val="000000"/>
          <w:spacing w:val="0"/>
          <w:w w:val="100"/>
          <w:position w:val="0"/>
          <w:shd w:val="clear" w:color="auto" w:fill="auto"/>
          <w:lang w:val="en-US" w:eastAsia="en-US" w:bidi="en-US"/>
        </w:rPr>
        <w:t xml:space="preserve">（Glick </w:t>
      </w:r>
      <w:r>
        <w:rPr>
          <w:rFonts w:ascii="Times New Roman" w:eastAsia="Times New Roman" w:hAnsi="Times New Roman" w:cs="Times New Roman"/>
          <w:color w:val="000000"/>
          <w:spacing w:val="0"/>
          <w:w w:val="100"/>
          <w:position w:val="0"/>
          <w:shd w:val="clear" w:color="auto" w:fill="auto"/>
        </w:rPr>
        <w:t xml:space="preserve">200$ </w:t>
      </w:r>
      <w:r>
        <w:rPr>
          <w:rFonts w:ascii="Times New Roman" w:eastAsia="Times New Roman" w:hAnsi="Times New Roman" w:cs="Times New Roman"/>
          <w:color w:val="000000"/>
          <w:spacing w:val="0"/>
          <w:w w:val="100"/>
          <w:position w:val="0"/>
          <w:shd w:val="clear" w:color="auto" w:fill="auto"/>
          <w:lang w:val="en-US" w:eastAsia="en-US" w:bidi="en-US"/>
        </w:rPr>
        <w:t xml:space="preserve">Chen </w:t>
      </w:r>
      <w:r>
        <w:rPr>
          <w:rFonts w:ascii="Times New Roman" w:eastAsia="Times New Roman" w:hAnsi="Times New Roman" w:cs="Times New Roman"/>
          <w:color w:val="000000"/>
          <w:spacing w:val="0"/>
          <w:w w:val="100"/>
          <w:position w:val="0"/>
          <w:shd w:val="clear" w:color="auto" w:fill="auto"/>
        </w:rPr>
        <w:t>2003</w:t>
      </w:r>
      <w:r>
        <w:rPr>
          <w:color w:val="000000"/>
          <w:spacing w:val="0"/>
          <w:w w:val="100"/>
          <w:position w:val="0"/>
          <w:shd w:val="clear" w:color="auto" w:fill="auto"/>
          <w:lang w:val="en-US" w:eastAsia="en-US" w:bidi="en-US"/>
        </w:rPr>
        <w:t>）.</w:t>
      </w:r>
      <w:r>
        <w:rPr>
          <w:color w:val="000000"/>
          <w:spacing w:val="0"/>
          <w:w w:val="100"/>
          <w:position w:val="0"/>
          <w:shd w:val="clear" w:color="auto" w:fill="auto"/>
        </w:rPr>
        <w:t>因此，如何为 植物根系进入污染土壤提供保护机制，强化植物根 系有效生长已成为促进植物修复技术发展的关键 问题</w:t>
      </w:r>
      <w:r>
        <w:rPr>
          <w:rFonts w:ascii="Times New Roman" w:eastAsia="Times New Roman" w:hAnsi="Times New Roman" w:cs="Times New Roman"/>
          <w:color w:val="000000"/>
          <w:spacing w:val="0"/>
          <w:w w:val="100"/>
          <w:position w:val="0"/>
          <w:shd w:val="clear" w:color="auto" w:fill="auto"/>
          <w:lang w:val="en-US" w:eastAsia="en-US" w:bidi="en-US"/>
        </w:rPr>
        <w:t>（Wenzel 1999）.</w:t>
      </w:r>
    </w:p>
    <w:p>
      <w:pPr>
        <w:pStyle w:val="Style2"/>
        <w:keepNext w:val="0"/>
        <w:keepLines w:val="0"/>
        <w:widowControl w:val="0"/>
        <w:shd w:val="clear" w:color="auto" w:fill="auto"/>
        <w:bidi w:val="0"/>
        <w:spacing w:before="0" w:after="140" w:line="330" w:lineRule="exact"/>
        <w:ind w:left="0" w:right="0"/>
        <w:jc w:val="both"/>
      </w:pPr>
      <w:r>
        <w:rPr>
          <w:color w:val="000000"/>
          <w:spacing w:val="0"/>
          <w:w w:val="100"/>
          <w:position w:val="0"/>
          <w:shd w:val="clear" w:color="auto" w:fill="auto"/>
        </w:rPr>
        <w:t xml:space="preserve">泥炭作为沼泽中死亡植物残体长期积累转化 形成的有机矿产资源，其有机质含量高、疏松多孔、 通气透水性好，并含有氨基酸、腐殖酸和氮磷钾等 多种养分,对植物生长有生理刺激作用，是优良的 植物、微生物生长载体和土壤改良剂（张则有， </w:t>
      </w:r>
      <w:r>
        <w:rPr>
          <w:rFonts w:ascii="Times New Roman" w:eastAsia="Times New Roman" w:hAnsi="Times New Roman" w:cs="Times New Roman"/>
          <w:color w:val="000000"/>
          <w:spacing w:val="0"/>
          <w:w w:val="100"/>
          <w:position w:val="0"/>
          <w:shd w:val="clear" w:color="auto" w:fill="auto"/>
          <w:lang w:val="en-US" w:eastAsia="en-US" w:bidi="en-US"/>
        </w:rPr>
        <w:t>2000）.</w:t>
      </w:r>
      <w:r>
        <w:rPr>
          <w:color w:val="000000"/>
          <w:spacing w:val="0"/>
          <w:w w:val="100"/>
          <w:position w:val="0"/>
          <w:shd w:val="clear" w:color="auto" w:fill="auto"/>
        </w:rPr>
        <w:t>以泥炭介入植物儀生物-污染物的根圈区 域，形成一个有利于根系生长和微生物繁殖的泥炭 保护小环境，为植物进入污染土壤提供了一个生长 缓冲区，减轻或避免植物直接进入污染土壤而受到 伤害，从而提高植物在污染环境的适应能力和污染 修复效果.本文研究在泥炭保护的条件下，紫花苜 蓿在污染土壤中的生长、根系形态、根系微生物和 柴油污染物去除等情况，探讨利用泥炭强化和保护 根系消除土壤柴油污染物的可行性，为有机物污染 土壤的修复提供新方法和思路.</w:t>
      </w:r>
    </w:p>
    <w:p>
      <w:pPr>
        <w:pStyle w:val="Style16"/>
        <w:keepNext w:val="0"/>
        <w:keepLines w:val="0"/>
        <w:widowControl w:val="0"/>
        <w:numPr>
          <w:ilvl w:val="0"/>
          <w:numId w:val="1"/>
        </w:numPr>
        <w:shd w:val="clear" w:color="auto" w:fill="auto"/>
        <w:tabs>
          <w:tab w:pos="290" w:val="left"/>
        </w:tabs>
        <w:bidi w:val="0"/>
        <w:spacing w:before="0" w:line="330" w:lineRule="exact"/>
        <w:ind w:left="0" w:right="0" w:firstLine="0"/>
        <w:jc w:val="left"/>
      </w:pPr>
      <w:r>
        <w:rPr>
          <w:rFonts w:ascii="MingLiU" w:eastAsia="MingLiU" w:hAnsi="MingLiU" w:cs="MingLiU"/>
          <w:color w:val="000000"/>
          <w:spacing w:val="0"/>
          <w:w w:val="100"/>
          <w:position w:val="0"/>
          <w:shd w:val="clear" w:color="auto" w:fill="auto"/>
          <w:lang w:val="zh-CN" w:eastAsia="zh-CN" w:bidi="zh-CN"/>
        </w:rPr>
        <w:t>材料和方法</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Materials andmetfiods）</w:t>
      </w:r>
    </w:p>
    <w:p>
      <w:pPr>
        <w:pStyle w:val="Style2"/>
        <w:keepNext w:val="0"/>
        <w:keepLines w:val="0"/>
        <w:widowControl w:val="0"/>
        <w:shd w:val="clear" w:color="auto" w:fill="auto"/>
        <w:bidi w:val="0"/>
        <w:spacing w:before="0" w:after="0" w:line="330" w:lineRule="exact"/>
        <w:ind w:left="0" w:right="0" w:firstLine="0"/>
        <w:jc w:val="left"/>
      </w:pPr>
      <w:r>
        <w:rPr>
          <w:rFonts w:ascii="Times New Roman" w:eastAsia="Times New Roman" w:hAnsi="Times New Roman" w:cs="Times New Roman"/>
          <w:color w:val="000000"/>
          <w:spacing w:val="0"/>
          <w:w w:val="100"/>
          <w:position w:val="0"/>
          <w:shd w:val="clear" w:color="auto" w:fill="auto"/>
        </w:rPr>
        <w:t>2 1</w:t>
      </w:r>
      <w:r>
        <w:rPr>
          <w:color w:val="000000"/>
          <w:spacing w:val="0"/>
          <w:w w:val="100"/>
          <w:position w:val="0"/>
          <w:shd w:val="clear" w:color="auto" w:fill="auto"/>
        </w:rPr>
        <w:t>供试材料</w:t>
      </w:r>
    </w:p>
    <w:p>
      <w:pPr>
        <w:pStyle w:val="Style2"/>
        <w:keepNext w:val="0"/>
        <w:keepLines w:val="0"/>
        <w:widowControl w:val="0"/>
        <w:shd w:val="clear" w:color="auto" w:fill="auto"/>
        <w:bidi w:val="0"/>
        <w:spacing w:before="0" w:after="0" w:line="330" w:lineRule="exact"/>
        <w:ind w:left="0" w:right="0"/>
        <w:jc w:val="both"/>
      </w:pPr>
      <w:r>
        <w:rPr>
          <w:color w:val="000000"/>
          <w:spacing w:val="0"/>
          <w:w w:val="100"/>
          <w:position w:val="0"/>
          <w:shd w:val="clear" w:color="auto" w:fill="auto"/>
        </w:rPr>
        <w:t>供试土壤:采自杭州市某菜地</w:t>
      </w:r>
      <w:r>
        <w:rPr>
          <w:rFonts w:ascii="Times New Roman" w:eastAsia="Times New Roman" w:hAnsi="Times New Roman" w:cs="Times New Roman"/>
          <w:color w:val="000000"/>
          <w:spacing w:val="0"/>
          <w:w w:val="100"/>
          <w:position w:val="0"/>
          <w:shd w:val="clear" w:color="auto" w:fill="auto"/>
        </w:rPr>
        <w:t>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20on</w:t>
      </w:r>
      <w:r>
        <w:rPr>
          <w:color w:val="000000"/>
          <w:spacing w:val="0"/>
          <w:w w:val="100"/>
          <w:position w:val="0"/>
          <w:shd w:val="clear" w:color="auto" w:fill="auto"/>
        </w:rPr>
        <w:t>的表层 土，自然风干后过</w:t>
      </w:r>
      <w:r>
        <w:rPr>
          <w:rFonts w:ascii="Times New Roman" w:eastAsia="Times New Roman" w:hAnsi="Times New Roman" w:cs="Times New Roman"/>
          <w:color w:val="000000"/>
          <w:spacing w:val="0"/>
          <w:w w:val="100"/>
          <w:position w:val="0"/>
          <w:shd w:val="clear" w:color="auto" w:fill="auto"/>
          <w:lang w:val="en-US" w:eastAsia="en-US" w:bidi="en-US"/>
        </w:rPr>
        <w:t>2mm</w:t>
      </w:r>
      <w:r>
        <w:rPr>
          <w:color w:val="000000"/>
          <w:spacing w:val="0"/>
          <w:w w:val="100"/>
          <w:position w:val="0"/>
          <w:shd w:val="clear" w:color="auto" w:fill="auto"/>
        </w:rPr>
        <w:t xml:space="preserve">筛.基本理化性质：有机质含 量 </w:t>
      </w:r>
      <w:r>
        <w:rPr>
          <w:rFonts w:ascii="Times New Roman" w:eastAsia="Times New Roman" w:hAnsi="Times New Roman" w:cs="Times New Roman"/>
          <w:color w:val="000000"/>
          <w:spacing w:val="0"/>
          <w:w w:val="100"/>
          <w:position w:val="0"/>
          <w:shd w:val="clear" w:color="auto" w:fill="auto"/>
          <w:lang w:val="en-US" w:eastAsia="en-US" w:bidi="en-US"/>
        </w:rPr>
        <w:t xml:space="preserve">L </w:t>
      </w:r>
      <w:r>
        <w:rPr>
          <w:rFonts w:ascii="Times New Roman" w:eastAsia="Times New Roman" w:hAnsi="Times New Roman" w:cs="Times New Roman"/>
          <w:color w:val="000000"/>
          <w:spacing w:val="0"/>
          <w:w w:val="100"/>
          <w:position w:val="0"/>
          <w:shd w:val="clear" w:color="auto" w:fill="auto"/>
        </w:rPr>
        <w:t>34%</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 xml:space="preserve">全氮 </w:t>
      </w:r>
      <w:r>
        <w:rPr>
          <w:rFonts w:ascii="Times New Roman" w:eastAsia="Times New Roman" w:hAnsi="Times New Roman" w:cs="Times New Roman"/>
          <w:color w:val="000000"/>
          <w:spacing w:val="0"/>
          <w:w w:val="100"/>
          <w:position w:val="0"/>
          <w:shd w:val="clear" w:color="auto" w:fill="auto"/>
        </w:rPr>
        <w:t xml:space="preserve">720 </w:t>
      </w:r>
      <w:r>
        <w:rPr>
          <w:rFonts w:ascii="Times New Roman" w:eastAsia="Times New Roman" w:hAnsi="Times New Roman" w:cs="Times New Roman"/>
          <w:color w:val="000000"/>
          <w:spacing w:val="0"/>
          <w:w w:val="100"/>
          <w:position w:val="0"/>
          <w:shd w:val="clear" w:color="auto" w:fill="auto"/>
          <w:lang w:val="en-US" w:eastAsia="en-US" w:bidi="en-US"/>
        </w:rPr>
        <w:t>mg kg</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全磷 </w:t>
      </w:r>
      <w:r>
        <w:rPr>
          <w:rFonts w:ascii="Times New Roman" w:eastAsia="Times New Roman" w:hAnsi="Times New Roman" w:cs="Times New Roman"/>
          <w:color w:val="000000"/>
          <w:spacing w:val="0"/>
          <w:w w:val="100"/>
          <w:position w:val="0"/>
          <w:shd w:val="clear" w:color="auto" w:fill="auto"/>
        </w:rPr>
        <w:t xml:space="preserve">550 </w:t>
      </w:r>
      <w:r>
        <w:rPr>
          <w:rFonts w:ascii="Times New Roman" w:eastAsia="Times New Roman" w:hAnsi="Times New Roman" w:cs="Times New Roman"/>
          <w:color w:val="000000"/>
          <w:spacing w:val="0"/>
          <w:w w:val="100"/>
          <w:position w:val="0"/>
          <w:shd w:val="clear" w:color="auto" w:fill="auto"/>
          <w:lang w:val="en-US" w:eastAsia="en-US" w:bidi="en-US"/>
        </w:rPr>
        <w:t xml:space="preserve">mg kg" </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全 钾 </w:t>
      </w:r>
      <w:r>
        <w:rPr>
          <w:rFonts w:ascii="Times New Roman" w:eastAsia="Times New Roman" w:hAnsi="Times New Roman" w:cs="Times New Roman"/>
          <w:color w:val="000000"/>
          <w:spacing w:val="0"/>
          <w:w w:val="100"/>
          <w:position w:val="0"/>
          <w:shd w:val="clear" w:color="auto" w:fill="auto"/>
        </w:rPr>
        <w:t xml:space="preserve">380 </w:t>
      </w:r>
      <w:r>
        <w:rPr>
          <w:rFonts w:ascii="Times New Roman" w:eastAsia="Times New Roman" w:hAnsi="Times New Roman" w:cs="Times New Roman"/>
          <w:color w:val="000000"/>
          <w:spacing w:val="0"/>
          <w:w w:val="100"/>
          <w:position w:val="0"/>
          <w:shd w:val="clear" w:color="auto" w:fill="auto"/>
          <w:lang w:val="en-US" w:eastAsia="en-US" w:bidi="en-US"/>
        </w:rPr>
        <w:t xml:space="preserve">mg </w:t>
      </w:r>
      <w:r>
        <w:rPr>
          <w:rFonts w:ascii="Times New Roman" w:eastAsia="Times New Roman" w:hAnsi="Times New Roman" w:cs="Times New Roman"/>
          <w:i/>
          <w:iCs/>
          <w:color w:val="000000"/>
          <w:spacing w:val="0"/>
          <w:w w:val="100"/>
          <w:position w:val="0"/>
          <w:shd w:val="clear" w:color="auto" w:fill="auto"/>
          <w:lang w:val="en-US" w:eastAsia="en-US" w:bidi="en-US"/>
        </w:rPr>
        <w:t>kg\</w:t>
      </w:r>
      <w:r>
        <w:rPr>
          <w:rFonts w:ascii="Times New Roman" w:eastAsia="Times New Roman" w:hAnsi="Times New Roman" w:cs="Times New Roman"/>
          <w:color w:val="000000"/>
          <w:spacing w:val="0"/>
          <w:w w:val="100"/>
          <w:position w:val="0"/>
          <w:shd w:val="clear" w:color="auto" w:fill="auto"/>
          <w:lang w:val="en-US" w:eastAsia="en-US" w:bidi="en-US"/>
        </w:rPr>
        <w:t xml:space="preserve"> pH </w:t>
      </w:r>
      <w:r>
        <w:rPr>
          <w:color w:val="000000"/>
          <w:spacing w:val="0"/>
          <w:w w:val="100"/>
          <w:position w:val="0"/>
          <w:shd w:val="clear" w:color="auto" w:fill="auto"/>
        </w:rPr>
        <w:t xml:space="preserve">值 </w:t>
      </w:r>
      <w:r>
        <w:rPr>
          <w:rFonts w:ascii="Times New Roman" w:eastAsia="Times New Roman" w:hAnsi="Times New Roman" w:cs="Times New Roman"/>
          <w:color w:val="000000"/>
          <w:spacing w:val="0"/>
          <w:w w:val="100"/>
          <w:position w:val="0"/>
          <w:shd w:val="clear" w:color="auto" w:fill="auto"/>
        </w:rPr>
        <w:t>6 3（</w:t>
      </w:r>
      <w:r>
        <w:rPr>
          <w:color w:val="000000"/>
          <w:spacing w:val="0"/>
          <w:w w:val="100"/>
          <w:position w:val="0"/>
          <w:shd w:val="clear" w:color="auto" w:fill="auto"/>
        </w:rPr>
        <w:t xml:space="preserve">水土比 </w:t>
      </w:r>
      <w:r>
        <w:rPr>
          <w:rFonts w:ascii="Times New Roman" w:eastAsia="Times New Roman" w:hAnsi="Times New Roman" w:cs="Times New Roman"/>
          <w:color w:val="000000"/>
          <w:spacing w:val="0"/>
          <w:w w:val="100"/>
          <w:position w:val="0"/>
          <w:shd w:val="clear" w:color="auto" w:fill="auto"/>
          <w:lang w:val="en-US" w:eastAsia="en-US" w:bidi="en-US"/>
        </w:rPr>
        <w:t>2 5 1）.</w:t>
      </w:r>
      <w:r>
        <w:rPr>
          <w:color w:val="000000"/>
          <w:spacing w:val="0"/>
          <w:w w:val="100"/>
          <w:position w:val="0"/>
          <w:shd w:val="clear" w:color="auto" w:fill="auto"/>
        </w:rPr>
        <w:t xml:space="preserve">按 </w:t>
      </w:r>
      <w:r>
        <w:rPr>
          <w:rFonts w:ascii="Times New Roman" w:eastAsia="Times New Roman" w:hAnsi="Times New Roman" w:cs="Times New Roman"/>
          <w:color w:val="000000"/>
          <w:spacing w:val="0"/>
          <w:w w:val="100"/>
          <w:position w:val="0"/>
          <w:shd w:val="clear" w:color="auto" w:fill="auto"/>
        </w:rPr>
        <w:t xml:space="preserve">5% </w:t>
      </w:r>
      <w:r>
        <w:rPr>
          <w:color w:val="000000"/>
          <w:spacing w:val="0"/>
          <w:w w:val="100"/>
          <w:position w:val="0"/>
          <w:shd w:val="clear" w:color="auto" w:fill="auto"/>
        </w:rPr>
        <w:t>（质量比）的比例，将</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rPr>
        <w:t>嗓油加入风干的土壤后混 合均匀，放置</w:t>
      </w:r>
      <w:r>
        <w:rPr>
          <w:rFonts w:ascii="Times New Roman" w:eastAsia="Times New Roman" w:hAnsi="Times New Roman" w:cs="Times New Roman"/>
          <w:color w:val="000000"/>
          <w:spacing w:val="0"/>
          <w:w w:val="100"/>
          <w:position w:val="0"/>
          <w:shd w:val="clear" w:color="auto" w:fill="auto"/>
          <w:lang w:val="en-US" w:eastAsia="en-US" w:bidi="en-US"/>
        </w:rPr>
        <w:t>10d</w:t>
      </w:r>
      <w:r>
        <w:rPr>
          <w:color w:val="000000"/>
          <w:spacing w:val="0"/>
          <w:w w:val="100"/>
          <w:position w:val="0"/>
          <w:shd w:val="clear" w:color="auto" w:fill="auto"/>
        </w:rPr>
        <w:t>后进行盆栽试验.</w:t>
      </w:r>
    </w:p>
    <w:p>
      <w:pPr>
        <w:pStyle w:val="Style2"/>
        <w:keepNext w:val="0"/>
        <w:keepLines w:val="0"/>
        <w:widowControl w:val="0"/>
        <w:shd w:val="clear" w:color="auto" w:fill="auto"/>
        <w:bidi w:val="0"/>
        <w:spacing w:before="0" w:after="0" w:line="330" w:lineRule="exact"/>
        <w:ind w:left="0" w:right="0"/>
        <w:jc w:val="both"/>
      </w:pPr>
      <w:r>
        <w:rPr>
          <w:color w:val="000000"/>
          <w:spacing w:val="0"/>
          <w:w w:val="100"/>
          <w:position w:val="0"/>
          <w:shd w:val="clear" w:color="auto" w:fill="auto"/>
        </w:rPr>
        <w:t>供试泥炭:泥炭采自吉林省辽源市东丰县仁合 乡.基本理化性质：泥炭类型为裸露草本泥炭;黄褐 色;干容重为</w:t>
      </w:r>
      <w:r>
        <w:rPr>
          <w:rFonts w:ascii="Times New Roman" w:eastAsia="Times New Roman" w:hAnsi="Times New Roman" w:cs="Times New Roman"/>
          <w:color w:val="000000"/>
          <w:spacing w:val="0"/>
          <w:w w:val="100"/>
          <w:position w:val="0"/>
          <w:shd w:val="clear" w:color="auto" w:fill="auto"/>
          <w:lang w:val="en-US" w:eastAsia="en-US" w:bidi="en-US"/>
        </w:rPr>
        <w:t>Q 34g &lt;m</w:t>
      </w:r>
      <w:r>
        <w:rPr>
          <w:color w:val="000000"/>
          <w:spacing w:val="0"/>
          <w:w w:val="100"/>
          <w:position w:val="0"/>
          <w:shd w:val="clear" w:color="auto" w:fill="auto"/>
        </w:rPr>
        <w:t>匕粗灰分为</w:t>
      </w:r>
      <w:r>
        <w:rPr>
          <w:rFonts w:ascii="Times New Roman" w:eastAsia="Times New Roman" w:hAnsi="Times New Roman" w:cs="Times New Roman"/>
          <w:color w:val="000000"/>
          <w:spacing w:val="0"/>
          <w:w w:val="100"/>
          <w:position w:val="0"/>
          <w:shd w:val="clear" w:color="auto" w:fill="auto"/>
        </w:rPr>
        <w:t>50 92%</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有机 质含量为</w:t>
      </w:r>
      <w:r>
        <w:rPr>
          <w:rFonts w:ascii="Times New Roman" w:eastAsia="Times New Roman" w:hAnsi="Times New Roman" w:cs="Times New Roman"/>
          <w:color w:val="000000"/>
          <w:spacing w:val="0"/>
          <w:w w:val="100"/>
          <w:position w:val="0"/>
          <w:shd w:val="clear" w:color="auto" w:fill="auto"/>
        </w:rPr>
        <w:t>43 25%</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腐殖酸含量为</w:t>
      </w:r>
      <w:r>
        <w:rPr>
          <w:rFonts w:ascii="Times New Roman" w:eastAsia="Times New Roman" w:hAnsi="Times New Roman" w:cs="Times New Roman"/>
          <w:color w:val="000000"/>
          <w:spacing w:val="0"/>
          <w:w w:val="100"/>
          <w:position w:val="0"/>
          <w:shd w:val="clear" w:color="auto" w:fill="auto"/>
        </w:rPr>
        <w:t>22 75%</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 xml:space="preserve">屮值为 </w:t>
      </w:r>
      <w:r>
        <w:rPr>
          <w:rFonts w:ascii="Times New Roman" w:eastAsia="Times New Roman" w:hAnsi="Times New Roman" w:cs="Times New Roman"/>
          <w:color w:val="000000"/>
          <w:spacing w:val="0"/>
          <w:w w:val="100"/>
          <w:position w:val="0"/>
          <w:shd w:val="clear" w:color="auto" w:fill="auto"/>
        </w:rPr>
        <w:t>6 2（</w:t>
      </w:r>
      <w:r>
        <w:rPr>
          <w:color w:val="000000"/>
          <w:spacing w:val="0"/>
          <w:w w:val="100"/>
          <w:position w:val="0"/>
          <w:shd w:val="clear" w:color="auto" w:fill="auto"/>
        </w:rPr>
        <w:t>水土比</w:t>
      </w:r>
      <w:r>
        <w:rPr>
          <w:rFonts w:ascii="Times New Roman" w:eastAsia="Times New Roman" w:hAnsi="Times New Roman" w:cs="Times New Roman"/>
          <w:color w:val="000000"/>
          <w:spacing w:val="0"/>
          <w:w w:val="100"/>
          <w:position w:val="0"/>
          <w:shd w:val="clear" w:color="auto" w:fill="auto"/>
        </w:rPr>
        <w:t>2 5 1）</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全氮</w:t>
      </w:r>
      <w:r>
        <w:rPr>
          <w:rFonts w:ascii="Times New Roman" w:eastAsia="Times New Roman" w:hAnsi="Times New Roman" w:cs="Times New Roman"/>
          <w:color w:val="000000"/>
          <w:spacing w:val="0"/>
          <w:w w:val="100"/>
          <w:position w:val="0"/>
          <w:shd w:val="clear" w:color="auto" w:fill="auto"/>
        </w:rPr>
        <w:t xml:space="preserve">1240 </w:t>
      </w:r>
      <w:r>
        <w:rPr>
          <w:rFonts w:ascii="Times New Roman" w:eastAsia="Times New Roman" w:hAnsi="Times New Roman" w:cs="Times New Roman"/>
          <w:color w:val="000000"/>
          <w:spacing w:val="0"/>
          <w:w w:val="100"/>
          <w:position w:val="0"/>
          <w:shd w:val="clear" w:color="auto" w:fill="auto"/>
          <w:lang w:val="en-US" w:eastAsia="en-US" w:bidi="en-US"/>
        </w:rPr>
        <w:t>mg kg</w:t>
      </w:r>
      <w:r>
        <w:rPr>
          <w:color w:val="000000"/>
          <w:spacing w:val="0"/>
          <w:w w:val="100"/>
          <w:position w:val="0"/>
          <w:shd w:val="clear" w:color="auto" w:fill="auto"/>
        </w:rPr>
        <w:t>匕全磷</w:t>
      </w:r>
      <w:r>
        <w:rPr>
          <w:rFonts w:ascii="Times New Roman" w:eastAsia="Times New Roman" w:hAnsi="Times New Roman" w:cs="Times New Roman"/>
          <w:color w:val="000000"/>
          <w:spacing w:val="0"/>
          <w:w w:val="100"/>
          <w:position w:val="0"/>
          <w:shd w:val="clear" w:color="auto" w:fill="auto"/>
        </w:rPr>
        <w:t xml:space="preserve">700 </w:t>
      </w:r>
      <w:r>
        <w:rPr>
          <w:rFonts w:ascii="Times New Roman" w:eastAsia="Times New Roman" w:hAnsi="Times New Roman" w:cs="Times New Roman"/>
          <w:color w:val="000000"/>
          <w:spacing w:val="0"/>
          <w:w w:val="100"/>
          <w:position w:val="0"/>
          <w:shd w:val="clear" w:color="auto" w:fill="auto"/>
          <w:lang w:val="en-US" w:eastAsia="en-US" w:bidi="en-US"/>
        </w:rPr>
        <w:t>mg 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全钾</w:t>
      </w:r>
      <w:r>
        <w:rPr>
          <w:rFonts w:ascii="Times New Roman" w:eastAsia="Times New Roman" w:hAnsi="Times New Roman" w:cs="Times New Roman"/>
          <w:color w:val="000000"/>
          <w:spacing w:val="0"/>
          <w:w w:val="100"/>
          <w:position w:val="0"/>
          <w:shd w:val="clear" w:color="auto" w:fill="auto"/>
        </w:rPr>
        <w:t xml:space="preserve">820 </w:t>
      </w:r>
      <w:r>
        <w:rPr>
          <w:rFonts w:ascii="Times New Roman" w:eastAsia="Times New Roman" w:hAnsi="Times New Roman" w:cs="Times New Roman"/>
          <w:color w:val="000000"/>
          <w:spacing w:val="0"/>
          <w:w w:val="100"/>
          <w:position w:val="0"/>
          <w:shd w:val="clear" w:color="auto" w:fill="auto"/>
          <w:lang w:val="en-US" w:eastAsia="en-US" w:bidi="en-US"/>
        </w:rPr>
        <w:t>mg 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泥炭风干脱水，经粉碎 机粉碎（纤维长度大于</w:t>
      </w:r>
      <w:r>
        <w:rPr>
          <w:rFonts w:ascii="Times New Roman" w:eastAsia="Times New Roman" w:hAnsi="Times New Roman" w:cs="Times New Roman"/>
          <w:color w:val="000000"/>
          <w:spacing w:val="0"/>
          <w:w w:val="100"/>
          <w:position w:val="0"/>
          <w:shd w:val="clear" w:color="auto" w:fill="auto"/>
          <w:lang w:val="en-US" w:eastAsia="en-US" w:bidi="en-US"/>
        </w:rPr>
        <w:t>2mm</w:t>
      </w:r>
      <w:r>
        <w:rPr>
          <w:color w:val="000000"/>
          <w:spacing w:val="0"/>
          <w:w w:val="100"/>
          <w:position w:val="0"/>
          <w:shd w:val="clear" w:color="auto" w:fill="auto"/>
        </w:rPr>
        <w:t>占</w:t>
      </w:r>
      <w:r>
        <w:rPr>
          <w:rFonts w:ascii="Times New Roman" w:eastAsia="Times New Roman" w:hAnsi="Times New Roman" w:cs="Times New Roman"/>
          <w:color w:val="000000"/>
          <w:spacing w:val="0"/>
          <w:w w:val="100"/>
          <w:position w:val="0"/>
          <w:shd w:val="clear" w:color="auto" w:fill="auto"/>
        </w:rPr>
        <w:t>75%</w:t>
      </w:r>
      <w:r>
        <w:rPr>
          <w:color w:val="000000"/>
          <w:spacing w:val="0"/>
          <w:w w:val="100"/>
          <w:position w:val="0"/>
          <w:shd w:val="clear" w:color="auto" w:fill="auto"/>
        </w:rPr>
        <w:t>以上）,与珍珠 岩按</w:t>
      </w:r>
      <w:r>
        <w:rPr>
          <w:rFonts w:ascii="Times New Roman" w:eastAsia="Times New Roman" w:hAnsi="Times New Roman" w:cs="Times New Roman"/>
          <w:color w:val="000000"/>
          <w:spacing w:val="0"/>
          <w:w w:val="100"/>
          <w:position w:val="0"/>
          <w:shd w:val="clear" w:color="auto" w:fill="auto"/>
        </w:rPr>
        <w:t>4 1（</w:t>
      </w:r>
      <w:r>
        <w:rPr>
          <w:color w:val="000000"/>
          <w:spacing w:val="0"/>
          <w:w w:val="100"/>
          <w:position w:val="0"/>
          <w:shd w:val="clear" w:color="auto" w:fill="auto"/>
        </w:rPr>
        <w:t>体积比）混合均匀后装入宽为</w:t>
      </w:r>
      <w:r>
        <w:rPr>
          <w:rFonts w:ascii="Times New Roman" w:eastAsia="Times New Roman" w:hAnsi="Times New Roman" w:cs="Times New Roman"/>
          <w:color w:val="000000"/>
          <w:spacing w:val="0"/>
          <w:w w:val="100"/>
          <w:position w:val="0"/>
          <w:shd w:val="clear" w:color="auto" w:fill="auto"/>
        </w:rPr>
        <w:t>5</w:t>
      </w:r>
      <w:r>
        <w:rPr>
          <w:rFonts w:ascii="Times New Roman" w:eastAsia="Times New Roman" w:hAnsi="Times New Roman" w:cs="Times New Roman"/>
          <w:color w:val="000000"/>
          <w:spacing w:val="0"/>
          <w:w w:val="100"/>
          <w:position w:val="0"/>
          <w:shd w:val="clear" w:color="auto" w:fill="auto"/>
          <w:lang w:val="en-US" w:eastAsia="en-US" w:bidi="en-US"/>
        </w:rPr>
        <w:t>cm</w:t>
      </w:r>
      <w:r>
        <w:rPr>
          <w:color w:val="000000"/>
          <w:spacing w:val="0"/>
          <w:w w:val="100"/>
          <w:position w:val="0"/>
          <w:shd w:val="clear" w:color="auto" w:fill="auto"/>
        </w:rPr>
        <w:t xml:space="preserve">高为 </w:t>
      </w:r>
      <w:r>
        <w:rPr>
          <w:rFonts w:ascii="Times New Roman" w:eastAsia="Times New Roman" w:hAnsi="Times New Roman" w:cs="Times New Roman"/>
          <w:color w:val="000000"/>
          <w:spacing w:val="0"/>
          <w:w w:val="100"/>
          <w:position w:val="0"/>
          <w:shd w:val="clear" w:color="auto" w:fill="auto"/>
          <w:lang w:val="en-US" w:eastAsia="en-US" w:bidi="en-US"/>
        </w:rPr>
        <w:t>5</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w:t>
      </w:r>
      <w:r>
        <w:rPr>
          <w:color w:val="000000"/>
          <w:spacing w:val="0"/>
          <w:w w:val="100"/>
          <w:position w:val="0"/>
          <w:shd w:val="clear" w:color="auto" w:fill="auto"/>
        </w:rPr>
        <w:t>的方形塑料钵中，每钵泥炭基质质量为</w:t>
      </w:r>
      <w:r>
        <w:rPr>
          <w:rFonts w:ascii="Times New Roman" w:eastAsia="Times New Roman" w:hAnsi="Times New Roman" w:cs="Times New Roman"/>
          <w:color w:val="000000"/>
          <w:spacing w:val="0"/>
          <w:w w:val="100"/>
          <w:position w:val="0"/>
          <w:shd w:val="clear" w:color="auto" w:fill="auto"/>
          <w:lang w:val="en-US" w:eastAsia="en-US" w:bidi="en-US"/>
        </w:rPr>
        <w:t>20g</w:t>
      </w:r>
      <w:r>
        <w:rPr>
          <w:color w:val="000000"/>
          <w:spacing w:val="0"/>
          <w:w w:val="100"/>
          <w:position w:val="0"/>
          <w:shd w:val="clear" w:color="auto" w:fill="auto"/>
        </w:rPr>
        <w:t>含 包膜控释肥料</w:t>
      </w:r>
      <w:r>
        <w:rPr>
          <w:rFonts w:ascii="Times New Roman" w:eastAsia="Times New Roman" w:hAnsi="Times New Roman" w:cs="Times New Roman"/>
          <w:color w:val="000000"/>
          <w:spacing w:val="0"/>
          <w:w w:val="100"/>
          <w:position w:val="0"/>
          <w:shd w:val="clear" w:color="auto" w:fill="auto"/>
          <w:lang w:val="en-US" w:eastAsia="en-US" w:bidi="en-US"/>
        </w:rPr>
        <w:t>Q 2g</w:t>
      </w:r>
      <w:r>
        <w:rPr>
          <w:color w:val="000000"/>
          <w:spacing w:val="0"/>
          <w:w w:val="100"/>
          <w:position w:val="0"/>
          <w:shd w:val="clear" w:color="auto" w:fill="auto"/>
        </w:rPr>
        <w:t>（美国</w:t>
      </w:r>
      <w:r>
        <w:rPr>
          <w:rFonts w:ascii="Times New Roman" w:eastAsia="Times New Roman" w:hAnsi="Times New Roman" w:cs="Times New Roman"/>
          <w:color w:val="000000"/>
          <w:spacing w:val="0"/>
          <w:w w:val="100"/>
          <w:position w:val="0"/>
          <w:shd w:val="clear" w:color="auto" w:fill="auto"/>
          <w:lang w:val="en-US" w:eastAsia="en-US" w:bidi="en-US"/>
        </w:rPr>
        <w:t>scotts</w:t>
      </w:r>
      <w:r>
        <w:rPr>
          <w:color w:val="000000"/>
          <w:spacing w:val="0"/>
          <w:w w:val="100"/>
          <w:position w:val="0"/>
          <w:shd w:val="clear" w:color="auto" w:fill="auto"/>
        </w:rPr>
        <w:t>公司，</w:t>
      </w:r>
      <w:r>
        <w:rPr>
          <w:rFonts w:ascii="Times New Roman" w:eastAsia="Times New Roman" w:hAnsi="Times New Roman" w:cs="Times New Roman"/>
          <w:color w:val="000000"/>
          <w:spacing w:val="0"/>
          <w:w w:val="100"/>
          <w:position w:val="0"/>
          <w:shd w:val="clear" w:color="auto" w:fill="auto"/>
          <w:lang w:val="en-US" w:eastAsia="en-US" w:bidi="en-US"/>
        </w:rPr>
        <w:t>20- 10-20</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每 钵育苗</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株，在根尖露出泥炭后一起移栽至污染土 壤中种植，使泥炭在根系形成一个块状体，以达到 泥炭保护根系的目的.</w:t>
      </w:r>
    </w:p>
    <w:p>
      <w:pPr>
        <w:pStyle w:val="Style2"/>
        <w:keepNext w:val="0"/>
        <w:keepLines w:val="0"/>
        <w:widowControl w:val="0"/>
        <w:shd w:val="clear" w:color="auto" w:fill="auto"/>
        <w:bidi w:val="0"/>
        <w:spacing w:before="0" w:after="0" w:line="330" w:lineRule="exact"/>
        <w:ind w:left="0" w:right="0"/>
        <w:jc w:val="both"/>
      </w:pPr>
      <w:r>
        <w:rPr>
          <w:color w:val="000000"/>
          <w:spacing w:val="0"/>
          <w:w w:val="100"/>
          <w:position w:val="0"/>
          <w:shd w:val="clear" w:color="auto" w:fill="auto"/>
        </w:rPr>
        <w:t xml:space="preserve">供试植物：紫花苜蓿，产自东北师范大学草地 </w:t>
      </w:r>
      <w:r>
        <w:rPr>
          <w:color w:val="000000"/>
          <w:spacing w:val="0"/>
          <w:w w:val="100"/>
          <w:position w:val="0"/>
          <w:shd w:val="clear" w:color="auto" w:fill="auto"/>
        </w:rPr>
        <w:t>研究所.</w:t>
      </w:r>
    </w:p>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hd w:val="clear" w:color="auto" w:fill="auto"/>
        </w:rPr>
        <w:t>2 2</w:t>
      </w:r>
      <w:r>
        <w:rPr>
          <w:color w:val="000000"/>
          <w:spacing w:val="0"/>
          <w:w w:val="100"/>
          <w:position w:val="0"/>
          <w:shd w:val="clear" w:color="auto" w:fill="auto"/>
        </w:rPr>
        <w:t>试验处理</w:t>
      </w:r>
    </w:p>
    <w:p>
      <w:pPr>
        <w:pStyle w:val="Style2"/>
        <w:keepNext w:val="0"/>
        <w:keepLines w:val="0"/>
        <w:widowControl w:val="0"/>
        <w:shd w:val="clear" w:color="auto" w:fill="auto"/>
        <w:bidi w:val="0"/>
        <w:spacing w:before="0" w:after="0" w:line="331" w:lineRule="exact"/>
        <w:ind w:left="0" w:right="0"/>
        <w:jc w:val="both"/>
      </w:pPr>
      <w:r>
        <w:rPr>
          <w:color w:val="000000"/>
          <w:spacing w:val="0"/>
          <w:w w:val="100"/>
          <w:position w:val="0"/>
          <w:shd w:val="clear" w:color="auto" w:fill="auto"/>
        </w:rPr>
        <w:t>采用</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25anX20an）</w:t>
      </w:r>
      <w:r>
        <w:rPr>
          <w:color w:val="000000"/>
          <w:spacing w:val="0"/>
          <w:w w:val="100"/>
          <w:position w:val="0"/>
          <w:shd w:val="clear" w:color="auto" w:fill="auto"/>
        </w:rPr>
        <w:t xml:space="preserve">塑料盆，每盆装柴油污染土 </w:t>
      </w:r>
      <w:r>
        <w:rPr>
          <w:rFonts w:ascii="Times New Roman" w:eastAsia="Times New Roman" w:hAnsi="Times New Roman" w:cs="Times New Roman"/>
          <w:color w:val="000000"/>
          <w:spacing w:val="0"/>
          <w:w w:val="100"/>
          <w:position w:val="0"/>
          <w:shd w:val="clear" w:color="auto" w:fill="auto"/>
          <w:lang w:val="en-US" w:eastAsia="en-US" w:bidi="en-US"/>
        </w:rPr>
        <w:t>6kg</w:t>
      </w:r>
      <w:r>
        <w:rPr>
          <w:color w:val="000000"/>
          <w:spacing w:val="0"/>
          <w:w w:val="100"/>
          <w:position w:val="0"/>
          <w:shd w:val="clear" w:color="auto" w:fill="auto"/>
        </w:rPr>
        <w:t>试验处理：</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为对照（无植物种植）；</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为苜蓿直 播；</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 xml:space="preserve">为苜蓿泥炭育苗移栽（泥炭保护）；每处理重复 </w:t>
      </w:r>
      <w:r>
        <w:rPr>
          <w:rFonts w:ascii="Times New Roman" w:eastAsia="Times New Roman" w:hAnsi="Times New Roman" w:cs="Times New Roman"/>
          <w:color w:val="000000"/>
          <w:spacing w:val="0"/>
          <w:w w:val="100"/>
          <w:position w:val="0"/>
          <w:shd w:val="clear" w:color="auto" w:fill="auto"/>
        </w:rPr>
        <w:t>6</w:t>
      </w:r>
      <w:r>
        <w:rPr>
          <w:color w:val="000000"/>
          <w:spacing w:val="0"/>
          <w:w w:val="100"/>
          <w:position w:val="0"/>
          <w:shd w:val="clear" w:color="auto" w:fill="auto"/>
        </w:rPr>
        <w:t>次.于</w:t>
      </w:r>
      <w:r>
        <w:rPr>
          <w:rFonts w:ascii="Times New Roman" w:eastAsia="Times New Roman" w:hAnsi="Times New Roman" w:cs="Times New Roman"/>
          <w:color w:val="000000"/>
          <w:spacing w:val="0"/>
          <w:w w:val="100"/>
          <w:position w:val="0"/>
          <w:shd w:val="clear" w:color="auto" w:fill="auto"/>
        </w:rPr>
        <w:t>2005</w:t>
      </w:r>
      <w:r>
        <w:rPr>
          <w:color w:val="000000"/>
          <w:spacing w:val="0"/>
          <w:w w:val="100"/>
          <w:position w:val="0"/>
          <w:shd w:val="clear" w:color="auto" w:fill="auto"/>
        </w:rPr>
        <w:t>年</w:t>
      </w:r>
      <w:r>
        <w:rPr>
          <w:rFonts w:ascii="Times New Roman" w:eastAsia="Times New Roman" w:hAnsi="Times New Roman" w:cs="Times New Roman"/>
          <w:color w:val="000000"/>
          <w:spacing w:val="0"/>
          <w:w w:val="100"/>
          <w:position w:val="0"/>
          <w:shd w:val="clear" w:color="auto" w:fill="auto"/>
        </w:rPr>
        <w:t>7</w:t>
      </w:r>
      <w:r>
        <w:rPr>
          <w:color w:val="000000"/>
          <w:spacing w:val="0"/>
          <w:w w:val="100"/>
          <w:position w:val="0"/>
          <w:shd w:val="clear" w:color="auto" w:fill="auto"/>
        </w:rPr>
        <w:t>月</w:t>
      </w:r>
      <w:r>
        <w:rPr>
          <w:rFonts w:ascii="Times New Roman" w:eastAsia="Times New Roman" w:hAnsi="Times New Roman" w:cs="Times New Roman"/>
          <w:color w:val="000000"/>
          <w:spacing w:val="0"/>
          <w:w w:val="100"/>
          <w:position w:val="0"/>
          <w:shd w:val="clear" w:color="auto" w:fill="auto"/>
        </w:rPr>
        <w:t>16</w:t>
      </w:r>
      <w:r>
        <w:rPr>
          <w:color w:val="000000"/>
          <w:spacing w:val="0"/>
          <w:w w:val="100"/>
          <w:position w:val="0"/>
          <w:shd w:val="clear" w:color="auto" w:fill="auto"/>
        </w:rPr>
        <w:t>日同时在泥炭钵和污染土 壤中播种</w:t>
      </w:r>
      <w:r>
        <w:rPr>
          <w:color w:val="000000"/>
          <w:spacing w:val="0"/>
          <w:w w:val="100"/>
          <w:position w:val="0"/>
          <w:shd w:val="clear" w:color="auto" w:fill="auto"/>
          <w:vertAlign w:val="subscript"/>
        </w:rPr>
        <w:t>9</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15d</w:t>
      </w:r>
      <w:r>
        <w:rPr>
          <w:color w:val="000000"/>
          <w:spacing w:val="0"/>
          <w:w w:val="100"/>
          <w:position w:val="0"/>
          <w:shd w:val="clear" w:color="auto" w:fill="auto"/>
        </w:rPr>
        <w:t>后将泥炭钵移栽至污染土壤中，每盆 留苗</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株，</w:t>
      </w:r>
      <w:r>
        <w:rPr>
          <w:rFonts w:ascii="Times New Roman" w:eastAsia="Times New Roman" w:hAnsi="Times New Roman" w:cs="Times New Roman"/>
          <w:color w:val="000000"/>
          <w:spacing w:val="0"/>
          <w:w w:val="100"/>
          <w:position w:val="0"/>
          <w:shd w:val="clear" w:color="auto" w:fill="auto"/>
          <w:lang w:val="en-US" w:eastAsia="en-US" w:bidi="en-US"/>
        </w:rPr>
        <w:t>60d</w:t>
      </w:r>
      <w:r>
        <w:rPr>
          <w:color w:val="000000"/>
          <w:spacing w:val="0"/>
          <w:w w:val="100"/>
          <w:position w:val="0"/>
          <w:shd w:val="clear" w:color="auto" w:fill="auto"/>
        </w:rPr>
        <w:t>后采收并进行土壤、植物和污染物分 析.盆栽土壤施肥量：</w:t>
      </w:r>
      <w:r>
        <w:rPr>
          <w:rFonts w:ascii="Times New Roman" w:eastAsia="Times New Roman" w:hAnsi="Times New Roman" w:cs="Times New Roman"/>
          <w:color w:val="000000"/>
          <w:spacing w:val="0"/>
          <w:w w:val="100"/>
          <w:position w:val="0"/>
          <w:shd w:val="clear" w:color="auto" w:fill="auto"/>
          <w:lang w:val="en-US" w:eastAsia="en-US" w:bidi="en-US"/>
        </w:rPr>
        <w:t xml:space="preserve">1kg </w:t>
      </w:r>
      <w:r>
        <w:rPr>
          <w:color w:val="000000"/>
          <w:spacing w:val="0"/>
          <w:w w:val="100"/>
          <w:position w:val="0"/>
          <w:shd w:val="clear" w:color="auto" w:fill="auto"/>
        </w:rPr>
        <w:t>土施，普通复合肥</w:t>
      </w:r>
      <w:r>
        <w:rPr>
          <w:rFonts w:ascii="Times New Roman" w:eastAsia="Times New Roman" w:hAnsi="Times New Roman" w:cs="Times New Roman"/>
          <w:color w:val="000000"/>
          <w:spacing w:val="0"/>
          <w:w w:val="100"/>
          <w:position w:val="0"/>
          <w:shd w:val="clear" w:color="auto" w:fill="auto"/>
          <w:lang w:val="en-US" w:eastAsia="en-US" w:bidi="en-US"/>
        </w:rPr>
        <w:t xml:space="preserve">（IS 1S </w:t>
      </w:r>
      <w:r>
        <w:rPr>
          <w:rFonts w:ascii="Times New Roman" w:eastAsia="Times New Roman" w:hAnsi="Times New Roman" w:cs="Times New Roman"/>
          <w:color w:val="000000"/>
          <w:spacing w:val="0"/>
          <w:w w:val="100"/>
          <w:position w:val="0"/>
          <w:shd w:val="clear" w:color="auto" w:fill="auto"/>
        </w:rPr>
        <w:t xml:space="preserve">15）0 </w:t>
      </w:r>
      <w:r>
        <w:rPr>
          <w:rFonts w:ascii="Times New Roman" w:eastAsia="Times New Roman" w:hAnsi="Times New Roman" w:cs="Times New Roman"/>
          <w:color w:val="000000"/>
          <w:spacing w:val="0"/>
          <w:w w:val="100"/>
          <w:position w:val="0"/>
          <w:shd w:val="clear" w:color="auto" w:fill="auto"/>
          <w:lang w:val="en-US" w:eastAsia="en-US" w:bidi="en-US"/>
        </w:rPr>
        <w:t xml:space="preserve">5kg </w:t>
      </w:r>
      <w:r>
        <w:rPr>
          <w:color w:val="000000"/>
          <w:spacing w:val="0"/>
          <w:w w:val="100"/>
          <w:position w:val="0"/>
          <w:shd w:val="clear" w:color="auto" w:fill="auto"/>
        </w:rPr>
        <w:t>土壤湿度保持在田间持水量的</w:t>
      </w:r>
      <w:r>
        <w:rPr>
          <w:rFonts w:ascii="Times New Roman" w:eastAsia="Times New Roman" w:hAnsi="Times New Roman" w:cs="Times New Roman"/>
          <w:color w:val="000000"/>
          <w:spacing w:val="0"/>
          <w:w w:val="100"/>
          <w:position w:val="0"/>
          <w:shd w:val="clear" w:color="auto" w:fill="auto"/>
        </w:rPr>
        <w:t>60%.</w:t>
      </w:r>
      <w:r>
        <w:rPr>
          <w:color w:val="000000"/>
          <w:spacing w:val="0"/>
          <w:w w:val="100"/>
          <w:position w:val="0"/>
          <w:shd w:val="clear" w:color="auto" w:fill="auto"/>
        </w:rPr>
        <w:t>试 验布置在浙江大学华家池校区温室.</w:t>
      </w:r>
    </w:p>
    <w:p>
      <w:pPr>
        <w:pStyle w:val="Style2"/>
        <w:keepNext w:val="0"/>
        <w:keepLines w:val="0"/>
        <w:widowControl w:val="0"/>
        <w:numPr>
          <w:ilvl w:val="0"/>
          <w:numId w:val="3"/>
        </w:numPr>
        <w:shd w:val="clear" w:color="auto" w:fill="auto"/>
        <w:tabs>
          <w:tab w:pos="259" w:val="left"/>
        </w:tabs>
        <w:bidi w:val="0"/>
        <w:spacing w:before="0" w:after="0" w:line="331" w:lineRule="exact"/>
        <w:ind w:left="0" w:right="0" w:firstLine="0"/>
        <w:jc w:val="both"/>
      </w:pP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分析测试</w:t>
      </w:r>
    </w:p>
    <w:p>
      <w:pPr>
        <w:pStyle w:val="Style2"/>
        <w:keepNext w:val="0"/>
        <w:keepLines w:val="0"/>
        <w:widowControl w:val="0"/>
        <w:shd w:val="clear" w:color="auto" w:fill="auto"/>
        <w:bidi w:val="0"/>
        <w:spacing w:before="0" w:after="140" w:line="331" w:lineRule="exact"/>
        <w:ind w:left="0" w:right="0"/>
        <w:jc w:val="both"/>
      </w:pPr>
      <w:r>
        <w:rPr>
          <w:color w:val="000000"/>
          <w:spacing w:val="0"/>
          <w:w w:val="100"/>
          <w:position w:val="0"/>
          <w:shd w:val="clear" w:color="auto" w:fill="auto"/>
        </w:rPr>
        <w:t>取泥炭块体外部根系所附带的土壤抖落部分， 混合均匀，按四分法取样，重复</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次,空白和直播处 理也取相对应的位置的土壤，土壤微生物测定采用 稀释平板法培养计数法测定，细菌培养为牛肉膏蛋 白月东培养基，放线菌为高氏一号培养基，真菌为马 丁氏培养基（许光辉,</w:t>
      </w:r>
      <w:r>
        <w:rPr>
          <w:rFonts w:ascii="Times New Roman" w:eastAsia="Times New Roman" w:hAnsi="Times New Roman" w:cs="Times New Roman"/>
          <w:color w:val="000000"/>
          <w:spacing w:val="0"/>
          <w:w w:val="100"/>
          <w:position w:val="0"/>
          <w:shd w:val="clear" w:color="auto" w:fill="auto"/>
        </w:rPr>
        <w:t>1986）</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土壤中柴油含量测定 采用重量法（谢重阁</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1987</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 xml:space="preserve">泥炭腐殖酸含量采用 焦磷酸钠碱溶液抽提容量法测定，灰分采用灼烧法 测定，有机质、全氮、全磷、全钾和容重同土壤常规 分析方法测定（中国科学院山西煤炭化学研究所， </w:t>
      </w:r>
      <w:r>
        <w:rPr>
          <w:rFonts w:ascii="Times New Roman" w:eastAsia="Times New Roman" w:hAnsi="Times New Roman" w:cs="Times New Roman"/>
          <w:color w:val="000000"/>
          <w:spacing w:val="0"/>
          <w:w w:val="100"/>
          <w:position w:val="0"/>
          <w:shd w:val="clear" w:color="auto" w:fill="auto"/>
        </w:rPr>
        <w:t>199</w:t>
      </w:r>
      <w:r>
        <w:rPr>
          <w:color w:val="000000"/>
          <w:spacing w:val="0"/>
          <w:w w:val="100"/>
          <w:position w:val="0"/>
          <w:shd w:val="clear" w:color="auto" w:fill="auto"/>
        </w:rPr>
        <w:t>■鲁如坤，</w:t>
      </w:r>
      <w:r>
        <w:rPr>
          <w:rFonts w:ascii="Times New Roman" w:eastAsia="Times New Roman" w:hAnsi="Times New Roman" w:cs="Times New Roman"/>
          <w:color w:val="000000"/>
          <w:spacing w:val="0"/>
          <w:w w:val="100"/>
          <w:position w:val="0"/>
          <w:shd w:val="clear" w:color="auto" w:fill="auto"/>
        </w:rPr>
        <w:t>2000）</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 xml:space="preserve">根系形态采用全自动根系扫 描仪测定，使用 </w:t>
      </w:r>
      <w:r>
        <w:rPr>
          <w:rFonts w:ascii="Times New Roman" w:eastAsia="Times New Roman" w:hAnsi="Times New Roman" w:cs="Times New Roman"/>
          <w:color w:val="000000"/>
          <w:spacing w:val="0"/>
          <w:w w:val="100"/>
          <w:position w:val="0"/>
          <w:shd w:val="clear" w:color="auto" w:fill="auto"/>
          <w:lang w:val="en-US" w:eastAsia="en-US" w:bidi="en-US"/>
        </w:rPr>
        <w:t xml:space="preserve">WinRHK）（Regent Instiunents Inc） </w:t>
      </w:r>
      <w:r>
        <w:rPr>
          <w:color w:val="000000"/>
          <w:spacing w:val="0"/>
          <w:w w:val="100"/>
          <w:position w:val="0"/>
          <w:shd w:val="clear" w:color="auto" w:fill="auto"/>
        </w:rPr>
        <w:t>软件分析;采用</w:t>
      </w:r>
      <w:r>
        <w:rPr>
          <w:rFonts w:ascii="Times New Roman" w:eastAsia="Times New Roman" w:hAnsi="Times New Roman" w:cs="Times New Roman"/>
          <w:color w:val="000000"/>
          <w:spacing w:val="0"/>
          <w:w w:val="100"/>
          <w:position w:val="0"/>
          <w:shd w:val="clear" w:color="auto" w:fill="auto"/>
          <w:lang w:val="en-US" w:eastAsia="en-US" w:bidi="en-US"/>
        </w:rPr>
        <w:t xml:space="preserve">SIATISTCA 5. </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统计软件进行数据 处理和分析.</w:t>
      </w:r>
    </w:p>
    <w:p>
      <w:pPr>
        <w:pStyle w:val="Style16"/>
        <w:keepNext w:val="0"/>
        <w:keepLines w:val="0"/>
        <w:widowControl w:val="0"/>
        <w:numPr>
          <w:ilvl w:val="0"/>
          <w:numId w:val="3"/>
        </w:numPr>
        <w:shd w:val="clear" w:color="auto" w:fill="auto"/>
        <w:tabs>
          <w:tab w:pos="259" w:val="left"/>
        </w:tabs>
        <w:bidi w:val="0"/>
        <w:spacing w:before="0" w:line="331" w:lineRule="exact"/>
        <w:ind w:left="0" w:right="0" w:firstLine="0"/>
        <w:jc w:val="both"/>
      </w:pPr>
      <w:r>
        <w:rPr>
          <w:rFonts w:ascii="MingLiU" w:eastAsia="MingLiU" w:hAnsi="MingLiU" w:cs="MingLiU"/>
          <w:color w:val="000000"/>
          <w:spacing w:val="0"/>
          <w:w w:val="100"/>
          <w:position w:val="0"/>
          <w:shd w:val="clear" w:color="auto" w:fill="auto"/>
          <w:lang w:val="zh-CN" w:eastAsia="zh-CN" w:bidi="zh-CN"/>
        </w:rPr>
        <w:t>结果</w:t>
      </w:r>
      <w:r>
        <w:rPr>
          <w:color w:val="000000"/>
          <w:spacing w:val="0"/>
          <w:w w:val="100"/>
          <w:position w:val="0"/>
          <w:shd w:val="clear" w:color="auto" w:fill="auto"/>
          <w:lang w:val="en-US" w:eastAsia="en-US" w:bidi="en-US"/>
        </w:rPr>
        <w:t>（Results）</w:t>
      </w:r>
    </w:p>
    <w:p>
      <w:pPr>
        <w:pStyle w:val="Style2"/>
        <w:keepNext w:val="0"/>
        <w:keepLines w:val="0"/>
        <w:widowControl w:val="0"/>
        <w:shd w:val="clear" w:color="auto" w:fill="auto"/>
        <w:bidi w:val="0"/>
        <w:spacing w:before="0" w:after="0" w:line="332" w:lineRule="exact"/>
        <w:ind w:left="580" w:right="0" w:hanging="580"/>
        <w:jc w:val="both"/>
      </w:pPr>
      <w:r>
        <w:rPr>
          <w:rFonts w:ascii="Times New Roman" w:eastAsia="Times New Roman" w:hAnsi="Times New Roman" w:cs="Times New Roman"/>
          <w:color w:val="000000"/>
          <w:spacing w:val="0"/>
          <w:w w:val="100"/>
          <w:position w:val="0"/>
          <w:shd w:val="clear" w:color="auto" w:fill="auto"/>
        </w:rPr>
        <w:t>3 1</w:t>
      </w:r>
      <w:r>
        <w:rPr>
          <w:color w:val="000000"/>
          <w:spacing w:val="0"/>
          <w:w w:val="100"/>
          <w:position w:val="0"/>
          <w:shd w:val="clear" w:color="auto" w:fill="auto"/>
        </w:rPr>
        <w:t>泥炭保护根系对苜蓿在柴油污染土壤中生长 的影响</w:t>
      </w:r>
    </w:p>
    <w:p>
      <w:pPr>
        <w:pStyle w:val="Style2"/>
        <w:keepNext w:val="0"/>
        <w:keepLines w:val="0"/>
        <w:widowControl w:val="0"/>
        <w:shd w:val="clear" w:color="auto" w:fill="auto"/>
        <w:bidi w:val="0"/>
        <w:spacing w:before="0" w:after="80" w:line="332" w:lineRule="exact"/>
        <w:ind w:left="0" w:right="0"/>
        <w:jc w:val="both"/>
        <w:sectPr>
          <w:headerReference w:type="default" r:id="rId7"/>
          <w:headerReference w:type="even" r:id="rId8"/>
          <w:footnotePr>
            <w:pos w:val="pageBottom"/>
            <w:numFmt w:val="decimal"/>
            <w:numRestart w:val="continuous"/>
          </w:footnotePr>
          <w:pgSz w:w="11900" w:h="16840"/>
          <w:pgMar w:top="881" w:left="848" w:right="846" w:bottom="357" w:header="0" w:footer="3" w:gutter="0"/>
          <w:pgNumType w:start="422"/>
          <w:cols w:num="2" w:space="325"/>
          <w:noEndnote/>
          <w:rtlGutter w:val="0"/>
          <w:docGrid w:linePitch="360"/>
        </w:sectPr>
      </w:pPr>
      <w:r>
        <w:rPr>
          <w:color w:val="000000"/>
          <w:spacing w:val="0"/>
          <w:w w:val="100"/>
          <w:position w:val="0"/>
          <w:shd w:val="clear" w:color="auto" w:fill="auto"/>
        </w:rPr>
        <w:t>从表</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可以看出，在柴油污染土壤中，以直播和 泥炭保护根系移栽</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 xml:space="preserve">种方式种植的紫花苜蓿生长有 显著差异.其中泥炭保护根系处理的株高、地上部 鲜重比直播处理提高了 </w:t>
      </w:r>
      <w:r>
        <w:rPr>
          <w:rFonts w:ascii="Times New Roman" w:eastAsia="Times New Roman" w:hAnsi="Times New Roman" w:cs="Times New Roman"/>
          <w:color w:val="000000"/>
          <w:spacing w:val="0"/>
          <w:w w:val="100"/>
          <w:position w:val="0"/>
          <w:shd w:val="clear" w:color="auto" w:fill="auto"/>
        </w:rPr>
        <w:t>40 9%. 141 3%,</w:t>
      </w:r>
      <w:r>
        <w:rPr>
          <w:color w:val="000000"/>
          <w:spacing w:val="0"/>
          <w:w w:val="100"/>
          <w:position w:val="0"/>
          <w:shd w:val="clear" w:color="auto" w:fill="auto"/>
        </w:rPr>
        <w:t xml:space="preserve">直播处理 的苜蓿植株相对矮小，生长缓慢；而紫花苜蓿的地 下部生长在泥炭保护条件下，主根长和根系鲜重明 显高于直播处理，分别提高了 </w:t>
      </w:r>
      <w:r>
        <w:rPr>
          <w:rFonts w:ascii="Times New Roman" w:eastAsia="Times New Roman" w:hAnsi="Times New Roman" w:cs="Times New Roman"/>
          <w:color w:val="000000"/>
          <w:spacing w:val="0"/>
          <w:w w:val="100"/>
          <w:position w:val="0"/>
          <w:shd w:val="clear" w:color="auto" w:fill="auto"/>
        </w:rPr>
        <w:t>45 9%</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211 8%,</w:t>
      </w:r>
      <w:r>
        <w:rPr>
          <w:color w:val="000000"/>
          <w:spacing w:val="0"/>
          <w:w w:val="100"/>
          <w:position w:val="0"/>
          <w:shd w:val="clear" w:color="auto" w:fill="auto"/>
        </w:rPr>
        <w:t>直 播处理的根系受柴油污染物的毒害作用较为明显. 上述现象基本说明泥炭在植物根部的存在有助于 紫花苜蓿在柴油污染土壤中的生长和生物量的 提高.</w:t>
      </w:r>
    </w:p>
    <w:tbl>
      <w:tblPr>
        <w:tblOverlap w:val="never"/>
        <w:jc w:val="center"/>
        <w:tblLayout w:type="fixed"/>
      </w:tblPr>
      <w:tblGrid>
        <w:gridCol w:w="1968"/>
        <w:gridCol w:w="1896"/>
        <w:gridCol w:w="2165"/>
        <w:gridCol w:w="2030"/>
        <w:gridCol w:w="2102"/>
      </w:tblGrid>
      <w:tr>
        <w:trPr>
          <w:trHeight w:val="456" w:hRule="exact"/>
        </w:trPr>
        <w:tc>
          <w:tcPr>
            <w:vMerge w:val="restart"/>
            <w:tcBorders>
              <w:top w:val="single" w:sz="4"/>
            </w:tcBorders>
            <w:shd w:val="clear" w:color="auto" w:fill="FFFFFF"/>
            <w:vAlign w:val="top"/>
          </w:tcPr>
          <w:p>
            <w:pPr>
              <w:widowControl w:val="0"/>
              <w:rPr>
                <w:sz w:val="10"/>
                <w:szCs w:val="10"/>
              </w:rPr>
            </w:pPr>
          </w:p>
        </w:tc>
        <w:tc>
          <w:tcPr>
            <w:gridSpan w:val="4"/>
            <w:tcBorders>
              <w:top w:val="single" w:sz="4"/>
            </w:tcBorders>
            <w:shd w:val="clear" w:color="auto" w:fill="FFFFFF"/>
            <w:vAlign w:val="bottom"/>
          </w:tcPr>
          <w:p>
            <w:pPr>
              <w:pStyle w:val="Style48"/>
              <w:keepNext w:val="0"/>
              <w:keepLines w:val="0"/>
              <w:widowControl w:val="0"/>
              <w:shd w:val="clear" w:color="auto" w:fill="auto"/>
              <w:bidi w:val="0"/>
              <w:spacing w:before="0" w:after="0" w:line="240" w:lineRule="auto"/>
              <w:ind w:left="1680" w:right="0" w:firstLine="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表</w:t>
            </w:r>
            <w:r>
              <w:rPr>
                <w:b/>
                <w:bCs/>
                <w:color w:val="000000"/>
                <w:spacing w:val="0"/>
                <w:w w:val="100"/>
                <w:position w:val="0"/>
                <w:sz w:val="15"/>
                <w:szCs w:val="15"/>
                <w:shd w:val="clear" w:color="auto" w:fill="auto"/>
                <w:lang w:val="zh-CN" w:eastAsia="zh-CN" w:bidi="zh-CN"/>
              </w:rPr>
              <w:t>1</w:t>
            </w:r>
            <w:r>
              <w:rPr>
                <w:rFonts w:ascii="MingLiU" w:eastAsia="MingLiU" w:hAnsi="MingLiU" w:cs="MingLiU"/>
                <w:color w:val="000000"/>
                <w:spacing w:val="0"/>
                <w:w w:val="100"/>
                <w:position w:val="0"/>
                <w:sz w:val="16"/>
                <w:szCs w:val="16"/>
                <w:shd w:val="clear" w:color="auto" w:fill="auto"/>
                <w:lang w:val="zh-CN" w:eastAsia="zh-CN" w:bidi="zh-CN"/>
              </w:rPr>
              <w:t>不同处理对紫花苜蓿生长的影响</w:t>
            </w:r>
          </w:p>
        </w:tc>
      </w:tr>
      <w:tr>
        <w:trPr>
          <w:trHeight w:val="269" w:hRule="exact"/>
        </w:trPr>
        <w:tc>
          <w:tcPr>
            <w:vMerge/>
            <w:tcBorders/>
            <w:shd w:val="clear" w:color="auto" w:fill="FFFFFF"/>
            <w:vAlign w:val="top"/>
          </w:tcPr>
          <w:p>
            <w:pPr/>
          </w:p>
        </w:tc>
        <w:tc>
          <w:tcPr>
            <w:tcBorders/>
            <w:shd w:val="clear" w:color="auto" w:fill="FFFFFF"/>
            <w:vAlign w:val="bottom"/>
          </w:tcPr>
          <w:p>
            <w:pPr>
              <w:pStyle w:val="Style48"/>
              <w:keepNext w:val="0"/>
              <w:keepLines w:val="0"/>
              <w:widowControl w:val="0"/>
              <w:shd w:val="clear" w:color="auto" w:fill="auto"/>
              <w:bidi w:val="0"/>
              <w:spacing w:before="0" w:after="0" w:line="240" w:lineRule="auto"/>
              <w:ind w:left="1260" w:right="0" w:firstLine="0"/>
              <w:jc w:val="left"/>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1</w:t>
            </w:r>
          </w:p>
        </w:tc>
        <w:tc>
          <w:tcPr>
            <w:gridSpan w:val="3"/>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Effect of different treatnents on alfelfe grcwfli</w:t>
            </w:r>
          </w:p>
        </w:tc>
      </w:tr>
      <w:tr>
        <w:trPr>
          <w:trHeight w:val="264" w:hRule="exact"/>
        </w:trPr>
        <w:tc>
          <w:tcPr>
            <w:vMerge w:val="restart"/>
            <w:tcBorders>
              <w:top w:val="single" w:sz="4"/>
            </w:tcBorders>
            <w:shd w:val="clear" w:color="auto" w:fill="FFFFFF"/>
            <w:vAlign w:val="center"/>
          </w:tcPr>
          <w:p>
            <w:pPr>
              <w:pStyle w:val="Style48"/>
              <w:keepNext w:val="0"/>
              <w:keepLines w:val="0"/>
              <w:widowControl w:val="0"/>
              <w:shd w:val="clear" w:color="auto" w:fill="auto"/>
              <w:bidi w:val="0"/>
              <w:spacing w:before="0" w:after="4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处理</w:t>
            </w:r>
          </w:p>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Trcatnent</w:t>
            </w:r>
          </w:p>
        </w:tc>
        <w:tc>
          <w:tcPr>
            <w:tcBorders>
              <w:top w:val="single" w:sz="4"/>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86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株高</w:t>
            </w:r>
          </w:p>
        </w:tc>
        <w:tc>
          <w:tcPr>
            <w:tcBorders>
              <w:top w:val="single" w:sz="4"/>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72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地上部鲜重</w:t>
            </w:r>
          </w:p>
        </w:tc>
        <w:tc>
          <w:tcPr>
            <w:tcBorders>
              <w:top w:val="single" w:sz="4"/>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主根长</w:t>
            </w:r>
          </w:p>
        </w:tc>
        <w:tc>
          <w:tcPr>
            <w:tcBorders>
              <w:top w:val="single" w:sz="4"/>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根鲜重</w:t>
            </w:r>
          </w:p>
        </w:tc>
      </w:tr>
      <w:tr>
        <w:trPr>
          <w:trHeight w:val="240" w:hRule="exact"/>
        </w:trPr>
        <w:tc>
          <w:tcPr>
            <w:vMerge/>
            <w:tcBorders/>
            <w:shd w:val="clear" w:color="auto" w:fill="FFFFFF"/>
            <w:vAlign w:val="center"/>
          </w:tcPr>
          <w:p>
            <w:pPr/>
          </w:p>
        </w:tc>
        <w:tc>
          <w:tcPr>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Shoot height</w:t>
            </w:r>
          </w:p>
        </w:tc>
        <w:tc>
          <w:tcPr>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Above ground fresh weight</w:t>
            </w:r>
          </w:p>
        </w:tc>
        <w:tc>
          <w:tcPr>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Main root lengfli</w:t>
            </w:r>
          </w:p>
        </w:tc>
        <w:tc>
          <w:tcPr>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Root fresh weight</w:t>
            </w:r>
          </w:p>
        </w:tc>
      </w:tr>
      <w:tr>
        <w:trPr>
          <w:trHeight w:val="250" w:hRule="exact"/>
        </w:trPr>
        <w:tc>
          <w:tcPr>
            <w:vMerge/>
            <w:tcBorders/>
            <w:shd w:val="clear" w:color="auto" w:fill="FFFFFF"/>
            <w:vAlign w:val="center"/>
          </w:tcPr>
          <w:p>
            <w:pPr/>
          </w:p>
        </w:tc>
        <w:tc>
          <w:tcPr>
            <w:tcBorders/>
            <w:shd w:val="clear" w:color="auto" w:fill="FFFFFF"/>
            <w:vAlign w:val="top"/>
          </w:tcPr>
          <w:p>
            <w:pPr>
              <w:pStyle w:val="Style48"/>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an- plant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p>
        </w:tc>
        <w:tc>
          <w:tcPr>
            <w:tcBorders/>
            <w:shd w:val="clear" w:color="auto" w:fill="FFFFFF"/>
            <w:vAlign w:val="top"/>
          </w:tcPr>
          <w:p>
            <w:pPr>
              <w:pStyle w:val="Style48"/>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/(g plant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p>
        </w:tc>
        <w:tc>
          <w:tcPr>
            <w:tcBorders/>
            <w:shd w:val="clear" w:color="auto" w:fill="FFFFFF"/>
            <w:vAlign w:val="top"/>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/(cm- plant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p>
        </w:tc>
        <w:tc>
          <w:tcPr>
            <w:tcBorders/>
            <w:shd w:val="clear" w:color="auto" w:fill="FFFFFF"/>
            <w:vAlign w:val="top"/>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 plant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p>
        </w:tc>
      </w:tr>
      <w:tr>
        <w:trPr>
          <w:trHeight w:val="283" w:hRule="exact"/>
        </w:trPr>
        <w:tc>
          <w:tcPr>
            <w:tcBorders>
              <w:top w:val="single" w:sz="4"/>
            </w:tcBorders>
            <w:shd w:val="clear" w:color="auto" w:fill="FFFFFF"/>
            <w:vAlign w:val="top"/>
          </w:tcPr>
          <w:p>
            <w:pPr>
              <w:pStyle w:val="Style48"/>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直播</w:t>
            </w:r>
          </w:p>
        </w:tc>
        <w:tc>
          <w:tcPr>
            <w:tcBorders>
              <w:top w:val="single" w:sz="4"/>
            </w:tcBorders>
            <w:shd w:val="clear" w:color="auto" w:fill="FFFFFF"/>
            <w:vAlign w:val="top"/>
          </w:tcPr>
          <w:p>
            <w:pPr>
              <w:pStyle w:val="Style48"/>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43. 1 +7 l</w:t>
            </w:r>
            <w:r>
              <w:rPr>
                <w:color w:val="000000"/>
                <w:spacing w:val="0"/>
                <w:w w:val="100"/>
                <w:position w:val="0"/>
                <w:shd w:val="clear" w:color="auto" w:fill="auto"/>
                <w:vertAlign w:val="superscript"/>
                <w:lang w:val="en-US" w:eastAsia="en-US" w:bidi="en-US"/>
              </w:rPr>
              <w:t>b</w:t>
            </w:r>
          </w:p>
        </w:tc>
        <w:tc>
          <w:tcPr>
            <w:tcBorders>
              <w:top w:val="single" w:sz="4"/>
            </w:tcBorders>
            <w:shd w:val="clear" w:color="auto" w:fill="FFFFFF"/>
            <w:vAlign w:val="top"/>
          </w:tcPr>
          <w:p>
            <w:pPr>
              <w:pStyle w:val="Style48"/>
              <w:keepNext w:val="0"/>
              <w:keepLines w:val="0"/>
              <w:widowControl w:val="0"/>
              <w:shd w:val="clear" w:color="auto" w:fill="auto"/>
              <w:bidi w:val="0"/>
              <w:spacing w:before="0" w:after="0" w:line="240" w:lineRule="auto"/>
              <w:ind w:left="0" w:right="0" w:firstLine="720"/>
              <w:jc w:val="left"/>
            </w:pPr>
            <w:r>
              <w:rPr>
                <w:i/>
                <w:iCs/>
                <w:color w:val="000000"/>
                <w:spacing w:val="0"/>
                <w:w w:val="100"/>
                <w:position w:val="0"/>
                <w:shd w:val="clear" w:color="auto" w:fill="auto"/>
                <w:lang w:val="en-US" w:eastAsia="en-US" w:bidi="en-US"/>
              </w:rPr>
              <w:t>9.</w:t>
            </w:r>
            <w:r>
              <w:rPr>
                <w:color w:val="000000"/>
                <w:spacing w:val="0"/>
                <w:w w:val="100"/>
                <w:position w:val="0"/>
                <w:shd w:val="clear" w:color="auto" w:fill="auto"/>
                <w:lang w:val="en-US" w:eastAsia="en-US" w:bidi="en-US"/>
              </w:rPr>
              <w:t xml:space="preserve"> 67+3. 21</w:t>
            </w:r>
            <w:r>
              <w:rPr>
                <w:color w:val="000000"/>
                <w:spacing w:val="0"/>
                <w:w w:val="100"/>
                <w:position w:val="0"/>
                <w:shd w:val="clear" w:color="auto" w:fill="auto"/>
                <w:vertAlign w:val="superscript"/>
                <w:lang w:val="en-US" w:eastAsia="en-US" w:bidi="en-US"/>
              </w:rPr>
              <w:t>b</w:t>
            </w:r>
          </w:p>
        </w:tc>
        <w:tc>
          <w:tcPr>
            <w:tcBorders>
              <w:top w:val="single" w:sz="4"/>
            </w:tcBorders>
            <w:shd w:val="clear" w:color="auto" w:fill="FFFFFF"/>
            <w:vAlign w:val="top"/>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13. 5 </w:t>
            </w:r>
            <w:r>
              <w:rPr>
                <w:rFonts w:ascii="MingLiU" w:eastAsia="MingLiU" w:hAnsi="MingLiU" w:cs="MingLiU"/>
                <w:color w:val="000000"/>
                <w:spacing w:val="0"/>
                <w:w w:val="100"/>
                <w:position w:val="0"/>
                <w:sz w:val="16"/>
                <w:szCs w:val="16"/>
                <w:shd w:val="clear" w:color="auto" w:fill="auto"/>
                <w:lang w:val="zh-CN" w:eastAsia="zh-CN" w:bidi="zh-CN"/>
              </w:rPr>
              <w:t>土</w:t>
            </w:r>
            <w:r>
              <w:rPr>
                <w:color w:val="000000"/>
                <w:spacing w:val="0"/>
                <w:w w:val="100"/>
                <w:position w:val="0"/>
                <w:shd w:val="clear" w:color="auto" w:fill="auto"/>
                <w:lang w:val="en-US" w:eastAsia="en-US" w:bidi="en-US"/>
              </w:rPr>
              <w:t>L 3</w:t>
            </w:r>
            <w:r>
              <w:rPr>
                <w:color w:val="000000"/>
                <w:spacing w:val="0"/>
                <w:w w:val="100"/>
                <w:position w:val="0"/>
                <w:shd w:val="clear" w:color="auto" w:fill="auto"/>
                <w:vertAlign w:val="superscript"/>
                <w:lang w:val="en-US" w:eastAsia="en-US" w:bidi="en-US"/>
              </w:rPr>
              <w:t>b</w:t>
            </w:r>
          </w:p>
        </w:tc>
        <w:tc>
          <w:tcPr>
            <w:tcBorders>
              <w:top w:val="single" w:sz="4"/>
            </w:tcBorders>
            <w:shd w:val="clear" w:color="auto" w:fill="FFFFFF"/>
            <w:vAlign w:val="top"/>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 03 +Q 95</w:t>
            </w:r>
            <w:r>
              <w:rPr>
                <w:color w:val="000000"/>
                <w:spacing w:val="0"/>
                <w:w w:val="100"/>
                <w:position w:val="0"/>
                <w:shd w:val="clear" w:color="auto" w:fill="auto"/>
                <w:vertAlign w:val="superscript"/>
                <w:lang w:val="en-US" w:eastAsia="en-US" w:bidi="en-US"/>
              </w:rPr>
              <w:t>b</w:t>
            </w:r>
          </w:p>
        </w:tc>
      </w:tr>
      <w:tr>
        <w:trPr>
          <w:trHeight w:val="278" w:hRule="exact"/>
        </w:trPr>
        <w:tc>
          <w:tcPr>
            <w:tcBorders>
              <w:bottom w:val="single" w:sz="4"/>
            </w:tcBorders>
            <w:shd w:val="clear" w:color="auto" w:fill="FFFFFF"/>
            <w:vAlign w:val="top"/>
          </w:tcPr>
          <w:p>
            <w:pPr>
              <w:pStyle w:val="Style48"/>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泥炭保护</w:t>
            </w:r>
          </w:p>
        </w:tc>
        <w:tc>
          <w:tcPr>
            <w:tcBorders>
              <w:bottom w:val="single" w:sz="4"/>
            </w:tcBorders>
            <w:shd w:val="clear" w:color="auto" w:fill="FFFFFF"/>
            <w:vAlign w:val="top"/>
          </w:tcPr>
          <w:p>
            <w:pPr>
              <w:pStyle w:val="Style48"/>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6Q 7 +8 5</w:t>
            </w:r>
            <w:r>
              <w:rPr>
                <w:color w:val="000000"/>
                <w:spacing w:val="0"/>
                <w:w w:val="100"/>
                <w:position w:val="0"/>
                <w:shd w:val="clear" w:color="auto" w:fill="auto"/>
                <w:vertAlign w:val="superscript"/>
                <w:lang w:val="en-US" w:eastAsia="en-US" w:bidi="en-US"/>
              </w:rPr>
              <w:t>a</w:t>
            </w:r>
          </w:p>
        </w:tc>
        <w:tc>
          <w:tcPr>
            <w:tcBorders>
              <w:bottom w:val="single" w:sz="4"/>
            </w:tcBorders>
            <w:shd w:val="clear" w:color="auto" w:fill="FFFFFF"/>
            <w:vAlign w:val="top"/>
          </w:tcPr>
          <w:p>
            <w:pPr>
              <w:pStyle w:val="Style48"/>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23 33 ±4 21</w:t>
            </w:r>
            <w:r>
              <w:rPr>
                <w:color w:val="000000"/>
                <w:spacing w:val="0"/>
                <w:w w:val="100"/>
                <w:position w:val="0"/>
                <w:shd w:val="clear" w:color="auto" w:fill="auto"/>
                <w:vertAlign w:val="superscript"/>
                <w:lang w:val="en-US" w:eastAsia="en-US" w:bidi="en-US"/>
              </w:rPr>
              <w:t>a</w:t>
            </w:r>
          </w:p>
        </w:tc>
        <w:tc>
          <w:tcPr>
            <w:tcBorders>
              <w:bottom w:val="single" w:sz="4"/>
            </w:tcBorders>
            <w:shd w:val="clear" w:color="auto" w:fill="FFFFFF"/>
            <w:vAlign w:val="top"/>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 7 +1 5</w:t>
            </w:r>
            <w:r>
              <w:rPr>
                <w:color w:val="000000"/>
                <w:spacing w:val="0"/>
                <w:w w:val="100"/>
                <w:position w:val="0"/>
                <w:shd w:val="clear" w:color="auto" w:fill="auto"/>
                <w:vertAlign w:val="superscript"/>
                <w:lang w:val="en-US" w:eastAsia="en-US" w:bidi="en-US"/>
              </w:rPr>
              <w:t>a</w:t>
            </w:r>
          </w:p>
        </w:tc>
        <w:tc>
          <w:tcPr>
            <w:tcBorders>
              <w:bottom w:val="single" w:sz="4"/>
            </w:tcBorders>
            <w:shd w:val="clear" w:color="auto" w:fill="FFFFFF"/>
            <w:vAlign w:val="top"/>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 33 +1 53</w:t>
            </w:r>
            <w:r>
              <w:rPr>
                <w:color w:val="000000"/>
                <w:spacing w:val="0"/>
                <w:w w:val="100"/>
                <w:position w:val="0"/>
                <w:shd w:val="clear" w:color="auto" w:fill="auto"/>
                <w:vertAlign w:val="superscript"/>
                <w:lang w:val="en-US" w:eastAsia="en-US" w:bidi="en-US"/>
              </w:rPr>
              <w:t>a</w:t>
            </w:r>
          </w:p>
        </w:tc>
      </w:tr>
    </w:tbl>
    <w:p>
      <w:pPr>
        <w:pStyle w:val="Style44"/>
        <w:keepNext w:val="0"/>
        <w:keepLines w:val="0"/>
        <w:widowControl w:val="0"/>
        <w:shd w:val="clear" w:color="auto" w:fill="auto"/>
        <w:bidi w:val="0"/>
        <w:spacing w:before="0" w:after="0" w:line="275" w:lineRule="exact"/>
        <w:ind w:left="0" w:right="0" w:firstLine="0"/>
        <w:jc w:val="both"/>
        <w:sectPr>
          <w:footnotePr>
            <w:pos w:val="pageBottom"/>
            <w:numFmt w:val="decimal"/>
            <w:numRestart w:val="continuous"/>
          </w:footnotePr>
          <w:pgSz w:w="11900" w:h="16840"/>
          <w:pgMar w:top="1542" w:left="864" w:right="812" w:bottom="817" w:header="0" w:footer="3" w:gutter="0"/>
          <w:cols w:space="720"/>
          <w:noEndnote/>
          <w:rtlGutter w:val="0"/>
          <w:docGrid w:linePitch="360"/>
        </w:sectPr>
      </w:pPr>
      <w:r>
        <w:rPr>
          <w:rFonts w:ascii="MingLiU" w:eastAsia="MingLiU" w:hAnsi="MingLiU" w:cs="MingLiU"/>
          <w:color w:val="000000"/>
          <w:spacing w:val="0"/>
          <w:w w:val="100"/>
          <w:position w:val="0"/>
          <w:sz w:val="16"/>
          <w:szCs w:val="16"/>
          <w:shd w:val="clear" w:color="auto" w:fill="auto"/>
          <w:lang w:val="zh-CN" w:eastAsia="zh-CN" w:bidi="zh-CN"/>
        </w:rPr>
        <w:t>注：数据之间的显著性差异用</w:t>
      </w:r>
      <w:r>
        <w:rPr>
          <w:color w:val="000000"/>
          <w:spacing w:val="0"/>
          <w:w w:val="100"/>
          <w:position w:val="0"/>
          <w:shd w:val="clear" w:color="auto" w:fill="auto"/>
          <w:lang w:val="en-US" w:eastAsia="en-US" w:bidi="en-US"/>
        </w:rPr>
        <w:t>Dancan</w:t>
      </w:r>
      <w:r>
        <w:rPr>
          <w:rFonts w:ascii="MingLiU" w:eastAsia="MingLiU" w:hAnsi="MingLiU" w:cs="MingLiU"/>
          <w:color w:val="000000"/>
          <w:spacing w:val="0"/>
          <w:w w:val="100"/>
          <w:position w:val="0"/>
          <w:sz w:val="16"/>
          <w:szCs w:val="16"/>
          <w:shd w:val="clear" w:color="auto" w:fill="auto"/>
          <w:lang w:val="zh-CN" w:eastAsia="zh-CN" w:bidi="zh-CN"/>
        </w:rPr>
        <w:t>检验</w:t>
      </w:r>
      <w:r>
        <w:rPr>
          <w:i/>
          <w:iCs/>
          <w:color w:val="000000"/>
          <w:spacing w:val="0"/>
          <w:w w:val="100"/>
          <w:position w:val="0"/>
          <w:shd w:val="clear" w:color="auto" w:fill="auto"/>
          <w:lang w:val="zh-CN" w:eastAsia="zh-CN" w:bidi="zh-CN"/>
        </w:rPr>
        <w:t>,</w:t>
      </w:r>
      <w:r>
        <w:rPr>
          <w:i/>
          <w:iCs/>
          <w:color w:val="000000"/>
          <w:spacing w:val="0"/>
          <w:w w:val="100"/>
          <w:position w:val="0"/>
          <w:shd w:val="clear" w:color="auto" w:fill="auto"/>
          <w:lang w:val="en-US" w:eastAsia="en-US" w:bidi="en-US"/>
        </w:rPr>
        <w:t>P&lt;d</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05</w:t>
      </w:r>
      <w:r>
        <w:rPr>
          <w:rFonts w:ascii="MingLiU" w:eastAsia="MingLiU" w:hAnsi="MingLiU" w:cs="MingLiU"/>
          <w:color w:val="000000"/>
          <w:spacing w:val="0"/>
          <w:w w:val="100"/>
          <w:position w:val="0"/>
          <w:sz w:val="16"/>
          <w:szCs w:val="16"/>
          <w:shd w:val="clear" w:color="auto" w:fill="auto"/>
          <w:lang w:val="zh-CN" w:eastAsia="zh-CN" w:bidi="zh-CN"/>
        </w:rPr>
        <w:t>同一列的数据上标的字母不同表示处理间有显著差异，字母相同表示处理间无显著 差异，下同.</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The difference treats were tested by Oneway AVONA numbers which on ftie same line folkwed by different letters were significant^ different atP&lt;Q 05 ftie same as follcws).</w:t>
      </w:r>
    </w:p>
    <w:p>
      <w:pPr>
        <w:pStyle w:val="Style2"/>
        <w:keepNext w:val="0"/>
        <w:keepLines w:val="0"/>
        <w:widowControl w:val="0"/>
        <w:shd w:val="clear" w:color="auto" w:fill="auto"/>
        <w:bidi w:val="0"/>
        <w:spacing w:before="0" w:after="0"/>
        <w:ind w:left="560" w:right="0" w:hanging="560"/>
        <w:jc w:val="both"/>
      </w:pPr>
      <w:r>
        <w:rPr>
          <w:rFonts w:ascii="Times New Roman" w:eastAsia="Times New Roman" w:hAnsi="Times New Roman" w:cs="Times New Roman"/>
          <w:color w:val="000000"/>
          <w:spacing w:val="0"/>
          <w:w w:val="100"/>
          <w:position w:val="0"/>
          <w:shd w:val="clear" w:color="auto" w:fill="auto"/>
          <w:lang w:val="en-US" w:eastAsia="en-US" w:bidi="en-US"/>
        </w:rPr>
        <w:t>3 2</w:t>
      </w:r>
      <w:r>
        <w:rPr>
          <w:color w:val="000000"/>
          <w:spacing w:val="0"/>
          <w:w w:val="100"/>
          <w:position w:val="0"/>
          <w:shd w:val="clear" w:color="auto" w:fill="auto"/>
        </w:rPr>
        <w:t>泥炭保护根系对苜蓿在柴油污染土壤中根系 形态的影响</w:t>
      </w:r>
    </w:p>
    <w:p>
      <w:pPr>
        <w:pStyle w:val="Style2"/>
        <w:keepNext w:val="0"/>
        <w:keepLines w:val="0"/>
        <w:widowControl w:val="0"/>
        <w:shd w:val="clear" w:color="auto" w:fill="auto"/>
        <w:bidi w:val="0"/>
        <w:spacing w:before="0" w:after="0"/>
        <w:ind w:left="0" w:right="0"/>
        <w:jc w:val="both"/>
        <w:sectPr>
          <w:footnotePr>
            <w:pos w:val="pageBottom"/>
            <w:numFmt w:val="decimal"/>
            <w:numRestart w:val="continuous"/>
          </w:footnotePr>
          <w:type w:val="continuous"/>
          <w:pgSz w:w="11900" w:h="16840"/>
          <w:pgMar w:top="1542" w:left="864" w:right="841" w:bottom="817" w:header="0" w:footer="3" w:gutter="0"/>
          <w:cols w:num="2" w:space="341"/>
          <w:noEndnote/>
          <w:rtlGutter w:val="0"/>
          <w:docGrid w:linePitch="360"/>
        </w:sectPr>
      </w:pPr>
      <w:r>
        <w:rPr>
          <w:color w:val="000000"/>
          <w:spacing w:val="0"/>
          <w:w w:val="100"/>
          <w:position w:val="0"/>
          <w:shd w:val="clear" w:color="auto" w:fill="auto"/>
        </w:rPr>
        <w:t>紫花苜蓿根型为直根和侧根组成.从表</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可以看 出,泥炭保护根系措施对紫花苜蓿的根系形态有明显 的影响.泥炭保护处理与直播处理相比较总根长、根 系体积、根表面积、根平均直径、根尖数和侧根数达到 显著差异;泥炭处理的总根长、根表面积、根系体积、 根尖数和侧根数分别是直播处理的</w:t>
      </w:r>
      <w:r>
        <w:rPr>
          <w:rFonts w:ascii="Times New Roman" w:eastAsia="Times New Roman" w:hAnsi="Times New Roman" w:cs="Times New Roman"/>
          <w:color w:val="000000"/>
          <w:spacing w:val="0"/>
          <w:w w:val="100"/>
          <w:position w:val="0"/>
          <w:shd w:val="clear" w:color="auto" w:fill="auto"/>
        </w:rPr>
        <w:t>1 77</w:t>
      </w:r>
      <w:r>
        <w:rPr>
          <w:color w:val="000000"/>
          <w:spacing w:val="0"/>
          <w:w w:val="100"/>
          <w:position w:val="0"/>
          <w:shd w:val="clear" w:color="auto" w:fill="auto"/>
        </w:rPr>
        <w:t>倍、</w:t>
      </w:r>
      <w:r>
        <w:rPr>
          <w:rFonts w:ascii="Times New Roman" w:eastAsia="Times New Roman" w:hAnsi="Times New Roman" w:cs="Times New Roman"/>
          <w:color w:val="000000"/>
          <w:spacing w:val="0"/>
          <w:w w:val="100"/>
          <w:position w:val="0"/>
          <w:shd w:val="clear" w:color="auto" w:fill="auto"/>
        </w:rPr>
        <w:t>3 35</w:t>
      </w:r>
      <w:r>
        <w:rPr>
          <w:color w:val="000000"/>
          <w:spacing w:val="0"/>
          <w:w w:val="100"/>
          <w:position w:val="0"/>
          <w:shd w:val="clear" w:color="auto" w:fill="auto"/>
        </w:rPr>
        <w:t xml:space="preserve">倍、 </w:t>
      </w:r>
      <w:r>
        <w:rPr>
          <w:rFonts w:ascii="Times New Roman" w:eastAsia="Times New Roman" w:hAnsi="Times New Roman" w:cs="Times New Roman"/>
          <w:color w:val="000000"/>
          <w:spacing w:val="0"/>
          <w:w w:val="100"/>
          <w:position w:val="0"/>
          <w:shd w:val="clear" w:color="auto" w:fill="auto"/>
        </w:rPr>
        <w:t>6 22</w:t>
      </w:r>
      <w:r>
        <w:rPr>
          <w:color w:val="000000"/>
          <w:spacing w:val="0"/>
          <w:w w:val="100"/>
          <w:position w:val="0"/>
          <w:shd w:val="clear" w:color="auto" w:fill="auto"/>
        </w:rPr>
        <w:t>倍、</w:t>
      </w:r>
      <w:r>
        <w:rPr>
          <w:rFonts w:ascii="Times New Roman" w:eastAsia="Times New Roman" w:hAnsi="Times New Roman" w:cs="Times New Roman"/>
          <w:color w:val="000000"/>
          <w:spacing w:val="0"/>
          <w:w w:val="100"/>
          <w:position w:val="0"/>
          <w:shd w:val="clear" w:color="auto" w:fill="auto"/>
        </w:rPr>
        <w:t>1 53</w:t>
      </w:r>
      <w:r>
        <w:rPr>
          <w:color w:val="000000"/>
          <w:spacing w:val="0"/>
          <w:w w:val="100"/>
          <w:position w:val="0"/>
          <w:shd w:val="clear" w:color="auto" w:fill="auto"/>
        </w:rPr>
        <w:t>倍和</w:t>
      </w:r>
      <w:r>
        <w:rPr>
          <w:rFonts w:ascii="Times New Roman" w:eastAsia="Times New Roman" w:hAnsi="Times New Roman" w:cs="Times New Roman"/>
          <w:color w:val="000000"/>
          <w:spacing w:val="0"/>
          <w:w w:val="100"/>
          <w:position w:val="0"/>
          <w:shd w:val="clear" w:color="auto" w:fill="auto"/>
        </w:rPr>
        <w:t>2 77</w:t>
      </w:r>
      <w:r>
        <w:rPr>
          <w:color w:val="000000"/>
          <w:spacing w:val="0"/>
          <w:w w:val="100"/>
          <w:position w:val="0"/>
          <w:shd w:val="clear" w:color="auto" w:fill="auto"/>
        </w:rPr>
        <w:t>倍.表</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显示了各处理不同直 径根系的长度分布情况.从表</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可以看出，不论何种 处理，紫花苜蓿都以直径</w:t>
      </w:r>
      <w:r>
        <w:rPr>
          <w:rFonts w:ascii="Times New Roman" w:eastAsia="Times New Roman" w:hAnsi="Times New Roman" w:cs="Times New Roman"/>
          <w:color w:val="000000"/>
          <w:spacing w:val="0"/>
          <w:w w:val="100"/>
          <w:position w:val="0"/>
          <w:shd w:val="clear" w:color="auto" w:fill="auto"/>
          <w:lang w:val="en-US" w:eastAsia="en-US" w:bidi="en-US"/>
        </w:rPr>
        <w:t>DWO lmn</w:t>
      </w:r>
      <w:r>
        <w:rPr>
          <w:color w:val="000000"/>
          <w:spacing w:val="0"/>
          <w:w w:val="100"/>
          <w:position w:val="0"/>
          <w:shd w:val="clear" w:color="auto" w:fill="auto"/>
        </w:rPr>
        <w:t xml:space="preserve">的根系长度为 </w:t>
      </w:r>
      <w:r>
        <w:rPr>
          <w:color w:val="000000"/>
          <w:spacing w:val="0"/>
          <w:w w:val="100"/>
          <w:position w:val="0"/>
          <w:shd w:val="clear" w:color="auto" w:fill="auto"/>
        </w:rPr>
        <w:t>主，占总根长的</w:t>
      </w:r>
      <w:r>
        <w:rPr>
          <w:rFonts w:ascii="Times New Roman" w:eastAsia="Times New Roman" w:hAnsi="Times New Roman" w:cs="Times New Roman"/>
          <w:color w:val="000000"/>
          <w:spacing w:val="0"/>
          <w:w w:val="100"/>
          <w:position w:val="0"/>
          <w:shd w:val="clear" w:color="auto" w:fill="auto"/>
        </w:rPr>
        <w:t>60%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70%,</w:t>
      </w:r>
      <w:r>
        <w:rPr>
          <w:color w:val="000000"/>
          <w:spacing w:val="0"/>
          <w:w w:val="100"/>
          <w:position w:val="0"/>
          <w:shd w:val="clear" w:color="auto" w:fill="auto"/>
        </w:rPr>
        <w:t>泥炭保护处理对直径</w:t>
      </w:r>
      <w:r>
        <w:rPr>
          <w:rFonts w:ascii="Times New Roman" w:eastAsia="Times New Roman" w:hAnsi="Times New Roman" w:cs="Times New Roman"/>
          <w:color w:val="000000"/>
          <w:spacing w:val="0"/>
          <w:w w:val="100"/>
          <w:position w:val="0"/>
          <w:shd w:val="clear" w:color="auto" w:fill="auto"/>
          <w:lang w:val="en-US" w:eastAsia="en-US" w:bidi="en-US"/>
        </w:rPr>
        <w:t xml:space="preserve">D </w:t>
      </w:r>
      <w:r>
        <w:rPr>
          <w:rFonts w:ascii="Times New Roman" w:eastAsia="Times New Roman" w:hAnsi="Times New Roman" w:cs="Times New Roman"/>
          <w:color w:val="000000"/>
          <w:spacing w:val="0"/>
          <w:w w:val="100"/>
          <w:position w:val="0"/>
          <w:shd w:val="clear" w:color="auto" w:fill="auto"/>
        </w:rPr>
        <w:t xml:space="preserve">&lt;0 </w:t>
      </w:r>
      <w:r>
        <w:rPr>
          <w:rFonts w:ascii="Times New Roman" w:eastAsia="Times New Roman" w:hAnsi="Times New Roman" w:cs="Times New Roman"/>
          <w:color w:val="000000"/>
          <w:spacing w:val="0"/>
          <w:w w:val="100"/>
          <w:position w:val="0"/>
          <w:shd w:val="clear" w:color="auto" w:fill="auto"/>
          <w:lang w:val="en-US" w:eastAsia="en-US" w:bidi="en-US"/>
        </w:rPr>
        <w:t>7mm</w:t>
      </w:r>
      <w:r>
        <w:rPr>
          <w:color w:val="000000"/>
          <w:spacing w:val="0"/>
          <w:w w:val="100"/>
          <w:position w:val="0"/>
          <w:shd w:val="clear" w:color="auto" w:fill="auto"/>
        </w:rPr>
        <w:t>的各级别根系长度有显著影响，约为相应各 同级别直播处理的根系长度的</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倍;在</w:t>
      </w:r>
      <w:r>
        <w:rPr>
          <w:rFonts w:ascii="Times New Roman" w:eastAsia="Times New Roman" w:hAnsi="Times New Roman" w:cs="Times New Roman"/>
          <w:color w:val="000000"/>
          <w:spacing w:val="0"/>
          <w:w w:val="100"/>
          <w:position w:val="0"/>
          <w:shd w:val="clear" w:color="auto" w:fill="auto"/>
        </w:rPr>
        <w:t xml:space="preserve">0 </w:t>
      </w:r>
      <w:r>
        <w:rPr>
          <w:rFonts w:ascii="Times New Roman" w:eastAsia="Times New Roman" w:hAnsi="Times New Roman" w:cs="Times New Roman"/>
          <w:color w:val="000000"/>
          <w:spacing w:val="0"/>
          <w:w w:val="100"/>
          <w:position w:val="0"/>
          <w:shd w:val="clear" w:color="auto" w:fill="auto"/>
          <w:lang w:val="en-US" w:eastAsia="en-US" w:bidi="en-US"/>
        </w:rPr>
        <w:t xml:space="preserve">7mm&lt;D C </w:t>
      </w:r>
      <w:r>
        <w:rPr>
          <w:rFonts w:ascii="Times New Roman" w:eastAsia="Times New Roman" w:hAnsi="Times New Roman" w:cs="Times New Roman"/>
          <w:color w:val="000000"/>
          <w:spacing w:val="0"/>
          <w:w w:val="100"/>
          <w:position w:val="0"/>
          <w:shd w:val="clear" w:color="auto" w:fill="auto"/>
        </w:rPr>
        <w:t>0 9</w:t>
      </w:r>
      <w:r>
        <w:rPr>
          <w:rFonts w:ascii="Times New Roman" w:eastAsia="Times New Roman" w:hAnsi="Times New Roman" w:cs="Times New Roman"/>
          <w:color w:val="000000"/>
          <w:spacing w:val="0"/>
          <w:w w:val="100"/>
          <w:position w:val="0"/>
          <w:shd w:val="clear" w:color="auto" w:fill="auto"/>
          <w:lang w:val="en-US" w:eastAsia="en-US" w:bidi="en-US"/>
        </w:rPr>
        <w:t>mm</w:t>
      </w:r>
      <w:r>
        <w:rPr>
          <w:color w:val="000000"/>
          <w:spacing w:val="0"/>
          <w:w w:val="100"/>
          <w:position w:val="0"/>
          <w:shd w:val="clear" w:color="auto" w:fill="auto"/>
        </w:rPr>
        <w:t>的根系直径范围，泥炭保护与直播处理对 根系长度影响差别不大，而对直径</w:t>
      </w:r>
      <w:r>
        <w:rPr>
          <w:i/>
          <w:iCs/>
          <w:color w:val="000000"/>
          <w:spacing w:val="0"/>
          <w:w w:val="100"/>
          <w:position w:val="0"/>
          <w:shd w:val="clear" w:color="auto" w:fill="auto"/>
          <w:lang w:val="en-US" w:eastAsia="en-US" w:bidi="en-US"/>
        </w:rPr>
        <w:t>D&gt;9mm</w:t>
      </w:r>
      <w:r>
        <w:rPr>
          <w:color w:val="000000"/>
          <w:spacing w:val="0"/>
          <w:w w:val="100"/>
          <w:position w:val="0"/>
          <w:shd w:val="clear" w:color="auto" w:fill="auto"/>
        </w:rPr>
        <w:t>的根系长 度，直播处理明显高于泥炭保护处理.这进一步表明 泥炭介入根系，对根系形态有显著的影响，有利于直 径较小</w:t>
      </w:r>
      <w:r>
        <w:rPr>
          <w:rFonts w:ascii="Times New Roman" w:eastAsia="Times New Roman" w:hAnsi="Times New Roman" w:cs="Times New Roman"/>
          <w:color w:val="000000"/>
          <w:spacing w:val="0"/>
          <w:w w:val="100"/>
          <w:position w:val="0"/>
          <w:shd w:val="clear" w:color="auto" w:fill="auto"/>
          <w:lang w:val="en-US" w:eastAsia="en-US" w:bidi="en-US"/>
        </w:rPr>
        <w:t>(XQ 1mm)</w:t>
      </w:r>
      <w:r>
        <w:rPr>
          <w:color w:val="000000"/>
          <w:spacing w:val="0"/>
          <w:w w:val="100"/>
          <w:position w:val="0"/>
          <w:shd w:val="clear" w:color="auto" w:fill="auto"/>
        </w:rPr>
        <w:t>的细根发育，使泥炭保护处理的 根尖数和根表面积等形态指标显著高于直播种植的 处理，而这些形态指标的增加将有助于根系接触和降 解污染物.</w:t>
      </w:r>
    </w:p>
    <w:p>
      <w:pPr>
        <w:widowControl w:val="0"/>
        <w:spacing w:line="98" w:lineRule="exact"/>
        <w:rPr>
          <w:sz w:val="8"/>
          <w:szCs w:val="8"/>
        </w:rPr>
      </w:pPr>
    </w:p>
    <w:p>
      <w:pPr>
        <w:widowControl w:val="0"/>
        <w:spacing w:line="1" w:lineRule="exact"/>
        <w:sectPr>
          <w:footnotePr>
            <w:pos w:val="pageBottom"/>
            <w:numFmt w:val="decimal"/>
            <w:numRestart w:val="continuous"/>
          </w:footnotePr>
          <w:type w:val="continuous"/>
          <w:pgSz w:w="11900" w:h="16840"/>
          <w:pgMar w:top="1542" w:left="0" w:right="0" w:bottom="817" w:header="0" w:footer="3" w:gutter="0"/>
          <w:cols w:space="720"/>
          <w:noEndnote/>
          <w:rtlGutter w:val="0"/>
          <w:docGrid w:linePitch="360"/>
        </w:sectPr>
      </w:pPr>
    </w:p>
    <w:p>
      <w:pPr>
        <w:pStyle w:val="Style19"/>
        <w:keepNext w:val="0"/>
        <w:keepLines w:val="0"/>
        <w:widowControl w:val="0"/>
        <w:shd w:val="clear" w:color="auto" w:fill="auto"/>
        <w:bidi w:val="0"/>
        <w:spacing w:before="0" w:after="60" w:line="240" w:lineRule="auto"/>
        <w:ind w:left="0" w:right="0" w:firstLine="0"/>
        <w:jc w:val="center"/>
      </w:pPr>
      <w:r>
        <w:rPr>
          <w:color w:val="000000"/>
          <w:spacing w:val="0"/>
          <w:w w:val="100"/>
          <w:position w:val="0"/>
          <w:shd w:val="clear" w:color="auto" w:fill="auto"/>
        </w:rPr>
        <w:t>表</w:t>
      </w:r>
      <w:r>
        <w:rPr>
          <w:rFonts w:ascii="Times New Roman" w:eastAsia="Times New Roman" w:hAnsi="Times New Roman" w:cs="Times New Roman"/>
          <w:i/>
          <w:iCs/>
          <w:color w:val="000000"/>
          <w:spacing w:val="0"/>
          <w:w w:val="100"/>
          <w:position w:val="0"/>
          <w:sz w:val="15"/>
          <w:szCs w:val="15"/>
          <w:shd w:val="clear" w:color="auto" w:fill="auto"/>
        </w:rPr>
        <w:t>2</w:t>
      </w:r>
      <w:r>
        <w:rPr>
          <w:color w:val="000000"/>
          <w:spacing w:val="0"/>
          <w:w w:val="100"/>
          <w:position w:val="0"/>
          <w:shd w:val="clear" w:color="auto" w:fill="auto"/>
        </w:rPr>
        <w:t>不同处理对紫花苜蓿根系形态的影响</w:t>
      </w:r>
    </w:p>
    <w:p>
      <w:pPr>
        <w:pStyle w:val="Style44"/>
        <w:keepNext w:val="0"/>
        <w:keepLines w:val="0"/>
        <w:widowControl w:val="0"/>
        <w:shd w:val="clear" w:color="auto" w:fill="auto"/>
        <w:bidi w:val="0"/>
        <w:spacing w:before="0" w:after="0" w:line="240" w:lineRule="auto"/>
        <w:ind w:left="2374" w:right="0" w:firstLine="0"/>
        <w:jc w:val="left"/>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Effect different treatnents on mot morphological characteristic of alfelfe</w:t>
      </w:r>
    </w:p>
    <w:tbl>
      <w:tblPr>
        <w:tblOverlap w:val="never"/>
        <w:jc w:val="center"/>
        <w:tblLayout w:type="fixed"/>
      </w:tblPr>
      <w:tblGrid>
        <w:gridCol w:w="1032"/>
        <w:gridCol w:w="1493"/>
        <w:gridCol w:w="1435"/>
        <w:gridCol w:w="1694"/>
        <w:gridCol w:w="1426"/>
        <w:gridCol w:w="1483"/>
        <w:gridCol w:w="1598"/>
      </w:tblGrid>
      <w:tr>
        <w:trPr>
          <w:trHeight w:val="754" w:hRule="exact"/>
        </w:trPr>
        <w:tc>
          <w:tcPr>
            <w:tcBorders>
              <w:top w:val="single" w:sz="4"/>
            </w:tcBorders>
            <w:shd w:val="clear" w:color="auto" w:fill="FFFFFF"/>
            <w:vAlign w:val="center"/>
          </w:tcPr>
          <w:p>
            <w:pPr>
              <w:pStyle w:val="Style48"/>
              <w:keepNext w:val="0"/>
              <w:keepLines w:val="0"/>
              <w:widowControl w:val="0"/>
              <w:shd w:val="clear" w:color="auto" w:fill="auto"/>
              <w:bidi w:val="0"/>
              <w:spacing w:before="0" w:after="40" w:line="240" w:lineRule="auto"/>
              <w:ind w:left="0" w:right="0" w:firstLine="300"/>
              <w:jc w:val="both"/>
              <w:rPr>
                <w:sz w:val="16"/>
                <w:szCs w:val="16"/>
              </w:rPr>
            </w:pPr>
            <w:r>
              <w:rPr>
                <w:rFonts w:ascii="MingLiU" w:eastAsia="MingLiU" w:hAnsi="MingLiU" w:cs="MingLiU"/>
                <w:color w:val="000000"/>
                <w:spacing w:val="0"/>
                <w:w w:val="100"/>
                <w:position w:val="0"/>
                <w:sz w:val="16"/>
                <w:szCs w:val="16"/>
                <w:shd w:val="clear" w:color="auto" w:fill="auto"/>
                <w:lang w:val="zh-CN" w:eastAsia="zh-CN" w:bidi="zh-CN"/>
              </w:rPr>
              <w:t>处理</w:t>
            </w:r>
          </w:p>
          <w:p>
            <w:pPr>
              <w:pStyle w:val="Style48"/>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Treatnent</w:t>
            </w:r>
          </w:p>
        </w:tc>
        <w:tc>
          <w:tcPr>
            <w:tcBorders>
              <w:top w:val="single" w:sz="4"/>
            </w:tcBorders>
            <w:shd w:val="clear" w:color="auto" w:fill="FFFFFF"/>
            <w:vAlign w:val="bottom"/>
          </w:tcPr>
          <w:p>
            <w:pPr>
              <w:pStyle w:val="Style48"/>
              <w:keepNext w:val="0"/>
              <w:keepLines w:val="0"/>
              <w:widowControl w:val="0"/>
              <w:shd w:val="clear" w:color="auto" w:fill="auto"/>
              <w:bidi w:val="0"/>
              <w:spacing w:before="0" w:after="4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总根长</w:t>
            </w:r>
          </w:p>
          <w:p>
            <w:pPr>
              <w:pStyle w:val="Style48"/>
              <w:keepNext w:val="0"/>
              <w:keepLines w:val="0"/>
              <w:widowControl w:val="0"/>
              <w:shd w:val="clear" w:color="auto" w:fill="auto"/>
              <w:bidi w:val="0"/>
              <w:spacing w:before="0" w:after="0" w:line="334" w:lineRule="auto"/>
              <w:ind w:left="0" w:right="0" w:firstLine="0"/>
              <w:jc w:val="center"/>
            </w:pPr>
            <w:r>
              <w:rPr>
                <w:color w:val="000000"/>
                <w:spacing w:val="0"/>
                <w:w w:val="100"/>
                <w:position w:val="0"/>
                <w:shd w:val="clear" w:color="auto" w:fill="auto"/>
                <w:lang w:val="en-US" w:eastAsia="en-US" w:bidi="en-US"/>
              </w:rPr>
              <w:t>Total root lengfli /( an- plant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p>
        </w:tc>
        <w:tc>
          <w:tcPr>
            <w:tcBorders>
              <w:top w:val="single" w:sz="4"/>
            </w:tcBorders>
            <w:shd w:val="clear" w:color="auto" w:fill="FFFFFF"/>
            <w:vAlign w:val="bottom"/>
          </w:tcPr>
          <w:p>
            <w:pPr>
              <w:pStyle w:val="Style48"/>
              <w:keepNext w:val="0"/>
              <w:keepLines w:val="0"/>
              <w:widowControl w:val="0"/>
              <w:shd w:val="clear" w:color="auto" w:fill="auto"/>
              <w:bidi w:val="0"/>
              <w:spacing w:before="0" w:after="40" w:line="240" w:lineRule="exact"/>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根表面积</w:t>
            </w:r>
          </w:p>
          <w:p>
            <w:pPr>
              <w:pStyle w:val="Style48"/>
              <w:keepNext w:val="0"/>
              <w:keepLines w:val="0"/>
              <w:widowControl w:val="0"/>
              <w:shd w:val="clear" w:color="auto" w:fill="auto"/>
              <w:bidi w:val="0"/>
              <w:spacing w:before="0" w:after="0" w:line="334" w:lineRule="auto"/>
              <w:ind w:left="0" w:right="0" w:firstLine="0"/>
              <w:jc w:val="center"/>
            </w:pPr>
            <w:r>
              <w:rPr>
                <w:color w:val="000000"/>
                <w:spacing w:val="0"/>
                <w:w w:val="100"/>
                <w:position w:val="0"/>
                <w:shd w:val="clear" w:color="auto" w:fill="auto"/>
                <w:lang w:val="en-US" w:eastAsia="en-US" w:bidi="en-US"/>
              </w:rPr>
              <w:t>Root surfece area /( an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plant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p>
        </w:tc>
        <w:tc>
          <w:tcPr>
            <w:tcBorders>
              <w:top w:val="single" w:sz="4"/>
            </w:tcBorders>
            <w:shd w:val="clear" w:color="auto" w:fill="FFFFFF"/>
            <w:vAlign w:val="bottom"/>
          </w:tcPr>
          <w:p>
            <w:pPr>
              <w:pStyle w:val="Style48"/>
              <w:keepNext w:val="0"/>
              <w:keepLines w:val="0"/>
              <w:widowControl w:val="0"/>
              <w:shd w:val="clear" w:color="auto" w:fill="auto"/>
              <w:bidi w:val="0"/>
              <w:spacing w:before="0" w:after="40" w:line="223" w:lineRule="exact"/>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平均直径</w:t>
            </w:r>
          </w:p>
          <w:p>
            <w:pPr>
              <w:pStyle w:val="Style48"/>
              <w:keepNext w:val="0"/>
              <w:keepLines w:val="0"/>
              <w:widowControl w:val="0"/>
              <w:shd w:val="clear" w:color="auto" w:fill="auto"/>
              <w:bidi w:val="0"/>
              <w:spacing w:before="0" w:after="0" w:line="310" w:lineRule="auto"/>
              <w:ind w:left="0" w:right="0" w:firstLine="0"/>
              <w:jc w:val="center"/>
            </w:pPr>
            <w:r>
              <w:rPr>
                <w:color w:val="000000"/>
                <w:spacing w:val="0"/>
                <w:w w:val="100"/>
                <w:position w:val="0"/>
                <w:shd w:val="clear" w:color="auto" w:fill="auto"/>
                <w:lang w:val="en-US" w:eastAsia="en-US" w:bidi="en-US"/>
              </w:rPr>
              <w:t>Average root diameter him</w:t>
            </w:r>
          </w:p>
        </w:tc>
        <w:tc>
          <w:tcPr>
            <w:tcBorders>
              <w:top w:val="single" w:sz="4"/>
            </w:tcBorders>
            <w:shd w:val="clear" w:color="auto" w:fill="FFFFFF"/>
            <w:vAlign w:val="bottom"/>
          </w:tcPr>
          <w:p>
            <w:pPr>
              <w:pStyle w:val="Style48"/>
              <w:keepNext w:val="0"/>
              <w:keepLines w:val="0"/>
              <w:widowControl w:val="0"/>
              <w:shd w:val="clear" w:color="auto" w:fill="auto"/>
              <w:bidi w:val="0"/>
              <w:spacing w:before="0" w:after="40" w:line="240" w:lineRule="auto"/>
              <w:ind w:left="0" w:right="0" w:firstLine="260"/>
              <w:jc w:val="both"/>
              <w:rPr>
                <w:sz w:val="16"/>
                <w:szCs w:val="16"/>
              </w:rPr>
            </w:pPr>
            <w:r>
              <w:rPr>
                <w:rFonts w:ascii="MingLiU" w:eastAsia="MingLiU" w:hAnsi="MingLiU" w:cs="MingLiU"/>
                <w:color w:val="000000"/>
                <w:spacing w:val="0"/>
                <w:w w:val="100"/>
                <w:position w:val="0"/>
                <w:sz w:val="16"/>
                <w:szCs w:val="16"/>
                <w:shd w:val="clear" w:color="auto" w:fill="auto"/>
                <w:lang w:val="zh-CN" w:eastAsia="zh-CN" w:bidi="zh-CN"/>
              </w:rPr>
              <w:t>根系体积</w:t>
            </w:r>
          </w:p>
          <w:p>
            <w:pPr>
              <w:pStyle w:val="Style48"/>
              <w:keepNext w:val="0"/>
              <w:keepLines w:val="0"/>
              <w:widowControl w:val="0"/>
              <w:shd w:val="clear" w:color="auto" w:fill="auto"/>
              <w:bidi w:val="0"/>
              <w:spacing w:before="0" w:after="40" w:line="240" w:lineRule="auto"/>
              <w:ind w:left="0" w:right="0" w:firstLine="180"/>
              <w:jc w:val="left"/>
            </w:pPr>
            <w:r>
              <w:rPr>
                <w:color w:val="000000"/>
                <w:spacing w:val="0"/>
                <w:w w:val="100"/>
                <w:position w:val="0"/>
                <w:shd w:val="clear" w:color="auto" w:fill="auto"/>
                <w:lang w:val="en-US" w:eastAsia="en-US" w:bidi="en-US"/>
              </w:rPr>
              <w:t>Root vo hue</w:t>
            </w:r>
          </w:p>
          <w:p>
            <w:pPr>
              <w:pStyle w:val="Style48"/>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an</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plant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p>
        </w:tc>
        <w:tc>
          <w:tcPr>
            <w:tcBorders>
              <w:top w:val="single" w:sz="4"/>
            </w:tcBorders>
            <w:shd w:val="clear" w:color="auto" w:fill="FFFFFF"/>
            <w:vAlign w:val="center"/>
          </w:tcPr>
          <w:p>
            <w:pPr>
              <w:pStyle w:val="Style48"/>
              <w:keepNext w:val="0"/>
              <w:keepLines w:val="0"/>
              <w:widowControl w:val="0"/>
              <w:shd w:val="clear" w:color="auto" w:fill="auto"/>
              <w:bidi w:val="0"/>
              <w:spacing w:before="0" w:after="0" w:line="240" w:lineRule="auto"/>
              <w:ind w:left="0" w:right="0" w:firstLine="400"/>
              <w:jc w:val="both"/>
              <w:rPr>
                <w:sz w:val="16"/>
                <w:szCs w:val="16"/>
              </w:rPr>
            </w:pPr>
            <w:r>
              <w:rPr>
                <w:rFonts w:ascii="MingLiU" w:eastAsia="MingLiU" w:hAnsi="MingLiU" w:cs="MingLiU"/>
                <w:color w:val="000000"/>
                <w:spacing w:val="0"/>
                <w:w w:val="100"/>
                <w:position w:val="0"/>
                <w:sz w:val="16"/>
                <w:szCs w:val="16"/>
                <w:shd w:val="clear" w:color="auto" w:fill="auto"/>
                <w:lang w:val="zh-CN" w:eastAsia="zh-CN" w:bidi="zh-CN"/>
              </w:rPr>
              <w:t>根尖数</w:t>
            </w:r>
          </w:p>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Root tips</w:t>
            </w:r>
          </w:p>
        </w:tc>
        <w:tc>
          <w:tcPr>
            <w:tcBorders>
              <w:top w:val="single" w:sz="4"/>
            </w:tcBorders>
            <w:shd w:val="clear" w:color="auto" w:fill="FFFFFF"/>
            <w:vAlign w:val="center"/>
          </w:tcPr>
          <w:p>
            <w:pPr>
              <w:pStyle w:val="Style48"/>
              <w:keepNext w:val="0"/>
              <w:keepLines w:val="0"/>
              <w:widowControl w:val="0"/>
              <w:shd w:val="clear" w:color="auto" w:fill="auto"/>
              <w:bidi w:val="0"/>
              <w:spacing w:before="0" w:after="4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侧根数</w:t>
            </w:r>
          </w:p>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Folks</w:t>
            </w:r>
          </w:p>
        </w:tc>
      </w:tr>
      <w:tr>
        <w:trPr>
          <w:trHeight w:val="283" w:hRule="exact"/>
        </w:trPr>
        <w:tc>
          <w:tcPr>
            <w:tcBorders>
              <w:top w:val="single" w:sz="4"/>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300"/>
              <w:jc w:val="both"/>
              <w:rPr>
                <w:sz w:val="16"/>
                <w:szCs w:val="16"/>
              </w:rPr>
            </w:pPr>
            <w:r>
              <w:rPr>
                <w:rFonts w:ascii="MingLiU" w:eastAsia="MingLiU" w:hAnsi="MingLiU" w:cs="MingLiU"/>
                <w:color w:val="000000"/>
                <w:spacing w:val="0"/>
                <w:w w:val="100"/>
                <w:position w:val="0"/>
                <w:sz w:val="16"/>
                <w:szCs w:val="16"/>
                <w:shd w:val="clear" w:color="auto" w:fill="auto"/>
                <w:lang w:val="zh-CN" w:eastAsia="zh-CN" w:bidi="zh-CN"/>
              </w:rPr>
              <w:t>直播</w:t>
            </w:r>
          </w:p>
        </w:tc>
        <w:tc>
          <w:tcPr>
            <w:tcBorders>
              <w:top w:val="single" w:sz="4"/>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713. 5 +378 0</w:t>
            </w:r>
            <w:r>
              <w:rPr>
                <w:color w:val="000000"/>
                <w:spacing w:val="0"/>
                <w:w w:val="100"/>
                <w:position w:val="0"/>
                <w:shd w:val="clear" w:color="auto" w:fill="auto"/>
                <w:vertAlign w:val="superscript"/>
                <w:lang w:val="en-US" w:eastAsia="en-US" w:bidi="en-US"/>
              </w:rPr>
              <w:t>b</w:t>
            </w:r>
          </w:p>
        </w:tc>
        <w:tc>
          <w:tcPr>
            <w:tcBorders>
              <w:top w:val="single" w:sz="4"/>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103 9+7L 0</w:t>
            </w:r>
            <w:r>
              <w:rPr>
                <w:color w:val="000000"/>
                <w:spacing w:val="0"/>
                <w:w w:val="100"/>
                <w:position w:val="0"/>
                <w:shd w:val="clear" w:color="auto" w:fill="auto"/>
                <w:vertAlign w:val="superscript"/>
                <w:lang w:val="en-US" w:eastAsia="en-US" w:bidi="en-US"/>
              </w:rPr>
              <w:t>b</w:t>
            </w:r>
          </w:p>
        </w:tc>
        <w:tc>
          <w:tcPr>
            <w:tcBorders>
              <w:top w:val="single" w:sz="4"/>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Q 39+Q 07</w:t>
            </w:r>
            <w:r>
              <w:rPr>
                <w:color w:val="000000"/>
                <w:spacing w:val="0"/>
                <w:w w:val="100"/>
                <w:position w:val="0"/>
                <w:shd w:val="clear" w:color="auto" w:fill="auto"/>
                <w:vertAlign w:val="superscript"/>
                <w:lang w:val="en-US" w:eastAsia="en-US" w:bidi="en-US"/>
              </w:rPr>
              <w:t>b</w:t>
            </w:r>
          </w:p>
        </w:tc>
        <w:tc>
          <w:tcPr>
            <w:tcBorders>
              <w:top w:val="single" w:sz="4"/>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 xml:space="preserve">1 21 </w:t>
            </w:r>
            <w:r>
              <w:rPr>
                <w:rFonts w:ascii="SimSun" w:eastAsia="SimSun" w:hAnsi="SimSun" w:cs="SimSun"/>
                <w:i/>
                <w:iCs/>
                <w:color w:val="000000"/>
                <w:spacing w:val="0"/>
                <w:w w:val="100"/>
                <w:position w:val="0"/>
                <w:sz w:val="16"/>
                <w:szCs w:val="16"/>
                <w:shd w:val="clear" w:color="auto" w:fill="auto"/>
                <w:lang w:val="zh-CN" w:eastAsia="zh-CN" w:bidi="zh-CN"/>
              </w:rPr>
              <w:t>土</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90</w:t>
            </w:r>
            <w:r>
              <w:rPr>
                <w:color w:val="000000"/>
                <w:spacing w:val="0"/>
                <w:w w:val="100"/>
                <w:position w:val="0"/>
                <w:shd w:val="clear" w:color="auto" w:fill="auto"/>
                <w:vertAlign w:val="superscript"/>
                <w:lang w:val="en-US" w:eastAsia="en-US" w:bidi="en-US"/>
              </w:rPr>
              <w:t>b</w:t>
            </w:r>
          </w:p>
        </w:tc>
        <w:tc>
          <w:tcPr>
            <w:tcBorders>
              <w:top w:val="single" w:sz="4"/>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15112 d^98</w:t>
            </w:r>
            <w:r>
              <w:rPr>
                <w:color w:val="000000"/>
                <w:spacing w:val="0"/>
                <w:w w:val="100"/>
                <w:position w:val="0"/>
                <w:shd w:val="clear" w:color="auto" w:fill="auto"/>
                <w:vertAlign w:val="superscript"/>
                <w:lang w:val="en-US" w:eastAsia="en-US" w:bidi="en-US"/>
              </w:rPr>
              <w:t>b</w:t>
            </w:r>
          </w:p>
        </w:tc>
        <w:tc>
          <w:tcPr>
            <w:tcBorders>
              <w:top w:val="single" w:sz="4"/>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12505 +7548</w:t>
            </w:r>
            <w:r>
              <w:rPr>
                <w:color w:val="000000"/>
                <w:spacing w:val="0"/>
                <w:w w:val="100"/>
                <w:position w:val="0"/>
                <w:shd w:val="clear" w:color="auto" w:fill="auto"/>
                <w:vertAlign w:val="superscript"/>
                <w:lang w:val="en-US" w:eastAsia="en-US" w:bidi="en-US"/>
              </w:rPr>
              <w:t>b</w:t>
            </w:r>
          </w:p>
        </w:tc>
      </w:tr>
      <w:tr>
        <w:trPr>
          <w:trHeight w:val="283" w:hRule="exact"/>
        </w:trPr>
        <w:tc>
          <w:tcPr>
            <w:tcBorders>
              <w:bottom w:val="single" w:sz="4"/>
            </w:tcBorders>
            <w:shd w:val="clear" w:color="auto" w:fill="FFFFFF"/>
            <w:vAlign w:val="top"/>
          </w:tcPr>
          <w:p>
            <w:pPr>
              <w:pStyle w:val="Style48"/>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泥炭保护</w:t>
            </w:r>
          </w:p>
        </w:tc>
        <w:tc>
          <w:tcPr>
            <w:tcBorders>
              <w:bottom w:val="single" w:sz="4"/>
            </w:tcBorders>
            <w:shd w:val="clear" w:color="auto" w:fill="FFFFFF"/>
            <w:vAlign w:val="top"/>
          </w:tcPr>
          <w:p>
            <w:pPr>
              <w:pStyle w:val="Style4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1265. 3 +15Q 0</w:t>
            </w:r>
            <w:r>
              <w:rPr>
                <w:color w:val="000000"/>
                <w:spacing w:val="0"/>
                <w:w w:val="100"/>
                <w:position w:val="0"/>
                <w:shd w:val="clear" w:color="auto" w:fill="auto"/>
                <w:vertAlign w:val="superscript"/>
                <w:lang w:val="en-US" w:eastAsia="en-US" w:bidi="en-US"/>
              </w:rPr>
              <w:t>a</w:t>
            </w:r>
          </w:p>
        </w:tc>
        <w:tc>
          <w:tcPr>
            <w:tcBorders>
              <w:bottom w:val="single" w:sz="4"/>
            </w:tcBorders>
            <w:shd w:val="clear" w:color="auto" w:fill="FFFFFF"/>
            <w:vAlign w:val="top"/>
          </w:tcPr>
          <w:p>
            <w:pPr>
              <w:pStyle w:val="Style48"/>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348 1</w:t>
            </w:r>
            <w:r>
              <w:rPr>
                <w:rFonts w:ascii="MingLiU" w:eastAsia="MingLiU" w:hAnsi="MingLiU" w:cs="MingLiU"/>
                <w:color w:val="000000"/>
                <w:spacing w:val="0"/>
                <w:w w:val="100"/>
                <w:position w:val="0"/>
                <w:sz w:val="16"/>
                <w:szCs w:val="16"/>
                <w:shd w:val="clear" w:color="auto" w:fill="auto"/>
                <w:lang w:val="zh-CN" w:eastAsia="zh-CN" w:bidi="zh-CN"/>
              </w:rPr>
              <w:t>士</w:t>
            </w:r>
            <w:r>
              <w:rPr>
                <w:color w:val="000000"/>
                <w:spacing w:val="0"/>
                <w:w w:val="100"/>
                <w:position w:val="0"/>
                <w:shd w:val="clear" w:color="auto" w:fill="auto"/>
                <w:lang w:val="en-US" w:eastAsia="en-US" w:bidi="en-US"/>
              </w:rPr>
              <w:t>116 0</w:t>
            </w:r>
            <w:r>
              <w:rPr>
                <w:color w:val="000000"/>
                <w:spacing w:val="0"/>
                <w:w w:val="100"/>
                <w:position w:val="0"/>
                <w:shd w:val="clear" w:color="auto" w:fill="auto"/>
                <w:vertAlign w:val="superscript"/>
                <w:lang w:val="en-US" w:eastAsia="en-US" w:bidi="en-US"/>
              </w:rPr>
              <w:t>a</w:t>
            </w:r>
          </w:p>
        </w:tc>
        <w:tc>
          <w:tcPr>
            <w:tcBorders>
              <w:bottom w:val="single" w:sz="4"/>
            </w:tcBorders>
            <w:shd w:val="clear" w:color="auto" w:fill="FFFFFF"/>
            <w:vAlign w:val="top"/>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1. 03 </w:t>
            </w:r>
            <w:r>
              <w:rPr>
                <w:rFonts w:ascii="MingLiU" w:eastAsia="MingLiU" w:hAnsi="MingLiU" w:cs="MingLiU"/>
                <w:color w:val="000000"/>
                <w:spacing w:val="0"/>
                <w:w w:val="100"/>
                <w:position w:val="0"/>
                <w:sz w:val="16"/>
                <w:szCs w:val="16"/>
                <w:shd w:val="clear" w:color="auto" w:fill="auto"/>
                <w:lang w:val="zh-CN" w:eastAsia="zh-CN" w:bidi="zh-CN"/>
              </w:rPr>
              <w:t>土</w:t>
            </w:r>
            <w:r>
              <w:rPr>
                <w:color w:val="000000"/>
                <w:spacing w:val="0"/>
                <w:w w:val="100"/>
                <w:position w:val="0"/>
                <w:shd w:val="clear" w:color="auto" w:fill="auto"/>
                <w:lang w:val="en-US" w:eastAsia="en-US" w:bidi="en-US"/>
              </w:rPr>
              <w:t>Q 42</w:t>
            </w:r>
            <w:r>
              <w:rPr>
                <w:color w:val="000000"/>
                <w:spacing w:val="0"/>
                <w:w w:val="100"/>
                <w:position w:val="0"/>
                <w:shd w:val="clear" w:color="auto" w:fill="auto"/>
                <w:vertAlign w:val="superscript"/>
                <w:lang w:val="en-US" w:eastAsia="en-US" w:bidi="en-US"/>
              </w:rPr>
              <w:t>a</w:t>
            </w:r>
          </w:p>
        </w:tc>
        <w:tc>
          <w:tcPr>
            <w:tcBorders>
              <w:bottom w:val="single" w:sz="4"/>
            </w:tcBorders>
            <w:shd w:val="clear" w:color="auto" w:fill="FFFFFF"/>
            <w:vAlign w:val="top"/>
          </w:tcPr>
          <w:p>
            <w:pPr>
              <w:pStyle w:val="Style4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 xml:space="preserve">7 53 </w:t>
            </w:r>
            <w:r>
              <w:rPr>
                <w:rFonts w:ascii="MingLiU" w:eastAsia="MingLiU" w:hAnsi="MingLiU" w:cs="MingLiU"/>
                <w:color w:val="000000"/>
                <w:spacing w:val="0"/>
                <w:w w:val="100"/>
                <w:position w:val="0"/>
                <w:sz w:val="16"/>
                <w:szCs w:val="16"/>
                <w:shd w:val="clear" w:color="auto" w:fill="auto"/>
                <w:lang w:val="zh-CN" w:eastAsia="zh-CN" w:bidi="zh-CN"/>
              </w:rPr>
              <w:t>土</w:t>
            </w:r>
            <w:r>
              <w:rPr>
                <w:color w:val="000000"/>
                <w:spacing w:val="0"/>
                <w:w w:val="100"/>
                <w:position w:val="0"/>
                <w:shd w:val="clear" w:color="auto" w:fill="auto"/>
                <w:lang w:val="en-US" w:eastAsia="en-US" w:bidi="en-US"/>
              </w:rPr>
              <w:t>4 23</w:t>
            </w:r>
            <w:r>
              <w:rPr>
                <w:color w:val="000000"/>
                <w:spacing w:val="0"/>
                <w:w w:val="100"/>
                <w:position w:val="0"/>
                <w:shd w:val="clear" w:color="auto" w:fill="auto"/>
                <w:vertAlign w:val="superscript"/>
                <w:lang w:val="en-US" w:eastAsia="en-US" w:bidi="en-US"/>
              </w:rPr>
              <w:t>a</w:t>
            </w:r>
          </w:p>
        </w:tc>
        <w:tc>
          <w:tcPr>
            <w:tcBorders>
              <w:bottom w:val="single" w:sz="4"/>
            </w:tcBorders>
            <w:shd w:val="clear" w:color="auto" w:fill="FFFFFF"/>
            <w:vAlign w:val="top"/>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23192 +1770</w:t>
            </w:r>
            <w:r>
              <w:rPr>
                <w:color w:val="000000"/>
                <w:spacing w:val="0"/>
                <w:w w:val="100"/>
                <w:position w:val="0"/>
                <w:shd w:val="clear" w:color="auto" w:fill="auto"/>
                <w:vertAlign w:val="superscript"/>
                <w:lang w:val="en-US" w:eastAsia="en-US" w:bidi="en-US"/>
              </w:rPr>
              <w:t>a</w:t>
            </w:r>
          </w:p>
        </w:tc>
        <w:tc>
          <w:tcPr>
            <w:tcBorders>
              <w:bottom w:val="single" w:sz="4"/>
            </w:tcBorders>
            <w:shd w:val="clear" w:color="auto" w:fill="FFFFFF"/>
            <w:vAlign w:val="top"/>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34628 +4569</w:t>
            </w:r>
            <w:r>
              <w:rPr>
                <w:color w:val="000000"/>
                <w:spacing w:val="0"/>
                <w:w w:val="100"/>
                <w:position w:val="0"/>
                <w:shd w:val="clear" w:color="auto" w:fill="auto"/>
                <w:vertAlign w:val="superscript"/>
                <w:lang w:val="en-US" w:eastAsia="en-US" w:bidi="en-US"/>
              </w:rPr>
              <w:t>a</w:t>
            </w:r>
          </w:p>
        </w:tc>
      </w:tr>
    </w:tbl>
    <w:p>
      <w:pPr>
        <w:pStyle w:val="Style44"/>
        <w:keepNext w:val="0"/>
        <w:keepLines w:val="0"/>
        <w:widowControl w:val="0"/>
        <w:shd w:val="clear" w:color="auto" w:fill="auto"/>
        <w:bidi w:val="0"/>
        <w:spacing w:before="0" w:after="0" w:line="240" w:lineRule="auto"/>
        <w:ind w:left="2947" w:right="0" w:firstLine="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表</w:t>
      </w:r>
      <w:r>
        <w:rPr>
          <w:b/>
          <w:bCs/>
          <w:color w:val="000000"/>
          <w:spacing w:val="0"/>
          <w:w w:val="100"/>
          <w:position w:val="0"/>
          <w:sz w:val="15"/>
          <w:szCs w:val="15"/>
          <w:shd w:val="clear" w:color="auto" w:fill="auto"/>
          <w:lang w:val="en-US" w:eastAsia="en-US" w:bidi="en-US"/>
        </w:rPr>
        <w:t>3</w:t>
      </w:r>
      <w:r>
        <w:rPr>
          <w:rFonts w:ascii="MingLiU" w:eastAsia="MingLiU" w:hAnsi="MingLiU" w:cs="MingLiU"/>
          <w:color w:val="000000"/>
          <w:spacing w:val="0"/>
          <w:w w:val="100"/>
          <w:position w:val="0"/>
          <w:sz w:val="16"/>
          <w:szCs w:val="16"/>
          <w:shd w:val="clear" w:color="auto" w:fill="auto"/>
          <w:lang w:val="zh-CN" w:eastAsia="zh-CN" w:bidi="zh-CN"/>
        </w:rPr>
        <w:t>不同处理对不同直径紫花苜蓿根系长度分布的影响</w:t>
      </w:r>
    </w:p>
    <w:p>
      <w:pPr>
        <w:widowControl w:val="0"/>
        <w:spacing w:after="59" w:line="1" w:lineRule="exact"/>
      </w:pPr>
    </w:p>
    <w:p>
      <w:pPr>
        <w:pStyle w:val="Style44"/>
        <w:keepNext w:val="0"/>
        <w:keepLines w:val="0"/>
        <w:widowControl w:val="0"/>
        <w:shd w:val="clear" w:color="auto" w:fill="auto"/>
        <w:tabs>
          <w:tab w:pos="9946" w:val="left"/>
        </w:tabs>
        <w:bidi w:val="0"/>
        <w:spacing w:before="0" w:after="0" w:line="240" w:lineRule="auto"/>
        <w:ind w:left="1970" w:right="0" w:firstLine="0"/>
        <w:jc w:val="left"/>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3 </w:t>
      </w:r>
      <w:r>
        <w:rPr>
          <w:color w:val="000000"/>
          <w:spacing w:val="0"/>
          <w:w w:val="100"/>
          <w:position w:val="0"/>
          <w:shd w:val="clear" w:color="auto" w:fill="auto"/>
          <w:lang w:val="en-US" w:eastAsia="en-US" w:bidi="en-US"/>
        </w:rPr>
        <w:t>Root lengfli distribution of root dianeter classes of alfelfe under different treatnents</w:t>
        <w:tab/>
        <w:t>an</w:t>
      </w:r>
    </w:p>
    <w:tbl>
      <w:tblPr>
        <w:tblOverlap w:val="never"/>
        <w:jc w:val="center"/>
        <w:tblLayout w:type="fixed"/>
      </w:tblPr>
      <w:tblGrid>
        <w:gridCol w:w="1008"/>
        <w:gridCol w:w="902"/>
        <w:gridCol w:w="950"/>
        <w:gridCol w:w="917"/>
        <w:gridCol w:w="922"/>
        <w:gridCol w:w="917"/>
        <w:gridCol w:w="922"/>
        <w:gridCol w:w="917"/>
        <w:gridCol w:w="922"/>
        <w:gridCol w:w="898"/>
        <w:gridCol w:w="883"/>
      </w:tblGrid>
      <w:tr>
        <w:trPr>
          <w:trHeight w:val="302" w:hRule="exact"/>
        </w:trPr>
        <w:tc>
          <w:tcPr>
            <w:tcBorders>
              <w:top w:val="single" w:sz="4"/>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300"/>
              <w:jc w:val="both"/>
              <w:rPr>
                <w:sz w:val="16"/>
                <w:szCs w:val="16"/>
              </w:rPr>
            </w:pPr>
            <w:r>
              <w:rPr>
                <w:rFonts w:ascii="MingLiU" w:eastAsia="MingLiU" w:hAnsi="MingLiU" w:cs="MingLiU"/>
                <w:color w:val="000000"/>
                <w:spacing w:val="0"/>
                <w:w w:val="100"/>
                <w:position w:val="0"/>
                <w:sz w:val="16"/>
                <w:szCs w:val="16"/>
                <w:shd w:val="clear" w:color="auto" w:fill="auto"/>
                <w:lang w:val="zh-CN" w:eastAsia="zh-CN" w:bidi="zh-CN"/>
              </w:rPr>
              <w:t>处理</w:t>
            </w:r>
          </w:p>
        </w:tc>
        <w:tc>
          <w:tcPr>
            <w:tcBorders>
              <w:top w:val="single" w:sz="4"/>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0mm&lt;D</w:t>
            </w:r>
          </w:p>
        </w:tc>
        <w:tc>
          <w:tcPr>
            <w:tcBorders>
              <w:top w:val="single" w:sz="4"/>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Q 1mm VD</w:t>
            </w:r>
          </w:p>
        </w:tc>
        <w:tc>
          <w:tcPr>
            <w:tcBorders>
              <w:top w:val="single" w:sz="4"/>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Q 2mm VD</w:t>
            </w:r>
          </w:p>
        </w:tc>
        <w:tc>
          <w:tcPr>
            <w:tcBorders>
              <w:top w:val="single" w:sz="4"/>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Q 3mm&lt;D</w:t>
            </w:r>
          </w:p>
        </w:tc>
        <w:tc>
          <w:tcPr>
            <w:tcBorders>
              <w:top w:val="single" w:sz="4"/>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Q 4mm VD</w:t>
            </w:r>
          </w:p>
        </w:tc>
        <w:tc>
          <w:tcPr>
            <w:tcBorders>
              <w:top w:val="single" w:sz="4"/>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Q 5mm&lt; </w:t>
            </w:r>
            <w:r>
              <w:rPr>
                <w:i/>
                <w:iCs/>
                <w:color w:val="000000"/>
                <w:spacing w:val="0"/>
                <w:w w:val="100"/>
                <w:position w:val="0"/>
                <w:shd w:val="clear" w:color="auto" w:fill="auto"/>
                <w:lang w:val="en-US" w:eastAsia="en-US" w:bidi="en-US"/>
              </w:rPr>
              <w:t>D</w:t>
            </w:r>
          </w:p>
        </w:tc>
        <w:tc>
          <w:tcPr>
            <w:tcBorders>
              <w:top w:val="single" w:sz="4"/>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Q 6mm VD</w:t>
            </w:r>
          </w:p>
        </w:tc>
        <w:tc>
          <w:tcPr>
            <w:tcBorders>
              <w:top w:val="single" w:sz="4"/>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Q 7mm&lt;D</w:t>
            </w:r>
          </w:p>
        </w:tc>
        <w:tc>
          <w:tcPr>
            <w:tcBorders>
              <w:top w:val="single" w:sz="4"/>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Q 8mm&lt;D</w:t>
            </w:r>
          </w:p>
        </w:tc>
        <w:tc>
          <w:tcPr>
            <w:tcBorders>
              <w:top w:val="single" w:sz="4"/>
            </w:tcBorders>
            <w:shd w:val="clear" w:color="auto" w:fill="FFFFFF"/>
            <w:vAlign w:val="top"/>
          </w:tcPr>
          <w:p>
            <w:pPr>
              <w:widowControl w:val="0"/>
              <w:rPr>
                <w:sz w:val="10"/>
                <w:szCs w:val="10"/>
              </w:rPr>
            </w:pPr>
          </w:p>
        </w:tc>
      </w:tr>
      <w:tr>
        <w:trPr>
          <w:trHeight w:val="288" w:hRule="exact"/>
        </w:trPr>
        <w:tc>
          <w:tcPr>
            <w:tcBorders/>
            <w:shd w:val="clear" w:color="auto" w:fill="FFFFFF"/>
            <w:vAlign w:val="top"/>
          </w:tcPr>
          <w:p>
            <w:pPr>
              <w:pStyle w:val="Style48"/>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Treatnent</w:t>
            </w:r>
          </w:p>
        </w:tc>
        <w:tc>
          <w:tcPr>
            <w:tcBorders/>
            <w:shd w:val="clear" w:color="auto" w:fill="FFFFFF"/>
            <w:vAlign w:val="top"/>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 Q 1mm</w:t>
            </w:r>
          </w:p>
        </w:tc>
        <w:tc>
          <w:tcPr>
            <w:tcBorders/>
            <w:shd w:val="clear" w:color="auto" w:fill="FFFFFF"/>
            <w:vAlign w:val="top"/>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 Q 2mm</w:t>
            </w:r>
          </w:p>
        </w:tc>
        <w:tc>
          <w:tcPr>
            <w:tcBorders/>
            <w:shd w:val="clear" w:color="auto" w:fill="FFFFFF"/>
            <w:vAlign w:val="top"/>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 Q 3mm</w:t>
            </w:r>
          </w:p>
        </w:tc>
        <w:tc>
          <w:tcPr>
            <w:tcBorders/>
            <w:shd w:val="clear" w:color="auto" w:fill="FFFFFF"/>
            <w:vAlign w:val="top"/>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 Q 4mm</w:t>
            </w:r>
          </w:p>
        </w:tc>
        <w:tc>
          <w:tcPr>
            <w:tcBorders/>
            <w:shd w:val="clear" w:color="auto" w:fill="FFFFFF"/>
            <w:vAlign w:val="top"/>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 Q 5mm</w:t>
            </w:r>
          </w:p>
        </w:tc>
        <w:tc>
          <w:tcPr>
            <w:tcBorders/>
            <w:shd w:val="clear" w:color="auto" w:fill="FFFFFF"/>
            <w:vAlign w:val="top"/>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 Q 6mm</w:t>
            </w:r>
          </w:p>
        </w:tc>
        <w:tc>
          <w:tcPr>
            <w:tcBorders/>
            <w:shd w:val="clear" w:color="auto" w:fill="FFFFFF"/>
            <w:vAlign w:val="top"/>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WQ 7mm</w:t>
            </w:r>
          </w:p>
        </w:tc>
        <w:tc>
          <w:tcPr>
            <w:tcBorders/>
            <w:shd w:val="clear" w:color="auto" w:fill="FFFFFF"/>
            <w:vAlign w:val="top"/>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 Q 8mm</w:t>
            </w:r>
          </w:p>
        </w:tc>
        <w:tc>
          <w:tcPr>
            <w:tcBorders/>
            <w:shd w:val="clear" w:color="auto" w:fill="FFFFFF"/>
            <w:vAlign w:val="top"/>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 Q 9mm</w:t>
            </w:r>
          </w:p>
        </w:tc>
        <w:tc>
          <w:tcPr>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48"/>
              <w:keepNext w:val="0"/>
              <w:keepLines w:val="0"/>
              <w:widowControl w:val="0"/>
              <w:shd w:val="clear" w:color="auto" w:fill="auto"/>
              <w:bidi w:val="0"/>
              <w:spacing w:before="0" w:after="0" w:line="240" w:lineRule="auto"/>
              <w:ind w:left="0" w:right="0" w:firstLine="30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直播</w:t>
            </w:r>
          </w:p>
        </w:tc>
        <w:tc>
          <w:tcPr>
            <w:tcBorders>
              <w:top w:val="single" w:sz="4"/>
            </w:tcBorders>
            <w:shd w:val="clear" w:color="auto" w:fill="FFFFFF"/>
            <w:vAlign w:val="center"/>
          </w:tcPr>
          <w:p>
            <w:pPr>
              <w:pStyle w:val="Style48"/>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481 05</w:t>
            </w:r>
          </w:p>
        </w:tc>
        <w:tc>
          <w:tcPr>
            <w:tcBorders>
              <w:top w:val="single" w:sz="4"/>
            </w:tcBorders>
            <w:shd w:val="clear" w:color="auto" w:fill="FFFFFF"/>
            <w:vAlign w:val="center"/>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61 24</w:t>
            </w:r>
          </w:p>
        </w:tc>
        <w:tc>
          <w:tcPr>
            <w:tcBorders>
              <w:top w:val="single" w:sz="4"/>
            </w:tcBorders>
            <w:shd w:val="clear" w:color="auto" w:fill="FFFFFF"/>
            <w:vAlign w:val="center"/>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53 55</w:t>
            </w:r>
          </w:p>
        </w:tc>
        <w:tc>
          <w:tcPr>
            <w:tcBorders>
              <w:top w:val="single" w:sz="4"/>
            </w:tcBorders>
            <w:shd w:val="clear" w:color="auto" w:fill="FFFFFF"/>
            <w:vAlign w:val="center"/>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33 63</w:t>
            </w:r>
          </w:p>
        </w:tc>
        <w:tc>
          <w:tcPr>
            <w:tcBorders>
              <w:top w:val="single" w:sz="4"/>
            </w:tcBorders>
            <w:shd w:val="clear" w:color="auto" w:fill="FFFFFF"/>
            <w:vAlign w:val="center"/>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11 82</w:t>
            </w:r>
          </w:p>
        </w:tc>
        <w:tc>
          <w:tcPr>
            <w:tcBorders>
              <w:top w:val="single" w:sz="4"/>
            </w:tcBorders>
            <w:shd w:val="clear" w:color="auto" w:fill="FFFFFF"/>
            <w:vAlign w:val="center"/>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58</w:t>
            </w:r>
          </w:p>
        </w:tc>
        <w:tc>
          <w:tcPr>
            <w:tcBorders>
              <w:top w:val="single" w:sz="4"/>
            </w:tcBorders>
            <w:shd w:val="clear" w:color="auto" w:fill="FFFFFF"/>
            <w:vAlign w:val="center"/>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&amp; 66</w:t>
            </w:r>
          </w:p>
        </w:tc>
        <w:tc>
          <w:tcPr>
            <w:tcBorders>
              <w:top w:val="single" w:sz="4"/>
            </w:tcBorders>
            <w:shd w:val="clear" w:color="auto" w:fill="FFFFFF"/>
            <w:vAlign w:val="center"/>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3. 40</w:t>
            </w:r>
          </w:p>
        </w:tc>
        <w:tc>
          <w:tcPr>
            <w:tcBorders>
              <w:top w:val="single" w:sz="4"/>
            </w:tcBorders>
            <w:shd w:val="clear" w:color="auto" w:fill="FFFFFF"/>
            <w:vAlign w:val="center"/>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5. 48</w:t>
            </w:r>
          </w:p>
        </w:tc>
        <w:tc>
          <w:tcPr>
            <w:tcBorders>
              <w:top w:val="single" w:sz="4"/>
            </w:tcBorders>
            <w:shd w:val="clear" w:color="auto" w:fill="FFFFFF"/>
            <w:vAlign w:val="center"/>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26 07</w:t>
            </w:r>
          </w:p>
        </w:tc>
      </w:tr>
      <w:tr>
        <w:trPr>
          <w:trHeight w:val="283" w:hRule="exact"/>
        </w:trPr>
        <w:tc>
          <w:tcPr>
            <w:tcBorders>
              <w:bottom w:val="single" w:sz="4"/>
            </w:tcBorders>
            <w:shd w:val="clear" w:color="auto" w:fill="FFFFFF"/>
            <w:vAlign w:val="center"/>
          </w:tcPr>
          <w:p>
            <w:pPr>
              <w:pStyle w:val="Style48"/>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泥炭保护</w:t>
            </w:r>
          </w:p>
        </w:tc>
        <w:tc>
          <w:tcPr>
            <w:tcBorders>
              <w:bottom w:val="single" w:sz="4"/>
            </w:tcBorders>
            <w:shd w:val="clear" w:color="auto" w:fill="FFFFFF"/>
            <w:vAlign w:val="center"/>
          </w:tcPr>
          <w:p>
            <w:pPr>
              <w:pStyle w:val="Style48"/>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814 71</w:t>
            </w:r>
          </w:p>
        </w:tc>
        <w:tc>
          <w:tcPr>
            <w:tcBorders>
              <w:bottom w:val="single" w:sz="4"/>
            </w:tcBorders>
            <w:shd w:val="clear" w:color="auto" w:fill="FFFFFF"/>
            <w:vAlign w:val="center"/>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121 58</w:t>
            </w:r>
          </w:p>
        </w:tc>
        <w:tc>
          <w:tcPr>
            <w:tcBorders>
              <w:bottom w:val="single" w:sz="4"/>
            </w:tcBorders>
            <w:shd w:val="clear" w:color="auto" w:fill="FFFFFF"/>
            <w:vAlign w:val="center"/>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134 51</w:t>
            </w:r>
          </w:p>
        </w:tc>
        <w:tc>
          <w:tcPr>
            <w:tcBorders>
              <w:bottom w:val="single" w:sz="4"/>
            </w:tcBorders>
            <w:shd w:val="clear" w:color="auto" w:fill="FFFFFF"/>
            <w:vAlign w:val="center"/>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81 45</w:t>
            </w:r>
          </w:p>
        </w:tc>
        <w:tc>
          <w:tcPr>
            <w:tcBorders>
              <w:bottom w:val="single" w:sz="4"/>
            </w:tcBorders>
            <w:shd w:val="clear" w:color="auto" w:fill="FFFFFF"/>
            <w:vAlign w:val="center"/>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23 71</w:t>
            </w:r>
          </w:p>
        </w:tc>
        <w:tc>
          <w:tcPr>
            <w:tcBorders>
              <w:bottom w:val="single" w:sz="4"/>
            </w:tcBorders>
            <w:shd w:val="clear" w:color="auto" w:fill="FFFFFF"/>
            <w:vAlign w:val="center"/>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54 33</w:t>
            </w:r>
          </w:p>
        </w:tc>
        <w:tc>
          <w:tcPr>
            <w:tcBorders>
              <w:bottom w:val="single" w:sz="4"/>
            </w:tcBorders>
            <w:shd w:val="clear" w:color="auto" w:fill="FFFFFF"/>
            <w:vAlign w:val="center"/>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15. 87</w:t>
            </w:r>
          </w:p>
        </w:tc>
        <w:tc>
          <w:tcPr>
            <w:tcBorders>
              <w:bottom w:val="single" w:sz="4"/>
            </w:tcBorders>
            <w:shd w:val="clear" w:color="auto" w:fill="FFFFFF"/>
            <w:vAlign w:val="center"/>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3. 19</w:t>
            </w:r>
          </w:p>
        </w:tc>
        <w:tc>
          <w:tcPr>
            <w:tcBorders>
              <w:bottom w:val="single" w:sz="4"/>
            </w:tcBorders>
            <w:shd w:val="clear" w:color="auto" w:fill="FFFFFF"/>
            <w:vAlign w:val="center"/>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8 18</w:t>
            </w:r>
          </w:p>
        </w:tc>
        <w:tc>
          <w:tcPr>
            <w:tcBorders>
              <w:bottom w:val="single" w:sz="4"/>
            </w:tcBorders>
            <w:shd w:val="clear" w:color="auto" w:fill="FFFFFF"/>
            <w:vAlign w:val="center"/>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7 71</w:t>
            </w:r>
          </w:p>
        </w:tc>
      </w:tr>
    </w:tbl>
    <w:p>
      <w:pPr>
        <w:pStyle w:val="Style44"/>
        <w:keepNext w:val="0"/>
        <w:keepLines w:val="0"/>
        <w:widowControl w:val="0"/>
        <w:shd w:val="clear" w:color="auto" w:fill="auto"/>
        <w:bidi w:val="0"/>
        <w:spacing w:before="0" w:after="0" w:line="240" w:lineRule="auto"/>
        <w:ind w:left="307" w:right="0" w:firstLine="0"/>
        <w:jc w:val="left"/>
        <w:sectPr>
          <w:footnotePr>
            <w:pos w:val="pageBottom"/>
            <w:numFmt w:val="decimal"/>
            <w:numRestart w:val="continuous"/>
          </w:footnotePr>
          <w:type w:val="continuous"/>
          <w:pgSz w:w="11900" w:h="16840"/>
          <w:pgMar w:top="1542" w:left="864" w:right="812" w:bottom="817" w:header="0" w:footer="3" w:gutter="0"/>
          <w:cols w:space="720"/>
          <w:noEndnote/>
          <w:rtlGutter w:val="0"/>
          <w:docGrid w:linePitch="360"/>
        </w:sectPr>
      </w:pPr>
      <w:r>
        <w:rPr>
          <w:rFonts w:ascii="MingLiU" w:eastAsia="MingLiU" w:hAnsi="MingLiU" w:cs="MingLiU"/>
          <w:color w:val="000000"/>
          <w:spacing w:val="0"/>
          <w:w w:val="100"/>
          <w:position w:val="0"/>
          <w:sz w:val="16"/>
          <w:szCs w:val="16"/>
          <w:shd w:val="clear" w:color="auto" w:fill="auto"/>
          <w:lang w:val="zh-CN" w:eastAsia="zh-CN" w:bidi="zh-CN"/>
        </w:rPr>
        <w:t>注:</w:t>
      </w:r>
      <w:r>
        <w:rPr>
          <w:color w:val="000000"/>
          <w:spacing w:val="0"/>
          <w:w w:val="100"/>
          <w:position w:val="0"/>
          <w:shd w:val="clear" w:color="auto" w:fill="auto"/>
          <w:lang w:val="en-US" w:eastAsia="en-US" w:bidi="en-US"/>
        </w:rPr>
        <w:t xml:space="preserve">D </w:t>
      </w:r>
      <w:r>
        <w:rPr>
          <w:rFonts w:ascii="MingLiU" w:eastAsia="MingLiU" w:hAnsi="MingLiU" w:cs="MingLiU"/>
          <w:color w:val="000000"/>
          <w:spacing w:val="0"/>
          <w:w w:val="100"/>
          <w:position w:val="0"/>
          <w:sz w:val="16"/>
          <w:szCs w:val="16"/>
          <w:shd w:val="clear" w:color="auto" w:fill="auto"/>
          <w:lang w:val="zh-CN" w:eastAsia="zh-CN" w:bidi="zh-CN"/>
        </w:rPr>
        <w:t xml:space="preserve">表示根系直径(单位 </w:t>
      </w:r>
      <w:r>
        <w:rPr>
          <w:color w:val="000000"/>
          <w:spacing w:val="0"/>
          <w:w w:val="100"/>
          <w:position w:val="0"/>
          <w:shd w:val="clear" w:color="auto" w:fill="auto"/>
          <w:lang w:val="en-US" w:eastAsia="en-US" w:bidi="en-US"/>
        </w:rPr>
        <w:t>mm) (D is root dianeter unit mm)</w:t>
      </w:r>
    </w:p>
    <w:p>
      <w:pPr>
        <w:widowControl w:val="0"/>
        <w:spacing w:line="1" w:lineRule="exact"/>
      </w:pPr>
      <w:r>
        <mc:AlternateContent>
          <mc:Choice Requires="wps">
            <w:drawing>
              <wp:anchor distT="287020" distB="254000" distL="114300" distR="114300" simplePos="0" relativeHeight="125829380" behindDoc="0" locked="0" layoutInCell="1" allowOverlap="1">
                <wp:simplePos x="0" y="0"/>
                <wp:positionH relativeFrom="page">
                  <wp:posOffset>565150</wp:posOffset>
                </wp:positionH>
                <wp:positionV relativeFrom="paragraph">
                  <wp:posOffset>1216025</wp:posOffset>
                </wp:positionV>
                <wp:extent cx="6449695" cy="1027430"/>
                <wp:wrapTopAndBottom/>
                <wp:docPr id="14" name="Shape 14"/>
                <a:graphic xmlns:a="http://schemas.openxmlformats.org/drawingml/2006/main">
                  <a:graphicData uri="http://schemas.microsoft.com/office/word/2010/wordprocessingShape">
                    <wps:wsp>
                      <wps:cNvSpPr txBox="1"/>
                      <wps:spPr>
                        <a:xfrm>
                          <a:ext cx="6449695" cy="1027430"/>
                        </a:xfrm>
                        <a:prstGeom prst="rect"/>
                        <a:noFill/>
                      </wps:spPr>
                      <wps:txbx>
                        <w:txbxContent>
                          <w:tbl>
                            <w:tblPr>
                              <w:tblOverlap w:val="never"/>
                              <w:jc w:val="left"/>
                              <w:tblLayout w:type="fixed"/>
                            </w:tblPr>
                            <w:tblGrid>
                              <w:gridCol w:w="2021"/>
                              <w:gridCol w:w="3182"/>
                              <w:gridCol w:w="2726"/>
                              <w:gridCol w:w="2227"/>
                            </w:tblGrid>
                            <w:tr>
                              <w:trPr>
                                <w:tblHeader/>
                                <w:trHeight w:val="221" w:hRule="exact"/>
                              </w:trPr>
                              <w:tc>
                                <w:tcPr>
                                  <w:gridSpan w:val="4"/>
                                  <w:tcBorders/>
                                  <w:shd w:val="clear" w:color="auto" w:fill="FFFFFF"/>
                                  <w:vAlign w:val="top"/>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Table 4 E flfect of different treatnents on soilm icrobe under different treatnents</w:t>
                                  </w:r>
                                </w:p>
                              </w:tc>
                            </w:tr>
                            <w:tr>
                              <w:trPr>
                                <w:trHeight w:val="586" w:hRule="exact"/>
                              </w:trPr>
                              <w:tc>
                                <w:tcPr>
                                  <w:tcBorders>
                                    <w:top w:val="single" w:sz="4"/>
                                  </w:tcBorders>
                                  <w:shd w:val="clear" w:color="auto" w:fill="FFFFFF"/>
                                  <w:vAlign w:val="center"/>
                                </w:tcPr>
                                <w:p>
                                  <w:pPr>
                                    <w:pStyle w:val="Style48"/>
                                    <w:keepNext w:val="0"/>
                                    <w:keepLines w:val="0"/>
                                    <w:widowControl w:val="0"/>
                                    <w:shd w:val="clear" w:color="auto" w:fill="auto"/>
                                    <w:bidi w:val="0"/>
                                    <w:spacing w:before="0" w:after="40" w:line="240" w:lineRule="auto"/>
                                    <w:ind w:left="1080" w:right="0" w:firstLine="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处理</w:t>
                                  </w:r>
                                </w:p>
                                <w:p>
                                  <w:pPr>
                                    <w:pStyle w:val="Style48"/>
                                    <w:keepNext w:val="0"/>
                                    <w:keepLines w:val="0"/>
                                    <w:widowControl w:val="0"/>
                                    <w:shd w:val="clear" w:color="auto" w:fill="auto"/>
                                    <w:bidi w:val="0"/>
                                    <w:spacing w:before="0" w:after="0" w:line="240" w:lineRule="auto"/>
                                    <w:ind w:left="0" w:right="0" w:firstLine="900"/>
                                    <w:jc w:val="left"/>
                                  </w:pPr>
                                  <w:r>
                                    <w:rPr>
                                      <w:color w:val="000000"/>
                                      <w:spacing w:val="0"/>
                                      <w:w w:val="100"/>
                                      <w:position w:val="0"/>
                                      <w:shd w:val="clear" w:color="auto" w:fill="auto"/>
                                      <w:lang w:val="en-US" w:eastAsia="en-US" w:bidi="en-US"/>
                                    </w:rPr>
                                    <w:t>Treatnent</w:t>
                                  </w:r>
                                </w:p>
                              </w:tc>
                              <w:tc>
                                <w:tcPr>
                                  <w:tcBorders>
                                    <w:top w:val="single" w:sz="4"/>
                                  </w:tcBorders>
                                  <w:shd w:val="clear" w:color="auto" w:fill="FFFFFF"/>
                                  <w:vAlign w:val="center"/>
                                </w:tcPr>
                                <w:p>
                                  <w:pPr>
                                    <w:pStyle w:val="Style48"/>
                                    <w:keepNext w:val="0"/>
                                    <w:keepLines w:val="0"/>
                                    <w:widowControl w:val="0"/>
                                    <w:shd w:val="clear" w:color="auto" w:fill="auto"/>
                                    <w:bidi w:val="0"/>
                                    <w:spacing w:before="0" w:after="40" w:line="240" w:lineRule="auto"/>
                                    <w:ind w:left="0" w:right="0" w:firstLine="0"/>
                                    <w:jc w:val="center"/>
                                  </w:pPr>
                                  <w:r>
                                    <w:rPr>
                                      <w:rFonts w:ascii="MingLiU" w:eastAsia="MingLiU" w:hAnsi="MingLiU" w:cs="MingLiU"/>
                                      <w:color w:val="000000"/>
                                      <w:spacing w:val="0"/>
                                      <w:w w:val="100"/>
                                      <w:position w:val="0"/>
                                      <w:sz w:val="16"/>
                                      <w:szCs w:val="16"/>
                                      <w:shd w:val="clear" w:color="auto" w:fill="auto"/>
                                      <w:lang w:val="zh-CN" w:eastAsia="zh-CN" w:bidi="zh-CN"/>
                                    </w:rPr>
                                    <w:t xml:space="preserve">细菌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cfo 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w:t>
                                  </w:r>
                                </w:p>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Bacterial</w:t>
                                  </w:r>
                                </w:p>
                              </w:tc>
                              <w:tc>
                                <w:tcPr>
                                  <w:tcBorders>
                                    <w:top w:val="single" w:sz="4"/>
                                  </w:tcBorders>
                                  <w:shd w:val="clear" w:color="auto" w:fill="FFFFFF"/>
                                  <w:vAlign w:val="center"/>
                                </w:tcPr>
                                <w:p>
                                  <w:pPr>
                                    <w:pStyle w:val="Style48"/>
                                    <w:keepNext w:val="0"/>
                                    <w:keepLines w:val="0"/>
                                    <w:widowControl w:val="0"/>
                                    <w:shd w:val="clear" w:color="auto" w:fill="auto"/>
                                    <w:tabs>
                                      <w:tab w:pos="1606" w:val="left"/>
                                    </w:tabs>
                                    <w:bidi w:val="0"/>
                                    <w:spacing w:before="0" w:after="40" w:line="240" w:lineRule="auto"/>
                                    <w:ind w:left="0" w:right="0" w:firstLine="440"/>
                                    <w:jc w:val="left"/>
                                  </w:pPr>
                                  <w:r>
                                    <w:rPr>
                                      <w:rFonts w:ascii="MingLiU" w:eastAsia="MingLiU" w:hAnsi="MingLiU" w:cs="MingLiU"/>
                                      <w:color w:val="000000"/>
                                      <w:spacing w:val="0"/>
                                      <w:w w:val="100"/>
                                      <w:position w:val="0"/>
                                      <w:sz w:val="16"/>
                                      <w:szCs w:val="16"/>
                                      <w:shd w:val="clear" w:color="auto" w:fill="auto"/>
                                      <w:lang w:val="zh-CN" w:eastAsia="zh-CN" w:bidi="zh-CN"/>
                                    </w:rPr>
                                    <w:t xml:space="preserve">真菌 </w:t>
                                  </w:r>
                                  <w:r>
                                    <w:rPr>
                                      <w:color w:val="000000"/>
                                      <w:spacing w:val="0"/>
                                      <w:w w:val="100"/>
                                      <w:position w:val="0"/>
                                      <w:shd w:val="clear" w:color="auto" w:fill="auto"/>
                                      <w:lang w:val="en-US" w:eastAsia="en-US" w:bidi="en-US"/>
                                    </w:rPr>
                                    <w:t>/( cfii</w:t>
                                    <w:tab/>
                                    <w:t>)</w:t>
                                  </w:r>
                                </w:p>
                                <w:p>
                                  <w:pPr>
                                    <w:pStyle w:val="Style48"/>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Fungi</w:t>
                                  </w:r>
                                </w:p>
                              </w:tc>
                              <w:tc>
                                <w:tcPr>
                                  <w:tcBorders>
                                    <w:top w:val="single" w:sz="4"/>
                                  </w:tcBorders>
                                  <w:shd w:val="clear" w:color="auto" w:fill="FFFFFF"/>
                                  <w:vAlign w:val="center"/>
                                </w:tcPr>
                                <w:p>
                                  <w:pPr>
                                    <w:pStyle w:val="Style48"/>
                                    <w:keepNext w:val="0"/>
                                    <w:keepLines w:val="0"/>
                                    <w:widowControl w:val="0"/>
                                    <w:shd w:val="clear" w:color="auto" w:fill="auto"/>
                                    <w:bidi w:val="0"/>
                                    <w:spacing w:before="0" w:after="40" w:line="240" w:lineRule="auto"/>
                                    <w:ind w:left="0" w:right="0" w:firstLine="180"/>
                                    <w:jc w:val="left"/>
                                  </w:pPr>
                                  <w:r>
                                    <w:rPr>
                                      <w:rFonts w:ascii="MingLiU" w:eastAsia="MingLiU" w:hAnsi="MingLiU" w:cs="MingLiU"/>
                                      <w:color w:val="000000"/>
                                      <w:spacing w:val="0"/>
                                      <w:w w:val="100"/>
                                      <w:position w:val="0"/>
                                      <w:sz w:val="16"/>
                                      <w:szCs w:val="16"/>
                                      <w:shd w:val="clear" w:color="auto" w:fill="auto"/>
                                      <w:lang w:val="zh-CN" w:eastAsia="zh-CN" w:bidi="zh-CN"/>
                                    </w:rPr>
                                    <w:t>放线菌</w:t>
                                  </w:r>
                                  <w:r>
                                    <w:rPr>
                                      <w:color w:val="000000"/>
                                      <w:spacing w:val="0"/>
                                      <w:w w:val="100"/>
                                      <w:position w:val="0"/>
                                      <w:shd w:val="clear" w:color="auto" w:fill="auto"/>
                                      <w:lang w:val="en-US" w:eastAsia="en-US" w:bidi="en-US"/>
                                    </w:rPr>
                                    <w:t>/(cfo 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p>
                                <w:p>
                                  <w:pPr>
                                    <w:pStyle w:val="Style48"/>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Actincmycete</w:t>
                                  </w:r>
                                </w:p>
                              </w:tc>
                            </w:tr>
                            <w:tr>
                              <w:trPr>
                                <w:trHeight w:val="283" w:hRule="exact"/>
                              </w:trPr>
                              <w:tc>
                                <w:tcPr>
                                  <w:tcBorders>
                                    <w:top w:val="single" w:sz="4"/>
                                  </w:tcBorders>
                                  <w:shd w:val="clear" w:color="auto" w:fill="FFFFFF"/>
                                  <w:vAlign w:val="bottom"/>
                                </w:tcPr>
                                <w:p>
                                  <w:pPr>
                                    <w:pStyle w:val="Style48"/>
                                    <w:keepNext w:val="0"/>
                                    <w:keepLines w:val="0"/>
                                    <w:widowControl w:val="0"/>
                                    <w:shd w:val="clear" w:color="auto" w:fill="auto"/>
                                    <w:bidi w:val="0"/>
                                    <w:spacing w:before="0" w:after="0" w:line="240" w:lineRule="auto"/>
                                    <w:ind w:left="1080" w:right="0" w:firstLine="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对照</w:t>
                                  </w:r>
                                </w:p>
                              </w:tc>
                              <w:tc>
                                <w:tcPr>
                                  <w:tcBorders>
                                    <w:top w:val="single" w:sz="4"/>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1000"/>
                                    <w:jc w:val="left"/>
                                  </w:pPr>
                                  <w:r>
                                    <w:rPr>
                                      <w:color w:val="000000"/>
                                      <w:spacing w:val="0"/>
                                      <w:w w:val="100"/>
                                      <w:position w:val="0"/>
                                      <w:shd w:val="clear" w:color="auto" w:fill="auto"/>
                                      <w:lang w:val="zh-CN" w:eastAsia="zh-CN" w:bidi="zh-CN"/>
                                    </w:rPr>
                                    <w:t>(16 60+7 97)X10%</w:t>
                                  </w:r>
                                </w:p>
                              </w:tc>
                              <w:tc>
                                <w:tcPr>
                                  <w:tcBorders>
                                    <w:top w:val="single" w:sz="4"/>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 19+2 31)X10%</w:t>
                                  </w:r>
                                </w:p>
                              </w:tc>
                              <w:tc>
                                <w:tcPr>
                                  <w:tcBorders>
                                    <w:top w:val="single" w:sz="4"/>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 66 +1. 05</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X10</w:t>
                                  </w:r>
                                  <w:r>
                                    <w:rPr>
                                      <w:color w:val="000000"/>
                                      <w:spacing w:val="0"/>
                                      <w:w w:val="100"/>
                                      <w:position w:val="0"/>
                                      <w:shd w:val="clear" w:color="auto" w:fill="auto"/>
                                      <w:vertAlign w:val="superscript"/>
                                      <w:lang w:val="en-US" w:eastAsia="en-US" w:bidi="en-US"/>
                                    </w:rPr>
                                    <w:t>3a</w:t>
                                  </w:r>
                                </w:p>
                              </w:tc>
                            </w:tr>
                            <w:tr>
                              <w:trPr>
                                <w:trHeight w:val="278" w:hRule="exact"/>
                              </w:trPr>
                              <w:tc>
                                <w:tcPr>
                                  <w:tcBorders/>
                                  <w:shd w:val="clear" w:color="auto" w:fill="FFFFFF"/>
                                  <w:vAlign w:val="bottom"/>
                                </w:tcPr>
                                <w:p>
                                  <w:pPr>
                                    <w:pStyle w:val="Style48"/>
                                    <w:keepNext w:val="0"/>
                                    <w:keepLines w:val="0"/>
                                    <w:widowControl w:val="0"/>
                                    <w:shd w:val="clear" w:color="auto" w:fill="auto"/>
                                    <w:bidi w:val="0"/>
                                    <w:spacing w:before="0" w:after="0" w:line="240" w:lineRule="auto"/>
                                    <w:ind w:left="1080" w:right="0" w:firstLine="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直播</w:t>
                                  </w:r>
                                </w:p>
                              </w:tc>
                              <w:tc>
                                <w:tcPr>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35. 78 +5. </w:t>
                                  </w:r>
                                  <w:r>
                                    <w:rPr>
                                      <w:color w:val="000000"/>
                                      <w:spacing w:val="0"/>
                                      <w:w w:val="100"/>
                                      <w:position w:val="0"/>
                                      <w:shd w:val="clear" w:color="auto" w:fill="auto"/>
                                      <w:lang w:val="zh-CN" w:eastAsia="zh-CN" w:bidi="zh-CN"/>
                                    </w:rPr>
                                    <w:t>60)X10%</w:t>
                                  </w:r>
                                </w:p>
                              </w:tc>
                              <w:tc>
                                <w:tcPr>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5"/>
                                      <w:szCs w:val="15"/>
                                      <w:shd w:val="clear" w:color="auto" w:fill="auto"/>
                                      <w:lang w:val="en-US" w:eastAsia="en-US" w:bidi="en-US"/>
                                    </w:rPr>
                                    <w:t>(14 30+6 86 )X10</w:t>
                                  </w:r>
                                  <w:r>
                                    <w:rPr>
                                      <w:rFonts w:ascii="MingLiU" w:eastAsia="MingLiU" w:hAnsi="MingLiU" w:cs="MingLiU"/>
                                      <w:color w:val="000000"/>
                                      <w:spacing w:val="0"/>
                                      <w:w w:val="100"/>
                                      <w:position w:val="0"/>
                                      <w:sz w:val="16"/>
                                      <w:szCs w:val="16"/>
                                      <w:shd w:val="clear" w:color="auto" w:fill="auto"/>
                                      <w:lang w:val="zh-CN" w:eastAsia="zh-CN" w:bidi="zh-CN"/>
                                    </w:rPr>
                                    <w:t>北</w:t>
                                  </w:r>
                                </w:p>
                              </w:tc>
                              <w:tc>
                                <w:tcPr>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(14 37 ±2 23)X10%</w:t>
                                  </w:r>
                                </w:p>
                              </w:tc>
                            </w:tr>
                            <w:tr>
                              <w:trPr>
                                <w:trHeight w:val="250" w:hRule="exact"/>
                              </w:trPr>
                              <w:tc>
                                <w:tcPr>
                                  <w:tcBorders>
                                    <w:bottom w:val="single" w:sz="4"/>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90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泥炭保护</w:t>
                                  </w:r>
                                </w:p>
                              </w:tc>
                              <w:tc>
                                <w:tcPr>
                                  <w:tcBorders>
                                    <w:bottom w:val="single" w:sz="4"/>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1000"/>
                                    <w:jc w:val="left"/>
                                  </w:pPr>
                                  <w:r>
                                    <w:rPr>
                                      <w:color w:val="000000"/>
                                      <w:spacing w:val="0"/>
                                      <w:w w:val="100"/>
                                      <w:position w:val="0"/>
                                      <w:shd w:val="clear" w:color="auto" w:fill="auto"/>
                                      <w:lang w:val="en-US" w:eastAsia="en-US" w:bidi="en-US"/>
                                    </w:rPr>
                                    <w:t>(IQ 35 +2 39</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X10</w:t>
                                  </w:r>
                                  <w:r>
                                    <w:rPr>
                                      <w:color w:val="000000"/>
                                      <w:spacing w:val="0"/>
                                      <w:w w:val="100"/>
                                      <w:position w:val="0"/>
                                      <w:shd w:val="clear" w:color="auto" w:fill="auto"/>
                                      <w:vertAlign w:val="superscript"/>
                                      <w:lang w:val="en-US" w:eastAsia="en-US" w:bidi="en-US"/>
                                    </w:rPr>
                                    <w:t>6a</w:t>
                                  </w:r>
                                </w:p>
                              </w:tc>
                              <w:tc>
                                <w:tcPr>
                                  <w:tcBorders>
                                    <w:bottom w:val="single" w:sz="4"/>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 00+1 20)X 10</w:t>
                                  </w:r>
                                  <w:r>
                                    <w:rPr>
                                      <w:color w:val="000000"/>
                                      <w:spacing w:val="0"/>
                                      <w:w w:val="100"/>
                                      <w:position w:val="0"/>
                                      <w:shd w:val="clear" w:color="auto" w:fill="auto"/>
                                      <w:vertAlign w:val="superscript"/>
                                      <w:lang w:val="en-US" w:eastAsia="en-US" w:bidi="en-US"/>
                                    </w:rPr>
                                    <w:t>4a</w:t>
                                  </w:r>
                                </w:p>
                              </w:tc>
                              <w:tc>
                                <w:tcPr>
                                  <w:tcBorders>
                                    <w:bottom w:val="single" w:sz="4"/>
                                  </w:tcBorders>
                                  <w:shd w:val="clear" w:color="auto" w:fill="FFFFFF"/>
                                  <w:vAlign w:val="bottom"/>
                                </w:tcPr>
                                <w:p>
                                  <w:pPr>
                                    <w:pStyle w:val="Style48"/>
                                    <w:keepNext w:val="0"/>
                                    <w:keepLines w:val="0"/>
                                    <w:widowControl w:val="0"/>
                                    <w:shd w:val="clear" w:color="auto" w:fill="auto"/>
                                    <w:tabs>
                                      <w:tab w:pos="958" w:val="left"/>
                                    </w:tabs>
                                    <w:bidi w:val="0"/>
                                    <w:spacing w:before="0" w:after="0" w:line="240" w:lineRule="auto"/>
                                    <w:ind w:left="0" w:right="0" w:firstLine="140"/>
                                    <w:jc w:val="left"/>
                                  </w:pPr>
                                  <w:r>
                                    <w:rPr>
                                      <w:color w:val="000000"/>
                                      <w:spacing w:val="0"/>
                                      <w:w w:val="100"/>
                                      <w:position w:val="0"/>
                                      <w:shd w:val="clear" w:color="auto" w:fill="auto"/>
                                      <w:lang w:val="en-US" w:eastAsia="en-US" w:bidi="en-US"/>
                                    </w:rPr>
                                    <w:t>(13 07</w:t>
                                    <w:tab/>
                                    <w:t>05</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X10</w:t>
                                  </w:r>
                                  <w:r>
                                    <w:rPr>
                                      <w:color w:val="000000"/>
                                      <w:spacing w:val="0"/>
                                      <w:w w:val="100"/>
                                      <w:position w:val="0"/>
                                      <w:shd w:val="clear" w:color="auto" w:fill="auto"/>
                                      <w:vertAlign w:val="superscript"/>
                                      <w:lang w:val="en-US" w:eastAsia="en-US" w:bidi="en-US"/>
                                    </w:rPr>
                                    <w:t>3a</w:t>
                                  </w:r>
                                </w:p>
                              </w:tc>
                            </w:tr>
                          </w:tbl>
                          <w:p>
                            <w:pPr>
                              <w:widowControl w:val="0"/>
                              <w:spacing w:line="1" w:lineRule="exact"/>
                            </w:pPr>
                          </w:p>
                        </w:txbxContent>
                      </wps:txbx>
                      <wps:bodyPr lIns="0" tIns="0" rIns="0" bIns="0">
                        <a:noAutoFit/>
                      </wps:bodyPr>
                    </wps:wsp>
                  </a:graphicData>
                </a:graphic>
              </wp:anchor>
            </w:drawing>
          </mc:Choice>
          <mc:Fallback>
            <w:pict>
              <v:shape id="_x0000_s1040" type="#_x0000_t202" style="position:absolute;margin-left:44.5pt;margin-top:95.75pt;width:507.85000000000002pt;height:80.900000000000006pt;z-index:-125829373;mso-wrap-distance-left:9.pt;mso-wrap-distance-top:22.600000000000001pt;mso-wrap-distance-right:9.pt;mso-wrap-distance-bottom:20.pt;mso-position-horizontal-relative:page" filled="f" stroked="f">
                <v:textbox inset="0,0,0,0">
                  <w:txbxContent>
                    <w:tbl>
                      <w:tblPr>
                        <w:tblOverlap w:val="never"/>
                        <w:jc w:val="left"/>
                        <w:tblLayout w:type="fixed"/>
                      </w:tblPr>
                      <w:tblGrid>
                        <w:gridCol w:w="2021"/>
                        <w:gridCol w:w="3182"/>
                        <w:gridCol w:w="2726"/>
                        <w:gridCol w:w="2227"/>
                      </w:tblGrid>
                      <w:tr>
                        <w:trPr>
                          <w:tblHeader/>
                          <w:trHeight w:val="221" w:hRule="exact"/>
                        </w:trPr>
                        <w:tc>
                          <w:tcPr>
                            <w:gridSpan w:val="4"/>
                            <w:tcBorders/>
                            <w:shd w:val="clear" w:color="auto" w:fill="FFFFFF"/>
                            <w:vAlign w:val="top"/>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Table 4 E flfect of different treatnents on soilm icrobe under different treatnents</w:t>
                            </w:r>
                          </w:p>
                        </w:tc>
                      </w:tr>
                      <w:tr>
                        <w:trPr>
                          <w:trHeight w:val="586" w:hRule="exact"/>
                        </w:trPr>
                        <w:tc>
                          <w:tcPr>
                            <w:tcBorders>
                              <w:top w:val="single" w:sz="4"/>
                            </w:tcBorders>
                            <w:shd w:val="clear" w:color="auto" w:fill="FFFFFF"/>
                            <w:vAlign w:val="center"/>
                          </w:tcPr>
                          <w:p>
                            <w:pPr>
                              <w:pStyle w:val="Style48"/>
                              <w:keepNext w:val="0"/>
                              <w:keepLines w:val="0"/>
                              <w:widowControl w:val="0"/>
                              <w:shd w:val="clear" w:color="auto" w:fill="auto"/>
                              <w:bidi w:val="0"/>
                              <w:spacing w:before="0" w:after="40" w:line="240" w:lineRule="auto"/>
                              <w:ind w:left="1080" w:right="0" w:firstLine="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处理</w:t>
                            </w:r>
                          </w:p>
                          <w:p>
                            <w:pPr>
                              <w:pStyle w:val="Style48"/>
                              <w:keepNext w:val="0"/>
                              <w:keepLines w:val="0"/>
                              <w:widowControl w:val="0"/>
                              <w:shd w:val="clear" w:color="auto" w:fill="auto"/>
                              <w:bidi w:val="0"/>
                              <w:spacing w:before="0" w:after="0" w:line="240" w:lineRule="auto"/>
                              <w:ind w:left="0" w:right="0" w:firstLine="900"/>
                              <w:jc w:val="left"/>
                            </w:pPr>
                            <w:r>
                              <w:rPr>
                                <w:color w:val="000000"/>
                                <w:spacing w:val="0"/>
                                <w:w w:val="100"/>
                                <w:position w:val="0"/>
                                <w:shd w:val="clear" w:color="auto" w:fill="auto"/>
                                <w:lang w:val="en-US" w:eastAsia="en-US" w:bidi="en-US"/>
                              </w:rPr>
                              <w:t>Treatnent</w:t>
                            </w:r>
                          </w:p>
                        </w:tc>
                        <w:tc>
                          <w:tcPr>
                            <w:tcBorders>
                              <w:top w:val="single" w:sz="4"/>
                            </w:tcBorders>
                            <w:shd w:val="clear" w:color="auto" w:fill="FFFFFF"/>
                            <w:vAlign w:val="center"/>
                          </w:tcPr>
                          <w:p>
                            <w:pPr>
                              <w:pStyle w:val="Style48"/>
                              <w:keepNext w:val="0"/>
                              <w:keepLines w:val="0"/>
                              <w:widowControl w:val="0"/>
                              <w:shd w:val="clear" w:color="auto" w:fill="auto"/>
                              <w:bidi w:val="0"/>
                              <w:spacing w:before="0" w:after="40" w:line="240" w:lineRule="auto"/>
                              <w:ind w:left="0" w:right="0" w:firstLine="0"/>
                              <w:jc w:val="center"/>
                            </w:pPr>
                            <w:r>
                              <w:rPr>
                                <w:rFonts w:ascii="MingLiU" w:eastAsia="MingLiU" w:hAnsi="MingLiU" w:cs="MingLiU"/>
                                <w:color w:val="000000"/>
                                <w:spacing w:val="0"/>
                                <w:w w:val="100"/>
                                <w:position w:val="0"/>
                                <w:sz w:val="16"/>
                                <w:szCs w:val="16"/>
                                <w:shd w:val="clear" w:color="auto" w:fill="auto"/>
                                <w:lang w:val="zh-CN" w:eastAsia="zh-CN" w:bidi="zh-CN"/>
                              </w:rPr>
                              <w:t xml:space="preserve">细菌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cfo 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w:t>
                            </w:r>
                          </w:p>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Bacterial</w:t>
                            </w:r>
                          </w:p>
                        </w:tc>
                        <w:tc>
                          <w:tcPr>
                            <w:tcBorders>
                              <w:top w:val="single" w:sz="4"/>
                            </w:tcBorders>
                            <w:shd w:val="clear" w:color="auto" w:fill="FFFFFF"/>
                            <w:vAlign w:val="center"/>
                          </w:tcPr>
                          <w:p>
                            <w:pPr>
                              <w:pStyle w:val="Style48"/>
                              <w:keepNext w:val="0"/>
                              <w:keepLines w:val="0"/>
                              <w:widowControl w:val="0"/>
                              <w:shd w:val="clear" w:color="auto" w:fill="auto"/>
                              <w:tabs>
                                <w:tab w:pos="1606" w:val="left"/>
                              </w:tabs>
                              <w:bidi w:val="0"/>
                              <w:spacing w:before="0" w:after="40" w:line="240" w:lineRule="auto"/>
                              <w:ind w:left="0" w:right="0" w:firstLine="440"/>
                              <w:jc w:val="left"/>
                            </w:pPr>
                            <w:r>
                              <w:rPr>
                                <w:rFonts w:ascii="MingLiU" w:eastAsia="MingLiU" w:hAnsi="MingLiU" w:cs="MingLiU"/>
                                <w:color w:val="000000"/>
                                <w:spacing w:val="0"/>
                                <w:w w:val="100"/>
                                <w:position w:val="0"/>
                                <w:sz w:val="16"/>
                                <w:szCs w:val="16"/>
                                <w:shd w:val="clear" w:color="auto" w:fill="auto"/>
                                <w:lang w:val="zh-CN" w:eastAsia="zh-CN" w:bidi="zh-CN"/>
                              </w:rPr>
                              <w:t xml:space="preserve">真菌 </w:t>
                            </w:r>
                            <w:r>
                              <w:rPr>
                                <w:color w:val="000000"/>
                                <w:spacing w:val="0"/>
                                <w:w w:val="100"/>
                                <w:position w:val="0"/>
                                <w:shd w:val="clear" w:color="auto" w:fill="auto"/>
                                <w:lang w:val="en-US" w:eastAsia="en-US" w:bidi="en-US"/>
                              </w:rPr>
                              <w:t>/( cfii</w:t>
                              <w:tab/>
                              <w:t>)</w:t>
                            </w:r>
                          </w:p>
                          <w:p>
                            <w:pPr>
                              <w:pStyle w:val="Style48"/>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Fungi</w:t>
                            </w:r>
                          </w:p>
                        </w:tc>
                        <w:tc>
                          <w:tcPr>
                            <w:tcBorders>
                              <w:top w:val="single" w:sz="4"/>
                            </w:tcBorders>
                            <w:shd w:val="clear" w:color="auto" w:fill="FFFFFF"/>
                            <w:vAlign w:val="center"/>
                          </w:tcPr>
                          <w:p>
                            <w:pPr>
                              <w:pStyle w:val="Style48"/>
                              <w:keepNext w:val="0"/>
                              <w:keepLines w:val="0"/>
                              <w:widowControl w:val="0"/>
                              <w:shd w:val="clear" w:color="auto" w:fill="auto"/>
                              <w:bidi w:val="0"/>
                              <w:spacing w:before="0" w:after="40" w:line="240" w:lineRule="auto"/>
                              <w:ind w:left="0" w:right="0" w:firstLine="180"/>
                              <w:jc w:val="left"/>
                            </w:pPr>
                            <w:r>
                              <w:rPr>
                                <w:rFonts w:ascii="MingLiU" w:eastAsia="MingLiU" w:hAnsi="MingLiU" w:cs="MingLiU"/>
                                <w:color w:val="000000"/>
                                <w:spacing w:val="0"/>
                                <w:w w:val="100"/>
                                <w:position w:val="0"/>
                                <w:sz w:val="16"/>
                                <w:szCs w:val="16"/>
                                <w:shd w:val="clear" w:color="auto" w:fill="auto"/>
                                <w:lang w:val="zh-CN" w:eastAsia="zh-CN" w:bidi="zh-CN"/>
                              </w:rPr>
                              <w:t>放线菌</w:t>
                            </w:r>
                            <w:r>
                              <w:rPr>
                                <w:color w:val="000000"/>
                                <w:spacing w:val="0"/>
                                <w:w w:val="100"/>
                                <w:position w:val="0"/>
                                <w:shd w:val="clear" w:color="auto" w:fill="auto"/>
                                <w:lang w:val="en-US" w:eastAsia="en-US" w:bidi="en-US"/>
                              </w:rPr>
                              <w:t>/(cfo 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p>
                          <w:p>
                            <w:pPr>
                              <w:pStyle w:val="Style48"/>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Actincmycete</w:t>
                            </w:r>
                          </w:p>
                        </w:tc>
                      </w:tr>
                      <w:tr>
                        <w:trPr>
                          <w:trHeight w:val="283" w:hRule="exact"/>
                        </w:trPr>
                        <w:tc>
                          <w:tcPr>
                            <w:tcBorders>
                              <w:top w:val="single" w:sz="4"/>
                            </w:tcBorders>
                            <w:shd w:val="clear" w:color="auto" w:fill="FFFFFF"/>
                            <w:vAlign w:val="bottom"/>
                          </w:tcPr>
                          <w:p>
                            <w:pPr>
                              <w:pStyle w:val="Style48"/>
                              <w:keepNext w:val="0"/>
                              <w:keepLines w:val="0"/>
                              <w:widowControl w:val="0"/>
                              <w:shd w:val="clear" w:color="auto" w:fill="auto"/>
                              <w:bidi w:val="0"/>
                              <w:spacing w:before="0" w:after="0" w:line="240" w:lineRule="auto"/>
                              <w:ind w:left="1080" w:right="0" w:firstLine="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对照</w:t>
                            </w:r>
                          </w:p>
                        </w:tc>
                        <w:tc>
                          <w:tcPr>
                            <w:tcBorders>
                              <w:top w:val="single" w:sz="4"/>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1000"/>
                              <w:jc w:val="left"/>
                            </w:pPr>
                            <w:r>
                              <w:rPr>
                                <w:color w:val="000000"/>
                                <w:spacing w:val="0"/>
                                <w:w w:val="100"/>
                                <w:position w:val="0"/>
                                <w:shd w:val="clear" w:color="auto" w:fill="auto"/>
                                <w:lang w:val="zh-CN" w:eastAsia="zh-CN" w:bidi="zh-CN"/>
                              </w:rPr>
                              <w:t>(16 60+7 97)X10%</w:t>
                            </w:r>
                          </w:p>
                        </w:tc>
                        <w:tc>
                          <w:tcPr>
                            <w:tcBorders>
                              <w:top w:val="single" w:sz="4"/>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 19+2 31)X10%</w:t>
                            </w:r>
                          </w:p>
                        </w:tc>
                        <w:tc>
                          <w:tcPr>
                            <w:tcBorders>
                              <w:top w:val="single" w:sz="4"/>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 66 +1. 05</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X10</w:t>
                            </w:r>
                            <w:r>
                              <w:rPr>
                                <w:color w:val="000000"/>
                                <w:spacing w:val="0"/>
                                <w:w w:val="100"/>
                                <w:position w:val="0"/>
                                <w:shd w:val="clear" w:color="auto" w:fill="auto"/>
                                <w:vertAlign w:val="superscript"/>
                                <w:lang w:val="en-US" w:eastAsia="en-US" w:bidi="en-US"/>
                              </w:rPr>
                              <w:t>3a</w:t>
                            </w:r>
                          </w:p>
                        </w:tc>
                      </w:tr>
                      <w:tr>
                        <w:trPr>
                          <w:trHeight w:val="278" w:hRule="exact"/>
                        </w:trPr>
                        <w:tc>
                          <w:tcPr>
                            <w:tcBorders/>
                            <w:shd w:val="clear" w:color="auto" w:fill="FFFFFF"/>
                            <w:vAlign w:val="bottom"/>
                          </w:tcPr>
                          <w:p>
                            <w:pPr>
                              <w:pStyle w:val="Style48"/>
                              <w:keepNext w:val="0"/>
                              <w:keepLines w:val="0"/>
                              <w:widowControl w:val="0"/>
                              <w:shd w:val="clear" w:color="auto" w:fill="auto"/>
                              <w:bidi w:val="0"/>
                              <w:spacing w:before="0" w:after="0" w:line="240" w:lineRule="auto"/>
                              <w:ind w:left="1080" w:right="0" w:firstLine="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直播</w:t>
                            </w:r>
                          </w:p>
                        </w:tc>
                        <w:tc>
                          <w:tcPr>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35. 78 +5. </w:t>
                            </w:r>
                            <w:r>
                              <w:rPr>
                                <w:color w:val="000000"/>
                                <w:spacing w:val="0"/>
                                <w:w w:val="100"/>
                                <w:position w:val="0"/>
                                <w:shd w:val="clear" w:color="auto" w:fill="auto"/>
                                <w:lang w:val="zh-CN" w:eastAsia="zh-CN" w:bidi="zh-CN"/>
                              </w:rPr>
                              <w:t>60)X10%</w:t>
                            </w:r>
                          </w:p>
                        </w:tc>
                        <w:tc>
                          <w:tcPr>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5"/>
                                <w:szCs w:val="15"/>
                                <w:shd w:val="clear" w:color="auto" w:fill="auto"/>
                                <w:lang w:val="en-US" w:eastAsia="en-US" w:bidi="en-US"/>
                              </w:rPr>
                              <w:t>(14 30+6 86 )X10</w:t>
                            </w:r>
                            <w:r>
                              <w:rPr>
                                <w:rFonts w:ascii="MingLiU" w:eastAsia="MingLiU" w:hAnsi="MingLiU" w:cs="MingLiU"/>
                                <w:color w:val="000000"/>
                                <w:spacing w:val="0"/>
                                <w:w w:val="100"/>
                                <w:position w:val="0"/>
                                <w:sz w:val="16"/>
                                <w:szCs w:val="16"/>
                                <w:shd w:val="clear" w:color="auto" w:fill="auto"/>
                                <w:lang w:val="zh-CN" w:eastAsia="zh-CN" w:bidi="zh-CN"/>
                              </w:rPr>
                              <w:t>北</w:t>
                            </w:r>
                          </w:p>
                        </w:tc>
                        <w:tc>
                          <w:tcPr>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(14 37 ±2 23)X10%</w:t>
                            </w:r>
                          </w:p>
                        </w:tc>
                      </w:tr>
                      <w:tr>
                        <w:trPr>
                          <w:trHeight w:val="250" w:hRule="exact"/>
                        </w:trPr>
                        <w:tc>
                          <w:tcPr>
                            <w:tcBorders>
                              <w:bottom w:val="single" w:sz="4"/>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90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泥炭保护</w:t>
                            </w:r>
                          </w:p>
                        </w:tc>
                        <w:tc>
                          <w:tcPr>
                            <w:tcBorders>
                              <w:bottom w:val="single" w:sz="4"/>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1000"/>
                              <w:jc w:val="left"/>
                            </w:pPr>
                            <w:r>
                              <w:rPr>
                                <w:color w:val="000000"/>
                                <w:spacing w:val="0"/>
                                <w:w w:val="100"/>
                                <w:position w:val="0"/>
                                <w:shd w:val="clear" w:color="auto" w:fill="auto"/>
                                <w:lang w:val="en-US" w:eastAsia="en-US" w:bidi="en-US"/>
                              </w:rPr>
                              <w:t>(IQ 35 +2 39</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X10</w:t>
                            </w:r>
                            <w:r>
                              <w:rPr>
                                <w:color w:val="000000"/>
                                <w:spacing w:val="0"/>
                                <w:w w:val="100"/>
                                <w:position w:val="0"/>
                                <w:shd w:val="clear" w:color="auto" w:fill="auto"/>
                                <w:vertAlign w:val="superscript"/>
                                <w:lang w:val="en-US" w:eastAsia="en-US" w:bidi="en-US"/>
                              </w:rPr>
                              <w:t>6a</w:t>
                            </w:r>
                          </w:p>
                        </w:tc>
                        <w:tc>
                          <w:tcPr>
                            <w:tcBorders>
                              <w:bottom w:val="single" w:sz="4"/>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 00+1 20)X 10</w:t>
                            </w:r>
                            <w:r>
                              <w:rPr>
                                <w:color w:val="000000"/>
                                <w:spacing w:val="0"/>
                                <w:w w:val="100"/>
                                <w:position w:val="0"/>
                                <w:shd w:val="clear" w:color="auto" w:fill="auto"/>
                                <w:vertAlign w:val="superscript"/>
                                <w:lang w:val="en-US" w:eastAsia="en-US" w:bidi="en-US"/>
                              </w:rPr>
                              <w:t>4a</w:t>
                            </w:r>
                          </w:p>
                        </w:tc>
                        <w:tc>
                          <w:tcPr>
                            <w:tcBorders>
                              <w:bottom w:val="single" w:sz="4"/>
                            </w:tcBorders>
                            <w:shd w:val="clear" w:color="auto" w:fill="FFFFFF"/>
                            <w:vAlign w:val="bottom"/>
                          </w:tcPr>
                          <w:p>
                            <w:pPr>
                              <w:pStyle w:val="Style48"/>
                              <w:keepNext w:val="0"/>
                              <w:keepLines w:val="0"/>
                              <w:widowControl w:val="0"/>
                              <w:shd w:val="clear" w:color="auto" w:fill="auto"/>
                              <w:tabs>
                                <w:tab w:pos="958" w:val="left"/>
                              </w:tabs>
                              <w:bidi w:val="0"/>
                              <w:spacing w:before="0" w:after="0" w:line="240" w:lineRule="auto"/>
                              <w:ind w:left="0" w:right="0" w:firstLine="140"/>
                              <w:jc w:val="left"/>
                            </w:pPr>
                            <w:r>
                              <w:rPr>
                                <w:color w:val="000000"/>
                                <w:spacing w:val="0"/>
                                <w:w w:val="100"/>
                                <w:position w:val="0"/>
                                <w:shd w:val="clear" w:color="auto" w:fill="auto"/>
                                <w:lang w:val="en-US" w:eastAsia="en-US" w:bidi="en-US"/>
                              </w:rPr>
                              <w:t>(13 07</w:t>
                              <w:tab/>
                              <w:t>05</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X10</w:t>
                            </w:r>
                            <w:r>
                              <w:rPr>
                                <w:color w:val="000000"/>
                                <w:spacing w:val="0"/>
                                <w:w w:val="100"/>
                                <w:position w:val="0"/>
                                <w:shd w:val="clear" w:color="auto" w:fill="auto"/>
                                <w:vertAlign w:val="superscript"/>
                                <w:lang w:val="en-US" w:eastAsia="en-US" w:bidi="en-US"/>
                              </w:rPr>
                              <w:t>3a</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2927350</wp:posOffset>
                </wp:positionH>
                <wp:positionV relativeFrom="paragraph">
                  <wp:posOffset>1017905</wp:posOffset>
                </wp:positionV>
                <wp:extent cx="1694815" cy="147955"/>
                <wp:wrapNone/>
                <wp:docPr id="16" name="Shape 16"/>
                <a:graphic xmlns:a="http://schemas.openxmlformats.org/drawingml/2006/main">
                  <a:graphicData uri="http://schemas.microsoft.com/office/word/2010/wordprocessingShape">
                    <wps:wsp>
                      <wps:cNvSpPr txBox="1"/>
                      <wps:spPr>
                        <a:xfrm>
                          <a:ext cx="1694815" cy="14795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表</w:t>
                            </w:r>
                            <w:r>
                              <w:rPr>
                                <w:b/>
                                <w:bCs/>
                                <w:color w:val="000000"/>
                                <w:spacing w:val="0"/>
                                <w:w w:val="100"/>
                                <w:position w:val="0"/>
                                <w:sz w:val="15"/>
                                <w:szCs w:val="15"/>
                                <w:shd w:val="clear" w:color="auto" w:fill="auto"/>
                                <w:lang w:val="zh-CN" w:eastAsia="zh-CN" w:bidi="zh-CN"/>
                              </w:rPr>
                              <w:t>4</w:t>
                            </w:r>
                            <w:r>
                              <w:rPr>
                                <w:rFonts w:ascii="MingLiU" w:eastAsia="MingLiU" w:hAnsi="MingLiU" w:cs="MingLiU"/>
                                <w:color w:val="000000"/>
                                <w:spacing w:val="0"/>
                                <w:w w:val="100"/>
                                <w:position w:val="0"/>
                                <w:sz w:val="16"/>
                                <w:szCs w:val="16"/>
                                <w:shd w:val="clear" w:color="auto" w:fill="auto"/>
                                <w:lang w:val="zh-CN" w:eastAsia="zh-CN" w:bidi="zh-CN"/>
                              </w:rPr>
                              <w:t>不同处理对土壤微生物的影响</w:t>
                            </w:r>
                          </w:p>
                        </w:txbxContent>
                      </wps:txbx>
                      <wps:bodyPr lIns="0" tIns="0" rIns="0" bIns="0">
                        <a:noAutoFit/>
                      </wps:bodyPr>
                    </wps:wsp>
                  </a:graphicData>
                </a:graphic>
              </wp:anchor>
            </w:drawing>
          </mc:Choice>
          <mc:Fallback>
            <w:pict>
              <v:shape id="_x0000_s1042" type="#_x0000_t202" style="position:absolute;margin-left:230.5pt;margin-top:80.150000000000006pt;width:133.44999999999999pt;height:11.65pt;z-index:251657729;mso-wrap-distance-left:0;mso-wrap-distance-right:0;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表</w:t>
                      </w:r>
                      <w:r>
                        <w:rPr>
                          <w:b/>
                          <w:bCs/>
                          <w:color w:val="000000"/>
                          <w:spacing w:val="0"/>
                          <w:w w:val="100"/>
                          <w:position w:val="0"/>
                          <w:sz w:val="15"/>
                          <w:szCs w:val="15"/>
                          <w:shd w:val="clear" w:color="auto" w:fill="auto"/>
                          <w:lang w:val="zh-CN" w:eastAsia="zh-CN" w:bidi="zh-CN"/>
                        </w:rPr>
                        <w:t>4</w:t>
                      </w:r>
                      <w:r>
                        <w:rPr>
                          <w:rFonts w:ascii="MingLiU" w:eastAsia="MingLiU" w:hAnsi="MingLiU" w:cs="MingLiU"/>
                          <w:color w:val="000000"/>
                          <w:spacing w:val="0"/>
                          <w:w w:val="100"/>
                          <w:position w:val="0"/>
                          <w:sz w:val="16"/>
                          <w:szCs w:val="16"/>
                          <w:shd w:val="clear" w:color="auto" w:fill="auto"/>
                          <w:lang w:val="zh-CN" w:eastAsia="zh-CN" w:bidi="zh-CN"/>
                        </w:rPr>
                        <w:t>不同处理对土壤微生物的影响</w:t>
                      </w:r>
                    </w:p>
                  </w:txbxContent>
                </v:textbox>
                <w10:wrap anchorx="page"/>
              </v:shape>
            </w:pict>
          </mc:Fallback>
        </mc:AlternateContent>
      </w:r>
    </w:p>
    <w:p>
      <w:pPr>
        <w:pStyle w:val="Style2"/>
        <w:keepNext w:val="0"/>
        <w:keepLines w:val="0"/>
        <w:widowControl w:val="0"/>
        <w:shd w:val="clear" w:color="auto" w:fill="auto"/>
        <w:bidi w:val="0"/>
        <w:spacing w:before="0" w:after="0" w:line="330" w:lineRule="exact"/>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3 3</w:t>
      </w:r>
      <w:r>
        <w:rPr>
          <w:color w:val="000000"/>
          <w:spacing w:val="0"/>
          <w:w w:val="100"/>
          <w:position w:val="0"/>
          <w:shd w:val="clear" w:color="auto" w:fill="auto"/>
        </w:rPr>
        <w:t>泥炭保护根系对柴油污染土壤微生物的影响 利用传统的平板计数法初步检验了泥炭保护 根系处理、直播处理和不种植植物处理的柴油污染 土壤的微生物的变化情况.从表</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可以看出，种植苜</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rPr>
        <w:t>蓿处理的土壤中的细菌和真菌数量明显高于不种 植苜蓿的土壤，而泥炭保护根系处理的细菌和真菌 数量最多，与直播处理和对照(无植物种植)相比呈 显著性差异;而各处理的放线菌数量差异不显著.</w:t>
      </w:r>
    </w:p>
    <w:p>
      <w:pPr>
        <w:pStyle w:val="Style2"/>
        <w:keepNext w:val="0"/>
        <w:keepLines w:val="0"/>
        <w:widowControl w:val="0"/>
        <w:shd w:val="clear" w:color="auto" w:fill="auto"/>
        <w:bidi w:val="0"/>
        <w:spacing w:before="0" w:after="0" w:line="330" w:lineRule="exact"/>
        <w:ind w:left="0" w:right="0" w:firstLine="0"/>
        <w:jc w:val="both"/>
      </w:pPr>
      <w:r>
        <w:rPr>
          <w:rFonts w:ascii="Times New Roman" w:eastAsia="Times New Roman" w:hAnsi="Times New Roman" w:cs="Times New Roman"/>
          <w:color w:val="000000"/>
          <w:spacing w:val="0"/>
          <w:w w:val="100"/>
          <w:position w:val="0"/>
          <w:shd w:val="clear" w:color="auto" w:fill="auto"/>
        </w:rPr>
        <w:t>3 4</w:t>
      </w:r>
      <w:r>
        <w:rPr>
          <w:color w:val="000000"/>
          <w:spacing w:val="0"/>
          <w:w w:val="100"/>
          <w:position w:val="0"/>
          <w:shd w:val="clear" w:color="auto" w:fill="auto"/>
        </w:rPr>
        <w:t>泥炭保护根系对根区土壤中柴油降解的影响</w:t>
      </w:r>
    </w:p>
    <w:p>
      <w:pPr>
        <w:pStyle w:val="Style2"/>
        <w:keepNext w:val="0"/>
        <w:keepLines w:val="0"/>
        <w:widowControl w:val="0"/>
        <w:shd w:val="clear" w:color="auto" w:fill="auto"/>
        <w:bidi w:val="0"/>
        <w:spacing w:before="0" w:after="280" w:line="330" w:lineRule="exact"/>
        <w:ind w:left="0" w:right="0"/>
        <w:jc w:val="both"/>
      </w:pPr>
      <w:r>
        <w:rPr>
          <w:color w:val="000000"/>
          <w:spacing w:val="0"/>
          <w:w w:val="100"/>
          <w:position w:val="0"/>
          <w:shd w:val="clear" w:color="auto" w:fill="auto"/>
        </w:rPr>
        <w:t>在一定时间内土壤石油污染物的降解量是衡 量修复技术可行性的重要指标，而植物对石油污染 物的降解作用主要体现在根区土壤的污染物的去 除程度.从图</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可以看出，在</w:t>
      </w:r>
      <w:r>
        <w:rPr>
          <w:rFonts w:ascii="Times New Roman" w:eastAsia="Times New Roman" w:hAnsi="Times New Roman" w:cs="Times New Roman"/>
          <w:color w:val="000000"/>
          <w:spacing w:val="0"/>
          <w:w w:val="100"/>
          <w:position w:val="0"/>
          <w:shd w:val="clear" w:color="auto" w:fill="auto"/>
          <w:lang w:val="en-US" w:eastAsia="en-US" w:bidi="en-US"/>
        </w:rPr>
        <w:t>60d</w:t>
      </w:r>
      <w:r>
        <w:rPr>
          <w:color w:val="000000"/>
          <w:spacing w:val="0"/>
          <w:w w:val="100"/>
          <w:position w:val="0"/>
          <w:shd w:val="clear" w:color="auto" w:fill="auto"/>
        </w:rPr>
        <w:t>的试验期内，不同 处理的根区污染土壤柴油降解率有显著差异，不种 植植物的处理(对照)仅为</w:t>
      </w:r>
      <w:r>
        <w:rPr>
          <w:rFonts w:ascii="Times New Roman" w:eastAsia="Times New Roman" w:hAnsi="Times New Roman" w:cs="Times New Roman"/>
          <w:color w:val="000000"/>
          <w:spacing w:val="0"/>
          <w:w w:val="100"/>
          <w:position w:val="0"/>
          <w:shd w:val="clear" w:color="auto" w:fill="auto"/>
          <w:lang w:val="en-US" w:eastAsia="en-US" w:bidi="en-US"/>
        </w:rPr>
        <w:t xml:space="preserve">1Q </w:t>
      </w:r>
      <w:r>
        <w:rPr>
          <w:rFonts w:ascii="Times New Roman" w:eastAsia="Times New Roman" w:hAnsi="Times New Roman" w:cs="Times New Roman"/>
          <w:color w:val="000000"/>
          <w:spacing w:val="0"/>
          <w:w w:val="100"/>
          <w:position w:val="0"/>
          <w:shd w:val="clear" w:color="auto" w:fill="auto"/>
        </w:rPr>
        <w:t>6%,</w:t>
      </w:r>
      <w:r>
        <w:rPr>
          <w:color w:val="000000"/>
          <w:spacing w:val="0"/>
          <w:w w:val="100"/>
          <w:position w:val="0"/>
          <w:shd w:val="clear" w:color="auto" w:fill="auto"/>
        </w:rPr>
        <w:t xml:space="preserve">苜蓿直播为 </w:t>
      </w:r>
      <w:r>
        <w:rPr>
          <w:rFonts w:ascii="Times New Roman" w:eastAsia="Times New Roman" w:hAnsi="Times New Roman" w:cs="Times New Roman"/>
          <w:color w:val="000000"/>
          <w:spacing w:val="0"/>
          <w:w w:val="100"/>
          <w:position w:val="0"/>
          <w:shd w:val="clear" w:color="auto" w:fill="auto"/>
        </w:rPr>
        <w:t>41.3%,</w:t>
      </w:r>
      <w:r>
        <w:rPr>
          <w:color w:val="000000"/>
          <w:spacing w:val="0"/>
          <w:w w:val="100"/>
          <w:position w:val="0"/>
          <w:shd w:val="clear" w:color="auto" w:fill="auto"/>
        </w:rPr>
        <w:t>而泥炭保护苜蓿根系处理的柴油降解率高 达</w:t>
      </w:r>
      <w:r>
        <w:rPr>
          <w:rFonts w:ascii="Times New Roman" w:eastAsia="Times New Roman" w:hAnsi="Times New Roman" w:cs="Times New Roman"/>
          <w:color w:val="000000"/>
          <w:spacing w:val="0"/>
          <w:w w:val="100"/>
          <w:position w:val="0"/>
          <w:shd w:val="clear" w:color="auto" w:fill="auto"/>
        </w:rPr>
        <w:t>66 1%</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在</w:t>
      </w:r>
      <w:r>
        <w:rPr>
          <w:rFonts w:ascii="Times New Roman" w:eastAsia="Times New Roman" w:hAnsi="Times New Roman" w:cs="Times New Roman"/>
          <w:color w:val="000000"/>
          <w:spacing w:val="0"/>
          <w:w w:val="100"/>
          <w:position w:val="0"/>
          <w:shd w:val="clear" w:color="auto" w:fill="auto"/>
          <w:lang w:val="en-US" w:eastAsia="en-US" w:bidi="en-US"/>
        </w:rPr>
        <w:t>60d</w:t>
      </w:r>
      <w:r>
        <w:rPr>
          <w:color w:val="000000"/>
          <w:spacing w:val="0"/>
          <w:w w:val="100"/>
          <w:position w:val="0"/>
          <w:shd w:val="clear" w:color="auto" w:fill="auto"/>
        </w:rPr>
        <w:t xml:space="preserve">的苜蓿生长期后，泥炭保护处理 相对于直播和对照处理，使柴油降解率提高了 </w:t>
      </w:r>
      <w:r>
        <w:rPr>
          <w:rFonts w:ascii="Times New Roman" w:eastAsia="Times New Roman" w:hAnsi="Times New Roman" w:cs="Times New Roman"/>
          <w:color w:val="000000"/>
          <w:spacing w:val="0"/>
          <w:w w:val="100"/>
          <w:position w:val="0"/>
          <w:shd w:val="clear" w:color="auto" w:fill="auto"/>
        </w:rPr>
        <w:t>24.8%</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55 5%.</w:t>
      </w:r>
      <w:r>
        <w:rPr>
          <w:color w:val="000000"/>
          <w:spacing w:val="0"/>
          <w:w w:val="100"/>
          <w:position w:val="0"/>
          <w:shd w:val="clear" w:color="auto" w:fill="auto"/>
        </w:rPr>
        <w:t>可以看出，泥炭保护根系对植物 生物量、根系形态和土壤微生物的有益影响有助于 根区土壤柴油的降解.</w:t>
      </w:r>
    </w:p>
    <w:p>
      <w:pPr>
        <w:widowControl w:val="0"/>
        <w:jc w:val="center"/>
        <w:rPr>
          <w:sz w:val="2"/>
          <w:szCs w:val="2"/>
        </w:rPr>
      </w:pPr>
      <w:r>
        <w:drawing>
          <wp:inline>
            <wp:extent cx="2109470" cy="1609090"/>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a:stretch/>
                  </pic:blipFill>
                  <pic:spPr>
                    <a:xfrm>
                      <a:ext cx="2109470" cy="1609090"/>
                    </a:xfrm>
                    <a:prstGeom prst="rect"/>
                  </pic:spPr>
                </pic:pic>
              </a:graphicData>
            </a:graphic>
          </wp:inline>
        </w:drawing>
      </w:r>
    </w:p>
    <w:p>
      <w:pPr>
        <w:pStyle w:val="Style57"/>
        <w:keepNext w:val="0"/>
        <w:keepLines w:val="0"/>
        <w:widowControl w:val="0"/>
        <w:shd w:val="clear" w:color="auto" w:fill="auto"/>
        <w:bidi w:val="0"/>
        <w:spacing w:before="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图</w:t>
      </w:r>
      <w:r>
        <w:rPr>
          <w:b/>
          <w:bCs/>
          <w:color w:val="000000"/>
          <w:spacing w:val="0"/>
          <w:w w:val="100"/>
          <w:position w:val="0"/>
          <w:sz w:val="15"/>
          <w:szCs w:val="15"/>
          <w:shd w:val="clear" w:color="auto" w:fill="auto"/>
          <w:lang w:val="zh-CN" w:eastAsia="zh-CN" w:bidi="zh-CN"/>
        </w:rPr>
        <w:t>1</w:t>
      </w:r>
      <w:r>
        <w:rPr>
          <w:rFonts w:ascii="MingLiU" w:eastAsia="MingLiU" w:hAnsi="MingLiU" w:cs="MingLiU"/>
          <w:color w:val="000000"/>
          <w:spacing w:val="0"/>
          <w:w w:val="100"/>
          <w:position w:val="0"/>
          <w:sz w:val="16"/>
          <w:szCs w:val="16"/>
          <w:shd w:val="clear" w:color="auto" w:fill="auto"/>
          <w:lang w:val="zh-CN" w:eastAsia="zh-CN" w:bidi="zh-CN"/>
        </w:rPr>
        <w:t>不同处理对石油降解的影响</w:t>
      </w:r>
    </w:p>
    <w:p>
      <w:pPr>
        <w:pStyle w:val="Style5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E fifect of different treatnents on diesel oil degradation rate</w:t>
      </w:r>
    </w:p>
    <w:p>
      <w:pPr>
        <w:pStyle w:val="Style5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of soil</w:t>
      </w:r>
    </w:p>
    <w:p>
      <w:pPr>
        <w:widowControl w:val="0"/>
        <w:spacing w:after="339" w:line="1" w:lineRule="exact"/>
      </w:pPr>
    </w:p>
    <w:p>
      <w:pPr>
        <w:pStyle w:val="Style16"/>
        <w:keepNext w:val="0"/>
        <w:keepLines w:val="0"/>
        <w:widowControl w:val="0"/>
        <w:numPr>
          <w:ilvl w:val="0"/>
          <w:numId w:val="3"/>
        </w:numPr>
        <w:shd w:val="clear" w:color="auto" w:fill="auto"/>
        <w:tabs>
          <w:tab w:pos="290" w:val="left"/>
        </w:tabs>
        <w:bidi w:val="0"/>
        <w:spacing w:before="0" w:after="160" w:line="333" w:lineRule="exact"/>
        <w:ind w:left="0" w:right="0" w:firstLine="0"/>
        <w:jc w:val="both"/>
      </w:pPr>
      <w:r>
        <w:rPr>
          <w:rFonts w:ascii="MingLiU" w:eastAsia="MingLiU" w:hAnsi="MingLiU" w:cs="MingLiU"/>
          <w:color w:val="000000"/>
          <w:spacing w:val="0"/>
          <w:w w:val="100"/>
          <w:position w:val="0"/>
          <w:shd w:val="clear" w:color="auto" w:fill="auto"/>
          <w:lang w:val="zh-CN" w:eastAsia="zh-CN" w:bidi="zh-CN"/>
        </w:rPr>
        <w:t>讨论</w:t>
      </w:r>
      <w:r>
        <w:rPr>
          <w:color w:val="000000"/>
          <w:spacing w:val="0"/>
          <w:w w:val="100"/>
          <w:position w:val="0"/>
          <w:shd w:val="clear" w:color="auto" w:fill="auto"/>
          <w:lang w:val="en-US" w:eastAsia="en-US" w:bidi="en-US"/>
        </w:rPr>
        <w:t>(Discussion)</w:t>
      </w:r>
    </w:p>
    <w:p>
      <w:pPr>
        <w:pStyle w:val="Style2"/>
        <w:keepNext w:val="0"/>
        <w:keepLines w:val="0"/>
        <w:widowControl w:val="0"/>
        <w:shd w:val="clear" w:color="auto" w:fill="auto"/>
        <w:bidi w:val="0"/>
        <w:spacing w:before="0" w:after="0" w:line="333" w:lineRule="exact"/>
        <w:ind w:left="0" w:right="0"/>
        <w:jc w:val="both"/>
      </w:pPr>
      <w:r>
        <w:rPr>
          <w:color w:val="000000"/>
          <w:spacing w:val="0"/>
          <w:w w:val="100"/>
          <w:position w:val="0"/>
          <w:shd w:val="clear" w:color="auto" w:fill="auto"/>
        </w:rPr>
        <w:t>由于污染土壤生长环境的制约，植物的生长速 度和生物量都受到严重影响，而植物是否能有效地 生长是污染土壤植物修复的关键之一.植物根系是 植物与土壤污染物接触的直接器官，是植物和污染 物相互作用的桥梁，土壤污染物的存在影响着植物 根系发育和根系形态，而根系的根长、根表面积和 根体积等形态指标变化，也影响着污染土壤植物修 复的效率</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Nicole </w:t>
      </w:r>
      <w:r>
        <w:rPr>
          <w:rFonts w:ascii="Times New Roman" w:eastAsia="Times New Roman" w:hAnsi="Times New Roman" w:cs="Times New Roman"/>
          <w:color w:val="000000"/>
          <w:spacing w:val="0"/>
          <w:w w:val="100"/>
          <w:position w:val="0"/>
          <w:shd w:val="clear" w:color="auto" w:fill="auto"/>
        </w:rPr>
        <w:t>200,</w:t>
      </w:r>
      <w:r>
        <w:rPr>
          <w:color w:val="000000"/>
          <w:spacing w:val="0"/>
          <w:w w:val="100"/>
          <w:position w:val="0"/>
          <w:shd w:val="clear" w:color="auto" w:fill="auto"/>
        </w:rPr>
        <w:t>魏树和,</w:t>
      </w:r>
      <w:r>
        <w:rPr>
          <w:rFonts w:ascii="Times New Roman" w:eastAsia="Times New Roman" w:hAnsi="Times New Roman" w:cs="Times New Roman"/>
          <w:color w:val="000000"/>
          <w:spacing w:val="0"/>
          <w:w w:val="100"/>
          <w:position w:val="0"/>
          <w:shd w:val="clear" w:color="auto" w:fill="auto"/>
        </w:rPr>
        <w:t xml:space="preserve">2005 </w:t>
      </w:r>
      <w:r>
        <w:rPr>
          <w:rFonts w:ascii="Times New Roman" w:eastAsia="Times New Roman" w:hAnsi="Times New Roman" w:cs="Times New Roman"/>
          <w:color w:val="000000"/>
          <w:spacing w:val="0"/>
          <w:w w:val="100"/>
          <w:position w:val="0"/>
          <w:shd w:val="clear" w:color="auto" w:fill="auto"/>
          <w:lang w:val="en-US" w:eastAsia="en-US" w:bidi="en-US"/>
        </w:rPr>
        <w:t>). Gillian</w:t>
      </w:r>
      <w:r>
        <w:rPr>
          <w:color w:val="000000"/>
          <w:spacing w:val="0"/>
          <w:w w:val="100"/>
          <w:position w:val="0"/>
          <w:shd w:val="clear" w:color="auto" w:fill="auto"/>
        </w:rPr>
        <w:t xml:space="preserve">等 </w:t>
      </w:r>
      <w:r>
        <w:rPr>
          <w:rFonts w:ascii="Times New Roman" w:eastAsia="Times New Roman" w:hAnsi="Times New Roman" w:cs="Times New Roman"/>
          <w:color w:val="000000"/>
          <w:spacing w:val="0"/>
          <w:w w:val="100"/>
          <w:position w:val="0"/>
          <w:shd w:val="clear" w:color="auto" w:fill="auto"/>
        </w:rPr>
        <w:t>(2002</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 xml:space="preserve">的研究表明，紫花苜蓿通过种子直播进入柴 油污染土壤，会受到柴油隔绝空气和水分的影响， 抑制种子萌发和影响苜蓿的后期生长;而泥炭保护 根系处理是利用泥炭育苗移栽措施达到保护根系 的目的,可避免或减轻苜蓿从种子萌发到成长过程 中直接受到污染物质的危害，从而提高了苜蓿对柴 油污染物胁迫的忍耐性.微生物对石油污染物的降 解和矿化作用被认为是石油污染土壤修复的主要 </w:t>
      </w:r>
      <w:r>
        <w:rPr>
          <w:color w:val="000000"/>
          <w:spacing w:val="0"/>
          <w:w w:val="100"/>
          <w:position w:val="0"/>
          <w:shd w:val="clear" w:color="auto" w:fill="auto"/>
        </w:rPr>
        <w:t>途径(</w:t>
      </w:r>
      <w:r>
        <w:rPr>
          <w:rFonts w:ascii="Times New Roman" w:eastAsia="Times New Roman" w:hAnsi="Times New Roman" w:cs="Times New Roman"/>
          <w:color w:val="000000"/>
          <w:spacing w:val="0"/>
          <w:w w:val="100"/>
          <w:position w:val="0"/>
          <w:shd w:val="clear" w:color="auto" w:fill="auto"/>
          <w:lang w:val="en-US" w:eastAsia="en-US" w:bidi="en-US"/>
        </w:rPr>
        <w:t xml:space="preserve">Schnoor </w:t>
      </w:r>
      <w:r>
        <w:rPr>
          <w:rFonts w:ascii="Times New Roman" w:eastAsia="Times New Roman" w:hAnsi="Times New Roman" w:cs="Times New Roman"/>
          <w:color w:val="000000"/>
          <w:spacing w:val="0"/>
          <w:w w:val="100"/>
          <w:position w:val="0"/>
          <w:shd w:val="clear" w:color="auto" w:fill="auto"/>
        </w:rPr>
        <w:t>1995),</w:t>
      </w:r>
      <w:r>
        <w:rPr>
          <w:color w:val="000000"/>
          <w:spacing w:val="0"/>
          <w:w w:val="100"/>
          <w:position w:val="0"/>
          <w:shd w:val="clear" w:color="auto" w:fill="auto"/>
        </w:rPr>
        <w:t xml:space="preserve">而由植物根系和土壤微生物 组成的根际圈是植物修复污染土壤的重要区域.调 节该区域的生物生长条件和生长行为成为石油污 染土壤植物修复的关键.目前，植物与微生物在根 系的有效结合去除石油污染物是土壤修复重要的 发展方向之一 </w:t>
      </w:r>
      <w:r>
        <w:rPr>
          <w:rFonts w:ascii="Times New Roman" w:eastAsia="Times New Roman" w:hAnsi="Times New Roman" w:cs="Times New Roman"/>
          <w:color w:val="000000"/>
          <w:spacing w:val="0"/>
          <w:w w:val="100"/>
          <w:position w:val="0"/>
          <w:shd w:val="clear" w:color="auto" w:fill="auto"/>
          <w:lang w:val="en-US" w:eastAsia="en-US" w:bidi="en-US"/>
        </w:rPr>
        <w:t xml:space="preserve">(Maria </w:t>
      </w:r>
      <w:r>
        <w:rPr>
          <w:rFonts w:ascii="Times New Roman" w:eastAsia="Times New Roman" w:hAnsi="Times New Roman" w:cs="Times New Roman"/>
          <w:color w:val="000000"/>
          <w:spacing w:val="0"/>
          <w:w w:val="100"/>
          <w:position w:val="0"/>
          <w:shd w:val="clear" w:color="auto" w:fill="auto"/>
        </w:rPr>
        <w:t xml:space="preserve">2002 </w:t>
      </w:r>
      <w:r>
        <w:rPr>
          <w:rFonts w:ascii="Times New Roman" w:eastAsia="Times New Roman" w:hAnsi="Times New Roman" w:cs="Times New Roman"/>
          <w:color w:val="000000"/>
          <w:spacing w:val="0"/>
          <w:w w:val="100"/>
          <w:position w:val="0"/>
          <w:shd w:val="clear" w:color="auto" w:fill="auto"/>
          <w:lang w:val="en-US" w:eastAsia="en-US" w:bidi="en-US"/>
        </w:rPr>
        <w:t xml:space="preserve">Lin </w:t>
      </w:r>
      <w:r>
        <w:rPr>
          <w:rFonts w:ascii="Times New Roman" w:eastAsia="Times New Roman" w:hAnsi="Times New Roman" w:cs="Times New Roman"/>
          <w:color w:val="000000"/>
          <w:spacing w:val="0"/>
          <w:w w:val="100"/>
          <w:position w:val="0"/>
          <w:shd w:val="clear" w:color="auto" w:fill="auto"/>
        </w:rPr>
        <w:t>2004</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泥炭的</w:t>
      </w:r>
      <w:r>
        <w:rPr>
          <w:rFonts w:ascii="Times New Roman" w:eastAsia="Times New Roman" w:hAnsi="Times New Roman" w:cs="Times New Roman"/>
          <w:color w:val="000000"/>
          <w:spacing w:val="0"/>
          <w:w w:val="100"/>
          <w:position w:val="0"/>
          <w:shd w:val="clear" w:color="auto" w:fill="auto"/>
          <w:lang w:val="en-US" w:eastAsia="en-US" w:bidi="en-US"/>
        </w:rPr>
        <w:t xml:space="preserve">pH </w:t>
      </w:r>
      <w:r>
        <w:rPr>
          <w:color w:val="000000"/>
          <w:spacing w:val="0"/>
          <w:w w:val="100"/>
          <w:position w:val="0"/>
          <w:shd w:val="clear" w:color="auto" w:fill="auto"/>
        </w:rPr>
        <w:t>值一般在</w:t>
      </w:r>
      <w:r>
        <w:rPr>
          <w:rFonts w:ascii="Times New Roman" w:eastAsia="Times New Roman" w:hAnsi="Times New Roman" w:cs="Times New Roman"/>
          <w:color w:val="000000"/>
          <w:spacing w:val="0"/>
          <w:w w:val="100"/>
          <w:position w:val="0"/>
          <w:shd w:val="clear" w:color="auto" w:fill="auto"/>
          <w:lang w:val="en-US" w:eastAsia="en-US" w:bidi="en-US"/>
        </w:rPr>
        <w:t xml:space="preserve">5. </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6 5</w:t>
      </w:r>
      <w:r>
        <w:rPr>
          <w:color w:val="000000"/>
          <w:spacing w:val="0"/>
          <w:w w:val="100"/>
          <w:position w:val="0"/>
          <w:shd w:val="clear" w:color="auto" w:fill="auto"/>
        </w:rPr>
        <w:t xml:space="preserve">具有酸碱缓冲能力，含碳量 </w:t>
      </w:r>
      <w:r>
        <w:rPr>
          <w:rFonts w:ascii="Times New Roman" w:eastAsia="Times New Roman" w:hAnsi="Times New Roman" w:cs="Times New Roman"/>
          <w:color w:val="000000"/>
          <w:spacing w:val="0"/>
          <w:w w:val="100"/>
          <w:position w:val="0"/>
          <w:shd w:val="clear" w:color="auto" w:fill="auto"/>
        </w:rPr>
        <w:t>50%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60%,</w:t>
      </w:r>
      <w:r>
        <w:rPr>
          <w:color w:val="000000"/>
          <w:spacing w:val="0"/>
          <w:w w:val="100"/>
          <w:position w:val="0"/>
          <w:shd w:val="clear" w:color="auto" w:fill="auto"/>
        </w:rPr>
        <w:t>含氮量为</w:t>
      </w:r>
      <w:r>
        <w:rPr>
          <w:rFonts w:ascii="Times New Roman" w:eastAsia="Times New Roman" w:hAnsi="Times New Roman" w:cs="Times New Roman"/>
          <w:color w:val="000000"/>
          <w:spacing w:val="0"/>
          <w:w w:val="100"/>
          <w:position w:val="0"/>
          <w:shd w:val="clear" w:color="auto" w:fill="auto"/>
          <w:lang w:val="en-US" w:eastAsia="en-US" w:bidi="en-US"/>
        </w:rPr>
        <w:t xml:space="preserve">Q </w:t>
      </w:r>
      <w:r>
        <w:rPr>
          <w:rFonts w:ascii="Times New Roman" w:eastAsia="Times New Roman" w:hAnsi="Times New Roman" w:cs="Times New Roman"/>
          <w:color w:val="000000"/>
          <w:spacing w:val="0"/>
          <w:w w:val="100"/>
          <w:position w:val="0"/>
          <w:shd w:val="clear" w:color="auto" w:fill="auto"/>
        </w:rPr>
        <w:t>8%</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3 5%,</w:t>
      </w:r>
      <w:r>
        <w:rPr>
          <w:color w:val="000000"/>
          <w:spacing w:val="0"/>
          <w:w w:val="100"/>
          <w:position w:val="0"/>
          <w:shd w:val="clear" w:color="auto" w:fill="auto"/>
        </w:rPr>
        <w:t>是适宜微生 物繁殖的载体(柴岫</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1990).</w:t>
      </w:r>
      <w:r>
        <w:rPr>
          <w:color w:val="000000"/>
          <w:spacing w:val="0"/>
          <w:w w:val="100"/>
          <w:position w:val="0"/>
          <w:shd w:val="clear" w:color="auto" w:fill="auto"/>
        </w:rPr>
        <w:t>以泥炭和植物根系形 成一个易于外源微生物生长的空间，可能是污染物 的外源降解菌在污染土壤定殖和发挥作用的可行 方法.</w:t>
      </w:r>
      <w:r>
        <w:rPr>
          <w:rFonts w:ascii="Times New Roman" w:eastAsia="Times New Roman" w:hAnsi="Times New Roman" w:cs="Times New Roman"/>
          <w:color w:val="000000"/>
          <w:spacing w:val="0"/>
          <w:w w:val="100"/>
          <w:position w:val="0"/>
          <w:shd w:val="clear" w:color="auto" w:fill="auto"/>
          <w:lang w:val="en-US" w:eastAsia="en-US" w:bidi="en-US"/>
        </w:rPr>
        <w:t>Jennifer</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(2005 )</w:t>
      </w:r>
      <w:r>
        <w:rPr>
          <w:color w:val="000000"/>
          <w:spacing w:val="0"/>
          <w:w w:val="100"/>
          <w:position w:val="0"/>
          <w:shd w:val="clear" w:color="auto" w:fill="auto"/>
        </w:rPr>
        <w:t>利用多年生黑麦草和紫花 苜蓿结合改变石油污染土壤中的根系微生物群落， 结果显示，对柴油污染物降解有明显的促进作用； 而</w:t>
      </w:r>
      <w:r>
        <w:rPr>
          <w:rFonts w:ascii="Times New Roman" w:eastAsia="Times New Roman" w:hAnsi="Times New Roman" w:cs="Times New Roman"/>
          <w:color w:val="000000"/>
          <w:spacing w:val="0"/>
          <w:w w:val="100"/>
          <w:position w:val="0"/>
          <w:shd w:val="clear" w:color="auto" w:fill="auto"/>
          <w:lang w:val="en-US" w:eastAsia="en-US" w:bidi="en-US"/>
        </w:rPr>
        <w:t>Marja(2002)</w:t>
      </w:r>
      <w:r>
        <w:rPr>
          <w:color w:val="000000"/>
          <w:spacing w:val="0"/>
          <w:w w:val="100"/>
          <w:position w:val="0"/>
          <w:shd w:val="clear" w:color="auto" w:fill="auto"/>
        </w:rPr>
        <w:t>等发现豆科植物对土壤石油污染物 的清除效率明显好于非豆科植物.</w:t>
      </w:r>
      <w:r>
        <w:rPr>
          <w:rFonts w:ascii="Times New Roman" w:eastAsia="Times New Roman" w:hAnsi="Times New Roman" w:cs="Times New Roman"/>
          <w:color w:val="000000"/>
          <w:spacing w:val="0"/>
          <w:w w:val="100"/>
          <w:position w:val="0"/>
          <w:shd w:val="clear" w:color="auto" w:fill="auto"/>
          <w:lang w:val="en-US" w:eastAsia="en-US" w:bidi="en-US"/>
        </w:rPr>
        <w:t>Johnson</w:t>
      </w:r>
      <w:r>
        <w:rPr>
          <w:color w:val="000000"/>
          <w:spacing w:val="0"/>
          <w:w w:val="100"/>
          <w:position w:val="0"/>
          <w:shd w:val="clear" w:color="auto" w:fill="auto"/>
        </w:rPr>
        <w:t xml:space="preserve">等 </w:t>
      </w:r>
      <w:r>
        <w:rPr>
          <w:rFonts w:ascii="Times New Roman" w:eastAsia="Times New Roman" w:hAnsi="Times New Roman" w:cs="Times New Roman"/>
          <w:color w:val="000000"/>
          <w:spacing w:val="0"/>
          <w:w w:val="100"/>
          <w:position w:val="0"/>
          <w:shd w:val="clear" w:color="auto" w:fill="auto"/>
        </w:rPr>
        <w:t>(2004)</w:t>
      </w:r>
      <w:r>
        <w:rPr>
          <w:color w:val="000000"/>
          <w:spacing w:val="0"/>
          <w:w w:val="100"/>
          <w:position w:val="0"/>
          <w:shd w:val="clear" w:color="auto" w:fill="auto"/>
        </w:rPr>
        <w:t xml:space="preserve">利用泥炭为生长载体，在黑麦草和白翘摇根 部接种 </w:t>
      </w:r>
      <w:r>
        <w:rPr>
          <w:rFonts w:ascii="Times New Roman" w:eastAsia="Times New Roman" w:hAnsi="Times New Roman" w:cs="Times New Roman"/>
          <w:color w:val="000000"/>
          <w:spacing w:val="0"/>
          <w:w w:val="100"/>
          <w:position w:val="0"/>
          <w:shd w:val="clear" w:color="auto" w:fill="auto"/>
          <w:lang w:val="en-US" w:eastAsia="en-US" w:bidi="en-US"/>
        </w:rPr>
        <w:t>PAHs</w:t>
      </w:r>
      <w:r>
        <w:rPr>
          <w:color w:val="000000"/>
          <w:spacing w:val="0"/>
          <w:w w:val="100"/>
          <w:position w:val="0"/>
          <w:shd w:val="clear" w:color="auto" w:fill="auto"/>
        </w:rPr>
        <w:t xml:space="preserve">降解菌 </w:t>
      </w:r>
      <w:r>
        <w:rPr>
          <w:i/>
          <w:iCs/>
          <w:color w:val="000000"/>
          <w:spacing w:val="0"/>
          <w:w w:val="100"/>
          <w:position w:val="0"/>
          <w:shd w:val="clear" w:color="auto" w:fill="auto"/>
          <w:lang w:val="en-US" w:eastAsia="en-US" w:bidi="en-US"/>
        </w:rPr>
        <w:t xml:space="preserve">Rhizobium legion inosarum bv </w:t>
      </w:r>
      <w:r>
        <w:rPr>
          <w:color w:val="000000"/>
          <w:spacing w:val="0"/>
          <w:w w:val="100"/>
          <w:position w:val="0"/>
          <w:shd w:val="clear" w:color="auto" w:fill="auto"/>
        </w:rPr>
        <w:t>劝&amp;加联合去除土壤中的</w:t>
      </w:r>
      <w:r>
        <w:rPr>
          <w:rFonts w:ascii="Times New Roman" w:eastAsia="Times New Roman" w:hAnsi="Times New Roman" w:cs="Times New Roman"/>
          <w:color w:val="000000"/>
          <w:spacing w:val="0"/>
          <w:w w:val="100"/>
          <w:position w:val="0"/>
          <w:shd w:val="clear" w:color="auto" w:fill="auto"/>
          <w:lang w:val="en-US" w:eastAsia="en-US" w:bidi="en-US"/>
        </w:rPr>
        <w:t>PAH$</w:t>
      </w:r>
      <w:r>
        <w:rPr>
          <w:color w:val="000000"/>
          <w:spacing w:val="0"/>
          <w:w w:val="100"/>
          <w:position w:val="0"/>
          <w:shd w:val="clear" w:color="auto" w:fill="auto"/>
        </w:rPr>
        <w:t>将微生物修复和植 物修复结合降解土壤有机污染物进行了初步研究， 取得一定的效果.</w:t>
      </w:r>
    </w:p>
    <w:p>
      <w:pPr>
        <w:pStyle w:val="Style2"/>
        <w:keepNext w:val="0"/>
        <w:keepLines w:val="0"/>
        <w:widowControl w:val="0"/>
        <w:shd w:val="clear" w:color="auto" w:fill="auto"/>
        <w:bidi w:val="0"/>
        <w:spacing w:before="0" w:after="140" w:line="335" w:lineRule="exact"/>
        <w:ind w:left="0" w:right="0" w:firstLine="480"/>
        <w:jc w:val="both"/>
      </w:pPr>
      <w:r>
        <w:rPr>
          <w:color w:val="000000"/>
          <w:spacing w:val="0"/>
          <w:w w:val="100"/>
          <w:position w:val="0"/>
          <w:shd w:val="clear" w:color="auto" w:fill="auto"/>
        </w:rPr>
        <w:t>传统的物理和化学修复技术由于存在工程成 本高、二次污染等弊端在实际应用中受到限制，以 植物修复和微生物修复为主的生物修复技术被认 为是较有前途的土壤修复技术(宋玉芳，</w:t>
      </w:r>
      <w:r>
        <w:rPr>
          <w:rFonts w:ascii="Times New Roman" w:eastAsia="Times New Roman" w:hAnsi="Times New Roman" w:cs="Times New Roman"/>
          <w:color w:val="000000"/>
          <w:spacing w:val="0"/>
          <w:w w:val="100"/>
          <w:position w:val="0"/>
          <w:shd w:val="clear" w:color="auto" w:fill="auto"/>
          <w:lang w:val="en-US" w:eastAsia="en-US" w:bidi="en-US"/>
        </w:rPr>
        <w:t>2004).</w:t>
      </w:r>
      <w:r>
        <w:rPr>
          <w:color w:val="000000"/>
          <w:spacing w:val="0"/>
          <w:w w:val="100"/>
          <w:position w:val="0"/>
          <w:shd w:val="clear" w:color="auto" w:fill="auto"/>
        </w:rPr>
        <w:t>结 合微生物和植物修复优点的修复技术是一个重要 的研究方向，而利用根系形态、根系分泌物促进和 发挥微生物作用而实现植物和微生物联合修复污 染土壤成为可能</w:t>
      </w:r>
      <w:r>
        <w:rPr>
          <w:rFonts w:ascii="Times New Roman" w:eastAsia="Times New Roman" w:hAnsi="Times New Roman" w:cs="Times New Roman"/>
          <w:color w:val="000000"/>
          <w:spacing w:val="0"/>
          <w:w w:val="100"/>
          <w:position w:val="0"/>
          <w:shd w:val="clear" w:color="auto" w:fill="auto"/>
          <w:lang w:val="en-US" w:eastAsia="en-US" w:bidi="en-US"/>
        </w:rPr>
        <w:t xml:space="preserve">(Gao </w:t>
      </w:r>
      <w:r>
        <w:rPr>
          <w:rFonts w:ascii="Times New Roman" w:eastAsia="Times New Roman" w:hAnsi="Times New Roman" w:cs="Times New Roman"/>
          <w:color w:val="000000"/>
          <w:spacing w:val="0"/>
          <w:w w:val="100"/>
          <w:position w:val="0"/>
          <w:shd w:val="clear" w:color="auto" w:fill="auto"/>
        </w:rPr>
        <w:t xml:space="preserve">2005 </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本研究表明，利用泥 炭具有的促进植物生长、改变根系形态、增加土壤 肥力、稳定土壤结构、能为土壤微生物活动提供碳 源和养分等特点，以植物根系作为修复核心，形成 一个植物-泥炭-微生物联合修复系统，实现有机物 质、微生物和植物联合修复和改良石油污染土壤， 可以达到改善植物根系小环境修复污染土壤大环 境的目的.这是一个值得进一步研究的土壤修复 技术.</w:t>
      </w:r>
    </w:p>
    <w:p>
      <w:pPr>
        <w:pStyle w:val="Style16"/>
        <w:keepNext w:val="0"/>
        <w:keepLines w:val="0"/>
        <w:widowControl w:val="0"/>
        <w:numPr>
          <w:ilvl w:val="0"/>
          <w:numId w:val="3"/>
        </w:numPr>
        <w:shd w:val="clear" w:color="auto" w:fill="auto"/>
        <w:tabs>
          <w:tab w:pos="290" w:val="left"/>
        </w:tabs>
        <w:bidi w:val="0"/>
        <w:spacing w:before="0" w:line="335" w:lineRule="exact"/>
        <w:ind w:left="0" w:right="0" w:firstLine="0"/>
        <w:jc w:val="both"/>
      </w:pPr>
      <w:r>
        <w:rPr>
          <w:rFonts w:ascii="MingLiU" w:eastAsia="MingLiU" w:hAnsi="MingLiU" w:cs="MingLiU"/>
          <w:color w:val="000000"/>
          <w:spacing w:val="0"/>
          <w:w w:val="100"/>
          <w:position w:val="0"/>
          <w:shd w:val="clear" w:color="auto" w:fill="auto"/>
          <w:lang w:val="zh-CN" w:eastAsia="zh-CN" w:bidi="zh-CN"/>
        </w:rPr>
        <w:t>结论</w:t>
      </w:r>
      <w:r>
        <w:rPr>
          <w:color w:val="000000"/>
          <w:spacing w:val="0"/>
          <w:w w:val="100"/>
          <w:position w:val="0"/>
          <w:shd w:val="clear" w:color="auto" w:fill="auto"/>
          <w:lang w:val="en-US" w:eastAsia="en-US" w:bidi="en-US"/>
        </w:rPr>
        <w:t>(Conclusions)</w:t>
      </w:r>
    </w:p>
    <w:p>
      <w:pPr>
        <w:pStyle w:val="Style2"/>
        <w:keepNext w:val="0"/>
        <w:keepLines w:val="0"/>
        <w:widowControl w:val="0"/>
        <w:numPr>
          <w:ilvl w:val="0"/>
          <w:numId w:val="5"/>
        </w:numPr>
        <w:shd w:val="clear" w:color="auto" w:fill="auto"/>
        <w:bidi w:val="0"/>
        <w:spacing w:before="0" w:after="140" w:line="338" w:lineRule="exact"/>
        <w:ind w:left="0" w:right="0" w:firstLine="480"/>
        <w:jc w:val="both"/>
      </w:pPr>
      <w:r>
        <w:rPr>
          <w:color w:val="000000"/>
          <w:spacing w:val="0"/>
          <w:w w:val="100"/>
          <w:position w:val="0"/>
          <w:shd w:val="clear" w:color="auto" w:fill="auto"/>
        </w:rPr>
        <w:t>通过泥炭保护根系育苗移栽的措施可以显 著促进紫花苜蓿在柴油污染土壤中的生长，促进根 系形态的发育，提高紫花苜蓿进入柴油污染土壤的 适应能力.</w:t>
      </w:r>
    </w:p>
    <w:p>
      <w:pPr>
        <w:pStyle w:val="Style2"/>
        <w:keepNext w:val="0"/>
        <w:keepLines w:val="0"/>
        <w:widowControl w:val="0"/>
        <w:numPr>
          <w:ilvl w:val="0"/>
          <w:numId w:val="5"/>
        </w:numPr>
        <w:shd w:val="clear" w:color="auto" w:fill="auto"/>
        <w:tabs>
          <w:tab w:pos="810" w:val="left"/>
        </w:tabs>
        <w:bidi w:val="0"/>
        <w:spacing w:before="0" w:after="0" w:line="334" w:lineRule="exact"/>
        <w:ind w:left="0" w:right="0" w:firstLine="500"/>
        <w:jc w:val="left"/>
      </w:pPr>
      <w:r>
        <w:rPr>
          <w:color w:val="000000"/>
          <w:spacing w:val="0"/>
          <w:w w:val="100"/>
          <w:position w:val="0"/>
          <w:shd w:val="clear" w:color="auto" w:fill="auto"/>
        </w:rPr>
        <w:t>泥炭介入根圈区域后，对根系土壤微生物的 繁殖有促进作用，而对于泥炭对专一降解菌的繁殖 动态影响和土壤微生物多样性的影响还需进一步 利用先进方法进行检测分析.</w:t>
      </w:r>
    </w:p>
    <w:p>
      <w:pPr>
        <w:pStyle w:val="Style2"/>
        <w:keepNext w:val="0"/>
        <w:keepLines w:val="0"/>
        <w:widowControl w:val="0"/>
        <w:numPr>
          <w:ilvl w:val="0"/>
          <w:numId w:val="5"/>
        </w:numPr>
        <w:shd w:val="clear" w:color="auto" w:fill="auto"/>
        <w:tabs>
          <w:tab w:pos="812" w:val="left"/>
        </w:tabs>
        <w:bidi w:val="0"/>
        <w:spacing w:before="0" w:after="280" w:line="334" w:lineRule="exact"/>
        <w:ind w:left="0" w:right="0" w:firstLine="500"/>
        <w:jc w:val="left"/>
      </w:pPr>
      <w:r>
        <w:rPr>
          <w:color w:val="000000"/>
          <w:spacing w:val="0"/>
          <w:w w:val="100"/>
          <w:position w:val="0"/>
          <w:shd w:val="clear" w:color="auto" w:fill="auto"/>
        </w:rPr>
        <w:t>将泥炭与紫花苜蓿结合起来修复柴油污染 土壤的方法能显著提高根区土壤柴油的降解率.</w:t>
      </w:r>
    </w:p>
    <w:p>
      <w:pPr>
        <w:pStyle w:val="Style23"/>
        <w:keepNext w:val="0"/>
        <w:keepLines w:val="0"/>
        <w:widowControl w:val="0"/>
        <w:shd w:val="clear" w:color="auto" w:fill="auto"/>
        <w:bidi w:val="0"/>
        <w:spacing w:before="0" w:after="180"/>
        <w:ind w:left="0" w:right="0" w:firstLine="0"/>
        <w:jc w:val="both"/>
      </w:pPr>
      <w:r>
        <w:rPr>
          <w:b/>
          <w:bCs/>
          <w:color w:val="000000"/>
          <w:spacing w:val="0"/>
          <w:w w:val="100"/>
          <w:position w:val="0"/>
          <w:shd w:val="clear" w:color="auto" w:fill="auto"/>
          <w:lang w:val="en-US" w:eastAsia="en-US" w:bidi="en-US"/>
        </w:rPr>
        <w:t>References</w:t>
      </w:r>
    </w:p>
    <w:p>
      <w:pPr>
        <w:pStyle w:val="Style23"/>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ChenY </w:t>
      </w:r>
      <w:r>
        <w:rPr>
          <w:color w:val="000000"/>
          <w:spacing w:val="0"/>
          <w:w w:val="100"/>
          <w:position w:val="0"/>
          <w:shd w:val="clear" w:color="auto" w:fill="auto"/>
          <w:lang w:val="zh-CN" w:eastAsia="zh-CN" w:bidi="zh-CN"/>
        </w:rPr>
        <w:t xml:space="preserve">X </w:t>
      </w:r>
      <w:r>
        <w:rPr>
          <w:color w:val="000000"/>
          <w:spacing w:val="0"/>
          <w:w w:val="100"/>
          <w:position w:val="0"/>
          <w:shd w:val="clear" w:color="auto" w:fill="auto"/>
          <w:lang w:val="en-US" w:eastAsia="en-US" w:bidi="en-US"/>
        </w:rPr>
        <w:t>He Y Luo Y M. 2003 Physiobgical mechanisn of plant roots exposed to cadmium [ J]. Chcmosphee 50</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789</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793 ChaiX 199Q Peatland [M]. Beijing Geobgical Press 90— 116 ( in Chinese)</w:t>
      </w:r>
    </w:p>
    <w:p>
      <w:pPr>
        <w:pStyle w:val="Style23"/>
        <w:keepNext w:val="0"/>
        <w:keepLines w:val="0"/>
        <w:widowControl w:val="0"/>
        <w:shd w:val="clear" w:color="auto" w:fill="auto"/>
        <w:bidi w:val="0"/>
        <w:spacing w:before="0" w:after="0"/>
        <w:ind w:left="400" w:right="0" w:hanging="400"/>
        <w:jc w:val="both"/>
      </w:pPr>
      <w:r>
        <w:rPr>
          <w:color w:val="000000"/>
          <w:spacing w:val="0"/>
          <w:w w:val="100"/>
          <w:position w:val="0"/>
          <w:shd w:val="clear" w:color="auto" w:fill="auto"/>
          <w:lang w:val="en-US" w:eastAsia="en-US" w:bidi="en-US"/>
        </w:rPr>
        <w:t xml:space="preserve">Johnson D L Maguire K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Anderson D R 2004 Enhanced dissq</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ation of ch ly sene in planted soil iie mpactofa ihizobial Inoculum [ J]. Soil B io logy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B iochem istiy 36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3 3</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3 8</w:t>
      </w:r>
    </w:p>
    <w:p>
      <w:pPr>
        <w:pStyle w:val="Style23"/>
        <w:keepNext w:val="0"/>
        <w:keepLines w:val="0"/>
        <w:widowControl w:val="0"/>
        <w:shd w:val="clear" w:color="auto" w:fill="auto"/>
        <w:bidi w:val="0"/>
        <w:spacing w:before="0" w:after="0"/>
        <w:ind w:left="400" w:right="0" w:hanging="400"/>
        <w:jc w:val="both"/>
      </w:pPr>
      <w:r>
        <w:rPr>
          <w:color w:val="000000"/>
          <w:spacing w:val="0"/>
          <w:w w:val="100"/>
          <w:position w:val="0"/>
          <w:shd w:val="clear" w:color="auto" w:fill="auto"/>
          <w:lang w:val="en-US" w:eastAsia="en-US" w:bidi="en-US"/>
        </w:rPr>
        <w:t>Gao Y 3 Zhu L Z 2005 Phytoremediation for phenantfirene and pyrene con tan mated soils [ J]. Journal ofEnvironmental Sciences 17(1)</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14—18</w:t>
      </w:r>
    </w:p>
    <w:p>
      <w:pPr>
        <w:pStyle w:val="Style23"/>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Gillian A Hany D. 2002 Influence of diesel fiiel on seed gemination</w:t>
      </w:r>
    </w:p>
    <w:p>
      <w:pPr>
        <w:pStyle w:val="Style23"/>
        <w:keepNext w:val="0"/>
        <w:keepLines w:val="0"/>
        <w:widowControl w:val="0"/>
        <w:shd w:val="clear" w:color="auto" w:fill="auto"/>
        <w:bidi w:val="0"/>
        <w:spacing w:before="0" w:after="0"/>
        <w:ind w:left="0" w:right="0" w:firstLine="400"/>
        <w:jc w:val="both"/>
      </w:pPr>
      <w:r>
        <w:rPr>
          <w:color w:val="000000"/>
          <w:spacing w:val="0"/>
          <w:w w:val="100"/>
          <w:position w:val="0"/>
          <w:shd w:val="clear" w:color="auto" w:fill="auto"/>
          <w:lang w:val="en-US" w:eastAsia="en-US" w:bidi="en-US"/>
        </w:rPr>
        <w:t>[J]. Environmental Pollution 120</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363</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370</w:t>
      </w:r>
    </w:p>
    <w:p>
      <w:pPr>
        <w:pStyle w:val="Style23"/>
        <w:keepNext w:val="0"/>
        <w:keepLines w:val="0"/>
        <w:widowControl w:val="0"/>
        <w:shd w:val="clear" w:color="auto" w:fill="auto"/>
        <w:bidi w:val="0"/>
        <w:spacing w:before="0" w:after="0"/>
        <w:ind w:left="400" w:right="0" w:hanging="400"/>
        <w:jc w:val="both"/>
      </w:pPr>
      <w:r>
        <w:rPr>
          <w:color w:val="000000"/>
          <w:spacing w:val="0"/>
          <w:w w:val="100"/>
          <w:position w:val="0"/>
          <w:shd w:val="clear" w:color="auto" w:fill="auto"/>
          <w:lang w:val="en-US" w:eastAsia="en-US" w:bidi="en-US"/>
        </w:rPr>
        <w:t>Glick B R 2003 Phytoremediation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syneigistic use of plants and bacteria to clean up tie environment [ J]. Bio techno bgical Advances 21</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383</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393</w:t>
      </w:r>
    </w:p>
    <w:p>
      <w:pPr>
        <w:pStyle w:val="Style23"/>
        <w:keepNext w:val="0"/>
        <w:keepLines w:val="0"/>
        <w:widowControl w:val="0"/>
        <w:shd w:val="clear" w:color="auto" w:fill="auto"/>
        <w:bidi w:val="0"/>
        <w:spacing w:before="0" w:after="0"/>
        <w:ind w:left="400" w:right="0" w:hanging="400"/>
        <w:jc w:val="both"/>
      </w:pPr>
      <w:r>
        <w:rPr>
          <w:color w:val="000000"/>
          <w:spacing w:val="0"/>
          <w:w w:val="100"/>
          <w:position w:val="0"/>
          <w:shd w:val="clear" w:color="auto" w:fill="auto"/>
          <w:lang w:val="en-US" w:eastAsia="en-US" w:bidi="en-US"/>
        </w:rPr>
        <w:t xml:space="preserve">Jennifer LK, John NIC Hung L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2005 The effects of perennial lyegrass and alialfe on microbial abundance and diversity in petroleum contaminated soil [ J]. Environmental Pollution 133</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245</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465</w:t>
      </w:r>
    </w:p>
    <w:p>
      <w:pPr>
        <w:pStyle w:val="Style23"/>
        <w:keepNext w:val="0"/>
        <w:keepLines w:val="0"/>
        <w:widowControl w:val="0"/>
        <w:shd w:val="clear" w:color="auto" w:fill="auto"/>
        <w:bidi w:val="0"/>
        <w:spacing w:before="0" w:after="0"/>
        <w:ind w:left="400" w:right="0" w:hanging="400"/>
        <w:jc w:val="both"/>
      </w:pPr>
      <w:r>
        <w:rPr>
          <w:color w:val="000000"/>
          <w:spacing w:val="0"/>
          <w:w w:val="100"/>
          <w:position w:val="0"/>
          <w:shd w:val="clear" w:color="auto" w:fill="auto"/>
          <w:lang w:val="en-US" w:eastAsia="en-US" w:bidi="en-US"/>
        </w:rPr>
        <w:t>Lin X LiP J Zhou Q X 2004 M icrobial changes in ihizospheric soils contaminated wifli petoleum hydrocaibons after biorcmediation [J]. Journal ofEnvironnental Sciences 16( 6)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987 990</w:t>
      </w:r>
    </w:p>
    <w:p>
      <w:pPr>
        <w:pStyle w:val="Style23"/>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Lu R K 1999 Ana^ticalMeftiods for SoilAgrochcm istiy [M]. Beijing</w:t>
      </w:r>
    </w:p>
    <w:p>
      <w:pPr>
        <w:pStyle w:val="Style23"/>
        <w:keepNext w:val="0"/>
        <w:keepLines w:val="0"/>
        <w:widowControl w:val="0"/>
        <w:shd w:val="clear" w:color="auto" w:fill="auto"/>
        <w:bidi w:val="0"/>
        <w:spacing w:before="0" w:after="0"/>
        <w:ind w:left="0" w:right="0" w:firstLine="400"/>
        <w:jc w:val="both"/>
      </w:pPr>
      <w:r>
        <w:rPr>
          <w:color w:val="000000"/>
          <w:spacing w:val="0"/>
          <w:w w:val="100"/>
          <w:position w:val="0"/>
          <w:shd w:val="clear" w:color="auto" w:fill="auto"/>
          <w:lang w:val="en-US" w:eastAsia="en-US" w:bidi="en-US"/>
        </w:rPr>
        <w:t>China Agriculture Press 110— 336 ( in Chinese)</w:t>
      </w:r>
    </w:p>
    <w:p>
      <w:pPr>
        <w:pStyle w:val="Style23"/>
        <w:keepNext w:val="0"/>
        <w:keepLines w:val="0"/>
        <w:widowControl w:val="0"/>
        <w:shd w:val="clear" w:color="auto" w:fill="auto"/>
        <w:bidi w:val="0"/>
        <w:spacing w:before="0" w:after="0"/>
        <w:ind w:left="400" w:right="0" w:hanging="400"/>
        <w:jc w:val="both"/>
      </w:pPr>
      <w:r>
        <w:rPr>
          <w:color w:val="000000"/>
          <w:spacing w:val="0"/>
          <w:w w:val="100"/>
          <w:position w:val="0"/>
          <w:shd w:val="clear" w:color="auto" w:fill="auto"/>
          <w:lang w:val="en-US" w:eastAsia="en-US" w:bidi="en-US"/>
        </w:rPr>
        <w:t xml:space="preserve">Maria T Thanas G R Angela S 2002 Bacterial rhizosphere populations of black poplar and heibal plants to be used for phytoremediation of diesel fiiel [ J]. SoilBiobgy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B iochem istiy 34 1883- 1892</w:t>
      </w:r>
    </w:p>
    <w:p>
      <w:pPr>
        <w:pStyle w:val="Style23"/>
        <w:keepNext w:val="0"/>
        <w:keepLines w:val="0"/>
        <w:widowControl w:val="0"/>
        <w:shd w:val="clear" w:color="auto" w:fill="auto"/>
        <w:bidi w:val="0"/>
        <w:spacing w:before="0" w:after="0"/>
        <w:ind w:left="400" w:right="0" w:hanging="400"/>
        <w:jc w:val="both"/>
      </w:pPr>
      <w:r>
        <w:rPr>
          <w:color w:val="000000"/>
          <w:spacing w:val="0"/>
          <w:w w:val="100"/>
          <w:position w:val="0"/>
          <w:shd w:val="clear" w:color="auto" w:fill="auto"/>
          <w:lang w:val="en-US" w:eastAsia="en-US" w:bidi="en-US"/>
        </w:rPr>
        <w:t>M arja R T Pich tel J JaakkoA P. 2002 Phytoremediation of subarctic soil contaminated witti diesel £iel [ J]. Bio re source Techno bgy 84 221— 228</w:t>
      </w:r>
    </w:p>
    <w:p>
      <w:pPr>
        <w:pStyle w:val="Style23"/>
        <w:keepNext w:val="0"/>
        <w:keepLines w:val="0"/>
        <w:widowControl w:val="0"/>
        <w:shd w:val="clear" w:color="auto" w:fill="auto"/>
        <w:bidi w:val="0"/>
        <w:spacing w:before="0" w:after="0"/>
        <w:ind w:left="400" w:right="0" w:hanging="400"/>
        <w:jc w:val="both"/>
      </w:pPr>
      <w:r>
        <w:rPr>
          <w:color w:val="000000"/>
          <w:spacing w:val="0"/>
          <w:w w:val="100"/>
          <w:position w:val="0"/>
          <w:shd w:val="clear" w:color="auto" w:fill="auto"/>
          <w:lang w:val="en-US" w:eastAsia="en-US" w:bidi="en-US"/>
        </w:rPr>
        <w:t xml:space="preserve">N icoleM, Rainer S K, Camen I 2005. Phy to ran ed iation in ttie topics influence ofheavy crude oil on rootmorphobgical characteristics of graminoids [ </w:t>
      </w:r>
      <w:r>
        <w:rPr>
          <w:i/>
          <w:iCs/>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 xml:space="preserve"> Environmenta 1Polhtion 13</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86</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91</w:t>
      </w:r>
    </w:p>
    <w:p>
      <w:pPr>
        <w:pStyle w:val="Style23"/>
        <w:keepNext w:val="0"/>
        <w:keepLines w:val="0"/>
        <w:widowControl w:val="0"/>
        <w:shd w:val="clear" w:color="auto" w:fill="auto"/>
        <w:bidi w:val="0"/>
        <w:spacing w:before="0" w:after="0"/>
        <w:ind w:left="400" w:right="0" w:hanging="400"/>
        <w:jc w:val="both"/>
      </w:pPr>
      <w:r>
        <w:rPr>
          <w:color w:val="000000"/>
          <w:spacing w:val="0"/>
          <w:w w:val="100"/>
          <w:position w:val="0"/>
          <w:shd w:val="clear" w:color="auto" w:fill="auto"/>
          <w:lang w:val="en-US" w:eastAsia="en-US" w:bidi="en-US"/>
        </w:rPr>
        <w:t xml:space="preserve">Song YE Song X Y Zhang W,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2004 Issues concerned witi lhe bio remediation of con tan mated soils [ J]. Environmental Science</w:t>
      </w:r>
    </w:p>
    <w:p>
      <w:pPr>
        <w:pStyle w:val="Style23"/>
        <w:keepNext w:val="0"/>
        <w:keepLines w:val="0"/>
        <w:widowControl w:val="0"/>
        <w:shd w:val="clear" w:color="auto" w:fill="auto"/>
        <w:bidi w:val="0"/>
        <w:spacing w:before="0" w:after="100" w:line="277" w:lineRule="exact"/>
        <w:ind w:left="0" w:right="0" w:firstLine="400"/>
        <w:jc w:val="both"/>
      </w:pPr>
      <w:r>
        <w:rPr>
          <w:color w:val="000000"/>
          <w:spacing w:val="0"/>
          <w:w w:val="100"/>
          <w:position w:val="0"/>
          <w:shd w:val="clear" w:color="auto" w:fill="auto"/>
          <w:lang w:val="en-US" w:eastAsia="en-US" w:bidi="en-US"/>
        </w:rPr>
        <w:t>25(2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129-133</w:t>
      </w:r>
    </w:p>
    <w:p>
      <w:pPr>
        <w:pStyle w:val="Style23"/>
        <w:keepNext w:val="0"/>
        <w:keepLines w:val="0"/>
        <w:widowControl w:val="0"/>
        <w:shd w:val="clear" w:color="auto" w:fill="auto"/>
        <w:bidi w:val="0"/>
        <w:spacing w:before="0" w:after="0"/>
        <w:ind w:left="400" w:right="0" w:hanging="400"/>
        <w:jc w:val="both"/>
      </w:pPr>
      <w:r>
        <w:rPr>
          <w:color w:val="000000"/>
          <w:spacing w:val="0"/>
          <w:w w:val="100"/>
          <w:position w:val="0"/>
          <w:shd w:val="clear" w:color="auto" w:fill="auto"/>
          <w:lang w:val="en-US" w:eastAsia="en-US" w:bidi="en-US"/>
        </w:rPr>
        <w:t xml:space="preserve">Schnoor J L lichtL A Mccutcheon S G </w:t>
      </w:r>
      <w:r>
        <w:rPr>
          <w:i/>
          <w:iCs/>
          <w:color w:val="000000"/>
          <w:spacing w:val="0"/>
          <w:w w:val="100"/>
          <w:position w:val="0"/>
          <w:shd w:val="clear" w:color="auto" w:fill="auto"/>
          <w:lang w:val="en-US" w:eastAsia="en-US" w:bidi="en-US"/>
        </w:rPr>
        <w:t>etal</w:t>
      </w:r>
      <w:r>
        <w:rPr>
          <w:color w:val="000000"/>
          <w:spacing w:val="0"/>
          <w:w w:val="100"/>
          <w:position w:val="0"/>
          <w:shd w:val="clear" w:color="auto" w:fill="auto"/>
          <w:lang w:val="en-US" w:eastAsia="en-US" w:bidi="en-US"/>
        </w:rPr>
        <w:t xml:space="preserve"> 1995 Phytoronediation of organic and nutrient contaminants [ J]. Environment Science Technobgy 29(7</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318-323</w:t>
      </w:r>
    </w:p>
    <w:p>
      <w:pPr>
        <w:pStyle w:val="Style23"/>
        <w:keepNext w:val="0"/>
        <w:keepLines w:val="0"/>
        <w:widowControl w:val="0"/>
        <w:shd w:val="clear" w:color="auto" w:fill="auto"/>
        <w:bidi w:val="0"/>
        <w:spacing w:before="0" w:after="0"/>
        <w:ind w:left="400" w:right="0" w:hanging="400"/>
        <w:jc w:val="both"/>
      </w:pPr>
      <w:r>
        <w:rPr>
          <w:color w:val="000000"/>
          <w:spacing w:val="0"/>
          <w:w w:val="100"/>
          <w:position w:val="0"/>
          <w:shd w:val="clear" w:color="auto" w:fill="auto"/>
          <w:lang w:val="en-US" w:eastAsia="en-US" w:bidi="en-US"/>
        </w:rPr>
        <w:t>Institute of ShanXi Coal Chemistry CAS 1995. Ana^ticalMeftiods for Humic acid Products and its Raw Material [ J]. Humic Acid 4 7</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24 ( in Chinese)</w:t>
      </w:r>
    </w:p>
    <w:p>
      <w:pPr>
        <w:pStyle w:val="Style23"/>
        <w:keepNext w:val="0"/>
        <w:keepLines w:val="0"/>
        <w:widowControl w:val="0"/>
        <w:shd w:val="clear" w:color="auto" w:fill="auto"/>
        <w:bidi w:val="0"/>
        <w:spacing w:before="0" w:after="0"/>
        <w:ind w:left="400" w:right="0" w:hanging="400"/>
        <w:jc w:val="both"/>
      </w:pPr>
      <w:r>
        <w:rPr>
          <w:color w:val="000000"/>
          <w:spacing w:val="0"/>
          <w:w w:val="100"/>
          <w:position w:val="0"/>
          <w:shd w:val="clear" w:color="auto" w:fill="auto"/>
          <w:lang w:val="en-US" w:eastAsia="en-US" w:bidi="en-US"/>
        </w:rPr>
        <w:t>Ting Y B Hu H L Tan H M 1999 Bioremediation of petroleum hydrocaibons in soilm icrocoans [ J]. Resource and Enviromiental B io techno bgy 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197</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218</w:t>
      </w:r>
    </w:p>
    <w:p>
      <w:pPr>
        <w:pStyle w:val="Style23"/>
        <w:keepNext w:val="0"/>
        <w:keepLines w:val="0"/>
        <w:widowControl w:val="0"/>
        <w:shd w:val="clear" w:color="auto" w:fill="auto"/>
        <w:bidi w:val="0"/>
        <w:spacing w:before="0" w:after="0"/>
        <w:ind w:left="400" w:right="0" w:hanging="400"/>
        <w:jc w:val="both"/>
      </w:pPr>
      <w:r>
        <w:rPr>
          <w:color w:val="000000"/>
          <w:spacing w:val="0"/>
          <w:w w:val="100"/>
          <w:position w:val="0"/>
          <w:shd w:val="clear" w:color="auto" w:fill="auto"/>
          <w:lang w:val="en-US" w:eastAsia="en-US" w:bidi="en-US"/>
        </w:rPr>
        <w:t>V asudevan H Raja ran P 2001 Bioremed iation of oil sludge contam mated soil [ J]. Environment International 26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409</w:t>
      </w:r>
      <w:r>
        <w:rPr>
          <w:rFonts w:ascii="MingLiU" w:eastAsia="MingLiU" w:hAnsi="MingLiU" w:cs="MingLiU"/>
          <w:color w:val="000000"/>
          <w:spacing w:val="0"/>
          <w:w w:val="100"/>
          <w:position w:val="0"/>
          <w:sz w:val="16"/>
          <w:szCs w:val="16"/>
          <w:shd w:val="clear" w:color="auto" w:fill="auto"/>
          <w:lang w:val="zh-CN" w:eastAsia="zh-CN" w:bidi="zh-CN"/>
        </w:rPr>
        <w:t xml:space="preserve">一 </w:t>
      </w:r>
      <w:r>
        <w:rPr>
          <w:color w:val="000000"/>
          <w:spacing w:val="0"/>
          <w:w w:val="100"/>
          <w:position w:val="0"/>
          <w:shd w:val="clear" w:color="auto" w:fill="auto"/>
          <w:lang w:val="en-US" w:eastAsia="en-US" w:bidi="en-US"/>
        </w:rPr>
        <w:t>411</w:t>
      </w:r>
    </w:p>
    <w:p>
      <w:pPr>
        <w:pStyle w:val="Style23"/>
        <w:keepNext w:val="0"/>
        <w:keepLines w:val="0"/>
        <w:widowControl w:val="0"/>
        <w:shd w:val="clear" w:color="auto" w:fill="auto"/>
        <w:bidi w:val="0"/>
        <w:spacing w:before="0" w:after="0"/>
        <w:ind w:left="400" w:right="0" w:hanging="400"/>
        <w:jc w:val="both"/>
      </w:pPr>
      <w:r>
        <w:rPr>
          <w:color w:val="000000"/>
          <w:spacing w:val="0"/>
          <w:w w:val="100"/>
          <w:position w:val="0"/>
          <w:shd w:val="clear" w:color="auto" w:fill="auto"/>
          <w:lang w:val="en-US" w:eastAsia="en-US" w:bidi="en-US"/>
        </w:rPr>
        <w:t xml:space="preserve">Wei S H, Zhuo Q X Zhang K,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2003 Roles of riiizosphere in remediation of contaminated soils and itsmechanians [ J]. App lied Ecobgy 14(1)</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143</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147 ( in Chinese)</w:t>
      </w:r>
    </w:p>
    <w:p>
      <w:pPr>
        <w:pStyle w:val="Style23"/>
        <w:keepNext w:val="0"/>
        <w:keepLines w:val="0"/>
        <w:widowControl w:val="0"/>
        <w:shd w:val="clear" w:color="auto" w:fill="auto"/>
        <w:tabs>
          <w:tab w:pos="2208" w:val="left"/>
        </w:tabs>
        <w:bidi w:val="0"/>
        <w:spacing w:before="0" w:after="0"/>
        <w:ind w:left="400" w:right="0" w:hanging="400"/>
        <w:jc w:val="both"/>
      </w:pPr>
      <w:r>
        <w:rPr>
          <w:color w:val="000000"/>
          <w:spacing w:val="0"/>
          <w:w w:val="100"/>
          <w:position w:val="0"/>
          <w:shd w:val="clear" w:color="auto" w:fill="auto"/>
          <w:lang w:val="en-US" w:eastAsia="en-US" w:bidi="en-US"/>
        </w:rPr>
        <w:t>WenzelW W. 1999 Manipulating ihizosphere chemistiy to controlmetal and oiganic contaminant availability and mp lication to phytorcmediation [A].</w:t>
        <w:tab/>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Second international Confercnce on</w:t>
      </w:r>
    </w:p>
    <w:p>
      <w:pPr>
        <w:pStyle w:val="Style23"/>
        <w:keepNext w:val="0"/>
        <w:keepLines w:val="0"/>
        <w:widowControl w:val="0"/>
        <w:shd w:val="clear" w:color="auto" w:fill="auto"/>
        <w:bidi w:val="0"/>
        <w:spacing w:before="0" w:after="0"/>
        <w:ind w:left="400" w:right="0" w:firstLine="20"/>
        <w:jc w:val="both"/>
      </w:pPr>
      <w:r>
        <w:rPr>
          <w:color w:val="000000"/>
          <w:spacing w:val="0"/>
          <w:w w:val="100"/>
          <w:position w:val="0"/>
          <w:shd w:val="clear" w:color="auto" w:fill="auto"/>
          <w:lang w:val="en-US" w:eastAsia="en-US" w:bidi="en-US"/>
        </w:rPr>
        <w:t>Contaminants in lie Environment in flie Australasian PacifieRegion [C]. New Delhi India 105</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106</w:t>
      </w:r>
    </w:p>
    <w:p>
      <w:pPr>
        <w:pStyle w:val="Style23"/>
        <w:keepNext w:val="0"/>
        <w:keepLines w:val="0"/>
        <w:widowControl w:val="0"/>
        <w:shd w:val="clear" w:color="auto" w:fill="auto"/>
        <w:bidi w:val="0"/>
        <w:spacing w:before="0" w:after="0"/>
        <w:ind w:left="400" w:right="0" w:hanging="400"/>
        <w:jc w:val="both"/>
      </w:pPr>
      <w:r>
        <w:rPr>
          <w:color w:val="000000"/>
          <w:spacing w:val="0"/>
          <w:w w:val="100"/>
          <w:position w:val="0"/>
          <w:shd w:val="clear" w:color="auto" w:fill="auto"/>
          <w:lang w:val="en-US" w:eastAsia="en-US" w:bidi="en-US"/>
        </w:rPr>
        <w:t>Xie C G. 1987 Anafytical Meiiods for Petroleum con tan inant in environment [M]. Beijing China Environmental Science Press 70— 80 ( in Chinese)</w:t>
      </w:r>
    </w:p>
    <w:p>
      <w:pPr>
        <w:pStyle w:val="Style23"/>
        <w:keepNext w:val="0"/>
        <w:keepLines w:val="0"/>
        <w:widowControl w:val="0"/>
        <w:shd w:val="clear" w:color="auto" w:fill="auto"/>
        <w:bidi w:val="0"/>
        <w:spacing w:before="0" w:after="0"/>
        <w:ind w:left="400" w:right="0" w:hanging="400"/>
        <w:jc w:val="both"/>
      </w:pPr>
      <w:r>
        <w:rPr>
          <w:color w:val="000000"/>
          <w:spacing w:val="0"/>
          <w:w w:val="100"/>
          <w:position w:val="0"/>
          <w:shd w:val="clear" w:color="auto" w:fill="auto"/>
          <w:lang w:val="en-US" w:eastAsia="en-US" w:bidi="en-US"/>
        </w:rPr>
        <w:t>XuGH, ZhengH Y 1986 Ana^ticalMefliods for SoilM icrobe [M]. Beijing China Agriculture Press 102</w:t>
      </w:r>
      <w:r>
        <w:rPr>
          <w:rFonts w:ascii="MingLiU" w:eastAsia="MingLiU" w:hAnsi="MingLiU" w:cs="MingLiU"/>
          <w:color w:val="000000"/>
          <w:spacing w:val="0"/>
          <w:w w:val="100"/>
          <w:position w:val="0"/>
          <w:sz w:val="16"/>
          <w:szCs w:val="16"/>
          <w:shd w:val="clear" w:color="auto" w:fill="auto"/>
          <w:lang w:val="zh-CN" w:eastAsia="zh-CN" w:bidi="zh-CN"/>
        </w:rPr>
        <w:t xml:space="preserve">一 </w:t>
      </w:r>
      <w:r>
        <w:rPr>
          <w:color w:val="000000"/>
          <w:spacing w:val="0"/>
          <w:w w:val="100"/>
          <w:position w:val="0"/>
          <w:shd w:val="clear" w:color="auto" w:fill="auto"/>
          <w:lang w:val="en-US" w:eastAsia="en-US" w:bidi="en-US"/>
        </w:rPr>
        <w:t>110 ( in Chinese)</w:t>
      </w:r>
    </w:p>
    <w:p>
      <w:pPr>
        <w:pStyle w:val="Style23"/>
        <w:keepNext w:val="0"/>
        <w:keepLines w:val="0"/>
        <w:widowControl w:val="0"/>
        <w:shd w:val="clear" w:color="auto" w:fill="auto"/>
        <w:bidi w:val="0"/>
        <w:spacing w:before="0" w:after="40"/>
        <w:ind w:left="400" w:right="0" w:hanging="400"/>
        <w:jc w:val="both"/>
      </w:pPr>
      <w:r>
        <w:rPr>
          <w:color w:val="000000"/>
          <w:spacing w:val="0"/>
          <w:w w:val="100"/>
          <w:position w:val="0"/>
          <w:shd w:val="clear" w:color="auto" w:fill="auto"/>
          <w:lang w:val="en-US" w:eastAsia="en-US" w:bidi="en-US"/>
        </w:rPr>
        <w:t>Zhang Z Y 200Q Devefopment and U tilization of Peat Resource [M]. Changchun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Jinlin Science and Technobgy Press 38</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80 ( in Chinese)</w:t>
      </w:r>
    </w:p>
    <w:p>
      <w:pPr>
        <w:pStyle w:val="Style19"/>
        <w:keepNext w:val="0"/>
        <w:keepLines w:val="0"/>
        <w:widowControl w:val="0"/>
        <w:shd w:val="clear" w:color="auto" w:fill="auto"/>
        <w:bidi w:val="0"/>
        <w:spacing w:before="0" w:after="100" w:line="277" w:lineRule="exact"/>
        <w:ind w:left="0" w:right="0" w:firstLine="0"/>
        <w:jc w:val="left"/>
      </w:pPr>
      <w:r>
        <w:rPr>
          <w:color w:val="000000"/>
          <w:spacing w:val="0"/>
          <w:w w:val="100"/>
          <w:position w:val="0"/>
          <w:shd w:val="clear" w:color="auto" w:fill="auto"/>
        </w:rPr>
        <w:t>中文参考文献：</w:t>
      </w:r>
    </w:p>
    <w:p>
      <w:pPr>
        <w:pStyle w:val="Style19"/>
        <w:keepNext w:val="0"/>
        <w:keepLines w:val="0"/>
        <w:widowControl w:val="0"/>
        <w:shd w:val="clear" w:color="auto" w:fill="auto"/>
        <w:bidi w:val="0"/>
        <w:spacing w:before="0" w:after="0"/>
        <w:ind w:left="0" w:right="0" w:firstLine="0"/>
        <w:jc w:val="both"/>
        <w:rPr>
          <w:sz w:val="15"/>
          <w:szCs w:val="15"/>
        </w:rPr>
      </w:pPr>
      <w:r>
        <w:rPr>
          <w:color w:val="000000"/>
          <w:spacing w:val="0"/>
          <w:w w:val="100"/>
          <w:position w:val="0"/>
          <w:sz w:val="16"/>
          <w:szCs w:val="16"/>
          <w:shd w:val="clear" w:color="auto" w:fill="auto"/>
        </w:rPr>
        <w:t>柴岫.</w:t>
      </w:r>
      <w:r>
        <w:rPr>
          <w:rFonts w:ascii="Times New Roman" w:eastAsia="Times New Roman" w:hAnsi="Times New Roman" w:cs="Times New Roman"/>
          <w:color w:val="000000"/>
          <w:spacing w:val="0"/>
          <w:w w:val="100"/>
          <w:position w:val="0"/>
          <w:sz w:val="15"/>
          <w:szCs w:val="15"/>
          <w:shd w:val="clear" w:color="auto" w:fill="auto"/>
          <w:lang w:val="en-US" w:eastAsia="en-US" w:bidi="en-US"/>
        </w:rPr>
        <w:t>199Q</w:t>
      </w:r>
      <w:r>
        <w:rPr>
          <w:color w:val="000000"/>
          <w:spacing w:val="0"/>
          <w:w w:val="100"/>
          <w:position w:val="0"/>
          <w:sz w:val="16"/>
          <w:szCs w:val="16"/>
          <w:shd w:val="clear" w:color="auto" w:fill="auto"/>
        </w:rPr>
        <w:t>泥炭地学</w:t>
      </w:r>
      <w:r>
        <w:rPr>
          <w:rFonts w:ascii="Times New Roman" w:eastAsia="Times New Roman" w:hAnsi="Times New Roman" w:cs="Times New Roman"/>
          <w:color w:val="000000"/>
          <w:spacing w:val="0"/>
          <w:w w:val="100"/>
          <w:position w:val="0"/>
          <w:sz w:val="15"/>
          <w:szCs w:val="15"/>
          <w:shd w:val="clear" w:color="auto" w:fill="auto"/>
          <w:lang w:val="en-US" w:eastAsia="en-US" w:bidi="en-US"/>
        </w:rPr>
        <w:t>[M].</w:t>
      </w:r>
      <w:r>
        <w:rPr>
          <w:color w:val="000000"/>
          <w:spacing w:val="0"/>
          <w:w w:val="100"/>
          <w:position w:val="0"/>
          <w:sz w:val="16"/>
          <w:szCs w:val="16"/>
          <w:shd w:val="clear" w:color="auto" w:fill="auto"/>
        </w:rPr>
        <w:t>北京：地质出版社，</w:t>
      </w:r>
      <w:r>
        <w:rPr>
          <w:rFonts w:ascii="Times New Roman" w:eastAsia="Times New Roman" w:hAnsi="Times New Roman" w:cs="Times New Roman"/>
          <w:color w:val="000000"/>
          <w:spacing w:val="0"/>
          <w:w w:val="100"/>
          <w:position w:val="0"/>
          <w:sz w:val="15"/>
          <w:szCs w:val="15"/>
          <w:shd w:val="clear" w:color="auto" w:fill="auto"/>
          <w:lang w:val="en-US" w:eastAsia="en-US" w:bidi="en-US"/>
        </w:rPr>
        <w:t>90-116</w:t>
      </w:r>
    </w:p>
    <w:p>
      <w:pPr>
        <w:pStyle w:val="Style19"/>
        <w:keepNext w:val="0"/>
        <w:keepLines w:val="0"/>
        <w:widowControl w:val="0"/>
        <w:shd w:val="clear" w:color="auto" w:fill="auto"/>
        <w:bidi w:val="0"/>
        <w:spacing w:before="0" w:after="0"/>
        <w:ind w:left="400" w:right="0" w:hanging="400"/>
        <w:jc w:val="left"/>
        <w:rPr>
          <w:sz w:val="15"/>
          <w:szCs w:val="15"/>
        </w:rPr>
      </w:pPr>
      <w:r>
        <w:rPr>
          <w:color w:val="000000"/>
          <w:spacing w:val="0"/>
          <w:w w:val="100"/>
          <w:position w:val="0"/>
          <w:sz w:val="16"/>
          <w:szCs w:val="16"/>
          <w:shd w:val="clear" w:color="auto" w:fill="auto"/>
        </w:rPr>
        <w:t>鲁如坤.</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200Q </w:t>
      </w:r>
      <w:r>
        <w:rPr>
          <w:color w:val="000000"/>
          <w:spacing w:val="0"/>
          <w:w w:val="100"/>
          <w:position w:val="0"/>
          <w:sz w:val="16"/>
          <w:szCs w:val="16"/>
          <w:shd w:val="clear" w:color="auto" w:fill="auto"/>
        </w:rPr>
        <w:t>土壤农化分析法</w:t>
      </w:r>
      <w:r>
        <w:rPr>
          <w:rFonts w:ascii="Times New Roman" w:eastAsia="Times New Roman" w:hAnsi="Times New Roman" w:cs="Times New Roman"/>
          <w:color w:val="000000"/>
          <w:spacing w:val="0"/>
          <w:w w:val="100"/>
          <w:position w:val="0"/>
          <w:sz w:val="15"/>
          <w:szCs w:val="15"/>
          <w:shd w:val="clear" w:color="auto" w:fill="auto"/>
          <w:lang w:val="en-US" w:eastAsia="en-US" w:bidi="en-US"/>
        </w:rPr>
        <w:t>[M].</w:t>
      </w:r>
      <w:r>
        <w:rPr>
          <w:color w:val="000000"/>
          <w:spacing w:val="0"/>
          <w:w w:val="100"/>
          <w:position w:val="0"/>
          <w:sz w:val="16"/>
          <w:szCs w:val="16"/>
          <w:shd w:val="clear" w:color="auto" w:fill="auto"/>
        </w:rPr>
        <w:t xml:space="preserve">北京：中国农业科技出版社， </w:t>
      </w:r>
      <w:r>
        <w:rPr>
          <w:rFonts w:ascii="Times New Roman" w:eastAsia="Times New Roman" w:hAnsi="Times New Roman" w:cs="Times New Roman"/>
          <w:color w:val="000000"/>
          <w:spacing w:val="0"/>
          <w:w w:val="100"/>
          <w:position w:val="0"/>
          <w:sz w:val="15"/>
          <w:szCs w:val="15"/>
          <w:shd w:val="clear" w:color="auto" w:fill="auto"/>
          <w:lang w:val="en-US" w:eastAsia="en-US" w:bidi="en-US"/>
        </w:rPr>
        <w:t>110—336</w:t>
      </w:r>
    </w:p>
    <w:p>
      <w:pPr>
        <w:pStyle w:val="Style19"/>
        <w:keepNext w:val="0"/>
        <w:keepLines w:val="0"/>
        <w:widowControl w:val="0"/>
        <w:shd w:val="clear" w:color="auto" w:fill="auto"/>
        <w:bidi w:val="0"/>
        <w:spacing w:before="0" w:after="0"/>
        <w:ind w:right="0"/>
        <w:jc w:val="both"/>
        <w:rPr>
          <w:sz w:val="15"/>
          <w:szCs w:val="15"/>
        </w:rPr>
      </w:pPr>
      <w:r>
        <w:rPr>
          <w:color w:val="000000"/>
          <w:spacing w:val="0"/>
          <w:w w:val="100"/>
          <w:position w:val="0"/>
          <w:sz w:val="16"/>
          <w:szCs w:val="16"/>
          <w:shd w:val="clear" w:color="auto" w:fill="auto"/>
        </w:rPr>
        <w:t>宋玉芳，宋雪英，张薇，等.</w:t>
      </w:r>
      <w:r>
        <w:rPr>
          <w:rFonts w:ascii="Times New Roman" w:eastAsia="Times New Roman" w:hAnsi="Times New Roman" w:cs="Times New Roman"/>
          <w:color w:val="000000"/>
          <w:spacing w:val="0"/>
          <w:w w:val="100"/>
          <w:position w:val="0"/>
          <w:sz w:val="15"/>
          <w:szCs w:val="15"/>
          <w:shd w:val="clear" w:color="auto" w:fill="auto"/>
        </w:rPr>
        <w:t>2004</w:t>
      </w:r>
      <w:r>
        <w:rPr>
          <w:color w:val="000000"/>
          <w:spacing w:val="0"/>
          <w:w w:val="100"/>
          <w:position w:val="0"/>
          <w:sz w:val="16"/>
          <w:szCs w:val="16"/>
          <w:shd w:val="clear" w:color="auto" w:fill="auto"/>
        </w:rPr>
        <w:t>污染土壤生物修复中存在问题的 探讨</w:t>
      </w:r>
      <w:r>
        <w:rPr>
          <w:rFonts w:ascii="Times New Roman" w:eastAsia="Times New Roman" w:hAnsi="Times New Roman" w:cs="Times New Roman"/>
          <w:color w:val="000000"/>
          <w:spacing w:val="0"/>
          <w:w w:val="100"/>
          <w:position w:val="0"/>
          <w:sz w:val="15"/>
          <w:szCs w:val="15"/>
          <w:shd w:val="clear" w:color="auto" w:fill="auto"/>
          <w:lang w:val="en-US" w:eastAsia="en-US" w:bidi="en-US"/>
        </w:rPr>
        <w:t>[J]</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环境科学，</w:t>
      </w:r>
      <w:r>
        <w:rPr>
          <w:rFonts w:ascii="Times New Roman" w:eastAsia="Times New Roman" w:hAnsi="Times New Roman" w:cs="Times New Roman"/>
          <w:color w:val="000000"/>
          <w:spacing w:val="0"/>
          <w:w w:val="100"/>
          <w:position w:val="0"/>
          <w:sz w:val="15"/>
          <w:szCs w:val="15"/>
          <w:shd w:val="clear" w:color="auto" w:fill="auto"/>
        </w:rPr>
        <w:t>25(2</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129-133</w:t>
      </w:r>
    </w:p>
    <w:p>
      <w:pPr>
        <w:pStyle w:val="Style19"/>
        <w:keepNext w:val="0"/>
        <w:keepLines w:val="0"/>
        <w:widowControl w:val="0"/>
        <w:shd w:val="clear" w:color="auto" w:fill="auto"/>
        <w:bidi w:val="0"/>
        <w:spacing w:before="0" w:after="0"/>
        <w:ind w:right="0"/>
        <w:jc w:val="both"/>
        <w:rPr>
          <w:sz w:val="15"/>
          <w:szCs w:val="15"/>
        </w:rPr>
      </w:pPr>
      <w:r>
        <w:rPr>
          <w:color w:val="000000"/>
          <w:spacing w:val="0"/>
          <w:w w:val="100"/>
          <w:position w:val="0"/>
          <w:sz w:val="16"/>
          <w:szCs w:val="16"/>
          <w:shd w:val="clear" w:color="auto" w:fill="auto"/>
        </w:rPr>
        <w:t>魏树和，周启星，张凯松，等.</w:t>
      </w:r>
      <w:r>
        <w:rPr>
          <w:rFonts w:ascii="Times New Roman" w:eastAsia="Times New Roman" w:hAnsi="Times New Roman" w:cs="Times New Roman"/>
          <w:color w:val="000000"/>
          <w:spacing w:val="0"/>
          <w:w w:val="100"/>
          <w:position w:val="0"/>
          <w:sz w:val="15"/>
          <w:szCs w:val="15"/>
          <w:shd w:val="clear" w:color="auto" w:fill="auto"/>
          <w:lang w:val="en-US" w:eastAsia="en-US" w:bidi="en-US"/>
        </w:rPr>
        <w:t>2003.</w:t>
      </w:r>
      <w:r>
        <w:rPr>
          <w:color w:val="000000"/>
          <w:spacing w:val="0"/>
          <w:w w:val="100"/>
          <w:position w:val="0"/>
          <w:sz w:val="16"/>
          <w:szCs w:val="16"/>
          <w:shd w:val="clear" w:color="auto" w:fill="auto"/>
        </w:rPr>
        <w:t>根际圈在污染土壤修复重的作 用与机理分析</w:t>
      </w:r>
      <w:r>
        <w:rPr>
          <w:rFonts w:ascii="Times New Roman" w:eastAsia="Times New Roman" w:hAnsi="Times New Roman" w:cs="Times New Roman"/>
          <w:color w:val="000000"/>
          <w:spacing w:val="0"/>
          <w:w w:val="100"/>
          <w:position w:val="0"/>
          <w:sz w:val="15"/>
          <w:szCs w:val="15"/>
          <w:shd w:val="clear" w:color="auto" w:fill="auto"/>
          <w:lang w:val="en-US" w:eastAsia="en-US" w:bidi="en-US"/>
        </w:rPr>
        <w:t>[J].</w:t>
      </w:r>
      <w:r>
        <w:rPr>
          <w:color w:val="000000"/>
          <w:spacing w:val="0"/>
          <w:w w:val="100"/>
          <w:position w:val="0"/>
          <w:sz w:val="16"/>
          <w:szCs w:val="16"/>
          <w:shd w:val="clear" w:color="auto" w:fill="auto"/>
        </w:rPr>
        <w:t>应用生态学报，</w:t>
      </w:r>
      <w:r>
        <w:rPr>
          <w:rFonts w:ascii="Times New Roman" w:eastAsia="Times New Roman" w:hAnsi="Times New Roman" w:cs="Times New Roman"/>
          <w:color w:val="000000"/>
          <w:spacing w:val="0"/>
          <w:w w:val="100"/>
          <w:position w:val="0"/>
          <w:sz w:val="15"/>
          <w:szCs w:val="15"/>
          <w:shd w:val="clear" w:color="auto" w:fill="auto"/>
        </w:rPr>
        <w:t>14(1)</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143-147</w:t>
      </w:r>
    </w:p>
    <w:p>
      <w:pPr>
        <w:pStyle w:val="Style19"/>
        <w:keepNext w:val="0"/>
        <w:keepLines w:val="0"/>
        <w:widowControl w:val="0"/>
        <w:shd w:val="clear" w:color="auto" w:fill="auto"/>
        <w:bidi w:val="0"/>
        <w:spacing w:before="0" w:after="0"/>
        <w:ind w:right="0"/>
        <w:jc w:val="both"/>
        <w:rPr>
          <w:sz w:val="15"/>
          <w:szCs w:val="15"/>
        </w:rPr>
      </w:pPr>
      <w:r>
        <w:rPr>
          <w:color w:val="000000"/>
          <w:spacing w:val="0"/>
          <w:w w:val="100"/>
          <w:position w:val="0"/>
          <w:sz w:val="16"/>
          <w:szCs w:val="16"/>
          <w:shd w:val="clear" w:color="auto" w:fill="auto"/>
        </w:rPr>
        <w:t>谢重阁.</w:t>
      </w:r>
      <w:r>
        <w:rPr>
          <w:rFonts w:ascii="Times New Roman" w:eastAsia="Times New Roman" w:hAnsi="Times New Roman" w:cs="Times New Roman"/>
          <w:color w:val="000000"/>
          <w:spacing w:val="0"/>
          <w:w w:val="100"/>
          <w:position w:val="0"/>
          <w:sz w:val="15"/>
          <w:szCs w:val="15"/>
          <w:shd w:val="clear" w:color="auto" w:fill="auto"/>
          <w:lang w:val="en-US" w:eastAsia="en-US" w:bidi="en-US"/>
        </w:rPr>
        <w:t>1987.</w:t>
      </w:r>
      <w:r>
        <w:rPr>
          <w:color w:val="000000"/>
          <w:spacing w:val="0"/>
          <w:w w:val="100"/>
          <w:position w:val="0"/>
          <w:sz w:val="16"/>
          <w:szCs w:val="16"/>
          <w:shd w:val="clear" w:color="auto" w:fill="auto"/>
        </w:rPr>
        <w:t>环境中石油污染物的分析技术</w:t>
      </w:r>
      <w:r>
        <w:rPr>
          <w:rFonts w:ascii="Times New Roman" w:eastAsia="Times New Roman" w:hAnsi="Times New Roman" w:cs="Times New Roman"/>
          <w:color w:val="000000"/>
          <w:spacing w:val="0"/>
          <w:w w:val="100"/>
          <w:position w:val="0"/>
          <w:sz w:val="15"/>
          <w:szCs w:val="15"/>
          <w:shd w:val="clear" w:color="auto" w:fill="auto"/>
          <w:lang w:val="en-US" w:eastAsia="en-US" w:bidi="en-US"/>
        </w:rPr>
        <w:t>[M].</w:t>
      </w:r>
      <w:r>
        <w:rPr>
          <w:color w:val="000000"/>
          <w:spacing w:val="0"/>
          <w:w w:val="100"/>
          <w:position w:val="0"/>
          <w:sz w:val="16"/>
          <w:szCs w:val="16"/>
          <w:shd w:val="clear" w:color="auto" w:fill="auto"/>
        </w:rPr>
        <w:t>北京：中国环 境科学出版社，</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70- </w:t>
      </w:r>
      <w:r>
        <w:rPr>
          <w:rFonts w:ascii="Times New Roman" w:eastAsia="Times New Roman" w:hAnsi="Times New Roman" w:cs="Times New Roman"/>
          <w:color w:val="000000"/>
          <w:spacing w:val="0"/>
          <w:w w:val="100"/>
          <w:position w:val="0"/>
          <w:sz w:val="15"/>
          <w:szCs w:val="15"/>
          <w:shd w:val="clear" w:color="auto" w:fill="auto"/>
        </w:rPr>
        <w:t>80</w:t>
      </w:r>
    </w:p>
    <w:p>
      <w:pPr>
        <w:pStyle w:val="Style19"/>
        <w:keepNext w:val="0"/>
        <w:keepLines w:val="0"/>
        <w:widowControl w:val="0"/>
        <w:shd w:val="clear" w:color="auto" w:fill="auto"/>
        <w:bidi w:val="0"/>
        <w:spacing w:before="0" w:after="0"/>
        <w:ind w:right="0"/>
        <w:jc w:val="both"/>
        <w:rPr>
          <w:sz w:val="15"/>
          <w:szCs w:val="15"/>
        </w:rPr>
      </w:pPr>
      <w:r>
        <w:rPr>
          <w:color w:val="000000"/>
          <w:spacing w:val="0"/>
          <w:w w:val="100"/>
          <w:position w:val="0"/>
          <w:sz w:val="16"/>
          <w:szCs w:val="16"/>
          <w:shd w:val="clear" w:color="auto" w:fill="auto"/>
        </w:rPr>
        <w:t>许光辉，郑洪元.</w:t>
      </w:r>
      <w:r>
        <w:rPr>
          <w:rFonts w:ascii="Times New Roman" w:eastAsia="Times New Roman" w:hAnsi="Times New Roman" w:cs="Times New Roman"/>
          <w:color w:val="000000"/>
          <w:spacing w:val="0"/>
          <w:w w:val="100"/>
          <w:position w:val="0"/>
          <w:sz w:val="15"/>
          <w:szCs w:val="15"/>
          <w:shd w:val="clear" w:color="auto" w:fill="auto"/>
        </w:rPr>
        <w:t xml:space="preserve">1986 </w:t>
      </w:r>
      <w:r>
        <w:rPr>
          <w:color w:val="000000"/>
          <w:spacing w:val="0"/>
          <w:w w:val="100"/>
          <w:position w:val="0"/>
          <w:sz w:val="16"/>
          <w:szCs w:val="16"/>
          <w:shd w:val="clear" w:color="auto" w:fill="auto"/>
        </w:rPr>
        <w:t>土壤微生物分析方法手册</w:t>
      </w:r>
      <w:r>
        <w:rPr>
          <w:rFonts w:ascii="Times New Roman" w:eastAsia="Times New Roman" w:hAnsi="Times New Roman" w:cs="Times New Roman"/>
          <w:color w:val="000000"/>
          <w:spacing w:val="0"/>
          <w:w w:val="100"/>
          <w:position w:val="0"/>
          <w:sz w:val="15"/>
          <w:szCs w:val="15"/>
          <w:shd w:val="clear" w:color="auto" w:fill="auto"/>
          <w:lang w:val="en-US" w:eastAsia="en-US" w:bidi="en-US"/>
        </w:rPr>
        <w:t>[M].</w:t>
      </w:r>
      <w:r>
        <w:rPr>
          <w:color w:val="000000"/>
          <w:spacing w:val="0"/>
          <w:w w:val="100"/>
          <w:position w:val="0"/>
          <w:sz w:val="16"/>
          <w:szCs w:val="16"/>
          <w:shd w:val="clear" w:color="auto" w:fill="auto"/>
        </w:rPr>
        <w:t>北京：农业 出版社，</w:t>
      </w:r>
      <w:r>
        <w:rPr>
          <w:rFonts w:ascii="Times New Roman" w:eastAsia="Times New Roman" w:hAnsi="Times New Roman" w:cs="Times New Roman"/>
          <w:color w:val="000000"/>
          <w:spacing w:val="0"/>
          <w:w w:val="100"/>
          <w:position w:val="0"/>
          <w:sz w:val="15"/>
          <w:szCs w:val="15"/>
          <w:shd w:val="clear" w:color="auto" w:fill="auto"/>
          <w:lang w:val="en-US" w:eastAsia="en-US" w:bidi="en-US"/>
        </w:rPr>
        <w:t>102—110</w:t>
      </w:r>
    </w:p>
    <w:p>
      <w:pPr>
        <w:pStyle w:val="Style19"/>
        <w:keepNext w:val="0"/>
        <w:keepLines w:val="0"/>
        <w:widowControl w:val="0"/>
        <w:shd w:val="clear" w:color="auto" w:fill="auto"/>
        <w:bidi w:val="0"/>
        <w:spacing w:before="0" w:after="0"/>
        <w:ind w:right="0"/>
        <w:jc w:val="both"/>
        <w:rPr>
          <w:sz w:val="15"/>
          <w:szCs w:val="15"/>
        </w:rPr>
      </w:pPr>
      <w:r>
        <w:rPr>
          <w:color w:val="000000"/>
          <w:spacing w:val="0"/>
          <w:w w:val="100"/>
          <w:position w:val="0"/>
          <w:sz w:val="16"/>
          <w:szCs w:val="16"/>
          <w:shd w:val="clear" w:color="auto" w:fill="auto"/>
        </w:rPr>
        <w:t>张则有.</w:t>
      </w:r>
      <w:r>
        <w:rPr>
          <w:rFonts w:ascii="Times New Roman" w:eastAsia="Times New Roman" w:hAnsi="Times New Roman" w:cs="Times New Roman"/>
          <w:color w:val="000000"/>
          <w:spacing w:val="0"/>
          <w:w w:val="100"/>
          <w:position w:val="0"/>
          <w:sz w:val="15"/>
          <w:szCs w:val="15"/>
          <w:shd w:val="clear" w:color="auto" w:fill="auto"/>
          <w:lang w:val="en-US" w:eastAsia="en-US" w:bidi="en-US"/>
        </w:rPr>
        <w:t>200Q</w:t>
      </w:r>
      <w:r>
        <w:rPr>
          <w:color w:val="000000"/>
          <w:spacing w:val="0"/>
          <w:w w:val="100"/>
          <w:position w:val="0"/>
          <w:sz w:val="16"/>
          <w:szCs w:val="16"/>
          <w:shd w:val="clear" w:color="auto" w:fill="auto"/>
        </w:rPr>
        <w:t>泥炭资源开发与利用</w:t>
      </w:r>
      <w:r>
        <w:rPr>
          <w:rFonts w:ascii="Times New Roman" w:eastAsia="Times New Roman" w:hAnsi="Times New Roman" w:cs="Times New Roman"/>
          <w:color w:val="000000"/>
          <w:spacing w:val="0"/>
          <w:w w:val="100"/>
          <w:position w:val="0"/>
          <w:sz w:val="15"/>
          <w:szCs w:val="15"/>
          <w:shd w:val="clear" w:color="auto" w:fill="auto"/>
          <w:lang w:val="en-US" w:eastAsia="en-US" w:bidi="en-US"/>
        </w:rPr>
        <w:t>[M].</w:t>
      </w:r>
      <w:r>
        <w:rPr>
          <w:color w:val="000000"/>
          <w:spacing w:val="0"/>
          <w:w w:val="100"/>
          <w:position w:val="0"/>
          <w:sz w:val="16"/>
          <w:szCs w:val="16"/>
          <w:shd w:val="clear" w:color="auto" w:fill="auto"/>
        </w:rPr>
        <w:t>长春：吉林科学技术出 版社，</w:t>
      </w:r>
      <w:r>
        <w:rPr>
          <w:rFonts w:ascii="Times New Roman" w:eastAsia="Times New Roman" w:hAnsi="Times New Roman" w:cs="Times New Roman"/>
          <w:color w:val="000000"/>
          <w:spacing w:val="0"/>
          <w:w w:val="100"/>
          <w:position w:val="0"/>
          <w:sz w:val="15"/>
          <w:szCs w:val="15"/>
          <w:shd w:val="clear" w:color="auto" w:fill="auto"/>
          <w:lang w:val="en-US" w:eastAsia="en-US" w:bidi="en-US"/>
        </w:rPr>
        <w:t>38-80</w:t>
      </w:r>
    </w:p>
    <w:p>
      <w:pPr>
        <w:pStyle w:val="Style19"/>
        <w:keepNext w:val="0"/>
        <w:keepLines w:val="0"/>
        <w:widowControl w:val="0"/>
        <w:shd w:val="clear" w:color="auto" w:fill="auto"/>
        <w:bidi w:val="0"/>
        <w:spacing w:before="0" w:after="0"/>
        <w:ind w:right="0"/>
        <w:jc w:val="both"/>
        <w:rPr>
          <w:sz w:val="15"/>
          <w:szCs w:val="15"/>
        </w:rPr>
      </w:pPr>
      <w:r>
        <w:rPr>
          <w:color w:val="000000"/>
          <w:spacing w:val="0"/>
          <w:w w:val="100"/>
          <w:position w:val="0"/>
          <w:sz w:val="16"/>
          <w:szCs w:val="16"/>
          <w:shd w:val="clear" w:color="auto" w:fill="auto"/>
        </w:rPr>
        <w:t>中国科学院山西煤炭化学研究所.</w:t>
      </w:r>
      <w:r>
        <w:rPr>
          <w:rFonts w:ascii="Times New Roman" w:eastAsia="Times New Roman" w:hAnsi="Times New Roman" w:cs="Times New Roman"/>
          <w:color w:val="000000"/>
          <w:spacing w:val="0"/>
          <w:w w:val="100"/>
          <w:position w:val="0"/>
          <w:sz w:val="15"/>
          <w:szCs w:val="15"/>
          <w:shd w:val="clear" w:color="auto" w:fill="auto"/>
          <w:lang w:val="en-US" w:eastAsia="en-US" w:bidi="en-US"/>
        </w:rPr>
        <w:t>1995.</w:t>
      </w:r>
      <w:r>
        <w:rPr>
          <w:color w:val="000000"/>
          <w:spacing w:val="0"/>
          <w:w w:val="100"/>
          <w:position w:val="0"/>
          <w:sz w:val="16"/>
          <w:szCs w:val="16"/>
          <w:shd w:val="clear" w:color="auto" w:fill="auto"/>
        </w:rPr>
        <w:t>腐殖酸类产品及其原料的 分析方法汇编</w:t>
      </w:r>
      <w:r>
        <w:rPr>
          <w:rFonts w:ascii="Times New Roman" w:eastAsia="Times New Roman" w:hAnsi="Times New Roman" w:cs="Times New Roman"/>
          <w:color w:val="000000"/>
          <w:spacing w:val="0"/>
          <w:w w:val="100"/>
          <w:position w:val="0"/>
          <w:sz w:val="15"/>
          <w:szCs w:val="15"/>
          <w:shd w:val="clear" w:color="auto" w:fill="auto"/>
          <w:lang w:val="en-US" w:eastAsia="en-US" w:bidi="en-US"/>
        </w:rPr>
        <w:t>[J]</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腐殖酸，</w:t>
      </w:r>
      <w:r>
        <w:rPr>
          <w:rFonts w:ascii="Times New Roman" w:eastAsia="Times New Roman" w:hAnsi="Times New Roman" w:cs="Times New Roman"/>
          <w:color w:val="000000"/>
          <w:spacing w:val="0"/>
          <w:w w:val="100"/>
          <w:position w:val="0"/>
          <w:sz w:val="15"/>
          <w:szCs w:val="15"/>
          <w:shd w:val="clear" w:color="auto" w:fill="auto"/>
          <w:lang w:val="en-US" w:eastAsia="en-US" w:bidi="en-US"/>
        </w:rPr>
        <w:t>4 7—24</w:t>
      </w:r>
    </w:p>
    <w:sectPr>
      <w:footnotePr>
        <w:pos w:val="pageBottom"/>
        <w:numFmt w:val="decimal"/>
        <w:numRestart w:val="continuous"/>
      </w:footnotePr>
      <w:type w:val="continuous"/>
      <w:pgSz w:w="11900" w:h="16840"/>
      <w:pgMar w:top="1539" w:left="849" w:right="820" w:bottom="730" w:header="0" w:footer="3" w:gutter="0"/>
      <w:cols w:num="2" w:space="303"/>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6353810</wp:posOffset>
              </wp:positionH>
              <wp:positionV relativeFrom="page">
                <wp:posOffset>588645</wp:posOffset>
              </wp:positionV>
              <wp:extent cx="654050" cy="280670"/>
              <wp:wrapNone/>
              <wp:docPr id="1" name="Shape 1"/>
              <a:graphic xmlns:a="http://schemas.openxmlformats.org/drawingml/2006/main">
                <a:graphicData uri="http://schemas.microsoft.com/office/word/2010/wordprocessingShape">
                  <wps:wsp>
                    <wps:cNvSpPr txBox="1"/>
                    <wps:spPr>
                      <a:xfrm>
                        <a:ext cx="654050" cy="2806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Vol 27 No 3</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 2007</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00.30000000000001pt;margin-top:46.350000000000001pt;width:51.5pt;height:22.100000000000001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Vol 27 No 3</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 2007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571500</wp:posOffset>
              </wp:positionH>
              <wp:positionV relativeFrom="page">
                <wp:posOffset>983615</wp:posOffset>
              </wp:positionV>
              <wp:extent cx="6422390" cy="0"/>
              <wp:wrapNone/>
              <wp:docPr id="3" name="Shape 3"/>
              <a:graphic xmlns:a="http://schemas.openxmlformats.org/drawingml/2006/main">
                <a:graphicData uri="http://schemas.microsoft.com/office/word/2010/wordprocessingShape">
                  <wps:wsp>
                    <wps:cNvCnPr/>
                    <wps:spPr>
                      <a:xfrm>
                        <a:ext cx="6422390" cy="0"/>
                      </a:xfrm>
                      <a:prstGeom prst="straightConnector1"/>
                      <a:ln w="12700">
                        <a:solidFill/>
                      </a:ln>
                    </wps:spPr>
                    <wps:bodyPr/>
                  </wps:wsp>
                </a:graphicData>
              </a:graphic>
            </wp:anchor>
          </w:drawing>
        </mc:Choice>
        <mc:Fallback>
          <w:pict>
            <v:shape o:spt="32" o:oned="true" path="m,l21600,21600e" style="position:absolute;margin-left:45.pt;margin-top:77.450000000000003pt;width:505.69999999999999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6353810</wp:posOffset>
              </wp:positionH>
              <wp:positionV relativeFrom="page">
                <wp:posOffset>588645</wp:posOffset>
              </wp:positionV>
              <wp:extent cx="654050" cy="280670"/>
              <wp:wrapNone/>
              <wp:docPr id="4" name="Shape 4"/>
              <a:graphic xmlns:a="http://schemas.openxmlformats.org/drawingml/2006/main">
                <a:graphicData uri="http://schemas.microsoft.com/office/word/2010/wordprocessingShape">
                  <wps:wsp>
                    <wps:cNvSpPr txBox="1"/>
                    <wps:spPr>
                      <a:xfrm>
                        <a:ext cx="654050" cy="2806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Vol 27 No 3</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 2007</w:t>
                          </w:r>
                        </w:p>
                      </w:txbxContent>
                    </wps:txbx>
                    <wps:bodyPr wrap="none" lIns="0" tIns="0" rIns="0" bIns="0">
                      <a:spAutoFit/>
                    </wps:bodyPr>
                  </wps:wsp>
                </a:graphicData>
              </a:graphic>
            </wp:anchor>
          </w:drawing>
        </mc:Choice>
        <mc:Fallback>
          <w:pict>
            <v:shape id="_x0000_s1030" type="#_x0000_t202" style="position:absolute;margin-left:500.30000000000001pt;margin-top:46.350000000000001pt;width:51.5pt;height:22.100000000000001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Vol 27 No 3</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 2007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571500</wp:posOffset>
              </wp:positionH>
              <wp:positionV relativeFrom="page">
                <wp:posOffset>983615</wp:posOffset>
              </wp:positionV>
              <wp:extent cx="6422390" cy="0"/>
              <wp:wrapNone/>
              <wp:docPr id="6" name="Shape 6"/>
              <a:graphic xmlns:a="http://schemas.openxmlformats.org/drawingml/2006/main">
                <a:graphicData uri="http://schemas.microsoft.com/office/word/2010/wordprocessingShape">
                  <wps:wsp>
                    <wps:cNvCnPr/>
                    <wps:spPr>
                      <a:xfrm>
                        <a:ext cx="6422390" cy="0"/>
                      </a:xfrm>
                      <a:prstGeom prst="straightConnector1"/>
                      <a:ln w="12700">
                        <a:solidFill/>
                      </a:ln>
                    </wps:spPr>
                    <wps:bodyPr/>
                  </wps:wsp>
                </a:graphicData>
              </a:graphic>
            </wp:anchor>
          </w:drawing>
        </mc:Choice>
        <mc:Fallback>
          <w:pict>
            <v:shape o:spt="32" o:oned="true" path="m,l21600,21600e" style="position:absolute;margin-left:45.pt;margin-top:77.450000000000003pt;width:505.69999999999999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664210</wp:posOffset>
              </wp:positionH>
              <wp:positionV relativeFrom="page">
                <wp:posOffset>789940</wp:posOffset>
              </wp:positionV>
              <wp:extent cx="6285230" cy="111125"/>
              <wp:wrapNone/>
              <wp:docPr id="9" name="Shape 9"/>
              <a:graphic xmlns:a="http://schemas.openxmlformats.org/drawingml/2006/main">
                <a:graphicData uri="http://schemas.microsoft.com/office/word/2010/wordprocessingShape">
                  <wps:wsp>
                    <wps:cNvSpPr txBox="1"/>
                    <wps:spPr>
                      <a:xfrm>
                        <a:ext cx="6285230" cy="111125"/>
                      </a:xfrm>
                      <a:prstGeom prst="rect"/>
                      <a:noFill/>
                    </wps:spPr>
                    <wps:txbx>
                      <w:txbxContent>
                        <w:p>
                          <w:pPr>
                            <w:pStyle w:val="Style5"/>
                            <w:keepNext w:val="0"/>
                            <w:keepLines w:val="0"/>
                            <w:widowControl w:val="0"/>
                            <w:shd w:val="clear" w:color="auto" w:fill="auto"/>
                            <w:tabs>
                              <w:tab w:pos="7402" w:val="right"/>
                              <w:tab w:pos="9898"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3</w:t>
                          </w:r>
                          <w:r>
                            <w:rPr>
                              <w:rFonts w:ascii="MingLiU" w:eastAsia="MingLiU" w:hAnsi="MingLiU" w:cs="MingLiU"/>
                              <w:color w:val="000000"/>
                              <w:spacing w:val="0"/>
                              <w:w w:val="100"/>
                              <w:position w:val="0"/>
                              <w:sz w:val="18"/>
                              <w:szCs w:val="18"/>
                              <w:shd w:val="clear" w:color="auto" w:fill="auto"/>
                            </w:rPr>
                            <w:t>期</w:t>
                            <w:tab/>
                            <w:t>王忠强等:泥炭保护紫花苜蓿根系对柴油污染土壤修复的研究</w:t>
                            <w:tab/>
                          </w:r>
                          <w:fldSimple w:instr=" PAGE \* MERGEFORMAT ">
                            <w:r>
                              <w:rPr>
                                <w:color w:val="000000"/>
                                <w:spacing w:val="0"/>
                                <w:w w:val="100"/>
                                <w:position w:val="0"/>
                                <w:sz w:val="18"/>
                                <w:szCs w:val="18"/>
                                <w:shd w:val="clear" w:color="auto" w:fill="auto"/>
                              </w:rPr>
                              <w:t>#</w:t>
                            </w:r>
                          </w:fldSimple>
                        </w:p>
                      </w:txbxContent>
                    </wps:txbx>
                    <wps:bodyPr lIns="0" tIns="0" rIns="0" bIns="0">
                      <a:spAutoFit/>
                    </wps:bodyPr>
                  </wps:wsp>
                </a:graphicData>
              </a:graphic>
            </wp:anchor>
          </w:drawing>
        </mc:Choice>
        <mc:Fallback>
          <w:pict>
            <v:shape id="_x0000_s1035" type="#_x0000_t202" style="position:absolute;margin-left:52.299999999999997pt;margin-top:62.200000000000003pt;width:494.89999999999998pt;height:8.75pt;z-index:-18874405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7402" w:val="right"/>
                        <w:tab w:pos="9898"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3</w:t>
                    </w:r>
                    <w:r>
                      <w:rPr>
                        <w:rFonts w:ascii="MingLiU" w:eastAsia="MingLiU" w:hAnsi="MingLiU" w:cs="MingLiU"/>
                        <w:color w:val="000000"/>
                        <w:spacing w:val="0"/>
                        <w:w w:val="100"/>
                        <w:position w:val="0"/>
                        <w:sz w:val="18"/>
                        <w:szCs w:val="18"/>
                        <w:shd w:val="clear" w:color="auto" w:fill="auto"/>
                      </w:rPr>
                      <w:t>期</w:t>
                      <w:tab/>
                      <w:t>王忠强等:泥炭保护紫花苜蓿根系对柴油污染土壤修复的研究</w:t>
                      <w:tab/>
                    </w:r>
                    <w:fldSimple w:instr=" PAGE \* MERGEFORMAT ">
                      <w:r>
                        <w:rPr>
                          <w:color w:val="000000"/>
                          <w:spacing w:val="0"/>
                          <w:w w:val="100"/>
                          <w:position w:val="0"/>
                          <w:sz w:val="18"/>
                          <w:szCs w:val="18"/>
                          <w:shd w:val="clear" w:color="auto" w:fill="auto"/>
                        </w:rPr>
                        <w:t>#</w:t>
                      </w:r>
                    </w:fldSimple>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650875</wp:posOffset>
              </wp:positionH>
              <wp:positionV relativeFrom="page">
                <wp:posOffset>389255</wp:posOffset>
              </wp:positionV>
              <wp:extent cx="6257290" cy="106680"/>
              <wp:wrapNone/>
              <wp:docPr id="11" name="Shape 11"/>
              <a:graphic xmlns:a="http://schemas.openxmlformats.org/drawingml/2006/main">
                <a:graphicData uri="http://schemas.microsoft.com/office/word/2010/wordprocessingShape">
                  <wps:wsp>
                    <wps:cNvSpPr txBox="1"/>
                    <wps:spPr>
                      <a:xfrm>
                        <a:ext cx="6257290" cy="106680"/>
                      </a:xfrm>
                      <a:prstGeom prst="rect"/>
                      <a:noFill/>
                    </wps:spPr>
                    <wps:txbx>
                      <w:txbxContent>
                        <w:p>
                          <w:pPr>
                            <w:pStyle w:val="Style5"/>
                            <w:keepNext w:val="0"/>
                            <w:keepLines w:val="0"/>
                            <w:widowControl w:val="0"/>
                            <w:shd w:val="clear" w:color="auto" w:fill="auto"/>
                            <w:tabs>
                              <w:tab w:pos="6418" w:val="right"/>
                              <w:tab w:pos="9854" w:val="right"/>
                            </w:tabs>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ab/>
                          </w:r>
                          <w:r>
                            <w:rPr>
                              <w:rFonts w:ascii="MingLiU" w:eastAsia="MingLiU" w:hAnsi="MingLiU" w:cs="MingLiU"/>
                              <w:color w:val="000000"/>
                              <w:spacing w:val="0"/>
                              <w:w w:val="100"/>
                              <w:position w:val="0"/>
                              <w:sz w:val="18"/>
                              <w:szCs w:val="18"/>
                              <w:shd w:val="clear" w:color="auto" w:fill="auto"/>
                            </w:rPr>
                            <w:t>环 境 科 学 学 报</w:t>
                            <w:tab/>
                          </w:r>
                          <w:r>
                            <w:rPr>
                              <w:color w:val="000000"/>
                              <w:spacing w:val="0"/>
                              <w:w w:val="100"/>
                              <w:position w:val="0"/>
                              <w:sz w:val="18"/>
                              <w:szCs w:val="18"/>
                              <w:shd w:val="clear" w:color="auto" w:fill="auto"/>
                            </w:rPr>
                            <w:t>27</w:t>
                          </w:r>
                          <w:r>
                            <w:rPr>
                              <w:rFonts w:ascii="MingLiU" w:eastAsia="MingLiU" w:hAnsi="MingLiU" w:cs="MingLiU"/>
                              <w:color w:val="000000"/>
                              <w:spacing w:val="0"/>
                              <w:w w:val="100"/>
                              <w:position w:val="0"/>
                              <w:sz w:val="18"/>
                              <w:szCs w:val="18"/>
                              <w:shd w:val="clear" w:color="auto" w:fill="auto"/>
                            </w:rPr>
                            <w:t>卷</w:t>
                          </w:r>
                        </w:p>
                      </w:txbxContent>
                    </wps:txbx>
                    <wps:bodyPr lIns="0" tIns="0" rIns="0" bIns="0">
                      <a:spAutoFit/>
                    </wps:bodyPr>
                  </wps:wsp>
                </a:graphicData>
              </a:graphic>
            </wp:anchor>
          </w:drawing>
        </mc:Choice>
        <mc:Fallback>
          <w:pict>
            <v:shape id="_x0000_s1037" type="#_x0000_t202" style="position:absolute;margin-left:51.25pt;margin-top:30.649999999999999pt;width:492.69999999999999pt;height:8.4000000000000004pt;z-index:-18874405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6418" w:val="right"/>
                        <w:tab w:pos="9854" w:val="right"/>
                      </w:tabs>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ab/>
                    </w:r>
                    <w:r>
                      <w:rPr>
                        <w:rFonts w:ascii="MingLiU" w:eastAsia="MingLiU" w:hAnsi="MingLiU" w:cs="MingLiU"/>
                        <w:color w:val="000000"/>
                        <w:spacing w:val="0"/>
                        <w:w w:val="100"/>
                        <w:position w:val="0"/>
                        <w:sz w:val="18"/>
                        <w:szCs w:val="18"/>
                        <w:shd w:val="clear" w:color="auto" w:fill="auto"/>
                      </w:rPr>
                      <w:t>环 境 科 学 学 报</w:t>
                      <w:tab/>
                    </w:r>
                    <w:r>
                      <w:rPr>
                        <w:color w:val="000000"/>
                        <w:spacing w:val="0"/>
                        <w:w w:val="100"/>
                        <w:position w:val="0"/>
                        <w:sz w:val="18"/>
                        <w:szCs w:val="18"/>
                        <w:shd w:val="clear" w:color="auto" w:fill="auto"/>
                      </w:rPr>
                      <w:t>27</w:t>
                    </w:r>
                    <w:r>
                      <w:rPr>
                        <w:rFonts w:ascii="MingLiU" w:eastAsia="MingLiU" w:hAnsi="MingLiU" w:cs="MingLiU"/>
                        <w:color w:val="000000"/>
                        <w:spacing w:val="0"/>
                        <w:w w:val="100"/>
                        <w:position w:val="0"/>
                        <w:sz w:val="18"/>
                        <w:szCs w:val="18"/>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568960</wp:posOffset>
              </wp:positionH>
              <wp:positionV relativeFrom="page">
                <wp:posOffset>579120</wp:posOffset>
              </wp:positionV>
              <wp:extent cx="6422390" cy="0"/>
              <wp:wrapNone/>
              <wp:docPr id="13" name="Shape 13"/>
              <a:graphic xmlns:a="http://schemas.openxmlformats.org/drawingml/2006/main">
                <a:graphicData uri="http://schemas.microsoft.com/office/word/2010/wordprocessingShape">
                  <wps:wsp>
                    <wps:cNvCnPr/>
                    <wps:spPr>
                      <a:xfrm>
                        <a:ext cx="6422390" cy="0"/>
                      </a:xfrm>
                      <a:prstGeom prst="straightConnector1"/>
                      <a:ln w="12700">
                        <a:solidFill/>
                      </a:ln>
                    </wps:spPr>
                    <wps:bodyPr/>
                  </wps:wsp>
                </a:graphicData>
              </a:graphic>
            </wp:anchor>
          </w:drawing>
        </mc:Choice>
        <mc:Fallback>
          <w:pict>
            <v:shape o:spt="32" o:oned="true" path="m,l21600,21600e" style="position:absolute;margin-left:44.799999999999997pt;margin-top:45.600000000000001pt;width:505.69999999999999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MingLiU" w:eastAsia="MingLiU" w:hAnsi="MingLiU" w:cs="MingLiU"/>
        <w:b/>
        <w:bCs/>
        <w:i w:val="0"/>
        <w:iCs w:val="0"/>
        <w:smallCaps w:val="0"/>
        <w:strike w:val="0"/>
        <w:color w:val="000000"/>
        <w:spacing w:val="0"/>
        <w:w w:val="100"/>
        <w:position w:val="0"/>
        <w:sz w:val="20"/>
        <w:szCs w:val="20"/>
        <w:u w:val="none"/>
        <w:shd w:val="clear" w:color="auto" w:fill="auto"/>
        <w:lang w:val="zh-CN" w:eastAsia="zh-CN" w:bidi="zh-CN"/>
      </w:rPr>
    </w:lvl>
  </w:abstractNum>
  <w:abstractNum w:abstractNumId="2">
    <w:multiLevelType w:val="multilevel"/>
    <w:lvl w:ilvl="0">
      <w:start w:val="2"/>
      <w:numFmt w:val="decimal"/>
      <w:lvlText w:val="%1"/>
      <w:rPr>
        <w:rFonts w:ascii="MingLiU" w:eastAsia="MingLiU" w:hAnsi="MingLiU" w:cs="MingLiU"/>
        <w:b/>
        <w:bCs/>
        <w:i w:val="0"/>
        <w:iCs w:val="0"/>
        <w:smallCaps w:val="0"/>
        <w:strike w:val="0"/>
        <w:color w:val="000000"/>
        <w:spacing w:val="0"/>
        <w:w w:val="100"/>
        <w:position w:val="0"/>
        <w:sz w:val="20"/>
        <w:szCs w:val="20"/>
        <w:u w:val="none"/>
        <w:shd w:val="clear" w:color="auto" w:fill="auto"/>
        <w:lang w:val="zh-CN" w:eastAsia="zh-CN" w:bidi="zh-CN"/>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2)_"/>
    <w:basedOn w:val="DefaultParagraphFont"/>
    <w:link w:val="Style2"/>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9">
    <w:name w:val="正文文本 (6)_"/>
    <w:basedOn w:val="DefaultParagraphFont"/>
    <w:link w:val="Style8"/>
    <w:rPr>
      <w:rFonts w:ascii="MingLiU" w:eastAsia="MingLiU" w:hAnsi="MingLiU" w:cs="MingLiU"/>
      <w:b w:val="0"/>
      <w:bCs w:val="0"/>
      <w:i w:val="0"/>
      <w:iCs w:val="0"/>
      <w:smallCaps w:val="0"/>
      <w:strike w:val="0"/>
      <w:sz w:val="18"/>
      <w:szCs w:val="18"/>
      <w:u w:val="none"/>
      <w:lang w:val="zh-CN" w:eastAsia="zh-CN" w:bidi="zh-CN"/>
    </w:rPr>
  </w:style>
  <w:style w:type="character" w:customStyle="1" w:styleId="CharStyle12">
    <w:name w:val="正文文本 (5)_"/>
    <w:basedOn w:val="DefaultParagraphFont"/>
    <w:link w:val="Style11"/>
    <w:rPr>
      <w:rFonts w:ascii="Times New Roman" w:eastAsia="Times New Roman" w:hAnsi="Times New Roman" w:cs="Times New Roman"/>
      <w:b w:val="0"/>
      <w:bCs w:val="0"/>
      <w:i w:val="0"/>
      <w:iCs w:val="0"/>
      <w:smallCaps w:val="0"/>
      <w:strike w:val="0"/>
      <w:sz w:val="18"/>
      <w:szCs w:val="18"/>
      <w:u w:val="none"/>
      <w:lang w:val="zh-CN" w:eastAsia="zh-CN" w:bidi="zh-CN"/>
    </w:rPr>
  </w:style>
  <w:style w:type="character" w:customStyle="1" w:styleId="CharStyle15">
    <w:name w:val="标题 #4_"/>
    <w:basedOn w:val="DefaultParagraphFont"/>
    <w:link w:val="Style14"/>
    <w:rPr>
      <w:rFonts w:ascii="MingLiU" w:eastAsia="MingLiU" w:hAnsi="MingLiU" w:cs="MingLiU"/>
      <w:b w:val="0"/>
      <w:bCs w:val="0"/>
      <w:i w:val="0"/>
      <w:iCs w:val="0"/>
      <w:smallCaps w:val="0"/>
      <w:strike w:val="0"/>
      <w:u w:val="none"/>
      <w:lang w:val="zh-CN" w:eastAsia="zh-CN" w:bidi="zh-CN"/>
    </w:rPr>
  </w:style>
  <w:style w:type="character" w:customStyle="1" w:styleId="CharStyle17">
    <w:name w:val="正文文本 (4)_"/>
    <w:basedOn w:val="DefaultParagraphFont"/>
    <w:link w:val="Style16"/>
    <w:rPr>
      <w:rFonts w:ascii="Times New Roman" w:eastAsia="Times New Roman" w:hAnsi="Times New Roman" w:cs="Times New Roman"/>
      <w:b w:val="0"/>
      <w:bCs w:val="0"/>
      <w:i w:val="0"/>
      <w:iCs w:val="0"/>
      <w:smallCaps w:val="0"/>
      <w:strike w:val="0"/>
      <w:sz w:val="20"/>
      <w:szCs w:val="20"/>
      <w:u w:val="none"/>
    </w:rPr>
  </w:style>
  <w:style w:type="character" w:customStyle="1" w:styleId="CharStyle20">
    <w:name w:val="正文文本 (3)_"/>
    <w:basedOn w:val="DefaultParagraphFont"/>
    <w:link w:val="Style19"/>
    <w:rPr>
      <w:rFonts w:ascii="MingLiU" w:eastAsia="MingLiU" w:hAnsi="MingLiU" w:cs="MingLiU"/>
      <w:b w:val="0"/>
      <w:bCs w:val="0"/>
      <w:i w:val="0"/>
      <w:iCs w:val="0"/>
      <w:smallCaps w:val="0"/>
      <w:strike w:val="0"/>
      <w:sz w:val="16"/>
      <w:szCs w:val="16"/>
      <w:u w:val="none"/>
      <w:lang w:val="zh-CN" w:eastAsia="zh-CN" w:bidi="zh-CN"/>
    </w:rPr>
  </w:style>
  <w:style w:type="character" w:customStyle="1" w:styleId="CharStyle24">
    <w:name w:val="正文文本_"/>
    <w:basedOn w:val="DefaultParagraphFont"/>
    <w:link w:val="Style23"/>
    <w:rPr>
      <w:rFonts w:ascii="Times New Roman" w:eastAsia="Times New Roman" w:hAnsi="Times New Roman" w:cs="Times New Roman"/>
      <w:b w:val="0"/>
      <w:bCs w:val="0"/>
      <w:i w:val="0"/>
      <w:iCs w:val="0"/>
      <w:smallCaps w:val="0"/>
      <w:strike w:val="0"/>
      <w:sz w:val="15"/>
      <w:szCs w:val="15"/>
      <w:u w:val="none"/>
    </w:rPr>
  </w:style>
  <w:style w:type="character" w:customStyle="1" w:styleId="CharStyle28">
    <w:name w:val="标题 #1_"/>
    <w:basedOn w:val="DefaultParagraphFont"/>
    <w:link w:val="Style27"/>
    <w:rPr>
      <w:rFonts w:ascii="MingLiU" w:eastAsia="MingLiU" w:hAnsi="MingLiU" w:cs="MingLiU"/>
      <w:b w:val="0"/>
      <w:bCs w:val="0"/>
      <w:i w:val="0"/>
      <w:iCs w:val="0"/>
      <w:smallCaps w:val="0"/>
      <w:strike w:val="0"/>
      <w:sz w:val="42"/>
      <w:szCs w:val="42"/>
      <w:u w:val="none"/>
      <w:lang w:val="zh-CN" w:eastAsia="zh-CN" w:bidi="zh-CN"/>
    </w:rPr>
  </w:style>
  <w:style w:type="character" w:customStyle="1" w:styleId="CharStyle30">
    <w:name w:val="标题 #3_"/>
    <w:basedOn w:val="DefaultParagraphFont"/>
    <w:link w:val="Style29"/>
    <w:rPr>
      <w:rFonts w:ascii="MingLiU" w:eastAsia="MingLiU" w:hAnsi="MingLiU" w:cs="MingLiU"/>
      <w:b w:val="0"/>
      <w:bCs w:val="0"/>
      <w:i w:val="0"/>
      <w:iCs w:val="0"/>
      <w:smallCaps w:val="0"/>
      <w:strike w:val="0"/>
      <w:sz w:val="28"/>
      <w:szCs w:val="28"/>
      <w:u w:val="none"/>
      <w:lang w:val="zh-CN" w:eastAsia="zh-CN" w:bidi="zh-CN"/>
    </w:rPr>
  </w:style>
  <w:style w:type="character" w:customStyle="1" w:styleId="CharStyle34">
    <w:name w:val="标题 #2_"/>
    <w:basedOn w:val="DefaultParagraphFont"/>
    <w:link w:val="Style33"/>
    <w:rPr>
      <w:rFonts w:ascii="Times New Roman" w:eastAsia="Times New Roman" w:hAnsi="Times New Roman" w:cs="Times New Roman"/>
      <w:b/>
      <w:bCs/>
      <w:i w:val="0"/>
      <w:iCs w:val="0"/>
      <w:smallCaps w:val="0"/>
      <w:strike w:val="0"/>
      <w:sz w:val="28"/>
      <w:szCs w:val="28"/>
      <w:u w:val="none"/>
    </w:rPr>
  </w:style>
  <w:style w:type="character" w:customStyle="1" w:styleId="CharStyle45">
    <w:name w:val="表格标题_"/>
    <w:basedOn w:val="DefaultParagraphFont"/>
    <w:link w:val="Style44"/>
    <w:rPr>
      <w:rFonts w:ascii="Times New Roman" w:eastAsia="Times New Roman" w:hAnsi="Times New Roman" w:cs="Times New Roman"/>
      <w:b w:val="0"/>
      <w:bCs w:val="0"/>
      <w:i w:val="0"/>
      <w:iCs w:val="0"/>
      <w:smallCaps w:val="0"/>
      <w:strike w:val="0"/>
      <w:sz w:val="15"/>
      <w:szCs w:val="15"/>
      <w:u w:val="none"/>
    </w:rPr>
  </w:style>
  <w:style w:type="character" w:customStyle="1" w:styleId="CharStyle49">
    <w:name w:val="其他_"/>
    <w:basedOn w:val="DefaultParagraphFont"/>
    <w:link w:val="Style48"/>
    <w:rPr>
      <w:rFonts w:ascii="Times New Roman" w:eastAsia="Times New Roman" w:hAnsi="Times New Roman" w:cs="Times New Roman"/>
      <w:b w:val="0"/>
      <w:bCs w:val="0"/>
      <w:i w:val="0"/>
      <w:iCs w:val="0"/>
      <w:smallCaps w:val="0"/>
      <w:strike w:val="0"/>
      <w:sz w:val="15"/>
      <w:szCs w:val="15"/>
      <w:u w:val="none"/>
    </w:rPr>
  </w:style>
  <w:style w:type="character" w:customStyle="1" w:styleId="CharStyle58">
    <w:name w:val="图片标题_"/>
    <w:basedOn w:val="DefaultParagraphFont"/>
    <w:link w:val="Style57"/>
    <w:rPr>
      <w:rFonts w:ascii="Times New Roman" w:eastAsia="Times New Roman" w:hAnsi="Times New Roman" w:cs="Times New Roman"/>
      <w:b w:val="0"/>
      <w:bCs w:val="0"/>
      <w:i w:val="0"/>
      <w:iCs w:val="0"/>
      <w:smallCaps w:val="0"/>
      <w:strike w:val="0"/>
      <w:sz w:val="15"/>
      <w:szCs w:val="15"/>
      <w:u w:val="none"/>
    </w:rPr>
  </w:style>
  <w:style w:type="paragraph" w:customStyle="1" w:styleId="Style2">
    <w:name w:val="正文文本 (2)"/>
    <w:basedOn w:val="Normal"/>
    <w:link w:val="CharStyle3"/>
    <w:pPr>
      <w:widowControl w:val="0"/>
      <w:shd w:val="clear" w:color="auto" w:fill="FFFFFF"/>
      <w:spacing w:line="331" w:lineRule="exact"/>
      <w:ind w:firstLine="46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5">
    <w:name w:val="页眉或页脚 (2)"/>
    <w:basedOn w:val="Normal"/>
    <w:link w:val="CharStyle6"/>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8">
    <w:name w:val="正文文本 (6)"/>
    <w:basedOn w:val="Normal"/>
    <w:link w:val="CharStyle9"/>
    <w:pPr>
      <w:widowControl w:val="0"/>
      <w:shd w:val="clear" w:color="auto" w:fill="FFFFFF"/>
      <w:spacing w:after="80"/>
    </w:pPr>
    <w:rPr>
      <w:rFonts w:ascii="MingLiU" w:eastAsia="MingLiU" w:hAnsi="MingLiU" w:cs="MingLiU"/>
      <w:b w:val="0"/>
      <w:bCs w:val="0"/>
      <w:i w:val="0"/>
      <w:iCs w:val="0"/>
      <w:smallCaps w:val="0"/>
      <w:strike w:val="0"/>
      <w:sz w:val="18"/>
      <w:szCs w:val="18"/>
      <w:u w:val="none"/>
      <w:lang w:val="zh-CN" w:eastAsia="zh-CN" w:bidi="zh-CN"/>
    </w:rPr>
  </w:style>
  <w:style w:type="paragraph" w:customStyle="1" w:styleId="Style11">
    <w:name w:val="正文文本 (5)"/>
    <w:basedOn w:val="Normal"/>
    <w:link w:val="CharStyle12"/>
    <w:pPr>
      <w:widowControl w:val="0"/>
      <w:shd w:val="clear" w:color="auto" w:fill="FFFFFF"/>
    </w:pPr>
    <w:rPr>
      <w:rFonts w:ascii="Times New Roman" w:eastAsia="Times New Roman" w:hAnsi="Times New Roman" w:cs="Times New Roman"/>
      <w:b w:val="0"/>
      <w:bCs w:val="0"/>
      <w:i w:val="0"/>
      <w:iCs w:val="0"/>
      <w:smallCaps w:val="0"/>
      <w:strike w:val="0"/>
      <w:sz w:val="18"/>
      <w:szCs w:val="18"/>
      <w:u w:val="none"/>
      <w:lang w:val="zh-CN" w:eastAsia="zh-CN" w:bidi="zh-CN"/>
    </w:rPr>
  </w:style>
  <w:style w:type="paragraph" w:customStyle="1" w:styleId="Style14">
    <w:name w:val="标题 #4"/>
    <w:basedOn w:val="Normal"/>
    <w:link w:val="CharStyle15"/>
    <w:pPr>
      <w:widowControl w:val="0"/>
      <w:shd w:val="clear" w:color="auto" w:fill="FFFFFF"/>
      <w:spacing w:after="80"/>
      <w:outlineLvl w:val="3"/>
    </w:pPr>
    <w:rPr>
      <w:rFonts w:ascii="MingLiU" w:eastAsia="MingLiU" w:hAnsi="MingLiU" w:cs="MingLiU"/>
      <w:b w:val="0"/>
      <w:bCs w:val="0"/>
      <w:i w:val="0"/>
      <w:iCs w:val="0"/>
      <w:smallCaps w:val="0"/>
      <w:strike w:val="0"/>
      <w:u w:val="none"/>
      <w:lang w:val="zh-CN" w:eastAsia="zh-CN" w:bidi="zh-CN"/>
    </w:rPr>
  </w:style>
  <w:style w:type="paragraph" w:customStyle="1" w:styleId="Style16">
    <w:name w:val="正文文本 (4)"/>
    <w:basedOn w:val="Normal"/>
    <w:link w:val="CharStyle17"/>
    <w:pPr>
      <w:widowControl w:val="0"/>
      <w:shd w:val="clear" w:color="auto" w:fill="FFFFFF"/>
      <w:spacing w:after="140" w:line="330" w:lineRule="exact"/>
    </w:pPr>
    <w:rPr>
      <w:rFonts w:ascii="Times New Roman" w:eastAsia="Times New Roman" w:hAnsi="Times New Roman" w:cs="Times New Roman"/>
      <w:b w:val="0"/>
      <w:bCs w:val="0"/>
      <w:i w:val="0"/>
      <w:iCs w:val="0"/>
      <w:smallCaps w:val="0"/>
      <w:strike w:val="0"/>
      <w:sz w:val="20"/>
      <w:szCs w:val="20"/>
      <w:u w:val="none"/>
    </w:rPr>
  </w:style>
  <w:style w:type="paragraph" w:customStyle="1" w:styleId="Style19">
    <w:name w:val="正文文本 (3)"/>
    <w:basedOn w:val="Normal"/>
    <w:link w:val="CharStyle20"/>
    <w:pPr>
      <w:widowControl w:val="0"/>
      <w:shd w:val="clear" w:color="auto" w:fill="FFFFFF"/>
      <w:spacing w:line="280" w:lineRule="exact"/>
      <w:ind w:left="360" w:hanging="360"/>
    </w:pPr>
    <w:rPr>
      <w:rFonts w:ascii="MingLiU" w:eastAsia="MingLiU" w:hAnsi="MingLiU" w:cs="MingLiU"/>
      <w:b w:val="0"/>
      <w:bCs w:val="0"/>
      <w:i w:val="0"/>
      <w:iCs w:val="0"/>
      <w:smallCaps w:val="0"/>
      <w:strike w:val="0"/>
      <w:sz w:val="16"/>
      <w:szCs w:val="16"/>
      <w:u w:val="none"/>
      <w:lang w:val="zh-CN" w:eastAsia="zh-CN" w:bidi="zh-CN"/>
    </w:rPr>
  </w:style>
  <w:style w:type="paragraph" w:customStyle="1" w:styleId="Style23">
    <w:name w:val="正文文本"/>
    <w:basedOn w:val="Normal"/>
    <w:link w:val="CharStyle24"/>
    <w:pPr>
      <w:widowControl w:val="0"/>
      <w:shd w:val="clear" w:color="auto" w:fill="FFFFFF"/>
      <w:spacing w:line="386" w:lineRule="auto"/>
    </w:pPr>
    <w:rPr>
      <w:rFonts w:ascii="Times New Roman" w:eastAsia="Times New Roman" w:hAnsi="Times New Roman" w:cs="Times New Roman"/>
      <w:b w:val="0"/>
      <w:bCs w:val="0"/>
      <w:i w:val="0"/>
      <w:iCs w:val="0"/>
      <w:smallCaps w:val="0"/>
      <w:strike w:val="0"/>
      <w:sz w:val="15"/>
      <w:szCs w:val="15"/>
      <w:u w:val="none"/>
    </w:rPr>
  </w:style>
  <w:style w:type="paragraph" w:customStyle="1" w:styleId="Style27">
    <w:name w:val="标题 #1"/>
    <w:basedOn w:val="Normal"/>
    <w:link w:val="CharStyle28"/>
    <w:pPr>
      <w:widowControl w:val="0"/>
      <w:shd w:val="clear" w:color="auto" w:fill="FFFFFF"/>
      <w:spacing w:line="475" w:lineRule="exact"/>
      <w:outlineLvl w:val="0"/>
    </w:pPr>
    <w:rPr>
      <w:rFonts w:ascii="MingLiU" w:eastAsia="MingLiU" w:hAnsi="MingLiU" w:cs="MingLiU"/>
      <w:b w:val="0"/>
      <w:bCs w:val="0"/>
      <w:i w:val="0"/>
      <w:iCs w:val="0"/>
      <w:smallCaps w:val="0"/>
      <w:strike w:val="0"/>
      <w:sz w:val="42"/>
      <w:szCs w:val="42"/>
      <w:u w:val="none"/>
      <w:lang w:val="zh-CN" w:eastAsia="zh-CN" w:bidi="zh-CN"/>
    </w:rPr>
  </w:style>
  <w:style w:type="paragraph" w:customStyle="1" w:styleId="Style29">
    <w:name w:val="标题 #3"/>
    <w:basedOn w:val="Normal"/>
    <w:link w:val="CharStyle30"/>
    <w:pPr>
      <w:widowControl w:val="0"/>
      <w:shd w:val="clear" w:color="auto" w:fill="FFFFFF"/>
      <w:spacing w:after="80" w:line="475" w:lineRule="exact"/>
      <w:outlineLvl w:val="2"/>
    </w:pPr>
    <w:rPr>
      <w:rFonts w:ascii="MingLiU" w:eastAsia="MingLiU" w:hAnsi="MingLiU" w:cs="MingLiU"/>
      <w:b w:val="0"/>
      <w:bCs w:val="0"/>
      <w:i w:val="0"/>
      <w:iCs w:val="0"/>
      <w:smallCaps w:val="0"/>
      <w:strike w:val="0"/>
      <w:sz w:val="28"/>
      <w:szCs w:val="28"/>
      <w:u w:val="none"/>
      <w:lang w:val="zh-CN" w:eastAsia="zh-CN" w:bidi="zh-CN"/>
    </w:rPr>
  </w:style>
  <w:style w:type="paragraph" w:customStyle="1" w:styleId="Style33">
    <w:name w:val="标题 #2"/>
    <w:basedOn w:val="Normal"/>
    <w:link w:val="CharStyle34"/>
    <w:pPr>
      <w:widowControl w:val="0"/>
      <w:shd w:val="clear" w:color="auto" w:fill="FFFFFF"/>
      <w:spacing w:after="80" w:line="302" w:lineRule="auto"/>
      <w:outlineLvl w:val="1"/>
    </w:pPr>
    <w:rPr>
      <w:rFonts w:ascii="Times New Roman" w:eastAsia="Times New Roman" w:hAnsi="Times New Roman" w:cs="Times New Roman"/>
      <w:b/>
      <w:bCs/>
      <w:i w:val="0"/>
      <w:iCs w:val="0"/>
      <w:smallCaps w:val="0"/>
      <w:strike w:val="0"/>
      <w:sz w:val="28"/>
      <w:szCs w:val="28"/>
      <w:u w:val="none"/>
    </w:rPr>
  </w:style>
  <w:style w:type="paragraph" w:customStyle="1" w:styleId="Style44">
    <w:name w:val="表格标题"/>
    <w:basedOn w:val="Normal"/>
    <w:link w:val="CharStyle45"/>
    <w:pPr>
      <w:widowControl w:val="0"/>
      <w:shd w:val="clear" w:color="auto" w:fill="FFFFFF"/>
    </w:pPr>
    <w:rPr>
      <w:rFonts w:ascii="Times New Roman" w:eastAsia="Times New Roman" w:hAnsi="Times New Roman" w:cs="Times New Roman"/>
      <w:b w:val="0"/>
      <w:bCs w:val="0"/>
      <w:i w:val="0"/>
      <w:iCs w:val="0"/>
      <w:smallCaps w:val="0"/>
      <w:strike w:val="0"/>
      <w:sz w:val="15"/>
      <w:szCs w:val="15"/>
      <w:u w:val="none"/>
    </w:rPr>
  </w:style>
  <w:style w:type="paragraph" w:customStyle="1" w:styleId="Style48">
    <w:name w:val="其他"/>
    <w:basedOn w:val="Normal"/>
    <w:link w:val="CharStyle49"/>
    <w:pPr>
      <w:widowControl w:val="0"/>
      <w:shd w:val="clear" w:color="auto" w:fill="FFFFFF"/>
      <w:spacing w:line="386" w:lineRule="auto"/>
    </w:pPr>
    <w:rPr>
      <w:rFonts w:ascii="Times New Roman" w:eastAsia="Times New Roman" w:hAnsi="Times New Roman" w:cs="Times New Roman"/>
      <w:b w:val="0"/>
      <w:bCs w:val="0"/>
      <w:i w:val="0"/>
      <w:iCs w:val="0"/>
      <w:smallCaps w:val="0"/>
      <w:strike w:val="0"/>
      <w:sz w:val="15"/>
      <w:szCs w:val="15"/>
      <w:u w:val="none"/>
    </w:rPr>
  </w:style>
  <w:style w:type="paragraph" w:customStyle="1" w:styleId="Style57">
    <w:name w:val="图片标题"/>
    <w:basedOn w:val="Normal"/>
    <w:link w:val="CharStyle58"/>
    <w:pPr>
      <w:widowControl w:val="0"/>
      <w:shd w:val="clear" w:color="auto" w:fill="FFFFFF"/>
      <w:spacing w:after="100"/>
      <w:ind w:firstLine="31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image" Target="media/image1.jpeg"/><Relationship Id="rId10"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0_a87df8f1c1854bbe8673858a9e5d939f.caj</dc:title>
  <dc:subject/>
  <dc:creator>Administrator</dc:creator>
  <cp:keywords/>
</cp:coreProperties>
</file>