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shd w:val="clear" w:color="auto" w:fill="auto"/>
          <w:lang w:val="en-US" w:eastAsia="en-US" w:bidi="en-US"/>
        </w:rPr>
        <w:t>DOI: 10.3724/SP.J.1011.2010.00434</w:t>
      </w:r>
    </w:p>
    <w:p>
      <w:pPr>
        <w:pStyle w:val="Style16"/>
        <w:keepNext/>
        <w:keepLines/>
        <w:widowControl w:val="0"/>
        <w:shd w:val="clear" w:color="auto" w:fill="auto"/>
        <w:bidi w:val="0"/>
        <w:spacing w:before="0" w:line="240" w:lineRule="auto"/>
        <w:ind w:left="0" w:right="0" w:firstLine="0"/>
        <w:jc w:val="center"/>
        <w:rPr>
          <w:sz w:val="20"/>
          <w:szCs w:val="20"/>
        </w:rPr>
      </w:pPr>
      <w:bookmarkStart w:id="0" w:name="bookmark0"/>
      <w:bookmarkStart w:id="1" w:name="bookmark1"/>
      <w:r>
        <w:rPr>
          <w:color w:val="000000"/>
          <w:spacing w:val="0"/>
          <w:w w:val="100"/>
          <w:position w:val="0"/>
          <w:sz w:val="40"/>
          <w:szCs w:val="40"/>
          <w:shd w:val="clear" w:color="auto" w:fill="auto"/>
        </w:rPr>
        <w:t>纳米材料在污染土壤修复及污水净化中应用前景探讨</w:t>
      </w:r>
      <w:r>
        <w:rPr>
          <w:rFonts w:ascii="Times New Roman" w:eastAsia="Times New Roman" w:hAnsi="Times New Roman" w:cs="Times New Roman"/>
          <w:color w:val="000000"/>
          <w:spacing w:val="0"/>
          <w:w w:val="100"/>
          <w:position w:val="0"/>
          <w:sz w:val="20"/>
          <w:szCs w:val="20"/>
          <w:shd w:val="clear" w:color="auto" w:fill="auto"/>
          <w:vertAlign w:val="superscript"/>
        </w:rPr>
        <w:footnoteReference w:id="2"/>
      </w:r>
      <w:bookmarkEnd w:id="0"/>
      <w:bookmarkEnd w:id="1"/>
      <w:r>
        <w:rPr>
          <w:rFonts w:ascii="Times New Roman" w:eastAsia="Times New Roman" w:hAnsi="Times New Roman" w:cs="Times New Roman"/>
          <w:color w:val="000000"/>
          <w:spacing w:val="0"/>
          <w:w w:val="100"/>
          <w:position w:val="0"/>
          <w:sz w:val="20"/>
          <w:szCs w:val="20"/>
          <w:shd w:val="clear" w:color="auto" w:fill="auto"/>
          <w:vertAlign w:val="superscript"/>
        </w:rPr>
        <w:t xml:space="preserve"> </w:t>
      </w:r>
      <w:r>
        <w:rPr>
          <w:rFonts w:ascii="Times New Roman" w:eastAsia="Times New Roman" w:hAnsi="Times New Roman" w:cs="Times New Roman"/>
          <w:color w:val="000000"/>
          <w:spacing w:val="0"/>
          <w:w w:val="100"/>
          <w:position w:val="0"/>
          <w:sz w:val="20"/>
          <w:szCs w:val="20"/>
          <w:shd w:val="clear" w:color="auto" w:fill="auto"/>
          <w:vertAlign w:val="superscript"/>
        </w:rPr>
        <w:footnoteReference w:id="3"/>
      </w:r>
    </w:p>
    <w:p>
      <w:pPr>
        <w:pStyle w:val="Style19"/>
        <w:keepNext/>
        <w:keepLines/>
        <w:widowControl w:val="0"/>
        <w:shd w:val="clear" w:color="auto" w:fill="auto"/>
        <w:bidi w:val="0"/>
        <w:spacing w:before="0" w:line="240" w:lineRule="auto"/>
        <w:ind w:left="0" w:right="0" w:firstLine="0"/>
        <w:jc w:val="center"/>
        <w:rPr>
          <w:sz w:val="20"/>
          <w:szCs w:val="20"/>
        </w:rPr>
      </w:pPr>
      <w:bookmarkStart w:id="2" w:name="bookmark2"/>
      <w:bookmarkStart w:id="3" w:name="bookmark3"/>
      <w:r>
        <w:rPr>
          <w:color w:val="000000"/>
          <w:spacing w:val="0"/>
          <w:w w:val="100"/>
          <w:position w:val="0"/>
          <w:sz w:val="28"/>
          <w:szCs w:val="28"/>
          <w:shd w:val="clear" w:color="auto" w:fill="auto"/>
        </w:rPr>
        <w:t xml:space="preserve">王 萌 </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8"/>
          <w:szCs w:val="28"/>
          <w:shd w:val="clear" w:color="auto" w:fill="auto"/>
        </w:rPr>
        <w:t xml:space="preserve">陈世宝 </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8"/>
          <w:szCs w:val="28"/>
          <w:shd w:val="clear" w:color="auto" w:fill="auto"/>
        </w:rPr>
        <w:t xml:space="preserve">李 娜 </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8"/>
          <w:szCs w:val="28"/>
          <w:shd w:val="clear" w:color="auto" w:fill="auto"/>
        </w:rPr>
        <w:t xml:space="preserve">马义兵 </w:t>
      </w:r>
      <w:r>
        <w:rPr>
          <w:rFonts w:ascii="Times New Roman" w:eastAsia="Times New Roman" w:hAnsi="Times New Roman" w:cs="Times New Roman"/>
          <w:color w:val="000000"/>
          <w:spacing w:val="0"/>
          <w:w w:val="100"/>
          <w:position w:val="0"/>
          <w:sz w:val="20"/>
          <w:szCs w:val="20"/>
          <w:shd w:val="clear" w:color="auto" w:fill="auto"/>
          <w:vertAlign w:val="superscript"/>
        </w:rPr>
        <w:t>1</w:t>
      </w:r>
      <w:bookmarkEnd w:id="2"/>
      <w:bookmarkEnd w:id="3"/>
    </w:p>
    <w:p>
      <w:pPr>
        <w:pStyle w:val="Style22"/>
        <w:keepNext w:val="0"/>
        <w:keepLines w:val="0"/>
        <w:widowControl w:val="0"/>
        <w:shd w:val="clear" w:color="auto" w:fill="auto"/>
        <w:bidi w:val="0"/>
        <w:spacing w:before="0" w:after="80"/>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rPr>
        <w:t xml:space="preserve">（1. </w:t>
      </w:r>
      <w:r>
        <w:rPr>
          <w:color w:val="000000"/>
          <w:spacing w:val="0"/>
          <w:w w:val="100"/>
          <w:position w:val="0"/>
          <w:sz w:val="17"/>
          <w:szCs w:val="17"/>
          <w:shd w:val="clear" w:color="auto" w:fill="auto"/>
        </w:rPr>
        <w:t xml:space="preserve">农业部植物营养与养分循环重点实验室 中国农业科学院农业资源与农业区划研究所 北京 </w:t>
      </w:r>
      <w:r>
        <w:rPr>
          <w:rFonts w:ascii="Times New Roman" w:eastAsia="Times New Roman" w:hAnsi="Times New Roman" w:cs="Times New Roman"/>
          <w:color w:val="000000"/>
          <w:spacing w:val="0"/>
          <w:w w:val="100"/>
          <w:position w:val="0"/>
          <w:sz w:val="17"/>
          <w:szCs w:val="17"/>
          <w:shd w:val="clear" w:color="auto" w:fill="auto"/>
        </w:rPr>
        <w:t>100081;</w:t>
      </w:r>
    </w:p>
    <w:p>
      <w:pPr>
        <w:pStyle w:val="Style7"/>
        <w:keepNext w:val="0"/>
        <w:keepLines w:val="0"/>
        <w:widowControl w:val="0"/>
        <w:shd w:val="clear" w:color="auto" w:fill="auto"/>
        <w:bidi w:val="0"/>
        <w:spacing w:before="0" w:after="220" w:line="372" w:lineRule="auto"/>
        <w:ind w:left="0" w:right="0" w:firstLine="0"/>
        <w:jc w:val="center"/>
        <w:rPr>
          <w:sz w:val="17"/>
          <w:szCs w:val="17"/>
        </w:rPr>
      </w:pPr>
      <w:r>
        <w:rPr>
          <w:color w:val="000000"/>
          <w:spacing w:val="0"/>
          <w:w w:val="100"/>
          <w:position w:val="0"/>
          <w:sz w:val="17"/>
          <w:szCs w:val="17"/>
          <w:shd w:val="clear" w:color="auto" w:fill="auto"/>
          <w:lang w:val="zh-CN" w:eastAsia="zh-CN" w:bidi="zh-CN"/>
        </w:rPr>
        <w:t xml:space="preserve">2. </w:t>
      </w:r>
      <w:r>
        <w:rPr>
          <w:rFonts w:ascii="MingLiU" w:eastAsia="MingLiU" w:hAnsi="MingLiU" w:cs="MingLiU"/>
          <w:color w:val="000000"/>
          <w:spacing w:val="0"/>
          <w:w w:val="100"/>
          <w:position w:val="0"/>
          <w:sz w:val="17"/>
          <w:szCs w:val="17"/>
          <w:shd w:val="clear" w:color="auto" w:fill="auto"/>
          <w:lang w:val="zh-CN" w:eastAsia="zh-CN" w:bidi="zh-CN"/>
        </w:rPr>
        <w:t xml:space="preserve">河北农业大学 保定 </w:t>
      </w:r>
      <w:r>
        <w:rPr>
          <w:color w:val="000000"/>
          <w:spacing w:val="0"/>
          <w:w w:val="100"/>
          <w:position w:val="0"/>
          <w:sz w:val="17"/>
          <w:szCs w:val="17"/>
          <w:shd w:val="clear" w:color="auto" w:fill="auto"/>
          <w:lang w:val="zh-CN" w:eastAsia="zh-CN" w:bidi="zh-CN"/>
        </w:rPr>
        <w:t>071001）</w:t>
      </w:r>
    </w:p>
    <w:p>
      <w:pPr>
        <w:pStyle w:val="Style22"/>
        <w:keepNext w:val="0"/>
        <w:keepLines w:val="0"/>
        <w:widowControl w:val="0"/>
        <w:shd w:val="clear" w:color="auto" w:fill="auto"/>
        <w:bidi w:val="0"/>
        <w:spacing w:before="0" w:after="0"/>
        <w:ind w:right="0" w:firstLine="0"/>
        <w:jc w:val="both"/>
      </w:pPr>
      <w:r>
        <w:rPr>
          <w:color w:val="000000"/>
          <w:spacing w:val="0"/>
          <w:w w:val="100"/>
          <w:position w:val="0"/>
          <w:shd w:val="clear" w:color="auto" w:fill="auto"/>
        </w:rPr>
        <w:t>摘 要 近年来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寻求环境友好型的污染土壤与污水净化高效修复剂成为国内外环境科学研究新的热点。随 着环境分子科学的快速发展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纳米材料在污染环境修复研究中的应用越来越受到重视</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纳米颗粒由于具有巨 大的比表面积和微界面特征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可以强化多种界面反应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如对重金属离子及有机污染物的表面吸附、专性吸附及 增强的氧化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还原反应等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在重金属及有机污染物等污染土壤及污水治理中有望发挥重要作用。本文综述了目 前国内外利用纳米材料进行污染土壤修复及污水净化的应用研究进展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并展望了该研究领域的不足及研究前 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以期为该研究领域的进一步深入拓展新的思路。</w:t>
      </w:r>
    </w:p>
    <w:p>
      <w:pPr>
        <w:pStyle w:val="Style22"/>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rPr>
        <w:t>关键词 纳米材料 污染土壤 污水 重金属 有机污染物 修复</w:t>
      </w:r>
    </w:p>
    <w:p>
      <w:pPr>
        <w:pStyle w:val="Style7"/>
        <w:keepNext w:val="0"/>
        <w:keepLines w:val="0"/>
        <w:widowControl w:val="0"/>
        <w:shd w:val="clear" w:color="auto" w:fill="auto"/>
        <w:tabs>
          <w:tab w:pos="2181" w:val="left"/>
        </w:tabs>
        <w:bidi w:val="0"/>
        <w:spacing w:before="0" w:after="360" w:line="303" w:lineRule="exact"/>
        <w:ind w:left="0" w:right="0" w:firstLine="400"/>
        <w:jc w:val="left"/>
      </w:pPr>
      <w:r>
        <w:rPr>
          <w:rFonts w:ascii="MingLiU" w:eastAsia="MingLiU" w:hAnsi="MingLiU" w:cs="MingLiU"/>
          <w:color w:val="000000"/>
          <w:spacing w:val="0"/>
          <w:w w:val="100"/>
          <w:position w:val="0"/>
          <w:shd w:val="clear" w:color="auto" w:fill="auto"/>
          <w:lang w:val="zh-CN" w:eastAsia="zh-CN" w:bidi="zh-CN"/>
        </w:rPr>
        <w:t>中图分类号</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X505</w:t>
        <w:tab/>
      </w:r>
      <w:r>
        <w:rPr>
          <w:rFonts w:ascii="MingLiU" w:eastAsia="MingLiU" w:hAnsi="MingLiU" w:cs="MingLiU"/>
          <w:color w:val="000000"/>
          <w:spacing w:val="0"/>
          <w:w w:val="100"/>
          <w:position w:val="0"/>
          <w:shd w:val="clear" w:color="auto" w:fill="auto"/>
          <w:lang w:val="zh-CN" w:eastAsia="zh-CN" w:bidi="zh-CN"/>
        </w:rPr>
        <w:t>文献标识码</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 </w:t>
      </w:r>
      <w:r>
        <w:rPr>
          <w:rFonts w:ascii="MingLiU" w:eastAsia="MingLiU" w:hAnsi="MingLiU" w:cs="MingLiU"/>
          <w:color w:val="000000"/>
          <w:spacing w:val="0"/>
          <w:w w:val="100"/>
          <w:position w:val="0"/>
          <w:shd w:val="clear" w:color="auto" w:fill="auto"/>
          <w:lang w:val="zh-CN" w:eastAsia="zh-CN" w:bidi="zh-CN"/>
        </w:rPr>
        <w:t>文章编号</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1671-3990（2010）02-0434-06</w:t>
      </w:r>
    </w:p>
    <w:p>
      <w:pPr>
        <w:pStyle w:val="Style30"/>
        <w:keepNext/>
        <w:keepLines/>
        <w:widowControl w:val="0"/>
        <w:shd w:val="clear" w:color="auto" w:fill="auto"/>
        <w:bidi w:val="0"/>
        <w:spacing w:before="0" w:after="0"/>
        <w:ind w:left="0" w:right="0" w:firstLine="0"/>
        <w:jc w:val="center"/>
        <w:rPr>
          <w:sz w:val="20"/>
          <w:szCs w:val="20"/>
        </w:rPr>
      </w:pPr>
      <w:bookmarkStart w:id="4" w:name="bookmark4"/>
      <w:bookmarkStart w:id="5" w:name="bookmark5"/>
      <w:r>
        <w:rPr>
          <w:color w:val="000000"/>
          <w:spacing w:val="0"/>
          <w:w w:val="100"/>
          <w:position w:val="0"/>
          <w:sz w:val="28"/>
          <w:szCs w:val="28"/>
          <w:shd w:val="clear" w:color="auto" w:fill="auto"/>
          <w:lang w:val="en-US" w:eastAsia="en-US" w:bidi="en-US"/>
        </w:rPr>
        <w:t>A review on the development and application of nano-scale amendment</w:t>
        <w:br/>
        <w:t>in remediating polluted soils and waters</w:t>
        <w:br/>
      </w:r>
      <w:r>
        <w:rPr>
          <w:b w:val="0"/>
          <w:bCs w:val="0"/>
          <w:color w:val="000000"/>
          <w:spacing w:val="0"/>
          <w:w w:val="100"/>
          <w:position w:val="0"/>
          <w:sz w:val="20"/>
          <w:szCs w:val="20"/>
          <w:shd w:val="clear" w:color="auto" w:fill="auto"/>
          <w:lang w:val="en-US" w:eastAsia="en-US" w:bidi="en-US"/>
        </w:rPr>
        <w:t>WANG Meng</w:t>
      </w:r>
      <w:r>
        <w:rPr>
          <w:b w:val="0"/>
          <w:bCs w:val="0"/>
          <w:color w:val="000000"/>
          <w:spacing w:val="0"/>
          <w:w w:val="100"/>
          <w:position w:val="0"/>
          <w:sz w:val="20"/>
          <w:szCs w:val="20"/>
          <w:shd w:val="clear" w:color="auto" w:fill="auto"/>
          <w:vertAlign w:val="superscript"/>
          <w:lang w:val="en-US" w:eastAsia="en-US" w:bidi="en-US"/>
        </w:rPr>
        <w:t>1</w:t>
      </w:r>
      <w:r>
        <w:rPr>
          <w:b w:val="0"/>
          <w:bCs w:val="0"/>
          <w:color w:val="000000"/>
          <w:spacing w:val="0"/>
          <w:w w:val="100"/>
          <w:position w:val="0"/>
          <w:sz w:val="20"/>
          <w:szCs w:val="20"/>
          <w:shd w:val="clear" w:color="auto" w:fill="auto"/>
          <w:lang w:val="en-US" w:eastAsia="en-US" w:bidi="en-US"/>
        </w:rPr>
        <w:t>, CHEN Shi-Bao</w:t>
      </w:r>
      <w:r>
        <w:rPr>
          <w:b w:val="0"/>
          <w:bCs w:val="0"/>
          <w:color w:val="000000"/>
          <w:spacing w:val="0"/>
          <w:w w:val="100"/>
          <w:position w:val="0"/>
          <w:sz w:val="20"/>
          <w:szCs w:val="20"/>
          <w:shd w:val="clear" w:color="auto" w:fill="auto"/>
          <w:vertAlign w:val="superscript"/>
          <w:lang w:val="en-US" w:eastAsia="en-US" w:bidi="en-US"/>
        </w:rPr>
        <w:t>1</w:t>
      </w:r>
      <w:r>
        <w:rPr>
          <w:b w:val="0"/>
          <w:bCs w:val="0"/>
          <w:color w:val="000000"/>
          <w:spacing w:val="0"/>
          <w:w w:val="100"/>
          <w:position w:val="0"/>
          <w:sz w:val="20"/>
          <w:szCs w:val="20"/>
          <w:shd w:val="clear" w:color="auto" w:fill="auto"/>
          <w:lang w:val="en-US" w:eastAsia="en-US" w:bidi="en-US"/>
        </w:rPr>
        <w:t>, LI Na</w:t>
      </w:r>
      <w:r>
        <w:rPr>
          <w:b w:val="0"/>
          <w:bCs w:val="0"/>
          <w:color w:val="000000"/>
          <w:spacing w:val="0"/>
          <w:w w:val="100"/>
          <w:position w:val="0"/>
          <w:sz w:val="20"/>
          <w:szCs w:val="20"/>
          <w:shd w:val="clear" w:color="auto" w:fill="auto"/>
          <w:vertAlign w:val="superscript"/>
          <w:lang w:val="en-US" w:eastAsia="en-US" w:bidi="en-US"/>
        </w:rPr>
        <w:t>1,2</w:t>
      </w:r>
      <w:r>
        <w:rPr>
          <w:b w:val="0"/>
          <w:bCs w:val="0"/>
          <w:color w:val="000000"/>
          <w:spacing w:val="0"/>
          <w:w w:val="100"/>
          <w:position w:val="0"/>
          <w:sz w:val="20"/>
          <w:szCs w:val="20"/>
          <w:shd w:val="clear" w:color="auto" w:fill="auto"/>
          <w:lang w:val="en-US" w:eastAsia="en-US" w:bidi="en-US"/>
        </w:rPr>
        <w:t>, MA Yi-Bing</w:t>
      </w:r>
      <w:r>
        <w:rPr>
          <w:b w:val="0"/>
          <w:bCs w:val="0"/>
          <w:color w:val="000000"/>
          <w:spacing w:val="0"/>
          <w:w w:val="100"/>
          <w:position w:val="0"/>
          <w:sz w:val="20"/>
          <w:szCs w:val="20"/>
          <w:shd w:val="clear" w:color="auto" w:fill="auto"/>
          <w:vertAlign w:val="superscript"/>
          <w:lang w:val="en-US" w:eastAsia="en-US" w:bidi="en-US"/>
        </w:rPr>
        <w:t>1</w:t>
      </w:r>
      <w:bookmarkEnd w:id="4"/>
      <w:bookmarkEnd w:id="5"/>
    </w:p>
    <w:p>
      <w:pPr>
        <w:pStyle w:val="Style7"/>
        <w:keepNext w:val="0"/>
        <w:keepLines w:val="0"/>
        <w:widowControl w:val="0"/>
        <w:shd w:val="clear" w:color="auto" w:fill="auto"/>
        <w:bidi w:val="0"/>
        <w:spacing w:before="0" w:after="0" w:line="295" w:lineRule="auto"/>
        <w:ind w:left="0" w:right="0" w:firstLine="0"/>
        <w:jc w:val="center"/>
        <w:rPr>
          <w:sz w:val="17"/>
          <w:szCs w:val="17"/>
        </w:rPr>
      </w:pPr>
      <w:r>
        <w:rPr>
          <w:color w:val="000000"/>
          <w:spacing w:val="0"/>
          <w:w w:val="100"/>
          <w:position w:val="0"/>
          <w:sz w:val="17"/>
          <w:szCs w:val="17"/>
          <w:shd w:val="clear" w:color="auto" w:fill="auto"/>
          <w:lang w:val="zh-CN" w:eastAsia="zh-CN" w:bidi="zh-CN"/>
        </w:rPr>
        <w:t xml:space="preserve">（1. </w:t>
      </w:r>
      <w:r>
        <w:rPr>
          <w:color w:val="000000"/>
          <w:spacing w:val="0"/>
          <w:w w:val="100"/>
          <w:position w:val="0"/>
          <w:sz w:val="17"/>
          <w:szCs w:val="17"/>
          <w:shd w:val="clear" w:color="auto" w:fill="auto"/>
          <w:lang w:val="en-US" w:eastAsia="en-US" w:bidi="en-US"/>
        </w:rPr>
        <w:t>Key Laboratory of Plant Nutrition and Nutrient Cycling, Ministry of Agriculture; Institute of Agricultural Resources</w:t>
        <w:br/>
        <w:t xml:space="preserve">and Regional Planning, Chinese Academy of Agricultural Sciences, Beijing </w:t>
      </w:r>
      <w:r>
        <w:rPr>
          <w:color w:val="000000"/>
          <w:spacing w:val="0"/>
          <w:w w:val="100"/>
          <w:position w:val="0"/>
          <w:sz w:val="17"/>
          <w:szCs w:val="17"/>
          <w:shd w:val="clear" w:color="auto" w:fill="auto"/>
          <w:lang w:val="zh-CN" w:eastAsia="zh-CN" w:bidi="zh-CN"/>
        </w:rPr>
        <w:t xml:space="preserve">100081, </w:t>
      </w:r>
      <w:r>
        <w:rPr>
          <w:color w:val="000000"/>
          <w:spacing w:val="0"/>
          <w:w w:val="100"/>
          <w:position w:val="0"/>
          <w:sz w:val="17"/>
          <w:szCs w:val="17"/>
          <w:shd w:val="clear" w:color="auto" w:fill="auto"/>
          <w:lang w:val="en-US" w:eastAsia="en-US" w:bidi="en-US"/>
        </w:rPr>
        <w:t>China;</w:t>
      </w:r>
    </w:p>
    <w:p>
      <w:pPr>
        <w:pStyle w:val="Style7"/>
        <w:keepNext w:val="0"/>
        <w:keepLines w:val="0"/>
        <w:widowControl w:val="0"/>
        <w:shd w:val="clear" w:color="auto" w:fill="auto"/>
        <w:bidi w:val="0"/>
        <w:spacing w:before="0" w:after="360" w:line="295" w:lineRule="auto"/>
        <w:ind w:left="0" w:right="0" w:firstLine="0"/>
        <w:jc w:val="center"/>
        <w:rPr>
          <w:sz w:val="17"/>
          <w:szCs w:val="17"/>
        </w:rPr>
      </w:pPr>
      <w:r>
        <w:rPr>
          <w:color w:val="000000"/>
          <w:spacing w:val="0"/>
          <w:w w:val="100"/>
          <w:position w:val="0"/>
          <w:sz w:val="17"/>
          <w:szCs w:val="17"/>
          <w:shd w:val="clear" w:color="auto" w:fill="auto"/>
          <w:lang w:val="zh-CN" w:eastAsia="zh-CN" w:bidi="zh-CN"/>
        </w:rPr>
        <w:t xml:space="preserve">2. </w:t>
      </w:r>
      <w:r>
        <w:rPr>
          <w:color w:val="000000"/>
          <w:spacing w:val="0"/>
          <w:w w:val="100"/>
          <w:position w:val="0"/>
          <w:sz w:val="17"/>
          <w:szCs w:val="17"/>
          <w:shd w:val="clear" w:color="auto" w:fill="auto"/>
          <w:lang w:val="en-US" w:eastAsia="en-US" w:bidi="en-US"/>
        </w:rPr>
        <w:t xml:space="preserve">Hebei Agricultural University, Baoding </w:t>
      </w:r>
      <w:r>
        <w:rPr>
          <w:color w:val="000000"/>
          <w:spacing w:val="0"/>
          <w:w w:val="100"/>
          <w:position w:val="0"/>
          <w:sz w:val="17"/>
          <w:szCs w:val="17"/>
          <w:shd w:val="clear" w:color="auto" w:fill="auto"/>
          <w:lang w:val="zh-CN" w:eastAsia="zh-CN" w:bidi="zh-CN"/>
        </w:rPr>
        <w:t xml:space="preserve">071001, </w:t>
      </w:r>
      <w:r>
        <w:rPr>
          <w:color w:val="000000"/>
          <w:spacing w:val="0"/>
          <w:w w:val="100"/>
          <w:position w:val="0"/>
          <w:sz w:val="17"/>
          <w:szCs w:val="17"/>
          <w:shd w:val="clear" w:color="auto" w:fill="auto"/>
          <w:lang w:val="en-US" w:eastAsia="en-US" w:bidi="en-US"/>
        </w:rPr>
        <w:t>China）</w:t>
      </w:r>
    </w:p>
    <w:p>
      <w:pPr>
        <w:pStyle w:val="Style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Development of high-efficient and environment-friendly amendments and their potential application in remediating pol</w:t>
        <w:softHyphen/>
        <w:t>luted soils and waters have received a considerable attention in the last decade. With the fast development of environmental molecu</w:t>
        <w:softHyphen/>
        <w:t>lar material science and engineering, the application of nano-scale materials in remediating polluted soils and waters has gained even more attention in recent times. The unique characteristics of enhanced huge planar surfaces of nano-particles are expected to enable and increase interface reactions. Such reactions include surface and specific adsorption of heavy metallic ions and organic pollutants by asorbents, strengthened oxidation-reduction reactions on planar surfaces, etc. It is predicted that nano-scale amendments will in</w:t>
        <w:softHyphen/>
        <w:t>creasingly be important in remediating polluted soils and waters. This review therefore highlights current research on application of nano-scale amendments on remediation of polluted soils and waters. Various perspectives of nano-particles with regard to environ</w:t>
        <w:softHyphen/>
        <w:t>mental cleaning and potential environmental and health impacts associated with the nano-particle application are also presented. The work thus provides vital information for the future development of this field of science.</w:t>
      </w:r>
    </w:p>
    <w:p>
      <w:pPr>
        <w:pStyle w:val="Style7"/>
        <w:keepNext w:val="0"/>
        <w:keepLines w:val="0"/>
        <w:widowControl w:val="0"/>
        <w:shd w:val="clear" w:color="auto" w:fill="auto"/>
        <w:bidi w:val="0"/>
        <w:spacing w:before="0" w:after="0"/>
        <w:ind w:left="0" w:right="0" w:firstLine="0"/>
        <w:jc w:val="left"/>
        <w:sectPr>
          <w:headerReference w:type="default" r:id="rId5"/>
          <w:headerReference w:type="even" r:id="rId6"/>
          <w:headerReference w:type="first" r:id="rId7"/>
          <w:footnotePr>
            <w:pos w:val="pageBottom"/>
            <w:numFmt w:val="chicago"/>
            <w:numStart w:val="1"/>
            <w:numRestart w:val="continuous"/>
            <w15:footnoteColumns w:val="1"/>
          </w:footnotePr>
          <w:pgSz w:w="12240" w:h="15840"/>
          <w:pgMar w:top="960" w:left="1186" w:right="1181" w:bottom="1651" w:header="0" w:footer="3" w:gutter="0"/>
          <w:pgNumType w:start="434"/>
          <w:cols w:space="720"/>
          <w:noEndnote/>
          <w:titlePg/>
          <w:rtlGutter w:val="0"/>
          <w:docGrid w:linePitch="360"/>
        </w:sectPr>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 xml:space="preserve">Nano-scale amendment, Polluted soil, Polluted water, Heavy metal, Organic pollutant, Remediation (Received Dec. </w:t>
      </w:r>
      <w:r>
        <w:rPr>
          <w:color w:val="000000"/>
          <w:spacing w:val="0"/>
          <w:w w:val="100"/>
          <w:position w:val="0"/>
          <w:shd w:val="clear" w:color="auto" w:fill="auto"/>
          <w:lang w:val="zh-CN" w:eastAsia="zh-CN" w:bidi="zh-CN"/>
        </w:rPr>
        <w:t xml:space="preserve">21, 2009; </w:t>
      </w:r>
      <w:r>
        <w:rPr>
          <w:color w:val="000000"/>
          <w:spacing w:val="0"/>
          <w:w w:val="100"/>
          <w:position w:val="0"/>
          <w:shd w:val="clear" w:color="auto" w:fill="auto"/>
          <w:lang w:val="en-US" w:eastAsia="en-US" w:bidi="en-US"/>
        </w:rPr>
        <w:t xml:space="preserve">accepted Jan. </w:t>
      </w:r>
      <w:r>
        <w:rPr>
          <w:color w:val="000000"/>
          <w:spacing w:val="0"/>
          <w:w w:val="100"/>
          <w:position w:val="0"/>
          <w:shd w:val="clear" w:color="auto" w:fill="auto"/>
          <w:lang w:val="zh-CN" w:eastAsia="zh-CN" w:bidi="zh-CN"/>
        </w:rPr>
        <w:t>17, 2010)</w:t>
      </w:r>
    </w:p>
    <w:p>
      <w:pPr>
        <w:widowControl w:val="0"/>
        <w:spacing w:line="116" w:lineRule="exact"/>
        <w:rPr>
          <w:sz w:val="9"/>
          <w:szCs w:val="9"/>
        </w:rPr>
      </w:pPr>
    </w:p>
    <w:p>
      <w:pPr>
        <w:widowControl w:val="0"/>
        <w:spacing w:line="1" w:lineRule="exact"/>
        <w:sectPr>
          <w:footnotePr>
            <w:pos w:val="pageBottom"/>
            <w:numFmt w:val="chicago"/>
            <w:numStart w:val="1"/>
            <w:numRestart w:val="continuous"/>
            <w15:footnoteColumns w:val="1"/>
          </w:footnotePr>
          <w:type w:val="continuous"/>
          <w:pgSz w:w="12240" w:h="15840"/>
          <w:pgMar w:top="799" w:left="0" w:right="0" w:bottom="377" w:header="0" w:footer="3" w:gutter="0"/>
          <w:cols w:space="720"/>
          <w:noEndnote/>
          <w:rtlGutter w:val="0"/>
          <w:docGrid w:linePitch="360"/>
        </w:sectPr>
      </w:pPr>
    </w:p>
    <w:p>
      <w:pPr>
        <w:pStyle w:val="Style33"/>
        <w:keepNext w:val="0"/>
        <w:keepLines w:val="0"/>
        <w:widowControl w:val="0"/>
        <w:shd w:val="clear" w:color="auto" w:fill="auto"/>
        <w:bidi w:val="0"/>
        <w:spacing w:before="0" w:after="120" w:line="302" w:lineRule="exact"/>
        <w:ind w:left="0" w:right="0" w:firstLine="440"/>
        <w:jc w:val="both"/>
      </w:pPr>
      <w:r>
        <w:rPr>
          <w:color w:val="000000"/>
          <w:spacing w:val="0"/>
          <w:w w:val="100"/>
          <w:position w:val="0"/>
          <w:shd w:val="clear" w:color="auto" w:fill="auto"/>
        </w:rPr>
        <w:t>近年来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随着环境分子科学的快速发展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 材料在污染环境修复研究中越来越受到重视并成为 新的研究热点。纳米材料是指三维空间尺度至少有 —维处于纳米量级</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rPr>
        <w:t>的材料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它是由尺寸 介于原子、分子和宏观体系之间的纳米颗粒所组成 </w:t>
      </w:r>
      <w:r>
        <w:rPr>
          <w:color w:val="000000"/>
          <w:spacing w:val="0"/>
          <w:w w:val="100"/>
          <w:position w:val="0"/>
          <w:shd w:val="clear" w:color="auto" w:fill="auto"/>
        </w:rPr>
        <w:t>的新—代材料。当颗粒尺寸处于纳米量级时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量子 效应开始影响到物质的性能和结构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而表现出特殊 的理化性质如小尺寸效应、界面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表面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效应、量子尺 寸效应以及量子隧道效应等</w:t>
      </w:r>
      <w:r>
        <w:rPr>
          <w:rFonts w:ascii="Times New Roman" w:eastAsia="Times New Roman" w:hAnsi="Times New Roman" w:cs="Times New Roman"/>
          <w:color w:val="000000"/>
          <w:spacing w:val="0"/>
          <w:w w:val="100"/>
          <w:position w:val="0"/>
          <w:shd w:val="clear" w:color="auto" w:fill="auto"/>
          <w:vertAlign w:val="superscript"/>
        </w:rPr>
        <w:t>［1</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。纳米材料的特殊理 化性质取决于其颗粒大小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比表面积和分布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、化学构 </w:t>
      </w:r>
      <w:r>
        <w:rPr>
          <w:color w:val="000000"/>
          <w:spacing w:val="0"/>
          <w:w w:val="100"/>
          <w:position w:val="0"/>
          <w:shd w:val="clear" w:color="auto" w:fill="auto"/>
        </w:rPr>
        <w:t>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纯度</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［3］</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纳米材料在物理性能如磁、光、 电、热等方面与普通材料有很大不同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具有吸附、 催化、辐射、吸收等新特性。纳米颗粒由于其大量 的微界面及微孔性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可以强化各种界面反应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如对 重金属的表面及专性吸附反应等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在重金属污染土 壤治理及污水净化中将发挥显著作用。目前纳米技 术在环境污染控制的应用研究主要集中在纳米新材 料的制备与应用技术、环境微界面过程等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主要包 括氧化物矿物膜及其微界面、气溶胶界面反应、各 种纳米材料制备及其在污染物的催化与降解的应用 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具体而言</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主要集中在对有机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无机污染废水处 理、对污染气体的催化净化等领域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而在污染土壤 修复中的应用还刚刚开始。本文综述了目前国内外 关于利用纳米材料进行污染土壤修复及污水净化的 应用研究进展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以期为该领域的科学研究提供借鉴 并拓展新的思路。</w:t>
      </w:r>
    </w:p>
    <w:p>
      <w:pPr>
        <w:pStyle w:val="Style33"/>
        <w:keepNext w:val="0"/>
        <w:keepLines w:val="0"/>
        <w:widowControl w:val="0"/>
        <w:numPr>
          <w:ilvl w:val="0"/>
          <w:numId w:val="1"/>
        </w:numPr>
        <w:shd w:val="clear" w:color="auto" w:fill="auto"/>
        <w:tabs>
          <w:tab w:pos="370" w:val="left"/>
        </w:tabs>
        <w:bidi w:val="0"/>
        <w:spacing w:before="0" w:after="0" w:line="325" w:lineRule="exact"/>
        <w:ind w:left="0" w:right="0" w:firstLine="0"/>
        <w:jc w:val="both"/>
      </w:pPr>
      <w:r>
        <w:rPr>
          <w:rFonts w:ascii="SimHei" w:eastAsia="SimHei" w:hAnsi="SimHei" w:cs="SimHei"/>
          <w:color w:val="000000"/>
          <w:spacing w:val="0"/>
          <w:w w:val="100"/>
          <w:position w:val="0"/>
          <w:sz w:val="22"/>
          <w:szCs w:val="22"/>
          <w:shd w:val="clear" w:color="auto" w:fill="auto"/>
        </w:rPr>
        <w:t xml:space="preserve">纳米材料的制备方法与种类 </w:t>
      </w:r>
      <w:r>
        <w:rPr>
          <w:color w:val="000000"/>
          <w:spacing w:val="0"/>
          <w:w w:val="100"/>
          <w:position w:val="0"/>
          <w:shd w:val="clear" w:color="auto" w:fill="auto"/>
        </w:rPr>
        <w:t xml:space="preserve">纳米材料制备主要分物理和化学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种方法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 中物理制备方法主要有真空冷凝法、物理粉碎法及 机械球磨法等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化学方法则可分为气相沉积法、化 学沉淀法、水热合成法、溶胶凝胶法及微乳液法等 </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由于操作简单、成本低等特点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物理粉碎 法、机械球磨法及化学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沉淀法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如氧化物类颗粒</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在环境污染防治的纳米材料制备中应用较多</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但相 对于真空冷凝及溶胶凝胶法而言</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上述方法制备的 纳米材料大多具有产品纯度低、颗粒分布不均匀的 特点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如机械球磨法所制得的颗粒物最大直径可达 </w:t>
      </w:r>
      <w:r>
        <w:rPr>
          <w:rFonts w:ascii="Times New Roman" w:eastAsia="Times New Roman" w:hAnsi="Times New Roman" w:cs="Times New Roman"/>
          <w:color w:val="000000"/>
          <w:spacing w:val="0"/>
          <w:w w:val="100"/>
          <w:position w:val="0"/>
          <w:shd w:val="clear" w:color="auto" w:fill="auto"/>
        </w:rPr>
        <w:t xml:space="preserve">300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其平均粒径与制备物本身的结晶程度有很 大关系。</w:t>
      </w:r>
    </w:p>
    <w:p>
      <w:pPr>
        <w:pStyle w:val="Style33"/>
        <w:keepNext w:val="0"/>
        <w:keepLines w:val="0"/>
        <w:widowControl w:val="0"/>
        <w:shd w:val="clear" w:color="auto" w:fill="auto"/>
        <w:bidi w:val="0"/>
        <w:spacing w:before="0" w:after="0" w:line="325" w:lineRule="exact"/>
        <w:ind w:left="0" w:right="0" w:firstLine="440"/>
        <w:jc w:val="both"/>
      </w:pPr>
      <w:r>
        <w:rPr>
          <w:color w:val="000000"/>
          <w:spacing w:val="0"/>
          <w:w w:val="100"/>
          <w:position w:val="0"/>
          <w:shd w:val="clear" w:color="auto" w:fill="auto"/>
        </w:rPr>
        <w:t>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国内外在应用于污染土壤修复的环境功 能材料的研制及其应用技术还刚刚起步。文献报道 的用于土壤污染防治及水体净化的纳米修复剂材料 主要包括纳米型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黏土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矿物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如纳米蒙脱土、纳米高 岭土、纳米羟基磷灰石、纳米磷矿粉等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、碳质纳米 材料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3"/>
          <w:szCs w:val="13"/>
          <w:shd w:val="clear" w:color="auto" w:fill="auto"/>
          <w:lang w:val="en-US" w:eastAsia="en-US" w:bidi="en-US"/>
        </w:rPr>
        <w:t>60</w:t>
      </w:r>
      <w:r>
        <w:rPr>
          <w:color w:val="000000"/>
          <w:spacing w:val="0"/>
          <w:w w:val="100"/>
          <w:position w:val="0"/>
          <w:shd w:val="clear" w:color="auto" w:fill="auto"/>
        </w:rPr>
        <w:t>材料、单束碳质纳米管等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、金属氧化物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CrO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 xml:space="preserve">及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、零价金 属材料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如零价铁、银等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以及各种纳米型聚合物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如 化学传感器、 </w:t>
      </w:r>
      <w:r>
        <w:rPr>
          <w:rFonts w:ascii="Times New Roman" w:eastAsia="Times New Roman" w:hAnsi="Times New Roman" w:cs="Times New Roman"/>
          <w:color w:val="000000"/>
          <w:spacing w:val="0"/>
          <w:w w:val="100"/>
          <w:position w:val="0"/>
          <w:shd w:val="clear" w:color="auto" w:fill="auto"/>
          <w:lang w:val="en-US" w:eastAsia="en-US" w:bidi="en-US"/>
        </w:rPr>
        <w:t xml:space="preserve">DNA </w:t>
      </w:r>
      <w:r>
        <w:rPr>
          <w:color w:val="000000"/>
          <w:spacing w:val="0"/>
          <w:w w:val="100"/>
          <w:position w:val="0"/>
          <w:shd w:val="clear" w:color="auto" w:fill="auto"/>
        </w:rPr>
        <w:t>芯片等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、半导体材料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如各种纳 米晶粒材料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量子点</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QDs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等。近年来纳米材料在环 境污染治理应用方面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关于利用金属氧化物如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ZnO/WO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3 </w:t>
      </w:r>
      <w:r>
        <w:rPr>
          <w:color w:val="000000"/>
          <w:spacing w:val="0"/>
          <w:w w:val="100"/>
          <w:position w:val="0"/>
          <w:shd w:val="clear" w:color="auto" w:fill="auto"/>
        </w:rPr>
        <w:t>进行污水中金属离子的光催化还原 反应去除污水中无机金属离子</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及 有机污染物的研究有大量报道。随着研究的逐步深 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利用不同廉价纳米型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黏土</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矿物等进行重金属 污染土壤治理与污水净化的研究越来越受到重视。</w:t>
      </w:r>
    </w:p>
    <w:p>
      <w:pPr>
        <w:pStyle w:val="Style43"/>
        <w:keepNext w:val="0"/>
        <w:keepLines w:val="0"/>
        <w:widowControl w:val="0"/>
        <w:numPr>
          <w:ilvl w:val="0"/>
          <w:numId w:val="1"/>
        </w:numPr>
        <w:shd w:val="clear" w:color="auto" w:fill="auto"/>
        <w:tabs>
          <w:tab w:pos="425" w:val="left"/>
        </w:tabs>
        <w:bidi w:val="0"/>
        <w:spacing w:before="0"/>
        <w:ind w:left="0" w:right="0" w:firstLine="0"/>
        <w:jc w:val="left"/>
      </w:pPr>
      <w:r>
        <w:rPr>
          <w:color w:val="000000"/>
          <w:spacing w:val="0"/>
          <w:w w:val="100"/>
          <w:position w:val="0"/>
          <w:shd w:val="clear" w:color="auto" w:fill="auto"/>
        </w:rPr>
        <w:t>纳米材料在污染土壤修复中的应用</w:t>
      </w:r>
    </w:p>
    <w:p>
      <w:pPr>
        <w:pStyle w:val="Style33"/>
        <w:keepNext w:val="0"/>
        <w:keepLines w:val="0"/>
        <w:widowControl w:val="0"/>
        <w:numPr>
          <w:ilvl w:val="1"/>
          <w:numId w:val="1"/>
        </w:numPr>
        <w:shd w:val="clear" w:color="auto" w:fill="auto"/>
        <w:tabs>
          <w:tab w:pos="425" w:val="left"/>
        </w:tabs>
        <w:bidi w:val="0"/>
        <w:spacing w:before="0" w:after="0" w:line="322" w:lineRule="exact"/>
        <w:ind w:left="0" w:right="0" w:firstLine="0"/>
        <w:jc w:val="left"/>
      </w:pPr>
      <w:r>
        <w:rPr>
          <w:color w:val="000000"/>
          <w:spacing w:val="0"/>
          <w:w w:val="100"/>
          <w:position w:val="0"/>
          <w:shd w:val="clear" w:color="auto" w:fill="auto"/>
        </w:rPr>
        <w:t>在重金属污染土壤修复中的应用</w:t>
      </w:r>
    </w:p>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对重金属污染土壤的原位修复机制主要 在于增加土壤中重金属离子的吸附、与重金属离子 形成沉淀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共沉淀从而降低重金属离子的迁移转化 特性。无机纳米颗粒类修复剂由于具有巨大微界面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对土壤中的污染重金属离子具有极强的吸附作用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这种强吸附作用对降低污染土壤中重金属离子的迁 移、转化及其生物有效性将发挥十分重要的作用。 基于上述思路</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Hada</w:t>
      </w:r>
      <w:r>
        <w:rPr>
          <w:color w:val="000000"/>
          <w:spacing w:val="0"/>
          <w:w w:val="100"/>
          <w:position w:val="0"/>
          <w:shd w:val="clear" w:color="auto" w:fill="auto"/>
        </w:rPr>
        <w:t>等⑸及</w:t>
      </w:r>
      <w:r>
        <w:rPr>
          <w:rFonts w:ascii="Times New Roman" w:eastAsia="Times New Roman" w:hAnsi="Times New Roman" w:cs="Times New Roman"/>
          <w:color w:val="000000"/>
          <w:spacing w:val="0"/>
          <w:w w:val="100"/>
          <w:position w:val="0"/>
          <w:shd w:val="clear" w:color="auto" w:fill="auto"/>
          <w:lang w:val="en-US" w:eastAsia="en-US" w:bidi="en-US"/>
        </w:rPr>
        <w:t>Gao</w:t>
      </w:r>
      <w:r>
        <w:rPr>
          <w:color w:val="000000"/>
          <w:spacing w:val="0"/>
          <w:w w:val="100"/>
          <w:position w:val="0"/>
          <w:shd w:val="clear" w:color="auto" w:fill="auto"/>
        </w:rPr>
        <w:t>等同在</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世纪末利 用纳米</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 xml:space="preserve">颗粒开展了 </w:t>
      </w:r>
      <w:r>
        <w:rPr>
          <w:rFonts w:ascii="Times New Roman" w:eastAsia="Times New Roman" w:hAnsi="Times New Roman" w:cs="Times New Roman"/>
          <w:color w:val="000000"/>
          <w:spacing w:val="0"/>
          <w:w w:val="100"/>
          <w:position w:val="0"/>
          <w:shd w:val="clear" w:color="auto" w:fill="auto"/>
          <w:lang w:val="en-US" w:eastAsia="en-US" w:bidi="en-US"/>
        </w:rPr>
        <w:t>Ag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污染土壤修复的 研究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并获得了良好效果。</w:t>
      </w:r>
      <w:r>
        <w:rPr>
          <w:rFonts w:ascii="Times New Roman" w:eastAsia="Times New Roman" w:hAnsi="Times New Roman" w:cs="Times New Roman"/>
          <w:color w:val="000000"/>
          <w:spacing w:val="0"/>
          <w:w w:val="100"/>
          <w:position w:val="0"/>
          <w:shd w:val="clear" w:color="auto" w:fill="auto"/>
          <w:lang w:val="en-US" w:eastAsia="en-US" w:bidi="en-US"/>
        </w:rPr>
        <w:t>Rajeshwar</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hd w:val="clear" w:color="auto" w:fill="auto"/>
        </w:rPr>
        <w:t>发现</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包裹的纳米</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可对污染土壤中</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的转化产生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协同催化效应</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这种效应加速了土壤中</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 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还原反应转化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从而对</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污染土壤的修复治 理产生显著效果。刘义新等</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 xml:space="preserve">提出可利用纳米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修复剂进行重金属污染土壤的原位修复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其固定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沉 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机制、沉淀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溶解的动力学过程以及是否会影响 其他营养元素的有效性等问题尚需进一步研究。最 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杨俊等</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 xml:space="preserve">采用一次平衡法研究了纳米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对土 壤悬液中</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川</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的催化氧化及在土壤中对氧化产物 的吸附等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川</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的光催化氧化量随</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加入量和光照时间的增加而显著增加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当</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加入 量为</w:t>
      </w:r>
      <w:r>
        <w:rPr>
          <w:rFonts w:ascii="Times New Roman" w:eastAsia="Times New Roman" w:hAnsi="Times New Roman" w:cs="Times New Roman"/>
          <w:color w:val="000000"/>
          <w:spacing w:val="0"/>
          <w:w w:val="100"/>
          <w:position w:val="0"/>
          <w:shd w:val="clear" w:color="auto" w:fill="auto"/>
          <w:lang w:val="en-US" w:eastAsia="en-US" w:bidi="en-US"/>
        </w:rPr>
        <w:t xml:space="preserve">1.0 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光照时间为</w:t>
      </w:r>
      <w:r>
        <w:rPr>
          <w:rFonts w:ascii="Times New Roman" w:eastAsia="Times New Roman" w:hAnsi="Times New Roman" w:cs="Times New Roman"/>
          <w:color w:val="000000"/>
          <w:spacing w:val="0"/>
          <w:w w:val="100"/>
          <w:position w:val="0"/>
          <w:shd w:val="clear" w:color="auto" w:fill="auto"/>
        </w:rPr>
        <w:t xml:space="preserve">90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时对</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川</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可以达到最佳转化效果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这一研究结果为利用纳 米型修复剂进行</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川</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污染土壤的治理提供了新的 思路。</w:t>
      </w:r>
    </w:p>
    <w:p>
      <w:pPr>
        <w:pStyle w:val="Style33"/>
        <w:keepNext w:val="0"/>
        <w:keepLines w:val="0"/>
        <w:widowControl w:val="0"/>
        <w:shd w:val="clear" w:color="auto" w:fill="auto"/>
        <w:bidi w:val="0"/>
        <w:spacing w:before="0" w:after="0" w:line="322" w:lineRule="exact"/>
        <w:ind w:left="0" w:right="0" w:firstLine="460"/>
        <w:jc w:val="both"/>
      </w:pPr>
      <w:r>
        <w:rPr>
          <w:color w:val="000000"/>
          <w:spacing w:val="0"/>
          <w:w w:val="100"/>
          <w:position w:val="0"/>
          <w:shd w:val="clear" w:color="auto" w:fill="auto"/>
        </w:rPr>
        <w:t>纳米铁颗粒在去除污泥、污水中有毒金属如铬、 铅污染非常有效</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近年来在利用零价铁纳米颗粒进 行污染土壤的修复研究越来越受到重视。当纳米铁 颗粒加入到土壤中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纳米铁颗粒可通过与污染物进 行吸附、氧化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还原反应减轻或去除污染物毒性。资 料表明</w:t>
      </w:r>
      <w:r>
        <w:rPr>
          <w:rFonts w:ascii="Times New Roman" w:eastAsia="Times New Roman" w:hAnsi="Times New Roman" w:cs="Times New Roman"/>
          <w:color w:val="000000"/>
          <w:spacing w:val="0"/>
          <w:w w:val="100"/>
          <w:position w:val="0"/>
          <w:shd w:val="clear" w:color="auto" w:fill="auto"/>
          <w:vertAlign w:val="superscript"/>
        </w:rPr>
        <w:t>［10］</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同量的纳米铁颗粒对降低污染物毒性所 起的作用是传统的铁屑或铁粉的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倍。王新新等</w:t>
      </w:r>
      <w:r>
        <w:rPr>
          <w:rFonts w:ascii="Times New Roman" w:eastAsia="Times New Roman" w:hAnsi="Times New Roman" w:cs="Times New Roman"/>
          <w:color w:val="000000"/>
          <w:spacing w:val="0"/>
          <w:w w:val="100"/>
          <w:position w:val="0"/>
          <w:shd w:val="clear" w:color="auto" w:fill="auto"/>
          <w:vertAlign w:val="superscript"/>
        </w:rPr>
        <w:t xml:space="preserve">［11］ </w:t>
      </w:r>
      <w:r>
        <w:rPr>
          <w:color w:val="000000"/>
          <w:spacing w:val="0"/>
          <w:w w:val="100"/>
          <w:position w:val="0"/>
          <w:shd w:val="clear" w:color="auto" w:fill="auto"/>
        </w:rPr>
        <w:t>采用纳米铁粉修复不同程度</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污染的底泥</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结 果表明纳米铁粉对底泥中</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有很好的去除效果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添加底泥干质量</w:t>
      </w:r>
      <w:r>
        <w:rPr>
          <w:rFonts w:ascii="Times New Roman" w:eastAsia="Times New Roman" w:hAnsi="Times New Roman" w:cs="Times New Roman"/>
          <w:color w:val="000000"/>
          <w:spacing w:val="0"/>
          <w:w w:val="100"/>
          <w:position w:val="0"/>
          <w:shd w:val="clear" w:color="auto" w:fill="auto"/>
          <w:lang w:val="en-US" w:eastAsia="en-US" w:bidi="en-US"/>
        </w:rPr>
        <w:t>1%（W/W</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的纳米铁粉在</w:t>
      </w:r>
      <w:r>
        <w:rPr>
          <w:rFonts w:ascii="Times New Roman" w:eastAsia="Times New Roman" w:hAnsi="Times New Roman" w:cs="Times New Roman"/>
          <w:color w:val="000000"/>
          <w:spacing w:val="0"/>
          <w:w w:val="100"/>
          <w:position w:val="0"/>
          <w:shd w:val="clear" w:color="auto" w:fill="auto"/>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内 对底泥</w:t>
      </w:r>
      <w:r>
        <w:rPr>
          <w:rFonts w:ascii="Times New Roman" w:eastAsia="Times New Roman" w:hAnsi="Times New Roman" w:cs="Times New Roman"/>
          <w:color w:val="000000"/>
          <w:spacing w:val="0"/>
          <w:w w:val="100"/>
          <w:position w:val="0"/>
          <w:shd w:val="clear" w:color="auto" w:fill="auto"/>
        </w:rPr>
        <w:t xml:space="preserve">30~100 </w:t>
      </w:r>
      <w:r>
        <w:rPr>
          <w:rFonts w:ascii="Times New Roman" w:eastAsia="Times New Roman" w:hAnsi="Times New Roman" w:cs="Times New Roman"/>
          <w:color w:val="000000"/>
          <w:spacing w:val="0"/>
          <w:w w:val="100"/>
          <w:position w:val="0"/>
          <w:shd w:val="clear" w:color="auto" w:fill="auto"/>
          <w:lang w:val="en-US" w:eastAsia="en-US" w:bidi="en-US"/>
        </w:rPr>
        <w:t xml:space="preserve">mg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Cr</w:t>
      </w:r>
      <w:r>
        <w:rPr>
          <w:color w:val="000000"/>
          <w:spacing w:val="0"/>
          <w:w w:val="100"/>
          <w:position w:val="0"/>
          <w:shd w:val="clear" w:color="auto" w:fill="auto"/>
        </w:rPr>
        <w:t xml:space="preserve">何）的去除率均高于 </w:t>
      </w:r>
      <w:r>
        <w:rPr>
          <w:rFonts w:ascii="Times New Roman" w:eastAsia="Times New Roman" w:hAnsi="Times New Roman" w:cs="Times New Roman"/>
          <w:color w:val="000000"/>
          <w:spacing w:val="0"/>
          <w:w w:val="100"/>
          <w:position w:val="0"/>
          <w:shd w:val="clear" w:color="auto" w:fill="auto"/>
        </w:rPr>
        <w:t>99.7%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Yuan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Lien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发现纳米铁颗粒在低</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 xml:space="preserve">时 可显著提高对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的吸附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减轻土壤环境中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的污 染。关晓辉等</w:t>
      </w:r>
      <w:r>
        <w:rPr>
          <w:rFonts w:ascii="Times New Roman" w:eastAsia="Times New Roman" w:hAnsi="Times New Roman" w:cs="Times New Roman"/>
          <w:color w:val="000000"/>
          <w:spacing w:val="0"/>
          <w:w w:val="100"/>
          <w:position w:val="0"/>
          <w:shd w:val="clear" w:color="auto" w:fill="auto"/>
          <w:vertAlign w:val="superscript"/>
        </w:rPr>
        <w:t>［13</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采用自制半透膜水解法合成了纳 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hd w:val="clear" w:color="auto" w:fill="auto"/>
        </w:rPr>
        <w:t>颗粒</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并用纳米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hd w:val="clear" w:color="auto" w:fill="auto"/>
        </w:rPr>
        <w:t>和浮游球衣菌联合吸 附</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结果表明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利用浮游球细菌 包裹后的纳米</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color w:val="000000"/>
          <w:spacing w:val="0"/>
          <w:w w:val="100"/>
          <w:position w:val="0"/>
          <w:shd w:val="clear" w:color="auto" w:fill="auto"/>
        </w:rPr>
        <w:t>吸附</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 xml:space="preserve">何）的效果 大大优于相应条件下单独使用浮游球衣菌的吸附效 </w:t>
      </w:r>
      <w:r>
        <w:rPr>
          <w:color w:val="000000"/>
          <w:spacing w:val="0"/>
          <w:w w:val="100"/>
          <w:position w:val="0"/>
          <w:shd w:val="clear" w:color="auto" w:fill="auto"/>
        </w:rPr>
        <w:t>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对上述重金属离子的吸附选择性为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&gt;Zn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吸附机理的研究结果表明</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值是影 响复合生物吸附剂吸附</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8"/>
          <w:szCs w:val="18"/>
          <w:shd w:val="clear" w:color="auto" w:fill="auto"/>
        </w:rPr>
        <w:t>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的主要因素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吸附的 最佳</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。用此复合生物吸附剂对</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何) 进行吸附</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其吸附量达到</w:t>
      </w:r>
      <w:r>
        <w:rPr>
          <w:rFonts w:ascii="Times New Roman" w:eastAsia="Times New Roman" w:hAnsi="Times New Roman" w:cs="Times New Roman"/>
          <w:color w:val="000000"/>
          <w:spacing w:val="0"/>
          <w:w w:val="100"/>
          <w:position w:val="0"/>
          <w:shd w:val="clear" w:color="auto" w:fill="auto"/>
          <w:lang w:val="en-US" w:eastAsia="en-US" w:bidi="en-US"/>
        </w:rPr>
        <w:t xml:space="preserve">0.021 </w:t>
      </w:r>
      <w:r>
        <w:rPr>
          <w:rFonts w:ascii="Times New Roman" w:eastAsia="Times New Roman" w:hAnsi="Times New Roman" w:cs="Times New Roman"/>
          <w:color w:val="000000"/>
          <w:spacing w:val="0"/>
          <w:w w:val="100"/>
          <w:position w:val="0"/>
          <w:shd w:val="clear" w:color="auto" w:fill="auto"/>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mmol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邬玉 琼等</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 xml:space="preserve">以 </w:t>
      </w:r>
      <w:r>
        <w:rPr>
          <w:rFonts w:ascii="Times New Roman" w:eastAsia="Times New Roman" w:hAnsi="Times New Roman" w:cs="Times New Roman"/>
          <w:color w:val="000000"/>
          <w:spacing w:val="0"/>
          <w:w w:val="100"/>
          <w:position w:val="0"/>
          <w:shd w:val="clear" w:color="auto" w:fill="auto"/>
          <w:lang w:val="en-US" w:eastAsia="en-US" w:bidi="en-US"/>
        </w:rPr>
        <w:t>Fe(NO</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MnSO</w:t>
      </w: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AICI</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NaSiO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s </w:t>
      </w:r>
      <w:r>
        <w:rPr>
          <w:color w:val="000000"/>
          <w:spacing w:val="0"/>
          <w:w w:val="100"/>
          <w:position w:val="0"/>
          <w:shd w:val="clear" w:color="auto" w:fill="auto"/>
        </w:rPr>
        <w:t>为材料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采用共沉淀法合成纳米级土壤氧化矿物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并研究了其对重金属离子如</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 xml:space="preserve">等的吸附作 用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结果表明将多种氧化矿物混合通过共沉淀法所 合成的土壤氧化矿物比单—氧化物的吸附效果好。 聚</w:t>
      </w:r>
      <w:r>
        <w:rPr>
          <w:rFonts w:ascii="Times New Roman" w:eastAsia="Times New Roman" w:hAnsi="Times New Roman" w:cs="Times New Roman"/>
          <w:color w:val="000000"/>
          <w:spacing w:val="0"/>
          <w:w w:val="100"/>
          <w:position w:val="0"/>
          <w:shd w:val="clear" w:color="auto" w:fill="auto"/>
          <w:lang w:val="en-US" w:eastAsia="en-US" w:bidi="en-US"/>
        </w:rPr>
        <w:t>Y-</w:t>
      </w:r>
      <w:r>
        <w:rPr>
          <w:color w:val="000000"/>
          <w:spacing w:val="0"/>
          <w:w w:val="100"/>
          <w:position w:val="0"/>
          <w:shd w:val="clear" w:color="auto" w:fill="auto"/>
        </w:rPr>
        <w:t>谷氨酸</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Y-PGA)</w:t>
      </w:r>
      <w:r>
        <w:rPr>
          <w:color w:val="000000"/>
          <w:spacing w:val="0"/>
          <w:w w:val="100"/>
          <w:position w:val="0"/>
          <w:shd w:val="clear" w:color="auto" w:fill="auto"/>
        </w:rPr>
        <w:t>对金属离子有很好絮凝性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对毒 性重金属具有较高吸附性和结合力。</w:t>
      </w:r>
      <w:r>
        <w:rPr>
          <w:rFonts w:ascii="Times New Roman" w:eastAsia="Times New Roman" w:hAnsi="Times New Roman" w:cs="Times New Roman"/>
          <w:color w:val="000000"/>
          <w:spacing w:val="0"/>
          <w:w w:val="100"/>
          <w:position w:val="0"/>
          <w:shd w:val="clear" w:color="auto" w:fill="auto"/>
          <w:lang w:val="en-US" w:eastAsia="en-US" w:bidi="en-US"/>
        </w:rPr>
        <w:t>Bodnar</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［17］</w:t>
      </w:r>
      <w:r>
        <w:rPr>
          <w:color w:val="000000"/>
          <w:spacing w:val="0"/>
          <w:w w:val="100"/>
          <w:position w:val="0"/>
          <w:shd w:val="clear" w:color="auto" w:fill="auto"/>
        </w:rPr>
        <w:t>采 用密度测定法描述絮凝物的沉降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通过浑浊度试验 测定在不同</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值和</w:t>
      </w:r>
      <w:r>
        <w:rPr>
          <w:rFonts w:ascii="Times New Roman" w:eastAsia="Times New Roman" w:hAnsi="Times New Roman" w:cs="Times New Roman"/>
          <w:color w:val="000000"/>
          <w:spacing w:val="0"/>
          <w:w w:val="100"/>
          <w:position w:val="0"/>
          <w:shd w:val="clear" w:color="auto" w:fill="auto"/>
          <w:lang w:val="en-US" w:eastAsia="en-US" w:bidi="en-US"/>
        </w:rPr>
        <w:t>Y-PGA/Pb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组成比例条件下絮 凝物的热力学特性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在—定浓度的聚合 物和</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存在时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土壤中的絮凝体会发生絮凝和沉 淀</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高浓度组分和低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条件能促进大的聚集体形 成。</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y-PAG</w:t>
      </w:r>
      <w:r>
        <w:rPr>
          <w:color w:val="000000"/>
          <w:spacing w:val="0"/>
          <w:w w:val="100"/>
          <w:position w:val="0"/>
          <w:shd w:val="clear" w:color="auto" w:fill="auto"/>
        </w:rPr>
        <w:t>纳米颗粒对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的强络合能力验证了可 使用该吸附剂对土壤中的重金属进行原位固定。 </w:t>
      </w:r>
      <w:r>
        <w:rPr>
          <w:rFonts w:ascii="Times New Roman" w:eastAsia="Times New Roman" w:hAnsi="Times New Roman" w:cs="Times New Roman"/>
          <w:color w:val="000000"/>
          <w:spacing w:val="0"/>
          <w:w w:val="100"/>
          <w:position w:val="0"/>
          <w:shd w:val="clear" w:color="auto" w:fill="auto"/>
          <w:lang w:val="en-US" w:eastAsia="en-US" w:bidi="en-US"/>
        </w:rPr>
        <w:t xml:space="preserve">Xu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Zhao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在实验室中测试了以乙二胺为核心的聚 胺树状聚合物从土壤中去除铜的效果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树状高分子聚合物对土壤中铜的去除率可达到 </w:t>
      </w:r>
      <w:r>
        <w:rPr>
          <w:rFonts w:ascii="Times New Roman" w:eastAsia="Times New Roman" w:hAnsi="Times New Roman" w:cs="Times New Roman"/>
          <w:color w:val="000000"/>
          <w:spacing w:val="0"/>
          <w:w w:val="100"/>
          <w:position w:val="0"/>
          <w:shd w:val="clear" w:color="auto" w:fill="auto"/>
        </w:rPr>
        <w:t>54%</w:t>
      </w:r>
      <w:r>
        <w:rPr>
          <w:color w:val="000000"/>
          <w:spacing w:val="0"/>
          <w:w w:val="100"/>
          <w:position w:val="0"/>
          <w:shd w:val="clear" w:color="auto" w:fill="auto"/>
        </w:rPr>
        <w:t>。最近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陈杰华等</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通过室内培养试验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研究了 纳米羟基磷灰石对土壤重金属的固定和修复研究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并通过毒性溶出试验 </w:t>
      </w:r>
      <w:r>
        <w:rPr>
          <w:rFonts w:ascii="Times New Roman" w:eastAsia="Times New Roman" w:hAnsi="Times New Roman" w:cs="Times New Roman"/>
          <w:color w:val="000000"/>
          <w:spacing w:val="0"/>
          <w:w w:val="100"/>
          <w:position w:val="0"/>
          <w:shd w:val="clear" w:color="auto" w:fill="auto"/>
          <w:lang w:val="en-US" w:eastAsia="en-US" w:bidi="en-US"/>
        </w:rPr>
        <w:t>TCLP(Toxicity characteristic leaching procedure</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对固定效果进行了评价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结果表 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纳米羟基磷灰石的施入显著降低了土壤中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的生物有效性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且土壤中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有效态含量与 纳米羟基磷灰石的施用量呈显著负相关。</w:t>
      </w:r>
    </w:p>
    <w:p>
      <w:pPr>
        <w:pStyle w:val="Style33"/>
        <w:keepNext w:val="0"/>
        <w:keepLines w:val="0"/>
        <w:widowControl w:val="0"/>
        <w:shd w:val="clear" w:color="auto" w:fill="auto"/>
        <w:bidi w:val="0"/>
        <w:spacing w:before="0" w:after="40" w:line="315" w:lineRule="exact"/>
        <w:ind w:left="0" w:right="0" w:firstLine="460"/>
        <w:jc w:val="both"/>
        <w:rPr>
          <w:sz w:val="32"/>
          <w:szCs w:val="32"/>
        </w:rPr>
      </w:pPr>
      <w:r>
        <w:rPr>
          <w:color w:val="000000"/>
          <w:spacing w:val="0"/>
          <w:w w:val="100"/>
          <w:position w:val="0"/>
          <w:sz w:val="20"/>
          <w:szCs w:val="20"/>
          <w:shd w:val="clear" w:color="auto" w:fill="auto"/>
        </w:rPr>
        <w:t>从上述研究资料可以看出</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目前进行的利用纳 米型修复剂进行污染土壤修复研究大多数集中于对 降低土壤中重金属生物有效性效果的观察</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而对相 关机理研究偏少。随着研究的逐步深入</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通过对施 入土壤中的纳米颗粒与重金属离子吸附行为的进— 步研究</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将拓宽不同纳米颗粒在处理无机污染物中 的应用范围</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包括那些光催化活性很低的纳米颗 粒</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如对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A1</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As</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3+</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SeO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rPr>
        <w:t xml:space="preserve">等离子的 </w:t>
      </w:r>
      <w:r>
        <w:rPr>
          <w:color w:val="000000"/>
          <w:spacing w:val="0"/>
          <w:w w:val="100"/>
          <w:position w:val="0"/>
          <w:sz w:val="32"/>
          <w:szCs w:val="32"/>
          <w:shd w:val="clear" w:color="auto" w:fill="auto"/>
          <w:vertAlign w:val="subscript"/>
        </w:rPr>
        <w:t>吸附</w:t>
      </w:r>
      <w:r>
        <w:rPr>
          <w:rFonts w:ascii="Times New Roman" w:eastAsia="Times New Roman" w:hAnsi="Times New Roman" w:cs="Times New Roman"/>
          <w:color w:val="000000"/>
          <w:spacing w:val="0"/>
          <w:w w:val="100"/>
          <w:position w:val="0"/>
          <w:sz w:val="13"/>
          <w:szCs w:val="13"/>
          <w:shd w:val="clear" w:color="auto" w:fill="auto"/>
        </w:rPr>
        <w:t>［20］</w:t>
      </w:r>
      <w:r>
        <w:rPr>
          <w:color w:val="000000"/>
          <w:spacing w:val="0"/>
          <w:w w:val="100"/>
          <w:position w:val="0"/>
          <w:sz w:val="32"/>
          <w:szCs w:val="32"/>
          <w:shd w:val="clear" w:color="auto" w:fill="auto"/>
          <w:vertAlign w:val="subscript"/>
        </w:rPr>
        <w:t>。</w:t>
      </w:r>
    </w:p>
    <w:p>
      <w:pPr>
        <w:pStyle w:val="Style33"/>
        <w:keepNext w:val="0"/>
        <w:keepLines w:val="0"/>
        <w:widowControl w:val="0"/>
        <w:numPr>
          <w:ilvl w:val="1"/>
          <w:numId w:val="1"/>
        </w:numPr>
        <w:shd w:val="clear" w:color="auto" w:fill="auto"/>
        <w:tabs>
          <w:tab w:pos="480" w:val="left"/>
        </w:tabs>
        <w:bidi w:val="0"/>
        <w:spacing w:before="0" w:after="0" w:line="304" w:lineRule="exact"/>
        <w:ind w:left="0" w:right="0" w:firstLine="0"/>
        <w:jc w:val="left"/>
      </w:pPr>
      <w:r>
        <w:rPr>
          <w:color w:val="000000"/>
          <w:spacing w:val="0"/>
          <w:w w:val="100"/>
          <w:position w:val="0"/>
          <w:shd w:val="clear" w:color="auto" w:fill="auto"/>
        </w:rPr>
        <w:t>纳米材料在有机物污染土壤修复中的应用</w:t>
      </w:r>
    </w:p>
    <w:p>
      <w:pPr>
        <w:pStyle w:val="Style33"/>
        <w:keepNext w:val="0"/>
        <w:keepLines w:val="0"/>
        <w:widowControl w:val="0"/>
        <w:shd w:val="clear" w:color="auto" w:fill="auto"/>
        <w:bidi w:val="0"/>
        <w:spacing w:before="0" w:after="0" w:line="304" w:lineRule="exact"/>
        <w:ind w:left="0" w:right="0" w:firstLine="460"/>
        <w:jc w:val="both"/>
      </w:pPr>
      <w:r>
        <w:rPr>
          <w:color w:val="000000"/>
          <w:spacing w:val="0"/>
          <w:w w:val="100"/>
          <w:position w:val="0"/>
          <w:shd w:val="clear" w:color="auto" w:fill="auto"/>
        </w:rPr>
        <w:t>土壤光催化降解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光解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是—项新兴的有机物污 染土壤原位修复技术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在农药等污染土壤的修复中 将具有广阔的应用前景。随着纳米型氧化物催化技 术、黏土矿物改性技术等在土壤环境和农业生产领 域应用的逐渐渗透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利用纳米铁粉、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等去除污 染土壤和地下水中的有机氯等污染物的研究越来越 受到重视。如卡内基梅隆大学</w:t>
      </w:r>
      <w:r>
        <w:rPr>
          <w:rFonts w:ascii="Times New Roman" w:eastAsia="Times New Roman" w:hAnsi="Times New Roman" w:cs="Times New Roman"/>
          <w:color w:val="000000"/>
          <w:spacing w:val="0"/>
          <w:w w:val="100"/>
          <w:position w:val="0"/>
          <w:shd w:val="clear" w:color="auto" w:fill="auto"/>
          <w:lang w:val="en-US" w:eastAsia="en-US" w:bidi="en-US"/>
        </w:rPr>
        <w:t>(CMU)</w:t>
      </w:r>
      <w:r>
        <w:rPr>
          <w:color w:val="000000"/>
          <w:spacing w:val="0"/>
          <w:w w:val="100"/>
          <w:position w:val="0"/>
          <w:shd w:val="clear" w:color="auto" w:fill="auto"/>
        </w:rPr>
        <w:t xml:space="preserve">和爱达荷州国 </w:t>
      </w:r>
      <w:r>
        <w:rPr>
          <w:color w:val="000000"/>
          <w:spacing w:val="0"/>
          <w:w w:val="100"/>
          <w:position w:val="0"/>
          <w:shd w:val="clear" w:color="auto" w:fill="auto"/>
        </w:rPr>
        <w:t>家环境工程实验室的研究人员目前正在用纳米型氧 化物材料进行受三氯乙烯</w:t>
      </w:r>
      <w:r>
        <w:rPr>
          <w:rFonts w:ascii="Times New Roman" w:eastAsia="Times New Roman" w:hAnsi="Times New Roman" w:cs="Times New Roman"/>
          <w:color w:val="000000"/>
          <w:spacing w:val="0"/>
          <w:w w:val="100"/>
          <w:position w:val="0"/>
          <w:shd w:val="clear" w:color="auto" w:fill="auto"/>
          <w:lang w:val="en-US" w:eastAsia="en-US" w:bidi="en-US"/>
        </w:rPr>
        <w:t xml:space="preserve">(TCE, </w:t>
      </w:r>
      <w:r>
        <w:rPr>
          <w:color w:val="000000"/>
          <w:spacing w:val="0"/>
          <w:w w:val="100"/>
          <w:position w:val="0"/>
          <w:shd w:val="clear" w:color="auto" w:fill="auto"/>
        </w:rPr>
        <w:t>—种广泛用于金属 除油的致癌溶剂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污染土壤的修复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以替代传统的处 理方法</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°Nakagawa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先用磁芯电抗铁将含氯有 机溶剂快速降解成无毒无害产物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然后采用原子转 移自由基聚合</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ATRP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技术给含铁分子包裹两层聚合 体壳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使不同结构和功能的组分被以纳米形式加入 到合成的颗粒中。颗粒外面的—层聚合体壳具有亲 水性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使颗粒易于在土壤空隙中迁移而顺利接近 </w:t>
      </w:r>
      <w:r>
        <w:rPr>
          <w:rFonts w:ascii="Times New Roman" w:eastAsia="Times New Roman" w:hAnsi="Times New Roman" w:cs="Times New Roman"/>
          <w:color w:val="000000"/>
          <w:spacing w:val="0"/>
          <w:w w:val="100"/>
          <w:position w:val="0"/>
          <w:shd w:val="clear" w:color="auto" w:fill="auto"/>
          <w:lang w:val="en-US" w:eastAsia="en-US" w:bidi="en-US"/>
        </w:rPr>
        <w:t xml:space="preserve">TCE, </w:t>
      </w:r>
      <w:r>
        <w:rPr>
          <w:color w:val="000000"/>
          <w:spacing w:val="0"/>
          <w:w w:val="100"/>
          <w:position w:val="0"/>
          <w:shd w:val="clear" w:color="auto" w:fill="auto"/>
        </w:rPr>
        <w:t xml:space="preserve">颗粒里面—层疏水壳则让它停留在水和 </w:t>
      </w:r>
      <w:r>
        <w:rPr>
          <w:rFonts w:ascii="Times New Roman" w:eastAsia="Times New Roman" w:hAnsi="Times New Roman" w:cs="Times New Roman"/>
          <w:color w:val="000000"/>
          <w:spacing w:val="0"/>
          <w:w w:val="100"/>
          <w:position w:val="0"/>
          <w:shd w:val="clear" w:color="auto" w:fill="auto"/>
          <w:lang w:val="en-US" w:eastAsia="en-US" w:bidi="en-US"/>
        </w:rPr>
        <w:t xml:space="preserve">TCE </w:t>
      </w:r>
      <w:r>
        <w:rPr>
          <w:color w:val="000000"/>
          <w:spacing w:val="0"/>
          <w:w w:val="100"/>
          <w:position w:val="0"/>
          <w:shd w:val="clear" w:color="auto" w:fill="auto"/>
        </w:rPr>
        <w:t>分界面上</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之后颗粒核芯中的铁就可以有效降解有 毒有机物。苏碧桃等</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利用酸催化的溶胶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凝胶 </w:t>
      </w:r>
      <w:r>
        <w:rPr>
          <w:rFonts w:ascii="Times New Roman" w:eastAsia="Times New Roman" w:hAnsi="Times New Roman" w:cs="Times New Roman"/>
          <w:color w:val="000000"/>
          <w:spacing w:val="0"/>
          <w:w w:val="100"/>
          <w:position w:val="0"/>
          <w:shd w:val="clear" w:color="auto" w:fill="auto"/>
          <w:lang w:val="en-US" w:eastAsia="en-US" w:bidi="en-US"/>
        </w:rPr>
        <w:t>(Sol-Gel)</w:t>
      </w:r>
      <w:r>
        <w:rPr>
          <w:color w:val="000000"/>
          <w:spacing w:val="0"/>
          <w:w w:val="100"/>
          <w:position w:val="0"/>
          <w:shd w:val="clear" w:color="auto" w:fill="auto"/>
        </w:rPr>
        <w:t>法制备了纳米</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半导体催化剂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并利用 环己烷在其上的光催化氧化进行了结构与其催化性 能关系的研究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室温条件下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 xml:space="preserve">纳米颗 粒可催化环己烷中很难活化的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键降解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转化 为环己醇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同样</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孙奉玉等</w:t>
      </w:r>
      <w:r>
        <w:rPr>
          <w:rFonts w:ascii="Times New Roman" w:eastAsia="Times New Roman" w:hAnsi="Times New Roman" w:cs="Times New Roman"/>
          <w:color w:val="000000"/>
          <w:spacing w:val="0"/>
          <w:w w:val="100"/>
          <w:position w:val="0"/>
          <w:shd w:val="clear" w:color="auto" w:fill="auto"/>
          <w:vertAlign w:val="superscript"/>
        </w:rPr>
        <w:t>［23］</w:t>
      </w:r>
      <w:r>
        <w:rPr>
          <w:color w:val="000000"/>
          <w:spacing w:val="0"/>
          <w:w w:val="100"/>
          <w:position w:val="0"/>
          <w:shd w:val="clear" w:color="auto" w:fill="auto"/>
        </w:rPr>
        <w:t>发现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当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 xml:space="preserve">晶粒粒 径从 </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 xml:space="preserve">减小到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其光催化降解苯酚的 效率提高近 </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。潘淑颖等</w:t>
      </w:r>
      <w:r>
        <w:rPr>
          <w:rFonts w:ascii="Times New Roman" w:eastAsia="Times New Roman" w:hAnsi="Times New Roman" w:cs="Times New Roman"/>
          <w:color w:val="000000"/>
          <w:spacing w:val="0"/>
          <w:w w:val="100"/>
          <w:position w:val="0"/>
          <w:shd w:val="clear" w:color="auto" w:fill="auto"/>
          <w:vertAlign w:val="superscript"/>
        </w:rPr>
        <w:t>［24］</w:t>
      </w:r>
      <w:r>
        <w:rPr>
          <w:color w:val="000000"/>
          <w:spacing w:val="0"/>
          <w:w w:val="100"/>
          <w:position w:val="0"/>
          <w:shd w:val="clear" w:color="auto" w:fill="auto"/>
        </w:rPr>
        <w:t xml:space="preserve">发现添加纳米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 xml:space="preserve">可以显著促进土壤溶液中的有机氯农药降解。除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rPr>
        <w:t xml:space="preserve">颗粒作为具有独特功能的光催化 材料，其在土壤和水中有机污染物的监测和降解方 面所起的作用也越来越受到关注。 </w:t>
      </w:r>
      <w:r>
        <w:rPr>
          <w:rFonts w:ascii="Times New Roman" w:eastAsia="Times New Roman" w:hAnsi="Times New Roman" w:cs="Times New Roman"/>
          <w:color w:val="000000"/>
          <w:spacing w:val="0"/>
          <w:w w:val="100"/>
          <w:position w:val="0"/>
          <w:shd w:val="clear" w:color="auto" w:fill="auto"/>
          <w:lang w:val="en-US" w:eastAsia="en-US" w:bidi="en-US"/>
        </w:rPr>
        <w:t xml:space="preserve">Kamat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发现 纳米</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rPr>
        <w:t>薄膜对约</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mg </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的芳香族化合物氯化 酚有很高的敏感度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在紫外灯照射下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纳米 </w:t>
      </w:r>
      <w:r>
        <w:rPr>
          <w:rFonts w:ascii="Times New Roman" w:eastAsia="Times New Roman" w:hAnsi="Times New Roman" w:cs="Times New Roman"/>
          <w:color w:val="000000"/>
          <w:spacing w:val="0"/>
          <w:w w:val="100"/>
          <w:position w:val="0"/>
          <w:shd w:val="clear" w:color="auto" w:fill="auto"/>
          <w:lang w:val="en-US" w:eastAsia="en-US" w:bidi="en-US"/>
        </w:rPr>
        <w:t xml:space="preserve">ZnO </w:t>
      </w:r>
      <w:r>
        <w:rPr>
          <w:color w:val="000000"/>
          <w:spacing w:val="0"/>
          <w:w w:val="100"/>
          <w:position w:val="0"/>
          <w:shd w:val="clear" w:color="auto" w:fill="auto"/>
        </w:rPr>
        <w:t>薄 膜可以快速降解芳香族化合物。</w:t>
      </w:r>
    </w:p>
    <w:p>
      <w:pPr>
        <w:pStyle w:val="Style33"/>
        <w:keepNext w:val="0"/>
        <w:keepLines w:val="0"/>
        <w:widowControl w:val="0"/>
        <w:shd w:val="clear" w:color="auto" w:fill="auto"/>
        <w:bidi w:val="0"/>
        <w:spacing w:before="0" w:after="0" w:line="310" w:lineRule="exact"/>
        <w:ind w:left="0" w:right="0" w:firstLine="460"/>
        <w:jc w:val="both"/>
      </w:pPr>
      <w:r>
        <w:rPr>
          <w:color w:val="000000"/>
          <w:spacing w:val="0"/>
          <w:w w:val="100"/>
          <w:position w:val="0"/>
          <w:shd w:val="clear" w:color="auto" w:fill="auto"/>
        </w:rPr>
        <w:t>除纳米</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及</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rPr>
        <w:t>颗粒外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纳米铁颗粒及铁与 其他金属复合颗粒由于具有巨大的表面积和高的表 面活性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在有机污染土壤原位修复中也具有很大的 应用前景</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。研究表明</w:t>
      </w:r>
      <w:r>
        <w:rPr>
          <w:rFonts w:ascii="Times New Roman" w:eastAsia="Times New Roman" w:hAnsi="Times New Roman" w:cs="Times New Roman"/>
          <w:color w:val="000000"/>
          <w:spacing w:val="0"/>
          <w:w w:val="100"/>
          <w:position w:val="0"/>
          <w:shd w:val="clear" w:color="auto" w:fill="auto"/>
          <w:vertAlign w:val="superscript"/>
        </w:rPr>
        <w:t>［27</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29］</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纳米铁颗粒对很多环 境污染物如污染土壤和溶液中的有机氯溶剂、有机 氯农药和多氯联苯污染物等具有高效的转化性和脱 毒作用</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Zhang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［27 </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研究了纳米铁颗粒对土壤中有机氯 化物的脱氯效果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在纳米铁颗粒加入土 壤后的几天内</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可观察到测试位点处迅速发生反应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三氯乙烯</w:t>
      </w:r>
      <w:r>
        <w:rPr>
          <w:rFonts w:ascii="Times New Roman" w:eastAsia="Times New Roman" w:hAnsi="Times New Roman" w:cs="Times New Roman"/>
          <w:color w:val="000000"/>
          <w:spacing w:val="0"/>
          <w:w w:val="100"/>
          <w:position w:val="0"/>
          <w:shd w:val="clear" w:color="auto" w:fill="auto"/>
          <w:lang w:val="en-US" w:eastAsia="en-US" w:bidi="en-US"/>
        </w:rPr>
        <w:t>(TCE</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浓度降解效率达</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 xml:space="preserve">且纳米铁颗 粒可与土壤中有机污染物保持 </w:t>
      </w:r>
      <w:r>
        <w:rPr>
          <w:rFonts w:ascii="Times New Roman" w:eastAsia="Times New Roman" w:hAnsi="Times New Roman" w:cs="Times New Roman"/>
          <w:color w:val="000000"/>
          <w:spacing w:val="0"/>
          <w:w w:val="100"/>
          <w:position w:val="0"/>
          <w:shd w:val="clear" w:color="auto" w:fill="auto"/>
        </w:rPr>
        <w:t>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8 </w:t>
      </w:r>
      <w:r>
        <w:rPr>
          <w:color w:val="000000"/>
          <w:spacing w:val="0"/>
          <w:w w:val="100"/>
          <w:position w:val="0"/>
          <w:shd w:val="clear" w:color="auto" w:fill="auto"/>
        </w:rPr>
        <w:t>周的反应活性。 同样</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Quinn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通过试验证明零价纳米型铁颗粒 对三氯乙烯</w:t>
      </w:r>
      <w:r>
        <w:rPr>
          <w:rFonts w:ascii="Times New Roman" w:eastAsia="Times New Roman" w:hAnsi="Times New Roman" w:cs="Times New Roman"/>
          <w:color w:val="000000"/>
          <w:spacing w:val="0"/>
          <w:w w:val="100"/>
          <w:position w:val="0"/>
          <w:shd w:val="clear" w:color="auto" w:fill="auto"/>
          <w:lang w:val="en-US" w:eastAsia="en-US" w:bidi="en-US"/>
        </w:rPr>
        <w:t>(TCE</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污染土壤具有较好的修复效果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但其主要降解机制及影响因素还有待进—步研究。 除纳米铁颗粒外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其他金属与铁复合纳米型颗粒也 可以产生类似结果。有研究表明</w:t>
      </w:r>
      <w:r>
        <w:rPr>
          <w:rFonts w:ascii="Times New Roman" w:eastAsia="Times New Roman" w:hAnsi="Times New Roman" w:cs="Times New Roman"/>
          <w:color w:val="000000"/>
          <w:spacing w:val="0"/>
          <w:w w:val="100"/>
          <w:position w:val="0"/>
          <w:shd w:val="clear" w:color="auto" w:fill="auto"/>
          <w:vertAlign w:val="superscript"/>
        </w:rPr>
        <w:t>［30</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33］</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镍、铁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铜及铁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铂双金属纳米颗粒可显著降解污染土壤中 的三氯乙烷、三氯乙烯及氯化苯污染物。</w:t>
      </w:r>
    </w:p>
    <w:p>
      <w:pPr>
        <w:pStyle w:val="Style33"/>
        <w:keepNext w:val="0"/>
        <w:keepLines w:val="0"/>
        <w:widowControl w:val="0"/>
        <w:shd w:val="clear" w:color="auto" w:fill="auto"/>
        <w:bidi w:val="0"/>
        <w:spacing w:before="0" w:after="40" w:line="310" w:lineRule="exact"/>
        <w:ind w:left="0" w:right="0" w:firstLine="460"/>
        <w:jc w:val="both"/>
      </w:pPr>
      <w:r>
        <w:rPr>
          <w:color w:val="000000"/>
          <w:spacing w:val="0"/>
          <w:w w:val="100"/>
          <w:position w:val="0"/>
          <w:shd w:val="clear" w:color="auto" w:fill="auto"/>
        </w:rPr>
        <w:t>利用合成的纳米型有机聚合物对污染土壤中的 有机污染物吸附</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以降低有机污染物的迁移、转化 </w:t>
      </w:r>
      <w:r>
        <w:rPr>
          <w:color w:val="000000"/>
          <w:spacing w:val="0"/>
          <w:w w:val="100"/>
          <w:position w:val="0"/>
          <w:shd w:val="clear" w:color="auto" w:fill="auto"/>
        </w:rPr>
        <w:t>特性成为近年来有机污染土壤修复新的研究热点之 一。袁才登等</w:t>
      </w:r>
      <w:r>
        <w:rPr>
          <w:rFonts w:ascii="Times New Roman" w:eastAsia="Times New Roman" w:hAnsi="Times New Roman" w:cs="Times New Roman"/>
          <w:color w:val="000000"/>
          <w:spacing w:val="0"/>
          <w:w w:val="100"/>
          <w:position w:val="0"/>
          <w:shd w:val="clear" w:color="auto" w:fill="auto"/>
          <w:vertAlign w:val="superscript"/>
        </w:rPr>
        <w:t>［34］</w:t>
      </w:r>
      <w:r>
        <w:rPr>
          <w:color w:val="000000"/>
          <w:spacing w:val="0"/>
          <w:w w:val="100"/>
          <w:position w:val="0"/>
          <w:shd w:val="clear" w:color="auto" w:fill="auto"/>
        </w:rPr>
        <w:t>利用两性聚氨酯丙烯酸非离子离聚 物</w:t>
      </w:r>
      <w:r>
        <w:rPr>
          <w:rFonts w:ascii="Times New Roman" w:eastAsia="Times New Roman" w:hAnsi="Times New Roman" w:cs="Times New Roman"/>
          <w:color w:val="000000"/>
          <w:spacing w:val="0"/>
          <w:w w:val="100"/>
          <w:position w:val="0"/>
          <w:shd w:val="clear" w:color="auto" w:fill="auto"/>
          <w:lang w:val="en-US" w:eastAsia="en-US" w:bidi="en-US"/>
        </w:rPr>
        <w:t>(UANs</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合成了两性聚氨酯</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APU)</w:t>
      </w:r>
      <w:r>
        <w:rPr>
          <w:color w:val="000000"/>
          <w:spacing w:val="0"/>
          <w:w w:val="100"/>
          <w:position w:val="0"/>
          <w:shd w:val="clear" w:color="auto" w:fill="auto"/>
        </w:rPr>
        <w:t>纳米颗粒并对菲 污染土壤进行了修复研究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结果表明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聚氨酯</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APU) </w:t>
      </w:r>
      <w:r>
        <w:rPr>
          <w:color w:val="000000"/>
          <w:spacing w:val="0"/>
          <w:w w:val="100"/>
          <w:position w:val="0"/>
          <w:shd w:val="clear" w:color="auto" w:fill="auto"/>
        </w:rPr>
        <w:t>纳米颗粒可以将菲在其憎水相内溶解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有效去除了 土壤中被吸附的菲</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而通过超滤工艺可将土壤中的 </w:t>
      </w:r>
      <w:r>
        <w:rPr>
          <w:rFonts w:ascii="Times New Roman" w:eastAsia="Times New Roman" w:hAnsi="Times New Roman" w:cs="Times New Roman"/>
          <w:color w:val="000000"/>
          <w:spacing w:val="0"/>
          <w:w w:val="100"/>
          <w:position w:val="0"/>
          <w:shd w:val="clear" w:color="auto" w:fill="auto"/>
          <w:lang w:val="en-US" w:eastAsia="en-US" w:bidi="en-US"/>
        </w:rPr>
        <w:t xml:space="preserve">APU </w:t>
      </w:r>
      <w:r>
        <w:rPr>
          <w:color w:val="000000"/>
          <w:spacing w:val="0"/>
          <w:w w:val="100"/>
          <w:position w:val="0"/>
          <w:shd w:val="clear" w:color="auto" w:fill="auto"/>
        </w:rPr>
        <w:t xml:space="preserve">颗粒进行很好地回收再处理。 </w:t>
      </w:r>
      <w:r>
        <w:rPr>
          <w:rFonts w:ascii="Times New Roman" w:eastAsia="Times New Roman" w:hAnsi="Times New Roman" w:cs="Times New Roman"/>
          <w:color w:val="000000"/>
          <w:spacing w:val="0"/>
          <w:w w:val="100"/>
          <w:position w:val="0"/>
          <w:shd w:val="clear" w:color="auto" w:fill="auto"/>
          <w:lang w:val="en-US" w:eastAsia="en-US" w:bidi="en-US"/>
        </w:rPr>
        <w:t xml:space="preserve">Tungittiplakorn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［35</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36］</w:t>
      </w:r>
      <w:r>
        <w:rPr>
          <w:color w:val="000000"/>
          <w:spacing w:val="0"/>
          <w:w w:val="100"/>
          <w:position w:val="0"/>
          <w:shd w:val="clear" w:color="auto" w:fill="auto"/>
        </w:rPr>
        <w:t>通过试验证明两性聚氨酯</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APU</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纳米颗粒能 够有效吸附沙质土壤中的菲</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而通过改变</w:t>
      </w:r>
      <w:r>
        <w:rPr>
          <w:rFonts w:ascii="Times New Roman" w:eastAsia="Times New Roman" w:hAnsi="Times New Roman" w:cs="Times New Roman"/>
          <w:color w:val="000000"/>
          <w:spacing w:val="0"/>
          <w:w w:val="100"/>
          <w:position w:val="0"/>
          <w:shd w:val="clear" w:color="auto" w:fill="auto"/>
          <w:lang w:val="en-US" w:eastAsia="en-US" w:bidi="en-US"/>
        </w:rPr>
        <w:t>APU</w:t>
      </w:r>
      <w:r>
        <w:rPr>
          <w:color w:val="000000"/>
          <w:spacing w:val="0"/>
          <w:w w:val="100"/>
          <w:position w:val="0"/>
          <w:shd w:val="clear" w:color="auto" w:fill="auto"/>
        </w:rPr>
        <w:t>颗粒 结构可控制其吸附性能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如增加疏水性基主链的长 度可显著提高对菲的吸附性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但该颗粒是否适合修 复不同类型的土壤及将</w:t>
      </w:r>
      <w:r>
        <w:rPr>
          <w:rFonts w:ascii="Times New Roman" w:eastAsia="Times New Roman" w:hAnsi="Times New Roman" w:cs="Times New Roman"/>
          <w:color w:val="000000"/>
          <w:spacing w:val="0"/>
          <w:w w:val="100"/>
          <w:position w:val="0"/>
          <w:shd w:val="clear" w:color="auto" w:fill="auto"/>
          <w:lang w:val="en-US" w:eastAsia="en-US" w:bidi="en-US"/>
        </w:rPr>
        <w:t>APU</w:t>
      </w:r>
      <w:r>
        <w:rPr>
          <w:color w:val="000000"/>
          <w:spacing w:val="0"/>
          <w:w w:val="100"/>
          <w:position w:val="0"/>
          <w:shd w:val="clear" w:color="auto" w:fill="auto"/>
        </w:rPr>
        <w:t>颗粒进行高效回收和循 环利用等问题还有待进一步研究。</w:t>
      </w:r>
    </w:p>
    <w:p>
      <w:pPr>
        <w:pStyle w:val="Style33"/>
        <w:keepNext w:val="0"/>
        <w:keepLines w:val="0"/>
        <w:widowControl w:val="0"/>
        <w:numPr>
          <w:ilvl w:val="1"/>
          <w:numId w:val="1"/>
        </w:numPr>
        <w:shd w:val="clear" w:color="auto" w:fill="auto"/>
        <w:tabs>
          <w:tab w:pos="480" w:val="left"/>
        </w:tabs>
        <w:bidi w:val="0"/>
        <w:spacing w:before="0" w:after="0" w:line="331" w:lineRule="auto"/>
        <w:ind w:left="0" w:right="0" w:firstLine="0"/>
        <w:jc w:val="left"/>
      </w:pPr>
      <w:r>
        <w:rPr>
          <w:color w:val="000000"/>
          <w:spacing w:val="0"/>
          <w:w w:val="100"/>
          <w:position w:val="0"/>
          <w:shd w:val="clear" w:color="auto" w:fill="auto"/>
        </w:rPr>
        <w:t>纳米材料在污水净化中的应用研究</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传统的污水处理方法效率低、成本高、存在二 次污染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而纳米技术的发展和应用很可能彻底解决 这些问题。目前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纳米材料在污水净化中的应用技 术主要包括纳米过滤技术、纳米光催化技术及纳米 吸附材料等。纳米技术净化水的主要机制在于利用 装有纳米磁性物质、纤维和活性炭，带有纳米孔径 的特殊水处理膜或不同纳米孔径的陶瓷小球处理装 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对污水中的有机、无机污染物进行吸附、催化 降解或进行氧化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还原反应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有效除去水中的目标 污染物。半导体光催化剂不仅具备许多传统催化剂 的特性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而且可通过吸收光线获得能量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而纳米技 术进一步扩展了半导体光催化应用领域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3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WO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3 </w:t>
      </w:r>
      <w:r>
        <w:rPr>
          <w:color w:val="000000"/>
          <w:spacing w:val="0"/>
          <w:w w:val="100"/>
          <w:position w:val="0"/>
          <w:shd w:val="clear" w:color="auto" w:fill="auto"/>
        </w:rPr>
        <w:t>等一些纳米材料的应用。李菲 菲等</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rPr>
        <w:t>利用半导体纳米颗粒对污水中的污染物进行 光催化氧化降解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发现半导体纳米颗粒在与目标污 染物进行反应过程中颗粒表面会产生氧化能力极强 的羟基自由基</w:t>
      </w:r>
      <w:r>
        <w:rPr>
          <w:rFonts w:ascii="Times New Roman" w:eastAsia="Times New Roman" w:hAnsi="Times New Roman" w:cs="Times New Roman"/>
          <w:color w:val="000000"/>
          <w:spacing w:val="0"/>
          <w:w w:val="100"/>
          <w:position w:val="0"/>
          <w:shd w:val="clear" w:color="auto" w:fill="auto"/>
          <w:lang w:val="en-US" w:eastAsia="en-US" w:bidi="en-US"/>
        </w:rPr>
        <w:t>COH),</w:t>
      </w:r>
      <w:r>
        <w:rPr>
          <w:color w:val="000000"/>
          <w:spacing w:val="0"/>
          <w:w w:val="100"/>
          <w:position w:val="0"/>
          <w:shd w:val="clear" w:color="auto" w:fill="auto"/>
        </w:rPr>
        <w:t>能够使污水中大多数有机污染 物及部分无机污染物彻底氧化降解为</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等 无害物质</w:t>
      </w:r>
      <w:r>
        <w:rPr>
          <w:rFonts w:ascii="Times New Roman" w:eastAsia="Times New Roman" w:hAnsi="Times New Roman" w:cs="Times New Roman"/>
          <w:color w:val="000000"/>
          <w:spacing w:val="0"/>
          <w:w w:val="100"/>
          <w:position w:val="0"/>
          <w:shd w:val="clear" w:color="auto" w:fill="auto"/>
          <w:vertAlign w:val="superscript"/>
        </w:rPr>
        <w:t>［38］</w:t>
      </w:r>
      <w:r>
        <w:rPr>
          <w:color w:val="000000"/>
          <w:spacing w:val="0"/>
          <w:w w:val="100"/>
          <w:position w:val="0"/>
          <w:shd w:val="clear" w:color="auto" w:fill="auto"/>
        </w:rPr>
        <w:t>。半导体</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颗粒的禁带宽度为</w:t>
      </w:r>
      <w:r>
        <w:rPr>
          <w:rFonts w:ascii="Times New Roman" w:eastAsia="Times New Roman" w:hAnsi="Times New Roman" w:cs="Times New Roman"/>
          <w:color w:val="000000"/>
          <w:spacing w:val="0"/>
          <w:w w:val="100"/>
          <w:position w:val="0"/>
          <w:shd w:val="clear" w:color="auto" w:fill="auto"/>
          <w:lang w:val="en-US" w:eastAsia="en-US" w:bidi="en-US"/>
        </w:rPr>
        <w:t xml:space="preserve">3.2 eV, </w:t>
      </w:r>
      <w:r>
        <w:rPr>
          <w:color w:val="000000"/>
          <w:spacing w:val="0"/>
          <w:w w:val="100"/>
          <w:position w:val="0"/>
          <w:shd w:val="clear" w:color="auto" w:fill="auto"/>
        </w:rPr>
        <w:t>能量大于或等于禁带宽度的光照射</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颗粒表面后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颗粒价带上的电子</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Arial" w:eastAsia="Arial" w:hAnsi="Arial" w:cs="Arial"/>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被激发跃迁到导带上并在价 带上产生相应的空穴</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e</w:t>
      </w:r>
      <w:r>
        <w:rPr>
          <w:rFonts w:ascii="Arial" w:eastAsia="Arial" w:hAnsi="Arial" w:cs="Arial"/>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rPr>
        <w:t>在电场作用下分离并迁 移到颗粒表面。光生空穴的得电子能力很强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具有 很强的氧化性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在水溶液中通过一系列的相互作用 产生</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OH</w:t>
      </w:r>
      <w:r>
        <w:rPr>
          <w:color w:val="000000"/>
          <w:spacing w:val="0"/>
          <w:w w:val="100"/>
          <w:position w:val="0"/>
          <w:shd w:val="clear" w:color="auto" w:fill="auto"/>
        </w:rPr>
        <w:t>自由基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OH</w:t>
      </w:r>
      <w:r>
        <w:rPr>
          <w:color w:val="000000"/>
          <w:spacing w:val="0"/>
          <w:w w:val="100"/>
          <w:position w:val="0"/>
          <w:shd w:val="clear" w:color="auto" w:fill="auto"/>
        </w:rPr>
        <w:t>是光催化反应的主要活性 物质来源。在</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OH</w:t>
      </w:r>
      <w:r>
        <w:rPr>
          <w:color w:val="000000"/>
          <w:spacing w:val="0"/>
          <w:w w:val="100"/>
          <w:position w:val="0"/>
          <w:shd w:val="clear" w:color="auto" w:fill="auto"/>
        </w:rPr>
        <w:t>自由基的强氧化性作用下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能有效 将有机污染物氧化为 </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color w:val="000000"/>
          <w:spacing w:val="0"/>
          <w:w w:val="100"/>
          <w:position w:val="0"/>
          <w:shd w:val="clear" w:color="auto" w:fill="auto"/>
        </w:rPr>
        <w:t>等简单的无机 物</w:t>
      </w:r>
      <w:r>
        <w:rPr>
          <w:rFonts w:ascii="Times New Roman" w:eastAsia="Times New Roman" w:hAnsi="Times New Roman" w:cs="Times New Roman"/>
          <w:color w:val="000000"/>
          <w:spacing w:val="0"/>
          <w:w w:val="100"/>
          <w:position w:val="0"/>
          <w:shd w:val="clear" w:color="auto" w:fill="auto"/>
          <w:vertAlign w:val="superscript"/>
        </w:rPr>
        <w:t>［39</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40］</w:t>
      </w:r>
      <w:r>
        <w:rPr>
          <w:color w:val="000000"/>
          <w:spacing w:val="0"/>
          <w:w w:val="100"/>
          <w:position w:val="0"/>
          <w:shd w:val="clear" w:color="auto" w:fill="auto"/>
        </w:rPr>
        <w:t>。类似的研究发现纳米级锐钛矿型</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晶体 颗粒同样具有很高的光催化功能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目前用于光催化 反应的</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大多都制备成锐钛矿型颗粒</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这主要与 其微观结构有关</w:t>
      </w:r>
      <w:r>
        <w:rPr>
          <w:rFonts w:ascii="Times New Roman" w:eastAsia="Times New Roman" w:hAnsi="Times New Roman" w:cs="Times New Roman"/>
          <w:color w:val="000000"/>
          <w:spacing w:val="0"/>
          <w:w w:val="100"/>
          <w:position w:val="0"/>
          <w:shd w:val="clear" w:color="auto" w:fill="auto"/>
          <w:vertAlign w:val="superscript"/>
        </w:rPr>
        <w:t>［41</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42］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Haradak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［43］</w:t>
      </w:r>
      <w:r>
        <w:rPr>
          <w:color w:val="000000"/>
          <w:spacing w:val="0"/>
          <w:w w:val="100"/>
          <w:position w:val="0"/>
          <w:shd w:val="clear" w:color="auto" w:fill="auto"/>
        </w:rPr>
        <w:t xml:space="preserve">曾利用纳米型 光催化颗粒对污水中 </w:t>
      </w:r>
      <w:r>
        <w:rPr>
          <w:rFonts w:ascii="Times New Roman" w:eastAsia="Times New Roman" w:hAnsi="Times New Roman" w:cs="Times New Roman"/>
          <w:color w:val="000000"/>
          <w:spacing w:val="0"/>
          <w:w w:val="100"/>
          <w:position w:val="0"/>
          <w:shd w:val="clear" w:color="auto" w:fill="auto"/>
        </w:rPr>
        <w:t xml:space="preserve">30 </w:t>
      </w:r>
      <w:r>
        <w:rPr>
          <w:color w:val="000000"/>
          <w:spacing w:val="0"/>
          <w:w w:val="100"/>
          <w:position w:val="0"/>
          <w:shd w:val="clear" w:color="auto" w:fill="auto"/>
        </w:rPr>
        <w:t xml:space="preserve">多种有机污染物的光催化 </w:t>
      </w:r>
      <w:r>
        <w:rPr>
          <w:color w:val="000000"/>
          <w:spacing w:val="0"/>
          <w:w w:val="100"/>
          <w:position w:val="0"/>
          <w:shd w:val="clear" w:color="auto" w:fill="auto"/>
        </w:rPr>
        <w:t>分解进行了降解效果研究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结果表明光催化纳米颗 粒可将烃类、卤化物、羧酸、表面活性剂、染料、 含氮有机物、有机农药等污染物较快地完全氧化成 </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且该技术具有降解速度快、氧化条件温 和、无专一选择性、无二次污染及应用范围广等特 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在污水净化技术方面显示出了重要地位</w:t>
      </w:r>
      <w:r>
        <w:rPr>
          <w:rFonts w:ascii="Times New Roman" w:eastAsia="Times New Roman" w:hAnsi="Times New Roman" w:cs="Times New Roman"/>
          <w:color w:val="000000"/>
          <w:spacing w:val="0"/>
          <w:w w:val="100"/>
          <w:position w:val="0"/>
          <w:shd w:val="clear" w:color="auto" w:fill="auto"/>
          <w:vertAlign w:val="superscript"/>
        </w:rPr>
        <w:t>［2,43</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44］</w:t>
      </w:r>
      <w:r>
        <w:rPr>
          <w:color w:val="000000"/>
          <w:spacing w:val="0"/>
          <w:w w:val="100"/>
          <w:position w:val="0"/>
          <w:shd w:val="clear" w:color="auto" w:fill="auto"/>
        </w:rPr>
        <w:t>。</w:t>
      </w:r>
    </w:p>
    <w:p>
      <w:pPr>
        <w:pStyle w:val="Style33"/>
        <w:keepNext w:val="0"/>
        <w:keepLines w:val="0"/>
        <w:widowControl w:val="0"/>
        <w:numPr>
          <w:ilvl w:val="1"/>
          <w:numId w:val="1"/>
        </w:numPr>
        <w:shd w:val="clear" w:color="auto" w:fill="auto"/>
        <w:tabs>
          <w:tab w:pos="470" w:val="left"/>
        </w:tabs>
        <w:bidi w:val="0"/>
        <w:spacing w:before="0" w:after="0" w:line="315" w:lineRule="exact"/>
        <w:ind w:left="0" w:right="0" w:firstLine="0"/>
        <w:jc w:val="both"/>
      </w:pPr>
      <w:r>
        <w:rPr>
          <w:color w:val="000000"/>
          <w:spacing w:val="0"/>
          <w:w w:val="100"/>
          <w:position w:val="0"/>
          <w:shd w:val="clear" w:color="auto" w:fill="auto"/>
        </w:rPr>
        <w:t>纳米材料在污染土壤修复应用中的环境安全性</w:t>
      </w:r>
    </w:p>
    <w:p>
      <w:pPr>
        <w:pStyle w:val="Style33"/>
        <w:keepNext w:val="0"/>
        <w:keepLines w:val="0"/>
        <w:widowControl w:val="0"/>
        <w:shd w:val="clear" w:color="auto" w:fill="auto"/>
        <w:bidi w:val="0"/>
        <w:spacing w:before="0" w:after="0" w:line="315" w:lineRule="exact"/>
        <w:ind w:left="0" w:right="0" w:firstLine="480"/>
        <w:jc w:val="both"/>
      </w:pPr>
      <w:r>
        <w:rPr>
          <w:color w:val="000000"/>
          <w:spacing w:val="0"/>
          <w:w w:val="100"/>
          <w:position w:val="0"/>
          <w:shd w:val="clear" w:color="auto" w:fill="auto"/>
        </w:rPr>
        <w:t>目前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目标土壤修复的纳米型环境功能材料的 研制及其应用技术还刚刚起步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具有十分广阔的发 展前景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但纳米型环境功能材料在土壤中的分配、 反应、行为、归趋及生态毒理等尚缺乏了解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对其 环境安全性和生态健康风险还难以进行科学评估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基于环境功能修复材料的土壤修复技术的应用条 件、长期效果、生态影响和环境风险有待回答。与 宏观尺度修复材料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微米级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相比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纳米颗粒特定的 尺寸使它们可以穿越障碍从而到达环境及生物体无 法到达的地方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例如一些具表面化学特性的纳米颗 粒可跨过内皮膜进入植物体导管</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也可在土壤沉积 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胶体</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水体中轻易地移动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这些特性使其在环境 修复中得到广泛应用的同时也产生了潜在的环境风 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如纳米颗粒在水体和土壤中与污染物结合体在 食物链中的富集等</w:t>
      </w:r>
      <w:r>
        <w:rPr>
          <w:rFonts w:ascii="Times New Roman" w:eastAsia="Times New Roman" w:hAnsi="Times New Roman" w:cs="Times New Roman"/>
          <w:color w:val="000000"/>
          <w:spacing w:val="0"/>
          <w:w w:val="100"/>
          <w:position w:val="0"/>
          <w:shd w:val="clear" w:color="auto" w:fill="auto"/>
          <w:vertAlign w:val="superscript"/>
        </w:rPr>
        <w:t>［45</w:t>
      </w:r>
      <w:r>
        <w:rPr>
          <w:rFonts w:ascii="Arial" w:eastAsia="Arial" w:hAnsi="Arial" w:cs="Arial"/>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46］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Auffan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［47］</w:t>
      </w:r>
      <w:r>
        <w:rPr>
          <w:color w:val="000000"/>
          <w:spacing w:val="0"/>
          <w:w w:val="100"/>
          <w:position w:val="0"/>
          <w:shd w:val="clear" w:color="auto" w:fill="auto"/>
        </w:rPr>
        <w:t>对金属纳米颗 粒的特性及其体外毒性与其化学稳定性间的关系进 行了研究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结果表明化学性质稳定的金属纳米颗粒 本身并没有细胞毒性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然而被氧化或溶解了的金属 纳米颗粒具有明显的细胞毒性和遗传毒性。 </w:t>
      </w:r>
      <w:r>
        <w:rPr>
          <w:rFonts w:ascii="Times New Roman" w:eastAsia="Times New Roman" w:hAnsi="Times New Roman" w:cs="Times New Roman"/>
          <w:color w:val="000000"/>
          <w:spacing w:val="0"/>
          <w:w w:val="100"/>
          <w:position w:val="0"/>
          <w:shd w:val="clear" w:color="auto" w:fill="auto"/>
          <w:lang w:val="en-US" w:eastAsia="en-US" w:bidi="en-US"/>
        </w:rPr>
        <w:t xml:space="preserve">Hoecke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［48］</w:t>
      </w:r>
      <w:r>
        <w:rPr>
          <w:color w:val="000000"/>
          <w:spacing w:val="0"/>
          <w:w w:val="100"/>
          <w:position w:val="0"/>
          <w:shd w:val="clear" w:color="auto" w:fill="auto"/>
        </w:rPr>
        <w:t>通过电子显微镜等技术研究</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纳米颗粒对藻 类生长的影响发现</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 </w:t>
      </w:r>
      <w:r>
        <w:rPr>
          <w:color w:val="000000"/>
          <w:spacing w:val="0"/>
          <w:w w:val="100"/>
          <w:position w:val="0"/>
          <w:shd w:val="clear" w:color="auto" w:fill="auto"/>
        </w:rPr>
        <w:t>纳米颗粒可被吸附在细胞 壁上从而对藻类产生相应的生态毒性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这一结果也 验证了纳米颗粒可能与生物体表面相互作用从而产 生生理毒性的可能。</w:t>
      </w:r>
      <w:r>
        <w:rPr>
          <w:rFonts w:ascii="Times New Roman" w:eastAsia="Times New Roman" w:hAnsi="Times New Roman" w:cs="Times New Roman"/>
          <w:color w:val="000000"/>
          <w:spacing w:val="0"/>
          <w:w w:val="100"/>
          <w:position w:val="0"/>
          <w:shd w:val="clear" w:color="auto" w:fill="auto"/>
          <w:lang w:val="en-US" w:eastAsia="en-US" w:bidi="en-US"/>
        </w:rPr>
        <w:t>Moore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［49</w:t>
      </w:r>
      <w:r>
        <w:rPr>
          <w:rFonts w:ascii="Times New Roman" w:eastAsia="Times New Roman" w:hAnsi="Times New Roman" w:cs="Times New Roman"/>
          <w:color w:val="000000"/>
          <w:spacing w:val="0"/>
          <w:w w:val="100"/>
          <w:position w:val="0"/>
          <w:shd w:val="clear" w:color="auto" w:fill="auto"/>
          <w:vertAlign w:val="superscript"/>
        </w:rPr>
        <w:t>］</w:t>
      </w:r>
      <w:r>
        <w:rPr>
          <w:color w:val="000000"/>
          <w:spacing w:val="0"/>
          <w:w w:val="100"/>
          <w:position w:val="0"/>
          <w:shd w:val="clear" w:color="auto" w:fill="auto"/>
        </w:rPr>
        <w:t>研究了纳米颗粒对水 生生物毒性的影响表明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纳米颗粒可以单独或与溶 液胶体一起进入生物体细胞或组织并产生生物毒性 效应</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而细胞的内吞作用被证明是纳米颗粒进入细 胞质的主要机制。</w:t>
      </w:r>
    </w:p>
    <w:p>
      <w:pPr>
        <w:pStyle w:val="Style33"/>
        <w:keepNext w:val="0"/>
        <w:keepLines w:val="0"/>
        <w:widowControl w:val="0"/>
        <w:shd w:val="clear" w:color="auto" w:fill="auto"/>
        <w:bidi w:val="0"/>
        <w:spacing w:before="0" w:after="140" w:line="315" w:lineRule="exact"/>
        <w:ind w:left="0" w:right="0" w:firstLine="480"/>
        <w:jc w:val="both"/>
      </w:pPr>
      <w:r>
        <w:rPr>
          <w:color w:val="000000"/>
          <w:spacing w:val="0"/>
          <w:w w:val="100"/>
          <w:position w:val="0"/>
          <w:shd w:val="clear" w:color="auto" w:fill="auto"/>
        </w:rPr>
        <w:t>在污染土壤修复应用中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纳米材料通过土壤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植物系统中的迁移、富集进而通过食物链进入人体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被认为是纳米颗粒在陆地生态环境中更高层次的环 境风险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对新的纳米材料的环境健康风险进 行研究具有十分重要的意义。尽管目前还不能确定 纳米材料对土壤生态系统的环境危害程度</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但针对 纳米颗粒的环境安全性研究越来越受到重视。主要 包括</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 </w:t>
      </w:r>
      <w:r>
        <w:rPr>
          <w:color w:val="000000"/>
          <w:spacing w:val="0"/>
          <w:w w:val="100"/>
          <w:position w:val="0"/>
          <w:shd w:val="clear" w:color="auto" w:fill="auto"/>
        </w:rPr>
        <w:t>功能化纳米材料的环境安全性评价方法的 建立。纳米材料的特殊物理化学性质决定了其危险 性评价方法与常规材料不尽相同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所以纳米材料生 态危险性评价的研究策略及测定方法的建立非常重 </w:t>
      </w:r>
      <w:r>
        <w:rPr>
          <w:color w:val="000000"/>
          <w:spacing w:val="0"/>
          <w:w w:val="100"/>
          <w:position w:val="0"/>
          <w:shd w:val="clear" w:color="auto" w:fill="auto"/>
        </w:rPr>
        <w:t>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但目前并没有国际认可的统一方法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应引起研 究者的重点关注。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对功能化纳米材料的环境暴露 评价体系研究。暴露评价对于研究纳米材料的安全 性非常关键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明确纳米材料环境释放的途径和程度 是首要解决的问题。针对纳米材料的物理化学特性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需要发展新的环境风险监测方法及检测仪器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目前 暴露研究进展缓慢的原因主要在于缺乏适用于纳米 材料监测的有效方法及工具。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纳米材料的环境行 为研究。纳米材料可在土壤、大气和水体环境之间 迁移或转化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建立新的或修改已有的颗粒迁 移、转化模型以研究纳米材料在不同环境中的迁移 规律、生物蓄积和生物降解过程及可能的特性改变 将具有十分重要的意义。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 xml:space="preserve">纳米材料的生态毒性研 究。纳米材料在土壤及水生态系统中的转归、毒性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包括对微生物、动物及植物的毒性作用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以及其他效 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如理化特性的改变、生物体内稳定性、与其他环 境污染物如金属或有机物的交互作用等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的研究等。 此外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在环境治理研究中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纳米材料在发挥治理污 染作用的同时是否会造成环境对纳米材料的超负荷</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是否会产生一些其他的损害后果如增加污染物的生 物活性及迁移、转化能力等也有待进一步研究</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w:t>
      </w:r>
    </w:p>
    <w:p>
      <w:pPr>
        <w:pStyle w:val="Style43"/>
        <w:keepNext w:val="0"/>
        <w:keepLines w:val="0"/>
        <w:widowControl w:val="0"/>
        <w:numPr>
          <w:ilvl w:val="0"/>
          <w:numId w:val="1"/>
        </w:numPr>
        <w:shd w:val="clear" w:color="auto" w:fill="auto"/>
        <w:tabs>
          <w:tab w:pos="370" w:val="left"/>
        </w:tabs>
        <w:bidi w:val="0"/>
        <w:spacing w:before="0" w:after="40" w:line="320" w:lineRule="exact"/>
        <w:ind w:left="0" w:right="0" w:firstLine="0"/>
        <w:jc w:val="left"/>
      </w:pPr>
      <w:r>
        <w:rPr>
          <w:color w:val="000000"/>
          <w:spacing w:val="0"/>
          <w:w w:val="100"/>
          <w:position w:val="0"/>
          <w:shd w:val="clear" w:color="auto" w:fill="auto"/>
        </w:rPr>
        <w:t>研究展望</w:t>
      </w:r>
    </w:p>
    <w:p>
      <w:pPr>
        <w:pStyle w:val="Style33"/>
        <w:keepNext w:val="0"/>
        <w:keepLines w:val="0"/>
        <w:widowControl w:val="0"/>
        <w:shd w:val="clear" w:color="auto" w:fill="auto"/>
        <w:bidi w:val="0"/>
        <w:spacing w:before="0" w:after="140" w:line="320" w:lineRule="exact"/>
        <w:ind w:left="0" w:right="0" w:firstLine="460"/>
        <w:jc w:val="both"/>
      </w:pPr>
      <w:r>
        <w:rPr>
          <w:color w:val="000000"/>
          <w:spacing w:val="0"/>
          <w:w w:val="100"/>
          <w:position w:val="0"/>
          <w:shd w:val="clear" w:color="auto" w:fill="auto"/>
        </w:rPr>
        <w:t>在污染土壤治理及污水净化研究领域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纳米颗 粒在对重金属、有机污染物的表面吸附、专性吸附 及增强的催化降解、氧化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还原反应等的优势是传统 物理、化学方法和材料所无法代替的。尽管目前纳 米技术在土壤污染环境治理、功能保育及环境安全 性方面的研究相对薄弱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但已有部分研究者对此进 行了一些探索性的工作并取得了重要进展。随着纳 米技术基础研究的深入和实用化进程的发展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纳米 技术在环境保护和污染治理方面的应用已显现出欣 欣向荣的景象。但从目前发表的有关纳米技术科技 论文和发明专利情况分析</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将纳米技术应用到污染 土壤的修复及环境安全性方面的研究相对薄弱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主 要问题包括</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 </w:t>
      </w:r>
      <w:r>
        <w:rPr>
          <w:color w:val="000000"/>
          <w:spacing w:val="0"/>
          <w:w w:val="100"/>
          <w:position w:val="0"/>
          <w:shd w:val="clear" w:color="auto" w:fill="auto"/>
        </w:rPr>
        <w:t>有些纳米修复技术还停留在实验室 阶段</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没有形成产业化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实际应用还比较少</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应用 过程中的外界因素影响也是需要研究的内容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而且 对纳米金属铁颗粒降解环境污染物的具体机理研究 还不很充分</w:t>
      </w:r>
      <w:r>
        <w:rPr>
          <w:rFonts w:ascii="Times New Roman" w:eastAsia="Times New Roman" w:hAnsi="Times New Roman" w:cs="Times New Roman"/>
          <w:color w:val="000000"/>
          <w:spacing w:val="0"/>
          <w:w w:val="100"/>
          <w:position w:val="0"/>
          <w:shd w:val="clear" w:color="auto" w:fill="auto"/>
        </w:rPr>
        <w:t xml:space="preserve">; 2) </w:t>
      </w:r>
      <w:r>
        <w:rPr>
          <w:color w:val="000000"/>
          <w:spacing w:val="0"/>
          <w:w w:val="100"/>
          <w:position w:val="0"/>
          <w:shd w:val="clear" w:color="auto" w:fill="auto"/>
        </w:rPr>
        <w:t>纳米颗粒可否进入食物链浓缩富集 及动植物对纳米颗粒的摄入量及其机理还有待进一 步研究</w:t>
      </w:r>
      <w:r>
        <w:rPr>
          <w:rFonts w:ascii="Times New Roman" w:eastAsia="Times New Roman" w:hAnsi="Times New Roman" w:cs="Times New Roman"/>
          <w:color w:val="000000"/>
          <w:spacing w:val="0"/>
          <w:w w:val="100"/>
          <w:position w:val="0"/>
          <w:shd w:val="clear" w:color="auto" w:fill="auto"/>
        </w:rPr>
        <w:t xml:space="preserve">; 3) </w:t>
      </w:r>
      <w:r>
        <w:rPr>
          <w:color w:val="000000"/>
          <w:spacing w:val="0"/>
          <w:w w:val="100"/>
          <w:position w:val="0"/>
          <w:shd w:val="clear" w:color="auto" w:fill="auto"/>
        </w:rPr>
        <w:t>纳米材料在土壤环境中的风险还缺乏深 入研究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包括对土壤物理、化学性质变化的影响尚 不清楚</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如对土壤的通透性、保水保肥性及对土壤 微生物的影响等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尽管目前已有试验研究表明土壤 中的纳米颗粒对菌落形成、土壤微生物新陈代谢等 </w:t>
      </w:r>
      <w:r>
        <w:rPr>
          <w:color w:val="000000"/>
          <w:spacing w:val="0"/>
          <w:w w:val="100"/>
          <w:position w:val="0"/>
          <w:shd w:val="clear" w:color="auto" w:fill="auto"/>
        </w:rPr>
        <w:t>有显著影响</w:t>
      </w:r>
      <w:r>
        <w:rPr>
          <w:rFonts w:ascii="Times New Roman" w:eastAsia="Times New Roman" w:hAnsi="Times New Roman" w:cs="Times New Roman"/>
          <w:color w:val="000000"/>
          <w:spacing w:val="0"/>
          <w:w w:val="100"/>
          <w:position w:val="0"/>
          <w:shd w:val="clear" w:color="auto" w:fill="auto"/>
          <w:vertAlign w:val="superscript"/>
        </w:rPr>
        <w:t>[51]</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但并未进行机理方面研究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且中间 代谢过程还没有探明</w:t>
      </w:r>
      <w:r>
        <w:rPr>
          <w:rFonts w:ascii="Times New Roman" w:eastAsia="Times New Roman" w:hAnsi="Times New Roman" w:cs="Times New Roman"/>
          <w:color w:val="000000"/>
          <w:spacing w:val="0"/>
          <w:w w:val="100"/>
          <w:position w:val="0"/>
          <w:shd w:val="clear" w:color="auto" w:fill="auto"/>
        </w:rPr>
        <w:t xml:space="preserve">; 4) </w:t>
      </w:r>
      <w:r>
        <w:rPr>
          <w:color w:val="000000"/>
          <w:spacing w:val="0"/>
          <w:w w:val="100"/>
          <w:position w:val="0"/>
          <w:shd w:val="clear" w:color="auto" w:fill="auto"/>
        </w:rPr>
        <w:t>目前有关纳米材料的尺 度、形貌对毒性的影响及纳米材料与其他物质相互 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包括外界环境如温场、光场、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值对暴露在 环境中的纳米颗粒行为的影响等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可能带来的安全 风险等方面的研究也基本处于空白状态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因此</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进 一步明确划分纳米尺度有毒化学物质的机理和范围 对防范这些物质在应用过程中对环境安全造成的危 害将具有十分重要的意义。</w:t>
      </w:r>
    </w:p>
    <w:p>
      <w:pPr>
        <w:pStyle w:val="Style43"/>
        <w:keepNext w:val="0"/>
        <w:keepLines w:val="0"/>
        <w:widowControl w:val="0"/>
        <w:shd w:val="clear" w:color="auto" w:fill="auto"/>
        <w:bidi w:val="0"/>
        <w:spacing w:before="0" w:after="140" w:line="323" w:lineRule="exact"/>
        <w:ind w:left="0" w:right="0" w:firstLine="0"/>
        <w:jc w:val="left"/>
      </w:pPr>
      <w:r>
        <w:rPr>
          <w:color w:val="000000"/>
          <w:spacing w:val="0"/>
          <w:w w:val="100"/>
          <w:position w:val="0"/>
          <w:shd w:val="clear" w:color="auto" w:fill="auto"/>
        </w:rPr>
        <w:t>参考文献</w:t>
      </w:r>
    </w:p>
    <w:p>
      <w:pPr>
        <w:pStyle w:val="Style54"/>
        <w:keepNext w:val="0"/>
        <w:keepLines w:val="0"/>
        <w:widowControl w:val="0"/>
        <w:numPr>
          <w:ilvl w:val="0"/>
          <w:numId w:val="3"/>
        </w:numPr>
        <w:shd w:val="clear" w:color="auto" w:fill="auto"/>
        <w:tabs>
          <w:tab w:pos="342" w:val="left"/>
        </w:tabs>
        <w:bidi w:val="0"/>
        <w:spacing w:before="0" w:after="0" w:line="253"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卓成林</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伍明华</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纳米材料在环境保护方面的最新应用进 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化工时刊</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2004, 18(3): </w:t>
      </w:r>
      <w:r>
        <w:rPr>
          <w:color w:val="000000"/>
          <w:spacing w:val="0"/>
          <w:w w:val="100"/>
          <w:position w:val="0"/>
          <w:shd w:val="clear" w:color="auto" w:fill="auto"/>
          <w:lang w:val="en-US" w:eastAsia="en-US" w:bidi="en-US"/>
        </w:rPr>
        <w:t>5</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zh-CN" w:eastAsia="zh-CN" w:bidi="zh-CN"/>
        </w:rPr>
        <w:t>18</w:t>
      </w:r>
    </w:p>
    <w:p>
      <w:pPr>
        <w:pStyle w:val="Style59"/>
        <w:keepNext w:val="0"/>
        <w:keepLines w:val="0"/>
        <w:widowControl w:val="0"/>
        <w:numPr>
          <w:ilvl w:val="0"/>
          <w:numId w:val="3"/>
        </w:numPr>
        <w:shd w:val="clear" w:color="auto" w:fill="auto"/>
        <w:tabs>
          <w:tab w:pos="342" w:val="left"/>
        </w:tabs>
        <w:bidi w:val="0"/>
        <w:spacing w:before="0" w:after="0" w:line="253" w:lineRule="exact"/>
        <w:ind w:right="0"/>
        <w:jc w:val="both"/>
        <w:rPr>
          <w:sz w:val="16"/>
          <w:szCs w:val="16"/>
        </w:rPr>
      </w:pPr>
      <w:r>
        <w:rPr>
          <w:color w:val="000000"/>
          <w:spacing w:val="0"/>
          <w:w w:val="100"/>
          <w:position w:val="0"/>
          <w:sz w:val="15"/>
          <w:szCs w:val="15"/>
          <w:shd w:val="clear" w:color="auto" w:fill="auto"/>
        </w:rPr>
        <w:t>汪多</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层状硅酸盐复合材料的开发与应用进展</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无机盐 技术</w:t>
      </w:r>
      <w:r>
        <w:rPr>
          <w:rFonts w:ascii="Times New Roman" w:eastAsia="Times New Roman" w:hAnsi="Times New Roman" w:cs="Times New Roman"/>
          <w:color w:val="000000"/>
          <w:spacing w:val="0"/>
          <w:w w:val="100"/>
          <w:position w:val="0"/>
          <w:sz w:val="16"/>
          <w:szCs w:val="16"/>
          <w:shd w:val="clear" w:color="auto" w:fill="auto"/>
        </w:rPr>
        <w:t>, 2006(2): 8</w:t>
      </w:r>
      <w:r>
        <w:rPr>
          <w:rFonts w:ascii="Arial" w:eastAsia="Arial" w:hAnsi="Arial" w:cs="Arial"/>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19</w:t>
      </w:r>
    </w:p>
    <w:p>
      <w:pPr>
        <w:pStyle w:val="Style54"/>
        <w:keepNext w:val="0"/>
        <w:keepLines w:val="0"/>
        <w:widowControl w:val="0"/>
        <w:numPr>
          <w:ilvl w:val="0"/>
          <w:numId w:val="3"/>
        </w:numPr>
        <w:shd w:val="clear" w:color="auto" w:fill="auto"/>
        <w:tabs>
          <w:tab w:pos="342" w:val="left"/>
        </w:tabs>
        <w:bidi w:val="0"/>
        <w:spacing w:before="0" w:after="60" w:line="253"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章军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杨军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朱心强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纳米材料的环境和生态毒理学研究 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生态毒理学报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2006, 1(4): </w:t>
      </w:r>
      <w:r>
        <w:rPr>
          <w:color w:val="000000"/>
          <w:spacing w:val="0"/>
          <w:w w:val="100"/>
          <w:position w:val="0"/>
          <w:shd w:val="clear" w:color="auto" w:fill="auto"/>
          <w:lang w:val="en-US" w:eastAsia="en-US" w:bidi="en-US"/>
        </w:rPr>
        <w:t>350</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356</w:t>
      </w:r>
    </w:p>
    <w:p>
      <w:pPr>
        <w:pStyle w:val="Style54"/>
        <w:keepNext w:val="0"/>
        <w:keepLines w:val="0"/>
        <w:widowControl w:val="0"/>
        <w:numPr>
          <w:ilvl w:val="0"/>
          <w:numId w:val="3"/>
        </w:numPr>
        <w:shd w:val="clear" w:color="auto" w:fill="auto"/>
        <w:tabs>
          <w:tab w:pos="342" w:val="left"/>
        </w:tabs>
        <w:bidi w:val="0"/>
        <w:spacing w:before="0" w:after="0"/>
        <w:ind w:right="0"/>
        <w:jc w:val="both"/>
      </w:pPr>
      <w:r>
        <w:rPr>
          <w:color w:val="000000"/>
          <w:spacing w:val="0"/>
          <w:w w:val="100"/>
          <w:position w:val="0"/>
          <w:shd w:val="clear" w:color="auto" w:fill="auto"/>
          <w:lang w:val="en-US" w:eastAsia="en-US" w:bidi="en-US"/>
        </w:rPr>
        <w:t>Klaine S J, Alvarez P J J, Batley G E, 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Nanomaterials in the environment: Behavior, fate, bioavailability, and ef- fects[J]. Environmental Toxicology and Chemistry, </w:t>
      </w:r>
      <w:r>
        <w:rPr>
          <w:color w:val="000000"/>
          <w:spacing w:val="0"/>
          <w:w w:val="100"/>
          <w:position w:val="0"/>
          <w:shd w:val="clear" w:color="auto" w:fill="auto"/>
          <w:lang w:val="zh-CN" w:eastAsia="zh-CN" w:bidi="zh-CN"/>
        </w:rPr>
        <w:t>2008, 27(9): 1825</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1851</w:t>
      </w:r>
    </w:p>
    <w:p>
      <w:pPr>
        <w:pStyle w:val="Style59"/>
        <w:keepNext w:val="0"/>
        <w:keepLines w:val="0"/>
        <w:widowControl w:val="0"/>
        <w:numPr>
          <w:ilvl w:val="0"/>
          <w:numId w:val="3"/>
        </w:numPr>
        <w:shd w:val="clear" w:color="auto" w:fill="auto"/>
        <w:tabs>
          <w:tab w:pos="342" w:val="left"/>
        </w:tabs>
        <w:bidi w:val="0"/>
        <w:spacing w:before="0" w:line="253" w:lineRule="exact"/>
        <w:ind w:right="0"/>
        <w:jc w:val="both"/>
        <w:rPr>
          <w:sz w:val="16"/>
          <w:szCs w:val="16"/>
        </w:rPr>
      </w:pPr>
      <w:r>
        <w:rPr>
          <w:color w:val="000000"/>
          <w:spacing w:val="0"/>
          <w:w w:val="100"/>
          <w:position w:val="0"/>
          <w:sz w:val="15"/>
          <w:szCs w:val="15"/>
          <w:shd w:val="clear" w:color="auto" w:fill="auto"/>
        </w:rPr>
        <w:t>喻德忠</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蔡汝秀</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潘祖亭</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纳米技术在处理环境中无机污 染物的研究现状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分析科学学报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2003, 19(4): </w:t>
      </w:r>
      <w:r>
        <w:rPr>
          <w:rFonts w:ascii="Times New Roman" w:eastAsia="Times New Roman" w:hAnsi="Times New Roman" w:cs="Times New Roman"/>
          <w:color w:val="000000"/>
          <w:spacing w:val="0"/>
          <w:w w:val="100"/>
          <w:position w:val="0"/>
          <w:sz w:val="16"/>
          <w:szCs w:val="16"/>
          <w:shd w:val="clear" w:color="auto" w:fill="auto"/>
          <w:lang w:val="en-US" w:eastAsia="en-US" w:bidi="en-US"/>
        </w:rPr>
        <w:t>389</w:t>
      </w:r>
      <w:r>
        <w:rPr>
          <w:rFonts w:ascii="Arial" w:eastAsia="Arial" w:hAnsi="Arial" w:cs="Arial"/>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394</w:t>
      </w:r>
    </w:p>
    <w:p>
      <w:pPr>
        <w:pStyle w:val="Style54"/>
        <w:keepNext w:val="0"/>
        <w:keepLines w:val="0"/>
        <w:widowControl w:val="0"/>
        <w:numPr>
          <w:ilvl w:val="0"/>
          <w:numId w:val="3"/>
        </w:numPr>
        <w:shd w:val="clear" w:color="auto" w:fill="auto"/>
        <w:tabs>
          <w:tab w:pos="342" w:val="left"/>
        </w:tabs>
        <w:bidi w:val="0"/>
        <w:spacing w:before="0" w:after="0"/>
        <w:ind w:right="0"/>
        <w:jc w:val="both"/>
      </w:pPr>
      <w:r>
        <w:rPr>
          <w:color w:val="000000"/>
          <w:spacing w:val="0"/>
          <w:w w:val="100"/>
          <w:position w:val="0"/>
          <w:shd w:val="clear" w:color="auto" w:fill="auto"/>
          <w:lang w:val="en-US" w:eastAsia="en-US" w:bidi="en-US"/>
        </w:rPr>
        <w:t>Gao Y M, Lee W, Trehan R, et al. Improvement of photocatalytic activity of titanium (IV) oxide by dispersion of Au on TiO</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xml:space="preserve">, Mater Res Bull[J]. </w:t>
      </w:r>
      <w:r>
        <w:rPr>
          <w:color w:val="000000"/>
          <w:spacing w:val="0"/>
          <w:w w:val="100"/>
          <w:position w:val="0"/>
          <w:shd w:val="clear" w:color="auto" w:fill="auto"/>
          <w:lang w:val="zh-CN" w:eastAsia="zh-CN" w:bidi="zh-CN"/>
        </w:rPr>
        <w:t>1991, 26(12): 1247</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1254</w:t>
      </w:r>
    </w:p>
    <w:p>
      <w:pPr>
        <w:pStyle w:val="Style54"/>
        <w:keepNext w:val="0"/>
        <w:keepLines w:val="0"/>
        <w:widowControl w:val="0"/>
        <w:numPr>
          <w:ilvl w:val="0"/>
          <w:numId w:val="3"/>
        </w:numPr>
        <w:shd w:val="clear" w:color="auto" w:fill="auto"/>
        <w:tabs>
          <w:tab w:pos="342" w:val="left"/>
        </w:tabs>
        <w:bidi w:val="0"/>
        <w:spacing w:before="0" w:after="0"/>
        <w:ind w:right="0"/>
        <w:jc w:val="both"/>
      </w:pPr>
      <w:r>
        <w:rPr>
          <w:color w:val="000000"/>
          <w:spacing w:val="0"/>
          <w:w w:val="100"/>
          <w:position w:val="0"/>
          <w:shd w:val="clear" w:color="auto" w:fill="auto"/>
          <w:lang w:val="en-US" w:eastAsia="en-US" w:bidi="en-US"/>
        </w:rPr>
        <w:t>Rajeshwar K, Chenthamarakshun C R, Goeringer S, et al. Ti</w:t>
        <w:softHyphen/>
        <w:t>tania-based heterogeneous photocatalysis. Materials, mecha</w:t>
        <w:softHyphen/>
        <w:t xml:space="preserve">nistic issues and implications for environmental remedia- tion[J]. Pure and Applied Chemistry, </w:t>
      </w:r>
      <w:r>
        <w:rPr>
          <w:color w:val="000000"/>
          <w:spacing w:val="0"/>
          <w:w w:val="100"/>
          <w:position w:val="0"/>
          <w:shd w:val="clear" w:color="auto" w:fill="auto"/>
          <w:lang w:val="zh-CN" w:eastAsia="zh-CN" w:bidi="zh-CN"/>
        </w:rPr>
        <w:t>2001, 73(12): 1849</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1860</w:t>
      </w:r>
    </w:p>
    <w:p>
      <w:pPr>
        <w:pStyle w:val="Style59"/>
        <w:keepNext w:val="0"/>
        <w:keepLines w:val="0"/>
        <w:widowControl w:val="0"/>
        <w:numPr>
          <w:ilvl w:val="0"/>
          <w:numId w:val="3"/>
        </w:numPr>
        <w:shd w:val="clear" w:color="auto" w:fill="auto"/>
        <w:tabs>
          <w:tab w:pos="342" w:val="left"/>
        </w:tabs>
        <w:bidi w:val="0"/>
        <w:spacing w:before="0" w:after="0" w:line="253" w:lineRule="exact"/>
        <w:ind w:right="0"/>
        <w:jc w:val="both"/>
        <w:rPr>
          <w:sz w:val="16"/>
          <w:szCs w:val="16"/>
        </w:rPr>
      </w:pPr>
      <w:r>
        <w:rPr>
          <w:color w:val="000000"/>
          <w:spacing w:val="0"/>
          <w:w w:val="100"/>
          <w:position w:val="0"/>
          <w:sz w:val="15"/>
          <w:szCs w:val="15"/>
          <w:shd w:val="clear" w:color="auto" w:fill="auto"/>
        </w:rPr>
        <w:t>刘义新</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孟丽</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华齐帅</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利用纳米二氧化钛原位固定土 壤重金属的可行性探讨</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color w:val="000000"/>
          <w:spacing w:val="0"/>
          <w:w w:val="100"/>
          <w:position w:val="0"/>
          <w:sz w:val="15"/>
          <w:szCs w:val="15"/>
          <w:shd w:val="clear" w:color="auto" w:fill="auto"/>
        </w:rPr>
        <w:t>中国环境科学学会</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中国环境 科学学会学术年会优秀论文集</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北京</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中国环境科学出版 社</w:t>
      </w:r>
      <w:r>
        <w:rPr>
          <w:rFonts w:ascii="Times New Roman" w:eastAsia="Times New Roman" w:hAnsi="Times New Roman" w:cs="Times New Roman"/>
          <w:color w:val="000000"/>
          <w:spacing w:val="0"/>
          <w:w w:val="100"/>
          <w:position w:val="0"/>
          <w:sz w:val="16"/>
          <w:szCs w:val="16"/>
          <w:shd w:val="clear" w:color="auto" w:fill="auto"/>
        </w:rPr>
        <w:t>, 2008: 1104</w:t>
      </w:r>
      <w:r>
        <w:rPr>
          <w:rFonts w:ascii="Arial" w:eastAsia="Arial" w:hAnsi="Arial" w:cs="Arial"/>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1108</w:t>
      </w:r>
    </w:p>
    <w:p>
      <w:pPr>
        <w:pStyle w:val="Style54"/>
        <w:keepNext w:val="0"/>
        <w:keepLines w:val="0"/>
        <w:widowControl w:val="0"/>
        <w:numPr>
          <w:ilvl w:val="0"/>
          <w:numId w:val="3"/>
        </w:numPr>
        <w:shd w:val="clear" w:color="auto" w:fill="auto"/>
        <w:tabs>
          <w:tab w:pos="342" w:val="left"/>
        </w:tabs>
        <w:bidi w:val="0"/>
        <w:spacing w:before="0" w:after="60" w:line="253"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杨俊</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徐仁扣</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纳米</w:t>
      </w:r>
      <w:r>
        <w:rPr>
          <w:color w:val="000000"/>
          <w:spacing w:val="0"/>
          <w:w w:val="100"/>
          <w:position w:val="0"/>
          <w:shd w:val="clear" w:color="auto" w:fill="auto"/>
          <w:lang w:val="en-US" w:eastAsia="en-US" w:bidi="en-US"/>
        </w:rPr>
        <w:t>TiO2</w:t>
      </w:r>
      <w:r>
        <w:rPr>
          <w:rFonts w:ascii="MingLiU" w:eastAsia="MingLiU" w:hAnsi="MingLiU" w:cs="MingLiU"/>
          <w:color w:val="000000"/>
          <w:spacing w:val="0"/>
          <w:w w:val="100"/>
          <w:position w:val="0"/>
          <w:sz w:val="15"/>
          <w:szCs w:val="15"/>
          <w:shd w:val="clear" w:color="auto" w:fill="auto"/>
          <w:lang w:val="zh-CN" w:eastAsia="zh-CN" w:bidi="zh-CN"/>
        </w:rPr>
        <w:t>协助下</w:t>
      </w:r>
      <w:r>
        <w:rPr>
          <w:color w:val="000000"/>
          <w:spacing w:val="0"/>
          <w:w w:val="100"/>
          <w:position w:val="0"/>
          <w:shd w:val="clear" w:color="auto" w:fill="auto"/>
          <w:lang w:val="en-US" w:eastAsia="en-US" w:bidi="en-US"/>
        </w:rPr>
        <w:t>As(III</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在可变电荷土壤中 的光催化氧化和吸附</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2008, 29(11): 3219</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3224</w:t>
      </w:r>
    </w:p>
    <w:p>
      <w:pPr>
        <w:pStyle w:val="Style54"/>
        <w:keepNext w:val="0"/>
        <w:keepLines w:val="0"/>
        <w:widowControl w:val="0"/>
        <w:numPr>
          <w:ilvl w:val="0"/>
          <w:numId w:val="3"/>
        </w:numPr>
        <w:shd w:val="clear" w:color="auto" w:fill="auto"/>
        <w:tabs>
          <w:tab w:pos="394" w:val="left"/>
        </w:tabs>
        <w:bidi w:val="0"/>
        <w:spacing w:before="0" w:after="0"/>
        <w:ind w:right="0"/>
        <w:jc w:val="both"/>
      </w:pPr>
      <w:r>
        <w:rPr>
          <w:color w:val="000000"/>
          <w:spacing w:val="0"/>
          <w:w w:val="100"/>
          <w:position w:val="0"/>
          <w:shd w:val="clear" w:color="auto" w:fill="auto"/>
          <w:lang w:val="en-US" w:eastAsia="en-US" w:bidi="en-US"/>
        </w:rPr>
        <w:t>Niall O, Enda C. Recent developments in nanotechnology and risk assessment strategies for addressing public and environ</w:t>
        <w:softHyphen/>
        <w:t>mental health concerns[J]. Human and Ecological Risk As</w:t>
        <w:softHyphen/>
        <w:t xml:space="preserve">sessment, </w:t>
      </w:r>
      <w:r>
        <w:rPr>
          <w:color w:val="000000"/>
          <w:spacing w:val="0"/>
          <w:w w:val="100"/>
          <w:position w:val="0"/>
          <w:shd w:val="clear" w:color="auto" w:fill="auto"/>
          <w:lang w:val="zh-CN" w:eastAsia="zh-CN" w:bidi="zh-CN"/>
        </w:rPr>
        <w:t>2008, 14(3): 568</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592</w:t>
      </w:r>
    </w:p>
    <w:p>
      <w:pPr>
        <w:pStyle w:val="Style54"/>
        <w:keepNext w:val="0"/>
        <w:keepLines w:val="0"/>
        <w:widowControl w:val="0"/>
        <w:numPr>
          <w:ilvl w:val="0"/>
          <w:numId w:val="3"/>
        </w:numPr>
        <w:shd w:val="clear" w:color="auto" w:fill="auto"/>
        <w:tabs>
          <w:tab w:pos="394" w:val="left"/>
        </w:tabs>
        <w:bidi w:val="0"/>
        <w:spacing w:before="0" w:after="60" w:line="253"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王新新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张颖</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王元芬</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底泥铬污染的纳米铁粉修复及其 土壤酶活性动态</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生态环境</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2008, 17(5): </w:t>
      </w:r>
      <w:r>
        <w:rPr>
          <w:color w:val="000000"/>
          <w:spacing w:val="0"/>
          <w:w w:val="100"/>
          <w:position w:val="0"/>
          <w:shd w:val="clear" w:color="auto" w:fill="auto"/>
          <w:lang w:val="en-US" w:eastAsia="en-US" w:bidi="en-US"/>
        </w:rPr>
        <w:t>2207</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2211</w:t>
      </w:r>
    </w:p>
    <w:p>
      <w:pPr>
        <w:pStyle w:val="Style54"/>
        <w:keepNext w:val="0"/>
        <w:keepLines w:val="0"/>
        <w:widowControl w:val="0"/>
        <w:numPr>
          <w:ilvl w:val="0"/>
          <w:numId w:val="3"/>
        </w:numPr>
        <w:shd w:val="clear" w:color="auto" w:fill="auto"/>
        <w:tabs>
          <w:tab w:pos="394" w:val="left"/>
        </w:tabs>
        <w:bidi w:val="0"/>
        <w:spacing w:before="0" w:after="0"/>
        <w:ind w:right="0"/>
        <w:jc w:val="both"/>
      </w:pPr>
      <w:r>
        <w:rPr>
          <w:color w:val="000000"/>
          <w:spacing w:val="0"/>
          <w:w w:val="100"/>
          <w:position w:val="0"/>
          <w:shd w:val="clear" w:color="auto" w:fill="auto"/>
          <w:lang w:val="en-US" w:eastAsia="en-US" w:bidi="en-US"/>
        </w:rPr>
        <w:t xml:space="preserve">Yuan C, Lien H L. Removal of arsenate from aqueous solution using nanoscale iron particles. Special issue: Arsenic in wa- ter[J]. Water Quality Research Journal of Canada, </w:t>
      </w:r>
      <w:r>
        <w:rPr>
          <w:color w:val="000000"/>
          <w:spacing w:val="0"/>
          <w:w w:val="100"/>
          <w:position w:val="0"/>
          <w:shd w:val="clear" w:color="auto" w:fill="auto"/>
          <w:lang w:val="zh-CN" w:eastAsia="zh-CN" w:bidi="zh-CN"/>
        </w:rPr>
        <w:t>2006, 41(2): 25, 210</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215</w:t>
      </w:r>
    </w:p>
    <w:p>
      <w:pPr>
        <w:pStyle w:val="Style54"/>
        <w:keepNext w:val="0"/>
        <w:keepLines w:val="0"/>
        <w:widowControl w:val="0"/>
        <w:numPr>
          <w:ilvl w:val="0"/>
          <w:numId w:val="3"/>
        </w:numPr>
        <w:shd w:val="clear" w:color="auto" w:fill="auto"/>
        <w:tabs>
          <w:tab w:pos="394" w:val="left"/>
        </w:tabs>
        <w:bidi w:val="0"/>
        <w:spacing w:before="0" w:after="0" w:line="253"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关晓辉</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赵洁</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秦玉春</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纳米</w:t>
      </w:r>
      <w:r>
        <w:rPr>
          <w:color w:val="000000"/>
          <w:spacing w:val="0"/>
          <w:w w:val="100"/>
          <w:position w:val="0"/>
          <w:shd w:val="clear" w:color="auto" w:fill="auto"/>
          <w:lang w:val="en-US" w:eastAsia="en-US" w:bidi="en-US"/>
        </w:rPr>
        <w:t>Fe</w:t>
      </w:r>
      <w:r>
        <w:rPr>
          <w:color w:val="000000"/>
          <w:spacing w:val="0"/>
          <w:w w:val="100"/>
          <w:position w:val="0"/>
          <w:sz w:val="10"/>
          <w:szCs w:val="10"/>
          <w:shd w:val="clear" w:color="auto" w:fill="auto"/>
          <w:lang w:val="en-US" w:eastAsia="en-US" w:bidi="en-US"/>
        </w:rPr>
        <w:t>s</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4</w:t>
      </w:r>
      <w:r>
        <w:rPr>
          <w:rFonts w:ascii="MingLiU" w:eastAsia="MingLiU" w:hAnsi="MingLiU" w:cs="MingLiU"/>
          <w:color w:val="000000"/>
          <w:spacing w:val="0"/>
          <w:w w:val="100"/>
          <w:position w:val="0"/>
          <w:sz w:val="15"/>
          <w:szCs w:val="15"/>
          <w:shd w:val="clear" w:color="auto" w:fill="auto"/>
          <w:lang w:val="zh-CN" w:eastAsia="zh-CN" w:bidi="zh-CN"/>
        </w:rPr>
        <w:t>的制备及其辅助吸附重 金属离子的特性</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环境化学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2005, 24(4): </w:t>
      </w:r>
      <w:r>
        <w:rPr>
          <w:color w:val="000000"/>
          <w:spacing w:val="0"/>
          <w:w w:val="100"/>
          <w:position w:val="0"/>
          <w:shd w:val="clear" w:color="auto" w:fill="auto"/>
          <w:lang w:val="en-US" w:eastAsia="en-US" w:bidi="en-US"/>
        </w:rPr>
        <w:t>409</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412</w:t>
      </w:r>
    </w:p>
    <w:p>
      <w:pPr>
        <w:pStyle w:val="Style54"/>
        <w:keepNext w:val="0"/>
        <w:keepLines w:val="0"/>
        <w:widowControl w:val="0"/>
        <w:numPr>
          <w:ilvl w:val="0"/>
          <w:numId w:val="3"/>
        </w:numPr>
        <w:shd w:val="clear" w:color="auto" w:fill="auto"/>
        <w:tabs>
          <w:tab w:pos="394" w:val="left"/>
        </w:tabs>
        <w:bidi w:val="0"/>
        <w:spacing w:before="0" w:after="0" w:line="253"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关晓辉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秦玉春</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王立文</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纳米 </w:t>
      </w:r>
      <w:r>
        <w:rPr>
          <w:color w:val="000000"/>
          <w:spacing w:val="0"/>
          <w:w w:val="100"/>
          <w:position w:val="0"/>
          <w:shd w:val="clear" w:color="auto" w:fill="auto"/>
          <w:lang w:val="en-US" w:eastAsia="en-US" w:bidi="en-US"/>
        </w:rPr>
        <w:t>Fe</w:t>
      </w:r>
      <w:r>
        <w:rPr>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4 </w:t>
      </w:r>
      <w:r>
        <w:rPr>
          <w:rFonts w:ascii="MingLiU" w:eastAsia="MingLiU" w:hAnsi="MingLiU" w:cs="MingLiU"/>
          <w:color w:val="000000"/>
          <w:spacing w:val="0"/>
          <w:w w:val="100"/>
          <w:position w:val="0"/>
          <w:sz w:val="15"/>
          <w:szCs w:val="15"/>
          <w:shd w:val="clear" w:color="auto" w:fill="auto"/>
          <w:lang w:val="zh-CN" w:eastAsia="zh-CN" w:bidi="zh-CN"/>
        </w:rPr>
        <w:t>负载的浮游球衣 菌去除重金属离子的工艺研究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2007, 28(2): 436</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440</w:t>
      </w:r>
    </w:p>
    <w:p>
      <w:pPr>
        <w:pStyle w:val="Style59"/>
        <w:keepNext w:val="0"/>
        <w:keepLines w:val="0"/>
        <w:widowControl w:val="0"/>
        <w:numPr>
          <w:ilvl w:val="0"/>
          <w:numId w:val="3"/>
        </w:numPr>
        <w:shd w:val="clear" w:color="auto" w:fill="auto"/>
        <w:tabs>
          <w:tab w:pos="394" w:val="left"/>
        </w:tabs>
        <w:bidi w:val="0"/>
        <w:spacing w:before="0" w:line="253" w:lineRule="exact"/>
        <w:ind w:left="0" w:right="0" w:firstLine="0"/>
        <w:jc w:val="both"/>
      </w:pPr>
      <w:r>
        <w:rPr>
          <w:color w:val="000000"/>
          <w:spacing w:val="0"/>
          <w:w w:val="100"/>
          <w:position w:val="0"/>
          <w:shd w:val="clear" w:color="auto" w:fill="auto"/>
        </w:rPr>
        <w:t>关晓辉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秦玉春</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秦玉华</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 xml:space="preserve">纳米 </w:t>
      </w:r>
      <w:r>
        <w:rPr>
          <w:rFonts w:ascii="Times New Roman" w:eastAsia="Times New Roman" w:hAnsi="Times New Roman" w:cs="Times New Roman"/>
          <w:color w:val="000000"/>
          <w:spacing w:val="0"/>
          <w:w w:val="100"/>
          <w:position w:val="0"/>
          <w:sz w:val="16"/>
          <w:szCs w:val="16"/>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color w:val="000000"/>
          <w:spacing w:val="0"/>
          <w:w w:val="100"/>
          <w:position w:val="0"/>
          <w:shd w:val="clear" w:color="auto" w:fill="auto"/>
        </w:rPr>
        <w:t>负载的浮游球衣</w:t>
      </w:r>
    </w:p>
    <w:p>
      <w:pPr>
        <w:pStyle w:val="Style54"/>
        <w:keepNext w:val="0"/>
        <w:keepLines w:val="0"/>
        <w:widowControl w:val="0"/>
        <w:shd w:val="clear" w:color="auto" w:fill="auto"/>
        <w:bidi w:val="0"/>
        <w:spacing w:before="0" w:after="0" w:line="254" w:lineRule="exact"/>
        <w:ind w:left="0" w:right="0" w:firstLine="420"/>
        <w:jc w:val="both"/>
      </w:pPr>
      <w:r>
        <w:rPr>
          <w:rFonts w:ascii="MingLiU" w:eastAsia="MingLiU" w:hAnsi="MingLiU" w:cs="MingLiU"/>
          <w:color w:val="000000"/>
          <w:spacing w:val="0"/>
          <w:w w:val="100"/>
          <w:position w:val="0"/>
          <w:sz w:val="15"/>
          <w:szCs w:val="15"/>
          <w:shd w:val="clear" w:color="auto" w:fill="auto"/>
          <w:lang w:val="zh-CN" w:eastAsia="zh-CN" w:bidi="zh-CN"/>
        </w:rPr>
        <w:t xml:space="preserve">菌去除 </w:t>
      </w:r>
      <w:r>
        <w:rPr>
          <w:color w:val="000000"/>
          <w:spacing w:val="0"/>
          <w:w w:val="100"/>
          <w:position w:val="0"/>
          <w:shd w:val="clear" w:color="auto" w:fill="auto"/>
          <w:lang w:val="en-US" w:eastAsia="en-US" w:bidi="en-US"/>
        </w:rPr>
        <w:t>Cr(VI</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的研究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2007, 28(9): </w:t>
      </w:r>
      <w:r>
        <w:rPr>
          <w:color w:val="000000"/>
          <w:spacing w:val="0"/>
          <w:w w:val="100"/>
          <w:position w:val="0"/>
          <w:shd w:val="clear" w:color="auto" w:fill="auto"/>
          <w:lang w:val="en-US" w:eastAsia="en-US" w:bidi="en-US"/>
        </w:rPr>
        <w:t>2096</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2100</w:t>
      </w:r>
    </w:p>
    <w:p>
      <w:pPr>
        <w:pStyle w:val="Style59"/>
        <w:keepNext w:val="0"/>
        <w:keepLines w:val="0"/>
        <w:widowControl w:val="0"/>
        <w:numPr>
          <w:ilvl w:val="0"/>
          <w:numId w:val="3"/>
        </w:numPr>
        <w:shd w:val="clear" w:color="auto" w:fill="auto"/>
        <w:tabs>
          <w:tab w:pos="428" w:val="left"/>
        </w:tabs>
        <w:bidi w:val="0"/>
        <w:spacing w:before="0" w:line="254" w:lineRule="exact"/>
        <w:ind w:right="0"/>
        <w:jc w:val="both"/>
        <w:rPr>
          <w:sz w:val="16"/>
          <w:szCs w:val="16"/>
        </w:rPr>
      </w:pPr>
      <w:r>
        <w:rPr>
          <w:color w:val="000000"/>
          <w:spacing w:val="0"/>
          <w:w w:val="100"/>
          <w:position w:val="0"/>
          <w:sz w:val="15"/>
          <w:szCs w:val="15"/>
          <w:shd w:val="clear" w:color="auto" w:fill="auto"/>
        </w:rPr>
        <w:t>邬玉琼</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徐娟</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李程</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纳米级土壤氧化矿物合成及其对 重金属离子吸附的研究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湖北农业科学</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2005(3): </w:t>
      </w: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r>
        <w:rPr>
          <w:rFonts w:ascii="Arial" w:eastAsia="Arial" w:hAnsi="Arial" w:cs="Arial"/>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74</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 xml:space="preserve">Bodnar M, Kj0niksen A L, Molnar R M, et al. Nanoparticles formed by complexation of poly-gamma-glutamic acid with lead ions[J]. Journal of Hazardous Materials, 2008, 153: 1185 </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1192</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Xu Y H, Zhao D Y. Removal of copper from contaminated soil by use of poly (amidoamine) dendrimers[J]. Environ</w:t>
        <w:softHyphen/>
        <w:t>mental Science and Technology, 2005, 39(7): 2369</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2375</w:t>
      </w:r>
    </w:p>
    <w:p>
      <w:pPr>
        <w:pStyle w:val="Style59"/>
        <w:keepNext w:val="0"/>
        <w:keepLines w:val="0"/>
        <w:widowControl w:val="0"/>
        <w:numPr>
          <w:ilvl w:val="0"/>
          <w:numId w:val="3"/>
        </w:numPr>
        <w:shd w:val="clear" w:color="auto" w:fill="auto"/>
        <w:tabs>
          <w:tab w:pos="428" w:val="left"/>
        </w:tabs>
        <w:bidi w:val="0"/>
        <w:spacing w:before="0" w:after="0" w:line="254" w:lineRule="exact"/>
        <w:ind w:right="0"/>
        <w:jc w:val="both"/>
        <w:rPr>
          <w:sz w:val="16"/>
          <w:szCs w:val="16"/>
        </w:rPr>
      </w:pPr>
      <w:r>
        <w:rPr>
          <w:color w:val="000000"/>
          <w:spacing w:val="0"/>
          <w:w w:val="100"/>
          <w:position w:val="0"/>
          <w:sz w:val="15"/>
          <w:szCs w:val="15"/>
          <w:shd w:val="clear" w:color="auto" w:fill="auto"/>
        </w:rPr>
        <w:t>陈杰华</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王玉军</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王汉卫</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基于</w:t>
      </w:r>
      <w:r>
        <w:rPr>
          <w:rFonts w:ascii="Times New Roman" w:eastAsia="Times New Roman" w:hAnsi="Times New Roman" w:cs="Times New Roman"/>
          <w:color w:val="000000"/>
          <w:spacing w:val="0"/>
          <w:w w:val="100"/>
          <w:position w:val="0"/>
          <w:sz w:val="16"/>
          <w:szCs w:val="16"/>
          <w:shd w:val="clear" w:color="auto" w:fill="auto"/>
          <w:lang w:val="en-US" w:eastAsia="en-US" w:bidi="en-US"/>
        </w:rPr>
        <w:t>TCLP</w:t>
      </w:r>
      <w:r>
        <w:rPr>
          <w:color w:val="000000"/>
          <w:spacing w:val="0"/>
          <w:w w:val="100"/>
          <w:position w:val="0"/>
          <w:sz w:val="15"/>
          <w:szCs w:val="15"/>
          <w:shd w:val="clear" w:color="auto" w:fill="auto"/>
        </w:rPr>
        <w:t>法研究纳米羟基 磷灰石对污染土壤重金属的固定</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农业环境科学学报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 2009, 28(4): 645</w:t>
      </w:r>
      <w:r>
        <w:rPr>
          <w:rFonts w:ascii="Arial" w:eastAsia="Arial" w:hAnsi="Arial" w:cs="Arial"/>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648</w:t>
      </w:r>
    </w:p>
    <w:p>
      <w:pPr>
        <w:pStyle w:val="Style59"/>
        <w:keepNext w:val="0"/>
        <w:keepLines w:val="0"/>
        <w:widowControl w:val="0"/>
        <w:numPr>
          <w:ilvl w:val="0"/>
          <w:numId w:val="3"/>
        </w:numPr>
        <w:shd w:val="clear" w:color="auto" w:fill="auto"/>
        <w:tabs>
          <w:tab w:pos="428" w:val="left"/>
        </w:tabs>
        <w:bidi w:val="0"/>
        <w:spacing w:before="0" w:line="254" w:lineRule="exact"/>
        <w:ind w:right="0"/>
        <w:jc w:val="both"/>
        <w:rPr>
          <w:sz w:val="16"/>
          <w:szCs w:val="16"/>
        </w:rPr>
      </w:pPr>
      <w:r>
        <w:rPr>
          <w:color w:val="000000"/>
          <w:spacing w:val="0"/>
          <w:w w:val="100"/>
          <w:position w:val="0"/>
          <w:sz w:val="15"/>
          <w:szCs w:val="15"/>
          <w:shd w:val="clear" w:color="auto" w:fill="auto"/>
        </w:rPr>
        <w:t>喻德忠</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蔡汝秀</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潘祖亭</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纳米技术在处理环境中无机污 染物的研究现状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分析科学学报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 xml:space="preserve">2003, 19(4): </w:t>
      </w:r>
      <w:r>
        <w:rPr>
          <w:rFonts w:ascii="Times New Roman" w:eastAsia="Times New Roman" w:hAnsi="Times New Roman" w:cs="Times New Roman"/>
          <w:color w:val="000000"/>
          <w:spacing w:val="0"/>
          <w:w w:val="100"/>
          <w:position w:val="0"/>
          <w:sz w:val="16"/>
          <w:szCs w:val="16"/>
          <w:shd w:val="clear" w:color="auto" w:fill="auto"/>
          <w:lang w:val="en-US" w:eastAsia="en-US" w:bidi="en-US"/>
        </w:rPr>
        <w:t>389</w:t>
      </w:r>
      <w:r>
        <w:rPr>
          <w:rFonts w:ascii="Arial" w:eastAsia="Arial" w:hAnsi="Arial" w:cs="Arial"/>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394</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 xml:space="preserve">Nakagawa Y, Matyjaszewski K. Synthesis of well-defined allyl end-functionalized polystyrene by atom transfer radical polymerization with an allyl halide initiator[J]. Polymer Journal, </w:t>
      </w:r>
      <w:r>
        <w:rPr>
          <w:color w:val="000000"/>
          <w:spacing w:val="0"/>
          <w:w w:val="100"/>
          <w:position w:val="0"/>
          <w:shd w:val="clear" w:color="auto" w:fill="auto"/>
          <w:lang w:val="zh-CN" w:eastAsia="zh-CN" w:bidi="zh-CN"/>
        </w:rPr>
        <w:t>1998, 26(3): 1012</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1019</w:t>
      </w:r>
    </w:p>
    <w:p>
      <w:pPr>
        <w:pStyle w:val="Style59"/>
        <w:keepNext w:val="0"/>
        <w:keepLines w:val="0"/>
        <w:widowControl w:val="0"/>
        <w:numPr>
          <w:ilvl w:val="0"/>
          <w:numId w:val="3"/>
        </w:numPr>
        <w:shd w:val="clear" w:color="auto" w:fill="auto"/>
        <w:tabs>
          <w:tab w:pos="428" w:val="left"/>
        </w:tabs>
        <w:bidi w:val="0"/>
        <w:spacing w:before="0" w:after="0" w:line="254" w:lineRule="exact"/>
        <w:ind w:right="0"/>
        <w:jc w:val="both"/>
        <w:rPr>
          <w:sz w:val="16"/>
          <w:szCs w:val="16"/>
        </w:rPr>
      </w:pPr>
      <w:r>
        <w:rPr>
          <w:color w:val="000000"/>
          <w:spacing w:val="0"/>
          <w:w w:val="100"/>
          <w:position w:val="0"/>
          <w:sz w:val="15"/>
          <w:szCs w:val="15"/>
          <w:shd w:val="clear" w:color="auto" w:fill="auto"/>
        </w:rPr>
        <w:t>苏碧桃</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孙丽萍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孙巧珍</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纳米二氧化钛催化剂的制备 及其光催化性能</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兰州大学学报</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自然科学版</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2000, 36(6): 75</w:t>
      </w:r>
      <w:r>
        <w:rPr>
          <w:rFonts w:ascii="Arial" w:eastAsia="Arial" w:hAnsi="Arial" w:cs="Arial"/>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78</w:t>
      </w:r>
    </w:p>
    <w:p>
      <w:pPr>
        <w:pStyle w:val="Style54"/>
        <w:keepNext w:val="0"/>
        <w:keepLines w:val="0"/>
        <w:widowControl w:val="0"/>
        <w:numPr>
          <w:ilvl w:val="0"/>
          <w:numId w:val="3"/>
        </w:numPr>
        <w:shd w:val="clear" w:color="auto" w:fill="auto"/>
        <w:tabs>
          <w:tab w:pos="428" w:val="left"/>
        </w:tabs>
        <w:bidi w:val="0"/>
        <w:spacing w:before="0" w:after="0" w:line="254"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孙奉玉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吴鸣</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李文钏</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二氧化钛的尺寸与光催化活性 的关系</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催化学报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1998, 19(3): </w:t>
      </w:r>
      <w:r>
        <w:rPr>
          <w:color w:val="000000"/>
          <w:spacing w:val="0"/>
          <w:w w:val="100"/>
          <w:position w:val="0"/>
          <w:shd w:val="clear" w:color="auto" w:fill="auto"/>
          <w:lang w:val="en-US" w:eastAsia="en-US" w:bidi="en-US"/>
        </w:rPr>
        <w:t>229</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233</w:t>
      </w:r>
    </w:p>
    <w:p>
      <w:pPr>
        <w:pStyle w:val="Style54"/>
        <w:keepNext w:val="0"/>
        <w:keepLines w:val="0"/>
        <w:widowControl w:val="0"/>
        <w:numPr>
          <w:ilvl w:val="0"/>
          <w:numId w:val="3"/>
        </w:numPr>
        <w:shd w:val="clear" w:color="auto" w:fill="auto"/>
        <w:tabs>
          <w:tab w:pos="428" w:val="left"/>
        </w:tabs>
        <w:bidi w:val="0"/>
        <w:spacing w:before="0" w:after="60" w:line="254" w:lineRule="exact"/>
        <w:ind w:right="0"/>
        <w:jc w:val="both"/>
      </w:pPr>
      <w:r>
        <w:rPr>
          <w:rFonts w:ascii="MingLiU" w:eastAsia="MingLiU" w:hAnsi="MingLiU" w:cs="MingLiU"/>
          <w:color w:val="000000"/>
          <w:spacing w:val="0"/>
          <w:w w:val="100"/>
          <w:position w:val="0"/>
          <w:sz w:val="15"/>
          <w:szCs w:val="15"/>
          <w:shd w:val="clear" w:color="auto" w:fill="auto"/>
          <w:lang w:val="zh-CN" w:eastAsia="zh-CN" w:bidi="zh-CN"/>
        </w:rPr>
        <w:t>潘淑颖</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徐保民</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索秋魁</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纳米 </w:t>
      </w:r>
      <w:r>
        <w:rPr>
          <w:color w:val="000000"/>
          <w:spacing w:val="0"/>
          <w:w w:val="100"/>
          <w:position w:val="0"/>
          <w:shd w:val="clear" w:color="auto" w:fill="auto"/>
          <w:lang w:val="en-US" w:eastAsia="en-US" w:bidi="en-US"/>
        </w:rPr>
        <w:t>TiO</w:t>
      </w:r>
      <w:r>
        <w:rPr>
          <w:color w:val="000000"/>
          <w:spacing w:val="0"/>
          <w:w w:val="100"/>
          <w:position w:val="0"/>
          <w:sz w:val="10"/>
          <w:szCs w:val="10"/>
          <w:shd w:val="clear" w:color="auto" w:fill="auto"/>
          <w:lang w:val="en-US" w:eastAsia="en-US" w:bidi="en-US"/>
        </w:rPr>
        <w:t xml:space="preserve">2 </w:t>
      </w:r>
      <w:r>
        <w:rPr>
          <w:rFonts w:ascii="MingLiU" w:eastAsia="MingLiU" w:hAnsi="MingLiU" w:cs="MingLiU"/>
          <w:color w:val="000000"/>
          <w:spacing w:val="0"/>
          <w:w w:val="100"/>
          <w:position w:val="0"/>
          <w:sz w:val="15"/>
          <w:szCs w:val="15"/>
          <w:shd w:val="clear" w:color="auto" w:fill="auto"/>
          <w:lang w:val="zh-CN" w:eastAsia="zh-CN" w:bidi="zh-CN"/>
        </w:rPr>
        <w:t>与过渡金属协同 作用光催化氧化土壤渗出液中</w:t>
      </w:r>
      <w:r>
        <w:rPr>
          <w:color w:val="000000"/>
          <w:spacing w:val="0"/>
          <w:w w:val="100"/>
          <w:position w:val="0"/>
          <w:shd w:val="clear" w:color="auto" w:fill="auto"/>
          <w:lang w:val="en-US" w:eastAsia="en-US" w:bidi="en-US"/>
        </w:rPr>
        <w:t>DDT</w:t>
      </w:r>
      <w:r>
        <w:rPr>
          <w:rFonts w:ascii="MingLiU" w:eastAsia="MingLiU" w:hAnsi="MingLiU" w:cs="MingLiU"/>
          <w:color w:val="000000"/>
          <w:spacing w:val="0"/>
          <w:w w:val="100"/>
          <w:position w:val="0"/>
          <w:sz w:val="15"/>
          <w:szCs w:val="15"/>
          <w:shd w:val="clear" w:color="auto" w:fill="auto"/>
          <w:lang w:val="zh-CN" w:eastAsia="zh-CN" w:bidi="zh-CN"/>
        </w:rPr>
        <w:t>的研究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安徽农业科 学</w:t>
      </w:r>
      <w:r>
        <w:rPr>
          <w:color w:val="000000"/>
          <w:spacing w:val="0"/>
          <w:w w:val="100"/>
          <w:position w:val="0"/>
          <w:shd w:val="clear" w:color="auto" w:fill="auto"/>
          <w:lang w:val="zh-CN" w:eastAsia="zh-CN" w:bidi="zh-CN"/>
        </w:rPr>
        <w:t>, 2006, 34(21): 5601</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5602</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Kamat P V, Huehn R, Nicolaescu R. A “sense and shoot” ap</w:t>
        <w:softHyphen/>
        <w:t xml:space="preserve">proach for photocatalytic degradation of organic contaminants in water[J]. Journal of Physical Chemistry B, </w:t>
      </w:r>
      <w:r>
        <w:rPr>
          <w:color w:val="000000"/>
          <w:spacing w:val="0"/>
          <w:w w:val="100"/>
          <w:position w:val="0"/>
          <w:shd w:val="clear" w:color="auto" w:fill="auto"/>
          <w:lang w:val="zh-CN" w:eastAsia="zh-CN" w:bidi="zh-CN"/>
        </w:rPr>
        <w:t>2002, 106(4): 788</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794</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 xml:space="preserve">Otto M, Floyd M, Bajpai S. Nanotechnology for site remedia- tion[J]. Remediation Journal, </w:t>
      </w:r>
      <w:r>
        <w:rPr>
          <w:color w:val="000000"/>
          <w:spacing w:val="0"/>
          <w:w w:val="100"/>
          <w:position w:val="0"/>
          <w:shd w:val="clear" w:color="auto" w:fill="auto"/>
          <w:lang w:val="zh-CN" w:eastAsia="zh-CN" w:bidi="zh-CN"/>
        </w:rPr>
        <w:t>2008, 19(1): 99</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108</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Zhang W X. Nanoscale iron particles for environmental remediation: An overview[J]. Journal of Nanoparticle Re</w:t>
        <w:softHyphen/>
        <w:t xml:space="preserve">search, </w:t>
      </w:r>
      <w:r>
        <w:rPr>
          <w:color w:val="000000"/>
          <w:spacing w:val="0"/>
          <w:w w:val="100"/>
          <w:position w:val="0"/>
          <w:shd w:val="clear" w:color="auto" w:fill="auto"/>
          <w:lang w:val="zh-CN" w:eastAsia="zh-CN" w:bidi="zh-CN"/>
        </w:rPr>
        <w:t>2003, 5: 323</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332</w:t>
      </w:r>
    </w:p>
    <w:p>
      <w:pPr>
        <w:pStyle w:val="Style54"/>
        <w:keepNext w:val="0"/>
        <w:keepLines w:val="0"/>
        <w:widowControl w:val="0"/>
        <w:numPr>
          <w:ilvl w:val="0"/>
          <w:numId w:val="3"/>
        </w:numPr>
        <w:shd w:val="clear" w:color="auto" w:fill="auto"/>
        <w:tabs>
          <w:tab w:pos="428" w:val="left"/>
        </w:tabs>
        <w:bidi w:val="0"/>
        <w:spacing w:before="0" w:after="0"/>
        <w:ind w:left="0" w:right="0" w:firstLine="0"/>
        <w:jc w:val="both"/>
      </w:pPr>
      <w:r>
        <w:rPr>
          <w:color w:val="000000"/>
          <w:spacing w:val="0"/>
          <w:w w:val="100"/>
          <w:position w:val="0"/>
          <w:shd w:val="clear" w:color="auto" w:fill="auto"/>
          <w:lang w:val="en-US" w:eastAsia="en-US" w:bidi="en-US"/>
        </w:rPr>
        <w:t>Wang C B, Zhang W X. Synthesizing nanoscale iron particles</w:t>
      </w:r>
    </w:p>
    <w:p>
      <w:pPr>
        <w:pStyle w:val="Style54"/>
        <w:keepNext w:val="0"/>
        <w:keepLines w:val="0"/>
        <w:widowControl w:val="0"/>
        <w:shd w:val="clear" w:color="auto" w:fill="auto"/>
        <w:tabs>
          <w:tab w:pos="4289" w:val="left"/>
        </w:tabs>
        <w:bidi w:val="0"/>
        <w:spacing w:before="0" w:after="0"/>
        <w:ind w:right="0" w:firstLine="0"/>
        <w:jc w:val="both"/>
      </w:pPr>
      <w:r>
        <w:rPr>
          <w:color w:val="000000"/>
          <w:spacing w:val="0"/>
          <w:w w:val="100"/>
          <w:position w:val="0"/>
          <w:shd w:val="clear" w:color="auto" w:fill="auto"/>
          <w:lang w:val="en-US" w:eastAsia="en-US" w:bidi="en-US"/>
        </w:rPr>
        <w:t xml:space="preserve">for rapid and complete dechlorination of TCE and PCBs[J]. Environmental Science and Technology, </w:t>
      </w:r>
      <w:r>
        <w:rPr>
          <w:color w:val="000000"/>
          <w:spacing w:val="0"/>
          <w:w w:val="100"/>
          <w:position w:val="0"/>
          <w:shd w:val="clear" w:color="auto" w:fill="auto"/>
          <w:lang w:val="zh-CN" w:eastAsia="zh-CN" w:bidi="zh-CN"/>
        </w:rPr>
        <w:t>1997,</w:t>
        <w:tab/>
        <w:t>31(7):</w:t>
      </w:r>
    </w:p>
    <w:p>
      <w:pPr>
        <w:pStyle w:val="Style54"/>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zh-CN" w:eastAsia="zh-CN" w:bidi="zh-CN"/>
        </w:rPr>
        <w:t>2154</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2156</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Liu Y Q, Majetich S A, Tilton R D, 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TCE dechlorination rates, pathways, and efficiency of nanoscale iron particles with different properties[J]. Environmental Science and Technology, </w:t>
      </w:r>
      <w:r>
        <w:rPr>
          <w:color w:val="000000"/>
          <w:spacing w:val="0"/>
          <w:w w:val="100"/>
          <w:position w:val="0"/>
          <w:shd w:val="clear" w:color="auto" w:fill="auto"/>
          <w:lang w:val="zh-CN" w:eastAsia="zh-CN" w:bidi="zh-CN"/>
        </w:rPr>
        <w:t>2005, 39(5): 1338</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1345</w:t>
      </w:r>
    </w:p>
    <w:p>
      <w:pPr>
        <w:pStyle w:val="Style54"/>
        <w:keepNext w:val="0"/>
        <w:keepLines w:val="0"/>
        <w:widowControl w:val="0"/>
        <w:numPr>
          <w:ilvl w:val="0"/>
          <w:numId w:val="3"/>
        </w:numPr>
        <w:shd w:val="clear" w:color="auto" w:fill="auto"/>
        <w:tabs>
          <w:tab w:pos="428" w:val="left"/>
        </w:tabs>
        <w:bidi w:val="0"/>
        <w:spacing w:before="0" w:after="0"/>
        <w:ind w:left="0" w:right="0" w:firstLine="0"/>
        <w:jc w:val="both"/>
      </w:pPr>
      <w:r>
        <w:rPr>
          <w:color w:val="000000"/>
          <w:spacing w:val="0"/>
          <w:w w:val="100"/>
          <w:position w:val="0"/>
          <w:shd w:val="clear" w:color="auto" w:fill="auto"/>
          <w:lang w:val="en-US" w:eastAsia="en-US" w:bidi="en-US"/>
        </w:rPr>
        <w:t>Quinn J, Geiger C, Clausen C, 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Field demonstration of</w:t>
      </w:r>
    </w:p>
    <w:p>
      <w:pPr>
        <w:pStyle w:val="Style54"/>
        <w:keepNext w:val="0"/>
        <w:keepLines w:val="0"/>
        <w:widowControl w:val="0"/>
        <w:shd w:val="clear" w:color="auto" w:fill="auto"/>
        <w:tabs>
          <w:tab w:pos="4289" w:val="left"/>
        </w:tabs>
        <w:bidi w:val="0"/>
        <w:spacing w:before="0" w:after="0"/>
        <w:ind w:right="0" w:firstLine="0"/>
        <w:jc w:val="both"/>
      </w:pPr>
      <w:r>
        <w:rPr>
          <w:color w:val="000000"/>
          <w:spacing w:val="0"/>
          <w:w w:val="100"/>
          <w:position w:val="0"/>
          <w:shd w:val="clear" w:color="auto" w:fill="auto"/>
          <w:lang w:val="en-US" w:eastAsia="en-US" w:bidi="en-US"/>
        </w:rPr>
        <w:t xml:space="preserve">DNAPL dehalogenation using emulsified zero-valent iron[J]. Environmental Science and Technology, </w:t>
      </w:r>
      <w:r>
        <w:rPr>
          <w:color w:val="000000"/>
          <w:spacing w:val="0"/>
          <w:w w:val="100"/>
          <w:position w:val="0"/>
          <w:shd w:val="clear" w:color="auto" w:fill="auto"/>
          <w:lang w:val="zh-CN" w:eastAsia="zh-CN" w:bidi="zh-CN"/>
        </w:rPr>
        <w:t>2005,</w:t>
        <w:tab/>
        <w:t>39(5):</w:t>
      </w:r>
    </w:p>
    <w:p>
      <w:pPr>
        <w:pStyle w:val="Style54"/>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zh-CN" w:eastAsia="zh-CN" w:bidi="zh-CN"/>
        </w:rPr>
        <w:t>1309</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1318</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 xml:space="preserve">Lien H L, Zhang W X. Nanoscale iron particles for complete reduction of chlorinated ethenes[J]. Colloids and Surfaces, </w:t>
      </w:r>
      <w:r>
        <w:rPr>
          <w:color w:val="000000"/>
          <w:spacing w:val="0"/>
          <w:w w:val="100"/>
          <w:position w:val="0"/>
          <w:shd w:val="clear" w:color="auto" w:fill="auto"/>
          <w:lang w:val="zh-CN" w:eastAsia="zh-CN" w:bidi="zh-CN"/>
        </w:rPr>
        <w:t>2001, 191: 97</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105</w:t>
      </w:r>
    </w:p>
    <w:p>
      <w:pPr>
        <w:pStyle w:val="Style54"/>
        <w:keepNext w:val="0"/>
        <w:keepLines w:val="0"/>
        <w:widowControl w:val="0"/>
        <w:numPr>
          <w:ilvl w:val="0"/>
          <w:numId w:val="3"/>
        </w:numPr>
        <w:shd w:val="clear" w:color="auto" w:fill="auto"/>
        <w:tabs>
          <w:tab w:pos="428" w:val="left"/>
        </w:tabs>
        <w:bidi w:val="0"/>
        <w:spacing w:before="0" w:after="0"/>
        <w:ind w:right="0"/>
        <w:jc w:val="both"/>
      </w:pPr>
      <w:r>
        <w:rPr>
          <w:color w:val="000000"/>
          <w:spacing w:val="0"/>
          <w:w w:val="100"/>
          <w:position w:val="0"/>
          <w:shd w:val="clear" w:color="auto" w:fill="auto"/>
          <w:lang w:val="en-US" w:eastAsia="en-US" w:bidi="en-US"/>
        </w:rPr>
        <w:t xml:space="preserve">Schrick B, Blough J L, Jones A D, et al. Hydrodechlorination of trichloroethylene to hydrocarbons using bimetallic nickel-iron nanoparticles[J]. Chemical Materials, </w:t>
      </w:r>
      <w:r>
        <w:rPr>
          <w:color w:val="000000"/>
          <w:spacing w:val="0"/>
          <w:w w:val="100"/>
          <w:position w:val="0"/>
          <w:shd w:val="clear" w:color="auto" w:fill="auto"/>
          <w:lang w:val="zh-CN" w:eastAsia="zh-CN" w:bidi="zh-CN"/>
        </w:rPr>
        <w:t>2002, 14(12): 5140</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5147</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Phenrat T, Long T C, Lowry G V, 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Partial oxidation (“aging”) and surface modification decrease the toxicity of nanosized zerovalent iron[J]. Environ Sci Technol, </w:t>
      </w:r>
      <w:r>
        <w:rPr>
          <w:color w:val="000000"/>
          <w:spacing w:val="0"/>
          <w:w w:val="100"/>
          <w:position w:val="0"/>
          <w:shd w:val="clear" w:color="auto" w:fill="auto"/>
          <w:lang w:val="zh-CN" w:eastAsia="zh-CN" w:bidi="zh-CN"/>
        </w:rPr>
        <w:t>2009, 43(1): 195</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200</w:t>
      </w:r>
    </w:p>
    <w:p>
      <w:pPr>
        <w:pStyle w:val="Style59"/>
        <w:keepNext w:val="0"/>
        <w:keepLines w:val="0"/>
        <w:widowControl w:val="0"/>
        <w:numPr>
          <w:ilvl w:val="0"/>
          <w:numId w:val="3"/>
        </w:numPr>
        <w:shd w:val="clear" w:color="auto" w:fill="auto"/>
        <w:tabs>
          <w:tab w:pos="394" w:val="left"/>
        </w:tabs>
        <w:bidi w:val="0"/>
        <w:spacing w:before="0"/>
        <w:ind w:left="400" w:right="0" w:hanging="400"/>
        <w:jc w:val="both"/>
        <w:rPr>
          <w:sz w:val="16"/>
          <w:szCs w:val="16"/>
        </w:rPr>
      </w:pPr>
      <w:r>
        <w:rPr>
          <w:color w:val="000000"/>
          <w:spacing w:val="0"/>
          <w:w w:val="100"/>
          <w:position w:val="0"/>
          <w:sz w:val="15"/>
          <w:szCs w:val="15"/>
          <w:shd w:val="clear" w:color="auto" w:fill="auto"/>
        </w:rPr>
        <w:t>袁才登</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曹建伟</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聚氨酯纳米粒子的合成及其在土壤净化 中的应用</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网络聚合物材料通讯</w:t>
      </w:r>
      <w:r>
        <w:rPr>
          <w:rFonts w:ascii="Times New Roman" w:eastAsia="Times New Roman" w:hAnsi="Times New Roman" w:cs="Times New Roman"/>
          <w:color w:val="000000"/>
          <w:spacing w:val="0"/>
          <w:w w:val="100"/>
          <w:position w:val="0"/>
          <w:sz w:val="16"/>
          <w:szCs w:val="16"/>
          <w:shd w:val="clear" w:color="auto" w:fill="auto"/>
        </w:rPr>
        <w:t xml:space="preserve">,2006, 1(5): </w:t>
      </w:r>
      <w:r>
        <w:rPr>
          <w:rFonts w:ascii="Times New Roman" w:eastAsia="Times New Roman" w:hAnsi="Times New Roman" w:cs="Times New Roman"/>
          <w:color w:val="000000"/>
          <w:spacing w:val="0"/>
          <w:w w:val="100"/>
          <w:position w:val="0"/>
          <w:sz w:val="16"/>
          <w:szCs w:val="16"/>
          <w:shd w:val="clear" w:color="auto" w:fill="auto"/>
          <w:lang w:val="en-US" w:eastAsia="en-US" w:bidi="en-US"/>
        </w:rPr>
        <w:t>11</w:t>
      </w:r>
      <w:r>
        <w:rPr>
          <w:rFonts w:ascii="Arial" w:eastAsia="Arial" w:hAnsi="Arial" w:cs="Arial"/>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Tungittiplakorn W, Lion L W, Cohen C, et al. Engineered polymeric nanoparticles for soil remediation[J]. Environ</w:t>
        <w:softHyphen/>
        <w:t xml:space="preserve">mental Science and Technology, </w:t>
      </w:r>
      <w:r>
        <w:rPr>
          <w:color w:val="000000"/>
          <w:spacing w:val="0"/>
          <w:w w:val="100"/>
          <w:position w:val="0"/>
          <w:shd w:val="clear" w:color="auto" w:fill="auto"/>
          <w:lang w:val="zh-CN" w:eastAsia="zh-CN" w:bidi="zh-CN"/>
        </w:rPr>
        <w:t>2004, 38(5): 1605</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1610</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 xml:space="preserve">Tungittiplakorn W, Cohen C, Lion L W, et al. Engineered polymeric nanoparticles for bioremediation of hydrophobic contaminants[J]. Environmental Science and Technology, </w:t>
      </w:r>
      <w:r>
        <w:rPr>
          <w:color w:val="000000"/>
          <w:spacing w:val="0"/>
          <w:w w:val="100"/>
          <w:position w:val="0"/>
          <w:shd w:val="clear" w:color="auto" w:fill="auto"/>
          <w:lang w:val="zh-CN" w:eastAsia="zh-CN" w:bidi="zh-CN"/>
        </w:rPr>
        <w:t>2005, 39(5): 1354</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1358</w:t>
      </w:r>
    </w:p>
    <w:p>
      <w:pPr>
        <w:pStyle w:val="Style54"/>
        <w:keepNext w:val="0"/>
        <w:keepLines w:val="0"/>
        <w:widowControl w:val="0"/>
        <w:numPr>
          <w:ilvl w:val="0"/>
          <w:numId w:val="3"/>
        </w:numPr>
        <w:shd w:val="clear" w:color="auto" w:fill="auto"/>
        <w:tabs>
          <w:tab w:pos="394" w:val="left"/>
        </w:tabs>
        <w:bidi w:val="0"/>
        <w:spacing w:before="0" w:after="0" w:line="254" w:lineRule="exact"/>
        <w:ind w:left="400" w:right="0" w:hanging="400"/>
        <w:jc w:val="both"/>
      </w:pPr>
      <w:r>
        <w:rPr>
          <w:rFonts w:ascii="MingLiU" w:eastAsia="MingLiU" w:hAnsi="MingLiU" w:cs="MingLiU"/>
          <w:color w:val="000000"/>
          <w:spacing w:val="0"/>
          <w:w w:val="100"/>
          <w:position w:val="0"/>
          <w:sz w:val="15"/>
          <w:szCs w:val="15"/>
          <w:shd w:val="clear" w:color="auto" w:fill="auto"/>
          <w:lang w:val="zh-CN" w:eastAsia="zh-CN" w:bidi="zh-CN"/>
        </w:rPr>
        <w:t>李菲菲</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曾维华</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纳米技术在环境污染防治中的应用</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化工环保</w:t>
      </w:r>
      <w:r>
        <w:rPr>
          <w:color w:val="000000"/>
          <w:spacing w:val="0"/>
          <w:w w:val="100"/>
          <w:position w:val="0"/>
          <w:shd w:val="clear" w:color="auto" w:fill="auto"/>
          <w:lang w:val="zh-CN" w:eastAsia="zh-CN" w:bidi="zh-CN"/>
        </w:rPr>
        <w:t>, 2004, 24(6): 426</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428</w:t>
      </w:r>
    </w:p>
    <w:p>
      <w:pPr>
        <w:pStyle w:val="Style54"/>
        <w:keepNext w:val="0"/>
        <w:keepLines w:val="0"/>
        <w:widowControl w:val="0"/>
        <w:numPr>
          <w:ilvl w:val="0"/>
          <w:numId w:val="3"/>
        </w:numPr>
        <w:shd w:val="clear" w:color="auto" w:fill="auto"/>
        <w:tabs>
          <w:tab w:pos="394" w:val="left"/>
        </w:tabs>
        <w:bidi w:val="0"/>
        <w:spacing w:before="0" w:after="60" w:line="254" w:lineRule="exact"/>
        <w:ind w:left="400" w:right="0" w:hanging="400"/>
        <w:jc w:val="both"/>
      </w:pPr>
      <w:r>
        <w:rPr>
          <w:rFonts w:ascii="MingLiU" w:eastAsia="MingLiU" w:hAnsi="MingLiU" w:cs="MingLiU"/>
          <w:color w:val="000000"/>
          <w:spacing w:val="0"/>
          <w:w w:val="100"/>
          <w:position w:val="0"/>
          <w:sz w:val="15"/>
          <w:szCs w:val="15"/>
          <w:shd w:val="clear" w:color="auto" w:fill="auto"/>
          <w:lang w:val="zh-CN" w:eastAsia="zh-CN" w:bidi="zh-CN"/>
        </w:rPr>
        <w:t>张泽江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张硕生</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冯良荣</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纳米材料在环境保护中的应 用与发展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四川环境</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2004, 23(2): </w:t>
      </w:r>
      <w:r>
        <w:rPr>
          <w:color w:val="000000"/>
          <w:spacing w:val="0"/>
          <w:w w:val="100"/>
          <w:position w:val="0"/>
          <w:shd w:val="clear" w:color="auto" w:fill="auto"/>
          <w:lang w:val="en-US" w:eastAsia="en-US" w:bidi="en-US"/>
        </w:rPr>
        <w:t>4</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5</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Nagaveni K, Sivalingam G, Hegde M S, et al. Photocatalytic degradation of organic compounds over combustion synthe</w:t>
        <w:softHyphen/>
        <w:t>sized nano-TiO</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 xml:space="preserve">[J]. Environmental Science and Technology, </w:t>
      </w:r>
      <w:r>
        <w:rPr>
          <w:color w:val="000000"/>
          <w:spacing w:val="0"/>
          <w:w w:val="100"/>
          <w:position w:val="0"/>
          <w:shd w:val="clear" w:color="auto" w:fill="auto"/>
          <w:lang w:val="zh-CN" w:eastAsia="zh-CN" w:bidi="zh-CN"/>
        </w:rPr>
        <w:t>2004, 38(5): 1600</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1604</w:t>
      </w:r>
    </w:p>
    <w:p>
      <w:pPr>
        <w:pStyle w:val="Style59"/>
        <w:keepNext w:val="0"/>
        <w:keepLines w:val="0"/>
        <w:widowControl w:val="0"/>
        <w:numPr>
          <w:ilvl w:val="0"/>
          <w:numId w:val="3"/>
        </w:numPr>
        <w:shd w:val="clear" w:color="auto" w:fill="auto"/>
        <w:tabs>
          <w:tab w:pos="394" w:val="left"/>
        </w:tabs>
        <w:bidi w:val="0"/>
        <w:spacing w:before="0"/>
        <w:ind w:left="400" w:right="0" w:hanging="400"/>
        <w:jc w:val="both"/>
        <w:rPr>
          <w:sz w:val="16"/>
          <w:szCs w:val="16"/>
        </w:rPr>
      </w:pPr>
      <w:r>
        <w:rPr>
          <w:color w:val="000000"/>
          <w:spacing w:val="0"/>
          <w:w w:val="100"/>
          <w:position w:val="0"/>
          <w:sz w:val="15"/>
          <w:szCs w:val="15"/>
          <w:shd w:val="clear" w:color="auto" w:fill="auto"/>
        </w:rPr>
        <w:t>任清褒</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麻锦红</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周振春</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纳米材料及技术在环境保护 领域的应用现状和前景</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丽水学院学报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2005, 27(2): 28</w:t>
      </w:r>
      <w:r>
        <w:rPr>
          <w:rFonts w:ascii="Arial" w:eastAsia="Arial" w:hAnsi="Arial" w:cs="Arial"/>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32</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Kelichit T. Effect of crystallinity of TiO</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 xml:space="preserve">on its photocatalys- tic action[J]. Chem Phys Lett, </w:t>
      </w:r>
      <w:r>
        <w:rPr>
          <w:color w:val="000000"/>
          <w:spacing w:val="0"/>
          <w:w w:val="100"/>
          <w:position w:val="0"/>
          <w:shd w:val="clear" w:color="auto" w:fill="auto"/>
          <w:lang w:val="zh-CN" w:eastAsia="zh-CN" w:bidi="zh-CN"/>
        </w:rPr>
        <w:t>1993, 187(12): 73</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78</w:t>
      </w:r>
    </w:p>
    <w:p>
      <w:pPr>
        <w:pStyle w:val="Style59"/>
        <w:keepNext w:val="0"/>
        <w:keepLines w:val="0"/>
        <w:widowControl w:val="0"/>
        <w:numPr>
          <w:ilvl w:val="0"/>
          <w:numId w:val="3"/>
        </w:numPr>
        <w:shd w:val="clear" w:color="auto" w:fill="auto"/>
        <w:tabs>
          <w:tab w:pos="394" w:val="left"/>
        </w:tabs>
        <w:bidi w:val="0"/>
        <w:spacing w:before="0"/>
        <w:ind w:left="400" w:right="0" w:hanging="400"/>
        <w:jc w:val="both"/>
        <w:rPr>
          <w:sz w:val="16"/>
          <w:szCs w:val="16"/>
        </w:rPr>
      </w:pPr>
      <w:r>
        <w:rPr>
          <w:color w:val="000000"/>
          <w:spacing w:val="0"/>
          <w:w w:val="100"/>
          <w:position w:val="0"/>
          <w:sz w:val="15"/>
          <w:szCs w:val="15"/>
          <w:shd w:val="clear" w:color="auto" w:fill="auto"/>
        </w:rPr>
        <w:t>庄惠芳</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赖跃坤</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李静</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高度有序的二氧化钛纳米管阵 列的制备及其光催化活性的研究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化学学报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2007, 65(21): 2363</w:t>
      </w:r>
      <w:r>
        <w:rPr>
          <w:rFonts w:ascii="Arial" w:eastAsia="Arial" w:hAnsi="Arial" w:cs="Arial"/>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2369</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rFonts w:ascii="MingLiU" w:eastAsia="MingLiU" w:hAnsi="MingLiU" w:cs="MingLiU"/>
          <w:color w:val="000000"/>
          <w:spacing w:val="0"/>
          <w:w w:val="100"/>
          <w:position w:val="0"/>
          <w:sz w:val="15"/>
          <w:szCs w:val="15"/>
          <w:shd w:val="clear" w:color="auto" w:fill="auto"/>
          <w:lang w:val="zh-CN" w:eastAsia="zh-CN" w:bidi="zh-CN"/>
        </w:rPr>
        <w:t>韩玮</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绿色化学、纳米技术与环境保护</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中国环保产业</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2004(8): 46</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48</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National Research Council. Innovation in ground water and soil cleanup: From concept to commercialization[M]. Wash</w:t>
        <w:softHyphen/>
        <w:t xml:space="preserve">ington D C: National Academy Press, </w:t>
      </w:r>
      <w:r>
        <w:rPr>
          <w:color w:val="000000"/>
          <w:spacing w:val="0"/>
          <w:w w:val="100"/>
          <w:position w:val="0"/>
          <w:shd w:val="clear" w:color="auto" w:fill="auto"/>
          <w:lang w:val="zh-CN" w:eastAsia="zh-CN" w:bidi="zh-CN"/>
        </w:rPr>
        <w:t>1997</w:t>
      </w:r>
    </w:p>
    <w:p>
      <w:pPr>
        <w:pStyle w:val="Style54"/>
        <w:keepNext w:val="0"/>
        <w:keepLines w:val="0"/>
        <w:widowControl w:val="0"/>
        <w:numPr>
          <w:ilvl w:val="0"/>
          <w:numId w:val="3"/>
        </w:numPr>
        <w:shd w:val="clear" w:color="auto" w:fill="auto"/>
        <w:tabs>
          <w:tab w:pos="394" w:val="left"/>
        </w:tabs>
        <w:bidi w:val="0"/>
        <w:spacing w:before="0" w:after="0"/>
        <w:ind w:left="0" w:right="0" w:firstLine="0"/>
        <w:jc w:val="both"/>
      </w:pPr>
      <w:r>
        <w:rPr>
          <w:color w:val="000000"/>
          <w:spacing w:val="0"/>
          <w:w w:val="100"/>
          <w:position w:val="0"/>
          <w:shd w:val="clear" w:color="auto" w:fill="auto"/>
          <w:lang w:val="en-US" w:eastAsia="en-US" w:bidi="en-US"/>
        </w:rPr>
        <w:t>Tinkle S S. Nanotechnology: Anotechnology collaborative</w:t>
      </w:r>
    </w:p>
    <w:p>
      <w:pPr>
        <w:pStyle w:val="Style54"/>
        <w:keepNext w:val="0"/>
        <w:keepLines w:val="0"/>
        <w:widowControl w:val="0"/>
        <w:shd w:val="clear" w:color="auto" w:fill="auto"/>
        <w:tabs>
          <w:tab w:pos="4557" w:val="left"/>
        </w:tabs>
        <w:bidi w:val="0"/>
        <w:spacing w:before="0" w:after="0"/>
        <w:ind w:left="400" w:right="0" w:firstLine="0"/>
        <w:jc w:val="both"/>
      </w:pPr>
      <w:r>
        <w:rPr>
          <w:color w:val="000000"/>
          <w:spacing w:val="0"/>
          <w:w w:val="100"/>
          <w:position w:val="0"/>
          <w:shd w:val="clear" w:color="auto" w:fill="auto"/>
          <w:lang w:val="en-US" w:eastAsia="en-US" w:bidi="en-US"/>
        </w:rPr>
        <w:t xml:space="preserve">opportunities for ecotoxicology and environmental health[J]. Environmental Toxicology and Chemistry, </w:t>
      </w:r>
      <w:r>
        <w:rPr>
          <w:color w:val="000000"/>
          <w:spacing w:val="0"/>
          <w:w w:val="100"/>
          <w:position w:val="0"/>
          <w:shd w:val="clear" w:color="auto" w:fill="auto"/>
          <w:lang w:val="zh-CN" w:eastAsia="zh-CN" w:bidi="zh-CN"/>
        </w:rPr>
        <w:t>2008,</w:t>
        <w:tab/>
        <w:t>9:</w:t>
      </w:r>
    </w:p>
    <w:p>
      <w:pPr>
        <w:pStyle w:val="Style54"/>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zh-CN" w:eastAsia="zh-CN" w:bidi="zh-CN"/>
        </w:rPr>
        <w:t>1823</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1824</w:t>
      </w:r>
    </w:p>
    <w:p>
      <w:pPr>
        <w:pStyle w:val="Style54"/>
        <w:keepNext w:val="0"/>
        <w:keepLines w:val="0"/>
        <w:widowControl w:val="0"/>
        <w:numPr>
          <w:ilvl w:val="0"/>
          <w:numId w:val="3"/>
        </w:numPr>
        <w:shd w:val="clear" w:color="auto" w:fill="auto"/>
        <w:tabs>
          <w:tab w:pos="394" w:val="left"/>
        </w:tabs>
        <w:bidi w:val="0"/>
        <w:spacing w:before="0" w:after="60" w:line="254" w:lineRule="exact"/>
        <w:ind w:left="400" w:right="0" w:hanging="400"/>
        <w:jc w:val="both"/>
      </w:pPr>
      <w:r>
        <w:rPr>
          <w:rFonts w:ascii="MingLiU" w:eastAsia="MingLiU" w:hAnsi="MingLiU" w:cs="MingLiU"/>
          <w:color w:val="000000"/>
          <w:spacing w:val="0"/>
          <w:w w:val="100"/>
          <w:position w:val="0"/>
          <w:sz w:val="15"/>
          <w:szCs w:val="15"/>
          <w:shd w:val="clear" w:color="auto" w:fill="auto"/>
          <w:lang w:val="zh-CN" w:eastAsia="zh-CN" w:bidi="zh-CN"/>
        </w:rPr>
        <w:t>汪冰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丰伟悦</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赵宇亮</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纳米材料生物效应及其毒理学 研究进展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中国科学</w:t>
      </w: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z w:val="15"/>
          <w:szCs w:val="15"/>
          <w:shd w:val="clear" w:color="auto" w:fill="auto"/>
          <w:lang w:val="zh-CN" w:eastAsia="zh-CN" w:bidi="zh-CN"/>
        </w:rPr>
        <w:t>辑</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化学</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2005, 35(1): </w:t>
      </w:r>
      <w:r>
        <w:rPr>
          <w:color w:val="000000"/>
          <w:spacing w:val="0"/>
          <w:w w:val="100"/>
          <w:position w:val="0"/>
          <w:shd w:val="clear" w:color="auto" w:fill="auto"/>
          <w:lang w:val="en-US" w:eastAsia="en-US" w:bidi="en-US"/>
        </w:rPr>
        <w:t>1</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10</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Auffan M, Rose J, Wiesner M R, et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Chemical stability of metallic nanoparticles: A parameter controlling their potential cellular toxicity </w:t>
      </w:r>
      <w:r>
        <w:rPr>
          <w:i/>
          <w:iCs/>
          <w:color w:val="000000"/>
          <w:spacing w:val="0"/>
          <w:w w:val="100"/>
          <w:position w:val="0"/>
          <w:shd w:val="clear" w:color="auto" w:fill="auto"/>
          <w:lang w:val="en-US" w:eastAsia="en-US" w:bidi="en-US"/>
        </w:rPr>
        <w:t>in vitro</w:t>
      </w:r>
      <w:r>
        <w:rPr>
          <w:color w:val="000000"/>
          <w:spacing w:val="0"/>
          <w:w w:val="100"/>
          <w:position w:val="0"/>
          <w:shd w:val="clear" w:color="auto" w:fill="auto"/>
          <w:lang w:val="en-US" w:eastAsia="en-US" w:bidi="en-US"/>
        </w:rPr>
        <w:t xml:space="preserve">[J]. Environ Pollut, </w:t>
      </w:r>
      <w:r>
        <w:rPr>
          <w:color w:val="000000"/>
          <w:spacing w:val="0"/>
          <w:w w:val="100"/>
          <w:position w:val="0"/>
          <w:shd w:val="clear" w:color="auto" w:fill="auto"/>
          <w:lang w:val="zh-CN" w:eastAsia="zh-CN" w:bidi="zh-CN"/>
        </w:rPr>
        <w:t>2009, 157(4): 1127</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1133</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 xml:space="preserve">Hoecke K A V, Schamphelaere K A C D, Meeren P V D, et al. Ecotoxicity of silica nanoparticles to the green alga </w:t>
      </w:r>
      <w:r>
        <w:rPr>
          <w:i/>
          <w:iCs/>
          <w:color w:val="000000"/>
          <w:spacing w:val="0"/>
          <w:w w:val="100"/>
          <w:position w:val="0"/>
          <w:shd w:val="clear" w:color="auto" w:fill="auto"/>
          <w:lang w:val="en-US" w:eastAsia="en-US" w:bidi="en-US"/>
        </w:rPr>
        <w:t>Pseu- dokirchneriella subcapitata</w:t>
      </w:r>
      <w:r>
        <w:rPr>
          <w:color w:val="000000"/>
          <w:spacing w:val="0"/>
          <w:w w:val="100"/>
          <w:position w:val="0"/>
          <w:shd w:val="clear" w:color="auto" w:fill="auto"/>
          <w:lang w:val="en-US" w:eastAsia="en-US" w:bidi="en-US"/>
        </w:rPr>
        <w:t xml:space="preserve">: Importance of surface area[J]. Environmental Toxicology and Chemistry, </w:t>
      </w:r>
      <w:r>
        <w:rPr>
          <w:color w:val="000000"/>
          <w:spacing w:val="0"/>
          <w:w w:val="100"/>
          <w:position w:val="0"/>
          <w:shd w:val="clear" w:color="auto" w:fill="auto"/>
          <w:lang w:val="zh-CN" w:eastAsia="zh-CN" w:bidi="zh-CN"/>
        </w:rPr>
        <w:t>2008, 27(9): 1948</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1957</w:t>
      </w:r>
    </w:p>
    <w:p>
      <w:pPr>
        <w:pStyle w:val="Style54"/>
        <w:keepNext w:val="0"/>
        <w:keepLines w:val="0"/>
        <w:widowControl w:val="0"/>
        <w:numPr>
          <w:ilvl w:val="0"/>
          <w:numId w:val="3"/>
        </w:numPr>
        <w:shd w:val="clear" w:color="auto" w:fill="auto"/>
        <w:tabs>
          <w:tab w:pos="394" w:val="left"/>
        </w:tabs>
        <w:bidi w:val="0"/>
        <w:spacing w:before="0" w:after="0"/>
        <w:ind w:left="400" w:right="0" w:hanging="400"/>
        <w:jc w:val="both"/>
      </w:pPr>
      <w:r>
        <w:rPr>
          <w:color w:val="000000"/>
          <w:spacing w:val="0"/>
          <w:w w:val="100"/>
          <w:position w:val="0"/>
          <w:shd w:val="clear" w:color="auto" w:fill="auto"/>
          <w:lang w:val="en-US" w:eastAsia="en-US" w:bidi="en-US"/>
        </w:rPr>
        <w:t xml:space="preserve">Moore M N. Do nanoparticles present ecotoxicological risks for the health of the aquatic environment?[J]. Environment International, </w:t>
      </w:r>
      <w:r>
        <w:rPr>
          <w:color w:val="000000"/>
          <w:spacing w:val="0"/>
          <w:w w:val="100"/>
          <w:position w:val="0"/>
          <w:shd w:val="clear" w:color="auto" w:fill="auto"/>
          <w:lang w:val="zh-CN" w:eastAsia="zh-CN" w:bidi="zh-CN"/>
        </w:rPr>
        <w:t>2006, 32: 967</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976</w:t>
      </w:r>
    </w:p>
    <w:p>
      <w:pPr>
        <w:pStyle w:val="Style54"/>
        <w:keepNext w:val="0"/>
        <w:keepLines w:val="0"/>
        <w:widowControl w:val="0"/>
        <w:numPr>
          <w:ilvl w:val="0"/>
          <w:numId w:val="3"/>
        </w:numPr>
        <w:shd w:val="clear" w:color="auto" w:fill="auto"/>
        <w:tabs>
          <w:tab w:pos="394" w:val="left"/>
        </w:tabs>
        <w:bidi w:val="0"/>
        <w:spacing w:before="0" w:after="60"/>
        <w:ind w:left="400" w:right="0" w:hanging="400"/>
        <w:jc w:val="both"/>
      </w:pPr>
      <w:r>
        <w:rPr>
          <w:color w:val="000000"/>
          <w:spacing w:val="0"/>
          <w:w w:val="100"/>
          <w:position w:val="0"/>
          <w:shd w:val="clear" w:color="auto" w:fill="auto"/>
          <w:lang w:val="en-US" w:eastAsia="en-US" w:bidi="en-US"/>
        </w:rPr>
        <w:t xml:space="preserve">Shah V, Belozerova I. Influence of metal nanoparticles on the soil microbial community and germination of lettuce seeds[J]. Water Air Soil Pollut, </w:t>
      </w:r>
      <w:r>
        <w:rPr>
          <w:color w:val="000000"/>
          <w:spacing w:val="0"/>
          <w:w w:val="100"/>
          <w:position w:val="0"/>
          <w:shd w:val="clear" w:color="auto" w:fill="auto"/>
          <w:lang w:val="zh-CN" w:eastAsia="zh-CN" w:bidi="zh-CN"/>
        </w:rPr>
        <w:t>2009, 197: 143</w:t>
      </w:r>
      <w:r>
        <w:rPr>
          <w:rFonts w:ascii="Arial" w:eastAsia="Arial" w:hAnsi="Arial" w:cs="Arial"/>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148</w:t>
      </w:r>
    </w:p>
    <w:sectPr>
      <w:footnotePr>
        <w:pos w:val="pageBottom"/>
        <w:numFmt w:val="chicago"/>
        <w:numStart w:val="1"/>
        <w:numRestart w:val="continuous"/>
        <w15:footnoteColumns w:val="1"/>
      </w:footnotePr>
      <w:type w:val="continuous"/>
      <w:pgSz w:w="12240" w:h="15840"/>
      <w:pgMar w:top="799" w:left="1176" w:right="1167" w:bottom="377" w:header="0" w:footer="3" w:gutter="0"/>
      <w:cols w:num="2" w:space="28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footnoteRef/>
      </w:r>
      <w:r>
        <w:rPr>
          <w:rFonts w:ascii="MingLiU" w:eastAsia="MingLiU" w:hAnsi="MingLiU" w:cs="MingLiU"/>
          <w:color w:val="000000"/>
          <w:spacing w:val="0"/>
          <w:w w:val="100"/>
          <w:position w:val="0"/>
          <w:shd w:val="clear" w:color="auto" w:fill="auto"/>
        </w:rPr>
        <w:t>国家高技术研究发展计划</w:t>
      </w:r>
      <w:r>
        <w:rPr>
          <w:color w:val="000000"/>
          <w:spacing w:val="0"/>
          <w:w w:val="100"/>
          <w:position w:val="0"/>
          <w:shd w:val="clear" w:color="auto" w:fill="auto"/>
        </w:rPr>
        <w:t>（863</w:t>
      </w:r>
      <w:r>
        <w:rPr>
          <w:rFonts w:ascii="MingLiU" w:eastAsia="MingLiU" w:hAnsi="MingLiU" w:cs="MingLiU"/>
          <w:color w:val="000000"/>
          <w:spacing w:val="0"/>
          <w:w w:val="100"/>
          <w:position w:val="0"/>
          <w:shd w:val="clear" w:color="auto" w:fill="auto"/>
        </w:rPr>
        <w:t>计划</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项目</w:t>
      </w:r>
      <w:r>
        <w:rPr>
          <w:color w:val="000000"/>
          <w:spacing w:val="0"/>
          <w:w w:val="100"/>
          <w:position w:val="0"/>
          <w:shd w:val="clear" w:color="auto" w:fill="auto"/>
          <w:lang w:val="en-US" w:eastAsia="en-US" w:bidi="en-US"/>
        </w:rPr>
        <w:t>（2008AA10Z404</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2006AA06Z360）</w:t>
      </w:r>
      <w:r>
        <w:rPr>
          <w:rFonts w:ascii="MingLiU" w:eastAsia="MingLiU" w:hAnsi="MingLiU" w:cs="MingLiU"/>
          <w:color w:val="000000"/>
          <w:spacing w:val="0"/>
          <w:w w:val="100"/>
          <w:position w:val="0"/>
          <w:shd w:val="clear" w:color="auto" w:fill="auto"/>
        </w:rPr>
        <w:t>及农业部公益性行业科研专项</w:t>
      </w:r>
      <w:r>
        <w:rPr>
          <w:color w:val="000000"/>
          <w:spacing w:val="0"/>
          <w:w w:val="100"/>
          <w:position w:val="0"/>
          <w:shd w:val="clear" w:color="auto" w:fill="auto"/>
        </w:rPr>
        <w:t>（20083034）</w:t>
      </w:r>
      <w:r>
        <w:rPr>
          <w:rFonts w:ascii="MingLiU" w:eastAsia="MingLiU" w:hAnsi="MingLiU" w:cs="MingLiU"/>
          <w:color w:val="000000"/>
          <w:spacing w:val="0"/>
          <w:w w:val="100"/>
          <w:position w:val="0"/>
          <w:shd w:val="clear" w:color="auto" w:fill="auto"/>
        </w:rPr>
        <w:t>资助</w:t>
      </w:r>
    </w:p>
  </w:footnote>
  <w:footnote w:id="3">
    <w:p>
      <w:pPr>
        <w:pStyle w:val="Style2"/>
        <w:keepNext w:val="0"/>
        <w:keepLines w:val="0"/>
        <w:widowControl w:val="0"/>
        <w:shd w:val="clear" w:color="auto" w:fill="auto"/>
        <w:bidi w:val="0"/>
        <w:spacing w:before="0" w:after="0"/>
        <w:ind w:left="200" w:right="0" w:hanging="200"/>
        <w:jc w:val="left"/>
      </w:pPr>
      <w:r>
        <w:rPr>
          <w:color w:val="000000"/>
          <w:spacing w:val="0"/>
          <w:w w:val="100"/>
          <w:position w:val="0"/>
          <w:shd w:val="clear" w:color="auto" w:fill="auto"/>
          <w:lang w:val="en-US" w:eastAsia="en-US" w:bidi="en-US"/>
        </w:rPr>
        <w:footnoteRef/>
      </w:r>
      <w:r>
        <w:rPr>
          <w:rFonts w:ascii="MingLiU" w:eastAsia="MingLiU" w:hAnsi="MingLiU" w:cs="MingLiU"/>
          <w:color w:val="000000"/>
          <w:spacing w:val="0"/>
          <w:w w:val="100"/>
          <w:position w:val="0"/>
          <w:shd w:val="clear" w:color="auto" w:fill="auto"/>
        </w:rPr>
        <w:t>通讯作者</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陈世宝</w:t>
      </w:r>
      <w:r>
        <w:rPr>
          <w:color w:val="000000"/>
          <w:spacing w:val="0"/>
          <w:w w:val="100"/>
          <w:position w:val="0"/>
          <w:shd w:val="clear" w:color="auto" w:fill="auto"/>
        </w:rPr>
        <w:t>（1971</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男</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博士</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副研究员</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主要从事重金属污染与防治方面研究。</w:t>
      </w:r>
      <w:r>
        <w:rPr>
          <w:color w:val="000000"/>
          <w:spacing w:val="0"/>
          <w:w w:val="100"/>
          <w:position w:val="0"/>
          <w:shd w:val="clear" w:color="auto" w:fill="auto"/>
          <w:lang w:val="en-US" w:eastAsia="en-US" w:bidi="en-US"/>
        </w:rPr>
        <w:t xml:space="preserve">E-mail: </w:t>
      </w:r>
      <w:r>
        <w:fldChar w:fldCharType="begin"/>
      </w:r>
      <w:r>
        <w:rPr/>
        <w:instrText> HYPERLINK "mailto:sbchen@caas.ac.cn" </w:instrText>
      </w:r>
      <w:r>
        <w:fldChar w:fldCharType="separate"/>
      </w:r>
      <w:r>
        <w:rPr>
          <w:color w:val="000000"/>
          <w:spacing w:val="0"/>
          <w:w w:val="100"/>
          <w:position w:val="0"/>
          <w:shd w:val="clear" w:color="auto" w:fill="auto"/>
          <w:lang w:val="en-US" w:eastAsia="en-US" w:bidi="en-US"/>
        </w:rPr>
        <w:t>sbchen@caas.ac.cn</w:t>
      </w:r>
      <w:r>
        <w:fldChar w:fldCharType="end"/>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rPr>
        <w:t>王萌</w:t>
      </w:r>
      <w:r>
        <w:rPr>
          <w:color w:val="000000"/>
          <w:spacing w:val="0"/>
          <w:w w:val="100"/>
          <w:position w:val="0"/>
          <w:shd w:val="clear" w:color="auto" w:fill="auto"/>
        </w:rPr>
        <w:t>（1987</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 </w:t>
      </w:r>
      <w:r>
        <w:rPr>
          <w:rFonts w:ascii="MingLiU" w:eastAsia="MingLiU" w:hAnsi="MingLiU" w:cs="MingLiU"/>
          <w:color w:val="000000"/>
          <w:spacing w:val="0"/>
          <w:w w:val="100"/>
          <w:position w:val="0"/>
          <w:shd w:val="clear" w:color="auto" w:fill="auto"/>
        </w:rPr>
        <w:t>女</w:t>
      </w:r>
      <w:r>
        <w:rPr>
          <w:color w:val="000000"/>
          <w:spacing w:val="0"/>
          <w:w w:val="100"/>
          <w:position w:val="0"/>
          <w:shd w:val="clear" w:color="auto" w:fill="auto"/>
        </w:rPr>
        <w:t xml:space="preserve">, </w:t>
      </w:r>
      <w:r>
        <w:rPr>
          <w:rFonts w:ascii="MingLiU" w:eastAsia="MingLiU" w:hAnsi="MingLiU" w:cs="MingLiU"/>
          <w:color w:val="000000"/>
          <w:spacing w:val="0"/>
          <w:w w:val="100"/>
          <w:position w:val="0"/>
          <w:shd w:val="clear" w:color="auto" w:fill="auto"/>
        </w:rPr>
        <w:t>硕士研究生</w:t>
      </w:r>
      <w:r>
        <w:rPr>
          <w:color w:val="000000"/>
          <w:spacing w:val="0"/>
          <w:w w:val="100"/>
          <w:position w:val="0"/>
          <w:shd w:val="clear" w:color="auto" w:fill="auto"/>
        </w:rPr>
        <w:t xml:space="preserve">, </w:t>
      </w:r>
      <w:r>
        <w:rPr>
          <w:rFonts w:ascii="MingLiU" w:eastAsia="MingLiU" w:hAnsi="MingLiU" w:cs="MingLiU"/>
          <w:color w:val="000000"/>
          <w:spacing w:val="0"/>
          <w:w w:val="100"/>
          <w:position w:val="0"/>
          <w:shd w:val="clear" w:color="auto" w:fill="auto"/>
        </w:rPr>
        <w:t xml:space="preserve">研究方向为重金属污染与防治。 </w:t>
      </w:r>
      <w:r>
        <w:rPr>
          <w:color w:val="000000"/>
          <w:spacing w:val="0"/>
          <w:w w:val="100"/>
          <w:position w:val="0"/>
          <w:shd w:val="clear" w:color="auto" w:fill="auto"/>
          <w:lang w:val="en-US" w:eastAsia="en-US" w:bidi="en-US"/>
        </w:rPr>
        <w:t xml:space="preserve">E-mail: </w:t>
      </w:r>
      <w:r>
        <w:fldChar w:fldCharType="begin"/>
      </w:r>
      <w:r>
        <w:rPr/>
        <w:instrText> HYPERLINK "mailto:wangmeng19880204@163.com" </w:instrText>
      </w:r>
      <w:r>
        <w:fldChar w:fldCharType="separate"/>
      </w:r>
      <w:r>
        <w:rPr>
          <w:color w:val="000000"/>
          <w:spacing w:val="0"/>
          <w:w w:val="100"/>
          <w:position w:val="0"/>
          <w:shd w:val="clear" w:color="auto" w:fill="auto"/>
          <w:lang w:val="en-US" w:eastAsia="en-US" w:bidi="en-US"/>
        </w:rPr>
        <w:t>wangmeng19880204@163.com</w:t>
      </w:r>
      <w:r>
        <w:fldChar w:fldCharType="end"/>
      </w:r>
    </w:p>
    <w:p>
      <w:pPr>
        <w:pStyle w:val="Style2"/>
        <w:keepNext w:val="0"/>
        <w:keepLines w:val="0"/>
        <w:widowControl w:val="0"/>
        <w:shd w:val="clear" w:color="auto" w:fill="auto"/>
        <w:bidi w:val="0"/>
        <w:spacing w:before="0" w:after="0"/>
        <w:ind w:left="0" w:right="0" w:firstLine="200"/>
        <w:jc w:val="left"/>
      </w:pPr>
      <w:r>
        <w:rPr>
          <w:rFonts w:ascii="MingLiU" w:eastAsia="MingLiU" w:hAnsi="MingLiU" w:cs="MingLiU"/>
          <w:color w:val="000000"/>
          <w:spacing w:val="0"/>
          <w:w w:val="100"/>
          <w:position w:val="0"/>
          <w:shd w:val="clear" w:color="auto" w:fill="auto"/>
        </w:rPr>
        <w:t>收稿日期</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2009</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12</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21 </w:t>
      </w:r>
      <w:r>
        <w:rPr>
          <w:rFonts w:ascii="MingLiU" w:eastAsia="MingLiU" w:hAnsi="MingLiU" w:cs="MingLiU"/>
          <w:color w:val="000000"/>
          <w:spacing w:val="0"/>
          <w:w w:val="100"/>
          <w:position w:val="0"/>
          <w:shd w:val="clear" w:color="auto" w:fill="auto"/>
        </w:rPr>
        <w:t>接受日期</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2010</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01</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17</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813435</wp:posOffset>
              </wp:positionH>
              <wp:positionV relativeFrom="page">
                <wp:posOffset>214630</wp:posOffset>
              </wp:positionV>
              <wp:extent cx="6099175" cy="140335"/>
              <wp:wrapNone/>
              <wp:docPr id="1" name="Shape 1"/>
              <a:graphic xmlns:a="http://schemas.openxmlformats.org/drawingml/2006/main">
                <a:graphicData uri="http://schemas.microsoft.com/office/word/2010/wordprocessingShape">
                  <wps:wsp>
                    <wps:cNvSpPr txBox="1"/>
                    <wps:spPr>
                      <a:xfrm>
                        <a:ext cx="6099175" cy="140335"/>
                      </a:xfrm>
                      <a:prstGeom prst="rect"/>
                      <a:noFill/>
                    </wps:spPr>
                    <wps:txbx>
                      <w:txbxContent>
                        <w:p>
                          <w:pPr>
                            <w:pStyle w:val="Style10"/>
                            <w:keepNext w:val="0"/>
                            <w:keepLines w:val="0"/>
                            <w:widowControl w:val="0"/>
                            <w:shd w:val="clear" w:color="auto" w:fill="auto"/>
                            <w:tabs>
                              <w:tab w:pos="7354" w:val="right"/>
                              <w:tab w:pos="9605"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第</w:t>
                          </w:r>
                          <w:r>
                            <w:rPr>
                              <w:rFonts w:ascii="Arial" w:eastAsia="Arial" w:hAnsi="Arial" w:cs="Arial"/>
                              <w:color w:val="000000"/>
                              <w:spacing w:val="0"/>
                              <w:w w:val="100"/>
                              <w:position w:val="0"/>
                              <w:sz w:val="16"/>
                              <w:szCs w:val="16"/>
                              <w:shd w:val="clear" w:color="auto" w:fill="auto"/>
                            </w:rPr>
                            <w:t>2</w:t>
                          </w:r>
                          <w:r>
                            <w:rPr>
                              <w:rFonts w:ascii="MingLiU" w:eastAsia="MingLiU" w:hAnsi="MingLiU" w:cs="MingLiU"/>
                              <w:color w:val="000000"/>
                              <w:spacing w:val="0"/>
                              <w:w w:val="100"/>
                              <w:position w:val="0"/>
                              <w:sz w:val="17"/>
                              <w:szCs w:val="17"/>
                              <w:shd w:val="clear" w:color="auto" w:fill="auto"/>
                            </w:rPr>
                            <w:t>期</w:t>
                            <w:tab/>
                            <w:t>王 萌等</w:t>
                          </w:r>
                          <w:r>
                            <w:rPr>
                              <w:color w:val="000000"/>
                              <w:spacing w:val="0"/>
                              <w:w w:val="100"/>
                              <w:position w:val="0"/>
                              <w:sz w:val="17"/>
                              <w:szCs w:val="17"/>
                              <w:shd w:val="clear" w:color="auto" w:fill="auto"/>
                            </w:rPr>
                            <w:t xml:space="preserve">: </w:t>
                          </w:r>
                          <w:r>
                            <w:rPr>
                              <w:rFonts w:ascii="MingLiU" w:eastAsia="MingLiU" w:hAnsi="MingLiU" w:cs="MingLiU"/>
                              <w:color w:val="000000"/>
                              <w:spacing w:val="0"/>
                              <w:w w:val="100"/>
                              <w:position w:val="0"/>
                              <w:sz w:val="17"/>
                              <w:szCs w:val="17"/>
                              <w:shd w:val="clear" w:color="auto" w:fill="auto"/>
                            </w:rPr>
                            <w:t>纳米材料在污染土壤修复及污水净化中应用前景探讨</w:t>
                            <w:tab/>
                          </w:r>
                          <w:fldSimple w:instr=" PAGE \* MERGEFORMAT ">
                            <w:r>
                              <w:rPr>
                                <w:rFonts w:ascii="Arial" w:eastAsia="Arial" w:hAnsi="Arial" w:cs="Arial"/>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4.049999999999997pt;margin-top:16.899999999999999pt;width:480.25pt;height:11.050000000000001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354" w:val="right"/>
                        <w:tab w:pos="9605"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第</w:t>
                    </w:r>
                    <w:r>
                      <w:rPr>
                        <w:rFonts w:ascii="Arial" w:eastAsia="Arial" w:hAnsi="Arial" w:cs="Arial"/>
                        <w:color w:val="000000"/>
                        <w:spacing w:val="0"/>
                        <w:w w:val="100"/>
                        <w:position w:val="0"/>
                        <w:sz w:val="16"/>
                        <w:szCs w:val="16"/>
                        <w:shd w:val="clear" w:color="auto" w:fill="auto"/>
                      </w:rPr>
                      <w:t>2</w:t>
                    </w:r>
                    <w:r>
                      <w:rPr>
                        <w:rFonts w:ascii="MingLiU" w:eastAsia="MingLiU" w:hAnsi="MingLiU" w:cs="MingLiU"/>
                        <w:color w:val="000000"/>
                        <w:spacing w:val="0"/>
                        <w:w w:val="100"/>
                        <w:position w:val="0"/>
                        <w:sz w:val="17"/>
                        <w:szCs w:val="17"/>
                        <w:shd w:val="clear" w:color="auto" w:fill="auto"/>
                      </w:rPr>
                      <w:t>期</w:t>
                      <w:tab/>
                      <w:t>王 萌等</w:t>
                    </w:r>
                    <w:r>
                      <w:rPr>
                        <w:color w:val="000000"/>
                        <w:spacing w:val="0"/>
                        <w:w w:val="100"/>
                        <w:position w:val="0"/>
                        <w:sz w:val="17"/>
                        <w:szCs w:val="17"/>
                        <w:shd w:val="clear" w:color="auto" w:fill="auto"/>
                      </w:rPr>
                      <w:t xml:space="preserve">: </w:t>
                    </w:r>
                    <w:r>
                      <w:rPr>
                        <w:rFonts w:ascii="MingLiU" w:eastAsia="MingLiU" w:hAnsi="MingLiU" w:cs="MingLiU"/>
                        <w:color w:val="000000"/>
                        <w:spacing w:val="0"/>
                        <w:w w:val="100"/>
                        <w:position w:val="0"/>
                        <w:sz w:val="17"/>
                        <w:szCs w:val="17"/>
                        <w:shd w:val="clear" w:color="auto" w:fill="auto"/>
                      </w:rPr>
                      <w:t>纳米材料在污染土壤修复及污水净化中应用前景探讨</w:t>
                      <w:tab/>
                    </w:r>
                    <w:fldSimple w:instr=" PAGE \* MERGEFORMAT ">
                      <w:r>
                        <w:rPr>
                          <w:rFonts w:ascii="Arial" w:eastAsia="Arial" w:hAnsi="Arial" w:cs="Arial"/>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767715</wp:posOffset>
              </wp:positionH>
              <wp:positionV relativeFrom="page">
                <wp:posOffset>391795</wp:posOffset>
              </wp:positionV>
              <wp:extent cx="6248400" cy="0"/>
              <wp:wrapNone/>
              <wp:docPr id="3" name="Shape 3"/>
              <a:graphic xmlns:a="http://schemas.openxmlformats.org/drawingml/2006/main">
                <a:graphicData uri="http://schemas.microsoft.com/office/word/2010/wordprocessingShape">
                  <wps:wsp>
                    <wps:cNvCnPr/>
                    <wps:spPr>
                      <a:xfrm>
                        <a:ext cx="6248400" cy="0"/>
                      </a:xfrm>
                      <a:prstGeom prst="straightConnector1"/>
                      <a:ln w="12700">
                        <a:solidFill/>
                      </a:ln>
                    </wps:spPr>
                    <wps:bodyPr/>
                  </wps:wsp>
                </a:graphicData>
              </a:graphic>
            </wp:anchor>
          </w:drawing>
        </mc:Choice>
        <mc:Fallback>
          <w:pict>
            <v:shape o:spt="32" o:oned="true" path="m,l21600,21600e" style="position:absolute;margin-left:60.450000000000003pt;margin-top:30.850000000000001pt;width:49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810260</wp:posOffset>
              </wp:positionH>
              <wp:positionV relativeFrom="page">
                <wp:posOffset>217805</wp:posOffset>
              </wp:positionV>
              <wp:extent cx="6092825" cy="137160"/>
              <wp:wrapNone/>
              <wp:docPr id="4" name="Shape 4"/>
              <a:graphic xmlns:a="http://schemas.openxmlformats.org/drawingml/2006/main">
                <a:graphicData uri="http://schemas.microsoft.com/office/word/2010/wordprocessingShape">
                  <wps:wsp>
                    <wps:cNvSpPr txBox="1"/>
                    <wps:spPr>
                      <a:xfrm>
                        <a:ext cx="6092825" cy="137160"/>
                      </a:xfrm>
                      <a:prstGeom prst="rect"/>
                      <a:noFill/>
                    </wps:spPr>
                    <wps:txbx>
                      <w:txbxContent>
                        <w:p>
                          <w:pPr>
                            <w:pStyle w:val="Style10"/>
                            <w:keepNext w:val="0"/>
                            <w:keepLines w:val="0"/>
                            <w:widowControl w:val="0"/>
                            <w:shd w:val="clear" w:color="auto" w:fill="auto"/>
                            <w:tabs>
                              <w:tab w:pos="5755" w:val="right"/>
                              <w:tab w:pos="9595" w:val="right"/>
                            </w:tabs>
                            <w:bidi w:val="0"/>
                            <w:spacing w:before="0" w:after="0" w:line="240" w:lineRule="auto"/>
                            <w:ind w:left="0" w:right="0" w:firstLine="0"/>
                            <w:jc w:val="left"/>
                            <w:rPr>
                              <w:sz w:val="15"/>
                              <w:szCs w:val="15"/>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 xml:space="preserve">中国生态农业学报 </w:t>
                          </w:r>
                          <w:r>
                            <w:rPr>
                              <w:rFonts w:ascii="Arial" w:eastAsia="Arial" w:hAnsi="Arial" w:cs="Arial"/>
                              <w:color w:val="000000"/>
                              <w:spacing w:val="0"/>
                              <w:w w:val="100"/>
                              <w:position w:val="0"/>
                              <w:sz w:val="17"/>
                              <w:szCs w:val="17"/>
                              <w:shd w:val="clear" w:color="auto" w:fill="auto"/>
                            </w:rPr>
                            <w:t>2010</w:t>
                            <w:tab/>
                          </w:r>
                          <w:r>
                            <w:rPr>
                              <w:rFonts w:ascii="MingLiU" w:eastAsia="MingLiU" w:hAnsi="MingLiU" w:cs="MingLiU"/>
                              <w:color w:val="000000"/>
                              <w:spacing w:val="0"/>
                              <w:w w:val="100"/>
                              <w:position w:val="0"/>
                              <w:sz w:val="15"/>
                              <w:szCs w:val="15"/>
                              <w:shd w:val="clear" w:color="auto" w:fill="auto"/>
                            </w:rPr>
                            <w:t xml:space="preserve">第 </w:t>
                          </w:r>
                          <w:r>
                            <w:rPr>
                              <w:rFonts w:ascii="Arial" w:eastAsia="Arial" w:hAnsi="Arial" w:cs="Arial"/>
                              <w:color w:val="000000"/>
                              <w:spacing w:val="0"/>
                              <w:w w:val="100"/>
                              <w:position w:val="0"/>
                              <w:sz w:val="16"/>
                              <w:szCs w:val="16"/>
                              <w:shd w:val="clear" w:color="auto" w:fill="auto"/>
                            </w:rPr>
                            <w:t xml:space="preserve">18 </w:t>
                          </w:r>
                          <w:r>
                            <w:rPr>
                              <w:rFonts w:ascii="MingLiU" w:eastAsia="MingLiU" w:hAnsi="MingLiU" w:cs="MingLiU"/>
                              <w:color w:val="00000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30" type="#_x0000_t202" style="position:absolute;margin-left:63.799999999999997pt;margin-top:17.149999999999999pt;width:479.75pt;height:10.800000000000001pt;z-index:-18874406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755" w:val="right"/>
                        <w:tab w:pos="9595" w:val="right"/>
                      </w:tabs>
                      <w:bidi w:val="0"/>
                      <w:spacing w:before="0" w:after="0" w:line="240" w:lineRule="auto"/>
                      <w:ind w:left="0" w:right="0" w:firstLine="0"/>
                      <w:jc w:val="left"/>
                      <w:rPr>
                        <w:sz w:val="15"/>
                        <w:szCs w:val="15"/>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 xml:space="preserve">中国生态农业学报 </w:t>
                    </w:r>
                    <w:r>
                      <w:rPr>
                        <w:rFonts w:ascii="Arial" w:eastAsia="Arial" w:hAnsi="Arial" w:cs="Arial"/>
                        <w:color w:val="000000"/>
                        <w:spacing w:val="0"/>
                        <w:w w:val="100"/>
                        <w:position w:val="0"/>
                        <w:sz w:val="17"/>
                        <w:szCs w:val="17"/>
                        <w:shd w:val="clear" w:color="auto" w:fill="auto"/>
                      </w:rPr>
                      <w:t>2010</w:t>
                      <w:tab/>
                    </w:r>
                    <w:r>
                      <w:rPr>
                        <w:rFonts w:ascii="MingLiU" w:eastAsia="MingLiU" w:hAnsi="MingLiU" w:cs="MingLiU"/>
                        <w:color w:val="000000"/>
                        <w:spacing w:val="0"/>
                        <w:w w:val="100"/>
                        <w:position w:val="0"/>
                        <w:sz w:val="15"/>
                        <w:szCs w:val="15"/>
                        <w:shd w:val="clear" w:color="auto" w:fill="auto"/>
                      </w:rPr>
                      <w:t xml:space="preserve">第 </w:t>
                    </w:r>
                    <w:r>
                      <w:rPr>
                        <w:rFonts w:ascii="Arial" w:eastAsia="Arial" w:hAnsi="Arial" w:cs="Arial"/>
                        <w:color w:val="000000"/>
                        <w:spacing w:val="0"/>
                        <w:w w:val="100"/>
                        <w:position w:val="0"/>
                        <w:sz w:val="16"/>
                        <w:szCs w:val="16"/>
                        <w:shd w:val="clear" w:color="auto" w:fill="auto"/>
                      </w:rPr>
                      <w:t xml:space="preserve">18 </w:t>
                    </w:r>
                    <w:r>
                      <w:rPr>
                        <w:rFonts w:ascii="MingLiU" w:eastAsia="MingLiU" w:hAnsi="MingLiU" w:cs="MingLiU"/>
                        <w:color w:val="00000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764540</wp:posOffset>
              </wp:positionH>
              <wp:positionV relativeFrom="page">
                <wp:posOffset>394970</wp:posOffset>
              </wp:positionV>
              <wp:extent cx="6248400" cy="0"/>
              <wp:wrapNone/>
              <wp:docPr id="6" name="Shape 6"/>
              <a:graphic xmlns:a="http://schemas.openxmlformats.org/drawingml/2006/main">
                <a:graphicData uri="http://schemas.microsoft.com/office/word/2010/wordprocessingShape">
                  <wps:wsp>
                    <wps:cNvCnPr/>
                    <wps:spPr>
                      <a:xfrm>
                        <a:ext cx="6248400" cy="0"/>
                      </a:xfrm>
                      <a:prstGeom prst="straightConnector1"/>
                      <a:ln w="12700">
                        <a:solidFill/>
                      </a:ln>
                    </wps:spPr>
                    <wps:bodyPr/>
                  </wps:wsp>
                </a:graphicData>
              </a:graphic>
            </wp:anchor>
          </w:drawing>
        </mc:Choice>
        <mc:Fallback>
          <w:pict>
            <v:shape o:spt="32" o:oned="true" path="m,l21600,21600e" style="position:absolute;margin-left:60.200000000000003pt;margin-top:31.100000000000001pt;width:49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780415</wp:posOffset>
              </wp:positionH>
              <wp:positionV relativeFrom="page">
                <wp:posOffset>167640</wp:posOffset>
              </wp:positionV>
              <wp:extent cx="3130550" cy="289560"/>
              <wp:wrapNone/>
              <wp:docPr id="7" name="Shape 7"/>
              <a:graphic xmlns:a="http://schemas.openxmlformats.org/drawingml/2006/main">
                <a:graphicData uri="http://schemas.microsoft.com/office/word/2010/wordprocessingShape">
                  <wps:wsp>
                    <wps:cNvSpPr txBox="1"/>
                    <wps:spPr>
                      <a:xfrm>
                        <a:ext cx="3130550" cy="28956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 xml:space="preserve">中国生态农业学报 </w:t>
                          </w:r>
                          <w:r>
                            <w:rPr>
                              <w:rFonts w:ascii="Arial" w:eastAsia="Arial" w:hAnsi="Arial" w:cs="Arial"/>
                              <w:color w:val="000000"/>
                              <w:spacing w:val="0"/>
                              <w:w w:val="100"/>
                              <w:position w:val="0"/>
                              <w:sz w:val="16"/>
                              <w:szCs w:val="16"/>
                              <w:shd w:val="clear" w:color="auto" w:fill="auto"/>
                            </w:rPr>
                            <w:t xml:space="preserve">2010 </w:t>
                          </w:r>
                          <w:r>
                            <w:rPr>
                              <w:rFonts w:ascii="MingLiU" w:eastAsia="MingLiU" w:hAnsi="MingLiU" w:cs="MingLiU"/>
                              <w:color w:val="000000"/>
                              <w:spacing w:val="0"/>
                              <w:w w:val="100"/>
                              <w:position w:val="0"/>
                              <w:sz w:val="16"/>
                              <w:szCs w:val="16"/>
                              <w:shd w:val="clear" w:color="auto" w:fill="auto"/>
                            </w:rPr>
                            <w:t xml:space="preserve">年 </w:t>
                          </w:r>
                          <w:r>
                            <w:rPr>
                              <w:rFonts w:ascii="Arial" w:eastAsia="Arial" w:hAnsi="Arial" w:cs="Arial"/>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 xml:space="preserve">月 第 </w:t>
                          </w:r>
                          <w:r>
                            <w:rPr>
                              <w:rFonts w:ascii="Arial" w:eastAsia="Arial" w:hAnsi="Arial" w:cs="Arial"/>
                              <w:color w:val="000000"/>
                              <w:spacing w:val="0"/>
                              <w:w w:val="100"/>
                              <w:position w:val="0"/>
                              <w:sz w:val="16"/>
                              <w:szCs w:val="16"/>
                              <w:shd w:val="clear" w:color="auto" w:fill="auto"/>
                            </w:rPr>
                            <w:t xml:space="preserve">18 </w:t>
                          </w:r>
                          <w:r>
                            <w:rPr>
                              <w:rFonts w:ascii="MingLiU" w:eastAsia="MingLiU" w:hAnsi="MingLiU" w:cs="MingLiU"/>
                              <w:color w:val="000000"/>
                              <w:spacing w:val="0"/>
                              <w:w w:val="100"/>
                              <w:position w:val="0"/>
                              <w:sz w:val="16"/>
                              <w:szCs w:val="16"/>
                              <w:shd w:val="clear" w:color="auto" w:fill="auto"/>
                            </w:rPr>
                            <w:t xml:space="preserve">卷 第 </w:t>
                          </w:r>
                          <w:r>
                            <w:rPr>
                              <w:rFonts w:ascii="Arial" w:eastAsia="Arial" w:hAnsi="Arial" w:cs="Arial"/>
                              <w:color w:val="000000"/>
                              <w:spacing w:val="0"/>
                              <w:w w:val="100"/>
                              <w:position w:val="0"/>
                              <w:sz w:val="16"/>
                              <w:szCs w:val="16"/>
                              <w:shd w:val="clear" w:color="auto" w:fill="auto"/>
                            </w:rPr>
                            <w:t xml:space="preserve">2 </w:t>
                          </w:r>
                          <w:r>
                            <w:rPr>
                              <w:rFonts w:ascii="MingLiU" w:eastAsia="MingLiU" w:hAnsi="MingLiU" w:cs="MingLiU"/>
                              <w:color w:val="000000"/>
                              <w:spacing w:val="0"/>
                              <w:w w:val="100"/>
                              <w:position w:val="0"/>
                              <w:sz w:val="16"/>
                              <w:szCs w:val="16"/>
                              <w:shd w:val="clear" w:color="auto" w:fill="auto"/>
                            </w:rPr>
                            <w:t>期</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Chinese Journal of Eco-Agriculture, March </w:t>
                          </w:r>
                          <w:r>
                            <w:rPr>
                              <w:rFonts w:ascii="Arial" w:eastAsia="Arial" w:hAnsi="Arial" w:cs="Arial"/>
                              <w:color w:val="000000"/>
                              <w:spacing w:val="0"/>
                              <w:w w:val="100"/>
                              <w:position w:val="0"/>
                              <w:sz w:val="16"/>
                              <w:szCs w:val="16"/>
                              <w:shd w:val="clear" w:color="auto" w:fill="auto"/>
                            </w:rPr>
                            <w:t xml:space="preserve">2010, 18(2): </w:t>
                          </w:r>
                          <w:fldSimple w:instr=" PAGE \* MERGEFORMAT ">
                            <w:r>
                              <w:rPr>
                                <w:rFonts w:ascii="Arial" w:eastAsia="Arial" w:hAnsi="Arial" w:cs="Arial"/>
                                <w:color w:val="000000"/>
                                <w:spacing w:val="0"/>
                                <w:w w:val="100"/>
                                <w:position w:val="0"/>
                                <w:sz w:val="16"/>
                                <w:szCs w:val="16"/>
                                <w:shd w:val="clear" w:color="auto" w:fill="auto"/>
                              </w:rPr>
                              <w:t>#</w:t>
                            </w:r>
                          </w:fldSimple>
                          <w:r>
                            <w:rPr>
                              <w:rFonts w:ascii="Arial" w:eastAsia="Arial" w:hAnsi="Arial" w:cs="Arial"/>
                              <w:color w:val="000000"/>
                              <w:spacing w:val="0"/>
                              <w:w w:val="100"/>
                              <w:position w:val="0"/>
                              <w:sz w:val="15"/>
                              <w:szCs w:val="15"/>
                              <w:shd w:val="clear" w:color="auto" w:fill="auto"/>
                            </w:rPr>
                            <w:t>-</w:t>
                          </w:r>
                          <w:r>
                            <w:rPr>
                              <w:rFonts w:ascii="Arial" w:eastAsia="Arial" w:hAnsi="Arial" w:cs="Arial"/>
                              <w:color w:val="000000"/>
                              <w:spacing w:val="0"/>
                              <w:w w:val="100"/>
                              <w:position w:val="0"/>
                              <w:sz w:val="16"/>
                              <w:szCs w:val="16"/>
                              <w:shd w:val="clear" w:color="auto" w:fill="auto"/>
                            </w:rPr>
                            <w:t>439</w:t>
                          </w:r>
                        </w:p>
                      </w:txbxContent>
                    </wps:txbx>
                    <wps:bodyPr wrap="none" lIns="0" tIns="0" rIns="0" bIns="0">
                      <a:spAutoFit/>
                    </wps:bodyPr>
                  </wps:wsp>
                </a:graphicData>
              </a:graphic>
            </wp:anchor>
          </w:drawing>
        </mc:Choice>
        <mc:Fallback>
          <w:pict>
            <v:shape id="_x0000_s1033" type="#_x0000_t202" style="position:absolute;margin-left:61.450000000000003pt;margin-top:13.199999999999999pt;width:246.5pt;height:22.800000000000001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7"/>
                        <w:szCs w:val="17"/>
                        <w:shd w:val="clear" w:color="auto" w:fill="auto"/>
                      </w:rPr>
                      <w:t xml:space="preserve">中国生态农业学报 </w:t>
                    </w:r>
                    <w:r>
                      <w:rPr>
                        <w:rFonts w:ascii="Arial" w:eastAsia="Arial" w:hAnsi="Arial" w:cs="Arial"/>
                        <w:color w:val="000000"/>
                        <w:spacing w:val="0"/>
                        <w:w w:val="100"/>
                        <w:position w:val="0"/>
                        <w:sz w:val="16"/>
                        <w:szCs w:val="16"/>
                        <w:shd w:val="clear" w:color="auto" w:fill="auto"/>
                      </w:rPr>
                      <w:t xml:space="preserve">2010 </w:t>
                    </w:r>
                    <w:r>
                      <w:rPr>
                        <w:rFonts w:ascii="MingLiU" w:eastAsia="MingLiU" w:hAnsi="MingLiU" w:cs="MingLiU"/>
                        <w:color w:val="000000"/>
                        <w:spacing w:val="0"/>
                        <w:w w:val="100"/>
                        <w:position w:val="0"/>
                        <w:sz w:val="16"/>
                        <w:szCs w:val="16"/>
                        <w:shd w:val="clear" w:color="auto" w:fill="auto"/>
                      </w:rPr>
                      <w:t xml:space="preserve">年 </w:t>
                    </w:r>
                    <w:r>
                      <w:rPr>
                        <w:rFonts w:ascii="Arial" w:eastAsia="Arial" w:hAnsi="Arial" w:cs="Arial"/>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 xml:space="preserve">月 第 </w:t>
                    </w:r>
                    <w:r>
                      <w:rPr>
                        <w:rFonts w:ascii="Arial" w:eastAsia="Arial" w:hAnsi="Arial" w:cs="Arial"/>
                        <w:color w:val="000000"/>
                        <w:spacing w:val="0"/>
                        <w:w w:val="100"/>
                        <w:position w:val="0"/>
                        <w:sz w:val="16"/>
                        <w:szCs w:val="16"/>
                        <w:shd w:val="clear" w:color="auto" w:fill="auto"/>
                      </w:rPr>
                      <w:t xml:space="preserve">18 </w:t>
                    </w:r>
                    <w:r>
                      <w:rPr>
                        <w:rFonts w:ascii="MingLiU" w:eastAsia="MingLiU" w:hAnsi="MingLiU" w:cs="MingLiU"/>
                        <w:color w:val="000000"/>
                        <w:spacing w:val="0"/>
                        <w:w w:val="100"/>
                        <w:position w:val="0"/>
                        <w:sz w:val="16"/>
                        <w:szCs w:val="16"/>
                        <w:shd w:val="clear" w:color="auto" w:fill="auto"/>
                      </w:rPr>
                      <w:t xml:space="preserve">卷 第 </w:t>
                    </w:r>
                    <w:r>
                      <w:rPr>
                        <w:rFonts w:ascii="Arial" w:eastAsia="Arial" w:hAnsi="Arial" w:cs="Arial"/>
                        <w:color w:val="000000"/>
                        <w:spacing w:val="0"/>
                        <w:w w:val="100"/>
                        <w:position w:val="0"/>
                        <w:sz w:val="16"/>
                        <w:szCs w:val="16"/>
                        <w:shd w:val="clear" w:color="auto" w:fill="auto"/>
                      </w:rPr>
                      <w:t xml:space="preserve">2 </w:t>
                    </w:r>
                    <w:r>
                      <w:rPr>
                        <w:rFonts w:ascii="MingLiU" w:eastAsia="MingLiU" w:hAnsi="MingLiU" w:cs="MingLiU"/>
                        <w:color w:val="000000"/>
                        <w:spacing w:val="0"/>
                        <w:w w:val="100"/>
                        <w:position w:val="0"/>
                        <w:sz w:val="16"/>
                        <w:szCs w:val="16"/>
                        <w:shd w:val="clear" w:color="auto" w:fill="auto"/>
                      </w:rPr>
                      <w:t>期</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Chinese Journal of Eco-Agriculture, March </w:t>
                    </w:r>
                    <w:r>
                      <w:rPr>
                        <w:rFonts w:ascii="Arial" w:eastAsia="Arial" w:hAnsi="Arial" w:cs="Arial"/>
                        <w:color w:val="000000"/>
                        <w:spacing w:val="0"/>
                        <w:w w:val="100"/>
                        <w:position w:val="0"/>
                        <w:sz w:val="16"/>
                        <w:szCs w:val="16"/>
                        <w:shd w:val="clear" w:color="auto" w:fill="auto"/>
                      </w:rPr>
                      <w:t xml:space="preserve">2010, 18(2): </w:t>
                    </w:r>
                    <w:fldSimple w:instr=" PAGE \* MERGEFORMAT ">
                      <w:r>
                        <w:rPr>
                          <w:rFonts w:ascii="Arial" w:eastAsia="Arial" w:hAnsi="Arial" w:cs="Arial"/>
                          <w:color w:val="000000"/>
                          <w:spacing w:val="0"/>
                          <w:w w:val="100"/>
                          <w:position w:val="0"/>
                          <w:sz w:val="16"/>
                          <w:szCs w:val="16"/>
                          <w:shd w:val="clear" w:color="auto" w:fill="auto"/>
                        </w:rPr>
                        <w:t>#</w:t>
                      </w:r>
                    </w:fldSimple>
                    <w:r>
                      <w:rPr>
                        <w:rFonts w:ascii="Arial" w:eastAsia="Arial" w:hAnsi="Arial" w:cs="Arial"/>
                        <w:color w:val="000000"/>
                        <w:spacing w:val="0"/>
                        <w:w w:val="100"/>
                        <w:position w:val="0"/>
                        <w:sz w:val="15"/>
                        <w:szCs w:val="15"/>
                        <w:shd w:val="clear" w:color="auto" w:fill="auto"/>
                      </w:rPr>
                      <w:t>-</w:t>
                    </w:r>
                    <w:r>
                      <w:rPr>
                        <w:rFonts w:ascii="Arial" w:eastAsia="Arial" w:hAnsi="Arial" w:cs="Arial"/>
                        <w:color w:val="000000"/>
                        <w:spacing w:val="0"/>
                        <w:w w:val="100"/>
                        <w:position w:val="0"/>
                        <w:sz w:val="16"/>
                        <w:szCs w:val="16"/>
                        <w:shd w:val="clear" w:color="auto" w:fill="auto"/>
                      </w:rPr>
                      <w:t>439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762000</wp:posOffset>
              </wp:positionH>
              <wp:positionV relativeFrom="page">
                <wp:posOffset>502920</wp:posOffset>
              </wp:positionV>
              <wp:extent cx="6214745" cy="0"/>
              <wp:wrapNone/>
              <wp:docPr id="9" name="Shape 9"/>
              <a:graphic xmlns:a="http://schemas.openxmlformats.org/drawingml/2006/main">
                <a:graphicData uri="http://schemas.microsoft.com/office/word/2010/wordprocessingShape">
                  <wps:wsp>
                    <wps:cNvCnPr/>
                    <wps:spPr>
                      <a:xfrm>
                        <a:ext cx="6214745" cy="0"/>
                      </a:xfrm>
                      <a:prstGeom prst="straightConnector1"/>
                      <a:ln w="12700">
                        <a:solidFill/>
                      </a:ln>
                    </wps:spPr>
                    <wps:bodyPr/>
                  </wps:wsp>
                </a:graphicData>
              </a:graphic>
            </wp:anchor>
          </w:drawing>
        </mc:Choice>
        <mc:Fallback>
          <w:pict>
            <v:shape o:spt="32" o:oned="true" path="m,l21600,21600e" style="position:absolute;margin-left:60.pt;margin-top:39.600000000000001pt;width:489.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zh-CN" w:eastAsia="zh-CN" w:bidi="zh-CN"/>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8">
    <w:name w:val="正文文本 (3)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7">
    <w:name w:val="标题 #1_"/>
    <w:basedOn w:val="DefaultParagraphFont"/>
    <w:link w:val="Style16"/>
    <w:rPr>
      <w:rFonts w:ascii="MingLiU" w:eastAsia="MingLiU" w:hAnsi="MingLiU" w:cs="MingLiU"/>
      <w:b w:val="0"/>
      <w:bCs w:val="0"/>
      <w:i w:val="0"/>
      <w:iCs w:val="0"/>
      <w:smallCaps w:val="0"/>
      <w:strike w:val="0"/>
      <w:sz w:val="40"/>
      <w:szCs w:val="40"/>
      <w:u w:val="none"/>
      <w:lang w:val="zh-CN" w:eastAsia="zh-CN" w:bidi="zh-CN"/>
    </w:rPr>
  </w:style>
  <w:style w:type="character" w:customStyle="1" w:styleId="CharStyle20">
    <w:name w:val="标题 #2_"/>
    <w:basedOn w:val="DefaultParagraphFont"/>
    <w:link w:val="Style19"/>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23">
    <w:name w:val="正文文本 (5)_"/>
    <w:basedOn w:val="DefaultParagraphFont"/>
    <w:link w:val="Style22"/>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31">
    <w:name w:val="标题 #3_"/>
    <w:basedOn w:val="DefaultParagraphFont"/>
    <w:link w:val="Style30"/>
    <w:rPr>
      <w:rFonts w:ascii="Times New Roman" w:eastAsia="Times New Roman" w:hAnsi="Times New Roman" w:cs="Times New Roman"/>
      <w:b/>
      <w:bCs/>
      <w:i w:val="0"/>
      <w:iCs w:val="0"/>
      <w:smallCaps w:val="0"/>
      <w:strike w:val="0"/>
      <w:sz w:val="28"/>
      <w:szCs w:val="28"/>
      <w:u w:val="none"/>
    </w:rPr>
  </w:style>
  <w:style w:type="character" w:customStyle="1" w:styleId="CharStyle34">
    <w:name w:val="正文文本_"/>
    <w:basedOn w:val="DefaultParagraphFont"/>
    <w:link w:val="Style33"/>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4">
    <w:name w:val="正文文本 (6)_"/>
    <w:basedOn w:val="DefaultParagraphFont"/>
    <w:link w:val="Style43"/>
    <w:rPr>
      <w:rFonts w:ascii="SimHei" w:eastAsia="SimHei" w:hAnsi="SimHei" w:cs="SimHei"/>
      <w:b w:val="0"/>
      <w:bCs w:val="0"/>
      <w:i w:val="0"/>
      <w:iCs w:val="0"/>
      <w:smallCaps w:val="0"/>
      <w:strike w:val="0"/>
      <w:sz w:val="22"/>
      <w:szCs w:val="22"/>
      <w:u w:val="none"/>
      <w:lang w:val="zh-CN" w:eastAsia="zh-CN" w:bidi="zh-CN"/>
    </w:rPr>
  </w:style>
  <w:style w:type="character" w:customStyle="1" w:styleId="CharStyle55">
    <w:name w:val="正文文本 (2)_"/>
    <w:basedOn w:val="DefaultParagraphFont"/>
    <w:link w:val="Style54"/>
    <w:rPr>
      <w:rFonts w:ascii="Times New Roman" w:eastAsia="Times New Roman" w:hAnsi="Times New Roman" w:cs="Times New Roman"/>
      <w:b w:val="0"/>
      <w:bCs w:val="0"/>
      <w:i w:val="0"/>
      <w:iCs w:val="0"/>
      <w:smallCaps w:val="0"/>
      <w:strike w:val="0"/>
      <w:sz w:val="16"/>
      <w:szCs w:val="16"/>
      <w:u w:val="none"/>
    </w:rPr>
  </w:style>
  <w:style w:type="character" w:customStyle="1" w:styleId="CharStyle60">
    <w:name w:val="正文文本 (4)_"/>
    <w:basedOn w:val="DefaultParagraphFont"/>
    <w:link w:val="Style59"/>
    <w:rPr>
      <w:rFonts w:ascii="MingLiU" w:eastAsia="MingLiU" w:hAnsi="MingLiU" w:cs="MingLiU"/>
      <w:b w:val="0"/>
      <w:bCs w:val="0"/>
      <w:i w:val="0"/>
      <w:iCs w:val="0"/>
      <w:smallCaps w:val="0"/>
      <w:strike w:val="0"/>
      <w:sz w:val="15"/>
      <w:szCs w:val="15"/>
      <w:u w:val="none"/>
      <w:lang w:val="zh-CN" w:eastAsia="zh-CN" w:bidi="zh-CN"/>
    </w:rPr>
  </w:style>
  <w:style w:type="paragraph" w:customStyle="1" w:styleId="Style2">
    <w:name w:val="脚注"/>
    <w:basedOn w:val="Normal"/>
    <w:link w:val="CharStyle3"/>
    <w:pPr>
      <w:widowControl w:val="0"/>
      <w:shd w:val="clear" w:color="auto" w:fill="FFFFFF"/>
      <w:spacing w:line="252" w:lineRule="exact"/>
      <w:ind w:left="100" w:hanging="100"/>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7">
    <w:name w:val="正文文本 (3)"/>
    <w:basedOn w:val="Normal"/>
    <w:link w:val="CharStyle8"/>
    <w:pPr>
      <w:widowControl w:val="0"/>
      <w:shd w:val="clear" w:color="auto" w:fill="FFFFFF"/>
      <w:spacing w:line="329"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页眉或页脚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6">
    <w:name w:val="标题 #1"/>
    <w:basedOn w:val="Normal"/>
    <w:link w:val="CharStyle17"/>
    <w:pPr>
      <w:widowControl w:val="0"/>
      <w:shd w:val="clear" w:color="auto" w:fill="FFFFFF"/>
      <w:spacing w:after="300"/>
      <w:jc w:val="center"/>
      <w:outlineLvl w:val="0"/>
    </w:pPr>
    <w:rPr>
      <w:rFonts w:ascii="MingLiU" w:eastAsia="MingLiU" w:hAnsi="MingLiU" w:cs="MingLiU"/>
      <w:b w:val="0"/>
      <w:bCs w:val="0"/>
      <w:i w:val="0"/>
      <w:iCs w:val="0"/>
      <w:smallCaps w:val="0"/>
      <w:strike w:val="0"/>
      <w:sz w:val="40"/>
      <w:szCs w:val="40"/>
      <w:u w:val="none"/>
      <w:lang w:val="zh-CN" w:eastAsia="zh-CN" w:bidi="zh-CN"/>
    </w:rPr>
  </w:style>
  <w:style w:type="paragraph" w:customStyle="1" w:styleId="Style19">
    <w:name w:val="标题 #2"/>
    <w:basedOn w:val="Normal"/>
    <w:link w:val="CharStyle20"/>
    <w:pPr>
      <w:widowControl w:val="0"/>
      <w:shd w:val="clear" w:color="auto" w:fill="FFFFFF"/>
      <w:spacing w:after="120"/>
      <w:jc w:val="center"/>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22">
    <w:name w:val="正文文本 (5)"/>
    <w:basedOn w:val="Normal"/>
    <w:link w:val="CharStyle23"/>
    <w:pPr>
      <w:widowControl w:val="0"/>
      <w:shd w:val="clear" w:color="auto" w:fill="FFFFFF"/>
      <w:spacing w:line="303" w:lineRule="exact"/>
      <w:ind w:left="40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30">
    <w:name w:val="标题 #3"/>
    <w:basedOn w:val="Normal"/>
    <w:link w:val="CharStyle31"/>
    <w:pPr>
      <w:widowControl w:val="0"/>
      <w:shd w:val="clear" w:color="auto" w:fill="FFFFFF"/>
      <w:spacing w:line="314" w:lineRule="auto"/>
      <w:jc w:val="center"/>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33">
    <w:name w:val="正文文本"/>
    <w:basedOn w:val="Normal"/>
    <w:link w:val="CharStyle34"/>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3">
    <w:name w:val="正文文本 (6)"/>
    <w:basedOn w:val="Normal"/>
    <w:link w:val="CharStyle44"/>
    <w:pPr>
      <w:widowControl w:val="0"/>
      <w:shd w:val="clear" w:color="auto" w:fill="FFFFFF"/>
      <w:spacing w:after="60" w:line="322" w:lineRule="exact"/>
    </w:pPr>
    <w:rPr>
      <w:rFonts w:ascii="SimHei" w:eastAsia="SimHei" w:hAnsi="SimHei" w:cs="SimHei"/>
      <w:b w:val="0"/>
      <w:bCs w:val="0"/>
      <w:i w:val="0"/>
      <w:iCs w:val="0"/>
      <w:smallCaps w:val="0"/>
      <w:strike w:val="0"/>
      <w:sz w:val="22"/>
      <w:szCs w:val="22"/>
      <w:u w:val="none"/>
      <w:lang w:val="zh-CN" w:eastAsia="zh-CN" w:bidi="zh-CN"/>
    </w:rPr>
  </w:style>
  <w:style w:type="paragraph" w:customStyle="1" w:styleId="Style54">
    <w:name w:val="正文文本 (2)"/>
    <w:basedOn w:val="Normal"/>
    <w:link w:val="CharStyle55"/>
    <w:pPr>
      <w:widowControl w:val="0"/>
      <w:shd w:val="clear" w:color="auto" w:fill="FFFFFF"/>
      <w:spacing w:line="331" w:lineRule="auto"/>
      <w:ind w:left="420" w:hanging="420"/>
    </w:pPr>
    <w:rPr>
      <w:rFonts w:ascii="Times New Roman" w:eastAsia="Times New Roman" w:hAnsi="Times New Roman" w:cs="Times New Roman"/>
      <w:b w:val="0"/>
      <w:bCs w:val="0"/>
      <w:i w:val="0"/>
      <w:iCs w:val="0"/>
      <w:smallCaps w:val="0"/>
      <w:strike w:val="0"/>
      <w:sz w:val="16"/>
      <w:szCs w:val="16"/>
      <w:u w:val="none"/>
    </w:rPr>
  </w:style>
  <w:style w:type="paragraph" w:customStyle="1" w:styleId="Style59">
    <w:name w:val="正文文本 (4)"/>
    <w:basedOn w:val="Normal"/>
    <w:link w:val="CharStyle60"/>
    <w:pPr>
      <w:widowControl w:val="0"/>
      <w:shd w:val="clear" w:color="auto" w:fill="FFFFFF"/>
      <w:spacing w:after="60" w:line="254" w:lineRule="exact"/>
      <w:ind w:left="420" w:hanging="420"/>
    </w:pPr>
    <w:rPr>
      <w:rFonts w:ascii="MingLiU" w:eastAsia="MingLiU" w:hAnsi="MingLiU" w:cs="MingLiU"/>
      <w:b w:val="0"/>
      <w:bCs w:val="0"/>
      <w:i w:val="0"/>
      <w:iCs w:val="0"/>
      <w:smallCaps w:val="0"/>
      <w:strike w:val="0"/>
      <w:sz w:val="15"/>
      <w:szCs w:val="15"/>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